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821588" w:rsidRPr="00167BEB" w:rsidRDefault="00821588" w:rsidP="00167BEB">
                            <w:pPr>
                              <w:ind w:right="930"/>
                              <w:jc w:val="center"/>
                              <w:rPr>
                                <w:rFonts w:ascii="Century Gothic" w:hAnsi="Century Gothic"/>
                                <w:sz w:val="14"/>
                                <w:lang w:val="es-ES_tradnl"/>
                              </w:rPr>
                            </w:pPr>
                          </w:p>
                          <w:p w14:paraId="19D5573F" w14:textId="05F96878" w:rsidR="00821588" w:rsidRDefault="00821588"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821588" w:rsidRPr="00AD6AF2" w:rsidRDefault="00821588"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821588" w:rsidRPr="00167BEB" w:rsidRDefault="00821588" w:rsidP="00167BEB">
                      <w:pPr>
                        <w:ind w:right="930"/>
                        <w:jc w:val="center"/>
                        <w:rPr>
                          <w:rFonts w:ascii="Century Gothic" w:hAnsi="Century Gothic"/>
                          <w:sz w:val="14"/>
                          <w:lang w:val="es-ES_tradnl"/>
                        </w:rPr>
                      </w:pPr>
                    </w:p>
                    <w:p w14:paraId="19D5573F" w14:textId="05F96878" w:rsidR="00821588" w:rsidRDefault="00821588"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14:paraId="2880D7DE" w14:textId="0203B711" w:rsidR="00821588" w:rsidRPr="00AD6AF2" w:rsidRDefault="00821588"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821588" w:rsidRPr="00167BEB" w:rsidRDefault="00821588" w:rsidP="00BC21BB">
                            <w:pPr>
                              <w:pStyle w:val="Ttulo1"/>
                              <w:ind w:left="142"/>
                              <w:jc w:val="center"/>
                              <w:rPr>
                                <w:rFonts w:ascii="Century Gothic" w:hAnsi="Century Gothic"/>
                                <w:sz w:val="16"/>
                                <w:szCs w:val="28"/>
                              </w:rPr>
                            </w:pPr>
                          </w:p>
                          <w:p w14:paraId="76A5E28A" w14:textId="77777777" w:rsidR="00821588" w:rsidRDefault="008215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21588" w:rsidRPr="00196858" w:rsidRDefault="00821588" w:rsidP="00196858"/>
                          <w:p w14:paraId="34847A17" w14:textId="77777777" w:rsidR="00821588" w:rsidRDefault="00821588" w:rsidP="00BC21BB">
                            <w:pPr>
                              <w:ind w:left="142"/>
                              <w:jc w:val="center"/>
                              <w:rPr>
                                <w:rFonts w:ascii="Verdana" w:hAnsi="Verdana"/>
                                <w:b/>
                              </w:rPr>
                            </w:pPr>
                          </w:p>
                          <w:p w14:paraId="594C999F" w14:textId="77777777" w:rsidR="00821588" w:rsidRDefault="008215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21588" w:rsidRPr="00103622" w:rsidRDefault="00821588" w:rsidP="00963B46">
                            <w:pPr>
                              <w:ind w:left="142"/>
                              <w:jc w:val="center"/>
                              <w:rPr>
                                <w:rFonts w:ascii="Century Gothic" w:hAnsi="Century Gothic" w:cs="Arial"/>
                                <w:b/>
                                <w:sz w:val="32"/>
                                <w:szCs w:val="32"/>
                                <w:lang w:val="es-MX"/>
                              </w:rPr>
                            </w:pPr>
                          </w:p>
                          <w:p w14:paraId="4A9FE802" w14:textId="77777777" w:rsidR="00821588" w:rsidRDefault="00821588" w:rsidP="00963B46">
                            <w:pPr>
                              <w:ind w:left="142"/>
                              <w:jc w:val="center"/>
                              <w:rPr>
                                <w:rFonts w:ascii="Century Gothic" w:hAnsi="Century Gothic" w:cs="Arial"/>
                                <w:b/>
                                <w:sz w:val="32"/>
                                <w:szCs w:val="32"/>
                                <w:lang w:val="es-MX"/>
                              </w:rPr>
                            </w:pPr>
                          </w:p>
                          <w:p w14:paraId="3E4E70CD" w14:textId="77777777" w:rsidR="00821588" w:rsidRPr="00103622" w:rsidRDefault="008215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821588" w:rsidRDefault="0082158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821588" w:rsidRPr="00E56745" w:rsidRDefault="00821588" w:rsidP="00641873">
                            <w:pPr>
                              <w:ind w:right="-117"/>
                              <w:jc w:val="center"/>
                              <w:rPr>
                                <w:rFonts w:ascii="Century Gothic" w:hAnsi="Century Gothic" w:cs="Arial"/>
                                <w:b/>
                                <w:sz w:val="28"/>
                                <w:szCs w:val="32"/>
                                <w:lang w:val="es-MX"/>
                              </w:rPr>
                            </w:pPr>
                          </w:p>
                          <w:p w14:paraId="1CC46B6E" w14:textId="77777777" w:rsidR="00821588" w:rsidRDefault="00821588" w:rsidP="00641873">
                            <w:pPr>
                              <w:ind w:right="-117"/>
                              <w:jc w:val="center"/>
                              <w:rPr>
                                <w:rFonts w:ascii="Century Gothic" w:hAnsi="Century Gothic" w:cs="Arial"/>
                                <w:b/>
                                <w:sz w:val="28"/>
                                <w:szCs w:val="32"/>
                              </w:rPr>
                            </w:pPr>
                          </w:p>
                          <w:p w14:paraId="45AA07A5" w14:textId="77777777" w:rsidR="00821588" w:rsidRPr="00D94CE2" w:rsidRDefault="00821588"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821588" w:rsidRPr="00D94CE2" w:rsidRDefault="00821588"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821588" w:rsidRDefault="00821588" w:rsidP="00641873">
                            <w:pPr>
                              <w:ind w:left="142" w:right="-117"/>
                              <w:jc w:val="center"/>
                              <w:rPr>
                                <w:rFonts w:ascii="Century Gothic" w:hAnsi="Century Gothic" w:cs="Arial"/>
                                <w:b/>
                                <w:sz w:val="28"/>
                                <w:szCs w:val="28"/>
                                <w:lang w:val="es-MX"/>
                              </w:rPr>
                            </w:pPr>
                          </w:p>
                          <w:p w14:paraId="4EBC10D5" w14:textId="77777777" w:rsidR="00821588" w:rsidRPr="00103622" w:rsidRDefault="00821588"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821588" w:rsidRPr="00103622" w:rsidRDefault="00821588" w:rsidP="00641873">
                            <w:pPr>
                              <w:ind w:left="142" w:right="-117"/>
                              <w:rPr>
                                <w:rFonts w:ascii="Century Gothic" w:hAnsi="Century Gothic"/>
                                <w:b/>
                                <w:sz w:val="28"/>
                                <w:szCs w:val="28"/>
                              </w:rPr>
                            </w:pPr>
                          </w:p>
                          <w:p w14:paraId="3BC6F7B8" w14:textId="12470662" w:rsidR="00821588" w:rsidRPr="00D94CE2" w:rsidRDefault="00821588"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602E1">
                              <w:rPr>
                                <w:rFonts w:ascii="Century Gothic" w:hAnsi="Century Gothic" w:cs="Century Gothic"/>
                                <w:b/>
                                <w:bCs/>
                                <w:color w:val="000000"/>
                                <w:sz w:val="28"/>
                                <w:szCs w:val="28"/>
                              </w:rPr>
                              <w:t xml:space="preserve">APOYO TECNICO DE EXPLORACION </w:t>
                            </w:r>
                            <w:r>
                              <w:rPr>
                                <w:rFonts w:ascii="Century Gothic" w:hAnsi="Century Gothic" w:cs="Century Gothic"/>
                                <w:b/>
                                <w:bCs/>
                                <w:color w:val="000000"/>
                                <w:sz w:val="28"/>
                                <w:szCs w:val="28"/>
                              </w:rPr>
                              <w:t>SISMICA 2D EN EL AREA SAN TELMO</w:t>
                            </w:r>
                          </w:p>
                          <w:p w14:paraId="5B1A2762" w14:textId="77777777" w:rsidR="00821588" w:rsidRPr="00D94CE2" w:rsidRDefault="00821588" w:rsidP="00641873">
                            <w:pPr>
                              <w:ind w:right="-117"/>
                              <w:jc w:val="center"/>
                              <w:rPr>
                                <w:rFonts w:ascii="Century Gothic" w:hAnsi="Century Gothic" w:cs="Century Gothic"/>
                                <w:b/>
                                <w:bCs/>
                                <w:color w:val="FF0000"/>
                                <w:sz w:val="28"/>
                                <w:szCs w:val="28"/>
                              </w:rPr>
                            </w:pPr>
                          </w:p>
                          <w:p w14:paraId="7A2140B6" w14:textId="5D88D22D" w:rsidR="00821588" w:rsidRPr="00D94CE2" w:rsidRDefault="00821588"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602E1">
                              <w:rPr>
                                <w:rFonts w:ascii="Century Gothic" w:hAnsi="Century Gothic" w:cs="Century Gothic"/>
                                <w:b/>
                                <w:bCs/>
                                <w:color w:val="FF0000"/>
                                <w:sz w:val="28"/>
                                <w:szCs w:val="28"/>
                              </w:rPr>
                              <w:t xml:space="preserve">DRCO-CDL-GERH-268-16 </w:t>
                            </w:r>
                          </w:p>
                          <w:p w14:paraId="68BC7934" w14:textId="77777777" w:rsidR="00821588" w:rsidRPr="00D94CE2" w:rsidRDefault="00821588" w:rsidP="00641873">
                            <w:pPr>
                              <w:ind w:right="-117"/>
                              <w:jc w:val="center"/>
                              <w:rPr>
                                <w:rFonts w:ascii="Century Gothic" w:hAnsi="Century Gothic" w:cs="Century Gothic"/>
                                <w:b/>
                                <w:bCs/>
                                <w:color w:val="FF0000"/>
                                <w:sz w:val="28"/>
                                <w:szCs w:val="28"/>
                              </w:rPr>
                            </w:pPr>
                          </w:p>
                          <w:p w14:paraId="2182C018" w14:textId="7AE0181E" w:rsidR="00821588" w:rsidRPr="00D94CE2" w:rsidRDefault="00821588"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14:paraId="30102A64" w14:textId="77777777" w:rsidR="00821588" w:rsidRPr="00103622" w:rsidRDefault="00821588" w:rsidP="00503B54">
                            <w:pPr>
                              <w:ind w:right="930"/>
                              <w:jc w:val="center"/>
                              <w:rPr>
                                <w:rFonts w:ascii="Century Gothic" w:hAnsi="Century Gothic"/>
                                <w:sz w:val="32"/>
                                <w:szCs w:val="32"/>
                                <w:lang w:val="es-ES_tradnl"/>
                              </w:rPr>
                            </w:pPr>
                          </w:p>
                          <w:p w14:paraId="590C4BA9" w14:textId="77777777" w:rsidR="00821588" w:rsidRPr="00103622" w:rsidRDefault="00821588" w:rsidP="00BC21BB">
                            <w:pPr>
                              <w:ind w:right="930"/>
                              <w:jc w:val="center"/>
                              <w:rPr>
                                <w:rFonts w:ascii="Century Gothic" w:hAnsi="Century Gothic"/>
                                <w:sz w:val="32"/>
                                <w:szCs w:val="32"/>
                                <w:lang w:val="es-ES_tradnl"/>
                              </w:rPr>
                            </w:pPr>
                          </w:p>
                          <w:p w14:paraId="47BF7646" w14:textId="77777777" w:rsidR="00821588" w:rsidRPr="00103622" w:rsidRDefault="00821588" w:rsidP="00BC21BB">
                            <w:pPr>
                              <w:ind w:right="930"/>
                              <w:jc w:val="center"/>
                              <w:rPr>
                                <w:rFonts w:ascii="Century Gothic" w:hAnsi="Century Gothic"/>
                                <w:sz w:val="32"/>
                                <w:szCs w:val="32"/>
                                <w:lang w:val="es-ES_tradnl"/>
                              </w:rPr>
                            </w:pPr>
                          </w:p>
                          <w:p w14:paraId="17293A24" w14:textId="77777777" w:rsidR="00821588" w:rsidRPr="00103622" w:rsidRDefault="00821588" w:rsidP="00BC21BB">
                            <w:pPr>
                              <w:ind w:right="930"/>
                              <w:jc w:val="center"/>
                              <w:rPr>
                                <w:rFonts w:ascii="Century Gothic" w:hAnsi="Century Gothic"/>
                                <w:sz w:val="32"/>
                                <w:szCs w:val="32"/>
                                <w:lang w:val="es-ES_tradnl"/>
                              </w:rPr>
                            </w:pPr>
                          </w:p>
                          <w:p w14:paraId="23A84156" w14:textId="77777777" w:rsidR="00821588" w:rsidRDefault="00821588" w:rsidP="00BC21BB">
                            <w:pPr>
                              <w:ind w:right="930"/>
                              <w:jc w:val="center"/>
                              <w:rPr>
                                <w:rFonts w:ascii="Century Gothic" w:hAnsi="Century Gothic"/>
                                <w:lang w:val="es-ES_tradnl"/>
                              </w:rPr>
                            </w:pPr>
                          </w:p>
                          <w:p w14:paraId="08DF33F2" w14:textId="77777777" w:rsidR="00821588" w:rsidRPr="009C5A35" w:rsidRDefault="008215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821588" w:rsidRPr="00167BEB" w:rsidRDefault="00821588" w:rsidP="00BC21BB">
                      <w:pPr>
                        <w:pStyle w:val="Ttulo1"/>
                        <w:ind w:left="142"/>
                        <w:jc w:val="center"/>
                        <w:rPr>
                          <w:rFonts w:ascii="Century Gothic" w:hAnsi="Century Gothic"/>
                          <w:sz w:val="16"/>
                          <w:szCs w:val="28"/>
                        </w:rPr>
                      </w:pPr>
                    </w:p>
                    <w:p w14:paraId="76A5E28A" w14:textId="77777777" w:rsidR="00821588" w:rsidRDefault="008215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821588" w:rsidRPr="00196858" w:rsidRDefault="00821588" w:rsidP="00196858"/>
                    <w:p w14:paraId="34847A17" w14:textId="77777777" w:rsidR="00821588" w:rsidRDefault="00821588" w:rsidP="00BC21BB">
                      <w:pPr>
                        <w:ind w:left="142"/>
                        <w:jc w:val="center"/>
                        <w:rPr>
                          <w:rFonts w:ascii="Verdana" w:hAnsi="Verdana"/>
                          <w:b/>
                        </w:rPr>
                      </w:pPr>
                    </w:p>
                    <w:p w14:paraId="594C999F" w14:textId="77777777" w:rsidR="00821588" w:rsidRDefault="008215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21588" w:rsidRPr="00103622" w:rsidRDefault="00821588" w:rsidP="00963B46">
                      <w:pPr>
                        <w:ind w:left="142"/>
                        <w:jc w:val="center"/>
                        <w:rPr>
                          <w:rFonts w:ascii="Century Gothic" w:hAnsi="Century Gothic" w:cs="Arial"/>
                          <w:b/>
                          <w:sz w:val="32"/>
                          <w:szCs w:val="32"/>
                          <w:lang w:val="es-MX"/>
                        </w:rPr>
                      </w:pPr>
                    </w:p>
                    <w:p w14:paraId="4A9FE802" w14:textId="77777777" w:rsidR="00821588" w:rsidRDefault="00821588" w:rsidP="00963B46">
                      <w:pPr>
                        <w:ind w:left="142"/>
                        <w:jc w:val="center"/>
                        <w:rPr>
                          <w:rFonts w:ascii="Century Gothic" w:hAnsi="Century Gothic" w:cs="Arial"/>
                          <w:b/>
                          <w:sz w:val="32"/>
                          <w:szCs w:val="32"/>
                          <w:lang w:val="es-MX"/>
                        </w:rPr>
                      </w:pPr>
                    </w:p>
                    <w:p w14:paraId="3E4E70CD" w14:textId="77777777" w:rsidR="00821588" w:rsidRPr="00103622" w:rsidRDefault="0082158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821588" w:rsidRDefault="0082158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821588" w:rsidRPr="00E56745" w:rsidRDefault="00821588" w:rsidP="00641873">
                      <w:pPr>
                        <w:ind w:right="-117"/>
                        <w:jc w:val="center"/>
                        <w:rPr>
                          <w:rFonts w:ascii="Century Gothic" w:hAnsi="Century Gothic" w:cs="Arial"/>
                          <w:b/>
                          <w:sz w:val="28"/>
                          <w:szCs w:val="32"/>
                          <w:lang w:val="es-MX"/>
                        </w:rPr>
                      </w:pPr>
                    </w:p>
                    <w:p w14:paraId="1CC46B6E" w14:textId="77777777" w:rsidR="00821588" w:rsidRDefault="00821588" w:rsidP="00641873">
                      <w:pPr>
                        <w:ind w:right="-117"/>
                        <w:jc w:val="center"/>
                        <w:rPr>
                          <w:rFonts w:ascii="Century Gothic" w:hAnsi="Century Gothic" w:cs="Arial"/>
                          <w:b/>
                          <w:sz w:val="28"/>
                          <w:szCs w:val="32"/>
                        </w:rPr>
                      </w:pPr>
                    </w:p>
                    <w:p w14:paraId="45AA07A5" w14:textId="77777777" w:rsidR="00821588" w:rsidRPr="00D94CE2" w:rsidRDefault="00821588"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821588" w:rsidRPr="00D94CE2" w:rsidRDefault="00821588"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821588" w:rsidRDefault="00821588" w:rsidP="00641873">
                      <w:pPr>
                        <w:ind w:left="142" w:right="-117"/>
                        <w:jc w:val="center"/>
                        <w:rPr>
                          <w:rFonts w:ascii="Century Gothic" w:hAnsi="Century Gothic" w:cs="Arial"/>
                          <w:b/>
                          <w:sz w:val="28"/>
                          <w:szCs w:val="28"/>
                          <w:lang w:val="es-MX"/>
                        </w:rPr>
                      </w:pPr>
                    </w:p>
                    <w:p w14:paraId="4EBC10D5" w14:textId="77777777" w:rsidR="00821588" w:rsidRPr="00103622" w:rsidRDefault="00821588"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821588" w:rsidRPr="00103622" w:rsidRDefault="00821588" w:rsidP="00641873">
                      <w:pPr>
                        <w:ind w:left="142" w:right="-117"/>
                        <w:rPr>
                          <w:rFonts w:ascii="Century Gothic" w:hAnsi="Century Gothic"/>
                          <w:b/>
                          <w:sz w:val="28"/>
                          <w:szCs w:val="28"/>
                        </w:rPr>
                      </w:pPr>
                    </w:p>
                    <w:p w14:paraId="3BC6F7B8" w14:textId="12470662" w:rsidR="00821588" w:rsidRPr="00D94CE2" w:rsidRDefault="00821588" w:rsidP="00641873">
                      <w:pPr>
                        <w:ind w:right="-117"/>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602E1">
                        <w:rPr>
                          <w:rFonts w:ascii="Century Gothic" w:hAnsi="Century Gothic" w:cs="Century Gothic"/>
                          <w:b/>
                          <w:bCs/>
                          <w:color w:val="000000"/>
                          <w:sz w:val="28"/>
                          <w:szCs w:val="28"/>
                        </w:rPr>
                        <w:t xml:space="preserve">APOYO TECNICO DE EXPLORACION </w:t>
                      </w:r>
                      <w:r>
                        <w:rPr>
                          <w:rFonts w:ascii="Century Gothic" w:hAnsi="Century Gothic" w:cs="Century Gothic"/>
                          <w:b/>
                          <w:bCs/>
                          <w:color w:val="000000"/>
                          <w:sz w:val="28"/>
                          <w:szCs w:val="28"/>
                        </w:rPr>
                        <w:t>SISMICA 2D EN EL AREA SAN TELMO</w:t>
                      </w:r>
                    </w:p>
                    <w:p w14:paraId="5B1A2762" w14:textId="77777777" w:rsidR="00821588" w:rsidRPr="00D94CE2" w:rsidRDefault="00821588" w:rsidP="00641873">
                      <w:pPr>
                        <w:ind w:right="-117"/>
                        <w:jc w:val="center"/>
                        <w:rPr>
                          <w:rFonts w:ascii="Century Gothic" w:hAnsi="Century Gothic" w:cs="Century Gothic"/>
                          <w:b/>
                          <w:bCs/>
                          <w:color w:val="FF0000"/>
                          <w:sz w:val="28"/>
                          <w:szCs w:val="28"/>
                        </w:rPr>
                      </w:pPr>
                    </w:p>
                    <w:p w14:paraId="7A2140B6" w14:textId="5D88D22D" w:rsidR="00821588" w:rsidRPr="00D94CE2" w:rsidRDefault="00821588"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602E1">
                        <w:rPr>
                          <w:rFonts w:ascii="Century Gothic" w:hAnsi="Century Gothic" w:cs="Century Gothic"/>
                          <w:b/>
                          <w:bCs/>
                          <w:color w:val="FF0000"/>
                          <w:sz w:val="28"/>
                          <w:szCs w:val="28"/>
                        </w:rPr>
                        <w:t xml:space="preserve">DRCO-CDL-GERH-268-16 </w:t>
                      </w:r>
                    </w:p>
                    <w:p w14:paraId="68BC7934" w14:textId="77777777" w:rsidR="00821588" w:rsidRPr="00D94CE2" w:rsidRDefault="00821588" w:rsidP="00641873">
                      <w:pPr>
                        <w:ind w:right="-117"/>
                        <w:jc w:val="center"/>
                        <w:rPr>
                          <w:rFonts w:ascii="Century Gothic" w:hAnsi="Century Gothic" w:cs="Century Gothic"/>
                          <w:b/>
                          <w:bCs/>
                          <w:color w:val="FF0000"/>
                          <w:sz w:val="28"/>
                          <w:szCs w:val="28"/>
                        </w:rPr>
                      </w:pPr>
                    </w:p>
                    <w:p w14:paraId="2182C018" w14:textId="7AE0181E" w:rsidR="00821588" w:rsidRPr="00D94CE2" w:rsidRDefault="00821588" w:rsidP="00641873">
                      <w:pPr>
                        <w:ind w:right="-117"/>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14:paraId="30102A64" w14:textId="77777777" w:rsidR="00821588" w:rsidRPr="00103622" w:rsidRDefault="00821588" w:rsidP="00503B54">
                      <w:pPr>
                        <w:ind w:right="930"/>
                        <w:jc w:val="center"/>
                        <w:rPr>
                          <w:rFonts w:ascii="Century Gothic" w:hAnsi="Century Gothic"/>
                          <w:sz w:val="32"/>
                          <w:szCs w:val="32"/>
                          <w:lang w:val="es-ES_tradnl"/>
                        </w:rPr>
                      </w:pPr>
                    </w:p>
                    <w:p w14:paraId="590C4BA9" w14:textId="77777777" w:rsidR="00821588" w:rsidRPr="00103622" w:rsidRDefault="00821588" w:rsidP="00BC21BB">
                      <w:pPr>
                        <w:ind w:right="930"/>
                        <w:jc w:val="center"/>
                        <w:rPr>
                          <w:rFonts w:ascii="Century Gothic" w:hAnsi="Century Gothic"/>
                          <w:sz w:val="32"/>
                          <w:szCs w:val="32"/>
                          <w:lang w:val="es-ES_tradnl"/>
                        </w:rPr>
                      </w:pPr>
                    </w:p>
                    <w:p w14:paraId="47BF7646" w14:textId="77777777" w:rsidR="00821588" w:rsidRPr="00103622" w:rsidRDefault="00821588" w:rsidP="00BC21BB">
                      <w:pPr>
                        <w:ind w:right="930"/>
                        <w:jc w:val="center"/>
                        <w:rPr>
                          <w:rFonts w:ascii="Century Gothic" w:hAnsi="Century Gothic"/>
                          <w:sz w:val="32"/>
                          <w:szCs w:val="32"/>
                          <w:lang w:val="es-ES_tradnl"/>
                        </w:rPr>
                      </w:pPr>
                    </w:p>
                    <w:p w14:paraId="17293A24" w14:textId="77777777" w:rsidR="00821588" w:rsidRPr="00103622" w:rsidRDefault="00821588" w:rsidP="00BC21BB">
                      <w:pPr>
                        <w:ind w:right="930"/>
                        <w:jc w:val="center"/>
                        <w:rPr>
                          <w:rFonts w:ascii="Century Gothic" w:hAnsi="Century Gothic"/>
                          <w:sz w:val="32"/>
                          <w:szCs w:val="32"/>
                          <w:lang w:val="es-ES_tradnl"/>
                        </w:rPr>
                      </w:pPr>
                    </w:p>
                    <w:p w14:paraId="23A84156" w14:textId="77777777" w:rsidR="00821588" w:rsidRDefault="00821588" w:rsidP="00BC21BB">
                      <w:pPr>
                        <w:ind w:right="930"/>
                        <w:jc w:val="center"/>
                        <w:rPr>
                          <w:rFonts w:ascii="Century Gothic" w:hAnsi="Century Gothic"/>
                          <w:lang w:val="es-ES_tradnl"/>
                        </w:rPr>
                      </w:pPr>
                    </w:p>
                    <w:p w14:paraId="08DF33F2" w14:textId="77777777" w:rsidR="00821588" w:rsidRPr="009C5A35" w:rsidRDefault="00821588"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F76C02C" w:rsidR="00A73638" w:rsidRPr="00552079" w:rsidRDefault="008215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9B71473" w:rsidR="00A73638" w:rsidRPr="00552079" w:rsidRDefault="008215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987004" w:rsidR="00A73638" w:rsidRPr="00552079" w:rsidRDefault="0082158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27"/>
        <w:gridCol w:w="1298"/>
        <w:gridCol w:w="47"/>
        <w:gridCol w:w="1071"/>
        <w:gridCol w:w="326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Fecha:</w:t>
            </w:r>
          </w:p>
          <w:p w14:paraId="38257DF6" w14:textId="77777777" w:rsidR="00103622" w:rsidRPr="00821588" w:rsidRDefault="00103622" w:rsidP="00821588">
            <w:pPr>
              <w:jc w:val="center"/>
              <w:rPr>
                <w:rFonts w:asciiTheme="minorHAnsi" w:hAnsiTheme="minorHAnsi" w:cstheme="minorHAnsi"/>
                <w:b/>
                <w:sz w:val="22"/>
                <w:szCs w:val="22"/>
              </w:rPr>
            </w:pPr>
          </w:p>
        </w:tc>
        <w:tc>
          <w:tcPr>
            <w:tcW w:w="1089" w:type="dxa"/>
            <w:vAlign w:val="center"/>
          </w:tcPr>
          <w:p w14:paraId="115E21EF"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Hora:</w:t>
            </w:r>
          </w:p>
          <w:p w14:paraId="63487FF3" w14:textId="77777777" w:rsidR="00103622" w:rsidRPr="00821588" w:rsidRDefault="00103622" w:rsidP="00821588">
            <w:pPr>
              <w:jc w:val="center"/>
              <w:rPr>
                <w:rFonts w:asciiTheme="minorHAnsi" w:hAnsiTheme="minorHAnsi" w:cstheme="minorHAnsi"/>
                <w:b/>
                <w:color w:val="000000"/>
                <w:sz w:val="22"/>
                <w:szCs w:val="22"/>
              </w:rPr>
            </w:pPr>
          </w:p>
        </w:tc>
        <w:tc>
          <w:tcPr>
            <w:tcW w:w="3344" w:type="dxa"/>
            <w:vAlign w:val="center"/>
          </w:tcPr>
          <w:p w14:paraId="09B7794D" w14:textId="3DC1FD0E" w:rsidR="00103622" w:rsidRPr="00552079" w:rsidRDefault="00821588" w:rsidP="00821588">
            <w:pPr>
              <w:jc w:val="center"/>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821588" w:rsidRDefault="00103622" w:rsidP="00821588">
            <w:pPr>
              <w:jc w:val="center"/>
              <w:rPr>
                <w:rFonts w:asciiTheme="minorHAnsi" w:hAnsiTheme="minorHAnsi" w:cstheme="minorHAnsi"/>
                <w:b/>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Fecha:</w:t>
            </w:r>
          </w:p>
          <w:p w14:paraId="23EC0E65" w14:textId="5615CBF7" w:rsidR="00103622" w:rsidRPr="00821588" w:rsidRDefault="00821588" w:rsidP="00821588">
            <w:pPr>
              <w:jc w:val="center"/>
              <w:rPr>
                <w:rFonts w:asciiTheme="minorHAnsi" w:hAnsiTheme="minorHAnsi" w:cstheme="minorHAnsi"/>
                <w:b/>
                <w:sz w:val="22"/>
                <w:szCs w:val="22"/>
              </w:rPr>
            </w:pPr>
            <w:r>
              <w:rPr>
                <w:rFonts w:asciiTheme="minorHAnsi" w:hAnsiTheme="minorHAnsi" w:cstheme="minorHAnsi"/>
                <w:b/>
                <w:sz w:val="22"/>
                <w:szCs w:val="22"/>
              </w:rPr>
              <w:t>21/10/2016</w:t>
            </w:r>
          </w:p>
        </w:tc>
        <w:tc>
          <w:tcPr>
            <w:tcW w:w="1089" w:type="dxa"/>
            <w:vAlign w:val="center"/>
          </w:tcPr>
          <w:p w14:paraId="31F0FF93"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Hasta hora:</w:t>
            </w:r>
          </w:p>
          <w:p w14:paraId="05897DCD" w14:textId="1D3EA051" w:rsidR="00103622" w:rsidRPr="00821588" w:rsidRDefault="00821588" w:rsidP="00821588">
            <w:pPr>
              <w:jc w:val="center"/>
              <w:rPr>
                <w:rFonts w:asciiTheme="minorHAnsi" w:hAnsiTheme="minorHAnsi" w:cstheme="minorHAnsi"/>
                <w:b/>
                <w:sz w:val="22"/>
                <w:szCs w:val="22"/>
              </w:rPr>
            </w:pPr>
            <w:r>
              <w:rPr>
                <w:rFonts w:asciiTheme="minorHAnsi" w:hAnsiTheme="minorHAnsi" w:cstheme="minorHAnsi"/>
                <w:b/>
                <w:sz w:val="22"/>
                <w:szCs w:val="22"/>
              </w:rPr>
              <w:t>12:00</w:t>
            </w:r>
          </w:p>
        </w:tc>
        <w:tc>
          <w:tcPr>
            <w:tcW w:w="3344" w:type="dxa"/>
            <w:vAlign w:val="center"/>
          </w:tcPr>
          <w:p w14:paraId="06ABDB52" w14:textId="33809063" w:rsidR="00103622" w:rsidRPr="00552079" w:rsidRDefault="00821588" w:rsidP="00821588">
            <w:pPr>
              <w:jc w:val="center"/>
              <w:rPr>
                <w:rFonts w:asciiTheme="minorHAnsi" w:hAnsiTheme="minorHAnsi" w:cstheme="minorHAnsi"/>
                <w:b/>
                <w:color w:val="000000"/>
                <w:sz w:val="22"/>
                <w:szCs w:val="22"/>
              </w:rPr>
            </w:pPr>
            <w:r w:rsidRPr="005C2F89">
              <w:rPr>
                <w:rFonts w:asciiTheme="minorHAnsi" w:hAnsiTheme="minorHAnsi" w:cstheme="minorHAnsi"/>
                <w:i/>
                <w:sz w:val="22"/>
                <w:szCs w:val="22"/>
                <w:lang w:val="es-ES_tradnl"/>
              </w:rPr>
              <w:t>Las consultas deberán dirigirse al correo electrónico: josecruz@ypfb.gob.bo</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821588" w:rsidRDefault="00103622" w:rsidP="00821588">
            <w:pPr>
              <w:jc w:val="center"/>
              <w:rPr>
                <w:rFonts w:asciiTheme="minorHAnsi" w:hAnsiTheme="minorHAnsi" w:cstheme="minorHAnsi"/>
                <w:b/>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Fecha:</w:t>
            </w:r>
          </w:p>
          <w:p w14:paraId="5D94D906" w14:textId="662FED85" w:rsidR="00103622" w:rsidRPr="00821588" w:rsidRDefault="00821588" w:rsidP="00821588">
            <w:pPr>
              <w:jc w:val="center"/>
              <w:rPr>
                <w:rFonts w:asciiTheme="minorHAnsi" w:hAnsiTheme="minorHAnsi" w:cstheme="minorHAnsi"/>
                <w:b/>
                <w:sz w:val="22"/>
                <w:szCs w:val="22"/>
              </w:rPr>
            </w:pPr>
            <w:r>
              <w:rPr>
                <w:rFonts w:asciiTheme="minorHAnsi" w:hAnsiTheme="minorHAnsi" w:cstheme="minorHAnsi"/>
                <w:b/>
                <w:sz w:val="22"/>
                <w:szCs w:val="22"/>
              </w:rPr>
              <w:t>24/10/2016</w:t>
            </w:r>
          </w:p>
        </w:tc>
        <w:tc>
          <w:tcPr>
            <w:tcW w:w="1089" w:type="dxa"/>
            <w:vAlign w:val="center"/>
          </w:tcPr>
          <w:p w14:paraId="3256B371"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Hora:</w:t>
            </w:r>
          </w:p>
          <w:p w14:paraId="432EBDFB" w14:textId="57B7F310" w:rsidR="00103622" w:rsidRPr="00821588" w:rsidRDefault="00821588" w:rsidP="00821588">
            <w:pPr>
              <w:jc w:val="center"/>
              <w:rPr>
                <w:rFonts w:asciiTheme="minorHAnsi" w:hAnsiTheme="minorHAnsi" w:cstheme="minorHAnsi"/>
                <w:b/>
                <w:sz w:val="22"/>
                <w:szCs w:val="22"/>
              </w:rPr>
            </w:pPr>
            <w:r>
              <w:rPr>
                <w:rFonts w:asciiTheme="minorHAnsi" w:hAnsiTheme="minorHAnsi" w:cstheme="minorHAnsi"/>
                <w:b/>
                <w:sz w:val="22"/>
                <w:szCs w:val="22"/>
              </w:rPr>
              <w:t>15:00</w:t>
            </w:r>
          </w:p>
        </w:tc>
        <w:tc>
          <w:tcPr>
            <w:tcW w:w="3344" w:type="dxa"/>
          </w:tcPr>
          <w:p w14:paraId="733B2E68" w14:textId="5B244924" w:rsidR="00103622" w:rsidRPr="001B5615" w:rsidRDefault="00821588" w:rsidP="001B5615">
            <w:pPr>
              <w:rPr>
                <w:rFonts w:asciiTheme="minorHAnsi" w:hAnsiTheme="minorHAnsi" w:cstheme="minorHAnsi"/>
                <w:color w:val="FF0000"/>
                <w:sz w:val="22"/>
                <w:szCs w:val="22"/>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821588" w:rsidRDefault="00103622" w:rsidP="00821588">
            <w:pPr>
              <w:jc w:val="center"/>
              <w:rPr>
                <w:rFonts w:asciiTheme="minorHAnsi" w:hAnsiTheme="minorHAnsi" w:cstheme="minorHAnsi"/>
                <w:b/>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Fecha:</w:t>
            </w:r>
          </w:p>
          <w:p w14:paraId="6C7BEEFA" w14:textId="3CE2C1D8" w:rsidR="00103622" w:rsidRPr="00821588" w:rsidRDefault="00F42F03" w:rsidP="00821588">
            <w:pPr>
              <w:jc w:val="center"/>
              <w:rPr>
                <w:rFonts w:asciiTheme="minorHAnsi" w:hAnsiTheme="minorHAnsi" w:cstheme="minorHAnsi"/>
                <w:b/>
                <w:sz w:val="22"/>
                <w:szCs w:val="22"/>
              </w:rPr>
            </w:pPr>
            <w:r>
              <w:rPr>
                <w:rFonts w:asciiTheme="minorHAnsi" w:hAnsiTheme="minorHAnsi" w:cstheme="minorHAnsi"/>
                <w:b/>
                <w:sz w:val="22"/>
                <w:szCs w:val="22"/>
              </w:rPr>
              <w:t>27/10/2016</w:t>
            </w:r>
          </w:p>
        </w:tc>
        <w:tc>
          <w:tcPr>
            <w:tcW w:w="1089" w:type="dxa"/>
            <w:vAlign w:val="center"/>
          </w:tcPr>
          <w:p w14:paraId="698BDC3D"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Hasta hora:</w:t>
            </w:r>
          </w:p>
          <w:p w14:paraId="358CEDE5" w14:textId="6233498B" w:rsidR="00103622" w:rsidRPr="00821588" w:rsidRDefault="00F42F03" w:rsidP="00821588">
            <w:pPr>
              <w:jc w:val="center"/>
              <w:rPr>
                <w:rFonts w:asciiTheme="minorHAnsi" w:hAnsiTheme="minorHAnsi" w:cstheme="minorHAnsi"/>
                <w:b/>
                <w:sz w:val="22"/>
                <w:szCs w:val="22"/>
              </w:rPr>
            </w:pPr>
            <w:r>
              <w:rPr>
                <w:rFonts w:asciiTheme="minorHAnsi" w:hAnsiTheme="minorHAnsi" w:cstheme="minorHAnsi"/>
                <w:b/>
                <w:sz w:val="22"/>
                <w:szCs w:val="22"/>
              </w:rPr>
              <w:t>17:000</w:t>
            </w:r>
          </w:p>
        </w:tc>
        <w:tc>
          <w:tcPr>
            <w:tcW w:w="3344" w:type="dxa"/>
          </w:tcPr>
          <w:p w14:paraId="7A8F4CF2" w14:textId="7A635221" w:rsidR="00103622" w:rsidRPr="001B5615" w:rsidRDefault="00821588" w:rsidP="001B5615">
            <w:pPr>
              <w:rPr>
                <w:rFonts w:asciiTheme="minorHAnsi" w:hAnsiTheme="minorHAnsi" w:cstheme="minorHAnsi"/>
                <w:color w:val="FF0000"/>
                <w:sz w:val="22"/>
                <w:szCs w:val="22"/>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821588" w:rsidRDefault="00103622" w:rsidP="00821588">
            <w:pPr>
              <w:jc w:val="center"/>
              <w:rPr>
                <w:rFonts w:asciiTheme="minorHAnsi" w:hAnsiTheme="minorHAnsi" w:cstheme="minorHAnsi"/>
                <w:b/>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Fecha:</w:t>
            </w:r>
          </w:p>
          <w:p w14:paraId="5F974BEC" w14:textId="64993DAC" w:rsidR="00103622" w:rsidRPr="00821588" w:rsidRDefault="00F42F03" w:rsidP="00821588">
            <w:pPr>
              <w:jc w:val="center"/>
              <w:rPr>
                <w:rFonts w:asciiTheme="minorHAnsi" w:hAnsiTheme="minorHAnsi" w:cstheme="minorHAnsi"/>
                <w:b/>
                <w:sz w:val="22"/>
                <w:szCs w:val="22"/>
              </w:rPr>
            </w:pPr>
            <w:r>
              <w:rPr>
                <w:rFonts w:asciiTheme="minorHAnsi" w:hAnsiTheme="minorHAnsi" w:cstheme="minorHAnsi"/>
                <w:b/>
                <w:sz w:val="22"/>
                <w:szCs w:val="22"/>
              </w:rPr>
              <w:t>27/10/2016</w:t>
            </w:r>
          </w:p>
        </w:tc>
        <w:tc>
          <w:tcPr>
            <w:tcW w:w="1139" w:type="dxa"/>
            <w:gridSpan w:val="2"/>
            <w:vAlign w:val="center"/>
          </w:tcPr>
          <w:p w14:paraId="4A488928" w14:textId="77777777" w:rsidR="00103622" w:rsidRPr="00821588" w:rsidRDefault="00103622" w:rsidP="00821588">
            <w:pPr>
              <w:jc w:val="center"/>
              <w:rPr>
                <w:rFonts w:asciiTheme="minorHAnsi" w:hAnsiTheme="minorHAnsi" w:cstheme="minorHAnsi"/>
                <w:b/>
                <w:sz w:val="22"/>
                <w:szCs w:val="22"/>
              </w:rPr>
            </w:pPr>
            <w:r w:rsidRPr="00821588">
              <w:rPr>
                <w:rFonts w:asciiTheme="minorHAnsi" w:hAnsiTheme="minorHAnsi" w:cstheme="minorHAnsi"/>
                <w:b/>
                <w:sz w:val="22"/>
                <w:szCs w:val="22"/>
              </w:rPr>
              <w:t>Hora:</w:t>
            </w:r>
          </w:p>
          <w:p w14:paraId="5BC29700" w14:textId="65DFEA11" w:rsidR="00103622" w:rsidRPr="00821588" w:rsidRDefault="00F42F03" w:rsidP="00821588">
            <w:pPr>
              <w:jc w:val="center"/>
              <w:rPr>
                <w:rFonts w:asciiTheme="minorHAnsi" w:hAnsiTheme="minorHAnsi" w:cstheme="minorHAnsi"/>
                <w:b/>
                <w:sz w:val="22"/>
                <w:szCs w:val="22"/>
              </w:rPr>
            </w:pPr>
            <w:r>
              <w:rPr>
                <w:rFonts w:asciiTheme="minorHAnsi" w:hAnsiTheme="minorHAnsi" w:cstheme="minorHAnsi"/>
                <w:b/>
                <w:sz w:val="22"/>
                <w:szCs w:val="22"/>
              </w:rPr>
              <w:t>17:30</w:t>
            </w:r>
          </w:p>
        </w:tc>
        <w:tc>
          <w:tcPr>
            <w:tcW w:w="3344" w:type="dxa"/>
            <w:vAlign w:val="center"/>
          </w:tcPr>
          <w:p w14:paraId="5327C22D" w14:textId="3332DF2C" w:rsidR="00103622" w:rsidRPr="001B5615" w:rsidRDefault="00821588" w:rsidP="001B5615">
            <w:pPr>
              <w:rPr>
                <w:rFonts w:asciiTheme="minorHAnsi" w:hAnsiTheme="minorHAnsi" w:cstheme="minorHAnsi"/>
                <w:color w:val="FF0000"/>
                <w:sz w:val="22"/>
                <w:szCs w:val="22"/>
                <w:lang w:val="es-BO"/>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073E6EB" w:rsidR="00103622" w:rsidRPr="005C07D6" w:rsidRDefault="00103622" w:rsidP="005C07D6">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bookmarkStart w:id="0" w:name="_GoBack"/>
            <w:bookmarkEnd w:id="0"/>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C22DEB8" w:rsidR="00F34A4C" w:rsidRPr="00552079" w:rsidRDefault="00F4358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293C9D07" w:rsidR="00F34A4C" w:rsidRPr="00552079" w:rsidRDefault="00F43581" w:rsidP="00F43581">
            <w:pPr>
              <w:rPr>
                <w:rFonts w:asciiTheme="minorHAnsi" w:hAnsiTheme="minorHAnsi" w:cstheme="minorHAnsi"/>
                <w:color w:val="000000"/>
                <w:sz w:val="22"/>
                <w:szCs w:val="22"/>
                <w:lang w:val="es-BO" w:eastAsia="es-BO"/>
              </w:rPr>
            </w:pPr>
            <w:r w:rsidRPr="00F43581">
              <w:rPr>
                <w:rFonts w:asciiTheme="minorHAnsi" w:hAnsiTheme="minorHAnsi" w:cstheme="minorHAnsi"/>
                <w:color w:val="000000"/>
                <w:sz w:val="22"/>
                <w:szCs w:val="22"/>
                <w:lang w:val="es-BO" w:eastAsia="es-BO"/>
              </w:rPr>
              <w:t>APOYO TECNICO DE EXPLORACION SISMICA 2D EN EL AREA SAN TELMO</w:t>
            </w:r>
          </w:p>
        </w:tc>
        <w:tc>
          <w:tcPr>
            <w:tcW w:w="1772" w:type="dxa"/>
            <w:tcBorders>
              <w:top w:val="nil"/>
              <w:left w:val="nil"/>
              <w:bottom w:val="single" w:sz="8" w:space="0" w:color="auto"/>
              <w:right w:val="single" w:sz="8" w:space="0" w:color="auto"/>
            </w:tcBorders>
            <w:shd w:val="clear" w:color="auto" w:fill="auto"/>
            <w:noWrap/>
            <w:vAlign w:val="center"/>
          </w:tcPr>
          <w:p w14:paraId="684D0922" w14:textId="5629A435" w:rsidR="00F34A4C" w:rsidRPr="00552079" w:rsidRDefault="00F43581" w:rsidP="00B37050">
            <w:pPr>
              <w:jc w:val="right"/>
              <w:rPr>
                <w:rFonts w:asciiTheme="minorHAnsi" w:hAnsiTheme="minorHAnsi" w:cstheme="minorHAnsi"/>
                <w:color w:val="000000"/>
                <w:sz w:val="22"/>
                <w:szCs w:val="22"/>
                <w:lang w:val="es-BO" w:eastAsia="es-BO"/>
              </w:rPr>
            </w:pPr>
            <w:r w:rsidRPr="00F43581">
              <w:rPr>
                <w:rFonts w:asciiTheme="minorHAnsi" w:hAnsiTheme="minorHAnsi" w:cstheme="minorHAnsi"/>
                <w:color w:val="000000"/>
                <w:sz w:val="22"/>
                <w:szCs w:val="22"/>
                <w:lang w:val="es-BO" w:eastAsia="es-BO"/>
              </w:rPr>
              <w:t>887.391,65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4A8714F5"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FE33535" w:rsidR="00103622" w:rsidRPr="00552079" w:rsidRDefault="00F43581" w:rsidP="00B37050">
            <w:pPr>
              <w:jc w:val="right"/>
              <w:rPr>
                <w:rFonts w:asciiTheme="minorHAnsi" w:hAnsiTheme="minorHAnsi" w:cstheme="minorHAnsi"/>
                <w:color w:val="000000"/>
                <w:sz w:val="22"/>
                <w:szCs w:val="22"/>
                <w:lang w:val="es-BO" w:eastAsia="es-BO"/>
              </w:rPr>
            </w:pPr>
            <w:r w:rsidRPr="00F43581">
              <w:rPr>
                <w:rFonts w:asciiTheme="minorHAnsi" w:hAnsiTheme="minorHAnsi" w:cstheme="minorHAnsi"/>
                <w:color w:val="000000"/>
                <w:sz w:val="22"/>
                <w:szCs w:val="22"/>
                <w:lang w:val="es-BO" w:eastAsia="es-BO"/>
              </w:rPr>
              <w:t>887.391,65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392ADE9" w14:textId="77777777" w:rsidR="00167BEB" w:rsidRDefault="00167BEB" w:rsidP="00B37050">
      <w:pPr>
        <w:jc w:val="center"/>
        <w:rPr>
          <w:rFonts w:asciiTheme="minorHAnsi" w:hAnsiTheme="minorHAnsi" w:cstheme="minorHAnsi"/>
          <w:b/>
          <w:sz w:val="22"/>
          <w:szCs w:val="22"/>
        </w:rPr>
      </w:pPr>
    </w:p>
    <w:p w14:paraId="0D26C055" w14:textId="77777777" w:rsidR="00167BEB" w:rsidRPr="00552079" w:rsidRDefault="00167BEB"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F6311E">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F6311E">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F6311E">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F6311E">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631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631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631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631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631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631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631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631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631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631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631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Default="00A25A70" w:rsidP="00B37050">
      <w:pPr>
        <w:jc w:val="both"/>
        <w:rPr>
          <w:rFonts w:asciiTheme="minorHAnsi" w:hAnsiTheme="minorHAnsi" w:cstheme="minorHAnsi"/>
          <w:b/>
          <w:sz w:val="22"/>
          <w:szCs w:val="22"/>
        </w:rPr>
      </w:pPr>
    </w:p>
    <w:p w14:paraId="27F0029F" w14:textId="77777777" w:rsidR="00886D59" w:rsidRDefault="00886D59" w:rsidP="00B37050">
      <w:pPr>
        <w:jc w:val="both"/>
        <w:rPr>
          <w:rFonts w:asciiTheme="minorHAnsi" w:hAnsiTheme="minorHAnsi" w:cstheme="minorHAnsi"/>
          <w:b/>
          <w:sz w:val="22"/>
          <w:szCs w:val="22"/>
        </w:rPr>
      </w:pPr>
    </w:p>
    <w:p w14:paraId="3DA1480E" w14:textId="77777777" w:rsidR="00886D59" w:rsidRDefault="00886D59" w:rsidP="00B37050">
      <w:pPr>
        <w:jc w:val="both"/>
        <w:rPr>
          <w:rFonts w:asciiTheme="minorHAnsi" w:hAnsiTheme="minorHAnsi" w:cstheme="minorHAnsi"/>
          <w:b/>
          <w:sz w:val="22"/>
          <w:szCs w:val="22"/>
        </w:rPr>
      </w:pPr>
    </w:p>
    <w:p w14:paraId="6F562710" w14:textId="77777777" w:rsidR="00886D59" w:rsidRDefault="00886D59" w:rsidP="00B37050">
      <w:pPr>
        <w:jc w:val="both"/>
        <w:rPr>
          <w:rFonts w:asciiTheme="minorHAnsi" w:hAnsiTheme="minorHAnsi" w:cstheme="minorHAnsi"/>
          <w:b/>
          <w:sz w:val="22"/>
          <w:szCs w:val="22"/>
        </w:rPr>
      </w:pPr>
    </w:p>
    <w:p w14:paraId="572572D1" w14:textId="77777777" w:rsidR="00886D59" w:rsidRDefault="00886D59" w:rsidP="00B37050">
      <w:pPr>
        <w:jc w:val="both"/>
        <w:rPr>
          <w:rFonts w:asciiTheme="minorHAnsi" w:hAnsiTheme="minorHAnsi" w:cstheme="minorHAnsi"/>
          <w:b/>
          <w:sz w:val="22"/>
          <w:szCs w:val="22"/>
        </w:rPr>
      </w:pPr>
    </w:p>
    <w:p w14:paraId="5FE6A6D4" w14:textId="0B8B4A33"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F6311E">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F631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F631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F631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F631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F6311E">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2C36DF" w:rsidRDefault="0043253D" w:rsidP="0043253D">
      <w:pPr>
        <w:tabs>
          <w:tab w:val="num" w:pos="567"/>
        </w:tabs>
        <w:ind w:left="567"/>
        <w:jc w:val="both"/>
        <w:rPr>
          <w:rFonts w:asciiTheme="minorHAnsi" w:hAnsiTheme="minorHAnsi" w:cstheme="minorHAnsi"/>
          <w:sz w:val="22"/>
          <w:szCs w:val="22"/>
          <w:lang w:val="es-MX"/>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F6311E">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F6311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F6311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F6311E">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6311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6311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6311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6311E">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F6311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F631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552079" w:rsidRDefault="005A1FD3" w:rsidP="00F631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F631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F631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F6311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F6311E">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F631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F631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F631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552079" w:rsidRDefault="004F7283" w:rsidP="003B6AEF">
      <w:pPr>
        <w:jc w:val="both"/>
        <w:rPr>
          <w:rFonts w:asciiTheme="minorHAnsi" w:hAnsiTheme="minorHAnsi" w:cstheme="minorHAnsi"/>
          <w:sz w:val="22"/>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A7CF23E"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56661302" w14:textId="77777777" w:rsidR="00F43581" w:rsidRDefault="00F43581" w:rsidP="00472D6C">
      <w:pPr>
        <w:pStyle w:val="Prrafodelista"/>
        <w:ind w:left="426"/>
        <w:jc w:val="both"/>
        <w:rPr>
          <w:rFonts w:asciiTheme="minorHAnsi" w:hAnsiTheme="minorHAnsi" w:cstheme="minorHAnsi"/>
          <w:sz w:val="22"/>
          <w:szCs w:val="22"/>
        </w:rPr>
      </w:pPr>
    </w:p>
    <w:p w14:paraId="24F40F71" w14:textId="77777777" w:rsidR="00F43581" w:rsidRDefault="00F43581" w:rsidP="00472D6C">
      <w:pPr>
        <w:pStyle w:val="Prrafodelista"/>
        <w:ind w:left="426"/>
        <w:jc w:val="both"/>
        <w:rPr>
          <w:rFonts w:asciiTheme="minorHAnsi" w:hAnsiTheme="minorHAnsi" w:cstheme="minorHAnsi"/>
          <w:sz w:val="22"/>
          <w:szCs w:val="22"/>
        </w:rPr>
      </w:pPr>
    </w:p>
    <w:p w14:paraId="4201221D" w14:textId="77777777" w:rsidR="00F43581" w:rsidRDefault="00F43581" w:rsidP="00472D6C">
      <w:pPr>
        <w:pStyle w:val="Prrafodelista"/>
        <w:ind w:left="426"/>
        <w:jc w:val="both"/>
        <w:rPr>
          <w:rFonts w:asciiTheme="minorHAnsi" w:hAnsiTheme="minorHAnsi" w:cstheme="minorHAnsi"/>
          <w:sz w:val="22"/>
          <w:szCs w:val="22"/>
        </w:rPr>
      </w:pPr>
    </w:p>
    <w:p w14:paraId="408697FD" w14:textId="77777777" w:rsidR="00F43581" w:rsidRDefault="00F43581" w:rsidP="00472D6C">
      <w:pPr>
        <w:pStyle w:val="Prrafodelista"/>
        <w:ind w:left="426"/>
        <w:jc w:val="both"/>
        <w:rPr>
          <w:rFonts w:asciiTheme="minorHAnsi" w:hAnsiTheme="minorHAnsi" w:cstheme="minorHAnsi"/>
          <w:sz w:val="22"/>
          <w:szCs w:val="22"/>
        </w:rPr>
      </w:pPr>
    </w:p>
    <w:p w14:paraId="06819C81" w14:textId="77777777" w:rsidR="00F43581" w:rsidRDefault="00F43581" w:rsidP="00472D6C">
      <w:pPr>
        <w:pStyle w:val="Prrafodelista"/>
        <w:ind w:left="426"/>
        <w:jc w:val="both"/>
        <w:rPr>
          <w:rFonts w:asciiTheme="minorHAnsi" w:hAnsiTheme="minorHAnsi" w:cstheme="minorHAnsi"/>
          <w:sz w:val="22"/>
          <w:szCs w:val="22"/>
        </w:rPr>
      </w:pPr>
    </w:p>
    <w:p w14:paraId="355DC14D" w14:textId="77777777" w:rsidR="00F43581" w:rsidRDefault="00F43581" w:rsidP="00472D6C">
      <w:pPr>
        <w:pStyle w:val="Prrafodelista"/>
        <w:ind w:left="426"/>
        <w:jc w:val="both"/>
        <w:rPr>
          <w:rFonts w:asciiTheme="minorHAnsi" w:hAnsiTheme="minorHAnsi" w:cstheme="minorHAnsi"/>
          <w:sz w:val="22"/>
          <w:szCs w:val="22"/>
        </w:rPr>
      </w:pPr>
    </w:p>
    <w:p w14:paraId="68CD88E7" w14:textId="77777777" w:rsidR="00F43581" w:rsidRDefault="00F43581" w:rsidP="00472D6C">
      <w:pPr>
        <w:pStyle w:val="Prrafodelista"/>
        <w:ind w:left="426"/>
        <w:jc w:val="both"/>
        <w:rPr>
          <w:rFonts w:asciiTheme="minorHAnsi" w:hAnsiTheme="minorHAnsi" w:cstheme="minorHAnsi"/>
          <w:sz w:val="22"/>
          <w:szCs w:val="22"/>
        </w:rPr>
      </w:pPr>
    </w:p>
    <w:p w14:paraId="3009EF45" w14:textId="77777777" w:rsidR="00F43581" w:rsidRDefault="00F43581" w:rsidP="00472D6C">
      <w:pPr>
        <w:pStyle w:val="Prrafodelista"/>
        <w:ind w:left="426"/>
        <w:jc w:val="both"/>
        <w:rPr>
          <w:rFonts w:asciiTheme="minorHAnsi" w:hAnsiTheme="minorHAnsi" w:cstheme="minorHAnsi"/>
          <w:sz w:val="22"/>
          <w:szCs w:val="22"/>
        </w:rPr>
      </w:pPr>
    </w:p>
    <w:p w14:paraId="082CEC62" w14:textId="77777777" w:rsidR="00F43581" w:rsidRDefault="00F43581" w:rsidP="00472D6C">
      <w:pPr>
        <w:pStyle w:val="Prrafodelista"/>
        <w:ind w:left="426"/>
        <w:jc w:val="both"/>
        <w:rPr>
          <w:rFonts w:asciiTheme="minorHAnsi" w:hAnsiTheme="minorHAnsi" w:cstheme="minorHAnsi"/>
          <w:sz w:val="22"/>
          <w:szCs w:val="22"/>
        </w:rPr>
      </w:pPr>
    </w:p>
    <w:p w14:paraId="3E751590" w14:textId="77777777" w:rsidR="00F43581" w:rsidRDefault="00F43581" w:rsidP="00472D6C">
      <w:pPr>
        <w:pStyle w:val="Prrafodelista"/>
        <w:ind w:left="426"/>
        <w:jc w:val="both"/>
        <w:rPr>
          <w:rFonts w:asciiTheme="minorHAnsi" w:hAnsiTheme="minorHAnsi" w:cstheme="minorHAnsi"/>
          <w:sz w:val="22"/>
          <w:szCs w:val="22"/>
        </w:rPr>
      </w:pPr>
    </w:p>
    <w:p w14:paraId="2CC9045D" w14:textId="77777777" w:rsidR="00F43581" w:rsidRDefault="00F43581" w:rsidP="00472D6C">
      <w:pPr>
        <w:pStyle w:val="Prrafodelista"/>
        <w:ind w:left="426"/>
        <w:jc w:val="both"/>
        <w:rPr>
          <w:rFonts w:asciiTheme="minorHAnsi" w:hAnsiTheme="minorHAnsi" w:cstheme="minorHAnsi"/>
          <w:sz w:val="22"/>
          <w:szCs w:val="22"/>
        </w:rPr>
      </w:pPr>
    </w:p>
    <w:p w14:paraId="36B92F77" w14:textId="77777777" w:rsidR="00F43581" w:rsidRDefault="00F43581" w:rsidP="00472D6C">
      <w:pPr>
        <w:pStyle w:val="Prrafodelista"/>
        <w:ind w:left="426"/>
        <w:jc w:val="both"/>
        <w:rPr>
          <w:rFonts w:asciiTheme="minorHAnsi" w:hAnsiTheme="minorHAnsi" w:cstheme="minorHAnsi"/>
          <w:sz w:val="22"/>
          <w:szCs w:val="22"/>
        </w:rPr>
      </w:pPr>
    </w:p>
    <w:p w14:paraId="795EAD3C" w14:textId="77777777" w:rsidR="00F43581" w:rsidRDefault="00F43581" w:rsidP="00472D6C">
      <w:pPr>
        <w:pStyle w:val="Prrafodelista"/>
        <w:ind w:left="426"/>
        <w:jc w:val="both"/>
        <w:rPr>
          <w:rFonts w:asciiTheme="minorHAnsi" w:hAnsiTheme="minorHAnsi" w:cstheme="minorHAnsi"/>
          <w:sz w:val="22"/>
          <w:szCs w:val="22"/>
        </w:rPr>
      </w:pPr>
    </w:p>
    <w:p w14:paraId="4028E22A" w14:textId="77777777" w:rsidR="00F43581" w:rsidRDefault="00F43581"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821588">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41A1187C" w:rsidR="004B0E28" w:rsidRPr="00552079" w:rsidRDefault="00F43581" w:rsidP="00576B52">
            <w:pPr>
              <w:jc w:val="both"/>
              <w:rPr>
                <w:rFonts w:asciiTheme="minorHAnsi" w:hAnsiTheme="minorHAnsi" w:cstheme="minorHAnsi"/>
                <w:sz w:val="22"/>
                <w:szCs w:val="22"/>
              </w:rPr>
            </w:pPr>
            <w:r w:rsidRPr="00F43581">
              <w:rPr>
                <w:rFonts w:asciiTheme="minorHAnsi" w:hAnsiTheme="minorHAnsi" w:cstheme="minorHAnsi"/>
                <w:sz w:val="22"/>
                <w:szCs w:val="22"/>
              </w:rPr>
              <w:t>APOYO TECNICO DE EXPLORACION SISMICA 2D EN EL AREA SAN TELMO</w:t>
            </w:r>
            <w:r w:rsidRPr="00F43581">
              <w:rPr>
                <w:rFonts w:asciiTheme="minorHAnsi" w:hAnsiTheme="minorHAnsi" w:cstheme="minorHAnsi"/>
                <w:sz w:val="22"/>
                <w:szCs w:val="22"/>
              </w:rPr>
              <w:tab/>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4A22C414" w:rsidR="004B0E28" w:rsidRPr="00552079" w:rsidRDefault="00F43581" w:rsidP="00576B52">
            <w:pPr>
              <w:jc w:val="both"/>
              <w:rPr>
                <w:rFonts w:asciiTheme="minorHAnsi" w:hAnsiTheme="minorHAnsi" w:cstheme="minorHAnsi"/>
                <w:sz w:val="22"/>
                <w:szCs w:val="22"/>
              </w:rPr>
            </w:pPr>
            <w:r w:rsidRPr="00F43581">
              <w:rPr>
                <w:rFonts w:asciiTheme="minorHAnsi" w:hAnsiTheme="minorHAnsi" w:cstheme="minorHAnsi"/>
                <w:sz w:val="22"/>
                <w:szCs w:val="22"/>
              </w:rPr>
              <w:t>DRCO-CDL-GERH-268-16</w:t>
            </w: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Default="0011229D" w:rsidP="002B5115">
      <w:pPr>
        <w:tabs>
          <w:tab w:val="left" w:pos="7552"/>
        </w:tabs>
        <w:ind w:left="426"/>
        <w:jc w:val="both"/>
        <w:rPr>
          <w:rFonts w:asciiTheme="minorHAnsi" w:hAnsiTheme="minorHAnsi" w:cstheme="minorHAnsi"/>
          <w:sz w:val="22"/>
          <w:szCs w:val="22"/>
        </w:rPr>
      </w:pPr>
    </w:p>
    <w:p w14:paraId="32C90D7B" w14:textId="77777777" w:rsidR="00F43581" w:rsidRDefault="00F43581" w:rsidP="002B5115">
      <w:pPr>
        <w:tabs>
          <w:tab w:val="left" w:pos="7552"/>
        </w:tabs>
        <w:ind w:left="426"/>
        <w:jc w:val="both"/>
        <w:rPr>
          <w:rFonts w:asciiTheme="minorHAnsi" w:hAnsiTheme="minorHAnsi" w:cstheme="minorHAnsi"/>
          <w:sz w:val="22"/>
          <w:szCs w:val="22"/>
        </w:rPr>
      </w:pPr>
    </w:p>
    <w:p w14:paraId="6616F5D5" w14:textId="77777777" w:rsidR="00F43581" w:rsidRDefault="00F43581" w:rsidP="002B5115">
      <w:pPr>
        <w:tabs>
          <w:tab w:val="left" w:pos="7552"/>
        </w:tabs>
        <w:ind w:left="426"/>
        <w:jc w:val="both"/>
        <w:rPr>
          <w:rFonts w:asciiTheme="minorHAnsi" w:hAnsiTheme="minorHAnsi" w:cstheme="minorHAnsi"/>
          <w:sz w:val="22"/>
          <w:szCs w:val="22"/>
        </w:rPr>
      </w:pPr>
    </w:p>
    <w:p w14:paraId="19E1D787" w14:textId="77777777" w:rsidR="00F43581" w:rsidRDefault="00F43581" w:rsidP="002B5115">
      <w:pPr>
        <w:tabs>
          <w:tab w:val="left" w:pos="7552"/>
        </w:tabs>
        <w:ind w:left="426"/>
        <w:jc w:val="both"/>
        <w:rPr>
          <w:rFonts w:asciiTheme="minorHAnsi" w:hAnsiTheme="minorHAnsi" w:cstheme="minorHAnsi"/>
          <w:sz w:val="22"/>
          <w:szCs w:val="22"/>
        </w:rPr>
      </w:pPr>
    </w:p>
    <w:p w14:paraId="08162625" w14:textId="77777777" w:rsidR="00F43581" w:rsidRDefault="00F43581" w:rsidP="002B5115">
      <w:pPr>
        <w:tabs>
          <w:tab w:val="left" w:pos="7552"/>
        </w:tabs>
        <w:ind w:left="426"/>
        <w:jc w:val="both"/>
        <w:rPr>
          <w:rFonts w:asciiTheme="minorHAnsi" w:hAnsiTheme="minorHAnsi" w:cstheme="minorHAnsi"/>
          <w:sz w:val="22"/>
          <w:szCs w:val="22"/>
        </w:rPr>
      </w:pPr>
    </w:p>
    <w:p w14:paraId="54C21396" w14:textId="77777777" w:rsidR="00F43581" w:rsidRDefault="00F43581" w:rsidP="002B5115">
      <w:pPr>
        <w:tabs>
          <w:tab w:val="left" w:pos="7552"/>
        </w:tabs>
        <w:ind w:left="426"/>
        <w:jc w:val="both"/>
        <w:rPr>
          <w:rFonts w:asciiTheme="minorHAnsi" w:hAnsiTheme="minorHAnsi" w:cstheme="minorHAnsi"/>
          <w:sz w:val="22"/>
          <w:szCs w:val="22"/>
        </w:rPr>
      </w:pPr>
    </w:p>
    <w:p w14:paraId="34763989" w14:textId="77777777" w:rsidR="00F43581" w:rsidRDefault="00F43581" w:rsidP="002B5115">
      <w:pPr>
        <w:tabs>
          <w:tab w:val="left" w:pos="7552"/>
        </w:tabs>
        <w:ind w:left="426"/>
        <w:jc w:val="both"/>
        <w:rPr>
          <w:rFonts w:asciiTheme="minorHAnsi" w:hAnsiTheme="minorHAnsi" w:cstheme="minorHAnsi"/>
          <w:sz w:val="22"/>
          <w:szCs w:val="22"/>
        </w:rPr>
      </w:pPr>
    </w:p>
    <w:p w14:paraId="368A00A8" w14:textId="77777777" w:rsidR="00F43581" w:rsidRDefault="00F43581" w:rsidP="002B5115">
      <w:pPr>
        <w:tabs>
          <w:tab w:val="left" w:pos="7552"/>
        </w:tabs>
        <w:ind w:left="426"/>
        <w:jc w:val="both"/>
        <w:rPr>
          <w:rFonts w:asciiTheme="minorHAnsi" w:hAnsiTheme="minorHAnsi" w:cstheme="minorHAnsi"/>
          <w:sz w:val="22"/>
          <w:szCs w:val="22"/>
        </w:rPr>
      </w:pPr>
    </w:p>
    <w:p w14:paraId="6747F63C" w14:textId="77777777" w:rsidR="00F43581" w:rsidRDefault="00F43581" w:rsidP="002B5115">
      <w:pPr>
        <w:tabs>
          <w:tab w:val="left" w:pos="7552"/>
        </w:tabs>
        <w:ind w:left="426"/>
        <w:jc w:val="both"/>
        <w:rPr>
          <w:rFonts w:asciiTheme="minorHAnsi" w:hAnsiTheme="minorHAnsi" w:cstheme="minorHAnsi"/>
          <w:sz w:val="22"/>
          <w:szCs w:val="22"/>
        </w:rPr>
      </w:pPr>
    </w:p>
    <w:p w14:paraId="4EBE4765" w14:textId="77777777" w:rsidR="00F43581" w:rsidRDefault="00F43581" w:rsidP="002B5115">
      <w:pPr>
        <w:tabs>
          <w:tab w:val="left" w:pos="7552"/>
        </w:tabs>
        <w:ind w:left="426"/>
        <w:jc w:val="both"/>
        <w:rPr>
          <w:rFonts w:asciiTheme="minorHAnsi" w:hAnsiTheme="minorHAnsi" w:cstheme="minorHAnsi"/>
          <w:sz w:val="22"/>
          <w:szCs w:val="22"/>
        </w:rPr>
      </w:pPr>
    </w:p>
    <w:p w14:paraId="74C5C13C" w14:textId="77777777" w:rsidR="00F43581" w:rsidRDefault="00F43581" w:rsidP="002B5115">
      <w:pPr>
        <w:tabs>
          <w:tab w:val="left" w:pos="7552"/>
        </w:tabs>
        <w:ind w:left="426"/>
        <w:jc w:val="both"/>
        <w:rPr>
          <w:rFonts w:asciiTheme="minorHAnsi" w:hAnsiTheme="minorHAnsi" w:cstheme="minorHAnsi"/>
          <w:sz w:val="22"/>
          <w:szCs w:val="22"/>
        </w:rPr>
      </w:pPr>
    </w:p>
    <w:p w14:paraId="619308F1" w14:textId="77777777" w:rsidR="00F43581" w:rsidRDefault="00F43581" w:rsidP="002B5115">
      <w:pPr>
        <w:tabs>
          <w:tab w:val="left" w:pos="7552"/>
        </w:tabs>
        <w:ind w:left="426"/>
        <w:jc w:val="both"/>
        <w:rPr>
          <w:rFonts w:asciiTheme="minorHAnsi" w:hAnsiTheme="minorHAnsi" w:cstheme="minorHAnsi"/>
          <w:sz w:val="22"/>
          <w:szCs w:val="22"/>
        </w:rPr>
      </w:pPr>
    </w:p>
    <w:p w14:paraId="60CADFFD" w14:textId="77777777" w:rsidR="00F43581" w:rsidRDefault="00F43581" w:rsidP="002B5115">
      <w:pPr>
        <w:tabs>
          <w:tab w:val="left" w:pos="7552"/>
        </w:tabs>
        <w:ind w:left="426"/>
        <w:jc w:val="both"/>
        <w:rPr>
          <w:rFonts w:asciiTheme="minorHAnsi" w:hAnsiTheme="minorHAnsi" w:cstheme="minorHAnsi"/>
          <w:sz w:val="22"/>
          <w:szCs w:val="22"/>
        </w:rPr>
      </w:pPr>
    </w:p>
    <w:p w14:paraId="61FFCFF7" w14:textId="77777777" w:rsidR="00F43581" w:rsidRDefault="00F43581" w:rsidP="002B5115">
      <w:pPr>
        <w:tabs>
          <w:tab w:val="left" w:pos="7552"/>
        </w:tabs>
        <w:ind w:left="426"/>
        <w:jc w:val="both"/>
        <w:rPr>
          <w:rFonts w:asciiTheme="minorHAnsi" w:hAnsiTheme="minorHAnsi" w:cstheme="minorHAnsi"/>
          <w:sz w:val="22"/>
          <w:szCs w:val="22"/>
        </w:rPr>
      </w:pPr>
    </w:p>
    <w:p w14:paraId="2DDA1584" w14:textId="77777777" w:rsidR="00F43581" w:rsidRDefault="00F43581" w:rsidP="002B5115">
      <w:pPr>
        <w:tabs>
          <w:tab w:val="left" w:pos="7552"/>
        </w:tabs>
        <w:ind w:left="426"/>
        <w:jc w:val="both"/>
        <w:rPr>
          <w:rFonts w:asciiTheme="minorHAnsi" w:hAnsiTheme="minorHAnsi" w:cstheme="minorHAnsi"/>
          <w:sz w:val="22"/>
          <w:szCs w:val="22"/>
        </w:rPr>
      </w:pPr>
    </w:p>
    <w:p w14:paraId="22783A2D" w14:textId="77777777" w:rsidR="00F43581" w:rsidRPr="00552079" w:rsidRDefault="00F43581" w:rsidP="002B5115">
      <w:pPr>
        <w:tabs>
          <w:tab w:val="left" w:pos="7552"/>
        </w:tabs>
        <w:ind w:left="426"/>
        <w:jc w:val="both"/>
        <w:rPr>
          <w:rFonts w:asciiTheme="minorHAnsi" w:hAnsiTheme="minorHAnsi" w:cstheme="minorHAnsi"/>
          <w:sz w:val="22"/>
          <w:szCs w:val="22"/>
        </w:rPr>
      </w:pP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F631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F631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7CCDA673" w14:textId="77777777" w:rsidR="00F43581" w:rsidRDefault="00F43581" w:rsidP="00B37050">
      <w:pPr>
        <w:jc w:val="center"/>
        <w:rPr>
          <w:rFonts w:asciiTheme="minorHAnsi" w:hAnsiTheme="minorHAnsi" w:cstheme="minorHAnsi"/>
          <w:b/>
          <w:sz w:val="22"/>
          <w:szCs w:val="22"/>
          <w:highlight w:val="yellow"/>
        </w:rPr>
      </w:pPr>
    </w:p>
    <w:p w14:paraId="7877851B" w14:textId="77777777" w:rsidR="00F43581" w:rsidRDefault="00F43581" w:rsidP="00B37050">
      <w:pPr>
        <w:jc w:val="center"/>
        <w:rPr>
          <w:rFonts w:asciiTheme="minorHAnsi" w:hAnsiTheme="minorHAnsi" w:cstheme="minorHAnsi"/>
          <w:b/>
          <w:sz w:val="22"/>
          <w:szCs w:val="22"/>
          <w:highlight w:val="yellow"/>
        </w:rPr>
      </w:pPr>
    </w:p>
    <w:p w14:paraId="1C3A5C6A" w14:textId="77777777" w:rsidR="00F43581" w:rsidRDefault="00F43581" w:rsidP="00B37050">
      <w:pPr>
        <w:jc w:val="center"/>
        <w:rPr>
          <w:rFonts w:asciiTheme="minorHAnsi" w:hAnsiTheme="minorHAnsi" w:cstheme="minorHAnsi"/>
          <w:b/>
          <w:sz w:val="22"/>
          <w:szCs w:val="22"/>
          <w:highlight w:val="yellow"/>
        </w:rPr>
      </w:pPr>
    </w:p>
    <w:p w14:paraId="05F80EE0" w14:textId="77777777" w:rsidR="00F43581" w:rsidRDefault="00F43581" w:rsidP="00B37050">
      <w:pPr>
        <w:jc w:val="center"/>
        <w:rPr>
          <w:rFonts w:asciiTheme="minorHAnsi" w:hAnsiTheme="minorHAnsi" w:cstheme="minorHAnsi"/>
          <w:b/>
          <w:sz w:val="22"/>
          <w:szCs w:val="22"/>
          <w:highlight w:val="yellow"/>
        </w:rPr>
      </w:pPr>
    </w:p>
    <w:p w14:paraId="185F5BFA" w14:textId="77777777" w:rsidR="00F43581" w:rsidRDefault="00F43581" w:rsidP="00B37050">
      <w:pPr>
        <w:jc w:val="center"/>
        <w:rPr>
          <w:rFonts w:asciiTheme="minorHAnsi" w:hAnsiTheme="minorHAnsi" w:cstheme="minorHAnsi"/>
          <w:b/>
          <w:sz w:val="22"/>
          <w:szCs w:val="22"/>
          <w:highlight w:val="yellow"/>
        </w:rPr>
      </w:pPr>
    </w:p>
    <w:p w14:paraId="1D584CEE" w14:textId="77777777" w:rsidR="00F43581" w:rsidRDefault="00F43581" w:rsidP="00B37050">
      <w:pPr>
        <w:jc w:val="center"/>
        <w:rPr>
          <w:rFonts w:asciiTheme="minorHAnsi" w:hAnsiTheme="minorHAnsi" w:cstheme="minorHAnsi"/>
          <w:b/>
          <w:sz w:val="22"/>
          <w:szCs w:val="22"/>
          <w:highlight w:val="yellow"/>
        </w:rPr>
      </w:pPr>
    </w:p>
    <w:p w14:paraId="5F8C0865" w14:textId="77777777" w:rsidR="00F43581" w:rsidRDefault="00F43581" w:rsidP="00B37050">
      <w:pPr>
        <w:jc w:val="center"/>
        <w:rPr>
          <w:rFonts w:asciiTheme="minorHAnsi" w:hAnsiTheme="minorHAnsi" w:cstheme="minorHAnsi"/>
          <w:b/>
          <w:sz w:val="22"/>
          <w:szCs w:val="22"/>
          <w:highlight w:val="yellow"/>
        </w:rPr>
      </w:pPr>
    </w:p>
    <w:p w14:paraId="1A2B04E7" w14:textId="77777777" w:rsidR="00F43581" w:rsidRDefault="00F43581" w:rsidP="00B37050">
      <w:pPr>
        <w:jc w:val="center"/>
        <w:rPr>
          <w:rFonts w:asciiTheme="minorHAnsi" w:hAnsiTheme="minorHAnsi" w:cstheme="minorHAnsi"/>
          <w:b/>
          <w:sz w:val="22"/>
          <w:szCs w:val="22"/>
          <w:highlight w:val="yellow"/>
        </w:rPr>
      </w:pPr>
    </w:p>
    <w:p w14:paraId="7F67CF35" w14:textId="77777777" w:rsidR="00F43581" w:rsidRDefault="00F43581"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43581" w:rsidRPr="00475038" w14:paraId="2EDA60A0" w14:textId="77777777" w:rsidTr="009F367D">
        <w:tc>
          <w:tcPr>
            <w:tcW w:w="5000" w:type="pct"/>
            <w:shd w:val="clear" w:color="auto" w:fill="8DB3E2"/>
          </w:tcPr>
          <w:p w14:paraId="17F50C02" w14:textId="77777777" w:rsidR="00F43581" w:rsidRPr="00475038" w:rsidRDefault="00F43581" w:rsidP="009F367D">
            <w:pPr>
              <w:autoSpaceDE w:val="0"/>
              <w:autoSpaceDN w:val="0"/>
              <w:adjustRightInd w:val="0"/>
              <w:rPr>
                <w:rFonts w:ascii="Calibri" w:hAnsi="Calibri" w:cs="Calibri"/>
                <w:sz w:val="22"/>
                <w:szCs w:val="22"/>
              </w:rPr>
            </w:pPr>
            <w:r w:rsidRPr="00475038">
              <w:rPr>
                <w:rFonts w:ascii="Calibri" w:hAnsi="Calibri" w:cs="Calibri"/>
                <w:b/>
                <w:bCs/>
                <w:sz w:val="22"/>
                <w:szCs w:val="22"/>
              </w:rPr>
              <w:t>GARANTÍAS FINANCIERAS</w:t>
            </w:r>
          </w:p>
        </w:tc>
      </w:tr>
      <w:tr w:rsidR="00F43581" w:rsidRPr="00475038" w14:paraId="4659C454" w14:textId="77777777" w:rsidTr="009F367D">
        <w:tc>
          <w:tcPr>
            <w:tcW w:w="5000" w:type="pct"/>
            <w:shd w:val="clear" w:color="auto" w:fill="auto"/>
          </w:tcPr>
          <w:p w14:paraId="0AB9A0F0" w14:textId="77777777" w:rsidR="00F43581" w:rsidRPr="001844BC" w:rsidRDefault="00F43581" w:rsidP="009F367D">
            <w:pPr>
              <w:spacing w:before="120"/>
              <w:jc w:val="both"/>
              <w:rPr>
                <w:rFonts w:ascii="Calibri" w:hAnsi="Calibri"/>
                <w:b/>
                <w:bCs/>
                <w:sz w:val="22"/>
                <w:szCs w:val="22"/>
                <w:u w:val="single"/>
                <w:lang w:val="es-BO"/>
              </w:rPr>
            </w:pPr>
            <w:r w:rsidRPr="001844BC">
              <w:rPr>
                <w:rFonts w:ascii="Calibri" w:hAnsi="Calibri"/>
                <w:b/>
                <w:bCs/>
                <w:sz w:val="22"/>
                <w:szCs w:val="22"/>
                <w:u w:val="single"/>
                <w:lang w:val="es-BO"/>
              </w:rPr>
              <w:t>GARANTÍA DE SERIEDAD DE PROPUESTA</w:t>
            </w:r>
          </w:p>
          <w:p w14:paraId="0E5FBD41" w14:textId="77777777" w:rsidR="00F43581" w:rsidRPr="001844BC" w:rsidRDefault="00F43581" w:rsidP="009F367D">
            <w:pPr>
              <w:pStyle w:val="Prrafodelista"/>
              <w:ind w:left="284"/>
              <w:jc w:val="both"/>
              <w:rPr>
                <w:rFonts w:ascii="Calibri" w:hAnsi="Calibri"/>
                <w:sz w:val="22"/>
                <w:szCs w:val="22"/>
                <w:lang w:val="es-BO"/>
              </w:rPr>
            </w:pPr>
          </w:p>
          <w:p w14:paraId="09EC2495" w14:textId="77777777" w:rsidR="00F43581" w:rsidRPr="001844BC" w:rsidRDefault="00F43581" w:rsidP="009F367D">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434423EC" w14:textId="77777777" w:rsidR="00F43581" w:rsidRPr="001844BC" w:rsidRDefault="00F43581" w:rsidP="009F367D">
            <w:pPr>
              <w:pStyle w:val="Prrafodelista"/>
              <w:jc w:val="both"/>
              <w:rPr>
                <w:rFonts w:ascii="Calibri" w:hAnsi="Calibri"/>
                <w:sz w:val="22"/>
                <w:szCs w:val="22"/>
                <w:lang w:val="es-BO"/>
              </w:rPr>
            </w:pPr>
          </w:p>
          <w:p w14:paraId="2822ECA1" w14:textId="77777777" w:rsidR="00F43581" w:rsidRDefault="00F43581" w:rsidP="00F6311E">
            <w:pPr>
              <w:pStyle w:val="Prrafodelista"/>
              <w:numPr>
                <w:ilvl w:val="0"/>
                <w:numId w:val="34"/>
              </w:numPr>
              <w:spacing w:after="120"/>
              <w:ind w:left="709" w:hanging="425"/>
              <w:jc w:val="both"/>
              <w:rPr>
                <w:rFonts w:ascii="Calibri" w:hAnsi="Calibri"/>
                <w:sz w:val="22"/>
                <w:szCs w:val="22"/>
                <w:lang w:val="es-BO"/>
              </w:rPr>
            </w:pPr>
            <w:r w:rsidRPr="00435227">
              <w:rPr>
                <w:rFonts w:ascii="Calibri" w:hAnsi="Calibri"/>
                <w:b/>
                <w:sz w:val="22"/>
                <w:szCs w:val="22"/>
                <w:lang w:val="es-BO"/>
              </w:rPr>
              <w:t>Boleta de Garantía</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35227">
              <w:rPr>
                <w:rFonts w:ascii="Calibri" w:hAnsi="Calibri"/>
                <w:b/>
                <w:sz w:val="22"/>
                <w:szCs w:val="22"/>
                <w:lang w:val="es-BO"/>
              </w:rPr>
              <w:t>renovable, irrevocable y de ejecución inmediata</w:t>
            </w:r>
            <w:r w:rsidRPr="00435227">
              <w:rPr>
                <w:rFonts w:ascii="Calibri" w:hAnsi="Calibri"/>
                <w:sz w:val="22"/>
                <w:szCs w:val="22"/>
                <w:lang w:val="es-BO"/>
              </w:rPr>
              <w:t xml:space="preserve"> con vigencia de </w:t>
            </w:r>
            <w:r>
              <w:rPr>
                <w:rFonts w:ascii="Calibri" w:hAnsi="Calibri"/>
                <w:sz w:val="22"/>
                <w:szCs w:val="22"/>
                <w:lang w:val="es-BO"/>
              </w:rPr>
              <w:t>90</w:t>
            </w:r>
            <w:r w:rsidRPr="00435227">
              <w:rPr>
                <w:rFonts w:ascii="Calibri" w:hAnsi="Calibri"/>
                <w:sz w:val="22"/>
                <w:szCs w:val="22"/>
                <w:lang w:val="es-BO"/>
              </w:rPr>
              <w:t xml:space="preserve"> días </w:t>
            </w:r>
            <w:r>
              <w:rPr>
                <w:rFonts w:ascii="Calibri" w:hAnsi="Calibri"/>
                <w:sz w:val="22"/>
                <w:szCs w:val="22"/>
                <w:lang w:val="es-BO"/>
              </w:rPr>
              <w:t xml:space="preserve">calendario </w:t>
            </w:r>
            <w:r w:rsidRPr="00435227">
              <w:rPr>
                <w:rFonts w:ascii="Calibri" w:hAnsi="Calibri"/>
                <w:sz w:val="22"/>
                <w:szCs w:val="22"/>
                <w:lang w:val="es-BO"/>
              </w:rPr>
              <w:t xml:space="preserve">por un importe equivalente al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14:paraId="5EDC926F" w14:textId="77777777" w:rsidR="00F43581" w:rsidRDefault="00F43581" w:rsidP="00F6311E">
            <w:pPr>
              <w:pStyle w:val="Prrafodelista"/>
              <w:numPr>
                <w:ilvl w:val="0"/>
                <w:numId w:val="34"/>
              </w:numPr>
              <w:spacing w:after="120"/>
              <w:ind w:left="709" w:hanging="425"/>
              <w:jc w:val="both"/>
              <w:rPr>
                <w:rFonts w:ascii="Calibri" w:hAnsi="Calibri"/>
                <w:sz w:val="22"/>
                <w:szCs w:val="22"/>
                <w:lang w:val="es-BO"/>
              </w:rPr>
            </w:pPr>
            <w:r w:rsidRPr="00435227">
              <w:rPr>
                <w:rFonts w:ascii="Calibri" w:hAnsi="Calibri"/>
                <w:b/>
                <w:sz w:val="22"/>
                <w:szCs w:val="22"/>
                <w:lang w:val="es-BO"/>
              </w:rPr>
              <w:t>Garantía a Primer Requerimiento</w:t>
            </w:r>
            <w:r w:rsidRPr="00435227">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días</w:t>
            </w:r>
            <w:r>
              <w:rPr>
                <w:rFonts w:ascii="Calibri" w:hAnsi="Calibri"/>
                <w:sz w:val="22"/>
                <w:szCs w:val="22"/>
                <w:lang w:val="es-BO"/>
              </w:rPr>
              <w:t xml:space="preserve"> calendario</w:t>
            </w:r>
            <w:r w:rsidRPr="00435227">
              <w:rPr>
                <w:rFonts w:ascii="Calibri" w:hAnsi="Calibri"/>
                <w:sz w:val="22"/>
                <w:szCs w:val="22"/>
                <w:lang w:val="es-BO"/>
              </w:rPr>
              <w:t>, por un importe equivalente al</w:t>
            </w:r>
            <w:r>
              <w:rPr>
                <w:rFonts w:ascii="Calibri" w:hAnsi="Calibri"/>
                <w:sz w:val="22"/>
                <w:szCs w:val="22"/>
                <w:lang w:val="es-BO"/>
              </w:rPr>
              <w:t xml:space="preserve"> 0,5 </w:t>
            </w:r>
            <w:r w:rsidRPr="00435227">
              <w:rPr>
                <w:rFonts w:ascii="Calibri" w:hAnsi="Calibri"/>
                <w:sz w:val="22"/>
                <w:szCs w:val="22"/>
                <w:lang w:val="es-BO"/>
              </w:rPr>
              <w:t>% del valor total la propuesta económica.</w:t>
            </w:r>
          </w:p>
          <w:p w14:paraId="4EEAA422" w14:textId="77777777" w:rsidR="00F43581" w:rsidRDefault="00F43581" w:rsidP="00F6311E">
            <w:pPr>
              <w:pStyle w:val="Prrafodelista"/>
              <w:numPr>
                <w:ilvl w:val="0"/>
                <w:numId w:val="34"/>
              </w:numPr>
              <w:ind w:left="709" w:hanging="425"/>
              <w:jc w:val="both"/>
              <w:rPr>
                <w:rFonts w:ascii="Calibri" w:hAnsi="Calibri"/>
                <w:sz w:val="22"/>
                <w:szCs w:val="22"/>
                <w:lang w:val="es-BO"/>
              </w:rPr>
            </w:pPr>
            <w:r w:rsidRPr="00435227">
              <w:rPr>
                <w:rFonts w:ascii="Calibri" w:hAnsi="Calibri"/>
                <w:b/>
                <w:sz w:val="22"/>
                <w:szCs w:val="22"/>
                <w:lang w:val="es-BO"/>
              </w:rPr>
              <w:t>Póliza de caución a Primer requerimiento para Entidades Públicas</w:t>
            </w:r>
            <w:r w:rsidRPr="00435227">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sz w:val="22"/>
                <w:szCs w:val="22"/>
                <w:lang w:val="es-BO"/>
              </w:rPr>
              <w:t xml:space="preserve">90 </w:t>
            </w:r>
            <w:r w:rsidRPr="00435227">
              <w:rPr>
                <w:rFonts w:ascii="Calibri" w:hAnsi="Calibri"/>
                <w:sz w:val="22"/>
                <w:szCs w:val="22"/>
                <w:lang w:val="es-BO"/>
              </w:rPr>
              <w:t xml:space="preserve">días </w:t>
            </w:r>
            <w:r>
              <w:rPr>
                <w:rFonts w:ascii="Calibri" w:hAnsi="Calibri"/>
                <w:sz w:val="22"/>
                <w:szCs w:val="22"/>
                <w:lang w:val="es-BO"/>
              </w:rPr>
              <w:t xml:space="preserve">calendario </w:t>
            </w:r>
            <w:r w:rsidRPr="00435227">
              <w:rPr>
                <w:rFonts w:ascii="Calibri" w:hAnsi="Calibri"/>
                <w:sz w:val="22"/>
                <w:szCs w:val="22"/>
                <w:lang w:val="es-BO"/>
              </w:rPr>
              <w:t xml:space="preserve">a contar de la fecha prevista para la presentación de propuestas y por un importe equivalente de al menos a </w:t>
            </w:r>
            <w:r>
              <w:rPr>
                <w:rFonts w:ascii="Calibri" w:hAnsi="Calibri"/>
                <w:sz w:val="22"/>
                <w:szCs w:val="22"/>
                <w:lang w:val="es-BO"/>
              </w:rPr>
              <w:t xml:space="preserve">0,5 </w:t>
            </w:r>
            <w:r w:rsidRPr="00435227">
              <w:rPr>
                <w:rFonts w:ascii="Calibri" w:hAnsi="Calibri"/>
                <w:sz w:val="22"/>
                <w:szCs w:val="22"/>
                <w:lang w:val="es-BO"/>
              </w:rPr>
              <w:t>% del valor total de la propuesta económica</w:t>
            </w:r>
          </w:p>
          <w:p w14:paraId="1AA79734" w14:textId="77777777" w:rsidR="00F43581" w:rsidRDefault="00F43581" w:rsidP="009F367D">
            <w:pPr>
              <w:pStyle w:val="Prrafodelista"/>
              <w:jc w:val="both"/>
              <w:rPr>
                <w:rFonts w:ascii="Calibri" w:hAnsi="Calibri"/>
                <w:sz w:val="22"/>
                <w:szCs w:val="22"/>
                <w:lang w:val="es-BO"/>
              </w:rPr>
            </w:pPr>
          </w:p>
          <w:p w14:paraId="2A605A1E" w14:textId="77777777" w:rsidR="00F43581" w:rsidRPr="001844BC" w:rsidRDefault="00F43581" w:rsidP="009F367D">
            <w:pPr>
              <w:jc w:val="both"/>
              <w:rPr>
                <w:rFonts w:ascii="Calibri" w:hAnsi="Calibri"/>
                <w:b/>
                <w:bCs/>
                <w:sz w:val="22"/>
                <w:szCs w:val="22"/>
                <w:u w:val="single"/>
                <w:lang w:val="es-BO"/>
              </w:rPr>
            </w:pPr>
            <w:r w:rsidRPr="001844BC">
              <w:rPr>
                <w:rFonts w:ascii="Calibri" w:hAnsi="Calibri"/>
                <w:b/>
                <w:bCs/>
                <w:sz w:val="22"/>
                <w:szCs w:val="22"/>
                <w:u w:val="single"/>
                <w:lang w:val="es-BO"/>
              </w:rPr>
              <w:t>GARANTÍA DE CUMPLIMIENTO DE CONTRATO</w:t>
            </w:r>
          </w:p>
          <w:p w14:paraId="4D6DFB87" w14:textId="77777777" w:rsidR="00F43581" w:rsidRPr="001844BC" w:rsidRDefault="00F43581" w:rsidP="009F367D">
            <w:pPr>
              <w:pStyle w:val="Prrafodelista"/>
              <w:ind w:left="284"/>
              <w:jc w:val="both"/>
              <w:rPr>
                <w:rFonts w:ascii="Calibri" w:hAnsi="Calibri"/>
                <w:sz w:val="22"/>
                <w:szCs w:val="22"/>
                <w:lang w:val="es-BO"/>
              </w:rPr>
            </w:pPr>
          </w:p>
          <w:p w14:paraId="0F574097" w14:textId="77777777" w:rsidR="00F43581" w:rsidRPr="001844BC" w:rsidRDefault="00F43581" w:rsidP="009F367D">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21558C77" w14:textId="77777777" w:rsidR="00F43581" w:rsidRPr="001844BC" w:rsidRDefault="00F43581" w:rsidP="009F367D">
            <w:pPr>
              <w:pStyle w:val="Prrafodelista"/>
              <w:jc w:val="both"/>
              <w:rPr>
                <w:rFonts w:ascii="Calibri" w:hAnsi="Calibri"/>
                <w:sz w:val="22"/>
                <w:szCs w:val="22"/>
                <w:lang w:val="es-BO"/>
              </w:rPr>
            </w:pPr>
          </w:p>
          <w:p w14:paraId="69FA8021" w14:textId="77777777" w:rsidR="00F43581" w:rsidRDefault="00F43581" w:rsidP="00F6311E">
            <w:pPr>
              <w:pStyle w:val="Prrafodelista"/>
              <w:numPr>
                <w:ilvl w:val="0"/>
                <w:numId w:val="34"/>
              </w:numPr>
              <w:ind w:left="709" w:hanging="425"/>
              <w:jc w:val="both"/>
              <w:rPr>
                <w:rFonts w:ascii="Calibri" w:hAnsi="Calibri"/>
                <w:sz w:val="22"/>
                <w:szCs w:val="22"/>
                <w:lang w:val="es-BO"/>
              </w:rPr>
            </w:pPr>
            <w:r w:rsidRPr="004C0E22">
              <w:rPr>
                <w:rFonts w:ascii="Calibri" w:hAnsi="Calibri"/>
                <w:b/>
                <w:sz w:val="22"/>
                <w:szCs w:val="22"/>
                <w:lang w:val="es-BO"/>
              </w:rPr>
              <w:t>Boleta de Garantía</w:t>
            </w:r>
            <w:r w:rsidRPr="004C0E22">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C0E22">
              <w:rPr>
                <w:rFonts w:ascii="Calibri" w:hAnsi="Calibri"/>
                <w:b/>
                <w:sz w:val="22"/>
                <w:szCs w:val="22"/>
                <w:lang w:val="es-BO"/>
              </w:rPr>
              <w:t>renovable, irrevocable y de ejecución inmediata</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14:paraId="4A125618" w14:textId="77777777" w:rsidR="00F43581" w:rsidRDefault="00F43581" w:rsidP="009F367D">
            <w:pPr>
              <w:pStyle w:val="Prrafodelista"/>
              <w:jc w:val="both"/>
              <w:rPr>
                <w:rFonts w:ascii="Calibri" w:hAnsi="Calibri"/>
                <w:sz w:val="22"/>
                <w:szCs w:val="22"/>
                <w:lang w:val="es-BO"/>
              </w:rPr>
            </w:pPr>
          </w:p>
          <w:p w14:paraId="3C7DA3F8" w14:textId="77777777" w:rsidR="00F43581" w:rsidRPr="00DC4A9E" w:rsidRDefault="00F43581" w:rsidP="00F6311E">
            <w:pPr>
              <w:pStyle w:val="Prrafodelista"/>
              <w:numPr>
                <w:ilvl w:val="0"/>
                <w:numId w:val="34"/>
              </w:numPr>
              <w:spacing w:after="120"/>
              <w:ind w:left="709" w:hanging="425"/>
              <w:jc w:val="both"/>
              <w:rPr>
                <w:rFonts w:ascii="Calibri" w:hAnsi="Calibri"/>
                <w:sz w:val="22"/>
                <w:szCs w:val="22"/>
                <w:lang w:val="es-BO"/>
              </w:rPr>
            </w:pPr>
            <w:r w:rsidRPr="00DC4A9E">
              <w:rPr>
                <w:rFonts w:ascii="Calibri" w:hAnsi="Calibri"/>
                <w:b/>
                <w:sz w:val="22"/>
                <w:szCs w:val="22"/>
                <w:lang w:val="es-BO"/>
              </w:rPr>
              <w:t>Garantía a Primer Requerimiento</w:t>
            </w:r>
            <w:r w:rsidRPr="00DC4A9E">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C4A9E">
              <w:rPr>
                <w:rFonts w:ascii="Calibri" w:hAnsi="Calibri"/>
                <w:b/>
                <w:sz w:val="22"/>
                <w:szCs w:val="22"/>
                <w:lang w:val="es-BO"/>
              </w:rPr>
              <w:t>renovable, irrevocable y de ejecución a primer requerimiento</w:t>
            </w:r>
            <w:r w:rsidRPr="00DC4A9E">
              <w:rPr>
                <w:rFonts w:ascii="Calibri" w:hAnsi="Calibri"/>
                <w:sz w:val="22"/>
                <w:szCs w:val="22"/>
                <w:lang w:val="es-BO"/>
              </w:rPr>
              <w:t xml:space="preserve"> con vigencia de 60 días calendario adicionales a la vigencia del contrato, por un importe equivalente al 7% del valor total del contrato.</w:t>
            </w:r>
          </w:p>
          <w:p w14:paraId="3B084559" w14:textId="77777777" w:rsidR="00F43581" w:rsidRDefault="00F43581" w:rsidP="00F6311E">
            <w:pPr>
              <w:pStyle w:val="Prrafodelista"/>
              <w:numPr>
                <w:ilvl w:val="0"/>
                <w:numId w:val="34"/>
              </w:numPr>
              <w:ind w:left="709" w:hanging="425"/>
              <w:jc w:val="both"/>
              <w:rPr>
                <w:rFonts w:ascii="Calibri" w:hAnsi="Calibri"/>
                <w:sz w:val="22"/>
                <w:szCs w:val="22"/>
                <w:lang w:val="es-BO"/>
              </w:rPr>
            </w:pPr>
            <w:r w:rsidRPr="004C0E22">
              <w:rPr>
                <w:rFonts w:ascii="Calibri" w:hAnsi="Calibri"/>
                <w:b/>
                <w:sz w:val="22"/>
                <w:szCs w:val="22"/>
                <w:lang w:val="es-BO"/>
              </w:rPr>
              <w:lastRenderedPageBreak/>
              <w:t>Póliza de caución a Primer requerimiento para Entidades Públicas</w:t>
            </w:r>
            <w:r w:rsidRPr="004C0E22">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4C0E22">
              <w:rPr>
                <w:rFonts w:ascii="Calibri" w:hAnsi="Calibri"/>
                <w:b/>
                <w:sz w:val="22"/>
                <w:szCs w:val="22"/>
                <w:lang w:val="es-BO"/>
              </w:rPr>
              <w:t>renovable, irrevocable y de ejecución a primer requerimiento</w:t>
            </w:r>
            <w:r w:rsidRPr="004C0E22">
              <w:rPr>
                <w:rFonts w:ascii="Calibri" w:hAnsi="Calibri"/>
                <w:sz w:val="22"/>
                <w:szCs w:val="22"/>
                <w:lang w:val="es-BO"/>
              </w:rPr>
              <w:t xml:space="preserve"> con vigencia de </w:t>
            </w:r>
            <w:r>
              <w:rPr>
                <w:rFonts w:ascii="Calibri" w:hAnsi="Calibri"/>
                <w:sz w:val="22"/>
                <w:szCs w:val="22"/>
                <w:lang w:val="es-BO"/>
              </w:rPr>
              <w:t>60</w:t>
            </w:r>
            <w:r w:rsidRPr="004C0E22">
              <w:rPr>
                <w:rFonts w:ascii="Calibri" w:hAnsi="Calibri"/>
                <w:sz w:val="22"/>
                <w:szCs w:val="22"/>
                <w:lang w:val="es-BO"/>
              </w:rPr>
              <w:t xml:space="preserve"> días calendario adicionales a la vigencia del contrato, por un importe equivalente al 7% del valor total del contrato.</w:t>
            </w:r>
          </w:p>
          <w:p w14:paraId="47594285" w14:textId="77777777" w:rsidR="00F43581" w:rsidRPr="006D0FD0" w:rsidRDefault="00F43581" w:rsidP="009F367D">
            <w:pPr>
              <w:pStyle w:val="Prrafodelista"/>
              <w:spacing w:after="120"/>
              <w:ind w:left="709"/>
              <w:jc w:val="both"/>
              <w:rPr>
                <w:rFonts w:ascii="Calibri" w:hAnsi="Calibri"/>
                <w:sz w:val="22"/>
                <w:szCs w:val="22"/>
                <w:lang w:val="es-BO"/>
              </w:rPr>
            </w:pPr>
          </w:p>
        </w:tc>
      </w:tr>
    </w:tbl>
    <w:p w14:paraId="698A2C85" w14:textId="77777777" w:rsidR="0004779A" w:rsidRDefault="0004779A" w:rsidP="00B37050">
      <w:pPr>
        <w:jc w:val="center"/>
        <w:rPr>
          <w:rFonts w:asciiTheme="minorHAnsi" w:hAnsiTheme="minorHAnsi" w:cstheme="minorHAnsi"/>
          <w:b/>
          <w:sz w:val="22"/>
          <w:szCs w:val="22"/>
          <w:lang w:val="es-ES_tradnl"/>
        </w:rPr>
      </w:pPr>
    </w:p>
    <w:p w14:paraId="6E903F81" w14:textId="77777777" w:rsidR="004B46E8" w:rsidRDefault="004B46E8" w:rsidP="00B37050">
      <w:pPr>
        <w:jc w:val="center"/>
        <w:rPr>
          <w:rFonts w:asciiTheme="minorHAnsi" w:hAnsiTheme="minorHAnsi" w:cstheme="minorHAnsi"/>
          <w:b/>
          <w:sz w:val="22"/>
          <w:szCs w:val="22"/>
          <w:lang w:val="es-ES_tradnl"/>
        </w:rPr>
      </w:pPr>
    </w:p>
    <w:p w14:paraId="2EE12483" w14:textId="77777777" w:rsidR="004B46E8" w:rsidRDefault="004B46E8" w:rsidP="00B37050">
      <w:pPr>
        <w:jc w:val="center"/>
        <w:rPr>
          <w:rFonts w:asciiTheme="minorHAnsi" w:hAnsiTheme="minorHAnsi" w:cstheme="minorHAnsi"/>
          <w:b/>
          <w:sz w:val="22"/>
          <w:szCs w:val="22"/>
          <w:lang w:val="es-ES_tradnl"/>
        </w:rPr>
      </w:pPr>
    </w:p>
    <w:p w14:paraId="0E4277C1" w14:textId="77777777" w:rsidR="004B46E8" w:rsidRDefault="004B46E8" w:rsidP="00B37050">
      <w:pPr>
        <w:jc w:val="center"/>
        <w:rPr>
          <w:rFonts w:asciiTheme="minorHAnsi" w:hAnsiTheme="minorHAnsi" w:cstheme="minorHAnsi"/>
          <w:b/>
          <w:sz w:val="22"/>
          <w:szCs w:val="22"/>
          <w:lang w:val="es-ES_tradnl"/>
        </w:rPr>
      </w:pPr>
    </w:p>
    <w:p w14:paraId="26F8E980" w14:textId="77777777" w:rsidR="004B46E8" w:rsidRDefault="004B46E8" w:rsidP="00B37050">
      <w:pPr>
        <w:jc w:val="center"/>
        <w:rPr>
          <w:rFonts w:asciiTheme="minorHAnsi" w:hAnsiTheme="minorHAnsi" w:cstheme="minorHAnsi"/>
          <w:b/>
          <w:sz w:val="22"/>
          <w:szCs w:val="22"/>
          <w:lang w:val="es-ES_tradnl"/>
        </w:rPr>
      </w:pPr>
    </w:p>
    <w:p w14:paraId="3622AACB" w14:textId="77777777" w:rsidR="004B46E8" w:rsidRDefault="004B46E8" w:rsidP="00B37050">
      <w:pPr>
        <w:jc w:val="center"/>
        <w:rPr>
          <w:rFonts w:asciiTheme="minorHAnsi" w:hAnsiTheme="minorHAnsi" w:cstheme="minorHAnsi"/>
          <w:b/>
          <w:sz w:val="22"/>
          <w:szCs w:val="22"/>
          <w:lang w:val="es-ES_tradnl"/>
        </w:rPr>
      </w:pPr>
    </w:p>
    <w:p w14:paraId="5BA3FF70" w14:textId="77777777" w:rsidR="004B46E8" w:rsidRDefault="004B46E8" w:rsidP="00B37050">
      <w:pPr>
        <w:jc w:val="center"/>
        <w:rPr>
          <w:rFonts w:asciiTheme="minorHAnsi" w:hAnsiTheme="minorHAnsi" w:cstheme="minorHAnsi"/>
          <w:b/>
          <w:sz w:val="22"/>
          <w:szCs w:val="22"/>
          <w:lang w:val="es-ES_tradnl"/>
        </w:rPr>
      </w:pPr>
    </w:p>
    <w:p w14:paraId="3D8B4095" w14:textId="77777777" w:rsidR="004B46E8" w:rsidRDefault="004B46E8" w:rsidP="00B37050">
      <w:pPr>
        <w:jc w:val="center"/>
        <w:rPr>
          <w:rFonts w:asciiTheme="minorHAnsi" w:hAnsiTheme="minorHAnsi" w:cstheme="minorHAnsi"/>
          <w:b/>
          <w:sz w:val="22"/>
          <w:szCs w:val="22"/>
          <w:lang w:val="es-ES_tradnl"/>
        </w:rPr>
      </w:pPr>
    </w:p>
    <w:p w14:paraId="22396641" w14:textId="77777777" w:rsidR="004B46E8" w:rsidRDefault="004B46E8" w:rsidP="00B37050">
      <w:pPr>
        <w:jc w:val="center"/>
        <w:rPr>
          <w:rFonts w:asciiTheme="minorHAnsi" w:hAnsiTheme="minorHAnsi" w:cstheme="minorHAnsi"/>
          <w:b/>
          <w:sz w:val="22"/>
          <w:szCs w:val="22"/>
          <w:lang w:val="es-ES_tradnl"/>
        </w:rPr>
      </w:pPr>
    </w:p>
    <w:p w14:paraId="0F148217" w14:textId="77777777" w:rsidR="004B46E8" w:rsidRDefault="004B46E8" w:rsidP="00B37050">
      <w:pPr>
        <w:jc w:val="center"/>
        <w:rPr>
          <w:rFonts w:asciiTheme="minorHAnsi" w:hAnsiTheme="minorHAnsi" w:cstheme="minorHAnsi"/>
          <w:b/>
          <w:sz w:val="22"/>
          <w:szCs w:val="22"/>
          <w:lang w:val="es-ES_tradnl"/>
        </w:rPr>
      </w:pPr>
    </w:p>
    <w:p w14:paraId="20CF61DB" w14:textId="77777777" w:rsidR="004B46E8" w:rsidRDefault="004B46E8" w:rsidP="00B37050">
      <w:pPr>
        <w:jc w:val="center"/>
        <w:rPr>
          <w:rFonts w:asciiTheme="minorHAnsi" w:hAnsiTheme="minorHAnsi" w:cstheme="minorHAnsi"/>
          <w:b/>
          <w:sz w:val="22"/>
          <w:szCs w:val="22"/>
          <w:lang w:val="es-ES_tradnl"/>
        </w:rPr>
      </w:pPr>
    </w:p>
    <w:p w14:paraId="4EE9DC8F" w14:textId="77777777" w:rsidR="004B46E8" w:rsidRDefault="004B46E8" w:rsidP="00B37050">
      <w:pPr>
        <w:jc w:val="center"/>
        <w:rPr>
          <w:rFonts w:asciiTheme="minorHAnsi" w:hAnsiTheme="minorHAnsi" w:cstheme="minorHAnsi"/>
          <w:b/>
          <w:sz w:val="22"/>
          <w:szCs w:val="22"/>
          <w:lang w:val="es-ES_tradnl"/>
        </w:rPr>
      </w:pPr>
    </w:p>
    <w:p w14:paraId="7CBF3728" w14:textId="77777777" w:rsidR="004B46E8" w:rsidRDefault="004B46E8" w:rsidP="00B37050">
      <w:pPr>
        <w:jc w:val="center"/>
        <w:rPr>
          <w:rFonts w:asciiTheme="minorHAnsi" w:hAnsiTheme="minorHAnsi" w:cstheme="minorHAnsi"/>
          <w:b/>
          <w:sz w:val="22"/>
          <w:szCs w:val="22"/>
          <w:lang w:val="es-ES_tradnl"/>
        </w:rPr>
      </w:pPr>
    </w:p>
    <w:p w14:paraId="4EB3F83C" w14:textId="77777777" w:rsidR="004B46E8" w:rsidRDefault="004B46E8" w:rsidP="00B37050">
      <w:pPr>
        <w:jc w:val="center"/>
        <w:rPr>
          <w:rFonts w:asciiTheme="minorHAnsi" w:hAnsiTheme="minorHAnsi" w:cstheme="minorHAnsi"/>
          <w:b/>
          <w:sz w:val="22"/>
          <w:szCs w:val="22"/>
          <w:lang w:val="es-ES_tradnl"/>
        </w:rPr>
      </w:pPr>
    </w:p>
    <w:p w14:paraId="6946F5A1" w14:textId="77777777" w:rsidR="004B46E8" w:rsidRDefault="004B46E8" w:rsidP="00B37050">
      <w:pPr>
        <w:jc w:val="center"/>
        <w:rPr>
          <w:rFonts w:asciiTheme="minorHAnsi" w:hAnsiTheme="minorHAnsi" w:cstheme="minorHAnsi"/>
          <w:b/>
          <w:sz w:val="22"/>
          <w:szCs w:val="22"/>
          <w:lang w:val="es-ES_tradnl"/>
        </w:rPr>
      </w:pPr>
    </w:p>
    <w:p w14:paraId="624A078A" w14:textId="77777777" w:rsidR="004B46E8" w:rsidRDefault="004B46E8" w:rsidP="00B37050">
      <w:pPr>
        <w:jc w:val="center"/>
        <w:rPr>
          <w:rFonts w:asciiTheme="minorHAnsi" w:hAnsiTheme="minorHAnsi" w:cstheme="minorHAnsi"/>
          <w:b/>
          <w:sz w:val="22"/>
          <w:szCs w:val="22"/>
          <w:lang w:val="es-ES_tradnl"/>
        </w:rPr>
      </w:pPr>
    </w:p>
    <w:p w14:paraId="4D10221B" w14:textId="77777777" w:rsidR="004B46E8" w:rsidRDefault="004B46E8" w:rsidP="00B37050">
      <w:pPr>
        <w:jc w:val="center"/>
        <w:rPr>
          <w:rFonts w:asciiTheme="minorHAnsi" w:hAnsiTheme="minorHAnsi" w:cstheme="minorHAnsi"/>
          <w:b/>
          <w:sz w:val="22"/>
          <w:szCs w:val="22"/>
          <w:lang w:val="es-ES_tradnl"/>
        </w:rPr>
      </w:pPr>
    </w:p>
    <w:p w14:paraId="7EF95200" w14:textId="77777777" w:rsidR="004B46E8" w:rsidRDefault="004B46E8" w:rsidP="00B37050">
      <w:pPr>
        <w:jc w:val="center"/>
        <w:rPr>
          <w:rFonts w:asciiTheme="minorHAnsi" w:hAnsiTheme="minorHAnsi" w:cstheme="minorHAnsi"/>
          <w:b/>
          <w:sz w:val="22"/>
          <w:szCs w:val="22"/>
          <w:lang w:val="es-ES_tradnl"/>
        </w:rPr>
      </w:pPr>
    </w:p>
    <w:p w14:paraId="3DCBD54B" w14:textId="77777777" w:rsidR="004B46E8" w:rsidRDefault="004B46E8" w:rsidP="00B37050">
      <w:pPr>
        <w:jc w:val="center"/>
        <w:rPr>
          <w:rFonts w:asciiTheme="minorHAnsi" w:hAnsiTheme="minorHAnsi" w:cstheme="minorHAnsi"/>
          <w:b/>
          <w:sz w:val="22"/>
          <w:szCs w:val="22"/>
          <w:lang w:val="es-ES_tradnl"/>
        </w:rPr>
      </w:pPr>
    </w:p>
    <w:p w14:paraId="4FC26B7F" w14:textId="77777777" w:rsidR="004B46E8" w:rsidRDefault="004B46E8" w:rsidP="00B37050">
      <w:pPr>
        <w:jc w:val="center"/>
        <w:rPr>
          <w:rFonts w:asciiTheme="minorHAnsi" w:hAnsiTheme="minorHAnsi" w:cstheme="minorHAnsi"/>
          <w:b/>
          <w:sz w:val="22"/>
          <w:szCs w:val="22"/>
          <w:lang w:val="es-ES_tradnl"/>
        </w:rPr>
      </w:pPr>
    </w:p>
    <w:p w14:paraId="70A2CB63" w14:textId="77777777" w:rsidR="004B46E8" w:rsidRDefault="004B46E8" w:rsidP="00B37050">
      <w:pPr>
        <w:jc w:val="center"/>
        <w:rPr>
          <w:rFonts w:asciiTheme="minorHAnsi" w:hAnsiTheme="minorHAnsi" w:cstheme="minorHAnsi"/>
          <w:b/>
          <w:sz w:val="22"/>
          <w:szCs w:val="22"/>
          <w:lang w:val="es-ES_tradnl"/>
        </w:rPr>
      </w:pPr>
    </w:p>
    <w:p w14:paraId="30619684" w14:textId="77777777" w:rsidR="004B46E8" w:rsidRDefault="004B46E8" w:rsidP="00B37050">
      <w:pPr>
        <w:jc w:val="center"/>
        <w:rPr>
          <w:rFonts w:asciiTheme="minorHAnsi" w:hAnsiTheme="minorHAnsi" w:cstheme="minorHAnsi"/>
          <w:b/>
          <w:sz w:val="22"/>
          <w:szCs w:val="22"/>
          <w:lang w:val="es-ES_tradnl"/>
        </w:rPr>
      </w:pPr>
    </w:p>
    <w:p w14:paraId="409EBC8A" w14:textId="77777777" w:rsidR="004B46E8" w:rsidRDefault="004B46E8"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t>PARTE V</w:t>
      </w:r>
    </w:p>
    <w:p w14:paraId="5A3B77FC" w14:textId="2F14A6B6" w:rsidR="00C75BEC"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p w14:paraId="289DFE5E" w14:textId="77777777" w:rsidR="0004779A" w:rsidRPr="009A0439" w:rsidRDefault="0004779A" w:rsidP="0004779A">
      <w:pPr>
        <w:spacing w:before="120" w:after="120"/>
        <w:jc w:val="both"/>
        <w:rPr>
          <w:rFonts w:ascii="Calibri" w:eastAsia="Calibri" w:hAnsi="Calibri" w:cs="Calibri"/>
          <w:color w:val="000000"/>
          <w:sz w:val="22"/>
          <w:szCs w:val="22"/>
        </w:rPr>
      </w:pPr>
      <w:r w:rsidRPr="009A0439">
        <w:rPr>
          <w:rFonts w:ascii="Calibri" w:eastAsia="Calibri" w:hAnsi="Calibri" w:cs="Calibri"/>
          <w:color w:val="000000"/>
          <w:sz w:val="22"/>
          <w:szCs w:val="22"/>
        </w:rPr>
        <w:t xml:space="preserve">Se tiene por objeto contratar a una empresa que preste el servicio de Apoyo Técnico de Exploración Sísmica 2D en el Área San Telmo de acuerdo a lo establecido en el </w:t>
      </w:r>
      <w:r w:rsidRPr="009A0439">
        <w:rPr>
          <w:rFonts w:ascii="Calibri" w:eastAsia="Calibri" w:hAnsi="Calibri" w:cs="Calibri"/>
          <w:b/>
          <w:color w:val="000000"/>
          <w:sz w:val="22"/>
          <w:szCs w:val="22"/>
        </w:rPr>
        <w:t xml:space="preserve">Nuevo Reglamento de Contrataciones Directas en el marco del Decreto Supremo N° </w:t>
      </w:r>
      <w:proofErr w:type="gramStart"/>
      <w:r w:rsidRPr="009A0439">
        <w:rPr>
          <w:rFonts w:ascii="Calibri" w:eastAsia="Calibri" w:hAnsi="Calibri" w:cs="Calibri"/>
          <w:b/>
          <w:color w:val="000000"/>
          <w:sz w:val="22"/>
          <w:szCs w:val="22"/>
        </w:rPr>
        <w:t>29506</w:t>
      </w:r>
      <w:r w:rsidRPr="009A0439">
        <w:rPr>
          <w:rFonts w:ascii="Calibri" w:eastAsia="Calibri" w:hAnsi="Calibri" w:cs="Calibri"/>
          <w:color w:val="000000"/>
          <w:sz w:val="22"/>
          <w:szCs w:val="22"/>
        </w:rPr>
        <w:t xml:space="preserve">  aprobado</w:t>
      </w:r>
      <w:proofErr w:type="gramEnd"/>
      <w:r w:rsidRPr="009A0439">
        <w:rPr>
          <w:rFonts w:ascii="Calibri" w:eastAsia="Calibri" w:hAnsi="Calibri" w:cs="Calibri"/>
          <w:color w:val="000000"/>
          <w:sz w:val="22"/>
          <w:szCs w:val="22"/>
        </w:rPr>
        <w:t xml:space="preserve"> mediante Resolución de Directorio N° 15/2016 de 29 de febrero de 2016 en la modalidad de Contratación Directa por Licitación</w:t>
      </w:r>
    </w:p>
    <w:p w14:paraId="50343443" w14:textId="77777777" w:rsidR="0004779A" w:rsidRPr="009A0439" w:rsidRDefault="0004779A" w:rsidP="0004779A">
      <w:pPr>
        <w:spacing w:before="120" w:after="120"/>
        <w:jc w:val="both"/>
        <w:rPr>
          <w:rFonts w:ascii="Calibri" w:eastAsia="Calibri" w:hAnsi="Calibri" w:cs="Calibri"/>
          <w:color w:val="000000"/>
          <w:sz w:val="22"/>
          <w:szCs w:val="22"/>
        </w:rPr>
      </w:pPr>
      <w:r w:rsidRPr="009A0439">
        <w:rPr>
          <w:rFonts w:ascii="Calibri" w:eastAsia="Calibri" w:hAnsi="Calibri" w:cs="Calibri"/>
          <w:color w:val="000000"/>
          <w:sz w:val="22"/>
          <w:szCs w:val="22"/>
        </w:rPr>
        <w:t xml:space="preserve">La contratación de este servicio permitirá a YPFB tener la seguridad y confianza de que las operaciones de Adquisición Sísmica 2D tendrán un seguimiento y serán validadas con estándares internacionales de calidad. Los datos sísmicos 2D adquiridos con éxito permitirán trabajar sin dificultad en las siguientes fases que son procesamiento e interpretación de datos que lleven a aclarar las características geológicas del área y sus posibilidades </w:t>
      </w:r>
      <w:proofErr w:type="spellStart"/>
      <w:r w:rsidRPr="009A0439">
        <w:rPr>
          <w:rFonts w:ascii="Calibri" w:eastAsia="Calibri" w:hAnsi="Calibri" w:cs="Calibri"/>
          <w:color w:val="000000"/>
          <w:sz w:val="22"/>
          <w:szCs w:val="22"/>
        </w:rPr>
        <w:t>hidrocarburíferas</w:t>
      </w:r>
      <w:proofErr w:type="spellEnd"/>
      <w:r w:rsidRPr="009A0439">
        <w:rPr>
          <w:rFonts w:ascii="Calibri" w:eastAsia="Calibri" w:hAnsi="Calibri" w:cs="Calibri"/>
          <w:color w:val="000000"/>
          <w:sz w:val="22"/>
          <w:szCs w:val="22"/>
        </w:rPr>
        <w:t xml:space="preserve">.  </w:t>
      </w:r>
    </w:p>
    <w:p w14:paraId="7DC5DF8E" w14:textId="77777777" w:rsidR="0004779A" w:rsidRPr="009A0439" w:rsidRDefault="0004779A" w:rsidP="0004779A">
      <w:pPr>
        <w:spacing w:before="120" w:after="120"/>
        <w:jc w:val="both"/>
        <w:rPr>
          <w:rFonts w:ascii="Calibri" w:eastAsia="Calibri" w:hAnsi="Calibri" w:cs="Calibri"/>
          <w:color w:val="000000"/>
          <w:sz w:val="22"/>
          <w:szCs w:val="22"/>
        </w:rPr>
      </w:pPr>
      <w:r w:rsidRPr="009A0439">
        <w:rPr>
          <w:rFonts w:ascii="Calibri" w:eastAsia="Calibri" w:hAnsi="Calibri" w:cs="Calibri"/>
          <w:color w:val="000000"/>
          <w:sz w:val="22"/>
          <w:szCs w:val="22"/>
        </w:rPr>
        <w:t>El servicio a ser realizado por el PROPONENTE debe cumplir los términos de referencia que son enunciativos y no limitativos, por lo tanto la empresa especializada podrá mejorar los servicios enunciados en los términos de referencia.</w:t>
      </w:r>
    </w:p>
    <w:p w14:paraId="410BBD07" w14:textId="77777777" w:rsidR="0004779A" w:rsidRPr="009A0439" w:rsidRDefault="0004779A" w:rsidP="00F6311E">
      <w:pPr>
        <w:pStyle w:val="Prrafodelista"/>
        <w:numPr>
          <w:ilvl w:val="0"/>
          <w:numId w:val="40"/>
        </w:numPr>
        <w:contextualSpacing/>
        <w:jc w:val="both"/>
        <w:rPr>
          <w:rFonts w:ascii="Calibri" w:hAnsi="Calibri" w:cs="Calibri"/>
          <w:b/>
          <w:sz w:val="22"/>
          <w:szCs w:val="22"/>
        </w:rPr>
      </w:pPr>
      <w:r w:rsidRPr="009A0439">
        <w:rPr>
          <w:rFonts w:ascii="Calibri" w:hAnsi="Calibri" w:cs="Calibri"/>
          <w:b/>
          <w:sz w:val="22"/>
          <w:szCs w:val="22"/>
        </w:rPr>
        <w:lastRenderedPageBreak/>
        <w:t xml:space="preserve">CARACTERÍSTICAS TÉCNICAS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04779A" w:rsidRPr="009A0439" w14:paraId="3FAA8D29" w14:textId="77777777" w:rsidTr="009F367D">
        <w:trPr>
          <w:trHeight w:val="336"/>
        </w:trPr>
        <w:tc>
          <w:tcPr>
            <w:tcW w:w="9214" w:type="dxa"/>
            <w:shd w:val="clear" w:color="auto" w:fill="B8CCE4"/>
            <w:vAlign w:val="center"/>
            <w:hideMark/>
          </w:tcPr>
          <w:p w14:paraId="7A5F9380" w14:textId="77777777" w:rsidR="0004779A" w:rsidRPr="009A0439" w:rsidRDefault="0004779A" w:rsidP="009F367D">
            <w:pPr>
              <w:pStyle w:val="Ttulo3"/>
              <w:spacing w:before="60"/>
              <w:rPr>
                <w:rFonts w:ascii="Calibri" w:hAnsi="Calibri" w:cs="Calibri"/>
                <w:sz w:val="22"/>
                <w:szCs w:val="22"/>
              </w:rPr>
            </w:pPr>
            <w:r w:rsidRPr="009A0439">
              <w:rPr>
                <w:rFonts w:ascii="Calibri" w:hAnsi="Calibri" w:cs="Calibri"/>
                <w:bCs w:val="0"/>
                <w:sz w:val="22"/>
                <w:szCs w:val="22"/>
                <w:lang w:eastAsia="es-BO"/>
              </w:rPr>
              <w:t>ANTECEDENTES.</w:t>
            </w:r>
          </w:p>
        </w:tc>
      </w:tr>
      <w:tr w:rsidR="0004779A" w:rsidRPr="009A0439" w14:paraId="2398772F" w14:textId="77777777" w:rsidTr="0004779A">
        <w:trPr>
          <w:trHeight w:val="8637"/>
        </w:trPr>
        <w:tc>
          <w:tcPr>
            <w:tcW w:w="9214" w:type="dxa"/>
            <w:shd w:val="clear" w:color="auto" w:fill="auto"/>
            <w:vAlign w:val="center"/>
          </w:tcPr>
          <w:p w14:paraId="0CF63AE2" w14:textId="77777777" w:rsidR="0004779A" w:rsidRPr="009A0439" w:rsidRDefault="0004779A" w:rsidP="009F367D">
            <w:pPr>
              <w:jc w:val="both"/>
              <w:rPr>
                <w:rFonts w:ascii="Calibri" w:hAnsi="Calibri" w:cs="Calibri"/>
                <w:sz w:val="22"/>
                <w:szCs w:val="22"/>
                <w:lang w:eastAsia="es-BO"/>
              </w:rPr>
            </w:pPr>
            <w:r w:rsidRPr="009A0439">
              <w:rPr>
                <w:rFonts w:ascii="Calibri" w:hAnsi="Calibri" w:cs="Calibri"/>
                <w:sz w:val="22"/>
                <w:szCs w:val="22"/>
              </w:rPr>
              <w:t xml:space="preserve">YPFB como empresa nacional, para favorecer el incremento de reservas </w:t>
            </w:r>
            <w:proofErr w:type="spellStart"/>
            <w:r w:rsidRPr="009A0439">
              <w:rPr>
                <w:rFonts w:ascii="Calibri" w:hAnsi="Calibri" w:cs="Calibri"/>
                <w:sz w:val="22"/>
                <w:szCs w:val="22"/>
              </w:rPr>
              <w:t>hidrocarburíferas</w:t>
            </w:r>
            <w:proofErr w:type="spellEnd"/>
            <w:r w:rsidRPr="009A0439">
              <w:rPr>
                <w:rFonts w:ascii="Calibri" w:hAnsi="Calibri" w:cs="Calibri"/>
                <w:sz w:val="22"/>
                <w:szCs w:val="22"/>
              </w:rPr>
              <w:t xml:space="preserve">, debe promover actividades exploratorias en el país, en tal sentido se desarrollara un proyecto de </w:t>
            </w:r>
            <w:proofErr w:type="spellStart"/>
            <w:r w:rsidRPr="009A0439">
              <w:rPr>
                <w:rFonts w:ascii="Calibri" w:hAnsi="Calibri" w:cs="Calibri"/>
                <w:sz w:val="22"/>
                <w:szCs w:val="22"/>
              </w:rPr>
              <w:t>Explor</w:t>
            </w:r>
            <w:proofErr w:type="spellEnd"/>
            <w:r w:rsidRPr="009A0439">
              <w:rPr>
                <w:rFonts w:ascii="Calibri" w:hAnsi="Calibri" w:cs="Calibri"/>
                <w:sz w:val="22"/>
                <w:szCs w:val="22"/>
              </w:rPr>
              <w:t>. Sísmica 2D en el área de San Telmo ubicada en el extremo Sur del país, en el triángulo de Bermejo.</w:t>
            </w:r>
            <w:r w:rsidRPr="009A0439">
              <w:rPr>
                <w:rFonts w:ascii="Calibri" w:hAnsi="Calibri" w:cs="Calibri"/>
                <w:sz w:val="22"/>
                <w:szCs w:val="22"/>
                <w:lang w:eastAsia="es-BO"/>
              </w:rPr>
              <w:t xml:space="preserve"> </w:t>
            </w:r>
          </w:p>
          <w:p w14:paraId="5D3DB389" w14:textId="77777777" w:rsidR="0004779A" w:rsidRPr="009A0439" w:rsidRDefault="0004779A" w:rsidP="009F367D">
            <w:pPr>
              <w:jc w:val="both"/>
              <w:rPr>
                <w:rFonts w:ascii="Calibri" w:hAnsi="Calibri" w:cs="Calibri"/>
                <w:sz w:val="22"/>
                <w:szCs w:val="22"/>
                <w:lang w:eastAsia="es-BO"/>
              </w:rPr>
            </w:pPr>
          </w:p>
          <w:p w14:paraId="231D7AE5" w14:textId="77777777" w:rsidR="0004779A" w:rsidRPr="009A0439" w:rsidRDefault="0004779A" w:rsidP="009F367D">
            <w:pPr>
              <w:jc w:val="both"/>
              <w:rPr>
                <w:rFonts w:ascii="Calibri" w:hAnsi="Calibri" w:cs="Calibri"/>
                <w:sz w:val="22"/>
                <w:szCs w:val="22"/>
              </w:rPr>
            </w:pPr>
            <w:r w:rsidRPr="009A0439">
              <w:rPr>
                <w:rFonts w:ascii="Calibri" w:hAnsi="Calibri" w:cs="Calibri"/>
                <w:sz w:val="22"/>
                <w:szCs w:val="22"/>
              </w:rPr>
              <w:t xml:space="preserve">Dentro del ámbito de las sierras del </w:t>
            </w:r>
            <w:proofErr w:type="spellStart"/>
            <w:r w:rsidRPr="009A0439">
              <w:rPr>
                <w:rFonts w:ascii="Calibri" w:hAnsi="Calibri" w:cs="Calibri"/>
                <w:sz w:val="22"/>
                <w:szCs w:val="22"/>
              </w:rPr>
              <w:t>Subandino</w:t>
            </w:r>
            <w:proofErr w:type="spellEnd"/>
            <w:r w:rsidRPr="009A0439">
              <w:rPr>
                <w:rFonts w:ascii="Calibri" w:hAnsi="Calibri" w:cs="Calibri"/>
                <w:sz w:val="22"/>
                <w:szCs w:val="22"/>
              </w:rPr>
              <w:t xml:space="preserve"> Sur de Bolivia se sitúa la zona tradicional petrolera, donde se encuentra prácticamente la mayor cantidad de las reservas </w:t>
            </w:r>
            <w:proofErr w:type="spellStart"/>
            <w:r w:rsidRPr="009A0439">
              <w:rPr>
                <w:rFonts w:ascii="Calibri" w:hAnsi="Calibri" w:cs="Calibri"/>
                <w:sz w:val="22"/>
                <w:szCs w:val="22"/>
              </w:rPr>
              <w:t>hidrocarburíferas</w:t>
            </w:r>
            <w:proofErr w:type="spellEnd"/>
            <w:r w:rsidRPr="009A0439">
              <w:rPr>
                <w:rFonts w:ascii="Calibri" w:hAnsi="Calibri" w:cs="Calibri"/>
                <w:sz w:val="22"/>
                <w:szCs w:val="22"/>
              </w:rPr>
              <w:t xml:space="preserve"> del país. Los descubrimientos de los denominados </w:t>
            </w:r>
            <w:proofErr w:type="spellStart"/>
            <w:r w:rsidRPr="009A0439">
              <w:rPr>
                <w:rFonts w:ascii="Calibri" w:hAnsi="Calibri" w:cs="Calibri"/>
                <w:sz w:val="22"/>
                <w:szCs w:val="22"/>
              </w:rPr>
              <w:t>megacampos</w:t>
            </w:r>
            <w:proofErr w:type="spellEnd"/>
            <w:r w:rsidRPr="009A0439">
              <w:rPr>
                <w:rFonts w:ascii="Calibri" w:hAnsi="Calibri" w:cs="Calibri"/>
                <w:sz w:val="22"/>
                <w:szCs w:val="22"/>
              </w:rPr>
              <w:t xml:space="preserve"> gasíferos en esta provincia geológica demuestran que, dentro de las diferentes áreas aún no exploradas, existe un significativo potencial por descubrir en leads que presentan características geológico-estructurales similares a los campos ya descubiertos. Los últimos descubrimientos de reservas de gas y gas/condensado en reservorios someros no tradicionales (Terciarios y Mesozoicos), efectuados en campos maduros ubicados en el Pie de Monte </w:t>
            </w:r>
            <w:proofErr w:type="spellStart"/>
            <w:r w:rsidRPr="009A0439">
              <w:rPr>
                <w:rFonts w:ascii="Calibri" w:hAnsi="Calibri" w:cs="Calibri"/>
                <w:sz w:val="22"/>
                <w:szCs w:val="22"/>
              </w:rPr>
              <w:t>Subandino</w:t>
            </w:r>
            <w:proofErr w:type="spellEnd"/>
            <w:r w:rsidRPr="009A0439">
              <w:rPr>
                <w:rFonts w:ascii="Calibri" w:hAnsi="Calibri" w:cs="Calibri"/>
                <w:sz w:val="22"/>
                <w:szCs w:val="22"/>
              </w:rPr>
              <w:t xml:space="preserve">, donde generalmente se encuentran preservadas y bien desarrolladas estas unidades, abren posibilidades de ampliar la frontera exploratoria hacia campos vecinos donde estos reservorios no han sido probados. </w:t>
            </w:r>
          </w:p>
          <w:p w14:paraId="3D005ACA" w14:textId="77777777" w:rsidR="0004779A" w:rsidRPr="009A0439" w:rsidRDefault="0004779A" w:rsidP="009F367D">
            <w:pPr>
              <w:jc w:val="both"/>
              <w:rPr>
                <w:rFonts w:ascii="Calibri" w:hAnsi="Calibri" w:cs="Calibri"/>
                <w:sz w:val="22"/>
                <w:szCs w:val="22"/>
              </w:rPr>
            </w:pPr>
          </w:p>
          <w:p w14:paraId="51A7C8AE" w14:textId="77777777" w:rsidR="0004779A" w:rsidRPr="009A0439" w:rsidRDefault="0004779A" w:rsidP="009F367D">
            <w:pPr>
              <w:spacing w:line="276" w:lineRule="auto"/>
              <w:jc w:val="both"/>
              <w:rPr>
                <w:rFonts w:ascii="Calibri" w:hAnsi="Calibri" w:cs="Calibri"/>
                <w:sz w:val="22"/>
                <w:szCs w:val="22"/>
                <w:lang w:val="es-BO"/>
              </w:rPr>
            </w:pPr>
            <w:r w:rsidRPr="009A0439">
              <w:rPr>
                <w:rFonts w:ascii="Calibri" w:hAnsi="Calibri" w:cs="Calibri"/>
                <w:sz w:val="22"/>
                <w:szCs w:val="22"/>
                <w:lang w:val="es-BO"/>
              </w:rPr>
              <w:t xml:space="preserve">El proyecto de </w:t>
            </w:r>
            <w:proofErr w:type="spellStart"/>
            <w:r w:rsidRPr="009A0439">
              <w:rPr>
                <w:rFonts w:ascii="Calibri" w:hAnsi="Calibri" w:cs="Calibri"/>
                <w:sz w:val="22"/>
                <w:szCs w:val="22"/>
                <w:lang w:val="es-BO"/>
              </w:rPr>
              <w:t>Explor</w:t>
            </w:r>
            <w:proofErr w:type="spellEnd"/>
            <w:r w:rsidRPr="009A0439">
              <w:rPr>
                <w:rFonts w:ascii="Calibri" w:hAnsi="Calibri" w:cs="Calibri"/>
                <w:sz w:val="22"/>
                <w:szCs w:val="22"/>
                <w:lang w:val="es-BO"/>
              </w:rPr>
              <w:t xml:space="preserve">. Sísmica 2D en el Área San Telmo se encuentra en la parte Sur del territorio nacional, en el departamento de Tarija, en el triángulo de Bermejo. Morfológicamente está ubicado en el área Sur del </w:t>
            </w:r>
            <w:proofErr w:type="gramStart"/>
            <w:r w:rsidRPr="009A0439">
              <w:rPr>
                <w:rFonts w:ascii="Calibri" w:hAnsi="Calibri" w:cs="Calibri"/>
                <w:sz w:val="22"/>
                <w:szCs w:val="22"/>
                <w:lang w:val="es-BO"/>
              </w:rPr>
              <w:t>Sub  andino</w:t>
            </w:r>
            <w:proofErr w:type="gramEnd"/>
            <w:r w:rsidRPr="009A0439">
              <w:rPr>
                <w:rFonts w:ascii="Calibri" w:hAnsi="Calibri" w:cs="Calibri"/>
                <w:sz w:val="22"/>
                <w:szCs w:val="22"/>
                <w:lang w:val="es-BO"/>
              </w:rPr>
              <w:t xml:space="preserve">. </w:t>
            </w:r>
          </w:p>
          <w:p w14:paraId="2CCA9820" w14:textId="322F363C" w:rsidR="0004779A" w:rsidRPr="009A0439" w:rsidRDefault="0004779A" w:rsidP="009F367D">
            <w:pPr>
              <w:spacing w:line="276" w:lineRule="auto"/>
              <w:jc w:val="center"/>
              <w:rPr>
                <w:rFonts w:ascii="Calibri" w:hAnsi="Calibri" w:cs="Calibri"/>
                <w:sz w:val="22"/>
                <w:szCs w:val="22"/>
                <w:lang w:val="es-BO"/>
              </w:rPr>
            </w:pPr>
            <w:r w:rsidRPr="009A0439">
              <w:rPr>
                <w:rFonts w:ascii="Calibri" w:hAnsi="Calibri" w:cs="Calibri"/>
                <w:noProof/>
                <w:sz w:val="22"/>
                <w:szCs w:val="22"/>
                <w:lang w:val="es-BO" w:eastAsia="es-BO"/>
              </w:rPr>
              <w:drawing>
                <wp:inline distT="0" distB="0" distL="0" distR="0" wp14:anchorId="15C5F6CB" wp14:editId="00453CA5">
                  <wp:extent cx="3867785" cy="3790950"/>
                  <wp:effectExtent l="76200" t="76200" r="132715" b="133350"/>
                  <wp:docPr id="20" name="Imagen 20" descr="C:\Users\mbauer\Desktop\San Telmo\MAPAS\parainfor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C:\Users\mbauer\Desktop\San Telmo\MAPAS\parainforme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84419" cy="38072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3AC017" w14:textId="77777777" w:rsidR="0004779A" w:rsidRPr="009A0439" w:rsidRDefault="0004779A" w:rsidP="009F367D">
            <w:pPr>
              <w:jc w:val="both"/>
              <w:rPr>
                <w:rFonts w:ascii="Calibri" w:hAnsi="Calibri" w:cs="Calibri"/>
                <w:sz w:val="22"/>
                <w:szCs w:val="22"/>
                <w:lang w:val="es-BO"/>
              </w:rPr>
            </w:pPr>
          </w:p>
          <w:p w14:paraId="2FE82299" w14:textId="77777777" w:rsidR="0004779A" w:rsidRPr="009A0439" w:rsidRDefault="0004779A" w:rsidP="009F367D">
            <w:pPr>
              <w:jc w:val="both"/>
              <w:rPr>
                <w:rFonts w:ascii="Calibri" w:hAnsi="Calibri" w:cs="Calibri"/>
                <w:sz w:val="22"/>
                <w:szCs w:val="22"/>
                <w:lang w:val="es-BO"/>
              </w:rPr>
            </w:pPr>
            <w:r w:rsidRPr="009A0439">
              <w:rPr>
                <w:rFonts w:ascii="Calibri" w:hAnsi="Calibri" w:cs="Calibri"/>
                <w:sz w:val="22"/>
                <w:szCs w:val="22"/>
                <w:lang w:val="es-BO"/>
              </w:rPr>
              <w:t>El proyecto comprende la adquisición de 145 Km de líneas sísmica 2D de las cuales se tiene una línea longitudinal y cuatro líneas transversales.</w:t>
            </w:r>
          </w:p>
          <w:p w14:paraId="77842550" w14:textId="77777777" w:rsidR="0004779A" w:rsidRPr="009A0439" w:rsidRDefault="0004779A" w:rsidP="009F367D">
            <w:pPr>
              <w:jc w:val="both"/>
              <w:rPr>
                <w:rFonts w:ascii="Calibri" w:hAnsi="Calibri" w:cs="Calibri"/>
                <w:sz w:val="22"/>
                <w:szCs w:val="22"/>
              </w:rPr>
            </w:pPr>
            <w:r w:rsidRPr="009A0439">
              <w:rPr>
                <w:rFonts w:ascii="Calibri" w:hAnsi="Calibri" w:cs="Calibri"/>
                <w:sz w:val="22"/>
                <w:szCs w:val="22"/>
                <w:lang w:eastAsia="es-BO"/>
              </w:rPr>
              <w:t xml:space="preserve"> </w:t>
            </w:r>
          </w:p>
        </w:tc>
      </w:tr>
      <w:tr w:rsidR="0004779A" w:rsidRPr="009A0439" w14:paraId="2D684CFF" w14:textId="77777777" w:rsidTr="009F367D">
        <w:trPr>
          <w:trHeight w:val="440"/>
        </w:trPr>
        <w:tc>
          <w:tcPr>
            <w:tcW w:w="9214" w:type="dxa"/>
            <w:shd w:val="clear" w:color="auto" w:fill="B8CCE4"/>
            <w:vAlign w:val="center"/>
          </w:tcPr>
          <w:p w14:paraId="2B210923" w14:textId="77777777" w:rsidR="0004779A" w:rsidRPr="009A0439" w:rsidRDefault="0004779A" w:rsidP="009F367D">
            <w:pPr>
              <w:pStyle w:val="Ttulo3"/>
              <w:spacing w:before="60"/>
              <w:rPr>
                <w:rFonts w:ascii="Calibri" w:hAnsi="Calibri" w:cs="Calibri"/>
                <w:sz w:val="22"/>
                <w:szCs w:val="22"/>
                <w:lang w:eastAsia="es-BO"/>
              </w:rPr>
            </w:pPr>
            <w:r w:rsidRPr="009A0439">
              <w:rPr>
                <w:rFonts w:ascii="Calibri" w:hAnsi="Calibri" w:cs="Calibri"/>
                <w:bCs w:val="0"/>
                <w:sz w:val="22"/>
                <w:szCs w:val="22"/>
                <w:lang w:eastAsia="es-BO"/>
              </w:rPr>
              <w:lastRenderedPageBreak/>
              <w:t>OBJETIVO GENERAL Y OBJETIVOS ESPECÍFICOS DE LA CONSULTORÍA.</w:t>
            </w:r>
          </w:p>
        </w:tc>
      </w:tr>
      <w:tr w:rsidR="0004779A" w:rsidRPr="009A0439" w14:paraId="03F7844C" w14:textId="77777777" w:rsidTr="009F367D">
        <w:trPr>
          <w:trHeight w:val="1728"/>
        </w:trPr>
        <w:tc>
          <w:tcPr>
            <w:tcW w:w="9214" w:type="dxa"/>
            <w:shd w:val="clear" w:color="auto" w:fill="auto"/>
            <w:vAlign w:val="center"/>
          </w:tcPr>
          <w:p w14:paraId="155E9ED7" w14:textId="77777777" w:rsidR="0004779A" w:rsidRPr="009A0439" w:rsidRDefault="0004779A" w:rsidP="009F367D">
            <w:pPr>
              <w:spacing w:before="240" w:after="240"/>
              <w:jc w:val="both"/>
              <w:rPr>
                <w:rFonts w:ascii="Calibri" w:hAnsi="Calibri" w:cs="Calibri"/>
                <w:b/>
                <w:sz w:val="22"/>
                <w:szCs w:val="22"/>
                <w:lang w:eastAsia="es-BO"/>
              </w:rPr>
            </w:pPr>
            <w:r w:rsidRPr="009A0439">
              <w:rPr>
                <w:rFonts w:ascii="Calibri" w:hAnsi="Calibri" w:cs="Calibri"/>
                <w:b/>
                <w:sz w:val="22"/>
                <w:szCs w:val="22"/>
                <w:lang w:eastAsia="es-BO"/>
              </w:rPr>
              <w:t>OBJETIVO GENERAL.</w:t>
            </w:r>
          </w:p>
          <w:p w14:paraId="2D76C290" w14:textId="1FA2CB0F" w:rsidR="0004779A" w:rsidRPr="009A0439" w:rsidRDefault="0004779A" w:rsidP="009F367D">
            <w:pPr>
              <w:jc w:val="both"/>
              <w:rPr>
                <w:rFonts w:ascii="Calibri" w:hAnsi="Calibri" w:cs="Calibri"/>
                <w:sz w:val="22"/>
                <w:szCs w:val="22"/>
                <w:lang w:eastAsia="es-BO"/>
              </w:rPr>
            </w:pPr>
            <w:r w:rsidRPr="009A0439">
              <w:rPr>
                <w:rFonts w:ascii="Calibri" w:hAnsi="Calibri" w:cs="Calibri"/>
                <w:sz w:val="22"/>
                <w:szCs w:val="22"/>
                <w:lang w:eastAsia="es-BO"/>
              </w:rPr>
              <w:t>Efectuar en nombre de YPFB, el Apoyo técnico y/o supervisión durante la Adquisición sísmica 2D en el Área San Telmo, haciendo cumplir y validando la ejecución del proyecto, cumpliendo las especificaciones técnicas contractuales para reali</w:t>
            </w:r>
            <w:r w:rsidR="00911B59">
              <w:rPr>
                <w:rFonts w:ascii="Calibri" w:hAnsi="Calibri" w:cs="Calibri"/>
                <w:sz w:val="22"/>
                <w:szCs w:val="22"/>
                <w:lang w:eastAsia="es-BO"/>
              </w:rPr>
              <w:t xml:space="preserve">zar el proyecto de Adquisición. </w:t>
            </w:r>
            <w:r w:rsidRPr="009A0439">
              <w:rPr>
                <w:rFonts w:ascii="Calibri" w:hAnsi="Calibri" w:cs="Calibri"/>
                <w:sz w:val="22"/>
                <w:szCs w:val="22"/>
                <w:lang w:eastAsia="es-BO"/>
              </w:rPr>
              <w:t>Conseguir que se trabaje con estándares de calidad esperados y garantizando que los datos sísmicos obtenidos en campo cumplan con las expectativas de Yacimientos Petrolíferos Fiscales Bolivianos.</w:t>
            </w:r>
          </w:p>
          <w:p w14:paraId="4012E514" w14:textId="77777777" w:rsidR="0004779A" w:rsidRPr="009A0439" w:rsidRDefault="0004779A" w:rsidP="009F367D">
            <w:pPr>
              <w:jc w:val="both"/>
              <w:rPr>
                <w:rFonts w:ascii="Calibri" w:hAnsi="Calibri" w:cs="Calibri"/>
                <w:sz w:val="22"/>
                <w:szCs w:val="22"/>
                <w:lang w:eastAsia="es-BO"/>
              </w:rPr>
            </w:pPr>
          </w:p>
          <w:p w14:paraId="2FEB1725" w14:textId="77777777" w:rsidR="0004779A" w:rsidRPr="009A0439" w:rsidRDefault="0004779A" w:rsidP="009F367D">
            <w:pPr>
              <w:jc w:val="both"/>
              <w:rPr>
                <w:rFonts w:ascii="Calibri" w:hAnsi="Calibri" w:cs="Calibri"/>
                <w:b/>
                <w:sz w:val="22"/>
                <w:szCs w:val="22"/>
                <w:lang w:eastAsia="es-BO"/>
              </w:rPr>
            </w:pPr>
            <w:r w:rsidRPr="009A0439">
              <w:rPr>
                <w:rFonts w:ascii="Calibri" w:hAnsi="Calibri" w:cs="Calibri"/>
                <w:b/>
                <w:sz w:val="22"/>
                <w:szCs w:val="22"/>
                <w:lang w:eastAsia="es-BO"/>
              </w:rPr>
              <w:t>OBJETIVOS ESPECÍFICOS.</w:t>
            </w:r>
          </w:p>
          <w:p w14:paraId="68E3A8FA" w14:textId="77777777" w:rsidR="0004779A" w:rsidRPr="009A0439" w:rsidRDefault="0004779A" w:rsidP="009F367D">
            <w:pPr>
              <w:jc w:val="both"/>
              <w:rPr>
                <w:rFonts w:ascii="Calibri" w:hAnsi="Calibri" w:cs="Calibri"/>
                <w:sz w:val="22"/>
                <w:szCs w:val="22"/>
                <w:lang w:eastAsia="es-BO"/>
              </w:rPr>
            </w:pPr>
          </w:p>
          <w:p w14:paraId="00D6640D"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Realizar el seguimiento y validación de las siguientes actividades de adquisición sísmica 2D:</w:t>
            </w:r>
          </w:p>
          <w:p w14:paraId="3BC90969" w14:textId="77777777" w:rsidR="0004779A" w:rsidRPr="009A0439" w:rsidRDefault="0004779A" w:rsidP="00F6311E">
            <w:pPr>
              <w:pStyle w:val="Default"/>
              <w:numPr>
                <w:ilvl w:val="0"/>
                <w:numId w:val="38"/>
              </w:numPr>
              <w:spacing w:before="240"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de red primaria de topografía</w:t>
            </w:r>
          </w:p>
          <w:p w14:paraId="2A7ACDF3" w14:textId="77777777" w:rsidR="0004779A" w:rsidRPr="009A0439" w:rsidRDefault="0004779A" w:rsidP="00F6311E">
            <w:pPr>
              <w:pStyle w:val="Default"/>
              <w:numPr>
                <w:ilvl w:val="0"/>
                <w:numId w:val="38"/>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red GPS</w:t>
            </w:r>
          </w:p>
          <w:p w14:paraId="443BA92F" w14:textId="77777777" w:rsidR="0004779A" w:rsidRPr="009A0439" w:rsidRDefault="0004779A" w:rsidP="00F6311E">
            <w:pPr>
              <w:pStyle w:val="Default"/>
              <w:numPr>
                <w:ilvl w:val="0"/>
                <w:numId w:val="38"/>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red secundaria de topografía.</w:t>
            </w:r>
          </w:p>
          <w:p w14:paraId="3FD65BF9"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Pruebas</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carga</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profundidad</w:t>
            </w:r>
            <w:proofErr w:type="spellEnd"/>
            <w:r w:rsidRPr="009A0439">
              <w:rPr>
                <w:rFonts w:ascii="Calibri" w:hAnsi="Calibri" w:cs="Calibri"/>
                <w:sz w:val="22"/>
                <w:szCs w:val="22"/>
                <w:lang w:eastAsia="es-BO"/>
              </w:rPr>
              <w:t>.</w:t>
            </w:r>
          </w:p>
          <w:p w14:paraId="1D932884"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Perforación</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cargado</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pozos</w:t>
            </w:r>
            <w:proofErr w:type="spellEnd"/>
            <w:r w:rsidRPr="009A0439">
              <w:rPr>
                <w:rFonts w:ascii="Calibri" w:hAnsi="Calibri" w:cs="Calibri"/>
                <w:sz w:val="22"/>
                <w:szCs w:val="22"/>
                <w:lang w:eastAsia="es-BO"/>
              </w:rPr>
              <w:t>.</w:t>
            </w:r>
          </w:p>
          <w:p w14:paraId="31860740"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Down Hole ( </w:t>
            </w:r>
            <w:proofErr w:type="spellStart"/>
            <w:r w:rsidRPr="009A0439">
              <w:rPr>
                <w:rFonts w:ascii="Calibri" w:hAnsi="Calibri" w:cs="Calibri"/>
                <w:sz w:val="22"/>
                <w:szCs w:val="22"/>
                <w:lang w:eastAsia="es-BO"/>
              </w:rPr>
              <w:t>Dromocrona</w:t>
            </w:r>
            <w:proofErr w:type="spellEnd"/>
            <w:r w:rsidRPr="009A0439">
              <w:rPr>
                <w:rFonts w:ascii="Calibri" w:hAnsi="Calibri" w:cs="Calibri"/>
                <w:sz w:val="22"/>
                <w:szCs w:val="22"/>
                <w:lang w:eastAsia="es-BO"/>
              </w:rPr>
              <w:t xml:space="preserve"> Vertical)</w:t>
            </w:r>
          </w:p>
          <w:p w14:paraId="7DD0FE09"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Tendido</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geófonos</w:t>
            </w:r>
            <w:proofErr w:type="spellEnd"/>
          </w:p>
          <w:p w14:paraId="55AE8CAA"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Registración</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datos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sísmicos</w:t>
            </w:r>
            <w:proofErr w:type="spellEnd"/>
          </w:p>
          <w:p w14:paraId="24573717"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Validación y control de </w:t>
            </w:r>
            <w:proofErr w:type="spellStart"/>
            <w:r w:rsidRPr="009A0439">
              <w:rPr>
                <w:rFonts w:ascii="Calibri" w:hAnsi="Calibri" w:cs="Calibri"/>
                <w:sz w:val="22"/>
                <w:szCs w:val="22"/>
                <w:lang w:eastAsia="es-BO"/>
              </w:rPr>
              <w:t>calidad</w:t>
            </w:r>
            <w:proofErr w:type="spellEnd"/>
            <w:r w:rsidRPr="009A0439">
              <w:rPr>
                <w:rFonts w:ascii="Calibri" w:hAnsi="Calibri" w:cs="Calibri"/>
                <w:sz w:val="22"/>
                <w:szCs w:val="22"/>
                <w:lang w:eastAsia="es-BO"/>
              </w:rPr>
              <w:t xml:space="preserve"> del </w:t>
            </w:r>
            <w:proofErr w:type="spellStart"/>
            <w:r w:rsidRPr="009A0439">
              <w:rPr>
                <w:rFonts w:ascii="Calibri" w:hAnsi="Calibri" w:cs="Calibri"/>
                <w:sz w:val="22"/>
                <w:szCs w:val="22"/>
                <w:lang w:eastAsia="es-BO"/>
              </w:rPr>
              <w:t>monitoreo</w:t>
            </w:r>
            <w:proofErr w:type="spellEnd"/>
            <w:r w:rsidRPr="009A0439">
              <w:rPr>
                <w:rFonts w:ascii="Calibri" w:hAnsi="Calibri" w:cs="Calibri"/>
                <w:sz w:val="22"/>
                <w:szCs w:val="22"/>
                <w:lang w:eastAsia="es-BO"/>
              </w:rPr>
              <w:t xml:space="preserve"> PPV</w:t>
            </w:r>
          </w:p>
          <w:p w14:paraId="40E94552"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Validación de los </w:t>
            </w:r>
            <w:proofErr w:type="spellStart"/>
            <w:r w:rsidRPr="009A0439">
              <w:rPr>
                <w:rFonts w:ascii="Calibri" w:hAnsi="Calibri" w:cs="Calibri"/>
                <w:sz w:val="22"/>
                <w:szCs w:val="22"/>
                <w:lang w:eastAsia="es-BO"/>
              </w:rPr>
              <w:t>datos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sísmicos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crudos</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procesados</w:t>
            </w:r>
            <w:proofErr w:type="spellEnd"/>
            <w:r w:rsidRPr="009A0439">
              <w:rPr>
                <w:rFonts w:ascii="Calibri" w:hAnsi="Calibri" w:cs="Calibri"/>
                <w:sz w:val="22"/>
                <w:szCs w:val="22"/>
                <w:lang w:eastAsia="es-BO"/>
              </w:rPr>
              <w:t xml:space="preserve"> de campo</w:t>
            </w:r>
          </w:p>
          <w:p w14:paraId="50153E12"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Validación de los </w:t>
            </w:r>
            <w:proofErr w:type="spellStart"/>
            <w:r w:rsidRPr="009A0439">
              <w:rPr>
                <w:rFonts w:ascii="Calibri" w:hAnsi="Calibri" w:cs="Calibri"/>
                <w:sz w:val="22"/>
                <w:szCs w:val="22"/>
                <w:lang w:eastAsia="es-BO"/>
              </w:rPr>
              <w:t>datos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registrados</w:t>
            </w:r>
            <w:proofErr w:type="spellEnd"/>
            <w:r w:rsidRPr="009A0439">
              <w:rPr>
                <w:rFonts w:ascii="Calibri" w:hAnsi="Calibri" w:cs="Calibri"/>
                <w:sz w:val="22"/>
                <w:szCs w:val="22"/>
                <w:lang w:eastAsia="es-BO"/>
              </w:rPr>
              <w:t xml:space="preserve"> en casa </w:t>
            </w:r>
            <w:proofErr w:type="spellStart"/>
            <w:proofErr w:type="gramStart"/>
            <w:r w:rsidRPr="009A0439">
              <w:rPr>
                <w:rFonts w:ascii="Calibri" w:hAnsi="Calibri" w:cs="Calibri"/>
                <w:sz w:val="22"/>
                <w:szCs w:val="22"/>
                <w:lang w:eastAsia="es-BO"/>
              </w:rPr>
              <w:t>blanca</w:t>
            </w:r>
            <w:proofErr w:type="spellEnd"/>
            <w:proofErr w:type="gramEnd"/>
            <w:r w:rsidRPr="009A0439">
              <w:rPr>
                <w:rFonts w:ascii="Calibri" w:hAnsi="Calibri" w:cs="Calibri"/>
                <w:sz w:val="22"/>
                <w:szCs w:val="22"/>
                <w:lang w:eastAsia="es-BO"/>
              </w:rPr>
              <w:t xml:space="preserve">. </w:t>
            </w:r>
          </w:p>
          <w:p w14:paraId="59FB05DD" w14:textId="77777777" w:rsidR="0004779A" w:rsidRPr="009A0439" w:rsidRDefault="0004779A" w:rsidP="00F6311E">
            <w:pPr>
              <w:pStyle w:val="Textoindependiente"/>
              <w:numPr>
                <w:ilvl w:val="0"/>
                <w:numId w:val="38"/>
              </w:numPr>
              <w:spacing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Verificar</w:t>
            </w:r>
            <w:proofErr w:type="spellEnd"/>
            <w:r w:rsidRPr="009A0439">
              <w:rPr>
                <w:rFonts w:ascii="Calibri" w:hAnsi="Calibri" w:cs="Calibri"/>
                <w:sz w:val="22"/>
                <w:szCs w:val="22"/>
                <w:lang w:eastAsia="es-BO"/>
              </w:rPr>
              <w:t xml:space="preserve"> el </w:t>
            </w:r>
            <w:proofErr w:type="spellStart"/>
            <w:r w:rsidRPr="009A0439">
              <w:rPr>
                <w:rFonts w:ascii="Calibri" w:hAnsi="Calibri" w:cs="Calibri"/>
                <w:sz w:val="22"/>
                <w:szCs w:val="22"/>
                <w:lang w:eastAsia="es-BO"/>
              </w:rPr>
              <w:t>cumplimiento</w:t>
            </w:r>
            <w:proofErr w:type="spellEnd"/>
            <w:r w:rsidRPr="009A0439">
              <w:rPr>
                <w:rFonts w:ascii="Calibri" w:hAnsi="Calibri" w:cs="Calibri"/>
                <w:sz w:val="22"/>
                <w:szCs w:val="22"/>
                <w:lang w:eastAsia="es-BO"/>
              </w:rPr>
              <w:t xml:space="preserve"> de los </w:t>
            </w:r>
            <w:proofErr w:type="spellStart"/>
            <w:r w:rsidRPr="009A0439">
              <w:rPr>
                <w:rFonts w:ascii="Calibri" w:hAnsi="Calibri" w:cs="Calibri"/>
                <w:sz w:val="22"/>
                <w:szCs w:val="22"/>
                <w:lang w:eastAsia="es-BO"/>
              </w:rPr>
              <w:t>requisitos</w:t>
            </w:r>
            <w:proofErr w:type="spellEnd"/>
            <w:r w:rsidRPr="009A0439">
              <w:rPr>
                <w:rFonts w:ascii="Calibri" w:hAnsi="Calibri" w:cs="Calibri"/>
                <w:sz w:val="22"/>
                <w:szCs w:val="22"/>
                <w:lang w:eastAsia="es-BO"/>
              </w:rPr>
              <w:t xml:space="preserve"> en Seguridad, </w:t>
            </w:r>
            <w:proofErr w:type="spellStart"/>
            <w:r w:rsidRPr="009A0439">
              <w:rPr>
                <w:rFonts w:ascii="Calibri" w:hAnsi="Calibri" w:cs="Calibri"/>
                <w:sz w:val="22"/>
                <w:szCs w:val="22"/>
                <w:lang w:eastAsia="es-BO"/>
              </w:rPr>
              <w:t>Salud</w:t>
            </w:r>
            <w:proofErr w:type="spellEnd"/>
            <w:r w:rsidRPr="009A0439">
              <w:rPr>
                <w:rFonts w:ascii="Calibri" w:hAnsi="Calibri" w:cs="Calibri"/>
                <w:sz w:val="22"/>
                <w:szCs w:val="22"/>
                <w:lang w:eastAsia="es-BO"/>
              </w:rPr>
              <w:t xml:space="preserve"> y Medio </w:t>
            </w:r>
            <w:proofErr w:type="spellStart"/>
            <w:r w:rsidRPr="009A0439">
              <w:rPr>
                <w:rFonts w:ascii="Calibri" w:hAnsi="Calibri" w:cs="Calibri"/>
                <w:sz w:val="22"/>
                <w:szCs w:val="22"/>
                <w:lang w:eastAsia="es-BO"/>
              </w:rPr>
              <w:t>Ambiente</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aplicables</w:t>
            </w:r>
            <w:proofErr w:type="spellEnd"/>
            <w:r w:rsidRPr="009A0439">
              <w:rPr>
                <w:rFonts w:ascii="Calibri" w:hAnsi="Calibri" w:cs="Calibri"/>
                <w:sz w:val="22"/>
                <w:szCs w:val="22"/>
                <w:lang w:eastAsia="es-BO"/>
              </w:rPr>
              <w:t xml:space="preserve"> al </w:t>
            </w:r>
            <w:proofErr w:type="spellStart"/>
            <w:r w:rsidRPr="009A0439">
              <w:rPr>
                <w:rFonts w:ascii="Calibri" w:hAnsi="Calibri" w:cs="Calibri"/>
                <w:sz w:val="22"/>
                <w:szCs w:val="22"/>
                <w:lang w:eastAsia="es-BO"/>
              </w:rPr>
              <w:t>proyecto</w:t>
            </w:r>
            <w:proofErr w:type="spellEnd"/>
            <w:r w:rsidRPr="009A0439">
              <w:rPr>
                <w:rFonts w:ascii="Calibri" w:hAnsi="Calibri" w:cs="Calibri"/>
                <w:sz w:val="22"/>
                <w:szCs w:val="22"/>
                <w:lang w:eastAsia="es-BO"/>
              </w:rPr>
              <w:t>.</w:t>
            </w:r>
          </w:p>
          <w:p w14:paraId="0E1CDA83" w14:textId="77777777" w:rsidR="0004779A" w:rsidRPr="009A0439" w:rsidRDefault="0004779A" w:rsidP="009F367D">
            <w:pPr>
              <w:pStyle w:val="Textoindependiente"/>
              <w:spacing w:line="276" w:lineRule="auto"/>
              <w:jc w:val="both"/>
              <w:rPr>
                <w:rFonts w:ascii="Calibri" w:hAnsi="Calibri" w:cs="Calibri"/>
                <w:b/>
                <w:bCs/>
                <w:sz w:val="22"/>
                <w:szCs w:val="22"/>
                <w:lang w:eastAsia="es-BO"/>
              </w:rPr>
            </w:pPr>
            <w:r w:rsidRPr="009A0439">
              <w:rPr>
                <w:rFonts w:ascii="Calibri" w:hAnsi="Calibri" w:cs="Calibri"/>
                <w:sz w:val="22"/>
                <w:szCs w:val="22"/>
                <w:lang w:eastAsia="es-BO"/>
              </w:rPr>
              <w:t xml:space="preserve">Las </w:t>
            </w:r>
            <w:proofErr w:type="spellStart"/>
            <w:r w:rsidRPr="009A0439">
              <w:rPr>
                <w:rFonts w:ascii="Calibri" w:hAnsi="Calibri" w:cs="Calibri"/>
                <w:sz w:val="22"/>
                <w:szCs w:val="22"/>
                <w:lang w:eastAsia="es-BO"/>
              </w:rPr>
              <w:t>anteriores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actividades</w:t>
            </w:r>
            <w:proofErr w:type="spellEnd"/>
            <w:r w:rsidRPr="009A0439">
              <w:rPr>
                <w:rFonts w:ascii="Calibri" w:hAnsi="Calibri" w:cs="Calibri"/>
                <w:sz w:val="22"/>
                <w:szCs w:val="22"/>
                <w:lang w:eastAsia="es-BO"/>
              </w:rPr>
              <w:t xml:space="preserve"> son </w:t>
            </w:r>
            <w:proofErr w:type="spellStart"/>
            <w:r w:rsidRPr="009A0439">
              <w:rPr>
                <w:rFonts w:ascii="Calibri" w:hAnsi="Calibri" w:cs="Calibri"/>
                <w:sz w:val="22"/>
                <w:szCs w:val="22"/>
                <w:lang w:eastAsia="es-BO"/>
              </w:rPr>
              <w:t>enunciativas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pero</w:t>
            </w:r>
            <w:proofErr w:type="spellEnd"/>
            <w:r w:rsidRPr="009A0439">
              <w:rPr>
                <w:rFonts w:ascii="Calibri" w:hAnsi="Calibri" w:cs="Calibri"/>
                <w:sz w:val="22"/>
                <w:szCs w:val="22"/>
                <w:lang w:eastAsia="es-BO"/>
              </w:rPr>
              <w:t xml:space="preserve"> no </w:t>
            </w:r>
            <w:proofErr w:type="spellStart"/>
            <w:r w:rsidRPr="009A0439">
              <w:rPr>
                <w:rFonts w:ascii="Calibri" w:hAnsi="Calibri" w:cs="Calibri"/>
                <w:sz w:val="22"/>
                <w:szCs w:val="22"/>
                <w:lang w:eastAsia="es-BO"/>
              </w:rPr>
              <w:t>limitativas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ya</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que</w:t>
            </w:r>
            <w:proofErr w:type="spellEnd"/>
            <w:r w:rsidRPr="009A0439">
              <w:rPr>
                <w:rFonts w:ascii="Calibri" w:hAnsi="Calibri" w:cs="Calibri"/>
                <w:sz w:val="22"/>
                <w:szCs w:val="22"/>
                <w:lang w:eastAsia="es-BO"/>
              </w:rPr>
              <w:t xml:space="preserve"> se </w:t>
            </w:r>
            <w:proofErr w:type="spellStart"/>
            <w:r w:rsidRPr="009A0439">
              <w:rPr>
                <w:rFonts w:ascii="Calibri" w:hAnsi="Calibri" w:cs="Calibri"/>
                <w:sz w:val="22"/>
                <w:szCs w:val="22"/>
                <w:lang w:eastAsia="es-BO"/>
              </w:rPr>
              <w:t>deberán</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realizar</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análisis</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otros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aspectos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técnicos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relacionados</w:t>
            </w:r>
            <w:proofErr w:type="spellEnd"/>
            <w:r w:rsidRPr="009A0439">
              <w:rPr>
                <w:rFonts w:ascii="Calibri" w:hAnsi="Calibri" w:cs="Calibri"/>
                <w:sz w:val="22"/>
                <w:szCs w:val="22"/>
                <w:lang w:eastAsia="es-BO"/>
              </w:rPr>
              <w:t xml:space="preserve"> al </w:t>
            </w:r>
            <w:proofErr w:type="spellStart"/>
            <w:r w:rsidRPr="009A0439">
              <w:rPr>
                <w:rFonts w:ascii="Calibri" w:hAnsi="Calibri" w:cs="Calibri"/>
                <w:sz w:val="22"/>
                <w:szCs w:val="22"/>
                <w:lang w:eastAsia="es-BO"/>
              </w:rPr>
              <w:t>servicio</w:t>
            </w:r>
            <w:proofErr w:type="spellEnd"/>
            <w:r w:rsidRPr="009A0439">
              <w:rPr>
                <w:rFonts w:ascii="Calibri" w:hAnsi="Calibri" w:cs="Calibri"/>
                <w:sz w:val="22"/>
                <w:szCs w:val="22"/>
                <w:lang w:eastAsia="es-BO"/>
              </w:rPr>
              <w:t xml:space="preserve">, para </w:t>
            </w:r>
            <w:proofErr w:type="spellStart"/>
            <w:r w:rsidRPr="009A0439">
              <w:rPr>
                <w:rFonts w:ascii="Calibri" w:hAnsi="Calibri" w:cs="Calibri"/>
                <w:sz w:val="22"/>
                <w:szCs w:val="22"/>
                <w:lang w:eastAsia="es-BO"/>
              </w:rPr>
              <w:t>cumplir</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ajustar</w:t>
            </w:r>
            <w:proofErr w:type="spellEnd"/>
            <w:r w:rsidRPr="009A0439">
              <w:rPr>
                <w:rFonts w:ascii="Calibri" w:hAnsi="Calibri" w:cs="Calibri"/>
                <w:sz w:val="22"/>
                <w:szCs w:val="22"/>
                <w:lang w:eastAsia="es-BO"/>
              </w:rPr>
              <w:t xml:space="preserve"> a las </w:t>
            </w:r>
            <w:proofErr w:type="spellStart"/>
            <w:r w:rsidRPr="009A0439">
              <w:rPr>
                <w:rFonts w:ascii="Calibri" w:hAnsi="Calibri" w:cs="Calibri"/>
                <w:sz w:val="22"/>
                <w:szCs w:val="22"/>
                <w:lang w:eastAsia="es-BO"/>
              </w:rPr>
              <w:t>especificaciones</w:t>
            </w:r>
            <w:proofErr w:type="spellEnd"/>
            <w:r w:rsidRPr="009A0439">
              <w:rPr>
                <w:rFonts w:ascii="Calibri" w:hAnsi="Calibri" w:cs="Calibri"/>
                <w:sz w:val="22"/>
                <w:szCs w:val="22"/>
                <w:lang w:eastAsia="es-BO"/>
              </w:rPr>
              <w:t xml:space="preserve"> de YPFB.</w:t>
            </w:r>
          </w:p>
        </w:tc>
      </w:tr>
      <w:tr w:rsidR="0004779A" w:rsidRPr="009A0439" w14:paraId="5C66D844" w14:textId="77777777" w:rsidTr="009F367D">
        <w:trPr>
          <w:trHeight w:val="386"/>
        </w:trPr>
        <w:tc>
          <w:tcPr>
            <w:tcW w:w="9214" w:type="dxa"/>
            <w:shd w:val="clear" w:color="auto" w:fill="B8CCE4"/>
            <w:vAlign w:val="center"/>
          </w:tcPr>
          <w:p w14:paraId="499B0DA2" w14:textId="77777777" w:rsidR="0004779A" w:rsidRPr="009A0439" w:rsidRDefault="0004779A" w:rsidP="009F367D">
            <w:pPr>
              <w:jc w:val="both"/>
              <w:rPr>
                <w:rFonts w:ascii="Calibri" w:hAnsi="Calibri" w:cs="Calibri"/>
                <w:sz w:val="22"/>
                <w:szCs w:val="22"/>
              </w:rPr>
            </w:pPr>
            <w:r w:rsidRPr="009A0439">
              <w:rPr>
                <w:rFonts w:ascii="Calibri" w:hAnsi="Calibri" w:cs="Calibri"/>
                <w:b/>
                <w:sz w:val="22"/>
                <w:szCs w:val="22"/>
                <w:lang w:eastAsia="es-BO"/>
              </w:rPr>
              <w:t>ALCANCE</w:t>
            </w:r>
          </w:p>
        </w:tc>
      </w:tr>
      <w:tr w:rsidR="0004779A" w:rsidRPr="009A0439" w14:paraId="2984093C" w14:textId="77777777" w:rsidTr="009F367D">
        <w:trPr>
          <w:trHeight w:val="386"/>
        </w:trPr>
        <w:tc>
          <w:tcPr>
            <w:tcW w:w="9214" w:type="dxa"/>
            <w:shd w:val="clear" w:color="auto" w:fill="auto"/>
            <w:vAlign w:val="center"/>
          </w:tcPr>
          <w:p w14:paraId="70838F6D" w14:textId="77777777" w:rsidR="0004779A" w:rsidRPr="009A0439" w:rsidRDefault="0004779A" w:rsidP="009F367D">
            <w:pPr>
              <w:pStyle w:val="Textoindependiente"/>
              <w:spacing w:line="276" w:lineRule="auto"/>
              <w:jc w:val="both"/>
              <w:rPr>
                <w:rFonts w:ascii="Calibri" w:hAnsi="Calibri" w:cs="Calibri"/>
                <w:sz w:val="22"/>
                <w:szCs w:val="22"/>
                <w:lang w:eastAsia="es-BO"/>
              </w:rPr>
            </w:pPr>
          </w:p>
          <w:p w14:paraId="022249EE" w14:textId="77777777" w:rsidR="0004779A" w:rsidRPr="009A0439" w:rsidRDefault="0004779A" w:rsidP="009F367D">
            <w:pPr>
              <w:pStyle w:val="Textoindependiente"/>
              <w:spacing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El </w:t>
            </w:r>
            <w:proofErr w:type="spellStart"/>
            <w:r w:rsidRPr="009A0439">
              <w:rPr>
                <w:rFonts w:ascii="Calibri" w:hAnsi="Calibri" w:cs="Calibri"/>
                <w:sz w:val="22"/>
                <w:szCs w:val="22"/>
                <w:lang w:eastAsia="es-BO"/>
              </w:rPr>
              <w:t>alcance</w:t>
            </w:r>
            <w:proofErr w:type="spellEnd"/>
            <w:r w:rsidRPr="009A0439">
              <w:rPr>
                <w:rFonts w:ascii="Calibri" w:hAnsi="Calibri" w:cs="Calibri"/>
                <w:sz w:val="22"/>
                <w:szCs w:val="22"/>
                <w:lang w:eastAsia="es-BO"/>
              </w:rPr>
              <w:t xml:space="preserve"> del SERVICIO para </w:t>
            </w:r>
            <w:proofErr w:type="spellStart"/>
            <w:r w:rsidRPr="009A0439">
              <w:rPr>
                <w:rFonts w:ascii="Calibri" w:hAnsi="Calibri" w:cs="Calibri"/>
                <w:sz w:val="22"/>
                <w:szCs w:val="22"/>
                <w:lang w:eastAsia="es-BO"/>
              </w:rPr>
              <w:t>realizar</w:t>
            </w:r>
            <w:proofErr w:type="spellEnd"/>
            <w:r w:rsidRPr="009A0439">
              <w:rPr>
                <w:rFonts w:ascii="Calibri" w:hAnsi="Calibri" w:cs="Calibri"/>
                <w:sz w:val="22"/>
                <w:szCs w:val="22"/>
                <w:lang w:eastAsia="es-BO"/>
              </w:rPr>
              <w:t xml:space="preserve"> las </w:t>
            </w:r>
            <w:proofErr w:type="spellStart"/>
            <w:r w:rsidRPr="009A0439">
              <w:rPr>
                <w:rFonts w:ascii="Calibri" w:hAnsi="Calibri" w:cs="Calibri"/>
                <w:sz w:val="22"/>
                <w:szCs w:val="22"/>
                <w:lang w:eastAsia="es-BO"/>
              </w:rPr>
              <w:t>actividades</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Apoyo</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Técnico</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durante</w:t>
            </w:r>
            <w:proofErr w:type="spellEnd"/>
            <w:r w:rsidRPr="009A0439">
              <w:rPr>
                <w:rFonts w:ascii="Calibri" w:hAnsi="Calibri" w:cs="Calibri"/>
                <w:sz w:val="22"/>
                <w:szCs w:val="22"/>
                <w:lang w:eastAsia="es-BO"/>
              </w:rPr>
              <w:t xml:space="preserve"> la </w:t>
            </w:r>
            <w:proofErr w:type="spellStart"/>
            <w:r w:rsidRPr="009A0439">
              <w:rPr>
                <w:rFonts w:ascii="Calibri" w:hAnsi="Calibri" w:cs="Calibri"/>
                <w:sz w:val="22"/>
                <w:szCs w:val="22"/>
                <w:lang w:eastAsia="es-BO"/>
              </w:rPr>
              <w:t>adquisición</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sísmica</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es</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Proveer</w:t>
            </w:r>
            <w:proofErr w:type="spellEnd"/>
            <w:r w:rsidRPr="009A0439">
              <w:rPr>
                <w:rFonts w:ascii="Calibri" w:hAnsi="Calibri" w:cs="Calibri"/>
                <w:sz w:val="22"/>
                <w:szCs w:val="22"/>
                <w:lang w:eastAsia="es-BO"/>
              </w:rPr>
              <w:t xml:space="preserve"> un (1) </w:t>
            </w:r>
            <w:proofErr w:type="spellStart"/>
            <w:r w:rsidRPr="009A0439">
              <w:rPr>
                <w:rFonts w:ascii="Calibri" w:hAnsi="Calibri" w:cs="Calibri"/>
                <w:sz w:val="22"/>
                <w:szCs w:val="22"/>
                <w:lang w:eastAsia="es-BO"/>
              </w:rPr>
              <w:t>experto</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que</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permanezca</w:t>
            </w:r>
            <w:proofErr w:type="spellEnd"/>
            <w:r w:rsidRPr="009A0439">
              <w:rPr>
                <w:rFonts w:ascii="Calibri" w:hAnsi="Calibri" w:cs="Calibri"/>
                <w:sz w:val="22"/>
                <w:szCs w:val="22"/>
                <w:lang w:eastAsia="es-BO"/>
              </w:rPr>
              <w:t xml:space="preserve"> en el </w:t>
            </w:r>
            <w:proofErr w:type="spellStart"/>
            <w:r w:rsidRPr="009A0439">
              <w:rPr>
                <w:rFonts w:ascii="Calibri" w:hAnsi="Calibri" w:cs="Calibri"/>
                <w:sz w:val="22"/>
                <w:szCs w:val="22"/>
                <w:lang w:eastAsia="es-BO"/>
              </w:rPr>
              <w:t>sitio</w:t>
            </w:r>
            <w:proofErr w:type="spellEnd"/>
            <w:r w:rsidRPr="009A0439">
              <w:rPr>
                <w:rFonts w:ascii="Calibri" w:hAnsi="Calibri" w:cs="Calibri"/>
                <w:sz w:val="22"/>
                <w:szCs w:val="22"/>
                <w:lang w:eastAsia="es-BO"/>
              </w:rPr>
              <w:t xml:space="preserve"> de los </w:t>
            </w:r>
            <w:proofErr w:type="spellStart"/>
            <w:r w:rsidRPr="009A0439">
              <w:rPr>
                <w:rFonts w:ascii="Calibri" w:hAnsi="Calibri" w:cs="Calibri"/>
                <w:sz w:val="22"/>
                <w:szCs w:val="22"/>
                <w:lang w:eastAsia="es-BO"/>
              </w:rPr>
              <w:t>servicios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desde</w:t>
            </w:r>
            <w:proofErr w:type="spellEnd"/>
            <w:r w:rsidRPr="009A0439">
              <w:rPr>
                <w:rFonts w:ascii="Calibri" w:hAnsi="Calibri" w:cs="Calibri"/>
                <w:sz w:val="22"/>
                <w:szCs w:val="22"/>
                <w:lang w:eastAsia="es-BO"/>
              </w:rPr>
              <w:t xml:space="preserve"> el </w:t>
            </w:r>
            <w:proofErr w:type="spellStart"/>
            <w:r w:rsidRPr="009A0439">
              <w:rPr>
                <w:rFonts w:ascii="Calibri" w:hAnsi="Calibri" w:cs="Calibri"/>
                <w:sz w:val="22"/>
                <w:szCs w:val="22"/>
                <w:lang w:eastAsia="es-BO"/>
              </w:rPr>
              <w:t>inicio</w:t>
            </w:r>
            <w:proofErr w:type="spellEnd"/>
            <w:r w:rsidRPr="009A0439">
              <w:rPr>
                <w:rFonts w:ascii="Calibri" w:hAnsi="Calibri" w:cs="Calibri"/>
                <w:sz w:val="22"/>
                <w:szCs w:val="22"/>
                <w:lang w:eastAsia="es-BO"/>
              </w:rPr>
              <w:t xml:space="preserve"> hasta el final de la </w:t>
            </w:r>
            <w:proofErr w:type="spellStart"/>
            <w:r w:rsidRPr="009A0439">
              <w:rPr>
                <w:rFonts w:ascii="Calibri" w:hAnsi="Calibri" w:cs="Calibri"/>
                <w:sz w:val="22"/>
                <w:szCs w:val="22"/>
                <w:lang w:eastAsia="es-BO"/>
              </w:rPr>
              <w:t>adquisición</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sísmica</w:t>
            </w:r>
            <w:proofErr w:type="spellEnd"/>
            <w:r w:rsidRPr="009A0439">
              <w:rPr>
                <w:rFonts w:ascii="Calibri" w:hAnsi="Calibri" w:cs="Calibri"/>
                <w:sz w:val="22"/>
                <w:szCs w:val="22"/>
                <w:lang w:eastAsia="es-BO"/>
              </w:rPr>
              <w:t xml:space="preserve"> 2D (</w:t>
            </w:r>
            <w:proofErr w:type="spellStart"/>
            <w:r w:rsidRPr="009A0439">
              <w:rPr>
                <w:rFonts w:ascii="Calibri" w:hAnsi="Calibri" w:cs="Calibri"/>
                <w:sz w:val="22"/>
                <w:szCs w:val="22"/>
                <w:lang w:eastAsia="es-BO"/>
              </w:rPr>
              <w:t>según</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cronograma</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por</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tanto</w:t>
            </w:r>
            <w:proofErr w:type="spellEnd"/>
            <w:r w:rsidRPr="009A0439">
              <w:rPr>
                <w:rFonts w:ascii="Calibri" w:hAnsi="Calibri" w:cs="Calibri"/>
                <w:sz w:val="22"/>
                <w:szCs w:val="22"/>
                <w:lang w:eastAsia="es-BO"/>
              </w:rPr>
              <w:t xml:space="preserve"> el PROPONENTE </w:t>
            </w:r>
            <w:proofErr w:type="spellStart"/>
            <w:r w:rsidRPr="009A0439">
              <w:rPr>
                <w:rFonts w:ascii="Calibri" w:hAnsi="Calibri" w:cs="Calibri"/>
                <w:sz w:val="22"/>
                <w:szCs w:val="22"/>
                <w:lang w:eastAsia="es-BO"/>
              </w:rPr>
              <w:t>deberá</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proveer</w:t>
            </w:r>
            <w:proofErr w:type="spellEnd"/>
            <w:r w:rsidRPr="009A0439">
              <w:rPr>
                <w:rFonts w:ascii="Calibri" w:hAnsi="Calibri" w:cs="Calibri"/>
                <w:sz w:val="22"/>
                <w:szCs w:val="22"/>
                <w:lang w:eastAsia="es-BO"/>
              </w:rPr>
              <w:t xml:space="preserve"> un (1) Titular y </w:t>
            </w:r>
            <w:proofErr w:type="spellStart"/>
            <w:r w:rsidRPr="009A0439">
              <w:rPr>
                <w:rFonts w:ascii="Calibri" w:hAnsi="Calibri" w:cs="Calibri"/>
                <w:sz w:val="22"/>
                <w:szCs w:val="22"/>
                <w:lang w:eastAsia="es-BO"/>
              </w:rPr>
              <w:t>su</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Relevo</w:t>
            </w:r>
            <w:proofErr w:type="spellEnd"/>
            <w:r w:rsidRPr="009A0439">
              <w:rPr>
                <w:rFonts w:ascii="Calibri" w:hAnsi="Calibri" w:cs="Calibri"/>
                <w:sz w:val="22"/>
                <w:szCs w:val="22"/>
                <w:lang w:eastAsia="es-BO"/>
              </w:rPr>
              <w:t xml:space="preserve"> para </w:t>
            </w:r>
            <w:proofErr w:type="spellStart"/>
            <w:r w:rsidRPr="009A0439">
              <w:rPr>
                <w:rFonts w:ascii="Calibri" w:hAnsi="Calibri" w:cs="Calibri"/>
                <w:sz w:val="22"/>
                <w:szCs w:val="22"/>
                <w:lang w:eastAsia="es-BO"/>
              </w:rPr>
              <w:t>realizar</w:t>
            </w:r>
            <w:proofErr w:type="spellEnd"/>
            <w:r w:rsidRPr="009A0439">
              <w:rPr>
                <w:rFonts w:ascii="Calibri" w:hAnsi="Calibri" w:cs="Calibri"/>
                <w:sz w:val="22"/>
                <w:szCs w:val="22"/>
                <w:lang w:eastAsia="es-BO"/>
              </w:rPr>
              <w:t xml:space="preserve"> el </w:t>
            </w:r>
            <w:proofErr w:type="spellStart"/>
            <w:r w:rsidRPr="009A0439">
              <w:rPr>
                <w:rFonts w:ascii="Calibri" w:hAnsi="Calibri" w:cs="Calibri"/>
                <w:sz w:val="22"/>
                <w:szCs w:val="22"/>
                <w:lang w:eastAsia="es-BO"/>
              </w:rPr>
              <w:t>seguimiento</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validación</w:t>
            </w:r>
            <w:proofErr w:type="spellEnd"/>
            <w:r w:rsidRPr="009A0439">
              <w:rPr>
                <w:rFonts w:ascii="Calibri" w:hAnsi="Calibri" w:cs="Calibri"/>
                <w:sz w:val="22"/>
                <w:szCs w:val="22"/>
                <w:lang w:eastAsia="es-BO"/>
              </w:rPr>
              <w:t xml:space="preserve"> de las </w:t>
            </w:r>
            <w:proofErr w:type="spellStart"/>
            <w:r w:rsidRPr="009A0439">
              <w:rPr>
                <w:rFonts w:ascii="Calibri" w:hAnsi="Calibri" w:cs="Calibri"/>
                <w:sz w:val="22"/>
                <w:szCs w:val="22"/>
                <w:lang w:eastAsia="es-BO"/>
              </w:rPr>
              <w:t>siguientes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actividades</w:t>
            </w:r>
            <w:proofErr w:type="spellEnd"/>
            <w:r w:rsidRPr="009A0439">
              <w:rPr>
                <w:rFonts w:ascii="Calibri" w:hAnsi="Calibri" w:cs="Calibri"/>
                <w:sz w:val="22"/>
                <w:szCs w:val="22"/>
                <w:lang w:eastAsia="es-BO"/>
              </w:rPr>
              <w:t>:</w:t>
            </w:r>
          </w:p>
          <w:p w14:paraId="787AD05A" w14:textId="77777777" w:rsidR="0004779A" w:rsidRPr="009A0439" w:rsidRDefault="0004779A" w:rsidP="00F6311E">
            <w:pPr>
              <w:pStyle w:val="Default"/>
              <w:numPr>
                <w:ilvl w:val="0"/>
                <w:numId w:val="38"/>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de red primaria de topografía</w:t>
            </w:r>
          </w:p>
          <w:p w14:paraId="1A9802F0" w14:textId="77777777" w:rsidR="0004779A" w:rsidRPr="009A0439" w:rsidRDefault="0004779A" w:rsidP="00F6311E">
            <w:pPr>
              <w:pStyle w:val="Default"/>
              <w:numPr>
                <w:ilvl w:val="0"/>
                <w:numId w:val="38"/>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red GPS</w:t>
            </w:r>
          </w:p>
          <w:p w14:paraId="54B56D81" w14:textId="77777777" w:rsidR="0004779A" w:rsidRPr="009A0439" w:rsidRDefault="0004779A" w:rsidP="00F6311E">
            <w:pPr>
              <w:pStyle w:val="Default"/>
              <w:numPr>
                <w:ilvl w:val="0"/>
                <w:numId w:val="38"/>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red secundaria de topografía.</w:t>
            </w:r>
          </w:p>
          <w:p w14:paraId="4F36D02B" w14:textId="77777777" w:rsidR="0004779A" w:rsidRPr="009A0439" w:rsidRDefault="0004779A" w:rsidP="00F6311E">
            <w:pPr>
              <w:pStyle w:val="Default"/>
              <w:numPr>
                <w:ilvl w:val="0"/>
                <w:numId w:val="38"/>
              </w:numPr>
              <w:spacing w:line="276" w:lineRule="auto"/>
              <w:jc w:val="both"/>
              <w:rPr>
                <w:rFonts w:ascii="Calibri" w:hAnsi="Calibri" w:cs="Calibri"/>
                <w:sz w:val="22"/>
                <w:szCs w:val="22"/>
                <w:lang w:eastAsia="es-BO"/>
              </w:rPr>
            </w:pPr>
            <w:r w:rsidRPr="009A0439">
              <w:rPr>
                <w:rFonts w:ascii="Calibri" w:hAnsi="Calibri" w:cs="Calibri"/>
                <w:color w:val="auto"/>
                <w:sz w:val="22"/>
                <w:szCs w:val="22"/>
                <w:lang w:eastAsia="es-BO"/>
              </w:rPr>
              <w:t>Pruebas de carga y profundidad</w:t>
            </w:r>
            <w:r w:rsidRPr="009A0439">
              <w:rPr>
                <w:rFonts w:ascii="Calibri" w:hAnsi="Calibri" w:cs="Calibri"/>
                <w:sz w:val="22"/>
                <w:szCs w:val="22"/>
                <w:lang w:eastAsia="es-BO"/>
              </w:rPr>
              <w:t>.</w:t>
            </w:r>
          </w:p>
          <w:p w14:paraId="04DCE774"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Perforación</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cargado</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pozos</w:t>
            </w:r>
            <w:proofErr w:type="spellEnd"/>
            <w:r w:rsidRPr="009A0439">
              <w:rPr>
                <w:rFonts w:ascii="Calibri" w:hAnsi="Calibri" w:cs="Calibri"/>
                <w:sz w:val="22"/>
                <w:szCs w:val="22"/>
                <w:lang w:eastAsia="es-BO"/>
              </w:rPr>
              <w:t>.</w:t>
            </w:r>
          </w:p>
          <w:p w14:paraId="29A7FAD9"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Down Hole ( </w:t>
            </w:r>
            <w:proofErr w:type="spellStart"/>
            <w:r w:rsidRPr="009A0439">
              <w:rPr>
                <w:rFonts w:ascii="Calibri" w:hAnsi="Calibri" w:cs="Calibri"/>
                <w:sz w:val="22"/>
                <w:szCs w:val="22"/>
                <w:lang w:eastAsia="es-BO"/>
              </w:rPr>
              <w:t>Dromocrona</w:t>
            </w:r>
            <w:proofErr w:type="spellEnd"/>
            <w:r w:rsidRPr="009A0439">
              <w:rPr>
                <w:rFonts w:ascii="Calibri" w:hAnsi="Calibri" w:cs="Calibri"/>
                <w:sz w:val="22"/>
                <w:szCs w:val="22"/>
                <w:lang w:eastAsia="es-BO"/>
              </w:rPr>
              <w:t xml:space="preserve"> Vertical)</w:t>
            </w:r>
          </w:p>
          <w:p w14:paraId="2C4F2908"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Tendido</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geófonos</w:t>
            </w:r>
            <w:proofErr w:type="spellEnd"/>
          </w:p>
          <w:p w14:paraId="73E5D558"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lastRenderedPageBreak/>
              <w:t>Registración</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datos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sísmicos</w:t>
            </w:r>
            <w:proofErr w:type="spellEnd"/>
          </w:p>
          <w:p w14:paraId="53368F12"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Validación y control de </w:t>
            </w:r>
            <w:proofErr w:type="spellStart"/>
            <w:r w:rsidRPr="009A0439">
              <w:rPr>
                <w:rFonts w:ascii="Calibri" w:hAnsi="Calibri" w:cs="Calibri"/>
                <w:sz w:val="22"/>
                <w:szCs w:val="22"/>
                <w:lang w:eastAsia="es-BO"/>
              </w:rPr>
              <w:t>calidad</w:t>
            </w:r>
            <w:proofErr w:type="spellEnd"/>
            <w:r w:rsidRPr="009A0439">
              <w:rPr>
                <w:rFonts w:ascii="Calibri" w:hAnsi="Calibri" w:cs="Calibri"/>
                <w:sz w:val="22"/>
                <w:szCs w:val="22"/>
                <w:lang w:eastAsia="es-BO"/>
              </w:rPr>
              <w:t xml:space="preserve"> del </w:t>
            </w:r>
            <w:proofErr w:type="spellStart"/>
            <w:r w:rsidRPr="009A0439">
              <w:rPr>
                <w:rFonts w:ascii="Calibri" w:hAnsi="Calibri" w:cs="Calibri"/>
                <w:sz w:val="22"/>
                <w:szCs w:val="22"/>
                <w:lang w:eastAsia="es-BO"/>
              </w:rPr>
              <w:t>monitoreo</w:t>
            </w:r>
            <w:proofErr w:type="spellEnd"/>
            <w:r w:rsidRPr="009A0439">
              <w:rPr>
                <w:rFonts w:ascii="Calibri" w:hAnsi="Calibri" w:cs="Calibri"/>
                <w:sz w:val="22"/>
                <w:szCs w:val="22"/>
                <w:lang w:eastAsia="es-BO"/>
              </w:rPr>
              <w:t xml:space="preserve"> PPV</w:t>
            </w:r>
          </w:p>
          <w:p w14:paraId="6F1B9A5A"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Validación de los </w:t>
            </w:r>
            <w:proofErr w:type="spellStart"/>
            <w:r w:rsidRPr="009A0439">
              <w:rPr>
                <w:rFonts w:ascii="Calibri" w:hAnsi="Calibri" w:cs="Calibri"/>
                <w:sz w:val="22"/>
                <w:szCs w:val="22"/>
                <w:lang w:eastAsia="es-BO"/>
              </w:rPr>
              <w:t>datos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sísmicos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crudos</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procesados</w:t>
            </w:r>
            <w:proofErr w:type="spellEnd"/>
            <w:r w:rsidRPr="009A0439">
              <w:rPr>
                <w:rFonts w:ascii="Calibri" w:hAnsi="Calibri" w:cs="Calibri"/>
                <w:sz w:val="22"/>
                <w:szCs w:val="22"/>
                <w:lang w:eastAsia="es-BO"/>
              </w:rPr>
              <w:t xml:space="preserve"> de campo</w:t>
            </w:r>
          </w:p>
          <w:p w14:paraId="10FD4F5B" w14:textId="77777777" w:rsidR="0004779A" w:rsidRPr="009A0439" w:rsidRDefault="0004779A" w:rsidP="00F6311E">
            <w:pPr>
              <w:pStyle w:val="Textoindependiente"/>
              <w:numPr>
                <w:ilvl w:val="0"/>
                <w:numId w:val="38"/>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Validación de los </w:t>
            </w:r>
            <w:proofErr w:type="spellStart"/>
            <w:r w:rsidRPr="009A0439">
              <w:rPr>
                <w:rFonts w:ascii="Calibri" w:hAnsi="Calibri" w:cs="Calibri"/>
                <w:sz w:val="22"/>
                <w:szCs w:val="22"/>
                <w:lang w:eastAsia="es-BO"/>
              </w:rPr>
              <w:t>datos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registrados</w:t>
            </w:r>
            <w:proofErr w:type="spellEnd"/>
            <w:r w:rsidRPr="009A0439">
              <w:rPr>
                <w:rFonts w:ascii="Calibri" w:hAnsi="Calibri" w:cs="Calibri"/>
                <w:sz w:val="22"/>
                <w:szCs w:val="22"/>
                <w:lang w:eastAsia="es-BO"/>
              </w:rPr>
              <w:t xml:space="preserve"> en casa </w:t>
            </w:r>
            <w:proofErr w:type="spellStart"/>
            <w:proofErr w:type="gramStart"/>
            <w:r w:rsidRPr="009A0439">
              <w:rPr>
                <w:rFonts w:ascii="Calibri" w:hAnsi="Calibri" w:cs="Calibri"/>
                <w:sz w:val="22"/>
                <w:szCs w:val="22"/>
                <w:lang w:eastAsia="es-BO"/>
              </w:rPr>
              <w:t>blanca</w:t>
            </w:r>
            <w:proofErr w:type="spellEnd"/>
            <w:proofErr w:type="gramEnd"/>
            <w:r w:rsidRPr="009A0439">
              <w:rPr>
                <w:rFonts w:ascii="Calibri" w:hAnsi="Calibri" w:cs="Calibri"/>
                <w:sz w:val="22"/>
                <w:szCs w:val="22"/>
                <w:lang w:eastAsia="es-BO"/>
              </w:rPr>
              <w:t xml:space="preserve">. </w:t>
            </w:r>
          </w:p>
          <w:p w14:paraId="0FC40549" w14:textId="77777777" w:rsidR="0004779A" w:rsidRDefault="0004779A" w:rsidP="00F6311E">
            <w:pPr>
              <w:pStyle w:val="Textoindependiente"/>
              <w:numPr>
                <w:ilvl w:val="0"/>
                <w:numId w:val="38"/>
              </w:numPr>
              <w:spacing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Verificar</w:t>
            </w:r>
            <w:proofErr w:type="spellEnd"/>
            <w:r w:rsidRPr="009A0439">
              <w:rPr>
                <w:rFonts w:ascii="Calibri" w:hAnsi="Calibri" w:cs="Calibri"/>
                <w:sz w:val="22"/>
                <w:szCs w:val="22"/>
                <w:lang w:eastAsia="es-BO"/>
              </w:rPr>
              <w:t xml:space="preserve"> el </w:t>
            </w:r>
            <w:proofErr w:type="spellStart"/>
            <w:r w:rsidRPr="009A0439">
              <w:rPr>
                <w:rFonts w:ascii="Calibri" w:hAnsi="Calibri" w:cs="Calibri"/>
                <w:sz w:val="22"/>
                <w:szCs w:val="22"/>
                <w:lang w:eastAsia="es-BO"/>
              </w:rPr>
              <w:t>cumplimiento</w:t>
            </w:r>
            <w:proofErr w:type="spellEnd"/>
            <w:r w:rsidRPr="009A0439">
              <w:rPr>
                <w:rFonts w:ascii="Calibri" w:hAnsi="Calibri" w:cs="Calibri"/>
                <w:sz w:val="22"/>
                <w:szCs w:val="22"/>
                <w:lang w:eastAsia="es-BO"/>
              </w:rPr>
              <w:t xml:space="preserve"> de los </w:t>
            </w:r>
            <w:proofErr w:type="spellStart"/>
            <w:r w:rsidRPr="009A0439">
              <w:rPr>
                <w:rFonts w:ascii="Calibri" w:hAnsi="Calibri" w:cs="Calibri"/>
                <w:sz w:val="22"/>
                <w:szCs w:val="22"/>
                <w:lang w:eastAsia="es-BO"/>
              </w:rPr>
              <w:t>requisitos</w:t>
            </w:r>
            <w:proofErr w:type="spellEnd"/>
            <w:r w:rsidRPr="009A0439">
              <w:rPr>
                <w:rFonts w:ascii="Calibri" w:hAnsi="Calibri" w:cs="Calibri"/>
                <w:sz w:val="22"/>
                <w:szCs w:val="22"/>
                <w:lang w:eastAsia="es-BO"/>
              </w:rPr>
              <w:t xml:space="preserve"> en Seguridad, </w:t>
            </w:r>
            <w:proofErr w:type="spellStart"/>
            <w:r w:rsidRPr="009A0439">
              <w:rPr>
                <w:rFonts w:ascii="Calibri" w:hAnsi="Calibri" w:cs="Calibri"/>
                <w:sz w:val="22"/>
                <w:szCs w:val="22"/>
                <w:lang w:eastAsia="es-BO"/>
              </w:rPr>
              <w:t>Salud</w:t>
            </w:r>
            <w:proofErr w:type="spellEnd"/>
            <w:r w:rsidRPr="009A0439">
              <w:rPr>
                <w:rFonts w:ascii="Calibri" w:hAnsi="Calibri" w:cs="Calibri"/>
                <w:sz w:val="22"/>
                <w:szCs w:val="22"/>
                <w:lang w:eastAsia="es-BO"/>
              </w:rPr>
              <w:t xml:space="preserve"> y Medio </w:t>
            </w:r>
            <w:proofErr w:type="spellStart"/>
            <w:r w:rsidRPr="009A0439">
              <w:rPr>
                <w:rFonts w:ascii="Calibri" w:hAnsi="Calibri" w:cs="Calibri"/>
                <w:sz w:val="22"/>
                <w:szCs w:val="22"/>
                <w:lang w:eastAsia="es-BO"/>
              </w:rPr>
              <w:t>Ambiente</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aplicables</w:t>
            </w:r>
            <w:proofErr w:type="spellEnd"/>
            <w:r w:rsidRPr="009A0439">
              <w:rPr>
                <w:rFonts w:ascii="Calibri" w:hAnsi="Calibri" w:cs="Calibri"/>
                <w:sz w:val="22"/>
                <w:szCs w:val="22"/>
                <w:lang w:eastAsia="es-BO"/>
              </w:rPr>
              <w:t xml:space="preserve"> al </w:t>
            </w:r>
            <w:proofErr w:type="spellStart"/>
            <w:r w:rsidRPr="009A0439">
              <w:rPr>
                <w:rFonts w:ascii="Calibri" w:hAnsi="Calibri" w:cs="Calibri"/>
                <w:sz w:val="22"/>
                <w:szCs w:val="22"/>
                <w:lang w:eastAsia="es-BO"/>
              </w:rPr>
              <w:t>proyecto</w:t>
            </w:r>
            <w:proofErr w:type="spellEnd"/>
            <w:r w:rsidRPr="009A0439">
              <w:rPr>
                <w:rFonts w:ascii="Calibri" w:hAnsi="Calibri" w:cs="Calibri"/>
                <w:sz w:val="22"/>
                <w:szCs w:val="22"/>
                <w:lang w:eastAsia="es-BO"/>
              </w:rPr>
              <w:t>.</w:t>
            </w:r>
          </w:p>
          <w:p w14:paraId="60DA15D2" w14:textId="77777777" w:rsidR="003F6CCC" w:rsidRPr="009A0439" w:rsidRDefault="003F6CCC" w:rsidP="003F6CCC">
            <w:pPr>
              <w:pStyle w:val="Textoindependiente"/>
              <w:spacing w:line="276" w:lineRule="auto"/>
              <w:ind w:left="720"/>
              <w:jc w:val="both"/>
              <w:rPr>
                <w:rFonts w:ascii="Calibri" w:hAnsi="Calibri" w:cs="Calibri"/>
                <w:sz w:val="22"/>
                <w:szCs w:val="22"/>
                <w:lang w:eastAsia="es-BO"/>
              </w:rPr>
            </w:pPr>
          </w:p>
        </w:tc>
      </w:tr>
      <w:tr w:rsidR="0004779A" w:rsidRPr="009A0439" w14:paraId="76B0D487" w14:textId="77777777" w:rsidTr="009F367D">
        <w:trPr>
          <w:trHeight w:val="392"/>
        </w:trPr>
        <w:tc>
          <w:tcPr>
            <w:tcW w:w="9214" w:type="dxa"/>
            <w:shd w:val="clear" w:color="auto" w:fill="B8CCE4"/>
            <w:vAlign w:val="center"/>
          </w:tcPr>
          <w:p w14:paraId="49630482" w14:textId="77777777" w:rsidR="0004779A" w:rsidRPr="009A0439" w:rsidRDefault="0004779A" w:rsidP="009F367D">
            <w:pPr>
              <w:jc w:val="both"/>
              <w:rPr>
                <w:rFonts w:ascii="Calibri" w:hAnsi="Calibri" w:cs="Calibri"/>
                <w:b/>
                <w:sz w:val="22"/>
                <w:szCs w:val="22"/>
                <w:lang w:eastAsia="es-BO"/>
              </w:rPr>
            </w:pPr>
            <w:r w:rsidRPr="009A0439">
              <w:rPr>
                <w:rFonts w:ascii="Calibri" w:hAnsi="Calibri" w:cs="Calibri"/>
                <w:b/>
                <w:sz w:val="22"/>
                <w:szCs w:val="22"/>
                <w:lang w:eastAsia="es-BO"/>
              </w:rPr>
              <w:lastRenderedPageBreak/>
              <w:t>METODOLOGÍA</w:t>
            </w:r>
          </w:p>
        </w:tc>
      </w:tr>
      <w:tr w:rsidR="0004779A" w:rsidRPr="009A0439" w14:paraId="57D478D1" w14:textId="77777777" w:rsidTr="009F367D">
        <w:trPr>
          <w:trHeight w:val="647"/>
        </w:trPr>
        <w:tc>
          <w:tcPr>
            <w:tcW w:w="9214" w:type="dxa"/>
            <w:shd w:val="clear" w:color="auto" w:fill="auto"/>
            <w:vAlign w:val="center"/>
            <w:hideMark/>
          </w:tcPr>
          <w:p w14:paraId="78D62F0F" w14:textId="77777777" w:rsidR="0004779A" w:rsidRPr="009A0439" w:rsidRDefault="0004779A" w:rsidP="009F367D">
            <w:pPr>
              <w:pStyle w:val="Textoindependiente"/>
              <w:spacing w:before="24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El </w:t>
            </w:r>
            <w:proofErr w:type="spellStart"/>
            <w:r w:rsidRPr="009A0439">
              <w:rPr>
                <w:rFonts w:ascii="Calibri" w:hAnsi="Calibri" w:cs="Calibri"/>
                <w:sz w:val="22"/>
                <w:szCs w:val="22"/>
                <w:lang w:eastAsia="es-BO"/>
              </w:rPr>
              <w:t>Apoyo</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Técnico</w:t>
            </w:r>
            <w:proofErr w:type="spellEnd"/>
            <w:r w:rsidRPr="009A0439">
              <w:rPr>
                <w:rFonts w:ascii="Calibri" w:hAnsi="Calibri" w:cs="Calibri"/>
                <w:sz w:val="22"/>
                <w:szCs w:val="22"/>
                <w:lang w:eastAsia="es-BO"/>
              </w:rPr>
              <w:t xml:space="preserve"> de Control de </w:t>
            </w:r>
            <w:proofErr w:type="spellStart"/>
            <w:r w:rsidRPr="009A0439">
              <w:rPr>
                <w:rFonts w:ascii="Calibri" w:hAnsi="Calibri" w:cs="Calibri"/>
                <w:sz w:val="22"/>
                <w:szCs w:val="22"/>
                <w:lang w:eastAsia="es-BO"/>
              </w:rPr>
              <w:t>Calidad</w:t>
            </w:r>
            <w:proofErr w:type="spellEnd"/>
            <w:r w:rsidRPr="009A0439">
              <w:rPr>
                <w:rFonts w:ascii="Calibri" w:hAnsi="Calibri" w:cs="Calibri"/>
                <w:sz w:val="22"/>
                <w:szCs w:val="22"/>
                <w:lang w:eastAsia="es-BO"/>
              </w:rPr>
              <w:t xml:space="preserve"> (QC) </w:t>
            </w:r>
            <w:proofErr w:type="spellStart"/>
            <w:r w:rsidRPr="009A0439">
              <w:rPr>
                <w:rFonts w:ascii="Calibri" w:hAnsi="Calibri" w:cs="Calibri"/>
                <w:sz w:val="22"/>
                <w:szCs w:val="22"/>
                <w:lang w:eastAsia="es-BO"/>
              </w:rPr>
              <w:t>deberá</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emplear</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una</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metodología</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adecuada</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que</w:t>
            </w:r>
            <w:proofErr w:type="spellEnd"/>
            <w:r w:rsidRPr="009A0439">
              <w:rPr>
                <w:rFonts w:ascii="Calibri" w:hAnsi="Calibri" w:cs="Calibri"/>
                <w:sz w:val="22"/>
                <w:szCs w:val="22"/>
                <w:lang w:eastAsia="es-BO"/>
              </w:rPr>
              <w:t xml:space="preserve"> le </w:t>
            </w:r>
            <w:proofErr w:type="spellStart"/>
            <w:r w:rsidRPr="009A0439">
              <w:rPr>
                <w:rFonts w:ascii="Calibri" w:hAnsi="Calibri" w:cs="Calibri"/>
                <w:sz w:val="22"/>
                <w:szCs w:val="22"/>
                <w:lang w:eastAsia="es-BO"/>
              </w:rPr>
              <w:t>permita</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realizar</w:t>
            </w:r>
            <w:proofErr w:type="spellEnd"/>
            <w:r w:rsidRPr="009A0439">
              <w:rPr>
                <w:rFonts w:ascii="Calibri" w:hAnsi="Calibri" w:cs="Calibri"/>
                <w:sz w:val="22"/>
                <w:szCs w:val="22"/>
                <w:lang w:eastAsia="es-BO"/>
              </w:rPr>
              <w:t xml:space="preserve"> el </w:t>
            </w:r>
            <w:proofErr w:type="spellStart"/>
            <w:r w:rsidRPr="009A0439">
              <w:rPr>
                <w:rFonts w:ascii="Calibri" w:hAnsi="Calibri" w:cs="Calibri"/>
                <w:sz w:val="22"/>
                <w:szCs w:val="22"/>
                <w:lang w:eastAsia="es-BO"/>
              </w:rPr>
              <w:t>seguimiento</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validación</w:t>
            </w:r>
            <w:proofErr w:type="spellEnd"/>
            <w:r w:rsidRPr="009A0439">
              <w:rPr>
                <w:rFonts w:ascii="Calibri" w:hAnsi="Calibri" w:cs="Calibri"/>
                <w:sz w:val="22"/>
                <w:szCs w:val="22"/>
                <w:lang w:eastAsia="es-BO"/>
              </w:rPr>
              <w:t xml:space="preserve"> de las </w:t>
            </w:r>
            <w:proofErr w:type="spellStart"/>
            <w:r w:rsidRPr="009A0439">
              <w:rPr>
                <w:rFonts w:ascii="Calibri" w:hAnsi="Calibri" w:cs="Calibri"/>
                <w:sz w:val="22"/>
                <w:szCs w:val="22"/>
                <w:lang w:eastAsia="es-BO"/>
              </w:rPr>
              <w:t>siguientes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actividades</w:t>
            </w:r>
            <w:proofErr w:type="spellEnd"/>
            <w:r w:rsidRPr="009A0439">
              <w:rPr>
                <w:rFonts w:ascii="Calibri" w:hAnsi="Calibri" w:cs="Calibri"/>
                <w:sz w:val="22"/>
                <w:szCs w:val="22"/>
                <w:lang w:eastAsia="es-BO"/>
              </w:rPr>
              <w:t>:</w:t>
            </w:r>
          </w:p>
          <w:p w14:paraId="4BD84191" w14:textId="77777777" w:rsidR="0004779A" w:rsidRPr="009A0439" w:rsidRDefault="0004779A" w:rsidP="00F6311E">
            <w:pPr>
              <w:pStyle w:val="Default"/>
              <w:numPr>
                <w:ilvl w:val="0"/>
                <w:numId w:val="39"/>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de Red Primaria de Topografía</w:t>
            </w:r>
          </w:p>
          <w:p w14:paraId="42583FE7" w14:textId="77777777" w:rsidR="0004779A" w:rsidRPr="009A0439" w:rsidRDefault="0004779A" w:rsidP="00F6311E">
            <w:pPr>
              <w:pStyle w:val="Default"/>
              <w:numPr>
                <w:ilvl w:val="0"/>
                <w:numId w:val="39"/>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red GPS</w:t>
            </w:r>
          </w:p>
          <w:p w14:paraId="4E984DCB" w14:textId="77777777" w:rsidR="0004779A" w:rsidRPr="009A0439" w:rsidRDefault="0004779A" w:rsidP="00F6311E">
            <w:pPr>
              <w:pStyle w:val="Default"/>
              <w:numPr>
                <w:ilvl w:val="0"/>
                <w:numId w:val="39"/>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red secundaria de Topografía.</w:t>
            </w:r>
          </w:p>
          <w:p w14:paraId="43ED4C86" w14:textId="77777777" w:rsidR="0004779A" w:rsidRPr="009A0439" w:rsidRDefault="0004779A" w:rsidP="00F6311E">
            <w:pPr>
              <w:pStyle w:val="Default"/>
              <w:numPr>
                <w:ilvl w:val="0"/>
                <w:numId w:val="39"/>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Validación y control de calidad monitoreo PPV.</w:t>
            </w:r>
          </w:p>
          <w:p w14:paraId="019D7A1D" w14:textId="77777777" w:rsidR="0004779A" w:rsidRPr="009A0439" w:rsidRDefault="0004779A" w:rsidP="00F6311E">
            <w:pPr>
              <w:pStyle w:val="Textoindependiente"/>
              <w:numPr>
                <w:ilvl w:val="0"/>
                <w:numId w:val="39"/>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Pruebas</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carga</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profundidad</w:t>
            </w:r>
            <w:proofErr w:type="spellEnd"/>
            <w:r w:rsidRPr="009A0439">
              <w:rPr>
                <w:rFonts w:ascii="Calibri" w:hAnsi="Calibri" w:cs="Calibri"/>
                <w:sz w:val="22"/>
                <w:szCs w:val="22"/>
                <w:lang w:eastAsia="es-BO"/>
              </w:rPr>
              <w:t>.</w:t>
            </w:r>
          </w:p>
          <w:p w14:paraId="11625E50" w14:textId="77777777" w:rsidR="0004779A" w:rsidRPr="009A0439" w:rsidRDefault="0004779A" w:rsidP="00F6311E">
            <w:pPr>
              <w:pStyle w:val="Textoindependiente"/>
              <w:numPr>
                <w:ilvl w:val="0"/>
                <w:numId w:val="39"/>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Perforación</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cargado</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pozos</w:t>
            </w:r>
            <w:proofErr w:type="spellEnd"/>
            <w:r w:rsidRPr="009A0439">
              <w:rPr>
                <w:rFonts w:ascii="Calibri" w:hAnsi="Calibri" w:cs="Calibri"/>
                <w:sz w:val="22"/>
                <w:szCs w:val="22"/>
                <w:lang w:eastAsia="es-BO"/>
              </w:rPr>
              <w:t>.</w:t>
            </w:r>
          </w:p>
          <w:p w14:paraId="05C8EA40" w14:textId="77777777" w:rsidR="0004779A" w:rsidRPr="009A0439" w:rsidRDefault="0004779A" w:rsidP="00F6311E">
            <w:pPr>
              <w:pStyle w:val="Textoindependiente"/>
              <w:numPr>
                <w:ilvl w:val="0"/>
                <w:numId w:val="39"/>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Down Hole (</w:t>
            </w:r>
            <w:proofErr w:type="spellStart"/>
            <w:r w:rsidRPr="009A0439">
              <w:rPr>
                <w:rFonts w:ascii="Calibri" w:hAnsi="Calibri" w:cs="Calibri"/>
                <w:sz w:val="22"/>
                <w:szCs w:val="22"/>
                <w:lang w:eastAsia="es-BO"/>
              </w:rPr>
              <w:t>dromocrona</w:t>
            </w:r>
            <w:proofErr w:type="spellEnd"/>
            <w:r w:rsidRPr="009A0439">
              <w:rPr>
                <w:rFonts w:ascii="Calibri" w:hAnsi="Calibri" w:cs="Calibri"/>
                <w:sz w:val="22"/>
                <w:szCs w:val="22"/>
                <w:lang w:eastAsia="es-BO"/>
              </w:rPr>
              <w:t xml:space="preserve"> vertical)</w:t>
            </w:r>
          </w:p>
          <w:p w14:paraId="07CF474C" w14:textId="77777777" w:rsidR="0004779A" w:rsidRPr="009A0439" w:rsidRDefault="0004779A" w:rsidP="00F6311E">
            <w:pPr>
              <w:pStyle w:val="Textoindependiente"/>
              <w:numPr>
                <w:ilvl w:val="0"/>
                <w:numId w:val="39"/>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Tendido</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geófonos</w:t>
            </w:r>
            <w:proofErr w:type="spellEnd"/>
          </w:p>
          <w:p w14:paraId="35EEE69F" w14:textId="77777777" w:rsidR="0004779A" w:rsidRPr="009A0439" w:rsidRDefault="0004779A" w:rsidP="00F6311E">
            <w:pPr>
              <w:pStyle w:val="Textoindependiente"/>
              <w:numPr>
                <w:ilvl w:val="0"/>
                <w:numId w:val="39"/>
              </w:numPr>
              <w:spacing w:after="0" w:line="276" w:lineRule="auto"/>
              <w:jc w:val="both"/>
              <w:rPr>
                <w:rFonts w:ascii="Calibri" w:hAnsi="Calibri" w:cs="Calibri"/>
                <w:sz w:val="22"/>
                <w:szCs w:val="22"/>
                <w:lang w:eastAsia="es-BO"/>
              </w:rPr>
            </w:pPr>
            <w:proofErr w:type="spellStart"/>
            <w:r w:rsidRPr="009A0439">
              <w:rPr>
                <w:rFonts w:ascii="Calibri" w:hAnsi="Calibri" w:cs="Calibri"/>
                <w:sz w:val="22"/>
                <w:szCs w:val="22"/>
                <w:lang w:eastAsia="es-BO"/>
              </w:rPr>
              <w:t>Registración</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datos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sísmicos</w:t>
            </w:r>
            <w:proofErr w:type="spellEnd"/>
          </w:p>
          <w:p w14:paraId="29121FD7" w14:textId="77777777" w:rsidR="0004779A" w:rsidRPr="009A0439" w:rsidRDefault="0004779A" w:rsidP="00F6311E">
            <w:pPr>
              <w:pStyle w:val="Textoindependiente"/>
              <w:numPr>
                <w:ilvl w:val="0"/>
                <w:numId w:val="39"/>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Validación de los </w:t>
            </w:r>
            <w:proofErr w:type="spellStart"/>
            <w:r w:rsidRPr="009A0439">
              <w:rPr>
                <w:rFonts w:ascii="Calibri" w:hAnsi="Calibri" w:cs="Calibri"/>
                <w:sz w:val="22"/>
                <w:szCs w:val="22"/>
                <w:lang w:eastAsia="es-BO"/>
              </w:rPr>
              <w:t>datos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sísmicos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crudos</w:t>
            </w:r>
            <w:proofErr w:type="spellEnd"/>
            <w:r w:rsidRPr="009A0439">
              <w:rPr>
                <w:rFonts w:ascii="Calibri" w:hAnsi="Calibri" w:cs="Calibri"/>
                <w:sz w:val="22"/>
                <w:szCs w:val="22"/>
                <w:lang w:eastAsia="es-BO"/>
              </w:rPr>
              <w:t xml:space="preserve"> y </w:t>
            </w:r>
            <w:proofErr w:type="spellStart"/>
            <w:r w:rsidRPr="009A0439">
              <w:rPr>
                <w:rFonts w:ascii="Calibri" w:hAnsi="Calibri" w:cs="Calibri"/>
                <w:sz w:val="22"/>
                <w:szCs w:val="22"/>
                <w:lang w:eastAsia="es-BO"/>
              </w:rPr>
              <w:t>procesados</w:t>
            </w:r>
            <w:proofErr w:type="spellEnd"/>
            <w:r w:rsidRPr="009A0439">
              <w:rPr>
                <w:rFonts w:ascii="Calibri" w:hAnsi="Calibri" w:cs="Calibri"/>
                <w:sz w:val="22"/>
                <w:szCs w:val="22"/>
                <w:lang w:eastAsia="es-BO"/>
              </w:rPr>
              <w:t xml:space="preserve"> de campo</w:t>
            </w:r>
          </w:p>
          <w:p w14:paraId="375C5492" w14:textId="77777777" w:rsidR="0004779A" w:rsidRPr="009A0439" w:rsidRDefault="0004779A" w:rsidP="00F6311E">
            <w:pPr>
              <w:pStyle w:val="Textoindependiente"/>
              <w:numPr>
                <w:ilvl w:val="0"/>
                <w:numId w:val="39"/>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Validación de los </w:t>
            </w:r>
            <w:proofErr w:type="spellStart"/>
            <w:r w:rsidRPr="009A0439">
              <w:rPr>
                <w:rFonts w:ascii="Calibri" w:hAnsi="Calibri" w:cs="Calibri"/>
                <w:sz w:val="22"/>
                <w:szCs w:val="22"/>
                <w:lang w:eastAsia="es-BO"/>
              </w:rPr>
              <w:t>datos</w:t>
            </w:r>
            <w:proofErr w:type="spell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registrados</w:t>
            </w:r>
            <w:proofErr w:type="spellEnd"/>
            <w:r w:rsidRPr="009A0439">
              <w:rPr>
                <w:rFonts w:ascii="Calibri" w:hAnsi="Calibri" w:cs="Calibri"/>
                <w:sz w:val="22"/>
                <w:szCs w:val="22"/>
                <w:lang w:eastAsia="es-BO"/>
              </w:rPr>
              <w:t xml:space="preserve"> en casa </w:t>
            </w:r>
            <w:proofErr w:type="spellStart"/>
            <w:r w:rsidRPr="009A0439">
              <w:rPr>
                <w:rFonts w:ascii="Calibri" w:hAnsi="Calibri" w:cs="Calibri"/>
                <w:sz w:val="22"/>
                <w:szCs w:val="22"/>
                <w:lang w:eastAsia="es-BO"/>
              </w:rPr>
              <w:t>blanca</w:t>
            </w:r>
            <w:proofErr w:type="spellEnd"/>
          </w:p>
          <w:p w14:paraId="6C253A3B" w14:textId="77777777" w:rsidR="0004779A" w:rsidRPr="009A0439" w:rsidRDefault="0004779A" w:rsidP="00F6311E">
            <w:pPr>
              <w:pStyle w:val="Textoindependiente"/>
              <w:numPr>
                <w:ilvl w:val="0"/>
                <w:numId w:val="39"/>
              </w:numPr>
              <w:spacing w:after="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Validación </w:t>
            </w:r>
            <w:proofErr w:type="gramStart"/>
            <w:r w:rsidRPr="009A0439">
              <w:rPr>
                <w:rFonts w:ascii="Calibri" w:hAnsi="Calibri" w:cs="Calibri"/>
                <w:sz w:val="22"/>
                <w:szCs w:val="22"/>
                <w:lang w:eastAsia="es-BO"/>
              </w:rPr>
              <w:t>del</w:t>
            </w:r>
            <w:proofErr w:type="gramEnd"/>
            <w:r w:rsidRPr="009A0439">
              <w:rPr>
                <w:rFonts w:ascii="Calibri" w:hAnsi="Calibri" w:cs="Calibri"/>
                <w:sz w:val="22"/>
                <w:szCs w:val="22"/>
                <w:lang w:eastAsia="es-BO"/>
              </w:rPr>
              <w:t xml:space="preserve"> </w:t>
            </w:r>
            <w:proofErr w:type="spellStart"/>
            <w:r w:rsidRPr="009A0439">
              <w:rPr>
                <w:rFonts w:ascii="Calibri" w:hAnsi="Calibri" w:cs="Calibri"/>
                <w:sz w:val="22"/>
                <w:szCs w:val="22"/>
                <w:lang w:eastAsia="es-BO"/>
              </w:rPr>
              <w:t>Informe</w:t>
            </w:r>
            <w:proofErr w:type="spellEnd"/>
            <w:r w:rsidRPr="009A0439">
              <w:rPr>
                <w:rFonts w:ascii="Calibri" w:hAnsi="Calibri" w:cs="Calibri"/>
                <w:sz w:val="22"/>
                <w:szCs w:val="22"/>
                <w:lang w:eastAsia="es-BO"/>
              </w:rPr>
              <w:t xml:space="preserve"> Final con los </w:t>
            </w:r>
            <w:proofErr w:type="spellStart"/>
            <w:r w:rsidRPr="009A0439">
              <w:rPr>
                <w:rFonts w:ascii="Calibri" w:hAnsi="Calibri" w:cs="Calibri"/>
                <w:sz w:val="22"/>
                <w:szCs w:val="22"/>
                <w:lang w:eastAsia="es-BO"/>
              </w:rPr>
              <w:t>entregables</w:t>
            </w:r>
            <w:proofErr w:type="spellEnd"/>
            <w:r w:rsidRPr="009A0439">
              <w:rPr>
                <w:rFonts w:ascii="Calibri" w:hAnsi="Calibri" w:cs="Calibri"/>
                <w:sz w:val="22"/>
                <w:szCs w:val="22"/>
                <w:lang w:eastAsia="es-BO"/>
              </w:rPr>
              <w:t xml:space="preserve"> de </w:t>
            </w:r>
            <w:proofErr w:type="spellStart"/>
            <w:r w:rsidRPr="009A0439">
              <w:rPr>
                <w:rFonts w:ascii="Calibri" w:hAnsi="Calibri" w:cs="Calibri"/>
                <w:sz w:val="22"/>
                <w:szCs w:val="22"/>
                <w:lang w:eastAsia="es-BO"/>
              </w:rPr>
              <w:t>topografía</w:t>
            </w:r>
            <w:proofErr w:type="spellEnd"/>
            <w:r w:rsidRPr="009A0439">
              <w:rPr>
                <w:rFonts w:ascii="Calibri" w:hAnsi="Calibri" w:cs="Calibri"/>
                <w:sz w:val="22"/>
                <w:szCs w:val="22"/>
                <w:lang w:eastAsia="es-BO"/>
              </w:rPr>
              <w:t xml:space="preserve">. </w:t>
            </w:r>
          </w:p>
          <w:p w14:paraId="6B37D76D" w14:textId="77777777" w:rsidR="0004779A" w:rsidRPr="009A0439" w:rsidRDefault="0004779A" w:rsidP="009F367D">
            <w:pPr>
              <w:pStyle w:val="Textoindependiente"/>
              <w:spacing w:after="0" w:line="276" w:lineRule="auto"/>
              <w:ind w:left="720"/>
              <w:jc w:val="both"/>
              <w:rPr>
                <w:rFonts w:ascii="Calibri" w:hAnsi="Calibri" w:cs="Calibri"/>
                <w:sz w:val="22"/>
                <w:szCs w:val="22"/>
                <w:lang w:eastAsia="es-BO"/>
              </w:rPr>
            </w:pPr>
          </w:p>
          <w:p w14:paraId="58506350" w14:textId="77777777" w:rsidR="0004779A" w:rsidRPr="00B150A1" w:rsidRDefault="0004779A" w:rsidP="009F367D">
            <w:pPr>
              <w:pStyle w:val="Default"/>
              <w:spacing w:after="240" w:line="276" w:lineRule="auto"/>
              <w:jc w:val="both"/>
              <w:rPr>
                <w:rFonts w:ascii="Calibri" w:hAnsi="Calibri" w:cs="Calibri"/>
                <w:b/>
                <w:color w:val="auto"/>
                <w:sz w:val="22"/>
                <w:szCs w:val="22"/>
                <w:lang w:eastAsia="es-BO"/>
              </w:rPr>
            </w:pPr>
            <w:r w:rsidRPr="00B150A1">
              <w:rPr>
                <w:rFonts w:ascii="Calibri" w:hAnsi="Calibri" w:cs="Calibri"/>
                <w:b/>
                <w:color w:val="auto"/>
                <w:sz w:val="22"/>
                <w:szCs w:val="22"/>
                <w:lang w:eastAsia="es-BO"/>
              </w:rPr>
              <w:t>VALIDACIÓN DE LOS DATOS SÍSMICOS</w:t>
            </w:r>
          </w:p>
          <w:p w14:paraId="1EFED180" w14:textId="77777777" w:rsidR="0004779A" w:rsidRPr="00B150A1" w:rsidRDefault="0004779A" w:rsidP="003F6CCC">
            <w:pPr>
              <w:pStyle w:val="Default"/>
              <w:spacing w:before="240" w:after="240" w:line="276" w:lineRule="auto"/>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YPFB requiere que la CONTRATISTA realice una validación disparo por disparo. Estas validaciones aplicarán a todas las fases del programa de adquisición. Los mapas, cuadros, listas, secciones, estadísticas, etc. serán provistos a YPFB en el SITIO DE LOS SERVICIOS. </w:t>
            </w:r>
          </w:p>
          <w:p w14:paraId="30B7E262" w14:textId="77777777" w:rsidR="0004779A" w:rsidRPr="00B150A1" w:rsidRDefault="0004779A" w:rsidP="009F367D">
            <w:pPr>
              <w:pStyle w:val="Default"/>
              <w:spacing w:before="240" w:after="240" w:line="276" w:lineRule="auto"/>
              <w:jc w:val="both"/>
              <w:rPr>
                <w:rFonts w:ascii="Calibri" w:hAnsi="Calibri" w:cs="Calibri"/>
                <w:b/>
                <w:color w:val="auto"/>
                <w:sz w:val="22"/>
                <w:szCs w:val="22"/>
                <w:lang w:eastAsia="es-BO"/>
              </w:rPr>
            </w:pPr>
            <w:r w:rsidRPr="00B150A1">
              <w:rPr>
                <w:rFonts w:ascii="Calibri" w:hAnsi="Calibri" w:cs="Calibri"/>
                <w:b/>
                <w:color w:val="auto"/>
                <w:sz w:val="22"/>
                <w:szCs w:val="22"/>
                <w:lang w:eastAsia="es-BO"/>
              </w:rPr>
              <w:t>PERFORACIÓN Y REGISTRO.</w:t>
            </w:r>
          </w:p>
          <w:p w14:paraId="19749D00"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Datos topográficos (distancia entre estacas, distancia entre SP).</w:t>
            </w:r>
          </w:p>
          <w:p w14:paraId="29B7C2D9"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Número de línea fuente y de receptor </w:t>
            </w:r>
          </w:p>
          <w:p w14:paraId="09BABB01"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Pre-</w:t>
            </w:r>
            <w:proofErr w:type="spellStart"/>
            <w:r w:rsidRPr="00B150A1">
              <w:rPr>
                <w:rFonts w:ascii="Calibri" w:hAnsi="Calibri" w:cs="Calibri"/>
                <w:color w:val="auto"/>
                <w:sz w:val="22"/>
                <w:szCs w:val="22"/>
                <w:lang w:eastAsia="es-BO"/>
              </w:rPr>
              <w:t>plot</w:t>
            </w:r>
            <w:proofErr w:type="spellEnd"/>
            <w:r w:rsidRPr="00B150A1">
              <w:rPr>
                <w:rFonts w:ascii="Calibri" w:hAnsi="Calibri" w:cs="Calibri"/>
                <w:color w:val="auto"/>
                <w:sz w:val="22"/>
                <w:szCs w:val="22"/>
                <w:lang w:eastAsia="es-BO"/>
              </w:rPr>
              <w:t xml:space="preserve"> al Este </w:t>
            </w:r>
          </w:p>
          <w:p w14:paraId="5BA4C35E"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Pre-</w:t>
            </w:r>
            <w:proofErr w:type="spellStart"/>
            <w:r w:rsidRPr="00B150A1">
              <w:rPr>
                <w:rFonts w:ascii="Calibri" w:hAnsi="Calibri" w:cs="Calibri"/>
                <w:color w:val="auto"/>
                <w:sz w:val="22"/>
                <w:szCs w:val="22"/>
                <w:lang w:eastAsia="es-BO"/>
              </w:rPr>
              <w:t>plot</w:t>
            </w:r>
            <w:proofErr w:type="spellEnd"/>
            <w:r w:rsidRPr="00B150A1">
              <w:rPr>
                <w:rFonts w:ascii="Calibri" w:hAnsi="Calibri" w:cs="Calibri"/>
                <w:color w:val="auto"/>
                <w:sz w:val="22"/>
                <w:szCs w:val="22"/>
                <w:lang w:eastAsia="es-BO"/>
              </w:rPr>
              <w:t xml:space="preserve"> al Norte </w:t>
            </w:r>
          </w:p>
          <w:p w14:paraId="5AE7DB37"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Dirección Este prospectada </w:t>
            </w:r>
          </w:p>
          <w:p w14:paraId="0BD1C6AB"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Dirección Norte prospectada </w:t>
            </w:r>
          </w:p>
          <w:p w14:paraId="09BF4100"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Elevación Prospectada </w:t>
            </w:r>
          </w:p>
          <w:p w14:paraId="092D5D4B"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Al Este desde el sistema de posicionamiento del controlador de fuente (si aplica) </w:t>
            </w:r>
          </w:p>
          <w:p w14:paraId="2C60B3E1"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Al Norte desde el sistema de posicionamiento del controlador de fuente (si aplica) </w:t>
            </w:r>
          </w:p>
          <w:p w14:paraId="14E189F8"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Offset en línea </w:t>
            </w:r>
          </w:p>
          <w:p w14:paraId="2B76B0A8"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lastRenderedPageBreak/>
              <w:t xml:space="preserve">Offset de línea de cruce </w:t>
            </w:r>
          </w:p>
          <w:p w14:paraId="0363F467"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Offset radial </w:t>
            </w:r>
          </w:p>
          <w:p w14:paraId="2CA3BEF4"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Fecha de perforación </w:t>
            </w:r>
          </w:p>
          <w:p w14:paraId="20E15E93"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Número de cuadrilla de perforación </w:t>
            </w:r>
          </w:p>
          <w:p w14:paraId="00F5EF45"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Profundidad de perforación </w:t>
            </w:r>
          </w:p>
          <w:p w14:paraId="75E8D094"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Comentarios de perforación </w:t>
            </w:r>
          </w:p>
          <w:p w14:paraId="7F96A58A"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Tamaño de la carga </w:t>
            </w:r>
          </w:p>
          <w:p w14:paraId="51599A8A"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Número de detonadores </w:t>
            </w:r>
          </w:p>
          <w:p w14:paraId="758A8043"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Descripción geológica de los cortes de perforación </w:t>
            </w:r>
          </w:p>
          <w:p w14:paraId="5D678C44"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Fecha de registro </w:t>
            </w:r>
          </w:p>
          <w:p w14:paraId="687CE557"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Observaciones de registro </w:t>
            </w:r>
          </w:p>
          <w:p w14:paraId="1A77363D"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Observaciones de disparo </w:t>
            </w:r>
          </w:p>
          <w:p w14:paraId="6A6890C2"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Control de Zero </w:t>
            </w:r>
            <w:proofErr w:type="spellStart"/>
            <w:r w:rsidRPr="00B150A1">
              <w:rPr>
                <w:rFonts w:ascii="Calibri" w:hAnsi="Calibri" w:cs="Calibri"/>
                <w:color w:val="auto"/>
                <w:sz w:val="22"/>
                <w:szCs w:val="22"/>
                <w:lang w:eastAsia="es-BO"/>
              </w:rPr>
              <w:t>Delay</w:t>
            </w:r>
            <w:proofErr w:type="spellEnd"/>
          </w:p>
          <w:p w14:paraId="48865112"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Tiempo vertical (Tiempo de (Down </w:t>
            </w:r>
            <w:proofErr w:type="spellStart"/>
            <w:r w:rsidRPr="00B150A1">
              <w:rPr>
                <w:rFonts w:ascii="Calibri" w:hAnsi="Calibri" w:cs="Calibri"/>
                <w:color w:val="auto"/>
                <w:sz w:val="22"/>
                <w:szCs w:val="22"/>
                <w:lang w:eastAsia="es-BO"/>
              </w:rPr>
              <w:t>hole</w:t>
            </w:r>
            <w:proofErr w:type="spellEnd"/>
            <w:r w:rsidRPr="00B150A1">
              <w:rPr>
                <w:rFonts w:ascii="Calibri" w:hAnsi="Calibri" w:cs="Calibri"/>
                <w:color w:val="auto"/>
                <w:sz w:val="22"/>
                <w:szCs w:val="22"/>
                <w:lang w:eastAsia="es-BO"/>
              </w:rPr>
              <w:t xml:space="preserve">) </w:t>
            </w:r>
            <w:proofErr w:type="spellStart"/>
            <w:r w:rsidRPr="00B150A1">
              <w:rPr>
                <w:rFonts w:ascii="Calibri" w:hAnsi="Calibri" w:cs="Calibri"/>
                <w:color w:val="auto"/>
                <w:sz w:val="22"/>
                <w:szCs w:val="22"/>
                <w:lang w:eastAsia="es-BO"/>
              </w:rPr>
              <w:t>Domocrona</w:t>
            </w:r>
            <w:proofErr w:type="spellEnd"/>
            <w:r w:rsidRPr="00B150A1">
              <w:rPr>
                <w:rFonts w:ascii="Calibri" w:hAnsi="Calibri" w:cs="Calibri"/>
                <w:color w:val="auto"/>
                <w:sz w:val="22"/>
                <w:szCs w:val="22"/>
                <w:lang w:eastAsia="es-BO"/>
              </w:rPr>
              <w:t xml:space="preserve"> vertical) </w:t>
            </w:r>
          </w:p>
          <w:p w14:paraId="63E0FD46"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Atributo de punto de disparo como aparecerá en el archivo SPS </w:t>
            </w:r>
          </w:p>
          <w:p w14:paraId="4961492F" w14:textId="77777777" w:rsidR="0004779A" w:rsidRPr="00B150A1" w:rsidRDefault="0004779A" w:rsidP="00F6311E">
            <w:pPr>
              <w:pStyle w:val="Default"/>
              <w:numPr>
                <w:ilvl w:val="0"/>
                <w:numId w:val="50"/>
              </w:numPr>
              <w:spacing w:after="26"/>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Atributo de punto de receptor como aparecerá en el archivo SPS </w:t>
            </w:r>
          </w:p>
          <w:p w14:paraId="34417959" w14:textId="77777777" w:rsidR="0004779A" w:rsidRPr="00B150A1" w:rsidRDefault="0004779A" w:rsidP="009F367D">
            <w:pPr>
              <w:pStyle w:val="Default"/>
              <w:spacing w:before="240" w:after="240" w:line="276" w:lineRule="auto"/>
              <w:jc w:val="both"/>
              <w:rPr>
                <w:rFonts w:ascii="Calibri" w:hAnsi="Calibri" w:cs="Calibri"/>
                <w:b/>
                <w:color w:val="auto"/>
                <w:sz w:val="22"/>
                <w:szCs w:val="22"/>
                <w:lang w:eastAsia="es-BO"/>
              </w:rPr>
            </w:pPr>
            <w:r w:rsidRPr="00B150A1">
              <w:rPr>
                <w:rFonts w:ascii="Calibri" w:hAnsi="Calibri" w:cs="Calibri"/>
                <w:b/>
                <w:color w:val="auto"/>
                <w:sz w:val="22"/>
                <w:szCs w:val="22"/>
                <w:lang w:eastAsia="es-BO"/>
              </w:rPr>
              <w:t xml:space="preserve">CONTROL DE POSICIONAMIENTO. </w:t>
            </w:r>
          </w:p>
          <w:p w14:paraId="4ED92D0A" w14:textId="77777777" w:rsidR="0004779A" w:rsidRPr="00B150A1" w:rsidRDefault="0004779A" w:rsidP="009F367D">
            <w:pPr>
              <w:pStyle w:val="Default"/>
              <w:spacing w:before="240" w:after="240" w:line="276" w:lineRule="auto"/>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El análisis de la primera llegada sobre los puntos de disparo común será usado para el control de posicionamiento al final de cada día de producción. Cada error de posición debe ser investigado y corregido. Si la posición de punto de disparo todavía es incierta, dicho disparo no será considerado como un disparo válido. </w:t>
            </w:r>
          </w:p>
          <w:p w14:paraId="7CA1AD13" w14:textId="77777777" w:rsidR="0004779A" w:rsidRPr="00B150A1" w:rsidRDefault="0004779A" w:rsidP="009F367D">
            <w:pPr>
              <w:pStyle w:val="Default"/>
              <w:spacing w:before="240" w:after="240" w:line="276" w:lineRule="auto"/>
              <w:rPr>
                <w:rFonts w:ascii="Calibri" w:hAnsi="Calibri" w:cs="Calibri"/>
                <w:b/>
                <w:color w:val="auto"/>
                <w:sz w:val="22"/>
                <w:szCs w:val="22"/>
                <w:lang w:eastAsia="es-BO"/>
              </w:rPr>
            </w:pPr>
            <w:r w:rsidRPr="00B150A1">
              <w:rPr>
                <w:rFonts w:ascii="Calibri" w:hAnsi="Calibri" w:cs="Calibri"/>
                <w:b/>
                <w:color w:val="auto"/>
                <w:sz w:val="22"/>
                <w:szCs w:val="22"/>
                <w:lang w:eastAsia="es-BO"/>
              </w:rPr>
              <w:t xml:space="preserve">VALIDACIÓN DEL REGISTRO INDIVIDUAL. </w:t>
            </w:r>
          </w:p>
          <w:p w14:paraId="6179A6F0" w14:textId="77777777" w:rsidR="0004779A" w:rsidRPr="00B150A1" w:rsidRDefault="0004779A" w:rsidP="009F367D">
            <w:pPr>
              <w:pStyle w:val="Default"/>
              <w:spacing w:before="240" w:after="240" w:line="276" w:lineRule="auto"/>
              <w:rPr>
                <w:rFonts w:ascii="Calibri" w:hAnsi="Calibri" w:cs="Calibri"/>
                <w:color w:val="auto"/>
                <w:sz w:val="22"/>
                <w:szCs w:val="22"/>
                <w:lang w:eastAsia="es-BO"/>
              </w:rPr>
            </w:pPr>
            <w:r w:rsidRPr="00B150A1">
              <w:rPr>
                <w:rFonts w:ascii="Calibri" w:hAnsi="Calibri" w:cs="Calibri"/>
                <w:color w:val="auto"/>
                <w:sz w:val="22"/>
                <w:szCs w:val="22"/>
                <w:lang w:eastAsia="es-BO"/>
              </w:rPr>
              <w:t xml:space="preserve">El siguiente procedimiento será aplicado a un número de registros crudos a ser definidos durante el arranque de la cuadrilla de registro. Se le entregarán </w:t>
            </w:r>
            <w:proofErr w:type="spellStart"/>
            <w:r w:rsidRPr="00B150A1">
              <w:rPr>
                <w:rFonts w:ascii="Calibri" w:hAnsi="Calibri" w:cs="Calibri"/>
                <w:color w:val="auto"/>
                <w:sz w:val="22"/>
                <w:szCs w:val="22"/>
                <w:lang w:eastAsia="es-BO"/>
              </w:rPr>
              <w:t>plots</w:t>
            </w:r>
            <w:proofErr w:type="spellEnd"/>
            <w:r w:rsidRPr="00B150A1">
              <w:rPr>
                <w:rFonts w:ascii="Calibri" w:hAnsi="Calibri" w:cs="Calibri"/>
                <w:color w:val="auto"/>
                <w:sz w:val="22"/>
                <w:szCs w:val="22"/>
                <w:lang w:eastAsia="es-BO"/>
              </w:rPr>
              <w:t xml:space="preserve"> a YPFB en el SITIO DE LOS SERVICIOS cada día: </w:t>
            </w:r>
          </w:p>
          <w:p w14:paraId="13063AE7" w14:textId="77777777" w:rsidR="0004779A" w:rsidRPr="00B150A1" w:rsidRDefault="0004779A" w:rsidP="00F6311E">
            <w:pPr>
              <w:numPr>
                <w:ilvl w:val="0"/>
                <w:numId w:val="51"/>
              </w:numPr>
              <w:autoSpaceDE w:val="0"/>
              <w:autoSpaceDN w:val="0"/>
              <w:adjustRightInd w:val="0"/>
              <w:jc w:val="both"/>
              <w:rPr>
                <w:rFonts w:ascii="Calibri" w:hAnsi="Calibri" w:cs="Calibri"/>
                <w:sz w:val="22"/>
                <w:szCs w:val="22"/>
                <w:lang w:eastAsia="es-BO"/>
              </w:rPr>
            </w:pPr>
            <w:proofErr w:type="spellStart"/>
            <w:r w:rsidRPr="00B150A1">
              <w:rPr>
                <w:rFonts w:ascii="Calibri" w:hAnsi="Calibri" w:cs="Calibri"/>
                <w:sz w:val="22"/>
                <w:szCs w:val="22"/>
                <w:lang w:eastAsia="es-BO"/>
              </w:rPr>
              <w:t>Plots</w:t>
            </w:r>
            <w:proofErr w:type="spellEnd"/>
            <w:r w:rsidRPr="00B150A1">
              <w:rPr>
                <w:rFonts w:ascii="Calibri" w:hAnsi="Calibri" w:cs="Calibri"/>
                <w:sz w:val="22"/>
                <w:szCs w:val="22"/>
                <w:lang w:eastAsia="es-BO"/>
              </w:rPr>
              <w:t xml:space="preserve"> sin ganancia. </w:t>
            </w:r>
          </w:p>
          <w:p w14:paraId="710E711A" w14:textId="77777777" w:rsidR="0004779A" w:rsidRPr="00B150A1" w:rsidRDefault="0004779A" w:rsidP="00F6311E">
            <w:pPr>
              <w:numPr>
                <w:ilvl w:val="0"/>
                <w:numId w:val="51"/>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Análisis de la frecuencia sobre la línea de receptor más cercana al punto de disparo: </w:t>
            </w:r>
            <w:proofErr w:type="spellStart"/>
            <w:r w:rsidRPr="00B150A1">
              <w:rPr>
                <w:rFonts w:ascii="Calibri" w:hAnsi="Calibri" w:cs="Calibri"/>
                <w:sz w:val="22"/>
                <w:szCs w:val="22"/>
                <w:lang w:eastAsia="es-BO"/>
              </w:rPr>
              <w:t>Plots</w:t>
            </w:r>
            <w:proofErr w:type="spellEnd"/>
            <w:r w:rsidRPr="00B150A1">
              <w:rPr>
                <w:rFonts w:ascii="Calibri" w:hAnsi="Calibri" w:cs="Calibri"/>
                <w:sz w:val="22"/>
                <w:szCs w:val="22"/>
                <w:lang w:eastAsia="es-BO"/>
              </w:rPr>
              <w:t xml:space="preserve"> F/T y FK. </w:t>
            </w:r>
          </w:p>
          <w:p w14:paraId="5215F3B2" w14:textId="77777777" w:rsidR="0004779A" w:rsidRPr="00B150A1" w:rsidRDefault="0004779A" w:rsidP="00F6311E">
            <w:pPr>
              <w:numPr>
                <w:ilvl w:val="0"/>
                <w:numId w:val="51"/>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Análisis de filtro con filtros de pase de banda angosta lo cual será determinado por la CONTRATISTA en el SITIO DE LOS SERVICIOS. </w:t>
            </w:r>
          </w:p>
          <w:p w14:paraId="2F32DA3E" w14:textId="77777777" w:rsidR="0004779A" w:rsidRPr="00B150A1" w:rsidRDefault="0004779A" w:rsidP="009F367D">
            <w:pPr>
              <w:pStyle w:val="Default"/>
              <w:spacing w:before="240" w:after="240" w:line="276" w:lineRule="auto"/>
              <w:rPr>
                <w:rFonts w:ascii="Calibri" w:hAnsi="Calibri" w:cs="Calibri"/>
                <w:b/>
                <w:color w:val="auto"/>
                <w:sz w:val="22"/>
                <w:szCs w:val="22"/>
                <w:lang w:eastAsia="es-BO"/>
              </w:rPr>
            </w:pPr>
            <w:r w:rsidRPr="00B150A1">
              <w:rPr>
                <w:rFonts w:ascii="Calibri" w:hAnsi="Calibri" w:cs="Calibri"/>
                <w:b/>
                <w:color w:val="auto"/>
                <w:sz w:val="22"/>
                <w:szCs w:val="22"/>
                <w:lang w:eastAsia="es-BO"/>
              </w:rPr>
              <w:t xml:space="preserve">VALIDACIÓN DEL PROCESAMIENTO DE CAMPO. </w:t>
            </w:r>
          </w:p>
          <w:p w14:paraId="4CEB498D" w14:textId="77777777" w:rsidR="0004779A" w:rsidRPr="00B150A1" w:rsidRDefault="0004779A" w:rsidP="009F367D">
            <w:pPr>
              <w:pStyle w:val="Default"/>
              <w:spacing w:before="240" w:after="240" w:line="276" w:lineRule="auto"/>
              <w:rPr>
                <w:rFonts w:ascii="Calibri" w:hAnsi="Calibri" w:cs="Calibri"/>
                <w:color w:val="auto"/>
                <w:sz w:val="22"/>
                <w:szCs w:val="22"/>
                <w:lang w:eastAsia="es-BO"/>
              </w:rPr>
            </w:pPr>
            <w:r w:rsidRPr="00B150A1">
              <w:rPr>
                <w:rFonts w:ascii="Calibri" w:hAnsi="Calibri" w:cs="Calibri"/>
                <w:color w:val="auto"/>
                <w:sz w:val="22"/>
                <w:szCs w:val="22"/>
                <w:lang w:eastAsia="es-BO"/>
              </w:rPr>
              <w:t>La CONTRATISTA verificará que se procese los datos sísmicos 2D adquiridos a un tiem</w:t>
            </w:r>
            <w:r>
              <w:rPr>
                <w:rFonts w:ascii="Calibri" w:hAnsi="Calibri" w:cs="Calibri"/>
                <w:color w:val="auto"/>
                <w:sz w:val="22"/>
                <w:szCs w:val="22"/>
                <w:lang w:eastAsia="es-BO"/>
              </w:rPr>
              <w:t>po máximo de registro de diez (10</w:t>
            </w:r>
            <w:r w:rsidRPr="00B150A1">
              <w:rPr>
                <w:rFonts w:ascii="Calibri" w:hAnsi="Calibri" w:cs="Calibri"/>
                <w:color w:val="auto"/>
                <w:sz w:val="22"/>
                <w:szCs w:val="22"/>
                <w:lang w:eastAsia="es-BO"/>
              </w:rPr>
              <w:t>) segundos con un rango de muestreo de dos (2) milisegundos.</w:t>
            </w:r>
          </w:p>
          <w:p w14:paraId="79717592" w14:textId="77777777" w:rsidR="0004779A" w:rsidRPr="00B150A1" w:rsidRDefault="0004779A" w:rsidP="009F367D">
            <w:pPr>
              <w:pStyle w:val="Default"/>
              <w:spacing w:before="240" w:after="240" w:line="276" w:lineRule="auto"/>
              <w:rPr>
                <w:rFonts w:ascii="Calibri" w:hAnsi="Calibri" w:cs="Calibri"/>
                <w:color w:val="auto"/>
                <w:sz w:val="22"/>
                <w:szCs w:val="22"/>
                <w:lang w:eastAsia="es-BO"/>
              </w:rPr>
            </w:pPr>
            <w:r w:rsidRPr="00B150A1">
              <w:rPr>
                <w:rFonts w:ascii="Calibri" w:hAnsi="Calibri" w:cs="Calibri"/>
                <w:color w:val="auto"/>
                <w:sz w:val="22"/>
                <w:szCs w:val="22"/>
                <w:lang w:eastAsia="es-BO"/>
              </w:rPr>
              <w:t xml:space="preserve">A pesar de que una secuencia pre-determinada se especifica más abajo, se harán todos los esfuerzos para refinarla y modificarla con el objeto de mejorar la calidad final de la imagen sísmica de sub-suelo. Los SERVICIOS adicionales requeridos por YPFB se acordarán mutuamente. </w:t>
            </w:r>
          </w:p>
          <w:p w14:paraId="10B84998" w14:textId="77777777" w:rsidR="0004779A" w:rsidRPr="00B150A1" w:rsidRDefault="0004779A" w:rsidP="009F367D">
            <w:pPr>
              <w:pStyle w:val="Default"/>
              <w:spacing w:before="240" w:after="240" w:line="276" w:lineRule="auto"/>
              <w:rPr>
                <w:rFonts w:ascii="Calibri" w:hAnsi="Calibri" w:cs="Calibri"/>
                <w:color w:val="auto"/>
                <w:sz w:val="22"/>
                <w:szCs w:val="22"/>
                <w:lang w:eastAsia="es-BO"/>
              </w:rPr>
            </w:pPr>
            <w:r w:rsidRPr="00B150A1">
              <w:rPr>
                <w:rFonts w:ascii="Calibri" w:hAnsi="Calibri" w:cs="Calibri"/>
                <w:color w:val="auto"/>
                <w:sz w:val="22"/>
                <w:szCs w:val="22"/>
                <w:lang w:eastAsia="es-BO"/>
              </w:rPr>
              <w:lastRenderedPageBreak/>
              <w:t>-</w:t>
            </w:r>
            <w:r w:rsidRPr="00B150A1">
              <w:rPr>
                <w:rFonts w:ascii="Calibri" w:hAnsi="Calibri" w:cs="Calibri"/>
                <w:b/>
                <w:color w:val="auto"/>
                <w:sz w:val="22"/>
                <w:szCs w:val="22"/>
                <w:lang w:eastAsia="es-BO"/>
              </w:rPr>
              <w:t>PROCESAMIENTO DE TIEMPO DE PRE-APILADO.</w:t>
            </w:r>
          </w:p>
          <w:p w14:paraId="08EC00E6"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Reformateado de las cintas de datos. </w:t>
            </w:r>
          </w:p>
          <w:p w14:paraId="60EB1F44"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Geometría, QC y edición de traza. </w:t>
            </w:r>
          </w:p>
          <w:p w14:paraId="371B57E2"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Corrección de la divergencia esférica. </w:t>
            </w:r>
          </w:p>
          <w:p w14:paraId="2F074D53"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Atenuación de ruido y atenuación aleatoria del ruido del pre-apilado. </w:t>
            </w:r>
          </w:p>
          <w:p w14:paraId="462E22EC"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Compensación del geófono y el instrumento. </w:t>
            </w:r>
          </w:p>
          <w:p w14:paraId="72FE934B"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Atenuación de ruido lineal. </w:t>
            </w:r>
          </w:p>
          <w:p w14:paraId="2B65A31A"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proofErr w:type="spellStart"/>
            <w:r w:rsidRPr="00B150A1">
              <w:rPr>
                <w:rFonts w:ascii="Calibri" w:hAnsi="Calibri" w:cs="Calibri"/>
                <w:sz w:val="22"/>
                <w:szCs w:val="22"/>
                <w:lang w:eastAsia="es-BO"/>
              </w:rPr>
              <w:t>Deconvolución</w:t>
            </w:r>
            <w:proofErr w:type="spellEnd"/>
            <w:r w:rsidRPr="00B150A1">
              <w:rPr>
                <w:rFonts w:ascii="Calibri" w:hAnsi="Calibri" w:cs="Calibri"/>
                <w:sz w:val="22"/>
                <w:szCs w:val="22"/>
                <w:lang w:eastAsia="es-BO"/>
              </w:rPr>
              <w:t xml:space="preserve"> traza por traza. </w:t>
            </w:r>
          </w:p>
          <w:p w14:paraId="752EE3D9"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Recolección de primer quiebre y estática de refracción. </w:t>
            </w:r>
          </w:p>
          <w:p w14:paraId="22E80002"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Análisis de velocidad cada dos kilómetros cuadrados. </w:t>
            </w:r>
          </w:p>
          <w:p w14:paraId="39551016"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Estática residual consistente de superficie. </w:t>
            </w:r>
          </w:p>
          <w:p w14:paraId="0F570126"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Análisis de velocidad cada un kilómetro cuadrado. </w:t>
            </w:r>
          </w:p>
          <w:p w14:paraId="17D3CA86"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Porcentaje de análisis de velocidad. </w:t>
            </w:r>
          </w:p>
          <w:p w14:paraId="330D479A"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Balance espectral pre-apilado. </w:t>
            </w:r>
          </w:p>
          <w:p w14:paraId="1F80BF61"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Estática consistente CDP. </w:t>
            </w:r>
          </w:p>
          <w:p w14:paraId="293ABD50" w14:textId="77777777" w:rsidR="0004779A" w:rsidRPr="00B150A1" w:rsidRDefault="0004779A" w:rsidP="00F6311E">
            <w:pPr>
              <w:numPr>
                <w:ilvl w:val="0"/>
                <w:numId w:val="52"/>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Estaca. </w:t>
            </w:r>
          </w:p>
          <w:p w14:paraId="4D7D6E11" w14:textId="77777777" w:rsidR="0004779A" w:rsidRPr="00B150A1" w:rsidRDefault="0004779A" w:rsidP="009F367D">
            <w:pPr>
              <w:pStyle w:val="Default"/>
              <w:spacing w:before="240" w:after="240" w:line="276" w:lineRule="auto"/>
              <w:rPr>
                <w:rFonts w:ascii="Calibri" w:hAnsi="Calibri" w:cs="Calibri"/>
                <w:b/>
                <w:color w:val="auto"/>
                <w:sz w:val="22"/>
                <w:szCs w:val="22"/>
                <w:lang w:eastAsia="es-BO"/>
              </w:rPr>
            </w:pPr>
            <w:r w:rsidRPr="00B150A1">
              <w:rPr>
                <w:rFonts w:ascii="Calibri" w:hAnsi="Calibri" w:cs="Calibri"/>
                <w:b/>
                <w:color w:val="auto"/>
                <w:sz w:val="22"/>
                <w:szCs w:val="22"/>
                <w:lang w:eastAsia="es-BO"/>
              </w:rPr>
              <w:t xml:space="preserve">-PROCESAMIENTO POST-APILADO. </w:t>
            </w:r>
          </w:p>
          <w:p w14:paraId="5FF4715E" w14:textId="77777777" w:rsidR="0004779A" w:rsidRPr="00B150A1" w:rsidRDefault="0004779A" w:rsidP="00F6311E">
            <w:pPr>
              <w:numPr>
                <w:ilvl w:val="0"/>
                <w:numId w:val="53"/>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Atenuación aleatoria del ruido. </w:t>
            </w:r>
          </w:p>
          <w:p w14:paraId="3FAE1244" w14:textId="77777777" w:rsidR="0004779A" w:rsidRPr="00B150A1" w:rsidRDefault="0004779A" w:rsidP="00F6311E">
            <w:pPr>
              <w:numPr>
                <w:ilvl w:val="0"/>
                <w:numId w:val="53"/>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Balance espectral o </w:t>
            </w:r>
            <w:proofErr w:type="spellStart"/>
            <w:r w:rsidRPr="00B150A1">
              <w:rPr>
                <w:rFonts w:ascii="Calibri" w:hAnsi="Calibri" w:cs="Calibri"/>
                <w:sz w:val="22"/>
                <w:szCs w:val="22"/>
                <w:lang w:eastAsia="es-BO"/>
              </w:rPr>
              <w:t>deconvolución</w:t>
            </w:r>
            <w:proofErr w:type="spellEnd"/>
            <w:r w:rsidRPr="00B150A1">
              <w:rPr>
                <w:rFonts w:ascii="Calibri" w:hAnsi="Calibri" w:cs="Calibri"/>
                <w:sz w:val="22"/>
                <w:szCs w:val="22"/>
                <w:lang w:eastAsia="es-BO"/>
              </w:rPr>
              <w:t xml:space="preserve"> de fase cero. </w:t>
            </w:r>
          </w:p>
          <w:p w14:paraId="13FFA2DB" w14:textId="77777777" w:rsidR="0004779A" w:rsidRPr="00B150A1" w:rsidRDefault="0004779A" w:rsidP="00F6311E">
            <w:pPr>
              <w:numPr>
                <w:ilvl w:val="0"/>
                <w:numId w:val="53"/>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Filtro variante de tiempo. </w:t>
            </w:r>
          </w:p>
          <w:p w14:paraId="51177177" w14:textId="77777777" w:rsidR="0004779A" w:rsidRPr="00B150A1" w:rsidRDefault="0004779A" w:rsidP="00F6311E">
            <w:pPr>
              <w:numPr>
                <w:ilvl w:val="0"/>
                <w:numId w:val="53"/>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Ajuste a escala (</w:t>
            </w:r>
            <w:proofErr w:type="spellStart"/>
            <w:r w:rsidRPr="00B150A1">
              <w:rPr>
                <w:rFonts w:ascii="Calibri" w:hAnsi="Calibri" w:cs="Calibri"/>
                <w:sz w:val="22"/>
                <w:szCs w:val="22"/>
                <w:lang w:eastAsia="es-BO"/>
              </w:rPr>
              <w:t>scaling</w:t>
            </w:r>
            <w:proofErr w:type="spellEnd"/>
            <w:r w:rsidRPr="00B150A1">
              <w:rPr>
                <w:rFonts w:ascii="Calibri" w:hAnsi="Calibri" w:cs="Calibri"/>
                <w:sz w:val="22"/>
                <w:szCs w:val="22"/>
                <w:lang w:eastAsia="es-BO"/>
              </w:rPr>
              <w:t xml:space="preserve">) de la amplitud. </w:t>
            </w:r>
          </w:p>
          <w:p w14:paraId="0B68CE21" w14:textId="77777777" w:rsidR="0004779A" w:rsidRPr="00B150A1" w:rsidRDefault="0004779A" w:rsidP="00F6311E">
            <w:pPr>
              <w:numPr>
                <w:ilvl w:val="0"/>
                <w:numId w:val="53"/>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Resultado en formato SEGY. </w:t>
            </w:r>
          </w:p>
          <w:p w14:paraId="4EB8910B" w14:textId="77777777" w:rsidR="0004779A" w:rsidRPr="009A0439" w:rsidRDefault="0004779A" w:rsidP="009F367D">
            <w:pPr>
              <w:pStyle w:val="Textoindependiente"/>
              <w:spacing w:after="0" w:line="276" w:lineRule="auto"/>
              <w:jc w:val="both"/>
              <w:rPr>
                <w:rFonts w:ascii="Calibri" w:hAnsi="Calibri" w:cs="Calibri"/>
                <w:sz w:val="22"/>
                <w:szCs w:val="22"/>
                <w:lang w:eastAsia="es-BO"/>
              </w:rPr>
            </w:pPr>
          </w:p>
          <w:p w14:paraId="19A130A9" w14:textId="77777777" w:rsidR="0004779A" w:rsidRPr="009A0439" w:rsidRDefault="0004779A" w:rsidP="009F367D">
            <w:pPr>
              <w:pStyle w:val="Textoindependiente"/>
              <w:spacing w:after="0" w:line="276" w:lineRule="auto"/>
              <w:rPr>
                <w:rFonts w:ascii="Calibri" w:hAnsi="Calibri" w:cs="Calibri"/>
                <w:sz w:val="22"/>
                <w:szCs w:val="22"/>
                <w:lang w:eastAsia="es-BO"/>
              </w:rPr>
            </w:pPr>
          </w:p>
        </w:tc>
      </w:tr>
      <w:tr w:rsidR="0004779A" w:rsidRPr="009A0439" w14:paraId="65F0461E" w14:textId="77777777" w:rsidTr="009F367D">
        <w:trPr>
          <w:trHeight w:val="458"/>
        </w:trPr>
        <w:tc>
          <w:tcPr>
            <w:tcW w:w="9214" w:type="dxa"/>
            <w:shd w:val="clear" w:color="auto" w:fill="B8CCE4"/>
            <w:vAlign w:val="center"/>
          </w:tcPr>
          <w:p w14:paraId="0D2BD753" w14:textId="77777777" w:rsidR="0004779A" w:rsidRPr="009A0439" w:rsidRDefault="0004779A" w:rsidP="009F367D">
            <w:pPr>
              <w:jc w:val="both"/>
              <w:rPr>
                <w:rFonts w:ascii="Calibri" w:hAnsi="Calibri" w:cs="Calibri"/>
                <w:b/>
                <w:sz w:val="22"/>
                <w:szCs w:val="22"/>
                <w:lang w:eastAsia="es-BO"/>
              </w:rPr>
            </w:pPr>
            <w:r w:rsidRPr="009A0439">
              <w:rPr>
                <w:rFonts w:ascii="Calibri" w:hAnsi="Calibri" w:cs="Calibri"/>
                <w:b/>
                <w:sz w:val="22"/>
                <w:szCs w:val="22"/>
                <w:lang w:eastAsia="es-BO"/>
              </w:rPr>
              <w:lastRenderedPageBreak/>
              <w:t>PLAN DE TRABAJO</w:t>
            </w:r>
          </w:p>
        </w:tc>
      </w:tr>
      <w:tr w:rsidR="0004779A" w:rsidRPr="009A0439" w14:paraId="0B8913AB" w14:textId="77777777" w:rsidTr="009F367D">
        <w:trPr>
          <w:trHeight w:val="647"/>
        </w:trPr>
        <w:tc>
          <w:tcPr>
            <w:tcW w:w="9214" w:type="dxa"/>
            <w:shd w:val="clear" w:color="auto" w:fill="auto"/>
            <w:vAlign w:val="center"/>
          </w:tcPr>
          <w:p w14:paraId="4DBEEB3A" w14:textId="580D825C" w:rsidR="0004779A" w:rsidRPr="009A0439" w:rsidRDefault="0004779A" w:rsidP="009F367D">
            <w:pPr>
              <w:spacing w:before="240" w:after="240"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El PROPONENTE deberá presentar un plan de trabajo siguiendo el requerimiento mínimo expuesto en el presente documento, </w:t>
            </w:r>
            <w:r w:rsidR="003F6CCC">
              <w:rPr>
                <w:rFonts w:ascii="Calibri" w:hAnsi="Calibri" w:cs="Calibri"/>
                <w:sz w:val="22"/>
                <w:szCs w:val="22"/>
                <w:lang w:eastAsia="es-BO"/>
              </w:rPr>
              <w:t>detallando</w:t>
            </w:r>
            <w:r w:rsidRPr="009A0439">
              <w:rPr>
                <w:rFonts w:ascii="Calibri" w:hAnsi="Calibri" w:cs="Calibri"/>
                <w:sz w:val="22"/>
                <w:szCs w:val="22"/>
                <w:lang w:eastAsia="es-BO"/>
              </w:rPr>
              <w:t xml:space="preserve">: El personal que trabajará en el proyecto, metodología de trabajo, flujo de trabajo, cronograma, software y/o herramienta de Base de Datos a utilizar y cualquier información y/o actividad que enriquezca el mencionado plan de trabajo. </w:t>
            </w:r>
          </w:p>
          <w:p w14:paraId="3052F35A" w14:textId="77777777" w:rsidR="0004779A" w:rsidRPr="009A0439" w:rsidRDefault="0004779A" w:rsidP="003F6CCC">
            <w:pPr>
              <w:pStyle w:val="Subttulo"/>
              <w:spacing w:line="276" w:lineRule="auto"/>
              <w:jc w:val="left"/>
              <w:rPr>
                <w:rFonts w:cs="Calibri"/>
                <w:sz w:val="22"/>
                <w:szCs w:val="22"/>
                <w:lang w:eastAsia="es-BO"/>
              </w:rPr>
            </w:pPr>
            <w:r w:rsidRPr="009A0439">
              <w:rPr>
                <w:rFonts w:cs="Calibri"/>
                <w:sz w:val="22"/>
                <w:szCs w:val="22"/>
                <w:lang w:eastAsia="es-BO"/>
              </w:rPr>
              <w:t>SOFTWARE</w:t>
            </w:r>
          </w:p>
          <w:p w14:paraId="794E9105" w14:textId="77777777" w:rsidR="0004779A" w:rsidRPr="009A0439" w:rsidRDefault="0004779A" w:rsidP="009F367D">
            <w:pPr>
              <w:spacing w:line="276" w:lineRule="auto"/>
              <w:jc w:val="both"/>
              <w:rPr>
                <w:rFonts w:ascii="Calibri" w:hAnsi="Calibri" w:cs="Calibri"/>
                <w:sz w:val="22"/>
                <w:szCs w:val="22"/>
                <w:lang w:eastAsia="es-BO"/>
              </w:rPr>
            </w:pPr>
            <w:r w:rsidRPr="009A0439">
              <w:rPr>
                <w:rFonts w:ascii="Calibri" w:hAnsi="Calibri" w:cs="Calibri"/>
                <w:sz w:val="22"/>
                <w:szCs w:val="22"/>
                <w:lang w:eastAsia="es-BO"/>
              </w:rPr>
              <w:t>El PROPONENTE deberá contar mínimamente con un Software y/o herramienta de base de datos que le permita realizar el seguimiento y validación de las actividades durante la Adquisición Sísmica.</w:t>
            </w:r>
          </w:p>
          <w:p w14:paraId="5A720C8D" w14:textId="77777777" w:rsidR="0004779A" w:rsidRPr="009A0439" w:rsidRDefault="0004779A" w:rsidP="009F367D">
            <w:pPr>
              <w:spacing w:line="276" w:lineRule="auto"/>
              <w:rPr>
                <w:rFonts w:ascii="Calibri" w:hAnsi="Calibri" w:cs="Calibri"/>
                <w:sz w:val="22"/>
                <w:szCs w:val="22"/>
              </w:rPr>
            </w:pPr>
          </w:p>
          <w:p w14:paraId="65244EC6" w14:textId="77777777" w:rsidR="0004779A" w:rsidRPr="009A0439" w:rsidRDefault="0004779A" w:rsidP="003F6CCC">
            <w:pPr>
              <w:pStyle w:val="Subttulo"/>
              <w:spacing w:line="276" w:lineRule="auto"/>
              <w:jc w:val="left"/>
              <w:rPr>
                <w:rFonts w:cs="Calibri"/>
                <w:sz w:val="22"/>
                <w:szCs w:val="22"/>
                <w:lang w:eastAsia="es-BO"/>
              </w:rPr>
            </w:pPr>
            <w:r w:rsidRPr="009A0439">
              <w:rPr>
                <w:rFonts w:cs="Calibri"/>
                <w:sz w:val="22"/>
                <w:szCs w:val="22"/>
                <w:lang w:eastAsia="es-BO"/>
              </w:rPr>
              <w:t>IDIOMA</w:t>
            </w:r>
          </w:p>
          <w:p w14:paraId="3CEEE549" w14:textId="77777777" w:rsidR="0004779A" w:rsidRPr="009A0439" w:rsidRDefault="0004779A" w:rsidP="009F367D">
            <w:pPr>
              <w:rPr>
                <w:rFonts w:ascii="Calibri" w:hAnsi="Calibri" w:cs="Calibri"/>
                <w:sz w:val="22"/>
                <w:szCs w:val="22"/>
                <w:lang w:eastAsia="es-BO"/>
              </w:rPr>
            </w:pPr>
            <w:r w:rsidRPr="009A0439">
              <w:rPr>
                <w:rFonts w:ascii="Calibri" w:hAnsi="Calibri" w:cs="Calibri"/>
                <w:sz w:val="22"/>
                <w:szCs w:val="22"/>
                <w:lang w:eastAsia="es-BO"/>
              </w:rPr>
              <w:t xml:space="preserve">El personal (Titular y relevo) deberá comunicarse en idioma Castellano. </w:t>
            </w:r>
          </w:p>
          <w:p w14:paraId="33DEF5D1" w14:textId="77777777" w:rsidR="0004779A" w:rsidRPr="009A0439" w:rsidRDefault="0004779A" w:rsidP="009F367D">
            <w:pPr>
              <w:spacing w:line="276" w:lineRule="auto"/>
              <w:rPr>
                <w:rFonts w:ascii="Calibri" w:hAnsi="Calibri" w:cs="Calibri"/>
                <w:sz w:val="22"/>
                <w:szCs w:val="22"/>
                <w:lang w:eastAsia="es-BO"/>
              </w:rPr>
            </w:pPr>
          </w:p>
        </w:tc>
      </w:tr>
      <w:tr w:rsidR="0004779A" w:rsidRPr="009A0439" w14:paraId="16ACD565" w14:textId="77777777" w:rsidTr="009F367D">
        <w:trPr>
          <w:trHeight w:val="486"/>
        </w:trPr>
        <w:tc>
          <w:tcPr>
            <w:tcW w:w="9214" w:type="dxa"/>
            <w:shd w:val="clear" w:color="auto" w:fill="B8CCE4"/>
            <w:vAlign w:val="center"/>
          </w:tcPr>
          <w:p w14:paraId="24C43833" w14:textId="77777777" w:rsidR="0004779A" w:rsidRPr="009A0439" w:rsidRDefault="0004779A" w:rsidP="009F367D">
            <w:pPr>
              <w:jc w:val="both"/>
              <w:rPr>
                <w:rFonts w:ascii="Calibri" w:hAnsi="Calibri" w:cs="Calibri"/>
                <w:b/>
                <w:sz w:val="22"/>
                <w:szCs w:val="22"/>
                <w:lang w:eastAsia="es-BO"/>
              </w:rPr>
            </w:pPr>
            <w:r w:rsidRPr="009A0439">
              <w:rPr>
                <w:rFonts w:ascii="Calibri" w:hAnsi="Calibri" w:cs="Calibri"/>
                <w:b/>
                <w:sz w:val="22"/>
                <w:szCs w:val="22"/>
                <w:lang w:eastAsia="es-BO"/>
              </w:rPr>
              <w:t>LUGAR DONDE SE REALIZARÁ EL SERVICIO DE CONSULTORÍA.</w:t>
            </w:r>
          </w:p>
        </w:tc>
      </w:tr>
      <w:tr w:rsidR="0004779A" w:rsidRPr="009A0439" w14:paraId="3BA0C8CD" w14:textId="77777777" w:rsidTr="009F367D">
        <w:trPr>
          <w:trHeight w:val="681"/>
        </w:trPr>
        <w:tc>
          <w:tcPr>
            <w:tcW w:w="9214" w:type="dxa"/>
            <w:shd w:val="clear" w:color="auto" w:fill="auto"/>
            <w:vAlign w:val="center"/>
            <w:hideMark/>
          </w:tcPr>
          <w:p w14:paraId="7F83477F" w14:textId="77777777" w:rsidR="0004779A" w:rsidRPr="009A0439" w:rsidRDefault="0004779A" w:rsidP="009F367D">
            <w:pPr>
              <w:spacing w:line="276" w:lineRule="auto"/>
              <w:rPr>
                <w:rFonts w:ascii="Calibri" w:hAnsi="Calibri" w:cs="Calibri"/>
                <w:sz w:val="22"/>
                <w:szCs w:val="22"/>
              </w:rPr>
            </w:pPr>
            <w:r w:rsidRPr="009A0439">
              <w:rPr>
                <w:rFonts w:ascii="Calibri" w:hAnsi="Calibri" w:cs="Calibri"/>
                <w:sz w:val="22"/>
                <w:szCs w:val="22"/>
              </w:rPr>
              <w:t>El área del proyecto, se encuentra ubicada en el departamento de Tarija en la provincia Arce.</w:t>
            </w:r>
          </w:p>
          <w:p w14:paraId="6A5AE219" w14:textId="77777777" w:rsidR="0004779A" w:rsidRPr="009A0439" w:rsidRDefault="0004779A" w:rsidP="009F367D">
            <w:pPr>
              <w:spacing w:line="276" w:lineRule="auto"/>
              <w:jc w:val="center"/>
              <w:rPr>
                <w:rFonts w:ascii="Calibri" w:hAnsi="Calibri" w:cs="Calibri"/>
                <w:sz w:val="22"/>
                <w:szCs w:val="22"/>
                <w:lang w:eastAsia="es-BO"/>
              </w:rPr>
            </w:pPr>
          </w:p>
        </w:tc>
      </w:tr>
      <w:tr w:rsidR="0004779A" w:rsidRPr="009A0439" w14:paraId="2D7E0C3F" w14:textId="77777777" w:rsidTr="009F367D">
        <w:trPr>
          <w:trHeight w:val="418"/>
        </w:trPr>
        <w:tc>
          <w:tcPr>
            <w:tcW w:w="9214" w:type="dxa"/>
            <w:shd w:val="clear" w:color="auto" w:fill="B8CCE4"/>
            <w:vAlign w:val="center"/>
          </w:tcPr>
          <w:p w14:paraId="224433A5" w14:textId="77777777" w:rsidR="0004779A" w:rsidRPr="009A0439" w:rsidRDefault="0004779A" w:rsidP="0004779A">
            <w:pPr>
              <w:pStyle w:val="Default"/>
              <w:spacing w:line="276" w:lineRule="auto"/>
              <w:jc w:val="both"/>
              <w:rPr>
                <w:rFonts w:cs="Calibri"/>
                <w:b/>
                <w:sz w:val="22"/>
                <w:szCs w:val="22"/>
                <w:lang w:eastAsia="es-BO"/>
              </w:rPr>
            </w:pPr>
            <w:r w:rsidRPr="0004779A">
              <w:rPr>
                <w:rFonts w:ascii="Calibri" w:hAnsi="Calibri" w:cs="Calibri"/>
                <w:b/>
                <w:sz w:val="22"/>
                <w:szCs w:val="22"/>
                <w:lang w:eastAsia="es-BO"/>
              </w:rPr>
              <w:lastRenderedPageBreak/>
              <w:t>INICIO DE ACTIVIDADES.</w:t>
            </w:r>
          </w:p>
        </w:tc>
      </w:tr>
      <w:tr w:rsidR="0004779A" w:rsidRPr="009A0439" w14:paraId="353CAC0E" w14:textId="77777777" w:rsidTr="009F367D">
        <w:trPr>
          <w:trHeight w:val="418"/>
        </w:trPr>
        <w:tc>
          <w:tcPr>
            <w:tcW w:w="9214" w:type="dxa"/>
            <w:shd w:val="clear" w:color="auto" w:fill="auto"/>
            <w:vAlign w:val="center"/>
          </w:tcPr>
          <w:p w14:paraId="57A8956B" w14:textId="61927588" w:rsidR="0004779A" w:rsidRPr="009A0439" w:rsidRDefault="0004779A" w:rsidP="009F367D">
            <w:pPr>
              <w:pStyle w:val="Default"/>
              <w:spacing w:before="240"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El inicio de actividades operativas se computará a partir de la emisión de la ORDEN DE PROCEDER. Esta instrucción será el único instrumento que indique a la empresa adjudicada que puede iniciar sus actividades de “</w:t>
            </w:r>
            <w:r w:rsidRPr="009A0439">
              <w:rPr>
                <w:rFonts w:ascii="Calibri" w:hAnsi="Calibri" w:cs="Calibri"/>
                <w:sz w:val="22"/>
                <w:szCs w:val="22"/>
                <w:lang w:eastAsia="es-BO"/>
              </w:rPr>
              <w:t>Apoyo Técnico para la Adquisición Sísmica 2D en el Área San Telmo”</w:t>
            </w:r>
            <w:r w:rsidRPr="009A0439">
              <w:rPr>
                <w:rFonts w:ascii="Calibri" w:hAnsi="Calibri" w:cs="Calibri"/>
                <w:color w:val="auto"/>
                <w:sz w:val="22"/>
                <w:szCs w:val="22"/>
                <w:lang w:eastAsia="es-BO"/>
              </w:rPr>
              <w:t xml:space="preserve">.  </w:t>
            </w:r>
          </w:p>
          <w:p w14:paraId="31933A2C" w14:textId="5409BD2C" w:rsidR="0004779A" w:rsidRDefault="002B3D73" w:rsidP="009F367D">
            <w:pPr>
              <w:pStyle w:val="Default"/>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YPFB no</w:t>
            </w:r>
            <w:r w:rsidR="0004779A" w:rsidRPr="009A0439">
              <w:rPr>
                <w:rFonts w:ascii="Calibri" w:hAnsi="Calibri" w:cs="Calibri"/>
                <w:color w:val="auto"/>
                <w:sz w:val="22"/>
                <w:szCs w:val="22"/>
                <w:lang w:eastAsia="es-BO"/>
              </w:rPr>
              <w:t xml:space="preserve"> reconocerá ningún cargo por “stand </w:t>
            </w:r>
            <w:proofErr w:type="spellStart"/>
            <w:r w:rsidR="0004779A" w:rsidRPr="009A0439">
              <w:rPr>
                <w:rFonts w:ascii="Calibri" w:hAnsi="Calibri" w:cs="Calibri"/>
                <w:color w:val="auto"/>
                <w:sz w:val="22"/>
                <w:szCs w:val="22"/>
                <w:lang w:eastAsia="es-BO"/>
              </w:rPr>
              <w:t>by</w:t>
            </w:r>
            <w:proofErr w:type="spellEnd"/>
            <w:r w:rsidR="0004779A" w:rsidRPr="009A0439">
              <w:rPr>
                <w:rFonts w:ascii="Calibri" w:hAnsi="Calibri" w:cs="Calibri"/>
                <w:color w:val="auto"/>
                <w:sz w:val="22"/>
                <w:szCs w:val="22"/>
                <w:lang w:eastAsia="es-BO"/>
              </w:rPr>
              <w:t>”.</w:t>
            </w:r>
          </w:p>
          <w:p w14:paraId="782B6E8A"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p>
        </w:tc>
      </w:tr>
      <w:tr w:rsidR="0004779A" w:rsidRPr="009A0439" w14:paraId="10496CE1" w14:textId="77777777" w:rsidTr="009F367D">
        <w:trPr>
          <w:trHeight w:val="418"/>
        </w:trPr>
        <w:tc>
          <w:tcPr>
            <w:tcW w:w="9214" w:type="dxa"/>
            <w:shd w:val="clear" w:color="auto" w:fill="B8CCE4"/>
            <w:vAlign w:val="center"/>
          </w:tcPr>
          <w:p w14:paraId="73A15BBE" w14:textId="77777777" w:rsidR="0004779A" w:rsidRPr="009A0439" w:rsidRDefault="0004779A" w:rsidP="009F367D">
            <w:pPr>
              <w:pStyle w:val="Default"/>
              <w:spacing w:line="276" w:lineRule="auto"/>
              <w:jc w:val="both"/>
              <w:rPr>
                <w:rFonts w:ascii="Calibri" w:hAnsi="Calibri" w:cs="Calibri"/>
                <w:b/>
                <w:sz w:val="22"/>
                <w:szCs w:val="22"/>
                <w:lang w:eastAsia="es-BO"/>
              </w:rPr>
            </w:pPr>
            <w:r w:rsidRPr="009A0439">
              <w:rPr>
                <w:rFonts w:ascii="Calibri" w:hAnsi="Calibri" w:cs="Calibri"/>
                <w:b/>
                <w:sz w:val="22"/>
                <w:szCs w:val="22"/>
                <w:lang w:eastAsia="es-BO"/>
              </w:rPr>
              <w:t>PLAZO DE REALIZACIÓN DE LA CONSULTORÍA.</w:t>
            </w:r>
          </w:p>
        </w:tc>
      </w:tr>
      <w:tr w:rsidR="0004779A" w:rsidRPr="009A0439" w14:paraId="0A805399" w14:textId="77777777" w:rsidTr="0004779A">
        <w:trPr>
          <w:trHeight w:val="7337"/>
        </w:trPr>
        <w:tc>
          <w:tcPr>
            <w:tcW w:w="9214" w:type="dxa"/>
            <w:shd w:val="clear" w:color="auto" w:fill="auto"/>
            <w:vAlign w:val="center"/>
          </w:tcPr>
          <w:p w14:paraId="6BE2BA18" w14:textId="78789B06" w:rsidR="0004779A" w:rsidRPr="009A0439" w:rsidRDefault="0004779A" w:rsidP="009F367D">
            <w:pPr>
              <w:pStyle w:val="Default"/>
              <w:spacing w:before="240" w:after="240"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El plazo previs</w:t>
            </w:r>
            <w:r w:rsidR="00B26D47">
              <w:rPr>
                <w:rFonts w:ascii="Calibri" w:hAnsi="Calibri" w:cs="Calibri"/>
                <w:color w:val="auto"/>
                <w:sz w:val="22"/>
                <w:szCs w:val="22"/>
                <w:lang w:eastAsia="es-BO"/>
              </w:rPr>
              <w:t xml:space="preserve">to para la realización del </w:t>
            </w:r>
            <w:r w:rsidRPr="009A0439">
              <w:rPr>
                <w:rFonts w:ascii="Calibri" w:hAnsi="Calibri" w:cs="Calibri"/>
                <w:color w:val="auto"/>
                <w:sz w:val="22"/>
                <w:szCs w:val="22"/>
                <w:lang w:eastAsia="es-BO"/>
              </w:rPr>
              <w:t>“</w:t>
            </w:r>
            <w:r w:rsidR="00B26D47" w:rsidRPr="00B26D47">
              <w:rPr>
                <w:rFonts w:ascii="Calibri" w:hAnsi="Calibri" w:cs="Calibri"/>
                <w:color w:val="auto"/>
                <w:sz w:val="22"/>
                <w:szCs w:val="22"/>
                <w:lang w:eastAsia="es-BO"/>
              </w:rPr>
              <w:t xml:space="preserve">APOYO TECNICO DE EXPLORACION </w:t>
            </w:r>
            <w:r w:rsidR="00B26D47">
              <w:rPr>
                <w:rFonts w:ascii="Calibri" w:hAnsi="Calibri" w:cs="Calibri"/>
                <w:color w:val="auto"/>
                <w:sz w:val="22"/>
                <w:szCs w:val="22"/>
                <w:lang w:eastAsia="es-BO"/>
              </w:rPr>
              <w:t>SISMICA 2D EN EL AREA SAN TELMO</w:t>
            </w:r>
            <w:r w:rsidRPr="009A0439">
              <w:rPr>
                <w:rFonts w:ascii="Calibri" w:hAnsi="Calibri" w:cs="Calibri"/>
                <w:color w:val="auto"/>
                <w:sz w:val="22"/>
                <w:szCs w:val="22"/>
                <w:lang w:eastAsia="es-BO"/>
              </w:rPr>
              <w:t>”</w:t>
            </w:r>
            <w:r w:rsidR="00B26D47" w:rsidRPr="009A0439">
              <w:rPr>
                <w:rFonts w:ascii="Calibri" w:hAnsi="Calibri" w:cs="Calibri"/>
                <w:color w:val="auto"/>
                <w:sz w:val="22"/>
                <w:szCs w:val="22"/>
                <w:lang w:eastAsia="es-BO"/>
              </w:rPr>
              <w:t>,</w:t>
            </w:r>
            <w:r w:rsidR="00B26D47">
              <w:rPr>
                <w:rFonts w:ascii="Calibri" w:hAnsi="Calibri" w:cs="Calibri"/>
                <w:color w:val="auto"/>
                <w:sz w:val="22"/>
                <w:szCs w:val="22"/>
                <w:lang w:eastAsia="es-BO"/>
              </w:rPr>
              <w:t xml:space="preserve"> en</w:t>
            </w:r>
            <w:r w:rsidRPr="009A0439">
              <w:rPr>
                <w:rFonts w:ascii="Calibri" w:hAnsi="Calibri" w:cs="Calibri"/>
                <w:color w:val="auto"/>
                <w:sz w:val="22"/>
                <w:szCs w:val="22"/>
                <w:lang w:eastAsia="es-BO"/>
              </w:rPr>
              <w:t xml:space="preserve"> el Proyecto “Adquisición Sísmica 2D y Procesamiento Área San Telmo”, está ligado al inicio y fin del cronograma de actividades (Ver Tabla 01), el cuál comprende un total de 325 días calendario, de los cuales 130 días corresponden al periodo en el que el Apoyo Técnico y/o Supervisor Técnico de Control de Calidad (QC) deberá cumplir el servicio en el área del proyecto.</w:t>
            </w:r>
          </w:p>
          <w:p w14:paraId="740A1A0F" w14:textId="69A8D43D" w:rsidR="0004779A" w:rsidRPr="009A0439" w:rsidRDefault="0004779A" w:rsidP="009F367D">
            <w:pPr>
              <w:pStyle w:val="Default"/>
              <w:spacing w:before="240" w:after="240"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En caso de no iniciar trabajos y/o cancelarse</w:t>
            </w:r>
            <w:r w:rsidR="00B26D47">
              <w:rPr>
                <w:rFonts w:ascii="Calibri" w:hAnsi="Calibri" w:cs="Calibri"/>
                <w:color w:val="auto"/>
                <w:sz w:val="22"/>
                <w:szCs w:val="22"/>
                <w:lang w:eastAsia="es-BO"/>
              </w:rPr>
              <w:t xml:space="preserve"> la adquisición sísmica, el</w:t>
            </w:r>
            <w:r w:rsidRPr="009A0439">
              <w:rPr>
                <w:rFonts w:ascii="Calibri" w:hAnsi="Calibri" w:cs="Calibri"/>
                <w:color w:val="auto"/>
                <w:sz w:val="22"/>
                <w:szCs w:val="22"/>
                <w:lang w:eastAsia="es-BO"/>
              </w:rPr>
              <w:t xml:space="preserve"> “</w:t>
            </w:r>
            <w:r w:rsidR="00B26D47" w:rsidRPr="00B26D47">
              <w:rPr>
                <w:rFonts w:ascii="Calibri" w:hAnsi="Calibri" w:cs="Calibri"/>
                <w:color w:val="auto"/>
                <w:sz w:val="22"/>
                <w:szCs w:val="22"/>
                <w:lang w:eastAsia="es-BO"/>
              </w:rPr>
              <w:t>APOYO TECNICO DE EXPLORACION SISMICA 2D EN EL AREA SAN TELMO</w:t>
            </w:r>
            <w:r w:rsidRPr="009A0439">
              <w:rPr>
                <w:rFonts w:ascii="Calibri" w:hAnsi="Calibri" w:cs="Calibri"/>
                <w:sz w:val="22"/>
                <w:szCs w:val="22"/>
                <w:lang w:eastAsia="es-BO"/>
              </w:rPr>
              <w:t>”</w:t>
            </w:r>
            <w:r w:rsidR="00B26D47">
              <w:rPr>
                <w:rFonts w:ascii="Calibri" w:hAnsi="Calibri" w:cs="Calibri"/>
                <w:color w:val="auto"/>
                <w:sz w:val="22"/>
                <w:szCs w:val="22"/>
                <w:lang w:eastAsia="es-BO"/>
              </w:rPr>
              <w:t xml:space="preserve"> también será cancelado</w:t>
            </w:r>
            <w:proofErr w:type="gramStart"/>
            <w:r w:rsidR="00B26D47">
              <w:rPr>
                <w:rFonts w:ascii="Calibri" w:hAnsi="Calibri" w:cs="Calibri"/>
                <w:color w:val="auto"/>
                <w:sz w:val="22"/>
                <w:szCs w:val="22"/>
                <w:lang w:eastAsia="es-BO"/>
              </w:rPr>
              <w:t xml:space="preserve">, </w:t>
            </w:r>
            <w:r w:rsidRPr="009A0439">
              <w:rPr>
                <w:rFonts w:ascii="Calibri" w:hAnsi="Calibri" w:cs="Calibri"/>
                <w:color w:val="auto"/>
                <w:sz w:val="22"/>
                <w:szCs w:val="22"/>
                <w:lang w:eastAsia="es-BO"/>
              </w:rPr>
              <w:t xml:space="preserve"> YPFB</w:t>
            </w:r>
            <w:proofErr w:type="gramEnd"/>
            <w:r w:rsidRPr="009A0439">
              <w:rPr>
                <w:rFonts w:ascii="Calibri" w:hAnsi="Calibri" w:cs="Calibri"/>
                <w:color w:val="auto"/>
                <w:sz w:val="22"/>
                <w:szCs w:val="22"/>
                <w:lang w:eastAsia="es-BO"/>
              </w:rPr>
              <w:t xml:space="preserve"> no pagará ningún cargo por este aspecto.</w:t>
            </w:r>
          </w:p>
          <w:p w14:paraId="4296AEA8" w14:textId="77777777" w:rsidR="0004779A" w:rsidRPr="009A0439" w:rsidRDefault="0004779A" w:rsidP="009F367D">
            <w:pPr>
              <w:rPr>
                <w:rFonts w:ascii="Calibri" w:hAnsi="Calibri" w:cs="Calibri"/>
                <w:b/>
                <w:sz w:val="22"/>
                <w:szCs w:val="22"/>
                <w:lang w:eastAsia="es-BO"/>
              </w:rPr>
            </w:pPr>
            <w:r w:rsidRPr="009A0439">
              <w:rPr>
                <w:rFonts w:ascii="Calibri" w:hAnsi="Calibri" w:cs="Calibri"/>
                <w:b/>
                <w:sz w:val="22"/>
                <w:szCs w:val="22"/>
                <w:lang w:eastAsia="es-BO"/>
              </w:rPr>
              <w:t>CRONOGRAMA</w:t>
            </w:r>
          </w:p>
          <w:p w14:paraId="29B72A97" w14:textId="7E92CBCB" w:rsidR="0004779A" w:rsidRPr="009A0439" w:rsidRDefault="0004779A" w:rsidP="009F367D">
            <w:pPr>
              <w:rPr>
                <w:rFonts w:ascii="Calibri" w:hAnsi="Calibri" w:cs="Calibri"/>
                <w:sz w:val="22"/>
                <w:szCs w:val="22"/>
                <w:lang w:eastAsia="es-BO"/>
              </w:rPr>
            </w:pPr>
            <w:r w:rsidRPr="009A0439">
              <w:rPr>
                <w:rFonts w:ascii="Calibri" w:hAnsi="Calibri" w:cs="Calibri"/>
                <w:noProof/>
                <w:sz w:val="22"/>
                <w:szCs w:val="22"/>
                <w:lang w:val="es-BO" w:eastAsia="es-BO"/>
              </w:rPr>
              <w:drawing>
                <wp:inline distT="0" distB="0" distL="0" distR="0" wp14:anchorId="66997803" wp14:editId="350E3EFA">
                  <wp:extent cx="5791200" cy="1447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200" cy="1447800"/>
                          </a:xfrm>
                          <a:prstGeom prst="rect">
                            <a:avLst/>
                          </a:prstGeom>
                          <a:noFill/>
                          <a:ln>
                            <a:noFill/>
                          </a:ln>
                        </pic:spPr>
                      </pic:pic>
                    </a:graphicData>
                  </a:graphic>
                </wp:inline>
              </w:drawing>
            </w:r>
          </w:p>
          <w:p w14:paraId="72E9A83C" w14:textId="77777777" w:rsidR="0004779A" w:rsidRPr="009A0439" w:rsidRDefault="0004779A" w:rsidP="009F367D">
            <w:pPr>
              <w:rPr>
                <w:rFonts w:ascii="Calibri" w:hAnsi="Calibri" w:cs="Calibri"/>
                <w:sz w:val="22"/>
                <w:szCs w:val="22"/>
                <w:lang w:eastAsia="es-BO"/>
              </w:rPr>
            </w:pPr>
          </w:p>
          <w:p w14:paraId="08E80DA5" w14:textId="77777777" w:rsidR="0004779A" w:rsidRPr="009A0439" w:rsidRDefault="0004779A" w:rsidP="009F367D">
            <w:pPr>
              <w:rPr>
                <w:rFonts w:ascii="Calibri" w:hAnsi="Calibri" w:cs="Calibri"/>
                <w:sz w:val="22"/>
                <w:szCs w:val="22"/>
                <w:lang w:eastAsia="es-BO"/>
              </w:rPr>
            </w:pPr>
          </w:p>
          <w:p w14:paraId="4960328E" w14:textId="77777777" w:rsidR="0004779A" w:rsidRPr="009A0439" w:rsidRDefault="0004779A" w:rsidP="009F367D">
            <w:pPr>
              <w:spacing w:line="360" w:lineRule="auto"/>
              <w:jc w:val="center"/>
              <w:rPr>
                <w:rFonts w:ascii="Calibri" w:hAnsi="Calibri" w:cs="Calibri"/>
                <w:sz w:val="22"/>
                <w:szCs w:val="22"/>
                <w:lang w:eastAsia="es-BO"/>
              </w:rPr>
            </w:pPr>
            <w:r w:rsidRPr="009A0439">
              <w:rPr>
                <w:rFonts w:ascii="Calibri" w:hAnsi="Calibri" w:cs="Calibri"/>
                <w:sz w:val="22"/>
                <w:szCs w:val="22"/>
                <w:lang w:eastAsia="es-BO"/>
              </w:rPr>
              <w:t>Tabla 01. Cronograma de actividades.</w:t>
            </w:r>
          </w:p>
        </w:tc>
      </w:tr>
      <w:tr w:rsidR="0004779A" w:rsidRPr="009A0439" w14:paraId="278D548A" w14:textId="77777777" w:rsidTr="0004779A">
        <w:trPr>
          <w:trHeight w:val="359"/>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14:paraId="7813B82B" w14:textId="77777777" w:rsidR="0004779A" w:rsidRPr="009A0439" w:rsidRDefault="0004779A" w:rsidP="009F367D">
            <w:pPr>
              <w:pStyle w:val="Default"/>
              <w:spacing w:before="240" w:after="240"/>
              <w:jc w:val="both"/>
              <w:rPr>
                <w:rFonts w:ascii="Calibri" w:hAnsi="Calibri" w:cs="Calibri"/>
                <w:color w:val="auto"/>
                <w:sz w:val="22"/>
                <w:szCs w:val="22"/>
                <w:lang w:eastAsia="es-BO"/>
              </w:rPr>
            </w:pPr>
            <w:r w:rsidRPr="009A0439">
              <w:rPr>
                <w:rFonts w:ascii="Calibri" w:hAnsi="Calibri" w:cs="Calibri"/>
                <w:b/>
                <w:color w:val="auto"/>
                <w:sz w:val="22"/>
                <w:szCs w:val="22"/>
                <w:lang w:eastAsia="es-BO"/>
              </w:rPr>
              <w:t>MODIFICACIONES AL SERVICIO.</w:t>
            </w:r>
          </w:p>
        </w:tc>
      </w:tr>
      <w:tr w:rsidR="0004779A" w:rsidRPr="009A0439" w14:paraId="000C30A7" w14:textId="77777777" w:rsidTr="009F367D">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3F102FA" w14:textId="7E6E648A" w:rsidR="0004779A" w:rsidRPr="009A0439" w:rsidRDefault="0004779A" w:rsidP="009F367D">
            <w:pPr>
              <w:pStyle w:val="Default"/>
              <w:spacing w:after="240"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YPFB</w:t>
            </w:r>
            <w:r w:rsidR="00B26D47" w:rsidRPr="009A0439">
              <w:rPr>
                <w:rFonts w:ascii="Calibri" w:hAnsi="Calibri" w:cs="Calibri"/>
                <w:color w:val="auto"/>
                <w:sz w:val="22"/>
                <w:szCs w:val="22"/>
                <w:lang w:eastAsia="es-BO"/>
              </w:rPr>
              <w:t>, en</w:t>
            </w:r>
            <w:r w:rsidRPr="009A0439">
              <w:rPr>
                <w:rFonts w:ascii="Calibri" w:hAnsi="Calibri" w:cs="Calibri"/>
                <w:color w:val="auto"/>
                <w:sz w:val="22"/>
                <w:szCs w:val="22"/>
                <w:lang w:eastAsia="es-BO"/>
              </w:rPr>
              <w:t xml:space="preserve"> el sitio de los servicios y/o ciudad, podrá hacer modificaciones al diseño original de la ADQUISICION sísmica 2D, y PROCESAMIENTO sísmico del PROYECTO EXPLOR. SISMICA 2D EN EL AREA SAN TELMO (TARIJA). En ese caso el “Apoyo Técnico de Exploración Sísmica 2D en el Área San Telmo” deberá automáticamente adecuarse a las modificaciones.</w:t>
            </w:r>
          </w:p>
        </w:tc>
      </w:tr>
      <w:tr w:rsidR="0004779A" w:rsidRPr="009A0439" w14:paraId="69B826DF" w14:textId="77777777" w:rsidTr="009F367D">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14:paraId="6EB325A5" w14:textId="77777777" w:rsidR="0004779A" w:rsidRPr="009A0439" w:rsidRDefault="0004779A" w:rsidP="009F367D">
            <w:pPr>
              <w:pStyle w:val="Ttulo3"/>
              <w:rPr>
                <w:rFonts w:ascii="Calibri" w:hAnsi="Calibri" w:cs="Calibri"/>
                <w:sz w:val="22"/>
                <w:szCs w:val="22"/>
                <w:lang w:val="es-ES_tradnl" w:eastAsia="es-BO"/>
              </w:rPr>
            </w:pPr>
            <w:r w:rsidRPr="009A0439">
              <w:rPr>
                <w:rFonts w:ascii="Calibri" w:hAnsi="Calibri" w:cs="Calibri"/>
                <w:sz w:val="22"/>
                <w:szCs w:val="22"/>
                <w:lang w:eastAsia="es-BO"/>
              </w:rPr>
              <w:lastRenderedPageBreak/>
              <w:t>EXPERIENCIA.</w:t>
            </w:r>
          </w:p>
        </w:tc>
      </w:tr>
      <w:tr w:rsidR="0004779A" w:rsidRPr="009A0439" w14:paraId="30643BD9" w14:textId="77777777" w:rsidTr="009F367D">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tcPr>
          <w:p w14:paraId="58B83145" w14:textId="77777777" w:rsidR="0004779A" w:rsidRPr="009A0439" w:rsidRDefault="0004779A" w:rsidP="009F367D">
            <w:pPr>
              <w:pStyle w:val="Default"/>
              <w:spacing w:before="240" w:after="240" w:line="276" w:lineRule="auto"/>
              <w:jc w:val="both"/>
              <w:rPr>
                <w:rFonts w:ascii="Calibri" w:hAnsi="Calibri" w:cs="Calibri"/>
                <w:b/>
                <w:color w:val="auto"/>
                <w:sz w:val="22"/>
                <w:szCs w:val="22"/>
                <w:lang w:eastAsia="es-BO"/>
              </w:rPr>
            </w:pPr>
            <w:r w:rsidRPr="009A0439">
              <w:rPr>
                <w:rFonts w:ascii="Calibri" w:hAnsi="Calibri" w:cs="Calibri"/>
                <w:b/>
                <w:color w:val="auto"/>
                <w:sz w:val="22"/>
                <w:szCs w:val="22"/>
                <w:lang w:eastAsia="es-BO"/>
              </w:rPr>
              <w:t>EXPERIENCIA DEL PROPONENTE.</w:t>
            </w:r>
          </w:p>
          <w:p w14:paraId="2D47125D" w14:textId="77777777" w:rsidR="0004779A" w:rsidRPr="009A0439" w:rsidRDefault="0004779A" w:rsidP="009F367D">
            <w:pPr>
              <w:rPr>
                <w:rFonts w:ascii="Calibri" w:hAnsi="Calibri" w:cs="Calibri"/>
                <w:sz w:val="22"/>
                <w:szCs w:val="22"/>
                <w:lang w:eastAsia="es-BO"/>
              </w:rPr>
            </w:pPr>
            <w:r w:rsidRPr="009A0439">
              <w:rPr>
                <w:rFonts w:ascii="Calibri" w:hAnsi="Calibri" w:cs="Calibri"/>
                <w:sz w:val="22"/>
                <w:szCs w:val="22"/>
                <w:lang w:eastAsia="es-BO"/>
              </w:rPr>
              <w:t>Se consideraran los siguientes aspectos relacionados con la experiencia del PROPONENTE para la evaluación:</w:t>
            </w:r>
          </w:p>
          <w:p w14:paraId="1A983BA6" w14:textId="77777777" w:rsidR="0004779A" w:rsidRPr="009A0439" w:rsidRDefault="0004779A" w:rsidP="009F367D">
            <w:pPr>
              <w:spacing w:line="276" w:lineRule="auto"/>
              <w:rPr>
                <w:rFonts w:ascii="Calibri" w:hAnsi="Calibri" w:cs="Calibri"/>
                <w:sz w:val="22"/>
                <w:szCs w:val="22"/>
                <w:lang w:eastAsia="es-BO"/>
              </w:rPr>
            </w:pPr>
          </w:p>
          <w:p w14:paraId="5D351C2E" w14:textId="77777777" w:rsidR="0004779A" w:rsidRPr="009A0439" w:rsidRDefault="0004779A" w:rsidP="00F6311E">
            <w:pPr>
              <w:numPr>
                <w:ilvl w:val="0"/>
                <w:numId w:val="43"/>
              </w:numPr>
              <w:spacing w:line="276" w:lineRule="auto"/>
              <w:jc w:val="both"/>
              <w:rPr>
                <w:rFonts w:ascii="Calibri" w:hAnsi="Calibri" w:cs="Calibri"/>
                <w:sz w:val="22"/>
                <w:szCs w:val="22"/>
                <w:lang w:eastAsia="es-BO"/>
              </w:rPr>
            </w:pPr>
            <w:r w:rsidRPr="009A0439">
              <w:rPr>
                <w:rFonts w:ascii="Calibri" w:hAnsi="Calibri" w:cs="Calibri"/>
                <w:sz w:val="22"/>
                <w:szCs w:val="22"/>
                <w:lang w:eastAsia="es-BO"/>
              </w:rPr>
              <w:t>Experiencia General: El PROPONENTE d</w:t>
            </w:r>
            <w:r>
              <w:rPr>
                <w:rFonts w:ascii="Calibri" w:hAnsi="Calibri" w:cs="Calibri"/>
                <w:sz w:val="22"/>
                <w:szCs w:val="22"/>
                <w:lang w:eastAsia="es-BO"/>
              </w:rPr>
              <w:t>eberá acreditar como Mínimo cinco (5</w:t>
            </w:r>
            <w:r w:rsidRPr="009A0439">
              <w:rPr>
                <w:rFonts w:ascii="Calibri" w:hAnsi="Calibri" w:cs="Calibri"/>
                <w:sz w:val="22"/>
                <w:szCs w:val="22"/>
                <w:lang w:eastAsia="es-BO"/>
              </w:rPr>
              <w:t xml:space="preserve">) trabajos ejecutados en General en el sector </w:t>
            </w:r>
            <w:proofErr w:type="spellStart"/>
            <w:r w:rsidRPr="009A0439">
              <w:rPr>
                <w:rFonts w:ascii="Calibri" w:hAnsi="Calibri" w:cs="Calibri"/>
                <w:sz w:val="22"/>
                <w:szCs w:val="22"/>
                <w:lang w:eastAsia="es-BO"/>
              </w:rPr>
              <w:t>Hidrocarburífero</w:t>
            </w:r>
            <w:proofErr w:type="spellEnd"/>
            <w:r w:rsidRPr="009A0439">
              <w:rPr>
                <w:rFonts w:ascii="Calibri" w:hAnsi="Calibri" w:cs="Calibri"/>
                <w:sz w:val="22"/>
                <w:szCs w:val="22"/>
                <w:lang w:eastAsia="es-BO"/>
              </w:rPr>
              <w:t xml:space="preserve"> (</w:t>
            </w:r>
            <w:r>
              <w:rPr>
                <w:rFonts w:ascii="Calibri" w:hAnsi="Calibri" w:cs="Calibri"/>
                <w:sz w:val="22"/>
                <w:szCs w:val="22"/>
                <w:lang w:eastAsia="es-BO"/>
              </w:rPr>
              <w:t>UPSTREAM).</w:t>
            </w:r>
          </w:p>
          <w:p w14:paraId="5986F87C" w14:textId="77777777" w:rsidR="0004779A" w:rsidRDefault="0004779A" w:rsidP="009F367D">
            <w:pPr>
              <w:spacing w:line="276" w:lineRule="auto"/>
              <w:ind w:left="720"/>
              <w:jc w:val="both"/>
              <w:rPr>
                <w:rFonts w:ascii="Calibri" w:hAnsi="Calibri" w:cs="Calibri"/>
                <w:sz w:val="22"/>
                <w:szCs w:val="22"/>
                <w:lang w:eastAsia="es-BO"/>
              </w:rPr>
            </w:pPr>
          </w:p>
          <w:p w14:paraId="29F79CD7" w14:textId="5067DB2C" w:rsidR="0004779A" w:rsidRDefault="0004779A" w:rsidP="00F6311E">
            <w:pPr>
              <w:numPr>
                <w:ilvl w:val="0"/>
                <w:numId w:val="43"/>
              </w:numPr>
              <w:spacing w:line="276" w:lineRule="auto"/>
              <w:jc w:val="both"/>
              <w:rPr>
                <w:rFonts w:ascii="Calibri" w:hAnsi="Calibri" w:cs="Calibri"/>
                <w:sz w:val="22"/>
                <w:szCs w:val="22"/>
                <w:lang w:eastAsia="es-BO"/>
              </w:rPr>
            </w:pPr>
            <w:r w:rsidRPr="009A0439">
              <w:rPr>
                <w:rFonts w:ascii="Calibri" w:hAnsi="Calibri" w:cs="Calibri"/>
                <w:sz w:val="22"/>
                <w:szCs w:val="22"/>
                <w:lang w:eastAsia="es-BO"/>
              </w:rPr>
              <w:t>Experiencia Específica: El PROPONE</w:t>
            </w:r>
            <w:r>
              <w:rPr>
                <w:rFonts w:ascii="Calibri" w:hAnsi="Calibri" w:cs="Calibri"/>
                <w:sz w:val="22"/>
                <w:szCs w:val="22"/>
                <w:lang w:eastAsia="es-BO"/>
              </w:rPr>
              <w:t>NTE deberá acreditar Mínimo tres (3</w:t>
            </w:r>
            <w:r w:rsidRPr="009A0439">
              <w:rPr>
                <w:rFonts w:ascii="Calibri" w:hAnsi="Calibri" w:cs="Calibri"/>
                <w:sz w:val="22"/>
                <w:szCs w:val="22"/>
                <w:lang w:eastAsia="es-BO"/>
              </w:rPr>
              <w:t xml:space="preserve">) trabajos en </w:t>
            </w:r>
            <w:r w:rsidRPr="009A0439">
              <w:rPr>
                <w:rFonts w:ascii="Calibri" w:hAnsi="Calibri" w:cs="Calibri"/>
                <w:sz w:val="22"/>
                <w:szCs w:val="22"/>
                <w:lang w:val="es-BO"/>
              </w:rPr>
              <w:t xml:space="preserve">Apoyo </w:t>
            </w:r>
            <w:r w:rsidRPr="009A0439">
              <w:rPr>
                <w:rFonts w:ascii="Calibri" w:hAnsi="Calibri" w:cs="Calibri"/>
                <w:sz w:val="22"/>
                <w:szCs w:val="22"/>
                <w:lang w:eastAsia="es-BO"/>
              </w:rPr>
              <w:t>Técnico y/o Control de Calidad y/o supervisión</w:t>
            </w:r>
            <w:r w:rsidR="0024592E" w:rsidRPr="009A0439">
              <w:rPr>
                <w:rFonts w:ascii="Calibri" w:hAnsi="Calibri" w:cs="Calibri"/>
                <w:sz w:val="22"/>
                <w:szCs w:val="22"/>
                <w:lang w:eastAsia="es-BO"/>
              </w:rPr>
              <w:t>, durante</w:t>
            </w:r>
            <w:r w:rsidRPr="009A0439">
              <w:rPr>
                <w:rFonts w:ascii="Calibri" w:hAnsi="Calibri" w:cs="Calibri"/>
                <w:sz w:val="22"/>
                <w:szCs w:val="22"/>
                <w:lang w:eastAsia="es-BO"/>
              </w:rPr>
              <w:t xml:space="preserve"> la Adquisición Sísmica 2D y/o 3D.</w:t>
            </w:r>
          </w:p>
          <w:p w14:paraId="1B48BE3F" w14:textId="77777777" w:rsidR="0004779A" w:rsidRDefault="0004779A" w:rsidP="009F367D">
            <w:pPr>
              <w:pStyle w:val="Prrafodelista"/>
              <w:rPr>
                <w:rFonts w:ascii="Calibri" w:hAnsi="Calibri" w:cs="Calibri"/>
                <w:sz w:val="22"/>
                <w:szCs w:val="22"/>
                <w:lang w:eastAsia="es-BO"/>
              </w:rPr>
            </w:pPr>
          </w:p>
          <w:p w14:paraId="50B73E11" w14:textId="77777777" w:rsidR="0004779A"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La experiencia del </w:t>
            </w:r>
            <w:r>
              <w:rPr>
                <w:rFonts w:ascii="Calibri" w:hAnsi="Calibri" w:cs="Calibri"/>
                <w:color w:val="auto"/>
                <w:sz w:val="22"/>
                <w:szCs w:val="22"/>
                <w:lang w:eastAsia="es-BO"/>
              </w:rPr>
              <w:t>PROPONENTE</w:t>
            </w:r>
            <w:r w:rsidRPr="009A0439">
              <w:rPr>
                <w:rFonts w:ascii="Calibri" w:hAnsi="Calibri" w:cs="Calibri"/>
                <w:color w:val="auto"/>
                <w:sz w:val="22"/>
                <w:szCs w:val="22"/>
                <w:lang w:eastAsia="es-BO"/>
              </w:rPr>
              <w:t xml:space="preserve"> </w:t>
            </w:r>
            <w:r>
              <w:rPr>
                <w:rFonts w:ascii="Calibri" w:hAnsi="Calibri" w:cs="Calibri"/>
                <w:color w:val="auto"/>
                <w:sz w:val="22"/>
                <w:szCs w:val="22"/>
                <w:lang w:eastAsia="es-BO"/>
              </w:rPr>
              <w:t>deberá ser respaldada con la presentación de fotocopia simple de cualquiera de los siguientes documentos:</w:t>
            </w:r>
          </w:p>
          <w:p w14:paraId="20D50172"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C</w:t>
            </w:r>
            <w:r w:rsidRPr="009A0439">
              <w:rPr>
                <w:rFonts w:ascii="Calibri" w:hAnsi="Calibri" w:cs="Calibri"/>
                <w:color w:val="auto"/>
                <w:sz w:val="22"/>
                <w:szCs w:val="22"/>
                <w:lang w:eastAsia="es-BO"/>
              </w:rPr>
              <w:t>ontr</w:t>
            </w:r>
            <w:r>
              <w:rPr>
                <w:rFonts w:ascii="Calibri" w:hAnsi="Calibri" w:cs="Calibri"/>
                <w:color w:val="auto"/>
                <w:sz w:val="22"/>
                <w:szCs w:val="22"/>
                <w:lang w:eastAsia="es-BO"/>
              </w:rPr>
              <w:t>atos</w:t>
            </w:r>
          </w:p>
          <w:p w14:paraId="26A54224"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O</w:t>
            </w:r>
            <w:r w:rsidRPr="009A0439">
              <w:rPr>
                <w:rFonts w:ascii="Calibri" w:hAnsi="Calibri" w:cs="Calibri"/>
                <w:color w:val="auto"/>
                <w:sz w:val="22"/>
                <w:szCs w:val="22"/>
                <w:lang w:eastAsia="es-BO"/>
              </w:rPr>
              <w:t>rdenes de servicios</w:t>
            </w:r>
          </w:p>
          <w:p w14:paraId="2CE71CBF"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A</w:t>
            </w:r>
            <w:r w:rsidRPr="009A0439">
              <w:rPr>
                <w:rFonts w:ascii="Calibri" w:hAnsi="Calibri" w:cs="Calibri"/>
                <w:color w:val="auto"/>
                <w:sz w:val="22"/>
                <w:szCs w:val="22"/>
                <w:lang w:eastAsia="es-BO"/>
              </w:rPr>
              <w:t>ctas de conformidad</w:t>
            </w:r>
            <w:r>
              <w:rPr>
                <w:rFonts w:ascii="Calibri" w:hAnsi="Calibri" w:cs="Calibri"/>
                <w:color w:val="auto"/>
                <w:sz w:val="22"/>
                <w:szCs w:val="22"/>
                <w:lang w:eastAsia="es-BO"/>
              </w:rPr>
              <w:t xml:space="preserve"> de servicios</w:t>
            </w:r>
          </w:p>
          <w:p w14:paraId="394691AC"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A</w:t>
            </w:r>
            <w:r w:rsidRPr="009A0439">
              <w:rPr>
                <w:rFonts w:ascii="Calibri" w:hAnsi="Calibri" w:cs="Calibri"/>
                <w:color w:val="auto"/>
                <w:sz w:val="22"/>
                <w:szCs w:val="22"/>
                <w:lang w:eastAsia="es-BO"/>
              </w:rPr>
              <w:t>ctas de r</w:t>
            </w:r>
            <w:r>
              <w:rPr>
                <w:rFonts w:ascii="Calibri" w:hAnsi="Calibri" w:cs="Calibri"/>
                <w:color w:val="auto"/>
                <w:sz w:val="22"/>
                <w:szCs w:val="22"/>
                <w:lang w:eastAsia="es-BO"/>
              </w:rPr>
              <w:t>ecepción definitiva de servicio</w:t>
            </w:r>
          </w:p>
          <w:p w14:paraId="634F357F"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Certificados de trabajos</w:t>
            </w:r>
          </w:p>
          <w:p w14:paraId="70C423F2" w14:textId="77777777" w:rsidR="0004779A" w:rsidRPr="00D02B79"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sidRPr="003D6196">
              <w:rPr>
                <w:rFonts w:ascii="Calibri" w:hAnsi="Calibri" w:cs="Calibri"/>
                <w:color w:val="auto"/>
                <w:sz w:val="22"/>
                <w:szCs w:val="22"/>
                <w:lang w:eastAsia="es-BO"/>
              </w:rPr>
              <w:t xml:space="preserve">Otros documentos similares que respalden la ejecución de los trabajos o proyectos </w:t>
            </w:r>
            <w:r>
              <w:rPr>
                <w:rFonts w:ascii="Calibri" w:hAnsi="Calibri" w:cs="Calibri"/>
                <w:color w:val="auto"/>
                <w:sz w:val="22"/>
                <w:szCs w:val="22"/>
                <w:lang w:eastAsia="es-BO"/>
              </w:rPr>
              <w:t>donde el PROPONENTE hubiera prestado sus servicios.</w:t>
            </w:r>
          </w:p>
          <w:p w14:paraId="2FA400D0" w14:textId="77777777" w:rsidR="0004779A" w:rsidRPr="009A0439" w:rsidRDefault="0004779A" w:rsidP="009F367D">
            <w:pPr>
              <w:spacing w:line="276" w:lineRule="auto"/>
              <w:rPr>
                <w:rFonts w:ascii="Calibri" w:hAnsi="Calibri" w:cs="Calibri"/>
                <w:sz w:val="22"/>
                <w:szCs w:val="22"/>
                <w:lang w:eastAsia="es-BO"/>
              </w:rPr>
            </w:pPr>
          </w:p>
          <w:p w14:paraId="41BFF5D1" w14:textId="77777777" w:rsidR="0004779A" w:rsidRPr="00EF7AE2" w:rsidRDefault="0004779A" w:rsidP="00EF7AE2">
            <w:pPr>
              <w:pStyle w:val="Default"/>
              <w:spacing w:before="240" w:after="240" w:line="276" w:lineRule="auto"/>
              <w:jc w:val="both"/>
              <w:rPr>
                <w:rFonts w:ascii="Calibri" w:hAnsi="Calibri" w:cs="Calibri"/>
                <w:b/>
                <w:color w:val="auto"/>
                <w:sz w:val="22"/>
                <w:szCs w:val="22"/>
                <w:lang w:eastAsia="es-BO"/>
              </w:rPr>
            </w:pPr>
            <w:r w:rsidRPr="00EF7AE2">
              <w:rPr>
                <w:rFonts w:ascii="Calibri" w:hAnsi="Calibri" w:cs="Calibri"/>
                <w:b/>
                <w:color w:val="auto"/>
                <w:sz w:val="22"/>
                <w:szCs w:val="22"/>
                <w:lang w:eastAsia="es-BO"/>
              </w:rPr>
              <w:t>EXPERIENCIA DEL PERSONAL CLAVE.</w:t>
            </w:r>
          </w:p>
          <w:p w14:paraId="7C462CFC"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YPFB requiere de: </w:t>
            </w:r>
          </w:p>
          <w:p w14:paraId="2B38CC7D"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p>
          <w:p w14:paraId="3D09A483" w14:textId="77777777" w:rsidR="0004779A" w:rsidRPr="009A0439" w:rsidRDefault="0004779A" w:rsidP="00F6311E">
            <w:pPr>
              <w:pStyle w:val="Default"/>
              <w:widowControl w:val="0"/>
              <w:numPr>
                <w:ilvl w:val="0"/>
                <w:numId w:val="44"/>
              </w:numPr>
              <w:spacing w:after="240" w:line="276" w:lineRule="auto"/>
              <w:jc w:val="both"/>
              <w:rPr>
                <w:rFonts w:ascii="Calibri" w:hAnsi="Calibri" w:cs="Calibri"/>
                <w:color w:val="auto"/>
                <w:sz w:val="22"/>
                <w:szCs w:val="22"/>
                <w:lang w:eastAsia="es-BO"/>
              </w:rPr>
            </w:pPr>
            <w:r w:rsidRPr="00243E27">
              <w:rPr>
                <w:rFonts w:ascii="Calibri" w:hAnsi="Calibri" w:cs="Calibri"/>
                <w:b/>
                <w:sz w:val="22"/>
                <w:szCs w:val="22"/>
                <w:lang w:eastAsia="es-BO"/>
              </w:rPr>
              <w:t>UN (1)</w:t>
            </w:r>
            <w:r w:rsidRPr="00243E27">
              <w:rPr>
                <w:rFonts w:ascii="Calibri" w:hAnsi="Calibri" w:cs="Calibri"/>
                <w:sz w:val="22"/>
                <w:szCs w:val="22"/>
                <w:lang w:eastAsia="es-BO"/>
              </w:rPr>
              <w:t xml:space="preserve"> I</w:t>
            </w:r>
            <w:r w:rsidRPr="00243E27">
              <w:rPr>
                <w:rFonts w:ascii="Calibri" w:hAnsi="Calibri" w:cs="Calibri"/>
                <w:color w:val="auto"/>
                <w:sz w:val="22"/>
                <w:szCs w:val="22"/>
                <w:lang w:eastAsia="es-BO"/>
              </w:rPr>
              <w:t>ngeniero</w:t>
            </w:r>
            <w:r w:rsidRPr="009A0439">
              <w:rPr>
                <w:rFonts w:ascii="Calibri" w:hAnsi="Calibri" w:cs="Calibri"/>
                <w:color w:val="auto"/>
                <w:sz w:val="22"/>
                <w:szCs w:val="22"/>
                <w:lang w:eastAsia="es-BO"/>
              </w:rPr>
              <w:t xml:space="preserve"> en Geofísica, Geología, Electrónico o ramas afines,</w:t>
            </w:r>
            <w:r>
              <w:rPr>
                <w:rFonts w:ascii="Calibri" w:hAnsi="Calibri" w:cs="Calibri"/>
                <w:color w:val="auto"/>
                <w:sz w:val="22"/>
                <w:szCs w:val="22"/>
                <w:lang w:eastAsia="es-BO"/>
              </w:rPr>
              <w:t xml:space="preserve"> con experiencia mínima de tres (3</w:t>
            </w:r>
            <w:r w:rsidRPr="009A0439">
              <w:rPr>
                <w:rFonts w:ascii="Calibri" w:hAnsi="Calibri" w:cs="Calibri"/>
                <w:color w:val="auto"/>
                <w:sz w:val="22"/>
                <w:szCs w:val="22"/>
                <w:lang w:eastAsia="es-BO"/>
              </w:rPr>
              <w:t>) trabajos realizados en A</w:t>
            </w:r>
            <w:r w:rsidRPr="009A0439">
              <w:rPr>
                <w:rFonts w:ascii="Calibri" w:hAnsi="Calibri" w:cs="Calibri"/>
                <w:sz w:val="22"/>
                <w:szCs w:val="22"/>
                <w:lang w:val="es-BO"/>
              </w:rPr>
              <w:t>poyo Técnico y/o Control de Calidad y/o supervisión de operaciones</w:t>
            </w:r>
            <w:r w:rsidRPr="009A0439">
              <w:rPr>
                <w:rFonts w:ascii="Calibri" w:hAnsi="Calibri" w:cs="Calibri"/>
                <w:b/>
                <w:sz w:val="22"/>
                <w:szCs w:val="22"/>
                <w:lang w:val="es-BO"/>
              </w:rPr>
              <w:t xml:space="preserve"> </w:t>
            </w:r>
            <w:r w:rsidRPr="009A0439">
              <w:rPr>
                <w:rFonts w:ascii="Calibri" w:hAnsi="Calibri" w:cs="Calibri"/>
                <w:color w:val="auto"/>
                <w:sz w:val="22"/>
                <w:szCs w:val="22"/>
                <w:lang w:eastAsia="es-BO"/>
              </w:rPr>
              <w:t>durante la Adquisición de datos Sísmicos 2D y/o 3D.</w:t>
            </w:r>
          </w:p>
          <w:p w14:paraId="35F90BE8"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El personal mencionado debe estar con permanencia en el sitio de los servicios, desde el inicio hasta el final de las etapas de la adquisición sísmica. Por tanto el PROPONENTE debe proveer un (1) Titular y un (1) Relevo. Es decir que en el sitio de los servicios, el Titular estará presente por un mes y el próximo mes estará el relevo, así sucesivamente hasta la conclusión de las actividades. Deberá cumplirse un día completo de solape entre turnos para el correcto intercambio de información.</w:t>
            </w:r>
          </w:p>
          <w:p w14:paraId="2E4AA6B6"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p>
          <w:p w14:paraId="00EA6F62" w14:textId="77777777" w:rsidR="0004779A"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La experiencia del PERSONAL </w:t>
            </w:r>
            <w:r>
              <w:rPr>
                <w:rFonts w:ascii="Calibri" w:hAnsi="Calibri" w:cs="Calibri"/>
                <w:color w:val="auto"/>
                <w:sz w:val="22"/>
                <w:szCs w:val="22"/>
                <w:lang w:eastAsia="es-BO"/>
              </w:rPr>
              <w:t>deberá ser respaldada con la presentación de fotocopia simple de cualquiera de los siguientes documentos:</w:t>
            </w:r>
          </w:p>
          <w:p w14:paraId="3CBFBF38"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C</w:t>
            </w:r>
            <w:r w:rsidRPr="009A0439">
              <w:rPr>
                <w:rFonts w:ascii="Calibri" w:hAnsi="Calibri" w:cs="Calibri"/>
                <w:color w:val="auto"/>
                <w:sz w:val="22"/>
                <w:szCs w:val="22"/>
                <w:lang w:eastAsia="es-BO"/>
              </w:rPr>
              <w:t>ontr</w:t>
            </w:r>
            <w:r>
              <w:rPr>
                <w:rFonts w:ascii="Calibri" w:hAnsi="Calibri" w:cs="Calibri"/>
                <w:color w:val="auto"/>
                <w:sz w:val="22"/>
                <w:szCs w:val="22"/>
                <w:lang w:eastAsia="es-BO"/>
              </w:rPr>
              <w:t>atos</w:t>
            </w:r>
          </w:p>
          <w:p w14:paraId="23179F2A"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O</w:t>
            </w:r>
            <w:r w:rsidRPr="009A0439">
              <w:rPr>
                <w:rFonts w:ascii="Calibri" w:hAnsi="Calibri" w:cs="Calibri"/>
                <w:color w:val="auto"/>
                <w:sz w:val="22"/>
                <w:szCs w:val="22"/>
                <w:lang w:eastAsia="es-BO"/>
              </w:rPr>
              <w:t>rdenes de servicios</w:t>
            </w:r>
          </w:p>
          <w:p w14:paraId="5C41C8B3"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A</w:t>
            </w:r>
            <w:r w:rsidRPr="009A0439">
              <w:rPr>
                <w:rFonts w:ascii="Calibri" w:hAnsi="Calibri" w:cs="Calibri"/>
                <w:color w:val="auto"/>
                <w:sz w:val="22"/>
                <w:szCs w:val="22"/>
                <w:lang w:eastAsia="es-BO"/>
              </w:rPr>
              <w:t>ctas de conformidad</w:t>
            </w:r>
            <w:r>
              <w:rPr>
                <w:rFonts w:ascii="Calibri" w:hAnsi="Calibri" w:cs="Calibri"/>
                <w:color w:val="auto"/>
                <w:sz w:val="22"/>
                <w:szCs w:val="22"/>
                <w:lang w:eastAsia="es-BO"/>
              </w:rPr>
              <w:t xml:space="preserve"> de servicios</w:t>
            </w:r>
          </w:p>
          <w:p w14:paraId="62BD6EF1"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lastRenderedPageBreak/>
              <w:t>A</w:t>
            </w:r>
            <w:r w:rsidRPr="009A0439">
              <w:rPr>
                <w:rFonts w:ascii="Calibri" w:hAnsi="Calibri" w:cs="Calibri"/>
                <w:color w:val="auto"/>
                <w:sz w:val="22"/>
                <w:szCs w:val="22"/>
                <w:lang w:eastAsia="es-BO"/>
              </w:rPr>
              <w:t>ctas de r</w:t>
            </w:r>
            <w:r>
              <w:rPr>
                <w:rFonts w:ascii="Calibri" w:hAnsi="Calibri" w:cs="Calibri"/>
                <w:color w:val="auto"/>
                <w:sz w:val="22"/>
                <w:szCs w:val="22"/>
                <w:lang w:eastAsia="es-BO"/>
              </w:rPr>
              <w:t>ecepción definitiva de servicio</w:t>
            </w:r>
          </w:p>
          <w:p w14:paraId="1855ED51" w14:textId="77777777" w:rsidR="0004779A"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Certificados de trabajos</w:t>
            </w:r>
          </w:p>
          <w:p w14:paraId="337E0721" w14:textId="77777777" w:rsidR="0004779A" w:rsidRPr="003D6196" w:rsidRDefault="0004779A" w:rsidP="00F6311E">
            <w:pPr>
              <w:pStyle w:val="Default"/>
              <w:widowControl w:val="0"/>
              <w:numPr>
                <w:ilvl w:val="0"/>
                <w:numId w:val="64"/>
              </w:numPr>
              <w:spacing w:line="276" w:lineRule="auto"/>
              <w:jc w:val="both"/>
              <w:rPr>
                <w:rFonts w:ascii="Calibri" w:hAnsi="Calibri" w:cs="Calibri"/>
                <w:color w:val="auto"/>
                <w:sz w:val="22"/>
                <w:szCs w:val="22"/>
                <w:lang w:eastAsia="es-BO"/>
              </w:rPr>
            </w:pPr>
            <w:r w:rsidRPr="003D6196">
              <w:rPr>
                <w:rFonts w:ascii="Calibri" w:hAnsi="Calibri" w:cs="Calibri"/>
                <w:color w:val="auto"/>
                <w:sz w:val="22"/>
                <w:szCs w:val="22"/>
                <w:lang w:eastAsia="es-BO"/>
              </w:rPr>
              <w:t xml:space="preserve">Otros documentos similares que respalden la ejecución de los trabajos o proyectos </w:t>
            </w:r>
            <w:r>
              <w:rPr>
                <w:rFonts w:ascii="Calibri" w:hAnsi="Calibri" w:cs="Calibri"/>
                <w:color w:val="auto"/>
                <w:sz w:val="22"/>
                <w:szCs w:val="22"/>
                <w:lang w:eastAsia="es-BO"/>
              </w:rPr>
              <w:t>donde los profesionales propuestos hubieran prestado sus servicios.</w:t>
            </w:r>
          </w:p>
          <w:p w14:paraId="04E45A81"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p>
          <w:p w14:paraId="4770AE5A" w14:textId="77777777" w:rsidR="0004779A" w:rsidRPr="009A0439" w:rsidRDefault="0004779A" w:rsidP="009F367D">
            <w:pPr>
              <w:tabs>
                <w:tab w:val="left" w:pos="993"/>
              </w:tabs>
              <w:spacing w:after="200" w:line="276" w:lineRule="auto"/>
              <w:contextualSpacing/>
              <w:jc w:val="both"/>
              <w:rPr>
                <w:rFonts w:ascii="Calibri" w:hAnsi="Calibri" w:cs="Calibri"/>
                <w:sz w:val="22"/>
                <w:szCs w:val="22"/>
                <w:lang w:eastAsia="es-BO"/>
              </w:rPr>
            </w:pPr>
            <w:r w:rsidRPr="009A0439">
              <w:rPr>
                <w:rFonts w:ascii="Calibri" w:hAnsi="Calibri" w:cs="Calibri"/>
                <w:sz w:val="22"/>
                <w:szCs w:val="22"/>
                <w:lang w:val="es-BO" w:eastAsia="es-BO"/>
              </w:rPr>
              <w:t>El PROPONENTE podrá presenta</w:t>
            </w:r>
            <w:r>
              <w:rPr>
                <w:rFonts w:ascii="Calibri" w:hAnsi="Calibri" w:cs="Calibri"/>
                <w:sz w:val="22"/>
                <w:szCs w:val="22"/>
                <w:lang w:val="es-BO" w:eastAsia="es-BO"/>
              </w:rPr>
              <w:t xml:space="preserve">r más de dos profesionales, </w:t>
            </w:r>
            <w:r w:rsidRPr="009A0439">
              <w:rPr>
                <w:rFonts w:ascii="Calibri" w:hAnsi="Calibri" w:cs="Calibri"/>
                <w:sz w:val="22"/>
                <w:szCs w:val="22"/>
                <w:lang w:val="es-BO" w:eastAsia="es-BO"/>
              </w:rPr>
              <w:t>de los cuales YPFB en pr</w:t>
            </w:r>
            <w:r>
              <w:rPr>
                <w:rFonts w:ascii="Calibri" w:hAnsi="Calibri" w:cs="Calibri"/>
                <w:sz w:val="22"/>
                <w:szCs w:val="22"/>
                <w:lang w:val="es-BO" w:eastAsia="es-BO"/>
              </w:rPr>
              <w:t>imera instancia calificará dos profesionales</w:t>
            </w:r>
            <w:r w:rsidRPr="009A0439">
              <w:rPr>
                <w:rFonts w:ascii="Calibri" w:hAnsi="Calibri" w:cs="Calibri"/>
                <w:sz w:val="22"/>
                <w:szCs w:val="22"/>
                <w:lang w:val="es-BO" w:eastAsia="es-BO"/>
              </w:rPr>
              <w:t xml:space="preserve"> con </w:t>
            </w:r>
            <w:r>
              <w:rPr>
                <w:rFonts w:ascii="Calibri" w:hAnsi="Calibri" w:cs="Calibri"/>
                <w:sz w:val="22"/>
                <w:szCs w:val="22"/>
                <w:lang w:val="es-BO" w:eastAsia="es-BO"/>
              </w:rPr>
              <w:t xml:space="preserve">los </w:t>
            </w:r>
            <w:r w:rsidRPr="009A0439">
              <w:rPr>
                <w:rFonts w:ascii="Calibri" w:hAnsi="Calibri" w:cs="Calibri"/>
                <w:sz w:val="22"/>
                <w:szCs w:val="22"/>
                <w:lang w:val="es-BO" w:eastAsia="es-BO"/>
              </w:rPr>
              <w:t>mejor</w:t>
            </w:r>
            <w:r>
              <w:rPr>
                <w:rFonts w:ascii="Calibri" w:hAnsi="Calibri" w:cs="Calibri"/>
                <w:sz w:val="22"/>
                <w:szCs w:val="22"/>
                <w:lang w:val="es-BO" w:eastAsia="es-BO"/>
              </w:rPr>
              <w:t>es</w:t>
            </w:r>
            <w:r w:rsidRPr="009A0439">
              <w:rPr>
                <w:rFonts w:ascii="Calibri" w:hAnsi="Calibri" w:cs="Calibri"/>
                <w:sz w:val="22"/>
                <w:szCs w:val="22"/>
                <w:lang w:val="es-BO" w:eastAsia="es-BO"/>
              </w:rPr>
              <w:t xml:space="preserve"> puntaje</w:t>
            </w:r>
            <w:r>
              <w:rPr>
                <w:rFonts w:ascii="Calibri" w:hAnsi="Calibri" w:cs="Calibri"/>
                <w:sz w:val="22"/>
                <w:szCs w:val="22"/>
                <w:lang w:val="es-BO" w:eastAsia="es-BO"/>
              </w:rPr>
              <w:t>s</w:t>
            </w:r>
            <w:r w:rsidRPr="009A0439">
              <w:rPr>
                <w:rFonts w:ascii="Calibri" w:hAnsi="Calibri" w:cs="Calibri"/>
                <w:sz w:val="22"/>
                <w:szCs w:val="22"/>
                <w:lang w:val="es-BO" w:eastAsia="es-BO"/>
              </w:rPr>
              <w:t xml:space="preserve"> para las respectivas funciones de Titular y su Relevo. Los otros profesionales que califiquen podrán ejercer en reemplazo del Titular y/o relevo en caso de las siguientes circunstancias:</w:t>
            </w:r>
          </w:p>
          <w:p w14:paraId="48DD81F8" w14:textId="77777777" w:rsidR="0004779A" w:rsidRPr="009A0439" w:rsidRDefault="0004779A" w:rsidP="00F6311E">
            <w:pPr>
              <w:numPr>
                <w:ilvl w:val="0"/>
                <w:numId w:val="56"/>
              </w:numPr>
              <w:tabs>
                <w:tab w:val="left" w:pos="993"/>
              </w:tabs>
              <w:spacing w:line="276" w:lineRule="auto"/>
              <w:contextualSpacing/>
              <w:jc w:val="both"/>
              <w:rPr>
                <w:rFonts w:ascii="Calibri" w:hAnsi="Calibri" w:cs="Calibri"/>
                <w:sz w:val="22"/>
                <w:szCs w:val="22"/>
                <w:lang w:val="es-BO" w:eastAsia="es-BO"/>
              </w:rPr>
            </w:pPr>
            <w:r w:rsidRPr="009A0439">
              <w:rPr>
                <w:rFonts w:ascii="Calibri" w:hAnsi="Calibri" w:cs="Calibri"/>
                <w:sz w:val="22"/>
                <w:szCs w:val="22"/>
                <w:lang w:val="es-BO" w:eastAsia="es-BO"/>
              </w:rPr>
              <w:t>Muerte</w:t>
            </w:r>
          </w:p>
          <w:p w14:paraId="74CFE7AC" w14:textId="77777777" w:rsidR="0004779A" w:rsidRPr="009A0439" w:rsidRDefault="0004779A" w:rsidP="00F6311E">
            <w:pPr>
              <w:numPr>
                <w:ilvl w:val="0"/>
                <w:numId w:val="56"/>
              </w:numPr>
              <w:tabs>
                <w:tab w:val="left" w:pos="993"/>
              </w:tabs>
              <w:spacing w:line="276" w:lineRule="auto"/>
              <w:contextualSpacing/>
              <w:jc w:val="both"/>
              <w:rPr>
                <w:rFonts w:ascii="Calibri" w:hAnsi="Calibri" w:cs="Calibri"/>
                <w:sz w:val="22"/>
                <w:szCs w:val="22"/>
                <w:lang w:val="es-BO" w:eastAsia="es-BO"/>
              </w:rPr>
            </w:pPr>
            <w:r w:rsidRPr="009A0439">
              <w:rPr>
                <w:rFonts w:ascii="Calibri" w:hAnsi="Calibri" w:cs="Calibri"/>
                <w:sz w:val="22"/>
                <w:szCs w:val="22"/>
                <w:lang w:val="es-BO" w:eastAsia="es-BO"/>
              </w:rPr>
              <w:t>Incapacidad por Accidente</w:t>
            </w:r>
          </w:p>
          <w:p w14:paraId="66F7B6DB" w14:textId="77777777" w:rsidR="0004779A" w:rsidRPr="009A0439" w:rsidRDefault="0004779A" w:rsidP="00F6311E">
            <w:pPr>
              <w:numPr>
                <w:ilvl w:val="0"/>
                <w:numId w:val="56"/>
              </w:numPr>
              <w:tabs>
                <w:tab w:val="left" w:pos="993"/>
              </w:tabs>
              <w:spacing w:line="276" w:lineRule="auto"/>
              <w:contextualSpacing/>
              <w:jc w:val="both"/>
              <w:rPr>
                <w:rFonts w:ascii="Calibri" w:hAnsi="Calibri" w:cs="Calibri"/>
                <w:sz w:val="22"/>
                <w:szCs w:val="22"/>
                <w:lang w:val="es-BO" w:eastAsia="es-BO"/>
              </w:rPr>
            </w:pPr>
            <w:r w:rsidRPr="009A0439">
              <w:rPr>
                <w:rFonts w:ascii="Calibri" w:hAnsi="Calibri" w:cs="Calibri"/>
                <w:sz w:val="22"/>
                <w:szCs w:val="22"/>
                <w:lang w:val="es-BO" w:eastAsia="es-BO"/>
              </w:rPr>
              <w:t>Impedimento por enfermedad</w:t>
            </w:r>
          </w:p>
          <w:p w14:paraId="482ED5B0" w14:textId="77777777" w:rsidR="0004779A" w:rsidRPr="009A0439" w:rsidRDefault="0004779A" w:rsidP="00F6311E">
            <w:pPr>
              <w:numPr>
                <w:ilvl w:val="0"/>
                <w:numId w:val="56"/>
              </w:numPr>
              <w:tabs>
                <w:tab w:val="left" w:pos="993"/>
              </w:tabs>
              <w:spacing w:line="276" w:lineRule="auto"/>
              <w:contextualSpacing/>
              <w:jc w:val="both"/>
              <w:rPr>
                <w:rFonts w:ascii="Calibri" w:hAnsi="Calibri" w:cs="Calibri"/>
                <w:sz w:val="22"/>
                <w:szCs w:val="22"/>
                <w:lang w:val="es-BO" w:eastAsia="es-BO"/>
              </w:rPr>
            </w:pPr>
            <w:r w:rsidRPr="009A0439">
              <w:rPr>
                <w:rFonts w:ascii="Calibri" w:hAnsi="Calibri" w:cs="Calibri"/>
                <w:sz w:val="22"/>
                <w:szCs w:val="22"/>
                <w:lang w:val="es-BO" w:eastAsia="es-BO"/>
              </w:rPr>
              <w:t>Impedimento u obstáculo Legal.</w:t>
            </w:r>
          </w:p>
          <w:p w14:paraId="47C88A84" w14:textId="77777777" w:rsidR="0004779A" w:rsidRPr="009A0439" w:rsidRDefault="0004779A" w:rsidP="00F6311E">
            <w:pPr>
              <w:numPr>
                <w:ilvl w:val="0"/>
                <w:numId w:val="56"/>
              </w:numPr>
              <w:tabs>
                <w:tab w:val="left" w:pos="993"/>
              </w:tabs>
              <w:spacing w:line="276" w:lineRule="auto"/>
              <w:contextualSpacing/>
              <w:jc w:val="both"/>
              <w:rPr>
                <w:rFonts w:ascii="Calibri" w:hAnsi="Calibri" w:cs="Calibri"/>
                <w:sz w:val="22"/>
                <w:szCs w:val="22"/>
                <w:lang w:val="es-BO" w:eastAsia="es-BO"/>
              </w:rPr>
            </w:pPr>
            <w:r w:rsidRPr="009A0439">
              <w:rPr>
                <w:rFonts w:ascii="Calibri" w:hAnsi="Calibri" w:cs="Calibri"/>
                <w:sz w:val="22"/>
                <w:szCs w:val="22"/>
                <w:lang w:val="es-BO" w:eastAsia="es-BO"/>
              </w:rPr>
              <w:t>Otros casos debidamente justificados y aceptados por YPFB</w:t>
            </w:r>
          </w:p>
          <w:p w14:paraId="7376D207" w14:textId="77777777" w:rsidR="0004779A" w:rsidRPr="009A0439" w:rsidRDefault="0004779A" w:rsidP="009F367D">
            <w:pPr>
              <w:spacing w:line="276" w:lineRule="auto"/>
              <w:ind w:left="720"/>
              <w:jc w:val="both"/>
              <w:rPr>
                <w:rFonts w:ascii="Calibri" w:hAnsi="Calibri" w:cs="Calibri"/>
                <w:sz w:val="22"/>
                <w:szCs w:val="22"/>
                <w:lang w:eastAsia="es-BO"/>
              </w:rPr>
            </w:pPr>
          </w:p>
        </w:tc>
      </w:tr>
      <w:tr w:rsidR="0004779A" w:rsidRPr="009A0439" w14:paraId="376A2D17" w14:textId="77777777" w:rsidTr="009F367D">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BDD6EE"/>
            <w:vAlign w:val="center"/>
          </w:tcPr>
          <w:p w14:paraId="1058BD7D" w14:textId="77777777" w:rsidR="0004779A" w:rsidRPr="009A0439" w:rsidRDefault="0004779A" w:rsidP="009F367D">
            <w:pPr>
              <w:pStyle w:val="Ttulo3"/>
              <w:rPr>
                <w:rFonts w:ascii="Calibri" w:hAnsi="Calibri" w:cs="Calibri"/>
                <w:sz w:val="22"/>
                <w:szCs w:val="22"/>
                <w:lang w:eastAsia="es-BO"/>
              </w:rPr>
            </w:pPr>
            <w:r w:rsidRPr="009A0439">
              <w:rPr>
                <w:rFonts w:ascii="Calibri" w:hAnsi="Calibri" w:cs="Calibri"/>
                <w:sz w:val="22"/>
                <w:szCs w:val="22"/>
                <w:lang w:eastAsia="es-BO"/>
              </w:rPr>
              <w:lastRenderedPageBreak/>
              <w:t xml:space="preserve">MOVILIZACIÓN, VIAJES, ALOJAMIENTO, ALIMENTACIÓN Y OTROS. </w:t>
            </w:r>
          </w:p>
        </w:tc>
      </w:tr>
      <w:tr w:rsidR="0004779A" w:rsidRPr="009A0439" w14:paraId="05885AFA" w14:textId="77777777" w:rsidTr="009F367D">
        <w:trPr>
          <w:trHeight w:val="418"/>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7F50AC89" w14:textId="77777777" w:rsidR="0004779A" w:rsidRPr="009A0439" w:rsidRDefault="0004779A" w:rsidP="00F6311E">
            <w:pPr>
              <w:pStyle w:val="Default"/>
              <w:numPr>
                <w:ilvl w:val="0"/>
                <w:numId w:val="45"/>
              </w:numPr>
              <w:spacing w:before="240"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El PROPONENTE deberá incluir en su propuesta económica los gastos de traslado de los especialistas desde su país de origen hasta la ciudad </w:t>
            </w:r>
            <w:r w:rsidRPr="00ED52EE">
              <w:rPr>
                <w:rFonts w:ascii="Calibri" w:hAnsi="Calibri" w:cs="Calibri"/>
                <w:color w:val="auto"/>
                <w:sz w:val="22"/>
                <w:szCs w:val="22"/>
                <w:lang w:eastAsia="es-BO"/>
              </w:rPr>
              <w:t>de Tarija (Bolivia).</w:t>
            </w:r>
          </w:p>
          <w:p w14:paraId="54F7F429" w14:textId="77777777" w:rsidR="0004779A" w:rsidRPr="009A0439" w:rsidRDefault="0004779A" w:rsidP="00F6311E">
            <w:pPr>
              <w:numPr>
                <w:ilvl w:val="0"/>
                <w:numId w:val="45"/>
              </w:numPr>
              <w:spacing w:line="276" w:lineRule="auto"/>
              <w:jc w:val="both"/>
              <w:rPr>
                <w:rFonts w:ascii="Calibri" w:hAnsi="Calibri" w:cs="Calibri"/>
                <w:sz w:val="22"/>
                <w:szCs w:val="22"/>
                <w:lang w:eastAsia="es-BO"/>
              </w:rPr>
            </w:pPr>
            <w:r w:rsidRPr="009A0439">
              <w:rPr>
                <w:rFonts w:ascii="Calibri" w:hAnsi="Calibri" w:cs="Calibri"/>
                <w:sz w:val="22"/>
                <w:szCs w:val="22"/>
                <w:lang w:eastAsia="es-BO"/>
              </w:rPr>
              <w:t xml:space="preserve">El Contratista de ADQUISICION SISMICA 2D Y PROCESAMIENTO EN EL AREA SAN TELMO, se encargará de movilizar al especialista desde la ciudad </w:t>
            </w:r>
            <w:r w:rsidRPr="00ED52EE">
              <w:rPr>
                <w:rFonts w:ascii="Calibri" w:hAnsi="Calibri" w:cs="Calibri"/>
                <w:sz w:val="22"/>
                <w:szCs w:val="22"/>
                <w:lang w:eastAsia="es-BO"/>
              </w:rPr>
              <w:t>de Tarija hasta el SITIO DE LOS SERVICIOS y viceversa.</w:t>
            </w:r>
            <w:r w:rsidRPr="009A0439">
              <w:rPr>
                <w:rFonts w:ascii="Calibri" w:hAnsi="Calibri" w:cs="Calibri"/>
                <w:sz w:val="22"/>
                <w:szCs w:val="22"/>
                <w:lang w:eastAsia="es-BO"/>
              </w:rPr>
              <w:t xml:space="preserve"> </w:t>
            </w:r>
          </w:p>
          <w:p w14:paraId="475EB46B" w14:textId="77777777" w:rsidR="0004779A" w:rsidRPr="009A0439" w:rsidRDefault="0004779A" w:rsidP="00F6311E">
            <w:pPr>
              <w:pStyle w:val="Default"/>
              <w:numPr>
                <w:ilvl w:val="0"/>
                <w:numId w:val="45"/>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Las facilidades de movilización, alojamiento y alimentación en el SITIO DE LOS SERVICIOS serán provistas por la empresa contratada para el servicio de adquisición sísmica 2D.</w:t>
            </w:r>
          </w:p>
          <w:p w14:paraId="173C3973" w14:textId="77777777" w:rsidR="0004779A" w:rsidRPr="009A0439" w:rsidRDefault="0004779A" w:rsidP="00F6311E">
            <w:pPr>
              <w:pStyle w:val="Default"/>
              <w:numPr>
                <w:ilvl w:val="0"/>
                <w:numId w:val="45"/>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En los cambios de turno YPFB reconocerá un día de solape para el experto de salida y de entrada.</w:t>
            </w:r>
          </w:p>
          <w:p w14:paraId="7C74BCAD" w14:textId="77777777" w:rsidR="0004779A" w:rsidRPr="009A0439" w:rsidRDefault="0004779A" w:rsidP="00F6311E">
            <w:pPr>
              <w:pStyle w:val="Default"/>
              <w:numPr>
                <w:ilvl w:val="0"/>
                <w:numId w:val="45"/>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En caso de demoras para el ingreso o salida del apoyo técnico a la ciudad de </w:t>
            </w:r>
            <w:r>
              <w:rPr>
                <w:rFonts w:ascii="Calibri" w:hAnsi="Calibri" w:cs="Calibri"/>
                <w:color w:val="auto"/>
                <w:sz w:val="22"/>
                <w:szCs w:val="22"/>
                <w:lang w:eastAsia="es-BO"/>
              </w:rPr>
              <w:t>Tarija l</w:t>
            </w:r>
            <w:r w:rsidRPr="009A0439">
              <w:rPr>
                <w:rFonts w:ascii="Calibri" w:hAnsi="Calibri" w:cs="Calibri"/>
                <w:color w:val="auto"/>
                <w:sz w:val="22"/>
                <w:szCs w:val="22"/>
                <w:lang w:eastAsia="es-BO"/>
              </w:rPr>
              <w:t>os gastos asociados corren por cuenta del PROPONENTE.</w:t>
            </w:r>
          </w:p>
          <w:p w14:paraId="25773920" w14:textId="77777777" w:rsidR="0004779A" w:rsidRPr="009A0439" w:rsidRDefault="0004779A" w:rsidP="00F6311E">
            <w:pPr>
              <w:pStyle w:val="Default"/>
              <w:numPr>
                <w:ilvl w:val="0"/>
                <w:numId w:val="45"/>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El EPP y la ropa de Trabajo corren por cuenta del PROPONENTE.</w:t>
            </w:r>
          </w:p>
          <w:p w14:paraId="69D75943" w14:textId="77777777" w:rsidR="0004779A" w:rsidRPr="009A0439" w:rsidRDefault="0004779A" w:rsidP="009F367D">
            <w:pPr>
              <w:pStyle w:val="Subttulo"/>
              <w:spacing w:line="276" w:lineRule="auto"/>
              <w:rPr>
                <w:rFonts w:cs="Calibri"/>
                <w:b/>
                <w:sz w:val="22"/>
                <w:szCs w:val="22"/>
                <w:lang w:eastAsia="es-BO"/>
              </w:rPr>
            </w:pPr>
          </w:p>
        </w:tc>
      </w:tr>
    </w:tbl>
    <w:p w14:paraId="5B16D10E" w14:textId="77777777" w:rsidR="0004779A" w:rsidRPr="009A0439" w:rsidRDefault="0004779A" w:rsidP="0004779A">
      <w:pPr>
        <w:pStyle w:val="Prrafodelista"/>
        <w:ind w:left="0"/>
        <w:contextualSpacing/>
        <w:jc w:val="both"/>
        <w:rPr>
          <w:rFonts w:ascii="Calibri" w:hAnsi="Calibri" w:cs="Calibri"/>
          <w:b/>
          <w:sz w:val="22"/>
          <w:szCs w:val="22"/>
        </w:rPr>
      </w:pPr>
    </w:p>
    <w:p w14:paraId="155EF4AF" w14:textId="77777777" w:rsidR="0004779A" w:rsidRDefault="0004779A" w:rsidP="0004779A">
      <w:pPr>
        <w:pStyle w:val="Prrafodelista"/>
        <w:ind w:left="0"/>
        <w:contextualSpacing/>
        <w:jc w:val="both"/>
        <w:rPr>
          <w:rFonts w:ascii="Calibri" w:hAnsi="Calibri" w:cs="Calibri"/>
          <w:b/>
          <w:sz w:val="22"/>
          <w:szCs w:val="22"/>
        </w:rPr>
      </w:pPr>
    </w:p>
    <w:p w14:paraId="147D9955" w14:textId="77777777" w:rsidR="004A6362" w:rsidRDefault="004A6362" w:rsidP="0004779A">
      <w:pPr>
        <w:pStyle w:val="Prrafodelista"/>
        <w:ind w:left="0"/>
        <w:contextualSpacing/>
        <w:jc w:val="both"/>
        <w:rPr>
          <w:rFonts w:ascii="Calibri" w:hAnsi="Calibri" w:cs="Calibri"/>
          <w:b/>
          <w:sz w:val="22"/>
          <w:szCs w:val="22"/>
        </w:rPr>
      </w:pPr>
    </w:p>
    <w:p w14:paraId="31700116" w14:textId="77777777" w:rsidR="004A6362" w:rsidRDefault="004A6362" w:rsidP="0004779A">
      <w:pPr>
        <w:pStyle w:val="Prrafodelista"/>
        <w:ind w:left="0"/>
        <w:contextualSpacing/>
        <w:jc w:val="both"/>
        <w:rPr>
          <w:rFonts w:ascii="Calibri" w:hAnsi="Calibri" w:cs="Calibri"/>
          <w:b/>
          <w:sz w:val="22"/>
          <w:szCs w:val="22"/>
        </w:rPr>
      </w:pPr>
    </w:p>
    <w:p w14:paraId="30E66D1A" w14:textId="77777777" w:rsidR="004A6362" w:rsidRDefault="004A6362" w:rsidP="0004779A">
      <w:pPr>
        <w:pStyle w:val="Prrafodelista"/>
        <w:ind w:left="0"/>
        <w:contextualSpacing/>
        <w:jc w:val="both"/>
        <w:rPr>
          <w:rFonts w:ascii="Calibri" w:hAnsi="Calibri" w:cs="Calibri"/>
          <w:b/>
          <w:sz w:val="22"/>
          <w:szCs w:val="22"/>
        </w:rPr>
      </w:pPr>
    </w:p>
    <w:p w14:paraId="12F45C8F" w14:textId="77777777" w:rsidR="004A6362" w:rsidRDefault="004A6362" w:rsidP="0004779A">
      <w:pPr>
        <w:pStyle w:val="Prrafodelista"/>
        <w:ind w:left="0"/>
        <w:contextualSpacing/>
        <w:jc w:val="both"/>
        <w:rPr>
          <w:rFonts w:ascii="Calibri" w:hAnsi="Calibri" w:cs="Calibri"/>
          <w:b/>
          <w:sz w:val="22"/>
          <w:szCs w:val="22"/>
        </w:rPr>
      </w:pPr>
    </w:p>
    <w:p w14:paraId="438F92D2" w14:textId="77777777" w:rsidR="004A6362" w:rsidRDefault="004A6362" w:rsidP="0004779A">
      <w:pPr>
        <w:pStyle w:val="Prrafodelista"/>
        <w:ind w:left="0"/>
        <w:contextualSpacing/>
        <w:jc w:val="both"/>
        <w:rPr>
          <w:rFonts w:ascii="Calibri" w:hAnsi="Calibri" w:cs="Calibri"/>
          <w:b/>
          <w:sz w:val="22"/>
          <w:szCs w:val="22"/>
        </w:rPr>
      </w:pPr>
    </w:p>
    <w:p w14:paraId="760056F4" w14:textId="77777777" w:rsidR="004A6362" w:rsidRDefault="004A6362" w:rsidP="0004779A">
      <w:pPr>
        <w:pStyle w:val="Prrafodelista"/>
        <w:ind w:left="0"/>
        <w:contextualSpacing/>
        <w:jc w:val="both"/>
        <w:rPr>
          <w:rFonts w:ascii="Calibri" w:hAnsi="Calibri" w:cs="Calibri"/>
          <w:b/>
          <w:sz w:val="22"/>
          <w:szCs w:val="22"/>
        </w:rPr>
      </w:pPr>
    </w:p>
    <w:p w14:paraId="0614D896" w14:textId="77777777" w:rsidR="004A6362" w:rsidRDefault="004A6362" w:rsidP="0004779A">
      <w:pPr>
        <w:pStyle w:val="Prrafodelista"/>
        <w:ind w:left="0"/>
        <w:contextualSpacing/>
        <w:jc w:val="both"/>
        <w:rPr>
          <w:rFonts w:ascii="Calibri" w:hAnsi="Calibri" w:cs="Calibri"/>
          <w:b/>
          <w:sz w:val="22"/>
          <w:szCs w:val="22"/>
        </w:rPr>
      </w:pPr>
    </w:p>
    <w:p w14:paraId="68C5B567" w14:textId="77777777" w:rsidR="004A6362" w:rsidRDefault="004A6362" w:rsidP="0004779A">
      <w:pPr>
        <w:pStyle w:val="Prrafodelista"/>
        <w:ind w:left="0"/>
        <w:contextualSpacing/>
        <w:jc w:val="both"/>
        <w:rPr>
          <w:rFonts w:ascii="Calibri" w:hAnsi="Calibri" w:cs="Calibri"/>
          <w:b/>
          <w:sz w:val="22"/>
          <w:szCs w:val="22"/>
        </w:rPr>
      </w:pPr>
    </w:p>
    <w:p w14:paraId="03CD1221" w14:textId="77777777" w:rsidR="004A6362" w:rsidRDefault="004A6362" w:rsidP="0004779A">
      <w:pPr>
        <w:pStyle w:val="Prrafodelista"/>
        <w:ind w:left="0"/>
        <w:contextualSpacing/>
        <w:jc w:val="both"/>
        <w:rPr>
          <w:rFonts w:ascii="Calibri" w:hAnsi="Calibri" w:cs="Calibri"/>
          <w:b/>
          <w:sz w:val="22"/>
          <w:szCs w:val="22"/>
        </w:rPr>
      </w:pPr>
    </w:p>
    <w:p w14:paraId="6D3D2A11" w14:textId="77777777" w:rsidR="004A6362" w:rsidRDefault="004A6362" w:rsidP="0004779A">
      <w:pPr>
        <w:pStyle w:val="Prrafodelista"/>
        <w:ind w:left="0"/>
        <w:contextualSpacing/>
        <w:jc w:val="both"/>
        <w:rPr>
          <w:rFonts w:ascii="Calibri" w:hAnsi="Calibri" w:cs="Calibri"/>
          <w:b/>
          <w:sz w:val="22"/>
          <w:szCs w:val="22"/>
        </w:rPr>
      </w:pPr>
    </w:p>
    <w:p w14:paraId="5E83C336" w14:textId="77777777" w:rsidR="004A6362" w:rsidRPr="009A0439" w:rsidRDefault="004A6362" w:rsidP="0004779A">
      <w:pPr>
        <w:pStyle w:val="Prrafodelista"/>
        <w:ind w:left="0"/>
        <w:contextualSpacing/>
        <w:jc w:val="both"/>
        <w:rPr>
          <w:rFonts w:ascii="Calibri" w:hAnsi="Calibri" w:cs="Calibri"/>
          <w:b/>
          <w:sz w:val="22"/>
          <w:szCs w:val="22"/>
        </w:rPr>
      </w:pPr>
    </w:p>
    <w:p w14:paraId="76DD94F1" w14:textId="77777777" w:rsidR="0004779A" w:rsidRPr="009A0439" w:rsidRDefault="0004779A" w:rsidP="00F6311E">
      <w:pPr>
        <w:pStyle w:val="Prrafodelista"/>
        <w:numPr>
          <w:ilvl w:val="0"/>
          <w:numId w:val="40"/>
        </w:numPr>
        <w:contextualSpacing/>
        <w:jc w:val="both"/>
        <w:rPr>
          <w:rFonts w:ascii="Calibri" w:hAnsi="Calibri" w:cs="Calibri"/>
          <w:b/>
          <w:sz w:val="22"/>
          <w:szCs w:val="22"/>
        </w:rPr>
      </w:pPr>
      <w:r w:rsidRPr="009A0439">
        <w:rPr>
          <w:rFonts w:ascii="Calibri" w:hAnsi="Calibri" w:cs="Calibri"/>
          <w:b/>
          <w:sz w:val="22"/>
          <w:szCs w:val="22"/>
        </w:rPr>
        <w:lastRenderedPageBreak/>
        <w:t>CONDICIONES REQUERIDAS PARA PRESTACIÓN DEL SERVICIO DE CONSULTORÍA</w:t>
      </w:r>
    </w:p>
    <w:p w14:paraId="2DA7EAAC" w14:textId="77777777" w:rsidR="0004779A" w:rsidRPr="009A0439" w:rsidRDefault="0004779A" w:rsidP="0004779A">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4779A" w:rsidRPr="009A0439" w14:paraId="17104324" w14:textId="77777777" w:rsidTr="009F367D">
        <w:trPr>
          <w:trHeight w:val="413"/>
        </w:trPr>
        <w:tc>
          <w:tcPr>
            <w:tcW w:w="9356" w:type="dxa"/>
            <w:shd w:val="clear" w:color="auto" w:fill="B8CCE4"/>
            <w:vAlign w:val="center"/>
          </w:tcPr>
          <w:p w14:paraId="1DE28B8C" w14:textId="77777777" w:rsidR="0004779A" w:rsidRPr="009A0439" w:rsidRDefault="0004779A" w:rsidP="009F367D">
            <w:pPr>
              <w:jc w:val="both"/>
              <w:rPr>
                <w:rFonts w:ascii="Calibri" w:hAnsi="Calibri" w:cs="Calibri"/>
                <w:b/>
                <w:bCs/>
                <w:sz w:val="22"/>
                <w:szCs w:val="22"/>
                <w:lang w:eastAsia="es-BO"/>
              </w:rPr>
            </w:pPr>
            <w:r w:rsidRPr="009A0439">
              <w:rPr>
                <w:rFonts w:ascii="Calibri" w:hAnsi="Calibri" w:cs="Calibri"/>
                <w:b/>
                <w:bCs/>
                <w:sz w:val="22"/>
                <w:szCs w:val="22"/>
                <w:lang w:eastAsia="es-BO"/>
              </w:rPr>
              <w:t>PRODUCTOS E INFORMES A ENTREGAR.</w:t>
            </w:r>
          </w:p>
        </w:tc>
      </w:tr>
      <w:tr w:rsidR="0004779A" w:rsidRPr="009A0439" w14:paraId="784486C3" w14:textId="77777777" w:rsidTr="004A6362">
        <w:trPr>
          <w:trHeight w:val="10618"/>
        </w:trPr>
        <w:tc>
          <w:tcPr>
            <w:tcW w:w="9356" w:type="dxa"/>
            <w:shd w:val="clear" w:color="auto" w:fill="auto"/>
            <w:vAlign w:val="center"/>
          </w:tcPr>
          <w:p w14:paraId="65EC8847" w14:textId="77777777" w:rsidR="0004779A" w:rsidRPr="00B150A1" w:rsidRDefault="0004779A" w:rsidP="009F367D">
            <w:pPr>
              <w:pStyle w:val="Default"/>
              <w:spacing w:after="240" w:line="276" w:lineRule="auto"/>
              <w:jc w:val="both"/>
              <w:rPr>
                <w:rFonts w:ascii="Calibri" w:hAnsi="Calibri" w:cs="Calibri"/>
                <w:color w:val="auto"/>
                <w:sz w:val="22"/>
                <w:szCs w:val="22"/>
                <w:lang w:eastAsia="es-BO"/>
              </w:rPr>
            </w:pPr>
            <w:r w:rsidRPr="00B150A1">
              <w:rPr>
                <w:rFonts w:ascii="Calibri" w:hAnsi="Calibri" w:cs="Calibri"/>
                <w:color w:val="auto"/>
                <w:sz w:val="22"/>
                <w:szCs w:val="22"/>
                <w:lang w:eastAsia="es-BO"/>
              </w:rPr>
              <w:t>Como un mínimo, los documentos a ser provistos a YPFB deben ser:</w:t>
            </w:r>
          </w:p>
          <w:p w14:paraId="3E350195" w14:textId="77777777" w:rsidR="0004779A" w:rsidRPr="00B150A1" w:rsidRDefault="0004779A" w:rsidP="00F6311E">
            <w:pPr>
              <w:numPr>
                <w:ilvl w:val="0"/>
                <w:numId w:val="47"/>
              </w:numPr>
              <w:jc w:val="both"/>
              <w:rPr>
                <w:rFonts w:ascii="Calibri" w:hAnsi="Calibri" w:cs="Calibri"/>
                <w:sz w:val="22"/>
                <w:szCs w:val="22"/>
                <w:lang w:eastAsia="es-BO"/>
              </w:rPr>
            </w:pPr>
            <w:r w:rsidRPr="00B150A1">
              <w:rPr>
                <w:rFonts w:ascii="Calibri" w:hAnsi="Calibri" w:cs="Calibri"/>
                <w:sz w:val="22"/>
                <w:szCs w:val="22"/>
                <w:lang w:eastAsia="es-BO"/>
              </w:rPr>
              <w:t xml:space="preserve">REPORTES DE TOPOGRAFÍA.  </w:t>
            </w:r>
          </w:p>
          <w:p w14:paraId="128A794A" w14:textId="77777777" w:rsidR="0004779A" w:rsidRPr="00B150A1" w:rsidRDefault="0004779A" w:rsidP="00F6311E">
            <w:pPr>
              <w:numPr>
                <w:ilvl w:val="0"/>
                <w:numId w:val="47"/>
              </w:numPr>
              <w:jc w:val="both"/>
              <w:rPr>
                <w:rFonts w:ascii="Calibri" w:hAnsi="Calibri" w:cs="Calibri"/>
                <w:sz w:val="22"/>
                <w:szCs w:val="22"/>
                <w:lang w:eastAsia="es-BO"/>
              </w:rPr>
            </w:pPr>
            <w:r w:rsidRPr="00B150A1">
              <w:rPr>
                <w:rFonts w:ascii="Calibri" w:hAnsi="Calibri" w:cs="Calibri"/>
                <w:sz w:val="22"/>
                <w:szCs w:val="22"/>
                <w:lang w:eastAsia="es-BO"/>
              </w:rPr>
              <w:t>REPORTES DE PRUEBAS DE CARGA Y PROFUNDIDAD</w:t>
            </w:r>
          </w:p>
          <w:p w14:paraId="655BBC49" w14:textId="7A8AE58A" w:rsidR="0004779A" w:rsidRPr="00B150A1" w:rsidRDefault="00E67B04" w:rsidP="00F6311E">
            <w:pPr>
              <w:numPr>
                <w:ilvl w:val="0"/>
                <w:numId w:val="47"/>
              </w:numPr>
              <w:jc w:val="both"/>
              <w:rPr>
                <w:rFonts w:ascii="Calibri" w:hAnsi="Calibri" w:cs="Calibri"/>
                <w:sz w:val="22"/>
                <w:szCs w:val="22"/>
                <w:lang w:eastAsia="es-BO"/>
              </w:rPr>
            </w:pPr>
            <w:r>
              <w:rPr>
                <w:rFonts w:ascii="Calibri" w:hAnsi="Calibri" w:cs="Calibri"/>
                <w:sz w:val="22"/>
                <w:szCs w:val="22"/>
                <w:lang w:eastAsia="es-BO"/>
              </w:rPr>
              <w:t>REPORTE UP</w:t>
            </w:r>
            <w:r w:rsidR="0004779A" w:rsidRPr="00B150A1">
              <w:rPr>
                <w:rFonts w:ascii="Calibri" w:hAnsi="Calibri" w:cs="Calibri"/>
                <w:sz w:val="22"/>
                <w:szCs w:val="22"/>
                <w:lang w:eastAsia="es-BO"/>
              </w:rPr>
              <w:t xml:space="preserve"> HOLE</w:t>
            </w:r>
          </w:p>
          <w:p w14:paraId="0B532366" w14:textId="77777777" w:rsidR="0004779A" w:rsidRPr="00B150A1" w:rsidRDefault="0004779A" w:rsidP="00F6311E">
            <w:pPr>
              <w:numPr>
                <w:ilvl w:val="0"/>
                <w:numId w:val="47"/>
              </w:numPr>
              <w:jc w:val="both"/>
              <w:rPr>
                <w:rFonts w:ascii="Calibri" w:hAnsi="Calibri" w:cs="Calibri"/>
                <w:sz w:val="22"/>
                <w:szCs w:val="22"/>
                <w:lang w:eastAsia="es-BO"/>
              </w:rPr>
            </w:pPr>
            <w:r w:rsidRPr="00B150A1">
              <w:rPr>
                <w:rFonts w:ascii="Calibri" w:hAnsi="Calibri" w:cs="Calibri"/>
                <w:sz w:val="22"/>
                <w:szCs w:val="22"/>
                <w:lang w:eastAsia="es-BO"/>
              </w:rPr>
              <w:t>REPORTE DE PERFORACIÓN Y CARGADO DE POZOS</w:t>
            </w:r>
          </w:p>
          <w:p w14:paraId="0F81C298" w14:textId="77777777" w:rsidR="0004779A" w:rsidRPr="00B150A1" w:rsidRDefault="0004779A" w:rsidP="00F6311E">
            <w:pPr>
              <w:numPr>
                <w:ilvl w:val="0"/>
                <w:numId w:val="47"/>
              </w:numPr>
              <w:jc w:val="both"/>
              <w:rPr>
                <w:rFonts w:ascii="Calibri" w:hAnsi="Calibri" w:cs="Calibri"/>
                <w:sz w:val="22"/>
                <w:szCs w:val="22"/>
                <w:lang w:eastAsia="es-BO"/>
              </w:rPr>
            </w:pPr>
            <w:r w:rsidRPr="00B150A1">
              <w:rPr>
                <w:rFonts w:ascii="Calibri" w:hAnsi="Calibri" w:cs="Calibri"/>
                <w:sz w:val="22"/>
                <w:szCs w:val="22"/>
                <w:lang w:eastAsia="es-BO"/>
              </w:rPr>
              <w:t xml:space="preserve">REPORTES DE REGISTRO SÍSMICO. </w:t>
            </w:r>
          </w:p>
          <w:p w14:paraId="00130016" w14:textId="77777777" w:rsidR="0004779A" w:rsidRDefault="0004779A" w:rsidP="00F6311E">
            <w:pPr>
              <w:pStyle w:val="Subttulo"/>
              <w:numPr>
                <w:ilvl w:val="0"/>
                <w:numId w:val="47"/>
              </w:numPr>
              <w:jc w:val="left"/>
              <w:rPr>
                <w:rFonts w:cs="Calibri"/>
                <w:b/>
                <w:sz w:val="22"/>
                <w:szCs w:val="22"/>
                <w:lang w:eastAsia="es-BO"/>
              </w:rPr>
            </w:pPr>
            <w:r w:rsidRPr="00B150A1">
              <w:rPr>
                <w:rFonts w:cs="Calibri"/>
                <w:b/>
                <w:sz w:val="22"/>
                <w:szCs w:val="22"/>
                <w:lang w:eastAsia="es-BO"/>
              </w:rPr>
              <w:t xml:space="preserve">EL REPORTE DEL OBSERVADOR QUE INCLUYA: </w:t>
            </w:r>
          </w:p>
          <w:p w14:paraId="78E9E1E8" w14:textId="77777777" w:rsidR="004A6362" w:rsidRPr="004A6362" w:rsidRDefault="004A6362" w:rsidP="004A6362">
            <w:pPr>
              <w:rPr>
                <w:lang w:eastAsia="es-BO"/>
              </w:rPr>
            </w:pPr>
          </w:p>
          <w:p w14:paraId="73F70EAD" w14:textId="77777777" w:rsidR="0004779A" w:rsidRPr="00B150A1" w:rsidRDefault="0004779A" w:rsidP="00F6311E">
            <w:pPr>
              <w:numPr>
                <w:ilvl w:val="0"/>
                <w:numId w:val="48"/>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Parámetros de adquisición. </w:t>
            </w:r>
          </w:p>
          <w:p w14:paraId="67FAF603" w14:textId="77777777" w:rsidR="0004779A" w:rsidRPr="00B150A1" w:rsidRDefault="0004779A" w:rsidP="00F6311E">
            <w:pPr>
              <w:numPr>
                <w:ilvl w:val="0"/>
                <w:numId w:val="48"/>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Configuración de registro. </w:t>
            </w:r>
          </w:p>
          <w:p w14:paraId="21BCBF9C" w14:textId="77777777" w:rsidR="0004779A" w:rsidRPr="00B150A1" w:rsidRDefault="0004779A" w:rsidP="00F6311E">
            <w:pPr>
              <w:numPr>
                <w:ilvl w:val="0"/>
                <w:numId w:val="48"/>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Trazas anormales (ruidosas, muertas, de baja amplitud, polaridad reversa, etc.) </w:t>
            </w:r>
          </w:p>
          <w:p w14:paraId="610F9A70" w14:textId="77777777" w:rsidR="0004779A" w:rsidRPr="00B150A1" w:rsidRDefault="0004779A" w:rsidP="00F6311E">
            <w:pPr>
              <w:numPr>
                <w:ilvl w:val="0"/>
                <w:numId w:val="48"/>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Si la unidad de adquisición muestra anormalidades. </w:t>
            </w:r>
          </w:p>
          <w:p w14:paraId="2EA4A191" w14:textId="77777777" w:rsidR="0004779A" w:rsidRPr="00B150A1" w:rsidRDefault="0004779A" w:rsidP="00F6311E">
            <w:pPr>
              <w:numPr>
                <w:ilvl w:val="0"/>
                <w:numId w:val="48"/>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Anormalidades de disparo (error de disparo, pozos perdidos, sin tiempo de pozo etc.).</w:t>
            </w:r>
          </w:p>
          <w:p w14:paraId="7CD6FA35" w14:textId="77777777" w:rsidR="0004779A" w:rsidRPr="00B150A1" w:rsidRDefault="0004779A" w:rsidP="00F6311E">
            <w:pPr>
              <w:numPr>
                <w:ilvl w:val="0"/>
                <w:numId w:val="48"/>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Si los registros del plotter muestran trazas malas.</w:t>
            </w:r>
          </w:p>
          <w:p w14:paraId="5E49CED8" w14:textId="77777777" w:rsidR="0004779A" w:rsidRPr="00B150A1" w:rsidRDefault="0004779A" w:rsidP="00F6311E">
            <w:pPr>
              <w:pStyle w:val="Default"/>
              <w:numPr>
                <w:ilvl w:val="0"/>
                <w:numId w:val="48"/>
              </w:numPr>
              <w:spacing w:after="11"/>
              <w:jc w:val="both"/>
              <w:rPr>
                <w:rFonts w:ascii="Calibri" w:hAnsi="Calibri" w:cs="Calibri"/>
                <w:color w:val="auto"/>
                <w:sz w:val="22"/>
                <w:szCs w:val="22"/>
                <w:lang w:eastAsia="es-BO"/>
              </w:rPr>
            </w:pPr>
            <w:r w:rsidRPr="00B150A1">
              <w:rPr>
                <w:rFonts w:ascii="Calibri" w:hAnsi="Calibri" w:cs="Calibri"/>
                <w:color w:val="auto"/>
                <w:sz w:val="22"/>
                <w:szCs w:val="22"/>
                <w:lang w:eastAsia="es-BO"/>
              </w:rPr>
              <w:t xml:space="preserve">Otros. </w:t>
            </w:r>
          </w:p>
          <w:p w14:paraId="50911D98" w14:textId="77777777" w:rsidR="0004779A" w:rsidRDefault="0004779A" w:rsidP="00F6311E">
            <w:pPr>
              <w:pStyle w:val="Subttulo"/>
              <w:numPr>
                <w:ilvl w:val="1"/>
                <w:numId w:val="46"/>
              </w:numPr>
              <w:jc w:val="left"/>
              <w:rPr>
                <w:rFonts w:cs="Calibri"/>
                <w:b/>
                <w:sz w:val="22"/>
                <w:szCs w:val="22"/>
                <w:lang w:eastAsia="es-BO"/>
              </w:rPr>
            </w:pPr>
            <w:r w:rsidRPr="00B150A1">
              <w:rPr>
                <w:rFonts w:cs="Calibri"/>
                <w:b/>
                <w:sz w:val="22"/>
                <w:szCs w:val="22"/>
                <w:lang w:eastAsia="es-BO"/>
              </w:rPr>
              <w:t xml:space="preserve"> LAS PRUEBAS DIARIAS AL EQUIPO, TABULADAS EN FORMATOS ASCII FORMATEADOS:</w:t>
            </w:r>
          </w:p>
          <w:p w14:paraId="3F8C89CD" w14:textId="77777777" w:rsidR="004A6362" w:rsidRPr="004A6362" w:rsidRDefault="004A6362" w:rsidP="004A6362">
            <w:pPr>
              <w:rPr>
                <w:lang w:eastAsia="es-BO"/>
              </w:rPr>
            </w:pPr>
          </w:p>
          <w:p w14:paraId="6A2923FD" w14:textId="77777777" w:rsidR="0004779A" w:rsidRPr="00B150A1" w:rsidRDefault="0004779A" w:rsidP="00F6311E">
            <w:pPr>
              <w:numPr>
                <w:ilvl w:val="0"/>
                <w:numId w:val="49"/>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Número de estación en serie. </w:t>
            </w:r>
          </w:p>
          <w:p w14:paraId="47567D99" w14:textId="77777777" w:rsidR="0004779A" w:rsidRPr="00B150A1" w:rsidRDefault="0004779A" w:rsidP="00F6311E">
            <w:pPr>
              <w:numPr>
                <w:ilvl w:val="0"/>
                <w:numId w:val="49"/>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Número de línea. </w:t>
            </w:r>
          </w:p>
          <w:p w14:paraId="5C1D2482" w14:textId="77777777" w:rsidR="0004779A" w:rsidRPr="00B150A1" w:rsidRDefault="0004779A" w:rsidP="00F6311E">
            <w:pPr>
              <w:numPr>
                <w:ilvl w:val="0"/>
                <w:numId w:val="49"/>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Número de punto. </w:t>
            </w:r>
          </w:p>
          <w:p w14:paraId="650E6578" w14:textId="77777777" w:rsidR="0004779A" w:rsidRPr="00B150A1" w:rsidRDefault="0004779A" w:rsidP="00F6311E">
            <w:pPr>
              <w:numPr>
                <w:ilvl w:val="0"/>
                <w:numId w:val="49"/>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Resistencia (ohmios). </w:t>
            </w:r>
          </w:p>
          <w:p w14:paraId="7457890D" w14:textId="77777777" w:rsidR="0004779A" w:rsidRPr="00B150A1" w:rsidRDefault="0004779A" w:rsidP="00F6311E">
            <w:pPr>
              <w:numPr>
                <w:ilvl w:val="0"/>
                <w:numId w:val="49"/>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Ruido (</w:t>
            </w:r>
            <w:proofErr w:type="spellStart"/>
            <w:r w:rsidRPr="00B150A1">
              <w:rPr>
                <w:rFonts w:ascii="Calibri" w:hAnsi="Calibri" w:cs="Calibri"/>
                <w:sz w:val="22"/>
                <w:szCs w:val="22"/>
                <w:lang w:eastAsia="es-BO"/>
              </w:rPr>
              <w:t>μV</w:t>
            </w:r>
            <w:proofErr w:type="spellEnd"/>
            <w:r w:rsidRPr="00B150A1">
              <w:rPr>
                <w:rFonts w:ascii="Calibri" w:hAnsi="Calibri" w:cs="Calibri"/>
                <w:sz w:val="22"/>
                <w:szCs w:val="22"/>
                <w:lang w:eastAsia="es-BO"/>
              </w:rPr>
              <w:t xml:space="preserve">). </w:t>
            </w:r>
          </w:p>
          <w:p w14:paraId="5D31BD78" w14:textId="77777777" w:rsidR="0004779A" w:rsidRPr="00B150A1" w:rsidRDefault="0004779A" w:rsidP="00F6311E">
            <w:pPr>
              <w:numPr>
                <w:ilvl w:val="0"/>
                <w:numId w:val="49"/>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Fuga (</w:t>
            </w:r>
            <w:proofErr w:type="spellStart"/>
            <w:r w:rsidRPr="00B150A1">
              <w:rPr>
                <w:rFonts w:ascii="Calibri" w:hAnsi="Calibri" w:cs="Calibri"/>
                <w:sz w:val="22"/>
                <w:szCs w:val="22"/>
                <w:lang w:eastAsia="es-BO"/>
              </w:rPr>
              <w:t>Mohm</w:t>
            </w:r>
            <w:proofErr w:type="spellEnd"/>
            <w:r w:rsidRPr="00B150A1">
              <w:rPr>
                <w:rFonts w:ascii="Calibri" w:hAnsi="Calibri" w:cs="Calibri"/>
                <w:sz w:val="22"/>
                <w:szCs w:val="22"/>
                <w:lang w:eastAsia="es-BO"/>
              </w:rPr>
              <w:t xml:space="preserve">). </w:t>
            </w:r>
          </w:p>
          <w:p w14:paraId="583E8746" w14:textId="77777777" w:rsidR="0004779A" w:rsidRPr="00B150A1" w:rsidRDefault="0004779A" w:rsidP="00F6311E">
            <w:pPr>
              <w:numPr>
                <w:ilvl w:val="0"/>
                <w:numId w:val="49"/>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Prueba de inclinación (</w:t>
            </w:r>
            <w:proofErr w:type="spellStart"/>
            <w:r w:rsidRPr="00B150A1">
              <w:rPr>
                <w:rFonts w:ascii="Calibri" w:hAnsi="Calibri" w:cs="Calibri"/>
                <w:sz w:val="22"/>
                <w:szCs w:val="22"/>
                <w:lang w:eastAsia="es-BO"/>
              </w:rPr>
              <w:t>Tilt</w:t>
            </w:r>
            <w:proofErr w:type="spellEnd"/>
            <w:r w:rsidRPr="00B150A1">
              <w:rPr>
                <w:rFonts w:ascii="Calibri" w:hAnsi="Calibri" w:cs="Calibri"/>
                <w:sz w:val="22"/>
                <w:szCs w:val="22"/>
                <w:lang w:eastAsia="es-BO"/>
              </w:rPr>
              <w:t xml:space="preserve">) (%). </w:t>
            </w:r>
          </w:p>
          <w:p w14:paraId="71D86ABC" w14:textId="77777777" w:rsidR="0004779A" w:rsidRPr="00B150A1" w:rsidRDefault="0004779A" w:rsidP="00F6311E">
            <w:pPr>
              <w:numPr>
                <w:ilvl w:val="0"/>
                <w:numId w:val="49"/>
              </w:numPr>
              <w:autoSpaceDE w:val="0"/>
              <w:autoSpaceDN w:val="0"/>
              <w:adjustRightInd w:val="0"/>
              <w:jc w:val="both"/>
              <w:rPr>
                <w:rFonts w:ascii="Calibri" w:hAnsi="Calibri" w:cs="Calibri"/>
                <w:sz w:val="22"/>
                <w:szCs w:val="22"/>
                <w:lang w:eastAsia="es-BO"/>
              </w:rPr>
            </w:pPr>
            <w:r w:rsidRPr="00B150A1">
              <w:rPr>
                <w:rFonts w:ascii="Calibri" w:hAnsi="Calibri" w:cs="Calibri"/>
                <w:sz w:val="22"/>
                <w:szCs w:val="22"/>
                <w:lang w:eastAsia="es-BO"/>
              </w:rPr>
              <w:t xml:space="preserve">Otra información. </w:t>
            </w:r>
          </w:p>
          <w:p w14:paraId="16839421" w14:textId="77777777" w:rsidR="0004779A" w:rsidRPr="00B150A1" w:rsidRDefault="0004779A" w:rsidP="009F367D">
            <w:pPr>
              <w:autoSpaceDE w:val="0"/>
              <w:autoSpaceDN w:val="0"/>
              <w:adjustRightInd w:val="0"/>
              <w:ind w:left="1776"/>
              <w:jc w:val="both"/>
              <w:rPr>
                <w:rFonts w:ascii="Calibri" w:hAnsi="Calibri" w:cs="Calibri"/>
                <w:sz w:val="22"/>
                <w:szCs w:val="22"/>
                <w:lang w:eastAsia="es-BO"/>
              </w:rPr>
            </w:pPr>
          </w:p>
          <w:p w14:paraId="50D663C5" w14:textId="77777777" w:rsidR="0004779A" w:rsidRPr="00B150A1" w:rsidRDefault="0004779A" w:rsidP="00F6311E">
            <w:pPr>
              <w:pStyle w:val="Subttulo"/>
              <w:numPr>
                <w:ilvl w:val="1"/>
                <w:numId w:val="46"/>
              </w:numPr>
              <w:jc w:val="left"/>
              <w:rPr>
                <w:rFonts w:cs="Calibri"/>
                <w:b/>
                <w:sz w:val="22"/>
                <w:szCs w:val="22"/>
                <w:lang w:eastAsia="es-BO"/>
              </w:rPr>
            </w:pPr>
            <w:r w:rsidRPr="00B150A1">
              <w:rPr>
                <w:rFonts w:cs="Calibri"/>
                <w:b/>
                <w:sz w:val="22"/>
                <w:szCs w:val="22"/>
                <w:lang w:eastAsia="es-BO"/>
              </w:rPr>
              <w:t>REGISTROS DE TIEMPO DE DISPARO DE DOMOCRONA VERTICAL (UP HOLE).</w:t>
            </w:r>
          </w:p>
          <w:p w14:paraId="0D8F5584" w14:textId="77777777" w:rsidR="004A6362" w:rsidRDefault="004A6362" w:rsidP="00E67B04">
            <w:pPr>
              <w:pStyle w:val="Default"/>
              <w:spacing w:before="240" w:after="240" w:line="276" w:lineRule="auto"/>
              <w:jc w:val="both"/>
              <w:rPr>
                <w:rFonts w:ascii="Calibri" w:hAnsi="Calibri" w:cs="Calibri"/>
                <w:b/>
                <w:color w:val="auto"/>
                <w:sz w:val="22"/>
                <w:szCs w:val="22"/>
                <w:lang w:eastAsia="es-BO"/>
              </w:rPr>
            </w:pPr>
          </w:p>
          <w:p w14:paraId="4BBE55BB" w14:textId="77777777" w:rsidR="0004779A" w:rsidRPr="009A0439" w:rsidRDefault="0004779A" w:rsidP="00E67B04">
            <w:pPr>
              <w:pStyle w:val="Default"/>
              <w:spacing w:before="240" w:after="240" w:line="276" w:lineRule="auto"/>
              <w:jc w:val="both"/>
              <w:rPr>
                <w:rFonts w:cs="Calibri"/>
                <w:sz w:val="22"/>
                <w:szCs w:val="22"/>
                <w:lang w:eastAsia="es-BO"/>
              </w:rPr>
            </w:pPr>
            <w:r w:rsidRPr="00E67B04">
              <w:rPr>
                <w:rFonts w:ascii="Calibri" w:hAnsi="Calibri" w:cs="Calibri"/>
                <w:b/>
                <w:color w:val="auto"/>
                <w:sz w:val="22"/>
                <w:szCs w:val="22"/>
                <w:lang w:eastAsia="es-BO"/>
              </w:rPr>
              <w:t>INFORMES</w:t>
            </w:r>
            <w:r w:rsidRPr="009A0439">
              <w:rPr>
                <w:rFonts w:cs="Calibri"/>
                <w:sz w:val="22"/>
                <w:szCs w:val="22"/>
                <w:lang w:eastAsia="es-BO"/>
              </w:rPr>
              <w:t xml:space="preserve"> </w:t>
            </w:r>
            <w:r w:rsidRPr="00E67B04">
              <w:rPr>
                <w:rFonts w:ascii="Calibri" w:hAnsi="Calibri" w:cs="Calibri"/>
                <w:b/>
                <w:color w:val="auto"/>
                <w:sz w:val="22"/>
                <w:szCs w:val="22"/>
                <w:lang w:eastAsia="es-BO"/>
              </w:rPr>
              <w:t>ENTREGABLES</w:t>
            </w:r>
            <w:r w:rsidRPr="009A0439">
              <w:rPr>
                <w:rFonts w:cs="Calibri"/>
                <w:sz w:val="22"/>
                <w:szCs w:val="22"/>
                <w:lang w:eastAsia="es-BO"/>
              </w:rPr>
              <w:t xml:space="preserve"> </w:t>
            </w:r>
          </w:p>
          <w:p w14:paraId="5FEBC69E" w14:textId="1C80B814" w:rsidR="0004779A" w:rsidRPr="009A0439" w:rsidRDefault="0004779A" w:rsidP="009F367D">
            <w:pPr>
              <w:pStyle w:val="Default"/>
              <w:spacing w:after="120"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La CONTRATISTA deberá presentar todos los reportes diarios, semanales, informes mensuales e informe final en idioma castellano de la validación de cada una de las etapas de la adquisición sísmica tales como: Topografía, Pruebas de carga y profundidad, </w:t>
            </w:r>
            <w:proofErr w:type="spellStart"/>
            <w:r w:rsidRPr="009A0439">
              <w:rPr>
                <w:rFonts w:ascii="Calibri" w:hAnsi="Calibri" w:cs="Calibri"/>
                <w:color w:val="auto"/>
                <w:sz w:val="22"/>
                <w:szCs w:val="22"/>
                <w:lang w:eastAsia="es-BO"/>
              </w:rPr>
              <w:t>down</w:t>
            </w:r>
            <w:proofErr w:type="spellEnd"/>
            <w:r w:rsidRPr="009A0439">
              <w:rPr>
                <w:rFonts w:ascii="Calibri" w:hAnsi="Calibri" w:cs="Calibri"/>
                <w:color w:val="auto"/>
                <w:sz w:val="22"/>
                <w:szCs w:val="22"/>
                <w:lang w:eastAsia="es-BO"/>
              </w:rPr>
              <w:t xml:space="preserve"> </w:t>
            </w:r>
            <w:proofErr w:type="spellStart"/>
            <w:r w:rsidRPr="009A0439">
              <w:rPr>
                <w:rFonts w:ascii="Calibri" w:hAnsi="Calibri" w:cs="Calibri"/>
                <w:color w:val="auto"/>
                <w:sz w:val="22"/>
                <w:szCs w:val="22"/>
                <w:lang w:eastAsia="es-BO"/>
              </w:rPr>
              <w:t>hole</w:t>
            </w:r>
            <w:proofErr w:type="spellEnd"/>
            <w:r w:rsidRPr="009A0439">
              <w:rPr>
                <w:rFonts w:ascii="Calibri" w:hAnsi="Calibri" w:cs="Calibri"/>
                <w:color w:val="auto"/>
                <w:sz w:val="22"/>
                <w:szCs w:val="22"/>
                <w:lang w:eastAsia="es-BO"/>
              </w:rPr>
              <w:t xml:space="preserve"> (</w:t>
            </w:r>
            <w:proofErr w:type="spellStart"/>
            <w:r w:rsidRPr="009A0439">
              <w:rPr>
                <w:rFonts w:ascii="Calibri" w:hAnsi="Calibri" w:cs="Calibri"/>
                <w:color w:val="auto"/>
                <w:sz w:val="22"/>
                <w:szCs w:val="22"/>
                <w:lang w:eastAsia="es-BO"/>
              </w:rPr>
              <w:t>dromocrona</w:t>
            </w:r>
            <w:proofErr w:type="spellEnd"/>
            <w:r w:rsidRPr="009A0439">
              <w:rPr>
                <w:rFonts w:ascii="Calibri" w:hAnsi="Calibri" w:cs="Calibri"/>
                <w:color w:val="auto"/>
                <w:sz w:val="22"/>
                <w:szCs w:val="22"/>
                <w:lang w:eastAsia="es-BO"/>
              </w:rPr>
              <w:t xml:space="preserve"> vertical), perforación y cargado de pozos, registración de datos sísmi</w:t>
            </w:r>
            <w:r w:rsidR="00E67B04">
              <w:rPr>
                <w:rFonts w:ascii="Calibri" w:hAnsi="Calibri" w:cs="Calibri"/>
                <w:color w:val="auto"/>
                <w:sz w:val="22"/>
                <w:szCs w:val="22"/>
                <w:lang w:eastAsia="es-BO"/>
              </w:rPr>
              <w:t>cos, procesamiento de campo y otros que sean requeridos por YPFB.</w:t>
            </w:r>
          </w:p>
          <w:p w14:paraId="732F7383" w14:textId="77777777" w:rsidR="0004779A" w:rsidRPr="009A0439" w:rsidRDefault="0004779A" w:rsidP="009F367D">
            <w:pPr>
              <w:pStyle w:val="Default"/>
              <w:spacing w:after="120"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La CONTRATISTA deberá incluir en los reporte diarios, semanales y mensuales las observaciones, sugerencias que los supervisores de YPFB en las distintas especialidades (Seguridad, Salud, Medio Ambiente y Relacionamiento Comunitario) le hagan conocer, esto deberá plasmarse en los reportes mencionados que deberá llevar la firma del apoyo técnico y de uno o dos supervisiones de YPFB.</w:t>
            </w:r>
          </w:p>
          <w:p w14:paraId="7E6F59CE" w14:textId="77777777" w:rsidR="0004779A"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lastRenderedPageBreak/>
              <w:t>La CONTRATISTA deberá presentar lo siguiente:</w:t>
            </w:r>
          </w:p>
          <w:p w14:paraId="7280983D" w14:textId="77777777" w:rsidR="004A6362" w:rsidRPr="009A0439" w:rsidRDefault="004A6362" w:rsidP="009F367D">
            <w:pPr>
              <w:pStyle w:val="Default"/>
              <w:spacing w:line="276" w:lineRule="auto"/>
              <w:jc w:val="both"/>
              <w:rPr>
                <w:rFonts w:ascii="Calibri" w:hAnsi="Calibri" w:cs="Calibri"/>
                <w:color w:val="auto"/>
                <w:sz w:val="22"/>
                <w:szCs w:val="22"/>
                <w:lang w:eastAsia="es-BO"/>
              </w:rPr>
            </w:pPr>
          </w:p>
          <w:p w14:paraId="10D51F5C" w14:textId="77777777" w:rsidR="0004779A" w:rsidRPr="004A6362" w:rsidRDefault="0004779A" w:rsidP="00F6311E">
            <w:pPr>
              <w:pStyle w:val="Default"/>
              <w:numPr>
                <w:ilvl w:val="0"/>
                <w:numId w:val="41"/>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Reportes diarios, durante el tiempo que duren las actividades de Adquisición Sísmica 2D. </w:t>
            </w:r>
            <w:r w:rsidRPr="009A0439">
              <w:rPr>
                <w:rFonts w:ascii="Calibri" w:hAnsi="Calibri" w:cs="Calibri"/>
                <w:sz w:val="22"/>
                <w:szCs w:val="22"/>
                <w:lang w:eastAsia="es-BO"/>
              </w:rPr>
              <w:t>El mismo deberá ser enviado por correo electrónico hasta la primera hora del siguiente día.</w:t>
            </w:r>
          </w:p>
          <w:p w14:paraId="4A5D5099" w14:textId="77777777" w:rsidR="004A6362" w:rsidRPr="004A6362" w:rsidRDefault="004A6362" w:rsidP="004A6362">
            <w:pPr>
              <w:pStyle w:val="Default"/>
              <w:spacing w:line="276" w:lineRule="auto"/>
              <w:ind w:left="720"/>
              <w:jc w:val="both"/>
              <w:rPr>
                <w:rFonts w:ascii="Calibri" w:hAnsi="Calibri" w:cs="Calibri"/>
                <w:color w:val="auto"/>
                <w:sz w:val="10"/>
                <w:szCs w:val="10"/>
                <w:lang w:eastAsia="es-BO"/>
              </w:rPr>
            </w:pPr>
          </w:p>
          <w:p w14:paraId="5B20D912" w14:textId="77777777" w:rsidR="0004779A" w:rsidRPr="004A6362" w:rsidRDefault="0004779A" w:rsidP="00F6311E">
            <w:pPr>
              <w:pStyle w:val="Default"/>
              <w:numPr>
                <w:ilvl w:val="0"/>
                <w:numId w:val="41"/>
              </w:numPr>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Partes semanales:</w:t>
            </w:r>
            <w:r w:rsidRPr="009A0439">
              <w:rPr>
                <w:rFonts w:ascii="Calibri" w:hAnsi="Calibri" w:cs="Calibri"/>
                <w:sz w:val="22"/>
                <w:szCs w:val="22"/>
                <w:lang w:eastAsia="es-BO"/>
              </w:rPr>
              <w:t xml:space="preserve"> En tres (3) ejemplares físicos y en formato digital, incluyendo un reporte estadístico y hechos relevantes desarrollados durante la ejecución del Proyecto.</w:t>
            </w:r>
            <w:r w:rsidRPr="009A0439">
              <w:rPr>
                <w:rFonts w:ascii="Calibri" w:hAnsi="Calibri" w:cs="Calibri"/>
                <w:color w:val="auto"/>
                <w:sz w:val="22"/>
                <w:szCs w:val="22"/>
                <w:lang w:eastAsia="es-BO"/>
              </w:rPr>
              <w:t xml:space="preserve"> </w:t>
            </w:r>
            <w:r w:rsidRPr="009A0439">
              <w:rPr>
                <w:rFonts w:ascii="Calibri" w:hAnsi="Calibri" w:cs="Calibri"/>
                <w:sz w:val="22"/>
                <w:szCs w:val="22"/>
                <w:lang w:eastAsia="es-BO"/>
              </w:rPr>
              <w:t>El mismo deberá ser entregado al finalizar la semana de trabajo.</w:t>
            </w:r>
          </w:p>
          <w:p w14:paraId="16A1A04D" w14:textId="77777777" w:rsidR="004A6362" w:rsidRPr="004A6362" w:rsidRDefault="004A6362" w:rsidP="004A6362">
            <w:pPr>
              <w:pStyle w:val="Default"/>
              <w:spacing w:line="276" w:lineRule="auto"/>
              <w:ind w:left="720"/>
              <w:jc w:val="both"/>
              <w:rPr>
                <w:rFonts w:ascii="Calibri" w:hAnsi="Calibri" w:cs="Calibri"/>
                <w:color w:val="auto"/>
                <w:sz w:val="10"/>
                <w:szCs w:val="10"/>
                <w:lang w:eastAsia="es-BO"/>
              </w:rPr>
            </w:pPr>
          </w:p>
          <w:p w14:paraId="163480C7" w14:textId="77777777" w:rsidR="0004779A" w:rsidRDefault="0004779A" w:rsidP="00F6311E">
            <w:pPr>
              <w:numPr>
                <w:ilvl w:val="0"/>
                <w:numId w:val="54"/>
              </w:numPr>
              <w:autoSpaceDE w:val="0"/>
              <w:autoSpaceDN w:val="0"/>
              <w:adjustRightInd w:val="0"/>
              <w:spacing w:after="200" w:line="276" w:lineRule="auto"/>
              <w:contextualSpacing/>
              <w:jc w:val="both"/>
              <w:rPr>
                <w:rFonts w:ascii="Calibri" w:hAnsi="Calibri" w:cs="Calibri"/>
                <w:sz w:val="22"/>
                <w:szCs w:val="22"/>
                <w:lang w:eastAsia="es-BO"/>
              </w:rPr>
            </w:pPr>
            <w:r w:rsidRPr="009A0439">
              <w:rPr>
                <w:rFonts w:ascii="Calibri" w:hAnsi="Calibri" w:cs="Calibri"/>
                <w:sz w:val="22"/>
                <w:szCs w:val="22"/>
                <w:lang w:eastAsia="es-BO"/>
              </w:rPr>
              <w:t>Informes Mensuales: En tres (3) ejemplares físicos y en formato digital, incluyendo un reporte estadístico y hechos relevantes desarrollados durante la ejecución del Proyecto. El mismo deberá ser entregado dentro de los próximos 7 días calendarios finalizado el mes trabajado.</w:t>
            </w:r>
          </w:p>
          <w:p w14:paraId="518F59A0" w14:textId="77777777" w:rsidR="004A6362" w:rsidRPr="004A6362" w:rsidRDefault="004A6362" w:rsidP="004A6362">
            <w:pPr>
              <w:autoSpaceDE w:val="0"/>
              <w:autoSpaceDN w:val="0"/>
              <w:adjustRightInd w:val="0"/>
              <w:spacing w:after="200" w:line="276" w:lineRule="auto"/>
              <w:ind w:left="720"/>
              <w:contextualSpacing/>
              <w:jc w:val="both"/>
              <w:rPr>
                <w:rFonts w:ascii="Calibri" w:hAnsi="Calibri" w:cs="Calibri"/>
                <w:sz w:val="10"/>
                <w:szCs w:val="10"/>
                <w:lang w:eastAsia="es-BO"/>
              </w:rPr>
            </w:pPr>
          </w:p>
          <w:p w14:paraId="773D01B8" w14:textId="77777777" w:rsidR="0004779A" w:rsidRDefault="0004779A" w:rsidP="00F6311E">
            <w:pPr>
              <w:numPr>
                <w:ilvl w:val="0"/>
                <w:numId w:val="54"/>
              </w:numPr>
              <w:autoSpaceDE w:val="0"/>
              <w:autoSpaceDN w:val="0"/>
              <w:adjustRightInd w:val="0"/>
              <w:spacing w:after="200" w:line="276" w:lineRule="auto"/>
              <w:contextualSpacing/>
              <w:jc w:val="both"/>
              <w:rPr>
                <w:rFonts w:ascii="Calibri" w:hAnsi="Calibri" w:cs="Calibri"/>
                <w:sz w:val="22"/>
                <w:szCs w:val="22"/>
                <w:lang w:eastAsia="es-BO"/>
              </w:rPr>
            </w:pPr>
            <w:r w:rsidRPr="009A0439">
              <w:rPr>
                <w:rFonts w:ascii="Calibri" w:hAnsi="Calibri" w:cs="Calibri"/>
                <w:sz w:val="22"/>
                <w:szCs w:val="22"/>
                <w:lang w:eastAsia="es-BO"/>
              </w:rPr>
              <w:t xml:space="preserve">Informes Especiales en tres (3) ejemplares físicos y en formato digital, cuando el PROVEEDOR requiera comunicar algún evento, asuntos o problemas que por su importancia incidan en el correcto desarrollo del servicio y/o a pedido de YPFB. </w:t>
            </w:r>
          </w:p>
          <w:p w14:paraId="036E3D0C" w14:textId="77777777" w:rsidR="004A6362" w:rsidRPr="004A6362" w:rsidRDefault="004A6362" w:rsidP="004A6362">
            <w:pPr>
              <w:autoSpaceDE w:val="0"/>
              <w:autoSpaceDN w:val="0"/>
              <w:adjustRightInd w:val="0"/>
              <w:spacing w:after="200" w:line="276" w:lineRule="auto"/>
              <w:contextualSpacing/>
              <w:jc w:val="both"/>
              <w:rPr>
                <w:rFonts w:ascii="Calibri" w:hAnsi="Calibri" w:cs="Calibri"/>
                <w:sz w:val="10"/>
                <w:szCs w:val="10"/>
                <w:lang w:eastAsia="es-BO"/>
              </w:rPr>
            </w:pPr>
          </w:p>
          <w:p w14:paraId="7A77EF38" w14:textId="77777777" w:rsidR="0004779A" w:rsidRDefault="0004779A" w:rsidP="00F6311E">
            <w:pPr>
              <w:numPr>
                <w:ilvl w:val="0"/>
                <w:numId w:val="54"/>
              </w:numPr>
              <w:autoSpaceDE w:val="0"/>
              <w:autoSpaceDN w:val="0"/>
              <w:adjustRightInd w:val="0"/>
              <w:spacing w:after="200" w:line="276" w:lineRule="auto"/>
              <w:ind w:left="709"/>
              <w:contextualSpacing/>
              <w:jc w:val="both"/>
              <w:rPr>
                <w:rFonts w:ascii="Calibri" w:hAnsi="Calibri" w:cs="Calibri"/>
                <w:sz w:val="22"/>
                <w:szCs w:val="22"/>
                <w:lang w:eastAsia="es-BO"/>
              </w:rPr>
            </w:pPr>
            <w:r w:rsidRPr="009A0439">
              <w:rPr>
                <w:rFonts w:ascii="Calibri" w:hAnsi="Calibri" w:cs="Calibri"/>
                <w:sz w:val="22"/>
                <w:szCs w:val="22"/>
                <w:lang w:eastAsia="es-BO"/>
              </w:rPr>
              <w:t>Informe Final: Consistirá en la entrega del informe final del servicio en 3 copias impresas y  digitales en el que se adjunten los reportes diarios, mensuales, especiales y el informe final (documentos escaneados) y toda documentación de las gestiones realizadas producto de las operaciones. Este informe debe contener el reporte de operaciones de campo hasta el procesamiento en campo. Deberá ser entregados en un lapso de 30 días calendarios, una vez finalizadas las actividades.</w:t>
            </w:r>
          </w:p>
          <w:p w14:paraId="3090EC82" w14:textId="77777777" w:rsidR="004A6362" w:rsidRPr="004A6362" w:rsidRDefault="004A6362" w:rsidP="004A6362">
            <w:pPr>
              <w:autoSpaceDE w:val="0"/>
              <w:autoSpaceDN w:val="0"/>
              <w:adjustRightInd w:val="0"/>
              <w:spacing w:after="200" w:line="276" w:lineRule="auto"/>
              <w:ind w:left="709"/>
              <w:contextualSpacing/>
              <w:jc w:val="both"/>
              <w:rPr>
                <w:rFonts w:ascii="Calibri" w:hAnsi="Calibri" w:cs="Calibri"/>
                <w:sz w:val="10"/>
                <w:szCs w:val="10"/>
                <w:lang w:eastAsia="es-BO"/>
              </w:rPr>
            </w:pPr>
          </w:p>
          <w:p w14:paraId="66212F74"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El Informe Mensual deberá ser analizado por YPFB dentro del plazo máximo de siete (7) días calendario desde su presentación. Emitida su aceptación y aprobación, YPFB autorizará el pago final a favor de la contratista. En caso de que el Informe Mensual fuese observado por YPFB, dentro del plazo máximo de siete (7) días calendario, el mismo será devuelto a la contratista para que este realice ya sea las complementaciones o correcciones pertinentes, dentro del plazo que YPFB prevea al efecto de forma expresa en la carta de devolución del documento. </w:t>
            </w:r>
          </w:p>
          <w:p w14:paraId="22265593" w14:textId="77777777" w:rsidR="0004779A" w:rsidRPr="009A0439" w:rsidRDefault="0004779A" w:rsidP="009F367D">
            <w:pPr>
              <w:spacing w:before="240" w:after="240"/>
              <w:jc w:val="both"/>
              <w:rPr>
                <w:rFonts w:ascii="Calibri" w:hAnsi="Calibri" w:cs="Calibri"/>
                <w:sz w:val="22"/>
                <w:szCs w:val="22"/>
                <w:lang w:eastAsia="es-BO"/>
              </w:rPr>
            </w:pPr>
            <w:r w:rsidRPr="009A0439">
              <w:rPr>
                <w:rFonts w:ascii="Calibri" w:hAnsi="Calibri" w:cs="Calibri"/>
                <w:sz w:val="22"/>
                <w:szCs w:val="22"/>
                <w:lang w:eastAsia="es-BO"/>
              </w:rPr>
              <w:t>Los informes y reportes deberán enviarse en formato físico firmado a la siguiente dirección:</w:t>
            </w:r>
          </w:p>
          <w:p w14:paraId="33ADB97A" w14:textId="77777777" w:rsidR="0004779A" w:rsidRPr="009A0439" w:rsidRDefault="0004779A" w:rsidP="009F367D">
            <w:pPr>
              <w:spacing w:after="240"/>
              <w:jc w:val="both"/>
              <w:rPr>
                <w:rFonts w:ascii="Calibri" w:hAnsi="Calibri" w:cs="Calibri"/>
                <w:b/>
                <w:sz w:val="22"/>
                <w:szCs w:val="22"/>
              </w:rPr>
            </w:pPr>
            <w:r w:rsidRPr="009A0439">
              <w:rPr>
                <w:rFonts w:ascii="Calibri" w:hAnsi="Calibri" w:cs="Calibri"/>
                <w:b/>
                <w:sz w:val="22"/>
                <w:szCs w:val="22"/>
              </w:rPr>
              <w:t xml:space="preserve">YACIMIENTOS PETROLIFEROS FISCALES BOLIVIANOS </w:t>
            </w:r>
          </w:p>
          <w:p w14:paraId="2AB14554" w14:textId="77777777" w:rsidR="0004779A" w:rsidRDefault="0004779A" w:rsidP="009F367D">
            <w:pPr>
              <w:jc w:val="both"/>
              <w:rPr>
                <w:rFonts w:ascii="Calibri" w:hAnsi="Calibri" w:cs="Calibri"/>
                <w:sz w:val="22"/>
                <w:szCs w:val="22"/>
              </w:rPr>
            </w:pPr>
            <w:r w:rsidRPr="009A0439">
              <w:rPr>
                <w:rFonts w:ascii="Calibri" w:hAnsi="Calibri" w:cs="Calibri"/>
                <w:b/>
                <w:sz w:val="22"/>
                <w:szCs w:val="22"/>
              </w:rPr>
              <w:t>DIRECCIÓN</w:t>
            </w:r>
            <w:r w:rsidRPr="009A0439">
              <w:rPr>
                <w:rFonts w:ascii="Calibri" w:hAnsi="Calibri" w:cs="Calibri"/>
                <w:sz w:val="22"/>
                <w:szCs w:val="22"/>
              </w:rPr>
              <w:t>: AV. GRIGOTA ESQUINA REGIMIENTO LANZA S/N ENTRE 3ER Y 4TO ANILLO DE LA CIUDAD DE SANTA CRUZ.</w:t>
            </w:r>
          </w:p>
          <w:p w14:paraId="4ED06CD6" w14:textId="77777777" w:rsidR="004A6362" w:rsidRPr="009A0439" w:rsidRDefault="004A6362" w:rsidP="009F367D">
            <w:pPr>
              <w:jc w:val="both"/>
              <w:rPr>
                <w:rFonts w:ascii="Calibri" w:hAnsi="Calibri" w:cs="Calibri"/>
                <w:sz w:val="22"/>
                <w:szCs w:val="22"/>
              </w:rPr>
            </w:pPr>
          </w:p>
          <w:p w14:paraId="6DBD7058" w14:textId="77777777" w:rsidR="0004779A" w:rsidRDefault="0004779A" w:rsidP="009F367D">
            <w:pPr>
              <w:jc w:val="both"/>
              <w:rPr>
                <w:rFonts w:ascii="Calibri" w:hAnsi="Calibri" w:cs="Calibri"/>
                <w:sz w:val="22"/>
                <w:szCs w:val="22"/>
              </w:rPr>
            </w:pPr>
            <w:r w:rsidRPr="009A0439">
              <w:rPr>
                <w:rFonts w:ascii="Calibri" w:hAnsi="Calibri" w:cs="Calibri"/>
                <w:b/>
                <w:sz w:val="22"/>
                <w:szCs w:val="22"/>
              </w:rPr>
              <w:t>ATENCIÓN:</w:t>
            </w:r>
            <w:r w:rsidRPr="009A0439">
              <w:rPr>
                <w:rFonts w:ascii="Calibri" w:hAnsi="Calibri" w:cs="Calibri"/>
                <w:sz w:val="22"/>
                <w:szCs w:val="22"/>
              </w:rPr>
              <w:t xml:space="preserve"> ING. JOSE ROBERTO SONCINI </w:t>
            </w:r>
          </w:p>
          <w:p w14:paraId="2CEC3D50" w14:textId="77777777" w:rsidR="004A6362" w:rsidRPr="009A0439" w:rsidRDefault="004A6362" w:rsidP="009F367D">
            <w:pPr>
              <w:jc w:val="both"/>
              <w:rPr>
                <w:rFonts w:ascii="Calibri" w:hAnsi="Calibri" w:cs="Calibri"/>
                <w:sz w:val="22"/>
                <w:szCs w:val="22"/>
              </w:rPr>
            </w:pPr>
          </w:p>
          <w:p w14:paraId="178BCF17" w14:textId="77777777" w:rsidR="0004779A" w:rsidRDefault="0004779A" w:rsidP="009F367D">
            <w:pPr>
              <w:jc w:val="both"/>
              <w:rPr>
                <w:rFonts w:ascii="Calibri" w:hAnsi="Calibri" w:cs="Calibri"/>
                <w:sz w:val="22"/>
                <w:szCs w:val="22"/>
              </w:rPr>
            </w:pPr>
            <w:r w:rsidRPr="009A0439">
              <w:rPr>
                <w:rFonts w:ascii="Calibri" w:hAnsi="Calibri" w:cs="Calibri"/>
                <w:b/>
                <w:sz w:val="22"/>
                <w:szCs w:val="22"/>
              </w:rPr>
              <w:t>TELÉFONO:</w:t>
            </w:r>
            <w:r w:rsidRPr="009A0439">
              <w:rPr>
                <w:rFonts w:ascii="Calibri" w:hAnsi="Calibri" w:cs="Calibri"/>
                <w:sz w:val="22"/>
                <w:szCs w:val="22"/>
              </w:rPr>
              <w:t xml:space="preserve"> 33527222 Int.3810</w:t>
            </w:r>
          </w:p>
          <w:p w14:paraId="7DF8EB4B" w14:textId="77777777" w:rsidR="004A6362" w:rsidRPr="009A0439" w:rsidRDefault="004A6362" w:rsidP="009F367D">
            <w:pPr>
              <w:jc w:val="both"/>
              <w:rPr>
                <w:rFonts w:ascii="Calibri" w:hAnsi="Calibri" w:cs="Calibri"/>
                <w:sz w:val="22"/>
                <w:szCs w:val="22"/>
              </w:rPr>
            </w:pPr>
          </w:p>
          <w:p w14:paraId="69946737" w14:textId="77777777" w:rsidR="0004779A" w:rsidRPr="009A0439" w:rsidRDefault="0004779A" w:rsidP="009F367D">
            <w:pPr>
              <w:jc w:val="both"/>
              <w:rPr>
                <w:rFonts w:ascii="Calibri" w:hAnsi="Calibri" w:cs="Calibri"/>
                <w:sz w:val="22"/>
                <w:szCs w:val="22"/>
              </w:rPr>
            </w:pPr>
          </w:p>
          <w:p w14:paraId="7D489C37" w14:textId="77777777" w:rsidR="0004779A" w:rsidRPr="009A0439" w:rsidRDefault="0004779A" w:rsidP="009F367D">
            <w:pPr>
              <w:jc w:val="both"/>
              <w:rPr>
                <w:rFonts w:ascii="Calibri" w:hAnsi="Calibri" w:cs="Calibri"/>
                <w:b/>
                <w:bCs/>
                <w:i/>
                <w:sz w:val="22"/>
                <w:szCs w:val="22"/>
                <w:lang w:eastAsia="es-BO"/>
              </w:rPr>
            </w:pPr>
            <w:r w:rsidRPr="009A0439">
              <w:rPr>
                <w:rFonts w:ascii="Calibri" w:hAnsi="Calibri" w:cs="Calibri"/>
                <w:sz w:val="22"/>
                <w:szCs w:val="22"/>
              </w:rPr>
              <w:t>Así mismo deberán ser enviados diariamente en d</w:t>
            </w:r>
            <w:r w:rsidRPr="009A0439">
              <w:rPr>
                <w:rFonts w:ascii="Calibri" w:hAnsi="Calibri" w:cs="Calibri"/>
                <w:sz w:val="22"/>
                <w:szCs w:val="22"/>
                <w:lang w:eastAsia="es-BO"/>
              </w:rPr>
              <w:t>igital vía correo electrónico que oportunamente será provisto, quien distribuirá a los mandos superiores y/o personal técnico que considere necesario.</w:t>
            </w:r>
            <w:r w:rsidRPr="009A0439">
              <w:rPr>
                <w:rFonts w:ascii="Calibri" w:hAnsi="Calibri" w:cs="Calibri"/>
                <w:b/>
                <w:bCs/>
                <w:i/>
                <w:sz w:val="22"/>
                <w:szCs w:val="22"/>
                <w:lang w:eastAsia="es-BO"/>
              </w:rPr>
              <w:t xml:space="preserve"> </w:t>
            </w:r>
          </w:p>
          <w:p w14:paraId="7FE4E453" w14:textId="77777777" w:rsidR="0004779A" w:rsidRDefault="0004779A" w:rsidP="009F367D">
            <w:pPr>
              <w:jc w:val="both"/>
              <w:rPr>
                <w:rFonts w:ascii="Calibri" w:hAnsi="Calibri" w:cs="Calibri"/>
                <w:sz w:val="22"/>
                <w:szCs w:val="22"/>
              </w:rPr>
            </w:pPr>
          </w:p>
          <w:p w14:paraId="659DF81E" w14:textId="77777777" w:rsidR="004A6362" w:rsidRPr="009A0439" w:rsidRDefault="004A6362" w:rsidP="009F367D">
            <w:pPr>
              <w:jc w:val="both"/>
              <w:rPr>
                <w:rFonts w:ascii="Calibri" w:hAnsi="Calibri" w:cs="Calibri"/>
                <w:sz w:val="22"/>
                <w:szCs w:val="22"/>
              </w:rPr>
            </w:pPr>
          </w:p>
        </w:tc>
      </w:tr>
      <w:tr w:rsidR="0004779A" w:rsidRPr="009A0439" w14:paraId="3DAD3620" w14:textId="77777777" w:rsidTr="009F367D">
        <w:trPr>
          <w:trHeight w:val="364"/>
        </w:trPr>
        <w:tc>
          <w:tcPr>
            <w:tcW w:w="9356" w:type="dxa"/>
            <w:shd w:val="clear" w:color="auto" w:fill="B8CCE4"/>
            <w:vAlign w:val="center"/>
          </w:tcPr>
          <w:p w14:paraId="77F2EE4F" w14:textId="77777777" w:rsidR="0004779A" w:rsidRPr="009A0439" w:rsidRDefault="0004779A" w:rsidP="009F367D">
            <w:pPr>
              <w:jc w:val="both"/>
              <w:rPr>
                <w:rFonts w:ascii="Calibri" w:hAnsi="Calibri" w:cs="Calibri"/>
                <w:b/>
                <w:bCs/>
                <w:sz w:val="22"/>
                <w:szCs w:val="22"/>
                <w:lang w:eastAsia="es-BO"/>
              </w:rPr>
            </w:pPr>
            <w:r w:rsidRPr="009A0439">
              <w:rPr>
                <w:rFonts w:ascii="Calibri" w:hAnsi="Calibri" w:cs="Calibri"/>
                <w:b/>
                <w:bCs/>
                <w:sz w:val="22"/>
                <w:szCs w:val="22"/>
                <w:lang w:eastAsia="es-BO"/>
              </w:rPr>
              <w:lastRenderedPageBreak/>
              <w:t>FORMA DE PAGO.</w:t>
            </w:r>
          </w:p>
        </w:tc>
      </w:tr>
      <w:tr w:rsidR="0004779A" w:rsidRPr="009A0439" w14:paraId="09C13532" w14:textId="77777777" w:rsidTr="0004779A">
        <w:trPr>
          <w:trHeight w:val="5814"/>
        </w:trPr>
        <w:tc>
          <w:tcPr>
            <w:tcW w:w="9356" w:type="dxa"/>
            <w:shd w:val="clear" w:color="auto" w:fill="auto"/>
            <w:vAlign w:val="center"/>
          </w:tcPr>
          <w:p w14:paraId="390232FB" w14:textId="54D502D1" w:rsidR="0004779A" w:rsidRPr="009A0439" w:rsidRDefault="0004779A" w:rsidP="009F367D">
            <w:pPr>
              <w:spacing w:before="240" w:after="240"/>
              <w:jc w:val="both"/>
              <w:rPr>
                <w:rFonts w:ascii="Calibri" w:hAnsi="Calibri" w:cs="Calibri"/>
                <w:sz w:val="22"/>
                <w:szCs w:val="22"/>
                <w:lang w:eastAsia="es-BO"/>
              </w:rPr>
            </w:pPr>
            <w:r w:rsidRPr="009A0439">
              <w:rPr>
                <w:rFonts w:ascii="Calibri" w:hAnsi="Calibri" w:cs="Calibri"/>
                <w:sz w:val="22"/>
                <w:szCs w:val="22"/>
                <w:lang w:eastAsia="es-BO"/>
              </w:rPr>
              <w:t xml:space="preserve">La forma de pago será de manera mensual, </w:t>
            </w:r>
            <w:r w:rsidR="00A92B59">
              <w:rPr>
                <w:rFonts w:ascii="Calibri" w:hAnsi="Calibri" w:cs="Calibri"/>
                <w:sz w:val="22"/>
                <w:szCs w:val="22"/>
                <w:lang w:eastAsia="es-BO"/>
              </w:rPr>
              <w:t xml:space="preserve">siendo computables para este caso solamente los días trabajados en el mes, </w:t>
            </w:r>
            <w:r w:rsidRPr="009A0439">
              <w:rPr>
                <w:rFonts w:ascii="Calibri" w:hAnsi="Calibri" w:cs="Calibri"/>
                <w:sz w:val="22"/>
                <w:szCs w:val="22"/>
                <w:lang w:eastAsia="es-BO"/>
              </w:rPr>
              <w:t>durante el tiempo que dure las actividades del servicio de “Apoyo Técnico de Exploración Sísmica 2D en el Área San Telmo”, contra entrega de informe mensual de acuerdo al avance de las etapas de la adquisición sísmica, previo informe de conformidad de YPFB. El último pago será efectuado contra entrega del informe final de conformidad aprobado por YPFB, al finalizar las actividades de Adquisición Sísmica.</w:t>
            </w:r>
          </w:p>
          <w:p w14:paraId="246A9A5B"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 xml:space="preserve">Para cada pago mensual, el proponente deberá presentar la siguiente documentación: </w:t>
            </w:r>
          </w:p>
          <w:p w14:paraId="28B0605D"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p>
          <w:p w14:paraId="116D9852" w14:textId="77777777" w:rsidR="0004779A" w:rsidRPr="009A0439" w:rsidRDefault="0004779A" w:rsidP="00F6311E">
            <w:pPr>
              <w:pStyle w:val="Sangradetextonormal"/>
              <w:widowControl w:val="0"/>
              <w:numPr>
                <w:ilvl w:val="0"/>
                <w:numId w:val="55"/>
              </w:numPr>
              <w:ind w:left="357" w:hanging="357"/>
              <w:jc w:val="both"/>
              <w:rPr>
                <w:rFonts w:ascii="Calibri" w:hAnsi="Calibri" w:cs="Calibri"/>
                <w:bCs/>
                <w:sz w:val="22"/>
                <w:szCs w:val="22"/>
                <w:lang w:val="es-BO"/>
              </w:rPr>
            </w:pPr>
            <w:r w:rsidRPr="009A0439">
              <w:rPr>
                <w:rFonts w:ascii="Calibri" w:hAnsi="Calibri" w:cs="Calibri"/>
                <w:bCs/>
                <w:sz w:val="22"/>
                <w:szCs w:val="22"/>
                <w:lang w:val="es-BO"/>
              </w:rPr>
              <w:t>Nota de Solicitud de pago.</w:t>
            </w:r>
          </w:p>
          <w:p w14:paraId="34792EAC" w14:textId="77777777" w:rsidR="0004779A" w:rsidRPr="009A0439" w:rsidRDefault="0004779A" w:rsidP="00F6311E">
            <w:pPr>
              <w:pStyle w:val="Sangradetextonormal"/>
              <w:widowControl w:val="0"/>
              <w:numPr>
                <w:ilvl w:val="0"/>
                <w:numId w:val="55"/>
              </w:numPr>
              <w:ind w:left="357" w:hanging="357"/>
              <w:jc w:val="both"/>
              <w:rPr>
                <w:rFonts w:ascii="Calibri" w:hAnsi="Calibri" w:cs="Calibri"/>
                <w:bCs/>
                <w:sz w:val="22"/>
                <w:szCs w:val="22"/>
                <w:lang w:val="es-BO"/>
              </w:rPr>
            </w:pPr>
            <w:r w:rsidRPr="009A0439">
              <w:rPr>
                <w:rFonts w:ascii="Calibri" w:hAnsi="Calibri" w:cs="Calibri"/>
                <w:bCs/>
                <w:sz w:val="22"/>
                <w:szCs w:val="22"/>
                <w:lang w:val="es-BO"/>
              </w:rPr>
              <w:t>Factura original</w:t>
            </w:r>
          </w:p>
          <w:p w14:paraId="28004EC2" w14:textId="77777777" w:rsidR="0004779A" w:rsidRPr="009A0439" w:rsidRDefault="0004779A" w:rsidP="00F6311E">
            <w:pPr>
              <w:pStyle w:val="Sangradetextonormal"/>
              <w:widowControl w:val="0"/>
              <w:numPr>
                <w:ilvl w:val="0"/>
                <w:numId w:val="55"/>
              </w:numPr>
              <w:ind w:left="357" w:hanging="357"/>
              <w:jc w:val="both"/>
              <w:rPr>
                <w:rFonts w:ascii="Calibri" w:eastAsia="Calibri" w:hAnsi="Calibri" w:cs="Calibri"/>
                <w:sz w:val="22"/>
                <w:szCs w:val="22"/>
                <w:lang w:val="es-BO"/>
              </w:rPr>
            </w:pPr>
            <w:r w:rsidRPr="009A0439">
              <w:rPr>
                <w:rFonts w:ascii="Calibri" w:hAnsi="Calibri" w:cs="Calibri"/>
                <w:bCs/>
                <w:sz w:val="22"/>
                <w:szCs w:val="22"/>
                <w:lang w:val="es-BO"/>
              </w:rPr>
              <w:t>Fotocopia simple del contrato.</w:t>
            </w:r>
          </w:p>
          <w:p w14:paraId="2EDA2CE3" w14:textId="77777777" w:rsidR="0004779A" w:rsidRPr="00B22835" w:rsidRDefault="0004779A" w:rsidP="00F6311E">
            <w:pPr>
              <w:pStyle w:val="Sangradetextonormal"/>
              <w:widowControl w:val="0"/>
              <w:numPr>
                <w:ilvl w:val="0"/>
                <w:numId w:val="55"/>
              </w:numPr>
              <w:ind w:left="357" w:hanging="357"/>
              <w:jc w:val="both"/>
              <w:rPr>
                <w:rFonts w:ascii="Calibri" w:eastAsia="Calibri" w:hAnsi="Calibri" w:cs="Calibri"/>
                <w:sz w:val="22"/>
                <w:szCs w:val="22"/>
                <w:lang w:val="es-BO"/>
              </w:rPr>
            </w:pPr>
            <w:r w:rsidRPr="009A0439">
              <w:rPr>
                <w:rFonts w:ascii="Calibri" w:hAnsi="Calibri" w:cs="Calibri"/>
                <w:bCs/>
                <w:sz w:val="22"/>
                <w:szCs w:val="22"/>
                <w:lang w:val="es-BO"/>
              </w:rPr>
              <w:t>Fotocopia simple de la cédula de identidad o pasaporte del representante legal</w:t>
            </w:r>
          </w:p>
          <w:p w14:paraId="02F8D417" w14:textId="77777777" w:rsidR="0004779A" w:rsidRDefault="0004779A" w:rsidP="009F367D">
            <w:pPr>
              <w:pStyle w:val="Sangradetextonormal"/>
              <w:widowControl w:val="0"/>
              <w:ind w:left="0"/>
              <w:jc w:val="both"/>
              <w:rPr>
                <w:rFonts w:ascii="Calibri" w:hAnsi="Calibri" w:cs="Calibri"/>
                <w:sz w:val="22"/>
                <w:szCs w:val="22"/>
                <w:lang w:eastAsia="es-BO"/>
              </w:rPr>
            </w:pPr>
            <w:r w:rsidRPr="009A0439">
              <w:rPr>
                <w:rFonts w:ascii="Calibri" w:hAnsi="Calibri" w:cs="Calibri"/>
                <w:sz w:val="22"/>
                <w:szCs w:val="22"/>
                <w:lang w:eastAsia="es-BO"/>
              </w:rPr>
              <w:t>Asimismo, deberá especificar el nombre completo del Banco y el número de su cuenta bancaria, para que se haga efectivo el pago a través de transferencia bancaria.</w:t>
            </w:r>
          </w:p>
          <w:p w14:paraId="1AA8F7EE" w14:textId="569E9928" w:rsidR="00A92B59" w:rsidRDefault="00A92B59" w:rsidP="009F367D">
            <w:pPr>
              <w:pStyle w:val="Sangradetextonormal"/>
              <w:widowControl w:val="0"/>
              <w:ind w:left="0"/>
              <w:jc w:val="both"/>
              <w:rPr>
                <w:rFonts w:ascii="Calibri" w:hAnsi="Calibri" w:cs="Calibri"/>
                <w:sz w:val="22"/>
                <w:szCs w:val="22"/>
                <w:lang w:eastAsia="es-BO"/>
              </w:rPr>
            </w:pPr>
            <w:r>
              <w:rPr>
                <w:rFonts w:ascii="Calibri" w:hAnsi="Calibri" w:cs="Calibri"/>
                <w:sz w:val="22"/>
                <w:szCs w:val="22"/>
                <w:lang w:eastAsia="es-BO"/>
              </w:rPr>
              <w:t>La empresa proponte deberá presentar adjunta a su propuesta económica un detalle de los precios unitarios, según la siguiente tabla modelo de presentación.</w:t>
            </w:r>
          </w:p>
          <w:tbl>
            <w:tblPr>
              <w:tblStyle w:val="Tablaconcuadrcula"/>
              <w:tblW w:w="0" w:type="auto"/>
              <w:tblLayout w:type="fixed"/>
              <w:tblLook w:val="04A0" w:firstRow="1" w:lastRow="0" w:firstColumn="1" w:lastColumn="0" w:noHBand="0" w:noVBand="1"/>
            </w:tblPr>
            <w:tblGrid>
              <w:gridCol w:w="2301"/>
              <w:gridCol w:w="2301"/>
              <w:gridCol w:w="2302"/>
              <w:gridCol w:w="2302"/>
            </w:tblGrid>
            <w:tr w:rsidR="004A6362" w14:paraId="5596B052" w14:textId="77777777" w:rsidTr="009F367D">
              <w:tc>
                <w:tcPr>
                  <w:tcW w:w="2301" w:type="dxa"/>
                  <w:shd w:val="clear" w:color="auto" w:fill="EEECE1" w:themeFill="background2"/>
                  <w:vAlign w:val="center"/>
                </w:tcPr>
                <w:p w14:paraId="5757E579" w14:textId="77777777" w:rsidR="004A6362" w:rsidRPr="00A92B59" w:rsidRDefault="004A6362" w:rsidP="004A6362">
                  <w:pPr>
                    <w:pStyle w:val="Sangradetextonormal"/>
                    <w:widowControl w:val="0"/>
                    <w:ind w:left="0"/>
                    <w:jc w:val="center"/>
                    <w:rPr>
                      <w:rFonts w:ascii="Calibri" w:hAnsi="Calibri" w:cs="Calibri"/>
                      <w:b/>
                      <w:sz w:val="22"/>
                      <w:szCs w:val="22"/>
                      <w:lang w:eastAsia="es-BO"/>
                    </w:rPr>
                  </w:pPr>
                  <w:r w:rsidRPr="00A92B59">
                    <w:rPr>
                      <w:rFonts w:ascii="Calibri" w:hAnsi="Calibri" w:cs="Calibri"/>
                      <w:b/>
                      <w:sz w:val="22"/>
                      <w:szCs w:val="22"/>
                      <w:lang w:eastAsia="es-BO"/>
                    </w:rPr>
                    <w:t>ITEM</w:t>
                  </w:r>
                </w:p>
              </w:tc>
              <w:tc>
                <w:tcPr>
                  <w:tcW w:w="2301" w:type="dxa"/>
                  <w:shd w:val="clear" w:color="auto" w:fill="EEECE1" w:themeFill="background2"/>
                  <w:vAlign w:val="center"/>
                </w:tcPr>
                <w:p w14:paraId="620B4632" w14:textId="77777777" w:rsidR="004A6362" w:rsidRPr="00A92B59" w:rsidRDefault="004A6362" w:rsidP="004A6362">
                  <w:pPr>
                    <w:pStyle w:val="Sangradetextonormal"/>
                    <w:widowControl w:val="0"/>
                    <w:ind w:left="0"/>
                    <w:jc w:val="center"/>
                    <w:rPr>
                      <w:rFonts w:ascii="Calibri" w:hAnsi="Calibri" w:cs="Calibri"/>
                      <w:b/>
                      <w:sz w:val="22"/>
                      <w:szCs w:val="22"/>
                      <w:lang w:eastAsia="es-BO"/>
                    </w:rPr>
                  </w:pPr>
                  <w:r w:rsidRPr="00A92B59">
                    <w:rPr>
                      <w:rFonts w:ascii="Calibri" w:hAnsi="Calibri" w:cs="Calibri"/>
                      <w:b/>
                      <w:sz w:val="22"/>
                      <w:szCs w:val="22"/>
                      <w:lang w:eastAsia="es-BO"/>
                    </w:rPr>
                    <w:t>COSTO X DIA (Bs.)</w:t>
                  </w:r>
                </w:p>
              </w:tc>
              <w:tc>
                <w:tcPr>
                  <w:tcW w:w="2302" w:type="dxa"/>
                  <w:shd w:val="clear" w:color="auto" w:fill="EEECE1" w:themeFill="background2"/>
                  <w:vAlign w:val="center"/>
                </w:tcPr>
                <w:p w14:paraId="6590D3F0" w14:textId="77777777" w:rsidR="004A6362" w:rsidRPr="00A92B59" w:rsidRDefault="004A6362" w:rsidP="004A6362">
                  <w:pPr>
                    <w:pStyle w:val="Sangradetextonormal"/>
                    <w:widowControl w:val="0"/>
                    <w:ind w:left="0"/>
                    <w:jc w:val="center"/>
                    <w:rPr>
                      <w:rFonts w:ascii="Calibri" w:hAnsi="Calibri" w:cs="Calibri"/>
                      <w:b/>
                      <w:sz w:val="22"/>
                      <w:szCs w:val="22"/>
                      <w:lang w:eastAsia="es-BO"/>
                    </w:rPr>
                  </w:pPr>
                  <w:r w:rsidRPr="00A92B59">
                    <w:rPr>
                      <w:rFonts w:ascii="Calibri" w:hAnsi="Calibri" w:cs="Calibri"/>
                      <w:b/>
                      <w:sz w:val="22"/>
                      <w:szCs w:val="22"/>
                      <w:lang w:eastAsia="es-BO"/>
                    </w:rPr>
                    <w:t>DIAS DE TRABAJO</w:t>
                  </w:r>
                </w:p>
              </w:tc>
              <w:tc>
                <w:tcPr>
                  <w:tcW w:w="2302" w:type="dxa"/>
                  <w:shd w:val="clear" w:color="auto" w:fill="EEECE1" w:themeFill="background2"/>
                  <w:vAlign w:val="center"/>
                </w:tcPr>
                <w:p w14:paraId="001F8DFC" w14:textId="77777777" w:rsidR="004A6362" w:rsidRPr="00A92B59" w:rsidRDefault="004A6362" w:rsidP="004A6362">
                  <w:pPr>
                    <w:pStyle w:val="Sangradetextonormal"/>
                    <w:widowControl w:val="0"/>
                    <w:ind w:left="0"/>
                    <w:jc w:val="center"/>
                    <w:rPr>
                      <w:rFonts w:ascii="Calibri" w:hAnsi="Calibri" w:cs="Calibri"/>
                      <w:b/>
                      <w:sz w:val="22"/>
                      <w:szCs w:val="22"/>
                      <w:lang w:eastAsia="es-BO"/>
                    </w:rPr>
                  </w:pPr>
                  <w:r w:rsidRPr="00A92B59">
                    <w:rPr>
                      <w:rFonts w:ascii="Calibri" w:hAnsi="Calibri" w:cs="Calibri"/>
                      <w:b/>
                      <w:sz w:val="22"/>
                      <w:szCs w:val="22"/>
                      <w:lang w:eastAsia="es-BO"/>
                    </w:rPr>
                    <w:t>COSTO TOTAL (Bs.)</w:t>
                  </w:r>
                </w:p>
              </w:tc>
            </w:tr>
            <w:tr w:rsidR="004A6362" w14:paraId="080A851F" w14:textId="77777777" w:rsidTr="009F367D">
              <w:tc>
                <w:tcPr>
                  <w:tcW w:w="2301" w:type="dxa"/>
                </w:tcPr>
                <w:p w14:paraId="10F72757" w14:textId="77777777" w:rsidR="004A6362" w:rsidRPr="00A92B59" w:rsidRDefault="004A6362" w:rsidP="004A6362">
                  <w:pPr>
                    <w:jc w:val="both"/>
                    <w:rPr>
                      <w:rFonts w:ascii="inherit" w:hAnsi="inherit" w:cs="Tahoma"/>
                      <w:sz w:val="17"/>
                      <w:szCs w:val="17"/>
                      <w:lang w:val="es-BO" w:eastAsia="es-BO"/>
                    </w:rPr>
                  </w:pPr>
                  <w:r>
                    <w:rPr>
                      <w:rFonts w:ascii="inherit" w:hAnsi="inherit" w:cs="Tahoma"/>
                      <w:sz w:val="17"/>
                      <w:szCs w:val="17"/>
                    </w:rPr>
                    <w:t>APOYO TECNICO DE EXPLORACION SISMICA 2D EN EL AREA SAN TELMO</w:t>
                  </w:r>
                </w:p>
              </w:tc>
              <w:tc>
                <w:tcPr>
                  <w:tcW w:w="2301" w:type="dxa"/>
                </w:tcPr>
                <w:p w14:paraId="74ACE588" w14:textId="77777777" w:rsidR="004A6362" w:rsidRDefault="004A6362" w:rsidP="004A6362">
                  <w:pPr>
                    <w:pStyle w:val="Sangradetextonormal"/>
                    <w:widowControl w:val="0"/>
                    <w:ind w:left="0"/>
                    <w:jc w:val="both"/>
                    <w:rPr>
                      <w:rFonts w:ascii="Calibri" w:hAnsi="Calibri" w:cs="Calibri"/>
                      <w:sz w:val="22"/>
                      <w:szCs w:val="22"/>
                      <w:lang w:eastAsia="es-BO"/>
                    </w:rPr>
                  </w:pPr>
                </w:p>
              </w:tc>
              <w:tc>
                <w:tcPr>
                  <w:tcW w:w="2302" w:type="dxa"/>
                </w:tcPr>
                <w:p w14:paraId="27EE83B3" w14:textId="77777777" w:rsidR="004A6362" w:rsidRDefault="004A6362" w:rsidP="004A6362">
                  <w:pPr>
                    <w:pStyle w:val="Sangradetextonormal"/>
                    <w:widowControl w:val="0"/>
                    <w:ind w:left="0"/>
                    <w:jc w:val="both"/>
                    <w:rPr>
                      <w:rFonts w:ascii="Calibri" w:hAnsi="Calibri" w:cs="Calibri"/>
                      <w:sz w:val="22"/>
                      <w:szCs w:val="22"/>
                      <w:lang w:eastAsia="es-BO"/>
                    </w:rPr>
                  </w:pPr>
                </w:p>
              </w:tc>
              <w:tc>
                <w:tcPr>
                  <w:tcW w:w="2302" w:type="dxa"/>
                </w:tcPr>
                <w:p w14:paraId="043F3615" w14:textId="77777777" w:rsidR="004A6362" w:rsidRDefault="004A6362" w:rsidP="004A6362">
                  <w:pPr>
                    <w:pStyle w:val="Sangradetextonormal"/>
                    <w:widowControl w:val="0"/>
                    <w:ind w:left="0"/>
                    <w:jc w:val="both"/>
                    <w:rPr>
                      <w:rFonts w:ascii="Calibri" w:hAnsi="Calibri" w:cs="Calibri"/>
                      <w:sz w:val="22"/>
                      <w:szCs w:val="22"/>
                      <w:lang w:eastAsia="es-BO"/>
                    </w:rPr>
                  </w:pPr>
                </w:p>
              </w:tc>
            </w:tr>
          </w:tbl>
          <w:p w14:paraId="03FBCC91" w14:textId="77777777" w:rsidR="00A92B59" w:rsidRDefault="00A92B59" w:rsidP="009F367D">
            <w:pPr>
              <w:pStyle w:val="Sangradetextonormal"/>
              <w:widowControl w:val="0"/>
              <w:ind w:left="0"/>
              <w:jc w:val="both"/>
              <w:rPr>
                <w:rFonts w:ascii="Calibri" w:hAnsi="Calibri" w:cs="Calibri"/>
                <w:sz w:val="22"/>
                <w:szCs w:val="22"/>
                <w:lang w:eastAsia="es-BO"/>
              </w:rPr>
            </w:pPr>
          </w:p>
          <w:p w14:paraId="1EED1EBF" w14:textId="77777777" w:rsidR="0004779A" w:rsidRPr="009A0439" w:rsidRDefault="0004779A" w:rsidP="009F367D">
            <w:pPr>
              <w:pStyle w:val="Default"/>
              <w:spacing w:line="276" w:lineRule="auto"/>
              <w:jc w:val="both"/>
              <w:rPr>
                <w:rFonts w:ascii="Calibri" w:hAnsi="Calibri" w:cs="Calibri"/>
                <w:color w:val="auto"/>
                <w:sz w:val="22"/>
                <w:szCs w:val="22"/>
                <w:lang w:val="es-BO" w:eastAsia="es-BO"/>
              </w:rPr>
            </w:pPr>
          </w:p>
        </w:tc>
      </w:tr>
      <w:tr w:rsidR="0004779A" w:rsidRPr="009A0439" w14:paraId="4B608F0C" w14:textId="77777777" w:rsidTr="009F367D">
        <w:trPr>
          <w:trHeight w:val="496"/>
        </w:trPr>
        <w:tc>
          <w:tcPr>
            <w:tcW w:w="9356" w:type="dxa"/>
            <w:shd w:val="clear" w:color="auto" w:fill="B8CCE4"/>
            <w:vAlign w:val="center"/>
          </w:tcPr>
          <w:p w14:paraId="5422854C" w14:textId="77777777" w:rsidR="0004779A" w:rsidRPr="009A0439" w:rsidRDefault="0004779A" w:rsidP="009F367D">
            <w:pPr>
              <w:jc w:val="both"/>
              <w:rPr>
                <w:rFonts w:ascii="Calibri" w:hAnsi="Calibri" w:cs="Calibri"/>
                <w:b/>
                <w:sz w:val="22"/>
                <w:szCs w:val="22"/>
              </w:rPr>
            </w:pPr>
            <w:r w:rsidRPr="009A0439">
              <w:rPr>
                <w:rFonts w:ascii="Calibri" w:hAnsi="Calibri" w:cs="Calibri"/>
                <w:b/>
                <w:bCs/>
                <w:sz w:val="22"/>
                <w:szCs w:val="22"/>
                <w:lang w:eastAsia="es-BO"/>
              </w:rPr>
              <w:t>MULTAS.</w:t>
            </w:r>
          </w:p>
        </w:tc>
      </w:tr>
      <w:tr w:rsidR="0004779A" w:rsidRPr="009A0439" w14:paraId="4AFD4D96" w14:textId="77777777" w:rsidTr="009F367D">
        <w:trPr>
          <w:trHeight w:val="496"/>
        </w:trPr>
        <w:tc>
          <w:tcPr>
            <w:tcW w:w="9356" w:type="dxa"/>
            <w:shd w:val="clear" w:color="auto" w:fill="auto"/>
            <w:vAlign w:val="center"/>
          </w:tcPr>
          <w:p w14:paraId="525CA26A" w14:textId="0F723AB5" w:rsidR="0004779A" w:rsidRPr="009A0439" w:rsidRDefault="0004779A" w:rsidP="009F367D">
            <w:pPr>
              <w:spacing w:before="240" w:after="240"/>
              <w:jc w:val="both"/>
              <w:rPr>
                <w:rFonts w:ascii="Calibri" w:hAnsi="Calibri" w:cs="Calibri"/>
                <w:sz w:val="22"/>
                <w:szCs w:val="22"/>
                <w:lang w:eastAsia="es-BO"/>
              </w:rPr>
            </w:pPr>
            <w:r w:rsidRPr="009A0439">
              <w:rPr>
                <w:rFonts w:ascii="Calibri" w:hAnsi="Calibri" w:cs="Calibri"/>
                <w:sz w:val="22"/>
                <w:szCs w:val="22"/>
                <w:lang w:eastAsia="es-BO"/>
              </w:rPr>
              <w:t>Las multas estarán establecidas a detalle en el contrato, sin embargo el marco de referencia para las mismas es el siguiente: Salvo casos de Fuerza Mayor o Caso Fortuito, u otros debidamente justificados y gestionados conforme a los plazos que sean establecidos en el contrato, se aplicarán por cada periodo de retraso las siguientes multas:</w:t>
            </w:r>
          </w:p>
          <w:p w14:paraId="46CF9B4B" w14:textId="77777777" w:rsidR="0004779A" w:rsidRPr="009A0439" w:rsidRDefault="0004779A" w:rsidP="00F6311E">
            <w:pPr>
              <w:numPr>
                <w:ilvl w:val="0"/>
                <w:numId w:val="42"/>
              </w:numPr>
              <w:spacing w:before="240" w:after="240"/>
              <w:jc w:val="both"/>
              <w:rPr>
                <w:rFonts w:ascii="Calibri" w:hAnsi="Calibri" w:cs="Calibri"/>
                <w:sz w:val="22"/>
                <w:szCs w:val="22"/>
                <w:lang w:eastAsia="es-BO"/>
              </w:rPr>
            </w:pPr>
            <w:r w:rsidRPr="009A0439">
              <w:rPr>
                <w:rFonts w:ascii="Calibri" w:hAnsi="Calibri" w:cs="Calibri"/>
                <w:sz w:val="22"/>
                <w:szCs w:val="22"/>
                <w:lang w:eastAsia="es-BO"/>
              </w:rPr>
              <w:t>Equivalente al 0.5% del monto total del contrato, por cada día calendario de atraso en la presentación de los Informes de Avance mensuales.</w:t>
            </w:r>
          </w:p>
          <w:p w14:paraId="25855D78" w14:textId="77777777" w:rsidR="0004779A" w:rsidRPr="009A0439" w:rsidRDefault="0004779A" w:rsidP="00F6311E">
            <w:pPr>
              <w:numPr>
                <w:ilvl w:val="0"/>
                <w:numId w:val="42"/>
              </w:numPr>
              <w:spacing w:before="240" w:after="240"/>
              <w:jc w:val="both"/>
              <w:rPr>
                <w:rFonts w:ascii="Calibri" w:hAnsi="Calibri" w:cs="Calibri"/>
                <w:sz w:val="22"/>
                <w:szCs w:val="22"/>
                <w:lang w:eastAsia="es-BO"/>
              </w:rPr>
            </w:pPr>
            <w:r w:rsidRPr="009A0439">
              <w:rPr>
                <w:rFonts w:ascii="Calibri" w:hAnsi="Calibri" w:cs="Calibri"/>
                <w:sz w:val="22"/>
                <w:szCs w:val="22"/>
                <w:lang w:eastAsia="es-BO"/>
              </w:rPr>
              <w:t>Equivalente al 1% del monto total del contrato por cada día calendario de retraso, en la presentación del Informe Final.</w:t>
            </w:r>
          </w:p>
          <w:p w14:paraId="085F9A8A" w14:textId="77777777" w:rsidR="0004779A" w:rsidRPr="009A0439" w:rsidRDefault="0004779A" w:rsidP="009F367D">
            <w:pPr>
              <w:spacing w:before="240" w:after="240"/>
              <w:jc w:val="both"/>
              <w:rPr>
                <w:rFonts w:ascii="Calibri" w:hAnsi="Calibri" w:cs="Calibri"/>
                <w:sz w:val="22"/>
                <w:szCs w:val="22"/>
                <w:lang w:eastAsia="es-BO"/>
              </w:rPr>
            </w:pPr>
            <w:r w:rsidRPr="009A0439">
              <w:rPr>
                <w:rFonts w:ascii="Calibri" w:hAnsi="Calibri" w:cs="Calibri"/>
                <w:sz w:val="22"/>
                <w:szCs w:val="22"/>
                <w:lang w:eastAsia="es-BO"/>
              </w:rPr>
              <w:t>Las multas podrán alcanzar un máximo de un veinte por ciento (20%) del monto total del Contrato, superando este monto se procederá a la disolución del contrato.</w:t>
            </w:r>
          </w:p>
          <w:p w14:paraId="56B860B8" w14:textId="77777777" w:rsidR="0004779A" w:rsidRPr="009A0439" w:rsidRDefault="0004779A" w:rsidP="009F367D">
            <w:pPr>
              <w:spacing w:before="240" w:after="240"/>
              <w:jc w:val="both"/>
              <w:rPr>
                <w:rFonts w:ascii="Calibri" w:hAnsi="Calibri" w:cs="Calibri"/>
                <w:sz w:val="22"/>
                <w:szCs w:val="22"/>
                <w:lang w:eastAsia="es-BO"/>
              </w:rPr>
            </w:pPr>
            <w:r w:rsidRPr="009A0439">
              <w:rPr>
                <w:rFonts w:ascii="Calibri" w:hAnsi="Calibri" w:cs="Calibri"/>
                <w:sz w:val="22"/>
                <w:szCs w:val="22"/>
                <w:lang w:eastAsia="es-BO"/>
              </w:rPr>
              <w:t>Las causales para la aplicación de multas son las siguientes:</w:t>
            </w:r>
          </w:p>
          <w:p w14:paraId="7A6362B5" w14:textId="77777777" w:rsidR="0004779A" w:rsidRPr="009A0439" w:rsidRDefault="0004779A" w:rsidP="009F367D">
            <w:pPr>
              <w:spacing w:before="240" w:after="240"/>
              <w:jc w:val="both"/>
              <w:rPr>
                <w:rFonts w:ascii="Calibri" w:hAnsi="Calibri" w:cs="Calibri"/>
                <w:sz w:val="22"/>
                <w:szCs w:val="22"/>
                <w:lang w:eastAsia="es-BO"/>
              </w:rPr>
            </w:pPr>
            <w:r w:rsidRPr="009A0439">
              <w:rPr>
                <w:rFonts w:ascii="Calibri" w:hAnsi="Calibri" w:cs="Calibri"/>
                <w:sz w:val="22"/>
                <w:szCs w:val="22"/>
                <w:lang w:eastAsia="es-BO"/>
              </w:rPr>
              <w:lastRenderedPageBreak/>
              <w:t>- Cuando la CONTRATISTA, no presentara los informes entregables después de los cinco (5) días hábiles se aplicará las multas.</w:t>
            </w:r>
          </w:p>
          <w:p w14:paraId="51CEC139" w14:textId="77777777" w:rsidR="0004779A" w:rsidRPr="009A0439" w:rsidRDefault="0004779A" w:rsidP="009F367D">
            <w:pPr>
              <w:spacing w:before="240" w:after="240"/>
              <w:jc w:val="both"/>
              <w:rPr>
                <w:rFonts w:ascii="Calibri" w:hAnsi="Calibri" w:cs="Calibri"/>
                <w:sz w:val="22"/>
                <w:szCs w:val="22"/>
                <w:lang w:eastAsia="es-BO"/>
              </w:rPr>
            </w:pPr>
            <w:r w:rsidRPr="009A0439">
              <w:rPr>
                <w:rFonts w:ascii="Calibri" w:hAnsi="Calibri" w:cs="Calibri"/>
                <w:sz w:val="22"/>
                <w:szCs w:val="22"/>
                <w:lang w:eastAsia="es-BO"/>
              </w:rPr>
              <w:t xml:space="preserve">- Cuando la </w:t>
            </w:r>
            <w:proofErr w:type="gramStart"/>
            <w:r w:rsidRPr="009A0439">
              <w:rPr>
                <w:rFonts w:ascii="Calibri" w:hAnsi="Calibri" w:cs="Calibri"/>
                <w:sz w:val="22"/>
                <w:szCs w:val="22"/>
                <w:lang w:eastAsia="es-BO"/>
              </w:rPr>
              <w:t>CONTRATISTA  demorara</w:t>
            </w:r>
            <w:proofErr w:type="gramEnd"/>
            <w:r w:rsidRPr="009A0439">
              <w:rPr>
                <w:rFonts w:ascii="Calibri" w:hAnsi="Calibri" w:cs="Calibri"/>
                <w:sz w:val="22"/>
                <w:szCs w:val="22"/>
                <w:lang w:eastAsia="es-BO"/>
              </w:rPr>
              <w:t xml:space="preserve"> más de cinco (5) días hábiles en responder las consultas escritas formuladas por YPFB, en asuntos relacionados con el objeto del presente documento.</w:t>
            </w:r>
          </w:p>
          <w:p w14:paraId="03D79123"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sz w:val="22"/>
                <w:szCs w:val="22"/>
                <w:lang w:eastAsia="es-BO"/>
              </w:rPr>
              <w:t>-</w:t>
            </w:r>
            <w:r w:rsidRPr="009A0439">
              <w:rPr>
                <w:rFonts w:ascii="Calibri" w:hAnsi="Calibri" w:cs="Calibri"/>
                <w:color w:val="auto"/>
                <w:sz w:val="22"/>
                <w:szCs w:val="22"/>
                <w:lang w:eastAsia="es-BO"/>
              </w:rPr>
              <w:t xml:space="preserve"> Cuando el relevo se presente con un retraso injustificado </w:t>
            </w:r>
          </w:p>
          <w:p w14:paraId="7FE78EA1"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p>
          <w:p w14:paraId="08646B3A" w14:textId="77777777" w:rsidR="0004779A" w:rsidRDefault="0004779A" w:rsidP="009F367D">
            <w:pPr>
              <w:pStyle w:val="Default"/>
              <w:spacing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Las multas serán cobradas mediante descuentos establecidos expresamente por la contraparte de YPFB, con base en el informe específico y documentado que formulará el mismo bajo su directa responsabilidad, de los Certificados de pago mensuales o del Certificado de Liquidación Final</w:t>
            </w:r>
            <w:r w:rsidR="004A6362">
              <w:rPr>
                <w:rFonts w:ascii="Calibri" w:hAnsi="Calibri" w:cs="Calibri"/>
                <w:color w:val="auto"/>
                <w:sz w:val="22"/>
                <w:szCs w:val="22"/>
                <w:lang w:eastAsia="es-BO"/>
              </w:rPr>
              <w:t>.</w:t>
            </w:r>
          </w:p>
          <w:p w14:paraId="7157A90D" w14:textId="77777777" w:rsidR="004A6362" w:rsidRPr="009A0439" w:rsidRDefault="004A6362" w:rsidP="009F367D">
            <w:pPr>
              <w:pStyle w:val="Default"/>
              <w:spacing w:line="276" w:lineRule="auto"/>
              <w:jc w:val="both"/>
              <w:rPr>
                <w:rFonts w:ascii="Calibri" w:hAnsi="Calibri" w:cs="Calibri"/>
                <w:color w:val="auto"/>
                <w:sz w:val="22"/>
                <w:szCs w:val="22"/>
                <w:lang w:eastAsia="es-BO"/>
              </w:rPr>
            </w:pPr>
          </w:p>
        </w:tc>
      </w:tr>
      <w:tr w:rsidR="0004779A" w:rsidRPr="009A0439" w14:paraId="098959EB" w14:textId="77777777" w:rsidTr="009F367D">
        <w:trPr>
          <w:trHeight w:val="496"/>
        </w:trPr>
        <w:tc>
          <w:tcPr>
            <w:tcW w:w="9356" w:type="dxa"/>
            <w:shd w:val="clear" w:color="auto" w:fill="B8CCE4"/>
            <w:vAlign w:val="center"/>
          </w:tcPr>
          <w:p w14:paraId="729642B0" w14:textId="77777777" w:rsidR="0004779A" w:rsidRPr="009A0439" w:rsidRDefault="0004779A" w:rsidP="009F367D">
            <w:pPr>
              <w:jc w:val="both"/>
              <w:rPr>
                <w:rFonts w:ascii="Calibri" w:hAnsi="Calibri" w:cs="Calibri"/>
                <w:b/>
                <w:bCs/>
                <w:sz w:val="22"/>
                <w:szCs w:val="22"/>
                <w:lang w:eastAsia="es-BO"/>
              </w:rPr>
            </w:pPr>
            <w:r w:rsidRPr="009A0439">
              <w:rPr>
                <w:rFonts w:ascii="Calibri" w:hAnsi="Calibri" w:cs="Calibri"/>
                <w:b/>
                <w:sz w:val="22"/>
                <w:szCs w:val="22"/>
                <w:lang w:eastAsia="es-BO"/>
              </w:rPr>
              <w:lastRenderedPageBreak/>
              <w:t>CONTRAPARTE.</w:t>
            </w:r>
          </w:p>
        </w:tc>
      </w:tr>
      <w:tr w:rsidR="0004779A" w:rsidRPr="009A0439" w14:paraId="07185655" w14:textId="77777777" w:rsidTr="009F367D">
        <w:trPr>
          <w:trHeight w:val="496"/>
        </w:trPr>
        <w:tc>
          <w:tcPr>
            <w:tcW w:w="9356" w:type="dxa"/>
            <w:shd w:val="clear" w:color="auto" w:fill="auto"/>
            <w:vAlign w:val="center"/>
          </w:tcPr>
          <w:p w14:paraId="754B4923" w14:textId="77777777" w:rsidR="0004779A" w:rsidRPr="009A0439" w:rsidRDefault="0004779A" w:rsidP="009F367D">
            <w:pPr>
              <w:jc w:val="both"/>
              <w:rPr>
                <w:rFonts w:ascii="Calibri" w:hAnsi="Calibri" w:cs="Calibri"/>
                <w:sz w:val="22"/>
                <w:szCs w:val="22"/>
                <w:lang w:val="es-BO" w:eastAsia="es-BO"/>
              </w:rPr>
            </w:pPr>
            <w:r w:rsidRPr="009A0439">
              <w:rPr>
                <w:rFonts w:ascii="Calibri" w:hAnsi="Calibri" w:cs="Calibri"/>
                <w:sz w:val="22"/>
                <w:szCs w:val="22"/>
                <w:lang w:val="es-BO" w:eastAsia="es-BO"/>
              </w:rPr>
              <w:t>Con el objeto de realizar el seguimiento y control del servicio a ser prestado por la CONTRATISTA, YPFB desarrollará las funciones de CONTRAPARTE, a cuyo fin designará, mediante notificación escrita a un Equipo Técnico de YPFB.</w:t>
            </w:r>
          </w:p>
          <w:p w14:paraId="6441A977" w14:textId="77777777" w:rsidR="0004779A" w:rsidRPr="009A0439" w:rsidRDefault="0004779A" w:rsidP="009F367D">
            <w:pPr>
              <w:spacing w:line="276" w:lineRule="auto"/>
              <w:jc w:val="both"/>
              <w:rPr>
                <w:rFonts w:ascii="Calibri" w:hAnsi="Calibri" w:cs="Calibri"/>
                <w:sz w:val="22"/>
                <w:szCs w:val="22"/>
                <w:lang w:val="es-BO" w:eastAsia="es-BO"/>
              </w:rPr>
            </w:pPr>
          </w:p>
          <w:p w14:paraId="460F2DD8" w14:textId="77777777" w:rsidR="0004779A" w:rsidRPr="009A0439" w:rsidRDefault="0004779A" w:rsidP="009F367D">
            <w:pPr>
              <w:jc w:val="both"/>
              <w:rPr>
                <w:rFonts w:ascii="Calibri" w:hAnsi="Calibri" w:cs="Calibri"/>
                <w:sz w:val="22"/>
                <w:szCs w:val="22"/>
                <w:lang w:val="es-BO" w:eastAsia="es-BO"/>
              </w:rPr>
            </w:pPr>
            <w:r w:rsidRPr="009A0439">
              <w:rPr>
                <w:rFonts w:ascii="Calibri" w:hAnsi="Calibri" w:cs="Calibri"/>
                <w:sz w:val="22"/>
                <w:szCs w:val="22"/>
                <w:lang w:val="es-BO" w:eastAsia="es-BO"/>
              </w:rPr>
              <w:t>La CONTRAPARTE, será el medio autorizado de comunicación, notificación y aprobación de todo cuanto corresponda a los asuntos relacionados con el servicio a ser prestado por el PROVEEDOR, bajo términos del presente Contrato y los documentos que forman parte del mismo.</w:t>
            </w:r>
          </w:p>
          <w:p w14:paraId="4F5E9BB9" w14:textId="77777777" w:rsidR="0004779A" w:rsidRPr="009A0439" w:rsidRDefault="0004779A" w:rsidP="009F367D">
            <w:pPr>
              <w:spacing w:line="276" w:lineRule="auto"/>
              <w:jc w:val="both"/>
              <w:rPr>
                <w:rFonts w:ascii="Calibri" w:hAnsi="Calibri" w:cs="Calibri"/>
                <w:sz w:val="22"/>
                <w:szCs w:val="22"/>
                <w:lang w:val="es-BO" w:eastAsia="es-BO"/>
              </w:rPr>
            </w:pPr>
          </w:p>
          <w:p w14:paraId="7B88E364" w14:textId="77777777" w:rsidR="0004779A" w:rsidRPr="009A0439" w:rsidRDefault="0004779A" w:rsidP="009F367D">
            <w:pPr>
              <w:jc w:val="both"/>
              <w:rPr>
                <w:rFonts w:ascii="Calibri" w:hAnsi="Calibri" w:cs="Calibri"/>
                <w:sz w:val="22"/>
                <w:szCs w:val="22"/>
                <w:lang w:val="es-BO" w:eastAsia="es-BO"/>
              </w:rPr>
            </w:pPr>
            <w:r w:rsidRPr="009A0439">
              <w:rPr>
                <w:rFonts w:ascii="Calibri" w:hAnsi="Calibri" w:cs="Calibri"/>
                <w:sz w:val="22"/>
                <w:szCs w:val="22"/>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14:paraId="4D8875B4" w14:textId="77777777" w:rsidR="0004779A" w:rsidRPr="009A0439" w:rsidRDefault="0004779A" w:rsidP="009F367D">
            <w:pPr>
              <w:spacing w:before="240" w:after="240" w:line="276" w:lineRule="auto"/>
              <w:jc w:val="both"/>
              <w:rPr>
                <w:rFonts w:ascii="Calibri" w:hAnsi="Calibri" w:cs="Calibri"/>
                <w:b/>
                <w:bCs/>
                <w:sz w:val="22"/>
                <w:szCs w:val="22"/>
                <w:lang w:eastAsia="es-BO"/>
              </w:rPr>
            </w:pPr>
            <w:r w:rsidRPr="009A0439">
              <w:rPr>
                <w:rFonts w:ascii="Calibri" w:hAnsi="Calibri" w:cs="Calibri"/>
                <w:sz w:val="22"/>
                <w:szCs w:val="22"/>
                <w:lang w:val="es-BO" w:eastAsia="es-BO"/>
              </w:rPr>
              <w:t>YPFB a través de la CONTRAPARTE, observará y evaluará permanentemente el desempeño de la CONTRATISTA, a objeto de exigirle, en su caso, mejor desempeño y eficiencia en la prestación de su servicio, o de imponerle sanciones</w:t>
            </w:r>
          </w:p>
        </w:tc>
      </w:tr>
      <w:tr w:rsidR="0004779A" w:rsidRPr="009A0439" w14:paraId="6CD6D322" w14:textId="77777777" w:rsidTr="00A86C1E">
        <w:trPr>
          <w:trHeight w:val="412"/>
        </w:trPr>
        <w:tc>
          <w:tcPr>
            <w:tcW w:w="9356" w:type="dxa"/>
            <w:shd w:val="clear" w:color="auto" w:fill="B8CCE4"/>
            <w:vAlign w:val="center"/>
          </w:tcPr>
          <w:p w14:paraId="4BB4A97C" w14:textId="77777777" w:rsidR="0004779A" w:rsidRPr="009A0439" w:rsidRDefault="0004779A" w:rsidP="00A86C1E">
            <w:pPr>
              <w:pStyle w:val="Ttulo3"/>
              <w:rPr>
                <w:rFonts w:cs="Calibri"/>
                <w:b w:val="0"/>
                <w:bCs w:val="0"/>
                <w:sz w:val="22"/>
                <w:szCs w:val="22"/>
                <w:lang w:eastAsia="es-BO"/>
              </w:rPr>
            </w:pPr>
            <w:r w:rsidRPr="00A86C1E">
              <w:rPr>
                <w:rFonts w:ascii="Calibri" w:hAnsi="Calibri" w:cs="Calibri"/>
                <w:sz w:val="22"/>
                <w:szCs w:val="22"/>
                <w:lang w:eastAsia="es-BO"/>
              </w:rPr>
              <w:t>COMUNICACIÓN</w:t>
            </w:r>
            <w:r w:rsidRPr="009A0439">
              <w:rPr>
                <w:rFonts w:cs="Calibri"/>
                <w:sz w:val="22"/>
                <w:szCs w:val="22"/>
                <w:lang w:eastAsia="es-BO"/>
              </w:rPr>
              <w:t>.</w:t>
            </w:r>
          </w:p>
        </w:tc>
      </w:tr>
      <w:tr w:rsidR="0004779A" w:rsidRPr="009A0439" w14:paraId="5E8F3655" w14:textId="77777777" w:rsidTr="009F367D">
        <w:trPr>
          <w:trHeight w:val="516"/>
        </w:trPr>
        <w:tc>
          <w:tcPr>
            <w:tcW w:w="9356" w:type="dxa"/>
            <w:shd w:val="clear" w:color="auto" w:fill="auto"/>
            <w:vAlign w:val="center"/>
          </w:tcPr>
          <w:p w14:paraId="086EBE6F" w14:textId="77777777" w:rsidR="0004779A" w:rsidRPr="009A0439" w:rsidRDefault="0004779A" w:rsidP="009F367D">
            <w:pPr>
              <w:pStyle w:val="Default"/>
              <w:spacing w:before="240" w:line="276" w:lineRule="auto"/>
              <w:jc w:val="both"/>
              <w:rPr>
                <w:rFonts w:ascii="Calibri" w:hAnsi="Calibri" w:cs="Calibri"/>
                <w:color w:val="auto"/>
                <w:sz w:val="22"/>
                <w:szCs w:val="22"/>
                <w:lang w:eastAsia="es-BO"/>
              </w:rPr>
            </w:pPr>
            <w:r w:rsidRPr="009A0439">
              <w:rPr>
                <w:rFonts w:ascii="Calibri" w:hAnsi="Calibri" w:cs="Calibri"/>
                <w:color w:val="auto"/>
                <w:sz w:val="22"/>
                <w:szCs w:val="22"/>
                <w:lang w:eastAsia="es-BO"/>
              </w:rPr>
              <w:t>El PROVEEDOR deberá estar permanentemente comunicado y a la orden de YPFB-GERH, con quien coordinará el programa a seguir. Deberá reportar diariamente todo el avance del servicio. La comunicación verbal y escrita, la propuesta, los formularios legales y administrativos, deberán presentarse en idioma Castellano.</w:t>
            </w:r>
          </w:p>
          <w:p w14:paraId="1B8C5E33" w14:textId="77777777" w:rsidR="0004779A" w:rsidRPr="009A0439" w:rsidRDefault="0004779A" w:rsidP="009F367D">
            <w:pPr>
              <w:pStyle w:val="Default"/>
              <w:spacing w:line="276" w:lineRule="auto"/>
              <w:jc w:val="both"/>
              <w:rPr>
                <w:rFonts w:ascii="Calibri" w:hAnsi="Calibri" w:cs="Calibri"/>
                <w:color w:val="auto"/>
                <w:sz w:val="22"/>
                <w:szCs w:val="22"/>
                <w:lang w:eastAsia="es-BO"/>
              </w:rPr>
            </w:pPr>
          </w:p>
          <w:p w14:paraId="73069501" w14:textId="77777777" w:rsidR="0004779A" w:rsidRPr="009A0439" w:rsidRDefault="0004779A" w:rsidP="009F367D">
            <w:pPr>
              <w:spacing w:after="240" w:line="276" w:lineRule="auto"/>
              <w:jc w:val="both"/>
              <w:rPr>
                <w:rFonts w:ascii="Calibri" w:hAnsi="Calibri" w:cs="Calibri"/>
                <w:b/>
                <w:bCs/>
                <w:sz w:val="22"/>
                <w:szCs w:val="22"/>
                <w:lang w:eastAsia="es-BO"/>
              </w:rPr>
            </w:pPr>
            <w:r w:rsidRPr="009A0439">
              <w:rPr>
                <w:rFonts w:ascii="Calibri" w:hAnsi="Calibri" w:cs="Calibri"/>
                <w:sz w:val="22"/>
                <w:szCs w:val="22"/>
                <w:lang w:eastAsia="es-BO"/>
              </w:rPr>
              <w:t>Los documentos de respaldo que por su naturaleza sean en idioma inglés u otros idiomas, deberán adjuntar una traducción simple al castellano. YPFB podrá solicitar al CONTRATISTA traducción con ciertas características ante la autoridad competente para la firma de contrato. Asimismo toda la correspondencia que intercambien entre el CONTRATISTA e YPFB será en idioma Castellano.</w:t>
            </w:r>
          </w:p>
        </w:tc>
      </w:tr>
      <w:tr w:rsidR="0004779A" w:rsidRPr="009A0439" w14:paraId="031887BE" w14:textId="77777777" w:rsidTr="009F367D">
        <w:trPr>
          <w:trHeight w:val="440"/>
        </w:trPr>
        <w:tc>
          <w:tcPr>
            <w:tcW w:w="9356" w:type="dxa"/>
            <w:shd w:val="clear" w:color="auto" w:fill="B8CCE4"/>
            <w:vAlign w:val="center"/>
          </w:tcPr>
          <w:p w14:paraId="3724352B" w14:textId="77777777" w:rsidR="0004779A" w:rsidRPr="009A0439" w:rsidRDefault="0004779A" w:rsidP="009F367D">
            <w:pPr>
              <w:pStyle w:val="Ttulo3"/>
              <w:rPr>
                <w:rFonts w:ascii="Calibri" w:hAnsi="Calibri" w:cs="Calibri"/>
                <w:sz w:val="22"/>
                <w:szCs w:val="22"/>
                <w:lang w:eastAsia="es-BO"/>
              </w:rPr>
            </w:pPr>
            <w:r w:rsidRPr="009A0439">
              <w:rPr>
                <w:rFonts w:ascii="Calibri" w:hAnsi="Calibri" w:cs="Calibri"/>
                <w:sz w:val="22"/>
                <w:szCs w:val="22"/>
                <w:lang w:eastAsia="es-BO"/>
              </w:rPr>
              <w:lastRenderedPageBreak/>
              <w:t>CONFIDENCIALIDAD DE LA INFORMACIÓN.</w:t>
            </w:r>
          </w:p>
        </w:tc>
      </w:tr>
      <w:tr w:rsidR="0004779A" w:rsidRPr="009A0439" w14:paraId="0D42613F" w14:textId="77777777" w:rsidTr="009F367D">
        <w:trPr>
          <w:trHeight w:val="516"/>
        </w:trPr>
        <w:tc>
          <w:tcPr>
            <w:tcW w:w="9356" w:type="dxa"/>
            <w:shd w:val="clear" w:color="auto" w:fill="auto"/>
            <w:vAlign w:val="bottom"/>
          </w:tcPr>
          <w:p w14:paraId="5F1C44AF" w14:textId="77777777" w:rsidR="0004779A" w:rsidRPr="009A0439" w:rsidRDefault="0004779A" w:rsidP="009F367D">
            <w:pPr>
              <w:jc w:val="both"/>
              <w:rPr>
                <w:rFonts w:ascii="Calibri" w:hAnsi="Calibri" w:cs="Calibri"/>
                <w:sz w:val="22"/>
                <w:szCs w:val="22"/>
                <w:lang w:eastAsia="es-BO"/>
              </w:rPr>
            </w:pPr>
          </w:p>
          <w:p w14:paraId="5A83E469" w14:textId="77777777" w:rsidR="0004779A" w:rsidRPr="009A0439" w:rsidRDefault="0004779A" w:rsidP="009F367D">
            <w:pPr>
              <w:autoSpaceDE w:val="0"/>
              <w:autoSpaceDN w:val="0"/>
              <w:adjustRightInd w:val="0"/>
              <w:jc w:val="both"/>
              <w:rPr>
                <w:rFonts w:ascii="Calibri" w:hAnsi="Calibri" w:cs="Calibri"/>
                <w:color w:val="000000"/>
                <w:sz w:val="22"/>
                <w:szCs w:val="22"/>
              </w:rPr>
            </w:pPr>
            <w:r w:rsidRPr="009A0439">
              <w:rPr>
                <w:rFonts w:ascii="Calibri" w:hAnsi="Calibri" w:cs="Calibri"/>
                <w:color w:val="000000"/>
                <w:sz w:val="22"/>
                <w:szCs w:val="22"/>
              </w:rPr>
              <w:t xml:space="preserve">Todos los datos correspondientes a la adquisición sísmica que se obtengan y los documentos, reportes, planos, mapas, descripciones en general, toda la información que se genere durante el desarrollo de todas las etapas de ejecución del Proyecto, es </w:t>
            </w:r>
            <w:r w:rsidRPr="009A0439">
              <w:rPr>
                <w:rFonts w:ascii="Calibri" w:hAnsi="Calibri" w:cs="Calibri"/>
                <w:b/>
                <w:bCs/>
                <w:color w:val="000000"/>
                <w:sz w:val="22"/>
                <w:szCs w:val="22"/>
              </w:rPr>
              <w:t xml:space="preserve">confidencial </w:t>
            </w:r>
            <w:r w:rsidRPr="009A0439">
              <w:rPr>
                <w:rFonts w:ascii="Calibri" w:hAnsi="Calibri" w:cs="Calibri"/>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es requerida para divulgarla por ley, previa autorización de YPFB. </w:t>
            </w:r>
          </w:p>
          <w:p w14:paraId="10DE8423" w14:textId="77777777" w:rsidR="0004779A" w:rsidRPr="009A0439" w:rsidRDefault="0004779A" w:rsidP="009F367D">
            <w:pPr>
              <w:autoSpaceDE w:val="0"/>
              <w:autoSpaceDN w:val="0"/>
              <w:adjustRightInd w:val="0"/>
              <w:jc w:val="both"/>
              <w:rPr>
                <w:rFonts w:ascii="Calibri" w:hAnsi="Calibri" w:cs="Calibri"/>
                <w:color w:val="000000"/>
                <w:sz w:val="22"/>
                <w:szCs w:val="22"/>
              </w:rPr>
            </w:pPr>
          </w:p>
          <w:p w14:paraId="437FED16" w14:textId="77777777" w:rsidR="0004779A" w:rsidRPr="009A0439" w:rsidRDefault="0004779A" w:rsidP="009F367D">
            <w:pPr>
              <w:autoSpaceDE w:val="0"/>
              <w:autoSpaceDN w:val="0"/>
              <w:adjustRightInd w:val="0"/>
              <w:jc w:val="both"/>
              <w:rPr>
                <w:rFonts w:ascii="Calibri" w:hAnsi="Calibri" w:cs="Calibri"/>
                <w:color w:val="000000"/>
                <w:sz w:val="22"/>
                <w:szCs w:val="22"/>
              </w:rPr>
            </w:pPr>
            <w:r w:rsidRPr="009A0439">
              <w:rPr>
                <w:rFonts w:ascii="Calibri" w:hAnsi="Calibri" w:cs="Calibri"/>
                <w:color w:val="000000"/>
                <w:sz w:val="22"/>
                <w:szCs w:val="22"/>
              </w:rPr>
              <w:t xml:space="preserve">Por consiguiente, la CONTRATISTA y su personal  están comprometidos a abstenerse de divulgar, publicar o comunicar, directa o indirectamente a persona alguna la información relacionada al Contrato y a emplearla exclusivamente para el cumplimiento de las obligaciones a su cargo y la prestación de los Servicios Técnicos materia del mismo. </w:t>
            </w:r>
          </w:p>
          <w:p w14:paraId="1DB72B94" w14:textId="77777777" w:rsidR="0004779A" w:rsidRPr="009A0439" w:rsidRDefault="0004779A" w:rsidP="009F367D">
            <w:pPr>
              <w:autoSpaceDE w:val="0"/>
              <w:autoSpaceDN w:val="0"/>
              <w:adjustRightInd w:val="0"/>
              <w:jc w:val="both"/>
              <w:rPr>
                <w:rFonts w:ascii="Calibri" w:hAnsi="Calibri" w:cs="Calibri"/>
                <w:color w:val="000000"/>
                <w:sz w:val="22"/>
                <w:szCs w:val="22"/>
              </w:rPr>
            </w:pPr>
          </w:p>
          <w:p w14:paraId="170F844A" w14:textId="77777777" w:rsidR="0004779A" w:rsidRPr="009A0439" w:rsidRDefault="0004779A" w:rsidP="009F367D">
            <w:pPr>
              <w:autoSpaceDE w:val="0"/>
              <w:autoSpaceDN w:val="0"/>
              <w:adjustRightInd w:val="0"/>
              <w:jc w:val="both"/>
              <w:rPr>
                <w:rFonts w:ascii="Calibri" w:hAnsi="Calibri" w:cs="Calibri"/>
                <w:color w:val="000000"/>
                <w:sz w:val="22"/>
                <w:szCs w:val="22"/>
              </w:rPr>
            </w:pPr>
            <w:r w:rsidRPr="009A0439">
              <w:rPr>
                <w:rFonts w:ascii="Calibri" w:hAnsi="Calibri" w:cs="Calibri"/>
                <w:color w:val="000000"/>
                <w:sz w:val="22"/>
                <w:szCs w:val="22"/>
              </w:rPr>
              <w:t xml:space="preserve">Toda información que reciba o genere la CONTRATISTA se considera importante y confidencial, de manera que divulgarla o transmitirla puede afectar los intereses de YPFB. En consecuencia, la CONTRATISTA debe comunicar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9A0439">
              <w:rPr>
                <w:rFonts w:ascii="Calibri" w:hAnsi="Calibri" w:cs="Calibri"/>
                <w:bCs/>
                <w:color w:val="000000"/>
                <w:sz w:val="22"/>
                <w:szCs w:val="22"/>
              </w:rPr>
              <w:t>YPFB.</w:t>
            </w:r>
            <w:r w:rsidRPr="009A0439">
              <w:rPr>
                <w:rFonts w:ascii="Calibri" w:hAnsi="Calibri" w:cs="Calibri"/>
                <w:b/>
                <w:bCs/>
                <w:color w:val="000000"/>
                <w:sz w:val="22"/>
                <w:szCs w:val="22"/>
              </w:rPr>
              <w:t xml:space="preserve"> </w:t>
            </w:r>
          </w:p>
          <w:p w14:paraId="4952D536" w14:textId="77777777" w:rsidR="0004779A" w:rsidRPr="009A0439" w:rsidRDefault="0004779A" w:rsidP="009F367D">
            <w:pPr>
              <w:autoSpaceDE w:val="0"/>
              <w:autoSpaceDN w:val="0"/>
              <w:adjustRightInd w:val="0"/>
              <w:jc w:val="both"/>
              <w:rPr>
                <w:rFonts w:ascii="Calibri" w:hAnsi="Calibri" w:cs="Calibri"/>
                <w:sz w:val="22"/>
                <w:szCs w:val="22"/>
              </w:rPr>
            </w:pPr>
          </w:p>
          <w:p w14:paraId="09CA59A7" w14:textId="77777777" w:rsidR="0004779A" w:rsidRPr="009A0439" w:rsidRDefault="0004779A" w:rsidP="009F367D">
            <w:pPr>
              <w:jc w:val="both"/>
              <w:rPr>
                <w:rFonts w:ascii="Calibri" w:hAnsi="Calibri" w:cs="Calibri"/>
                <w:sz w:val="22"/>
                <w:szCs w:val="22"/>
              </w:rPr>
            </w:pPr>
            <w:r w:rsidRPr="009A0439">
              <w:rPr>
                <w:rFonts w:ascii="Calibri" w:hAnsi="Calibri" w:cs="Calibri"/>
                <w:iCs/>
                <w:sz w:val="22"/>
                <w:szCs w:val="22"/>
              </w:rPr>
              <w:t>También se compromete a suscribir convenio de confidencialidad con el personal que vayan a conocer total o parcialmente dicha información</w:t>
            </w:r>
            <w:r w:rsidRPr="009A0439">
              <w:rPr>
                <w:rFonts w:ascii="Calibri" w:hAnsi="Calibri" w:cs="Calibri"/>
                <w:sz w:val="22"/>
                <w:szCs w:val="22"/>
              </w:rPr>
              <w:t>. La CONTRATISTA responderá civil y penalmente e indemnizará a YPFB por cualquier daño o perjuicio derivado del incumplimiento de esta obligación, independientemente de las demás acciones legales a que hubiera lugar.</w:t>
            </w:r>
          </w:p>
          <w:p w14:paraId="32DE17C3" w14:textId="77777777" w:rsidR="0004779A" w:rsidRPr="009A0439" w:rsidRDefault="0004779A" w:rsidP="009F367D">
            <w:pPr>
              <w:jc w:val="both"/>
              <w:rPr>
                <w:rFonts w:ascii="Calibri" w:hAnsi="Calibri" w:cs="Calibri"/>
                <w:sz w:val="22"/>
                <w:szCs w:val="22"/>
                <w:lang w:eastAsia="es-BO"/>
              </w:rPr>
            </w:pPr>
          </w:p>
        </w:tc>
      </w:tr>
      <w:tr w:rsidR="0004779A" w:rsidRPr="009A0439" w14:paraId="031F76A5" w14:textId="77777777" w:rsidTr="004A6362">
        <w:trPr>
          <w:trHeight w:val="770"/>
        </w:trPr>
        <w:tc>
          <w:tcPr>
            <w:tcW w:w="9356" w:type="dxa"/>
            <w:tcBorders>
              <w:bottom w:val="single" w:sz="4" w:space="0" w:color="auto"/>
            </w:tcBorders>
            <w:shd w:val="clear" w:color="auto" w:fill="B8CCE4"/>
            <w:vAlign w:val="center"/>
          </w:tcPr>
          <w:p w14:paraId="4699535A" w14:textId="77777777" w:rsidR="0004779A" w:rsidRPr="009A0439" w:rsidRDefault="0004779A" w:rsidP="009F367D">
            <w:pPr>
              <w:pStyle w:val="Ttulo3"/>
              <w:rPr>
                <w:rFonts w:ascii="Calibri" w:hAnsi="Calibri" w:cs="Calibri"/>
                <w:sz w:val="22"/>
                <w:szCs w:val="22"/>
                <w:lang w:eastAsia="es-BO"/>
              </w:rPr>
            </w:pPr>
            <w:r w:rsidRPr="009A0439">
              <w:rPr>
                <w:rFonts w:ascii="Calibri" w:hAnsi="Calibri" w:cs="Calibri"/>
                <w:sz w:val="22"/>
                <w:szCs w:val="22"/>
                <w:lang w:eastAsia="es-BO"/>
              </w:rPr>
              <w:t>APROBACIÓN DE DOCUMENTOS.</w:t>
            </w:r>
          </w:p>
        </w:tc>
      </w:tr>
      <w:tr w:rsidR="0004779A" w:rsidRPr="009A0439" w14:paraId="3782B9E1" w14:textId="77777777" w:rsidTr="009F367D">
        <w:trPr>
          <w:trHeight w:val="391"/>
        </w:trPr>
        <w:tc>
          <w:tcPr>
            <w:tcW w:w="9356" w:type="dxa"/>
            <w:tcBorders>
              <w:bottom w:val="single" w:sz="4" w:space="0" w:color="auto"/>
            </w:tcBorders>
            <w:shd w:val="clear" w:color="auto" w:fill="FFFFFF"/>
            <w:vAlign w:val="bottom"/>
          </w:tcPr>
          <w:p w14:paraId="69174E56" w14:textId="77777777" w:rsidR="0004779A" w:rsidRPr="009A0439" w:rsidRDefault="0004779A" w:rsidP="009F367D">
            <w:pPr>
              <w:pStyle w:val="Default"/>
              <w:spacing w:before="240"/>
              <w:jc w:val="both"/>
              <w:rPr>
                <w:rFonts w:ascii="Calibri" w:hAnsi="Calibri" w:cs="Calibri"/>
                <w:color w:val="auto"/>
                <w:sz w:val="22"/>
                <w:szCs w:val="22"/>
              </w:rPr>
            </w:pPr>
            <w:r w:rsidRPr="009A0439">
              <w:rPr>
                <w:rFonts w:ascii="Calibri" w:hAnsi="Calibri" w:cs="Calibri"/>
                <w:color w:val="auto"/>
                <w:sz w:val="22"/>
                <w:szCs w:val="22"/>
              </w:rPr>
              <w:t>La contraparte una vez recibidos los informes, revisará cada uno de estos de forma completa, así como otros documentos que emanen en el servicio y hará conocer a la contratista sus observaciones</w:t>
            </w:r>
            <w:r>
              <w:rPr>
                <w:rFonts w:ascii="Calibri" w:hAnsi="Calibri" w:cs="Calibri"/>
                <w:color w:val="auto"/>
                <w:sz w:val="22"/>
                <w:szCs w:val="22"/>
              </w:rPr>
              <w:t xml:space="preserve"> </w:t>
            </w:r>
            <w:r w:rsidRPr="009A0439">
              <w:rPr>
                <w:rFonts w:ascii="Calibri" w:hAnsi="Calibri" w:cs="Calibri"/>
                <w:color w:val="auto"/>
                <w:sz w:val="22"/>
                <w:szCs w:val="22"/>
              </w:rPr>
              <w:t xml:space="preserve">dentro del plazo </w:t>
            </w:r>
            <w:r>
              <w:rPr>
                <w:rFonts w:ascii="Calibri" w:hAnsi="Calibri" w:cs="Calibri"/>
                <w:color w:val="auto"/>
                <w:sz w:val="22"/>
                <w:szCs w:val="22"/>
              </w:rPr>
              <w:t>máximo que será establecido por la contraparte con el CONTRATISTA.</w:t>
            </w:r>
          </w:p>
          <w:p w14:paraId="3E253481" w14:textId="77777777" w:rsidR="0004779A" w:rsidRPr="009A0439" w:rsidRDefault="0004779A" w:rsidP="009F367D">
            <w:pPr>
              <w:pStyle w:val="Default"/>
              <w:jc w:val="both"/>
              <w:rPr>
                <w:rFonts w:ascii="Calibri" w:hAnsi="Calibri" w:cs="Calibri"/>
                <w:color w:val="auto"/>
                <w:sz w:val="22"/>
                <w:szCs w:val="22"/>
              </w:rPr>
            </w:pPr>
          </w:p>
          <w:p w14:paraId="345BFBA0" w14:textId="443F3355" w:rsidR="0004779A" w:rsidRPr="009A0439" w:rsidRDefault="0004779A" w:rsidP="009F367D">
            <w:pPr>
              <w:pStyle w:val="Default"/>
              <w:jc w:val="both"/>
              <w:rPr>
                <w:rFonts w:ascii="Calibri" w:hAnsi="Calibri" w:cs="Calibri"/>
                <w:color w:val="auto"/>
                <w:sz w:val="22"/>
                <w:szCs w:val="22"/>
              </w:rPr>
            </w:pPr>
            <w:r w:rsidRPr="009A0439">
              <w:rPr>
                <w:rFonts w:ascii="Calibri" w:hAnsi="Calibri" w:cs="Calibri"/>
                <w:color w:val="auto"/>
                <w:sz w:val="22"/>
                <w:szCs w:val="22"/>
              </w:rPr>
              <w:t xml:space="preserve">EL </w:t>
            </w:r>
            <w:r w:rsidR="00A86C1E" w:rsidRPr="009A0439">
              <w:rPr>
                <w:rFonts w:ascii="Calibri" w:hAnsi="Calibri" w:cs="Calibri"/>
                <w:color w:val="auto"/>
                <w:sz w:val="22"/>
                <w:szCs w:val="22"/>
              </w:rPr>
              <w:t>CONTRATISTA se</w:t>
            </w:r>
            <w:r w:rsidRPr="009A0439">
              <w:rPr>
                <w:rFonts w:ascii="Calibri" w:hAnsi="Calibri" w:cs="Calibri"/>
                <w:color w:val="auto"/>
                <w:sz w:val="22"/>
                <w:szCs w:val="22"/>
              </w:rPr>
              <w:t xml:space="preserve"> obliga a satisfacer dentro del plazo de siete (7) días hábiles de su recepción, cualquier pedido de aclaración efectuado por YPFB. </w:t>
            </w:r>
          </w:p>
          <w:p w14:paraId="47D0FCE5" w14:textId="77777777" w:rsidR="0004779A" w:rsidRPr="009A0439" w:rsidRDefault="0004779A" w:rsidP="009F367D">
            <w:pPr>
              <w:jc w:val="both"/>
              <w:rPr>
                <w:rFonts w:ascii="Calibri" w:hAnsi="Calibri" w:cs="Calibri"/>
                <w:sz w:val="22"/>
                <w:szCs w:val="22"/>
                <w:lang w:eastAsia="es-BO"/>
              </w:rPr>
            </w:pPr>
          </w:p>
        </w:tc>
      </w:tr>
      <w:tr w:rsidR="0004779A" w:rsidRPr="009A0439" w14:paraId="0202E201" w14:textId="77777777" w:rsidTr="004A6362">
        <w:trPr>
          <w:trHeight w:val="826"/>
        </w:trPr>
        <w:tc>
          <w:tcPr>
            <w:tcW w:w="9356" w:type="dxa"/>
            <w:shd w:val="clear" w:color="auto" w:fill="B8CCE4"/>
            <w:vAlign w:val="center"/>
          </w:tcPr>
          <w:p w14:paraId="2D21BAAA" w14:textId="77777777" w:rsidR="0004779A" w:rsidRPr="009A0439" w:rsidRDefault="0004779A" w:rsidP="009F367D">
            <w:pPr>
              <w:pStyle w:val="Ttulo3"/>
              <w:rPr>
                <w:rFonts w:ascii="Calibri" w:hAnsi="Calibri" w:cs="Calibri"/>
                <w:sz w:val="22"/>
                <w:szCs w:val="22"/>
                <w:lang w:eastAsia="es-BO"/>
              </w:rPr>
            </w:pPr>
            <w:r w:rsidRPr="009A0439">
              <w:rPr>
                <w:rFonts w:ascii="Calibri" w:hAnsi="Calibri" w:cs="Calibri"/>
                <w:sz w:val="22"/>
                <w:szCs w:val="22"/>
                <w:lang w:eastAsia="es-BO"/>
              </w:rPr>
              <w:t>PROPIEDAD DE LOS PRODUCTOS.</w:t>
            </w:r>
          </w:p>
        </w:tc>
      </w:tr>
      <w:tr w:rsidR="0004779A" w:rsidRPr="009A0439" w14:paraId="2A8FEC41" w14:textId="77777777" w:rsidTr="00E67B04">
        <w:trPr>
          <w:trHeight w:val="1850"/>
        </w:trPr>
        <w:tc>
          <w:tcPr>
            <w:tcW w:w="9356" w:type="dxa"/>
            <w:shd w:val="clear" w:color="auto" w:fill="auto"/>
            <w:vAlign w:val="center"/>
          </w:tcPr>
          <w:p w14:paraId="43A4F676" w14:textId="77777777" w:rsidR="0004779A" w:rsidRPr="009A0439" w:rsidRDefault="0004779A" w:rsidP="009F367D">
            <w:pPr>
              <w:spacing w:after="240"/>
              <w:jc w:val="both"/>
              <w:rPr>
                <w:rFonts w:ascii="Calibri" w:hAnsi="Calibri" w:cs="Calibri"/>
                <w:sz w:val="22"/>
                <w:szCs w:val="22"/>
                <w:lang w:eastAsia="es-BO"/>
              </w:rPr>
            </w:pPr>
            <w:r w:rsidRPr="009A0439">
              <w:rPr>
                <w:rFonts w:ascii="Calibri" w:hAnsi="Calibri" w:cs="Calibri"/>
                <w:sz w:val="22"/>
                <w:szCs w:val="22"/>
                <w:lang w:eastAsia="es-BO"/>
              </w:rPr>
              <w:t>Los productos entregados por la empresa CONTRATISTA del servicio de “Apoyo Técnico para la Adquisición Sísmica 2D en el Área San Telmo”,</w:t>
            </w:r>
            <w:r w:rsidRPr="009A0439">
              <w:rPr>
                <w:rFonts w:ascii="Calibri" w:hAnsi="Calibri" w:cs="Calibri"/>
                <w:b/>
                <w:sz w:val="22"/>
                <w:szCs w:val="22"/>
                <w:lang w:val="es-BO"/>
              </w:rPr>
              <w:t xml:space="preserve"> </w:t>
            </w:r>
            <w:r w:rsidRPr="009A0439">
              <w:rPr>
                <w:rFonts w:ascii="Calibri" w:hAnsi="Calibri" w:cs="Calibri"/>
                <w:sz w:val="22"/>
                <w:szCs w:val="22"/>
                <w:lang w:eastAsia="es-BO"/>
              </w:rPr>
              <w:t>pasarán a ser propiedad de YPFB, el mismo que tendrá los derechos exclusivos para publicar o difundir los documentos que se originan en dicha consultoría.</w:t>
            </w:r>
          </w:p>
        </w:tc>
      </w:tr>
      <w:tr w:rsidR="0004779A" w:rsidRPr="009A0439" w14:paraId="0BFC6632" w14:textId="77777777" w:rsidTr="009F367D">
        <w:trPr>
          <w:trHeight w:val="391"/>
        </w:trPr>
        <w:tc>
          <w:tcPr>
            <w:tcW w:w="9356" w:type="dxa"/>
            <w:tcBorders>
              <w:bottom w:val="single" w:sz="4" w:space="0" w:color="auto"/>
            </w:tcBorders>
            <w:shd w:val="clear" w:color="auto" w:fill="B8CCE4"/>
            <w:vAlign w:val="center"/>
          </w:tcPr>
          <w:p w14:paraId="6E674CDB" w14:textId="77777777" w:rsidR="0004779A" w:rsidRDefault="0004779A" w:rsidP="009F367D">
            <w:pPr>
              <w:jc w:val="both"/>
              <w:rPr>
                <w:rFonts w:ascii="Calibri" w:hAnsi="Calibri" w:cs="Calibri"/>
                <w:b/>
                <w:bCs/>
                <w:sz w:val="22"/>
                <w:szCs w:val="22"/>
                <w:lang w:eastAsia="es-BO"/>
              </w:rPr>
            </w:pPr>
            <w:r>
              <w:rPr>
                <w:rFonts w:ascii="Calibri" w:hAnsi="Calibri" w:cs="Calibri"/>
                <w:b/>
                <w:bCs/>
                <w:sz w:val="22"/>
                <w:szCs w:val="22"/>
                <w:lang w:eastAsia="es-BO"/>
              </w:rPr>
              <w:lastRenderedPageBreak/>
              <w:t>CLAUSULA DE SEGURIDAD Y SALUD OCUPACIONAL Y MEDIO AMBIENTE</w:t>
            </w:r>
          </w:p>
        </w:tc>
      </w:tr>
      <w:tr w:rsidR="0004779A" w:rsidRPr="009A0439" w14:paraId="13588DC4" w14:textId="77777777" w:rsidTr="009F367D">
        <w:trPr>
          <w:trHeight w:val="391"/>
        </w:trPr>
        <w:tc>
          <w:tcPr>
            <w:tcW w:w="9356" w:type="dxa"/>
            <w:tcBorders>
              <w:bottom w:val="single" w:sz="4" w:space="0" w:color="auto"/>
            </w:tcBorders>
            <w:shd w:val="clear" w:color="auto" w:fill="auto"/>
            <w:vAlign w:val="center"/>
          </w:tcPr>
          <w:p w14:paraId="6CE950B9" w14:textId="77777777" w:rsidR="0004779A" w:rsidRDefault="0004779A" w:rsidP="009F367D">
            <w:pPr>
              <w:widowControl w:val="0"/>
              <w:spacing w:before="120" w:after="120"/>
              <w:jc w:val="both"/>
              <w:rPr>
                <w:rFonts w:ascii="Calibri" w:hAnsi="Calibri" w:cs="Arial"/>
                <w:sz w:val="22"/>
                <w:szCs w:val="22"/>
              </w:rPr>
            </w:pPr>
            <w:r w:rsidRPr="00F132C5">
              <w:rPr>
                <w:rFonts w:ascii="Calibri" w:hAnsi="Calibri" w:cs="Arial"/>
                <w:sz w:val="22"/>
                <w:szCs w:val="22"/>
              </w:rPr>
              <w:t xml:space="preserve">El </w:t>
            </w:r>
            <w:r>
              <w:rPr>
                <w:rFonts w:ascii="Calibri" w:hAnsi="Calibri" w:cs="Arial"/>
                <w:sz w:val="22"/>
                <w:szCs w:val="22"/>
              </w:rPr>
              <w:t>CONTRATISTA</w:t>
            </w:r>
            <w:r w:rsidRPr="00F132C5">
              <w:rPr>
                <w:rFonts w:ascii="Calibri" w:hAnsi="Calibri" w:cs="Arial"/>
                <w:sz w:val="22"/>
                <w:szCs w:val="22"/>
              </w:rPr>
              <w:t xml:space="preserve"> deberá garantizar el cumplimiento de los requisitos y estándares de S</w:t>
            </w:r>
            <w:r>
              <w:rPr>
                <w:rFonts w:ascii="Calibri" w:hAnsi="Calibri" w:cs="Arial"/>
                <w:sz w:val="22"/>
                <w:szCs w:val="22"/>
              </w:rPr>
              <w:t>eguridad descritos en el Anexo 2.1:</w:t>
            </w:r>
            <w:r w:rsidRPr="00F132C5">
              <w:rPr>
                <w:rFonts w:ascii="Calibri" w:hAnsi="Calibri" w:cs="Arial"/>
                <w:sz w:val="22"/>
                <w:szCs w:val="22"/>
              </w:rPr>
              <w:t xml:space="preserve"> </w:t>
            </w:r>
            <w:r w:rsidRPr="00F132C5">
              <w:rPr>
                <w:rFonts w:ascii="Calibri" w:hAnsi="Calibri" w:cs="Arial"/>
                <w:b/>
                <w:sz w:val="22"/>
                <w:szCs w:val="22"/>
              </w:rPr>
              <w:t>“</w:t>
            </w:r>
            <w:r>
              <w:rPr>
                <w:rFonts w:ascii="Calibri" w:hAnsi="Calibri" w:cs="Arial"/>
                <w:b/>
                <w:sz w:val="22"/>
                <w:szCs w:val="22"/>
              </w:rPr>
              <w:t xml:space="preserve">REQUISITOS DE SEGURIDAD INDUSTRIAL PARA CONTRATISTAS”, </w:t>
            </w:r>
            <w:r w:rsidRPr="00285677">
              <w:rPr>
                <w:rFonts w:ascii="Calibri" w:hAnsi="Calibri" w:cs="Arial"/>
                <w:sz w:val="22"/>
                <w:szCs w:val="22"/>
              </w:rPr>
              <w:t>de</w:t>
            </w:r>
            <w:r>
              <w:rPr>
                <w:rFonts w:ascii="Calibri" w:hAnsi="Calibri" w:cs="Arial"/>
                <w:sz w:val="22"/>
                <w:szCs w:val="22"/>
              </w:rPr>
              <w:t xml:space="preserve">l PG-1-GSAC/DSIC-8-B, </w:t>
            </w:r>
            <w:r w:rsidRPr="00F132C5">
              <w:rPr>
                <w:rFonts w:ascii="Calibri" w:hAnsi="Calibri" w:cs="Arial"/>
                <w:sz w:val="22"/>
                <w:szCs w:val="22"/>
              </w:rPr>
              <w:t>documento</w:t>
            </w:r>
            <w:r>
              <w:rPr>
                <w:rFonts w:ascii="Calibri" w:hAnsi="Calibri" w:cs="Arial"/>
                <w:sz w:val="22"/>
                <w:szCs w:val="22"/>
              </w:rPr>
              <w:t xml:space="preserve"> elaborado conforme a políticas </w:t>
            </w:r>
            <w:r w:rsidRPr="00F132C5">
              <w:rPr>
                <w:rFonts w:ascii="Calibri" w:hAnsi="Calibri" w:cs="Arial"/>
                <w:sz w:val="22"/>
                <w:szCs w:val="22"/>
                <w:lang w:val="es-BO"/>
              </w:rPr>
              <w:t xml:space="preserve">y principios de Seguridad, Salud y Medio Ambiente de </w:t>
            </w:r>
            <w:r>
              <w:rPr>
                <w:rFonts w:ascii="Calibri" w:hAnsi="Calibri" w:cs="Arial"/>
                <w:sz w:val="22"/>
                <w:szCs w:val="22"/>
                <w:lang w:val="es-BO"/>
              </w:rPr>
              <w:t>Y.P.F.B.</w:t>
            </w:r>
            <w:r w:rsidRPr="00F132C5">
              <w:rPr>
                <w:rFonts w:ascii="Calibri" w:hAnsi="Calibri" w:cs="Arial"/>
                <w:sz w:val="22"/>
                <w:szCs w:val="22"/>
              </w:rPr>
              <w:t xml:space="preserve"> y estricto cumplimiento de la normativa legal vigente (D.L. 16998), así como también cumplir con los Procedimientos y estándares de Seguridad, Salud y Medio Ambiente de </w:t>
            </w:r>
            <w:r>
              <w:rPr>
                <w:rFonts w:ascii="Calibri" w:hAnsi="Calibri" w:cs="Arial"/>
                <w:sz w:val="22"/>
                <w:szCs w:val="22"/>
              </w:rPr>
              <w:t>Y.P.F.B.</w:t>
            </w:r>
            <w:r w:rsidRPr="00F132C5">
              <w:rPr>
                <w:rFonts w:ascii="Calibri" w:hAnsi="Calibri" w:cs="Arial"/>
                <w:sz w:val="22"/>
                <w:szCs w:val="22"/>
              </w:rPr>
              <w:t xml:space="preserve"> No siendo limitativos a los mismos, pudiendo implementarse nuevas disposiciones de acuerdo a la necesidad del proyecto como mejoras a la prevención y mitigación en el área se Seguridad y Salud Ocupacional. </w:t>
            </w:r>
          </w:p>
          <w:p w14:paraId="4DCAAAC3" w14:textId="77777777" w:rsidR="0004779A" w:rsidRPr="004D16D5" w:rsidRDefault="0004779A" w:rsidP="009F367D">
            <w:pPr>
              <w:jc w:val="both"/>
              <w:rPr>
                <w:rFonts w:ascii="Calibri" w:hAnsi="Calibri" w:cs="Calibri"/>
                <w:b/>
                <w:i/>
                <w:sz w:val="22"/>
                <w:szCs w:val="22"/>
              </w:rPr>
            </w:pPr>
            <w:r w:rsidRPr="004D16D5">
              <w:rPr>
                <w:rFonts w:ascii="Calibri" w:hAnsi="Calibri" w:cs="Calibri"/>
                <w:b/>
                <w:sz w:val="22"/>
                <w:szCs w:val="22"/>
              </w:rPr>
              <w:t>POSTERIOR A LA ADJUDICACIÓN:</w:t>
            </w:r>
            <w:r w:rsidRPr="004D16D5">
              <w:rPr>
                <w:rFonts w:ascii="Calibri" w:hAnsi="Calibri" w:cs="Calibri"/>
                <w:sz w:val="22"/>
                <w:szCs w:val="22"/>
              </w:rPr>
              <w:t xml:space="preserve"> Antes del inicio de las actividades (orden de proceder) la Empresa adjudicada deberá presentar los siguientes documentos</w:t>
            </w:r>
            <w:r w:rsidRPr="004D16D5">
              <w:rPr>
                <w:rFonts w:ascii="Calibri" w:hAnsi="Calibri" w:cs="Calibri"/>
                <w:b/>
                <w:i/>
                <w:sz w:val="22"/>
                <w:szCs w:val="22"/>
              </w:rPr>
              <w:t xml:space="preserve"> </w:t>
            </w:r>
            <w:r w:rsidRPr="004D16D5">
              <w:rPr>
                <w:rFonts w:ascii="Calibri" w:hAnsi="Calibri" w:cs="Calibri"/>
                <w:sz w:val="22"/>
                <w:szCs w:val="22"/>
              </w:rPr>
              <w:t xml:space="preserve">para la </w:t>
            </w:r>
            <w:r w:rsidRPr="004D16D5">
              <w:rPr>
                <w:rFonts w:ascii="Calibri" w:hAnsi="Calibri" w:cs="Calibri"/>
                <w:b/>
                <w:sz w:val="22"/>
                <w:szCs w:val="22"/>
              </w:rPr>
              <w:t>aprobación</w:t>
            </w:r>
            <w:r w:rsidRPr="004D16D5">
              <w:rPr>
                <w:rFonts w:ascii="Calibri" w:hAnsi="Calibri" w:cs="Calibri"/>
                <w:sz w:val="22"/>
                <w:szCs w:val="22"/>
              </w:rPr>
              <w:t xml:space="preserve"> y </w:t>
            </w:r>
            <w:proofErr w:type="spellStart"/>
            <w:r w:rsidRPr="004D16D5">
              <w:rPr>
                <w:rFonts w:ascii="Calibri" w:hAnsi="Calibri" w:cs="Calibri"/>
                <w:b/>
                <w:sz w:val="22"/>
                <w:szCs w:val="22"/>
              </w:rPr>
              <w:t>VoBo</w:t>
            </w:r>
            <w:proofErr w:type="spellEnd"/>
            <w:r w:rsidRPr="004D16D5">
              <w:rPr>
                <w:rFonts w:ascii="Calibri" w:hAnsi="Calibri" w:cs="Calibri"/>
                <w:b/>
                <w:sz w:val="22"/>
                <w:szCs w:val="22"/>
              </w:rPr>
              <w:t xml:space="preserve"> </w:t>
            </w:r>
            <w:r w:rsidRPr="004D16D5">
              <w:rPr>
                <w:rFonts w:ascii="Calibri" w:hAnsi="Calibri" w:cs="Calibri"/>
                <w:sz w:val="22"/>
                <w:szCs w:val="22"/>
              </w:rPr>
              <w:t>de la Unidad SMSG de Y.P.F.B.</w:t>
            </w:r>
            <w:r w:rsidRPr="004D16D5">
              <w:rPr>
                <w:rFonts w:ascii="Calibri" w:hAnsi="Calibri" w:cs="Calibri"/>
                <w:i/>
                <w:sz w:val="22"/>
                <w:szCs w:val="22"/>
              </w:rPr>
              <w:t>:</w:t>
            </w:r>
          </w:p>
          <w:p w14:paraId="7305E7DC" w14:textId="77777777" w:rsidR="0004779A" w:rsidRPr="004D16D5" w:rsidRDefault="0004779A" w:rsidP="009F367D">
            <w:pPr>
              <w:pStyle w:val="Prrafodelista"/>
              <w:ind w:left="644"/>
              <w:contextualSpacing/>
              <w:jc w:val="both"/>
              <w:rPr>
                <w:rFonts w:ascii="Calibri" w:hAnsi="Calibri" w:cs="Calibri"/>
                <w:b/>
                <w:i/>
                <w:sz w:val="22"/>
                <w:szCs w:val="22"/>
              </w:rPr>
            </w:pPr>
            <w:r w:rsidRPr="004D16D5">
              <w:rPr>
                <w:rFonts w:ascii="Calibri" w:hAnsi="Calibri" w:cs="Calibri"/>
                <w:b/>
                <w:i/>
                <w:sz w:val="22"/>
                <w:szCs w:val="22"/>
              </w:rPr>
              <w:t>Declaración jurada</w:t>
            </w:r>
            <w:r w:rsidRPr="004D16D5">
              <w:rPr>
                <w:rFonts w:ascii="Calibri" w:hAnsi="Calibri" w:cs="Calibri"/>
                <w:sz w:val="22"/>
                <w:szCs w:val="22"/>
              </w:rPr>
              <w:t xml:space="preserve"> “Compromiso de SMS” para Cumplimiento de requisitos de Seguridad Industrial, Salud Ocupacional y Medio Ambiente para contratistas de Y.P.F.B. Corporación de acuerdo a las actividades a realizar por el personal que brindará el apoyo técnico en el Proyecto “Adquisición Integral </w:t>
            </w:r>
            <w:proofErr w:type="spellStart"/>
            <w:r w:rsidRPr="004D16D5">
              <w:rPr>
                <w:rFonts w:ascii="Calibri" w:hAnsi="Calibri" w:cs="Calibri"/>
                <w:sz w:val="22"/>
                <w:szCs w:val="22"/>
              </w:rPr>
              <w:t>Magnetotelúrica</w:t>
            </w:r>
            <w:proofErr w:type="spellEnd"/>
            <w:r w:rsidRPr="004D16D5">
              <w:rPr>
                <w:rFonts w:ascii="Calibri" w:hAnsi="Calibri" w:cs="Calibri"/>
                <w:sz w:val="22"/>
                <w:szCs w:val="22"/>
              </w:rPr>
              <w:t xml:space="preserve"> </w:t>
            </w:r>
            <w:proofErr w:type="spellStart"/>
            <w:r w:rsidRPr="004D16D5">
              <w:rPr>
                <w:rFonts w:ascii="Calibri" w:hAnsi="Calibri" w:cs="Calibri"/>
                <w:sz w:val="22"/>
                <w:szCs w:val="22"/>
              </w:rPr>
              <w:t>Subandino</w:t>
            </w:r>
            <w:proofErr w:type="spellEnd"/>
            <w:r w:rsidRPr="004D16D5">
              <w:rPr>
                <w:rFonts w:ascii="Calibri" w:hAnsi="Calibri" w:cs="Calibri"/>
                <w:sz w:val="22"/>
                <w:szCs w:val="22"/>
              </w:rPr>
              <w:t xml:space="preserve"> </w:t>
            </w:r>
            <w:r>
              <w:rPr>
                <w:rFonts w:ascii="Calibri" w:hAnsi="Calibri" w:cs="Calibri"/>
                <w:sz w:val="22"/>
                <w:szCs w:val="22"/>
              </w:rPr>
              <w:t>Norte</w:t>
            </w:r>
            <w:r w:rsidRPr="004D16D5">
              <w:rPr>
                <w:rFonts w:ascii="Calibri" w:hAnsi="Calibri" w:cs="Calibri"/>
                <w:sz w:val="22"/>
                <w:szCs w:val="22"/>
              </w:rPr>
              <w:t>”</w:t>
            </w:r>
          </w:p>
          <w:p w14:paraId="449CC7C7" w14:textId="77777777" w:rsidR="0004779A" w:rsidRPr="004D16D5" w:rsidRDefault="0004779A" w:rsidP="009F367D">
            <w:pPr>
              <w:pStyle w:val="Prrafodelista"/>
              <w:ind w:left="644"/>
              <w:contextualSpacing/>
              <w:jc w:val="both"/>
              <w:rPr>
                <w:rFonts w:ascii="Calibri" w:hAnsi="Calibri" w:cs="Calibri"/>
                <w:b/>
                <w:i/>
                <w:sz w:val="22"/>
                <w:szCs w:val="22"/>
              </w:rPr>
            </w:pPr>
          </w:p>
          <w:p w14:paraId="4DA8E3A6" w14:textId="77777777" w:rsidR="0004779A" w:rsidRPr="004D16D5" w:rsidRDefault="0004779A" w:rsidP="009F367D">
            <w:pPr>
              <w:pStyle w:val="Prrafodelista"/>
              <w:ind w:left="644"/>
              <w:jc w:val="both"/>
              <w:rPr>
                <w:rFonts w:ascii="Calibri" w:hAnsi="Calibri" w:cs="Calibri"/>
                <w:sz w:val="22"/>
                <w:szCs w:val="22"/>
              </w:rPr>
            </w:pPr>
            <w:r w:rsidRPr="004D16D5">
              <w:rPr>
                <w:rFonts w:ascii="Calibri" w:hAnsi="Calibri" w:cs="Calibri"/>
                <w:sz w:val="22"/>
                <w:szCs w:val="22"/>
              </w:rPr>
              <w:t xml:space="preserve">El </w:t>
            </w:r>
            <w:r>
              <w:rPr>
                <w:rFonts w:ascii="Calibri" w:hAnsi="Calibri" w:cs="Calibri"/>
                <w:sz w:val="22"/>
                <w:szCs w:val="22"/>
              </w:rPr>
              <w:t>CONTRATISTA</w:t>
            </w:r>
            <w:r w:rsidRPr="004D16D5">
              <w:rPr>
                <w:rFonts w:ascii="Calibri" w:hAnsi="Calibri" w:cs="Calibri"/>
                <w:sz w:val="22"/>
                <w:szCs w:val="22"/>
              </w:rPr>
              <w:t xml:space="preserve">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633246A5" w14:textId="77777777" w:rsidR="0004779A" w:rsidRDefault="0004779A" w:rsidP="009F367D">
            <w:pPr>
              <w:widowControl w:val="0"/>
              <w:spacing w:before="120" w:after="120"/>
              <w:jc w:val="both"/>
              <w:rPr>
                <w:rFonts w:ascii="Calibri" w:hAnsi="Calibri" w:cs="Arial"/>
                <w:sz w:val="22"/>
                <w:szCs w:val="22"/>
              </w:rPr>
            </w:pPr>
            <w:r w:rsidRPr="004D16D5">
              <w:rPr>
                <w:rFonts w:ascii="Calibri" w:hAnsi="Calibri" w:cs="Calibri"/>
                <w:i/>
                <w:sz w:val="22"/>
                <w:szCs w:val="22"/>
              </w:rPr>
              <w:t xml:space="preserve"> </w:t>
            </w:r>
            <w:r w:rsidRPr="004D16D5">
              <w:rPr>
                <w:rFonts w:ascii="Calibri" w:hAnsi="Calibri" w:cs="Calibri"/>
                <w:sz w:val="22"/>
                <w:szCs w:val="22"/>
              </w:rPr>
              <w:t>Presentar debidamente firmada por el representante legal, adjuntando la fotocopia firmada del</w:t>
            </w:r>
            <w:r w:rsidRPr="006966B2">
              <w:rPr>
                <w:rFonts w:ascii="Calibri" w:hAnsi="Calibri" w:cs="Calibri"/>
                <w:sz w:val="22"/>
                <w:szCs w:val="22"/>
              </w:rPr>
              <w:t xml:space="preserve"> documento de identificación (pasaporte/CI), con la impresión dactilar del mismo (pulgar derecho y/o izquierdo).</w:t>
            </w:r>
          </w:p>
          <w:p w14:paraId="1ACD2500" w14:textId="77777777" w:rsidR="0004779A" w:rsidRPr="005C256A" w:rsidRDefault="0004779A" w:rsidP="00F6311E">
            <w:pPr>
              <w:pStyle w:val="Prrafodelista"/>
              <w:widowControl w:val="0"/>
              <w:numPr>
                <w:ilvl w:val="0"/>
                <w:numId w:val="61"/>
              </w:numPr>
              <w:tabs>
                <w:tab w:val="left" w:pos="0"/>
              </w:tabs>
              <w:spacing w:before="120" w:after="120"/>
              <w:contextualSpacing/>
              <w:jc w:val="both"/>
              <w:rPr>
                <w:rFonts w:ascii="Calibri" w:hAnsi="Calibri" w:cs="Arial"/>
                <w:b/>
                <w:sz w:val="22"/>
                <w:szCs w:val="22"/>
              </w:rPr>
            </w:pPr>
            <w:r w:rsidRPr="005C256A">
              <w:rPr>
                <w:rFonts w:ascii="Calibri" w:hAnsi="Calibri" w:cs="Arial"/>
                <w:b/>
                <w:sz w:val="22"/>
                <w:szCs w:val="22"/>
              </w:rPr>
              <w:t>Habilitación del personal</w:t>
            </w:r>
          </w:p>
          <w:p w14:paraId="4B112A8B" w14:textId="77777777" w:rsidR="0004779A" w:rsidRPr="005C256A" w:rsidRDefault="0004779A" w:rsidP="009F367D">
            <w:pPr>
              <w:widowControl w:val="0"/>
              <w:tabs>
                <w:tab w:val="left" w:pos="0"/>
              </w:tabs>
              <w:spacing w:before="120" w:after="120"/>
              <w:rPr>
                <w:rFonts w:ascii="Calibri" w:hAnsi="Calibri" w:cs="Arial"/>
                <w:sz w:val="22"/>
                <w:szCs w:val="22"/>
              </w:rPr>
            </w:pPr>
            <w:r w:rsidRPr="005C256A">
              <w:rPr>
                <w:rFonts w:ascii="Calibri" w:hAnsi="Calibri" w:cs="Arial"/>
                <w:sz w:val="22"/>
                <w:szCs w:val="22"/>
              </w:rPr>
              <w:t xml:space="preserve">El </w:t>
            </w:r>
            <w:r>
              <w:rPr>
                <w:rFonts w:ascii="Calibri" w:hAnsi="Calibri" w:cs="Arial"/>
                <w:sz w:val="22"/>
                <w:szCs w:val="22"/>
              </w:rPr>
              <w:t>CONTRATISTA</w:t>
            </w:r>
            <w:r w:rsidRPr="005C256A">
              <w:rPr>
                <w:rFonts w:ascii="Calibri" w:hAnsi="Calibri" w:cs="Arial"/>
                <w:sz w:val="22"/>
                <w:szCs w:val="22"/>
              </w:rPr>
              <w:t xml:space="preserve"> deberá cumplir con los requerimientos que exige </w:t>
            </w:r>
            <w:r>
              <w:rPr>
                <w:rFonts w:ascii="Calibri" w:hAnsi="Calibri" w:cs="Arial"/>
                <w:sz w:val="22"/>
                <w:szCs w:val="22"/>
              </w:rPr>
              <w:t>Y.P.F.B.</w:t>
            </w:r>
            <w:r w:rsidRPr="005C256A">
              <w:rPr>
                <w:rFonts w:ascii="Calibri" w:hAnsi="Calibri" w:cs="Arial"/>
                <w:sz w:val="22"/>
                <w:szCs w:val="22"/>
              </w:rPr>
              <w:t xml:space="preserve"> para la habilitación de todo el personal afectado al proyecto:</w:t>
            </w:r>
          </w:p>
          <w:p w14:paraId="6C9A0384" w14:textId="77777777" w:rsidR="0004779A" w:rsidRPr="005C256A" w:rsidRDefault="0004779A" w:rsidP="00F6311E">
            <w:pPr>
              <w:pStyle w:val="Prrafodelista"/>
              <w:widowControl w:val="0"/>
              <w:numPr>
                <w:ilvl w:val="0"/>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 xml:space="preserve">Examen </w:t>
            </w:r>
            <w:proofErr w:type="spellStart"/>
            <w:r w:rsidRPr="005C256A">
              <w:rPr>
                <w:rFonts w:ascii="Calibri" w:hAnsi="Calibri" w:cs="Arial"/>
                <w:sz w:val="22"/>
                <w:szCs w:val="22"/>
              </w:rPr>
              <w:t>preocupacional</w:t>
            </w:r>
            <w:proofErr w:type="spellEnd"/>
            <w:r w:rsidRPr="005C256A">
              <w:rPr>
                <w:rFonts w:ascii="Calibri" w:hAnsi="Calibri" w:cs="Arial"/>
                <w:sz w:val="22"/>
                <w:szCs w:val="22"/>
              </w:rPr>
              <w:t>.</w:t>
            </w:r>
          </w:p>
          <w:p w14:paraId="6B85C3CE" w14:textId="77777777" w:rsidR="0004779A" w:rsidRPr="005C256A" w:rsidRDefault="0004779A" w:rsidP="00F6311E">
            <w:pPr>
              <w:pStyle w:val="Prrafodelista"/>
              <w:widowControl w:val="0"/>
              <w:numPr>
                <w:ilvl w:val="0"/>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Ficha de afiliación al seguro médico.</w:t>
            </w:r>
          </w:p>
          <w:p w14:paraId="05B5A290" w14:textId="77777777" w:rsidR="0004779A" w:rsidRPr="005C256A" w:rsidRDefault="0004779A" w:rsidP="00F6311E">
            <w:pPr>
              <w:pStyle w:val="Prrafodelista"/>
              <w:widowControl w:val="0"/>
              <w:numPr>
                <w:ilvl w:val="0"/>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Seguro de vida y contra accidente.</w:t>
            </w:r>
          </w:p>
          <w:p w14:paraId="242A1102" w14:textId="77777777" w:rsidR="0004779A" w:rsidRPr="005C256A" w:rsidRDefault="0004779A" w:rsidP="00F6311E">
            <w:pPr>
              <w:pStyle w:val="Prrafodelista"/>
              <w:widowControl w:val="0"/>
              <w:numPr>
                <w:ilvl w:val="0"/>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Vacunas</w:t>
            </w:r>
          </w:p>
          <w:p w14:paraId="7CDB3105" w14:textId="77777777" w:rsidR="0004779A" w:rsidRPr="005C256A" w:rsidRDefault="0004779A" w:rsidP="00F6311E">
            <w:pPr>
              <w:pStyle w:val="Prrafodelista"/>
              <w:widowControl w:val="0"/>
              <w:numPr>
                <w:ilvl w:val="1"/>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Fiebre Amarilla</w:t>
            </w:r>
          </w:p>
          <w:p w14:paraId="7FF48EF7" w14:textId="77777777" w:rsidR="0004779A" w:rsidRPr="005C256A" w:rsidRDefault="0004779A" w:rsidP="00F6311E">
            <w:pPr>
              <w:pStyle w:val="Prrafodelista"/>
              <w:widowControl w:val="0"/>
              <w:numPr>
                <w:ilvl w:val="1"/>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Tétanos</w:t>
            </w:r>
          </w:p>
          <w:p w14:paraId="641D8733" w14:textId="77777777" w:rsidR="0004779A" w:rsidRPr="005C256A" w:rsidRDefault="0004779A" w:rsidP="00F6311E">
            <w:pPr>
              <w:pStyle w:val="Prrafodelista"/>
              <w:widowControl w:val="0"/>
              <w:numPr>
                <w:ilvl w:val="1"/>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Hepatitis “B”</w:t>
            </w:r>
          </w:p>
          <w:p w14:paraId="5BD897E7" w14:textId="77777777" w:rsidR="0004779A" w:rsidRDefault="0004779A" w:rsidP="00F6311E">
            <w:pPr>
              <w:pStyle w:val="Prrafodelista"/>
              <w:widowControl w:val="0"/>
              <w:numPr>
                <w:ilvl w:val="1"/>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 xml:space="preserve">Hepatitis “A” (sólo </w:t>
            </w:r>
          </w:p>
          <w:p w14:paraId="1F4853BC" w14:textId="77777777" w:rsidR="0004779A" w:rsidRPr="005C256A" w:rsidRDefault="0004779A" w:rsidP="00F6311E">
            <w:pPr>
              <w:pStyle w:val="Prrafodelista"/>
              <w:widowControl w:val="0"/>
              <w:numPr>
                <w:ilvl w:val="1"/>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para personal de catering)</w:t>
            </w:r>
          </w:p>
          <w:p w14:paraId="34C10C78" w14:textId="77777777" w:rsidR="0004779A" w:rsidRPr="005C256A" w:rsidRDefault="0004779A" w:rsidP="00F6311E">
            <w:pPr>
              <w:pStyle w:val="Prrafodelista"/>
              <w:widowControl w:val="0"/>
              <w:numPr>
                <w:ilvl w:val="1"/>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Tifoidea</w:t>
            </w:r>
          </w:p>
          <w:p w14:paraId="6D0821C5" w14:textId="77777777" w:rsidR="0004779A" w:rsidRPr="005C256A" w:rsidRDefault="0004779A" w:rsidP="00F6311E">
            <w:pPr>
              <w:pStyle w:val="Prrafodelista"/>
              <w:widowControl w:val="0"/>
              <w:numPr>
                <w:ilvl w:val="1"/>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Influenza</w:t>
            </w:r>
          </w:p>
          <w:p w14:paraId="6C047C06" w14:textId="77777777" w:rsidR="0004779A" w:rsidRDefault="0004779A" w:rsidP="00F6311E">
            <w:pPr>
              <w:pStyle w:val="Prrafodelista"/>
              <w:widowControl w:val="0"/>
              <w:numPr>
                <w:ilvl w:val="0"/>
                <w:numId w:val="62"/>
              </w:numPr>
              <w:tabs>
                <w:tab w:val="left" w:pos="0"/>
              </w:tabs>
              <w:spacing w:before="120" w:after="120"/>
              <w:contextualSpacing/>
              <w:jc w:val="both"/>
              <w:rPr>
                <w:rFonts w:ascii="Calibri" w:hAnsi="Calibri" w:cs="Arial"/>
                <w:sz w:val="22"/>
                <w:szCs w:val="22"/>
              </w:rPr>
            </w:pPr>
            <w:r w:rsidRPr="005C256A">
              <w:rPr>
                <w:rFonts w:ascii="Calibri" w:hAnsi="Calibri" w:cs="Arial"/>
                <w:sz w:val="22"/>
                <w:szCs w:val="22"/>
              </w:rPr>
              <w:t xml:space="preserve">Personalizar en el sistema de chequeos médicos </w:t>
            </w:r>
            <w:proofErr w:type="spellStart"/>
            <w:r w:rsidRPr="005C256A">
              <w:rPr>
                <w:rFonts w:ascii="Calibri" w:hAnsi="Calibri" w:cs="Arial"/>
                <w:sz w:val="22"/>
                <w:szCs w:val="22"/>
              </w:rPr>
              <w:t>preocupacionales</w:t>
            </w:r>
            <w:proofErr w:type="spellEnd"/>
            <w:r w:rsidRPr="005C256A">
              <w:rPr>
                <w:rFonts w:ascii="Calibri" w:hAnsi="Calibri" w:cs="Arial"/>
                <w:sz w:val="22"/>
                <w:szCs w:val="22"/>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14:paraId="0316DCF5" w14:textId="77777777" w:rsidR="0004779A" w:rsidRPr="005C256A" w:rsidRDefault="0004779A" w:rsidP="00F6311E">
            <w:pPr>
              <w:pStyle w:val="Prrafodelista"/>
              <w:widowControl w:val="0"/>
              <w:numPr>
                <w:ilvl w:val="0"/>
                <w:numId w:val="62"/>
              </w:numPr>
              <w:tabs>
                <w:tab w:val="left" w:pos="0"/>
              </w:tabs>
              <w:spacing w:before="120" w:after="120"/>
              <w:contextualSpacing/>
              <w:jc w:val="both"/>
              <w:rPr>
                <w:rFonts w:ascii="Calibri" w:hAnsi="Calibri" w:cs="Arial"/>
                <w:sz w:val="22"/>
                <w:szCs w:val="22"/>
              </w:rPr>
            </w:pPr>
            <w:r w:rsidRPr="00917ADC">
              <w:rPr>
                <w:rFonts w:ascii="Calibri" w:hAnsi="Calibri" w:cs="Arial"/>
                <w:b/>
                <w:bCs/>
                <w:iCs/>
                <w:color w:val="000000"/>
                <w:sz w:val="22"/>
              </w:rPr>
              <w:t>Capacitaciones básicas de SMS:</w:t>
            </w:r>
            <w:r w:rsidRPr="006966B2">
              <w:rPr>
                <w:rFonts w:ascii="Calibri" w:hAnsi="Calibri" w:cs="Arial"/>
                <w:b/>
                <w:bCs/>
                <w:i/>
                <w:iCs/>
                <w:color w:val="000000"/>
                <w:sz w:val="22"/>
              </w:rPr>
              <w:t xml:space="preserve"> </w:t>
            </w:r>
            <w:r w:rsidRPr="006966B2">
              <w:rPr>
                <w:rFonts w:ascii="Calibri" w:hAnsi="Calibri" w:cs="Arial"/>
                <w:color w:val="000000"/>
                <w:sz w:val="22"/>
              </w:rPr>
              <w:t>Primeros Auxilios, Manejo de Extintores, Plan de Emergencia, uso de EPP y otros aplicables. Aplica a todo el personal inmerso en el proyecto. (Personal propio, y sub contratistas).</w:t>
            </w:r>
          </w:p>
          <w:p w14:paraId="1F275056" w14:textId="77777777" w:rsidR="0004779A" w:rsidRPr="005C256A" w:rsidRDefault="0004779A" w:rsidP="00F6311E">
            <w:pPr>
              <w:pStyle w:val="Prrafodelista"/>
              <w:widowControl w:val="0"/>
              <w:numPr>
                <w:ilvl w:val="0"/>
                <w:numId w:val="61"/>
              </w:numPr>
              <w:tabs>
                <w:tab w:val="left" w:pos="0"/>
              </w:tabs>
              <w:spacing w:before="120" w:after="120"/>
              <w:contextualSpacing/>
              <w:jc w:val="both"/>
              <w:rPr>
                <w:rFonts w:ascii="Calibri" w:hAnsi="Calibri" w:cs="Arial"/>
                <w:b/>
                <w:sz w:val="22"/>
                <w:szCs w:val="22"/>
              </w:rPr>
            </w:pPr>
            <w:r w:rsidRPr="005C256A">
              <w:rPr>
                <w:rFonts w:ascii="Calibri" w:hAnsi="Calibri" w:cs="Arial"/>
                <w:b/>
                <w:sz w:val="22"/>
                <w:szCs w:val="22"/>
              </w:rPr>
              <w:lastRenderedPageBreak/>
              <w:t>Equipo de Protección Personal</w:t>
            </w:r>
          </w:p>
          <w:p w14:paraId="4241C8F6" w14:textId="77777777" w:rsidR="0004779A" w:rsidRPr="005C256A" w:rsidRDefault="0004779A" w:rsidP="009F367D">
            <w:pPr>
              <w:pStyle w:val="Encabezado"/>
              <w:widowControl w:val="0"/>
              <w:spacing w:before="120" w:after="120"/>
              <w:rPr>
                <w:rFonts w:ascii="Calibri" w:eastAsia="Calibri" w:hAnsi="Calibri" w:cs="Arial"/>
                <w:sz w:val="22"/>
                <w:szCs w:val="22"/>
              </w:rPr>
            </w:pPr>
            <w:r w:rsidRPr="005C256A">
              <w:rPr>
                <w:rFonts w:ascii="Calibri" w:eastAsia="Calibri" w:hAnsi="Calibri" w:cs="Arial"/>
                <w:sz w:val="22"/>
                <w:szCs w:val="22"/>
              </w:rPr>
              <w:t>La empresa deberá dotar a todos los trabajadores del equipo de protección personal acorde con la actividad que cumple cada personal.</w:t>
            </w:r>
          </w:p>
          <w:p w14:paraId="70C76E6A" w14:textId="77777777" w:rsidR="0004779A" w:rsidRPr="005C256A" w:rsidRDefault="0004779A" w:rsidP="009F367D">
            <w:pPr>
              <w:pStyle w:val="Encabezado"/>
              <w:widowControl w:val="0"/>
              <w:spacing w:before="120" w:after="120"/>
              <w:ind w:hanging="426"/>
              <w:rPr>
                <w:rFonts w:ascii="Calibri" w:eastAsia="Calibri" w:hAnsi="Calibri" w:cs="Arial"/>
                <w:sz w:val="22"/>
                <w:szCs w:val="22"/>
              </w:rPr>
            </w:pPr>
            <w:r w:rsidRPr="005C256A">
              <w:rPr>
                <w:rFonts w:ascii="Calibri" w:eastAsia="Calibri" w:hAnsi="Calibri" w:cs="Arial"/>
                <w:sz w:val="22"/>
                <w:szCs w:val="22"/>
              </w:rPr>
              <w:tab/>
              <w:t>Todos los elementos de protección personal deberán cumplir con las especificaciones de calidad por normas internacionales como ser ANSI, OSHA, NIOSH.</w:t>
            </w:r>
          </w:p>
          <w:p w14:paraId="2DE3CBAD" w14:textId="77777777" w:rsidR="0004779A" w:rsidRPr="005C256A" w:rsidRDefault="0004779A" w:rsidP="009F367D">
            <w:pPr>
              <w:pStyle w:val="Encabezado"/>
              <w:widowControl w:val="0"/>
              <w:spacing w:before="120" w:after="120"/>
              <w:ind w:hanging="426"/>
              <w:rPr>
                <w:rFonts w:ascii="Calibri" w:eastAsia="Calibri" w:hAnsi="Calibri" w:cs="Arial"/>
                <w:sz w:val="22"/>
                <w:szCs w:val="22"/>
              </w:rPr>
            </w:pPr>
            <w:r w:rsidRPr="005C256A">
              <w:rPr>
                <w:rFonts w:ascii="Calibri" w:eastAsia="Calibri" w:hAnsi="Calibri" w:cs="Arial"/>
                <w:sz w:val="22"/>
                <w:szCs w:val="22"/>
              </w:rPr>
              <w:tab/>
            </w:r>
            <w:r w:rsidRPr="005C256A">
              <w:rPr>
                <w:rFonts w:ascii="Calibri" w:eastAsia="Calibri" w:hAnsi="Calibri" w:cs="Arial"/>
                <w:sz w:val="22"/>
                <w:szCs w:val="22"/>
              </w:rPr>
              <w:tab/>
              <w:t xml:space="preserve">El casco y la ropa de trabajo que utilice el trabajador de una empresa, deberá tener el logo del </w:t>
            </w:r>
            <w:r>
              <w:rPr>
                <w:rFonts w:ascii="Calibri" w:eastAsia="Calibri" w:hAnsi="Calibri" w:cs="Arial"/>
                <w:sz w:val="22"/>
                <w:szCs w:val="22"/>
              </w:rPr>
              <w:t>CONTRATISTA</w:t>
            </w:r>
            <w:r w:rsidRPr="005C256A">
              <w:rPr>
                <w:rFonts w:ascii="Calibri" w:eastAsia="Calibri" w:hAnsi="Calibri" w:cs="Arial"/>
                <w:sz w:val="22"/>
                <w:szCs w:val="22"/>
              </w:rPr>
              <w:t xml:space="preserve"> a la que pertenece, no pudiendo utilizar el logo de otra empresa. </w:t>
            </w:r>
          </w:p>
          <w:p w14:paraId="1709665F" w14:textId="77777777" w:rsidR="0004779A" w:rsidRDefault="0004779A" w:rsidP="009F367D">
            <w:pPr>
              <w:pStyle w:val="Encabezado"/>
              <w:widowControl w:val="0"/>
              <w:spacing w:before="120" w:after="120"/>
              <w:ind w:hanging="426"/>
              <w:rPr>
                <w:rFonts w:ascii="Calibri" w:eastAsia="Calibri" w:hAnsi="Calibri" w:cs="Arial"/>
                <w:sz w:val="22"/>
                <w:szCs w:val="22"/>
              </w:rPr>
            </w:pPr>
            <w:r w:rsidRPr="005C256A">
              <w:rPr>
                <w:rFonts w:ascii="Calibri" w:eastAsia="Calibri" w:hAnsi="Calibri" w:cs="Arial"/>
                <w:sz w:val="22"/>
                <w:szCs w:val="22"/>
              </w:rPr>
              <w:tab/>
              <w:t>El EPP deberá reemplazarse en caso que posea deterioro o se encuentre en mal estado por simple deterioro.</w:t>
            </w:r>
          </w:p>
          <w:p w14:paraId="5EA8F8AA" w14:textId="77777777" w:rsidR="0004779A" w:rsidRPr="007A1F3C" w:rsidRDefault="0004779A" w:rsidP="009F367D">
            <w:pPr>
              <w:pStyle w:val="Encabezado"/>
              <w:widowControl w:val="0"/>
              <w:spacing w:before="120" w:after="120"/>
              <w:ind w:hanging="426"/>
              <w:rPr>
                <w:rFonts w:ascii="Calibri" w:eastAsia="Calibri" w:hAnsi="Calibri" w:cs="Arial"/>
                <w:sz w:val="22"/>
                <w:szCs w:val="22"/>
              </w:rPr>
            </w:pPr>
          </w:p>
        </w:tc>
      </w:tr>
      <w:tr w:rsidR="0004779A" w:rsidRPr="009A0439" w14:paraId="7F449B24" w14:textId="77777777" w:rsidTr="009F367D">
        <w:trPr>
          <w:trHeight w:val="391"/>
        </w:trPr>
        <w:tc>
          <w:tcPr>
            <w:tcW w:w="9356" w:type="dxa"/>
            <w:tcBorders>
              <w:bottom w:val="single" w:sz="4" w:space="0" w:color="auto"/>
            </w:tcBorders>
            <w:shd w:val="clear" w:color="auto" w:fill="B8CCE4"/>
            <w:vAlign w:val="center"/>
          </w:tcPr>
          <w:p w14:paraId="47436348" w14:textId="77777777" w:rsidR="0004779A" w:rsidRPr="009A0439" w:rsidRDefault="0004779A" w:rsidP="009F367D">
            <w:pPr>
              <w:pStyle w:val="Ttulo3"/>
              <w:rPr>
                <w:rFonts w:ascii="Calibri" w:hAnsi="Calibri" w:cs="Calibri"/>
                <w:sz w:val="22"/>
                <w:szCs w:val="22"/>
                <w:lang w:eastAsia="es-BO"/>
              </w:rPr>
            </w:pPr>
            <w:r w:rsidRPr="009A0439">
              <w:rPr>
                <w:rFonts w:ascii="Calibri" w:hAnsi="Calibri" w:cs="Calibri"/>
                <w:sz w:val="22"/>
                <w:szCs w:val="22"/>
                <w:lang w:eastAsia="es-BO"/>
              </w:rPr>
              <w:lastRenderedPageBreak/>
              <w:t>MEDIO AMBIENTE</w:t>
            </w:r>
          </w:p>
        </w:tc>
      </w:tr>
      <w:tr w:rsidR="0004779A" w:rsidRPr="009A0439" w14:paraId="4F583264" w14:textId="77777777" w:rsidTr="009F367D">
        <w:trPr>
          <w:trHeight w:val="516"/>
        </w:trPr>
        <w:tc>
          <w:tcPr>
            <w:tcW w:w="9356" w:type="dxa"/>
            <w:tcBorders>
              <w:bottom w:val="single" w:sz="4" w:space="0" w:color="auto"/>
            </w:tcBorders>
            <w:shd w:val="clear" w:color="auto" w:fill="auto"/>
            <w:vAlign w:val="center"/>
          </w:tcPr>
          <w:p w14:paraId="0600BA0E" w14:textId="77777777" w:rsidR="0004779A" w:rsidRPr="00322D8D" w:rsidRDefault="0004779A" w:rsidP="009F367D">
            <w:pPr>
              <w:pStyle w:val="Default"/>
              <w:spacing w:line="276" w:lineRule="auto"/>
              <w:jc w:val="both"/>
              <w:rPr>
                <w:rFonts w:ascii="Calibri" w:hAnsi="Calibri" w:cs="Arial"/>
                <w:color w:val="auto"/>
                <w:sz w:val="22"/>
                <w:szCs w:val="22"/>
              </w:rPr>
            </w:pPr>
            <w:r w:rsidRPr="00322D8D">
              <w:rPr>
                <w:rFonts w:ascii="Calibri" w:hAnsi="Calibri" w:cs="Arial"/>
                <w:color w:val="auto"/>
                <w:sz w:val="22"/>
                <w:szCs w:val="22"/>
              </w:rPr>
              <w:t xml:space="preserve">La contratista deberá cumplir lo siguiente: </w:t>
            </w:r>
          </w:p>
          <w:p w14:paraId="64EE55DE" w14:textId="77777777" w:rsidR="0004779A" w:rsidRDefault="0004779A" w:rsidP="00F6311E">
            <w:pPr>
              <w:pStyle w:val="Textoindependiente"/>
              <w:numPr>
                <w:ilvl w:val="0"/>
                <w:numId w:val="63"/>
              </w:numPr>
              <w:spacing w:after="0" w:line="276" w:lineRule="auto"/>
              <w:jc w:val="both"/>
              <w:rPr>
                <w:rFonts w:ascii="Calibri" w:hAnsi="Calibri" w:cs="Arial"/>
                <w:sz w:val="22"/>
                <w:szCs w:val="22"/>
              </w:rPr>
            </w:pPr>
            <w:proofErr w:type="spellStart"/>
            <w:r w:rsidRPr="00322D8D">
              <w:rPr>
                <w:rFonts w:ascii="Calibri" w:hAnsi="Calibri" w:cs="Arial"/>
                <w:sz w:val="22"/>
                <w:szCs w:val="22"/>
              </w:rPr>
              <w:t>Hacer</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cumplir</w:t>
            </w:r>
            <w:proofErr w:type="spellEnd"/>
            <w:r w:rsidRPr="00322D8D">
              <w:rPr>
                <w:rFonts w:ascii="Calibri" w:hAnsi="Calibri" w:cs="Arial"/>
                <w:sz w:val="22"/>
                <w:szCs w:val="22"/>
              </w:rPr>
              <w:t xml:space="preserve"> en el </w:t>
            </w:r>
            <w:proofErr w:type="spellStart"/>
            <w:r w:rsidRPr="00322D8D">
              <w:rPr>
                <w:rFonts w:ascii="Calibri" w:hAnsi="Calibri" w:cs="Arial"/>
                <w:sz w:val="22"/>
                <w:szCs w:val="22"/>
              </w:rPr>
              <w:t>proyecto</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todas</w:t>
            </w:r>
            <w:proofErr w:type="spellEnd"/>
            <w:r w:rsidRPr="00322D8D">
              <w:rPr>
                <w:rFonts w:ascii="Calibri" w:hAnsi="Calibri" w:cs="Arial"/>
                <w:sz w:val="22"/>
                <w:szCs w:val="22"/>
              </w:rPr>
              <w:t xml:space="preserve"> las </w:t>
            </w:r>
            <w:proofErr w:type="spellStart"/>
            <w:r w:rsidRPr="00322D8D">
              <w:rPr>
                <w:rFonts w:ascii="Calibri" w:hAnsi="Calibri" w:cs="Arial"/>
                <w:sz w:val="22"/>
                <w:szCs w:val="22"/>
              </w:rPr>
              <w:t>disposiciones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técnicas</w:t>
            </w:r>
            <w:proofErr w:type="spellEnd"/>
            <w:r w:rsidRPr="00322D8D">
              <w:rPr>
                <w:rFonts w:ascii="Calibri" w:hAnsi="Calibri" w:cs="Arial"/>
                <w:sz w:val="22"/>
                <w:szCs w:val="22"/>
              </w:rPr>
              <w:t xml:space="preserve"> y </w:t>
            </w:r>
            <w:proofErr w:type="spellStart"/>
            <w:r w:rsidRPr="00322D8D">
              <w:rPr>
                <w:rFonts w:ascii="Calibri" w:hAnsi="Calibri" w:cs="Arial"/>
                <w:sz w:val="22"/>
                <w:szCs w:val="22"/>
              </w:rPr>
              <w:t>administrativas</w:t>
            </w:r>
            <w:proofErr w:type="spellEnd"/>
            <w:r w:rsidRPr="00322D8D">
              <w:rPr>
                <w:rFonts w:ascii="Calibri" w:hAnsi="Calibri" w:cs="Arial"/>
                <w:sz w:val="22"/>
                <w:szCs w:val="22"/>
              </w:rPr>
              <w:t xml:space="preserve"> en la </w:t>
            </w:r>
            <w:proofErr w:type="spellStart"/>
            <w:r w:rsidRPr="00322D8D">
              <w:rPr>
                <w:rFonts w:ascii="Calibri" w:hAnsi="Calibri" w:cs="Arial"/>
                <w:sz w:val="22"/>
                <w:szCs w:val="22"/>
              </w:rPr>
              <w:t>legislación</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vigente</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como</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también</w:t>
            </w:r>
            <w:proofErr w:type="spellEnd"/>
            <w:r w:rsidRPr="00322D8D">
              <w:rPr>
                <w:rFonts w:ascii="Calibri" w:hAnsi="Calibri" w:cs="Arial"/>
                <w:sz w:val="22"/>
                <w:szCs w:val="22"/>
              </w:rPr>
              <w:t xml:space="preserve"> la </w:t>
            </w:r>
            <w:proofErr w:type="spellStart"/>
            <w:r w:rsidRPr="00322D8D">
              <w:rPr>
                <w:rFonts w:ascii="Calibri" w:hAnsi="Calibri" w:cs="Arial"/>
                <w:sz w:val="22"/>
                <w:szCs w:val="22"/>
              </w:rPr>
              <w:t>reglamentación</w:t>
            </w:r>
            <w:proofErr w:type="spellEnd"/>
            <w:r w:rsidRPr="00322D8D">
              <w:rPr>
                <w:rFonts w:ascii="Calibri" w:hAnsi="Calibri" w:cs="Arial"/>
                <w:sz w:val="22"/>
                <w:szCs w:val="22"/>
              </w:rPr>
              <w:t xml:space="preserve"> sectorial, </w:t>
            </w:r>
            <w:proofErr w:type="spellStart"/>
            <w:r w:rsidRPr="00322D8D">
              <w:rPr>
                <w:rFonts w:ascii="Calibri" w:hAnsi="Calibri" w:cs="Arial"/>
                <w:sz w:val="22"/>
                <w:szCs w:val="22"/>
              </w:rPr>
              <w:t>normativa</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conexa</w:t>
            </w:r>
            <w:proofErr w:type="spellEnd"/>
            <w:r w:rsidRPr="00322D8D">
              <w:rPr>
                <w:rFonts w:ascii="Calibri" w:hAnsi="Calibri" w:cs="Arial"/>
                <w:sz w:val="22"/>
                <w:szCs w:val="22"/>
              </w:rPr>
              <w:t xml:space="preserve"> y </w:t>
            </w:r>
            <w:proofErr w:type="spellStart"/>
            <w:r w:rsidRPr="00322D8D">
              <w:rPr>
                <w:rFonts w:ascii="Calibri" w:hAnsi="Calibri" w:cs="Arial"/>
                <w:sz w:val="22"/>
                <w:szCs w:val="22"/>
              </w:rPr>
              <w:t>todo</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instrumento</w:t>
            </w:r>
            <w:proofErr w:type="spellEnd"/>
            <w:r w:rsidRPr="00322D8D">
              <w:rPr>
                <w:rFonts w:ascii="Calibri" w:hAnsi="Calibri" w:cs="Arial"/>
                <w:sz w:val="22"/>
                <w:szCs w:val="22"/>
              </w:rPr>
              <w:t xml:space="preserve"> legal </w:t>
            </w:r>
            <w:proofErr w:type="spellStart"/>
            <w:r w:rsidRPr="00322D8D">
              <w:rPr>
                <w:rFonts w:ascii="Calibri" w:hAnsi="Calibri" w:cs="Arial"/>
                <w:sz w:val="22"/>
                <w:szCs w:val="22"/>
              </w:rPr>
              <w:t>promulgado</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durante</w:t>
            </w:r>
            <w:proofErr w:type="spellEnd"/>
            <w:r w:rsidRPr="00322D8D">
              <w:rPr>
                <w:rFonts w:ascii="Calibri" w:hAnsi="Calibri" w:cs="Arial"/>
                <w:sz w:val="22"/>
                <w:szCs w:val="22"/>
              </w:rPr>
              <w:t xml:space="preserve"> el </w:t>
            </w:r>
            <w:proofErr w:type="spellStart"/>
            <w:r w:rsidRPr="00322D8D">
              <w:rPr>
                <w:rFonts w:ascii="Calibri" w:hAnsi="Calibri" w:cs="Arial"/>
                <w:sz w:val="22"/>
                <w:szCs w:val="22"/>
              </w:rPr>
              <w:t>periodo</w:t>
            </w:r>
            <w:proofErr w:type="spellEnd"/>
            <w:r w:rsidRPr="00322D8D">
              <w:rPr>
                <w:rFonts w:ascii="Calibri" w:hAnsi="Calibri" w:cs="Arial"/>
                <w:sz w:val="22"/>
                <w:szCs w:val="22"/>
              </w:rPr>
              <w:t xml:space="preserve"> de </w:t>
            </w:r>
            <w:proofErr w:type="spellStart"/>
            <w:r w:rsidRPr="00322D8D">
              <w:rPr>
                <w:rFonts w:ascii="Calibri" w:hAnsi="Calibri" w:cs="Arial"/>
                <w:sz w:val="22"/>
                <w:szCs w:val="22"/>
              </w:rPr>
              <w:t>vigencia</w:t>
            </w:r>
            <w:proofErr w:type="spellEnd"/>
            <w:r w:rsidRPr="00322D8D">
              <w:rPr>
                <w:rFonts w:ascii="Calibri" w:hAnsi="Calibri" w:cs="Arial"/>
                <w:sz w:val="22"/>
                <w:szCs w:val="22"/>
              </w:rPr>
              <w:t xml:space="preserve"> del CONTRATO, en </w:t>
            </w:r>
            <w:proofErr w:type="spellStart"/>
            <w:r w:rsidRPr="00322D8D">
              <w:rPr>
                <w:rFonts w:ascii="Calibri" w:hAnsi="Calibri" w:cs="Arial"/>
                <w:sz w:val="22"/>
                <w:szCs w:val="22"/>
              </w:rPr>
              <w:t>relación</w:t>
            </w:r>
            <w:proofErr w:type="spellEnd"/>
            <w:r w:rsidRPr="00322D8D">
              <w:rPr>
                <w:rFonts w:ascii="Calibri" w:hAnsi="Calibri" w:cs="Arial"/>
                <w:sz w:val="22"/>
                <w:szCs w:val="22"/>
              </w:rPr>
              <w:t xml:space="preserve"> a la </w:t>
            </w:r>
            <w:proofErr w:type="spellStart"/>
            <w:r w:rsidRPr="00322D8D">
              <w:rPr>
                <w:rFonts w:ascii="Calibri" w:hAnsi="Calibri" w:cs="Arial"/>
                <w:sz w:val="22"/>
                <w:szCs w:val="22"/>
              </w:rPr>
              <w:t>prevención</w:t>
            </w:r>
            <w:proofErr w:type="spellEnd"/>
            <w:r w:rsidRPr="00322D8D">
              <w:rPr>
                <w:rFonts w:ascii="Calibri" w:hAnsi="Calibri" w:cs="Arial"/>
                <w:sz w:val="22"/>
                <w:szCs w:val="22"/>
              </w:rPr>
              <w:t xml:space="preserve"> y control de la </w:t>
            </w:r>
            <w:proofErr w:type="spellStart"/>
            <w:r w:rsidRPr="00322D8D">
              <w:rPr>
                <w:rFonts w:ascii="Calibri" w:hAnsi="Calibri" w:cs="Arial"/>
                <w:sz w:val="22"/>
                <w:szCs w:val="22"/>
              </w:rPr>
              <w:t>calidad</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ambiental</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seguridad</w:t>
            </w:r>
            <w:proofErr w:type="spellEnd"/>
            <w:r w:rsidRPr="00322D8D">
              <w:rPr>
                <w:rFonts w:ascii="Calibri" w:hAnsi="Calibri" w:cs="Arial"/>
                <w:sz w:val="22"/>
                <w:szCs w:val="22"/>
              </w:rPr>
              <w:t xml:space="preserve"> y </w:t>
            </w:r>
            <w:proofErr w:type="spellStart"/>
            <w:r w:rsidRPr="00322D8D">
              <w:rPr>
                <w:rFonts w:ascii="Calibri" w:hAnsi="Calibri" w:cs="Arial"/>
                <w:sz w:val="22"/>
                <w:szCs w:val="22"/>
              </w:rPr>
              <w:t>salud</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ocupacional</w:t>
            </w:r>
            <w:proofErr w:type="spellEnd"/>
            <w:r w:rsidRPr="00322D8D">
              <w:rPr>
                <w:rFonts w:ascii="Calibri" w:hAnsi="Calibri" w:cs="Arial"/>
                <w:sz w:val="22"/>
                <w:szCs w:val="22"/>
              </w:rPr>
              <w:t xml:space="preserve"> y </w:t>
            </w:r>
            <w:proofErr w:type="spellStart"/>
            <w:r w:rsidRPr="00322D8D">
              <w:rPr>
                <w:rFonts w:ascii="Calibri" w:hAnsi="Calibri" w:cs="Arial"/>
                <w:sz w:val="22"/>
                <w:szCs w:val="22"/>
              </w:rPr>
              <w:t>relacionamiento</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comunitario</w:t>
            </w:r>
            <w:proofErr w:type="spellEnd"/>
            <w:r w:rsidRPr="00322D8D">
              <w:rPr>
                <w:rFonts w:ascii="Calibri" w:hAnsi="Calibri" w:cs="Arial"/>
                <w:sz w:val="22"/>
                <w:szCs w:val="22"/>
              </w:rPr>
              <w:t>.</w:t>
            </w:r>
          </w:p>
          <w:p w14:paraId="26611AFD" w14:textId="77777777" w:rsidR="0004779A" w:rsidRDefault="0004779A" w:rsidP="009F367D">
            <w:pPr>
              <w:pStyle w:val="Textoindependiente"/>
              <w:spacing w:after="0" w:line="276" w:lineRule="auto"/>
              <w:ind w:left="720"/>
              <w:jc w:val="both"/>
              <w:rPr>
                <w:rFonts w:ascii="Calibri" w:hAnsi="Calibri" w:cs="Arial"/>
                <w:sz w:val="22"/>
                <w:szCs w:val="22"/>
              </w:rPr>
            </w:pPr>
          </w:p>
          <w:p w14:paraId="7655209E" w14:textId="77777777" w:rsidR="0004779A" w:rsidRDefault="0004779A" w:rsidP="00F6311E">
            <w:pPr>
              <w:pStyle w:val="Textoindependiente"/>
              <w:numPr>
                <w:ilvl w:val="0"/>
                <w:numId w:val="63"/>
              </w:numPr>
              <w:spacing w:after="0" w:line="276" w:lineRule="auto"/>
              <w:jc w:val="both"/>
              <w:rPr>
                <w:rFonts w:ascii="Calibri" w:hAnsi="Calibri" w:cs="Arial"/>
                <w:sz w:val="22"/>
                <w:szCs w:val="22"/>
              </w:rPr>
            </w:pPr>
            <w:r w:rsidRPr="00322D8D">
              <w:rPr>
                <w:rFonts w:ascii="Calibri" w:hAnsi="Calibri" w:cs="Arial"/>
                <w:sz w:val="22"/>
                <w:szCs w:val="22"/>
              </w:rPr>
              <w:t xml:space="preserve"> </w:t>
            </w:r>
            <w:proofErr w:type="gramStart"/>
            <w:r w:rsidRPr="00322D8D">
              <w:rPr>
                <w:rFonts w:ascii="Calibri" w:hAnsi="Calibri" w:cs="Arial"/>
                <w:sz w:val="22"/>
                <w:szCs w:val="22"/>
              </w:rPr>
              <w:t xml:space="preserve">La CONTRATISTA </w:t>
            </w:r>
            <w:proofErr w:type="spellStart"/>
            <w:r w:rsidRPr="00322D8D">
              <w:rPr>
                <w:rFonts w:ascii="Calibri" w:hAnsi="Calibri" w:cs="Arial"/>
                <w:sz w:val="22"/>
                <w:szCs w:val="22"/>
              </w:rPr>
              <w:t>es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responsable</w:t>
            </w:r>
            <w:proofErr w:type="spellEnd"/>
            <w:r w:rsidRPr="00322D8D">
              <w:rPr>
                <w:rFonts w:ascii="Calibri" w:hAnsi="Calibri" w:cs="Arial"/>
                <w:sz w:val="22"/>
                <w:szCs w:val="22"/>
              </w:rPr>
              <w:t xml:space="preserve"> de </w:t>
            </w:r>
            <w:proofErr w:type="spellStart"/>
            <w:r w:rsidRPr="00322D8D">
              <w:rPr>
                <w:rFonts w:ascii="Calibri" w:hAnsi="Calibri" w:cs="Arial"/>
                <w:sz w:val="22"/>
                <w:szCs w:val="22"/>
              </w:rPr>
              <w:t>hacer</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cumplir</w:t>
            </w:r>
            <w:proofErr w:type="spellEnd"/>
            <w:r w:rsidRPr="00322D8D">
              <w:rPr>
                <w:rFonts w:ascii="Calibri" w:hAnsi="Calibri" w:cs="Arial"/>
                <w:sz w:val="22"/>
                <w:szCs w:val="22"/>
              </w:rPr>
              <w:t xml:space="preserve"> en el </w:t>
            </w:r>
            <w:proofErr w:type="spellStart"/>
            <w:r w:rsidRPr="00322D8D">
              <w:rPr>
                <w:rFonts w:ascii="Calibri" w:hAnsi="Calibri" w:cs="Arial"/>
                <w:sz w:val="22"/>
                <w:szCs w:val="22"/>
              </w:rPr>
              <w:t>proyecto</w:t>
            </w:r>
            <w:proofErr w:type="spellEnd"/>
            <w:r w:rsidRPr="00322D8D">
              <w:rPr>
                <w:rFonts w:ascii="Calibri" w:hAnsi="Calibri" w:cs="Arial"/>
                <w:sz w:val="22"/>
                <w:szCs w:val="22"/>
              </w:rPr>
              <w:t xml:space="preserve"> los </w:t>
            </w:r>
            <w:proofErr w:type="spellStart"/>
            <w:r w:rsidRPr="00322D8D">
              <w:rPr>
                <w:rFonts w:ascii="Calibri" w:hAnsi="Calibri" w:cs="Arial"/>
                <w:sz w:val="22"/>
                <w:szCs w:val="22"/>
              </w:rPr>
              <w:t>compromisos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ambientales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sociales</w:t>
            </w:r>
            <w:proofErr w:type="spellEnd"/>
            <w:r w:rsidRPr="00322D8D">
              <w:rPr>
                <w:rFonts w:ascii="Calibri" w:hAnsi="Calibri" w:cs="Arial"/>
                <w:sz w:val="22"/>
                <w:szCs w:val="22"/>
              </w:rPr>
              <w:t xml:space="preserve"> y de </w:t>
            </w:r>
            <w:proofErr w:type="spellStart"/>
            <w:r w:rsidRPr="00322D8D">
              <w:rPr>
                <w:rFonts w:ascii="Calibri" w:hAnsi="Calibri" w:cs="Arial"/>
                <w:sz w:val="22"/>
                <w:szCs w:val="22"/>
              </w:rPr>
              <w:t>seguridad</w:t>
            </w:r>
            <w:proofErr w:type="spellEnd"/>
            <w:r w:rsidRPr="00322D8D">
              <w:rPr>
                <w:rFonts w:ascii="Calibri" w:hAnsi="Calibri" w:cs="Arial"/>
                <w:sz w:val="22"/>
                <w:szCs w:val="22"/>
              </w:rPr>
              <w:t xml:space="preserve"> industrial y </w:t>
            </w:r>
            <w:proofErr w:type="spellStart"/>
            <w:r w:rsidRPr="00322D8D">
              <w:rPr>
                <w:rFonts w:ascii="Calibri" w:hAnsi="Calibri" w:cs="Arial"/>
                <w:sz w:val="22"/>
                <w:szCs w:val="22"/>
              </w:rPr>
              <w:t>salud</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ocupacional</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aprobados</w:t>
            </w:r>
            <w:proofErr w:type="spellEnd"/>
            <w:r w:rsidRPr="00322D8D">
              <w:rPr>
                <w:rFonts w:ascii="Calibri" w:hAnsi="Calibri" w:cs="Arial"/>
                <w:sz w:val="22"/>
                <w:szCs w:val="22"/>
              </w:rPr>
              <w:t xml:space="preserve"> a </w:t>
            </w:r>
            <w:proofErr w:type="spellStart"/>
            <w:r w:rsidRPr="00322D8D">
              <w:rPr>
                <w:rFonts w:ascii="Calibri" w:hAnsi="Calibri" w:cs="Arial"/>
                <w:sz w:val="22"/>
                <w:szCs w:val="22"/>
              </w:rPr>
              <w:t>través</w:t>
            </w:r>
            <w:proofErr w:type="spellEnd"/>
            <w:r w:rsidRPr="00322D8D">
              <w:rPr>
                <w:rFonts w:ascii="Calibri" w:hAnsi="Calibri" w:cs="Arial"/>
                <w:sz w:val="22"/>
                <w:szCs w:val="22"/>
              </w:rPr>
              <w:t xml:space="preserve"> del </w:t>
            </w:r>
            <w:proofErr w:type="spellStart"/>
            <w:r w:rsidRPr="00322D8D">
              <w:rPr>
                <w:rFonts w:ascii="Calibri" w:hAnsi="Calibri" w:cs="Arial"/>
                <w:sz w:val="22"/>
                <w:szCs w:val="22"/>
              </w:rPr>
              <w:t>Estudio</w:t>
            </w:r>
            <w:proofErr w:type="spellEnd"/>
            <w:r w:rsidRPr="00322D8D">
              <w:rPr>
                <w:rFonts w:ascii="Calibri" w:hAnsi="Calibri" w:cs="Arial"/>
                <w:sz w:val="22"/>
                <w:szCs w:val="22"/>
              </w:rPr>
              <w:t xml:space="preserve"> de </w:t>
            </w:r>
            <w:proofErr w:type="spellStart"/>
            <w:r w:rsidRPr="00322D8D">
              <w:rPr>
                <w:rFonts w:ascii="Calibri" w:hAnsi="Calibri" w:cs="Arial"/>
                <w:sz w:val="22"/>
                <w:szCs w:val="22"/>
              </w:rPr>
              <w:t>Evaluación</w:t>
            </w:r>
            <w:proofErr w:type="spellEnd"/>
            <w:r w:rsidRPr="00322D8D">
              <w:rPr>
                <w:rFonts w:ascii="Calibri" w:hAnsi="Calibri" w:cs="Arial"/>
                <w:sz w:val="22"/>
                <w:szCs w:val="22"/>
              </w:rPr>
              <w:t xml:space="preserve"> de </w:t>
            </w:r>
            <w:proofErr w:type="spellStart"/>
            <w:r w:rsidRPr="00322D8D">
              <w:rPr>
                <w:rFonts w:ascii="Calibri" w:hAnsi="Calibri" w:cs="Arial"/>
                <w:sz w:val="22"/>
                <w:szCs w:val="22"/>
              </w:rPr>
              <w:t>Impacto</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Ambiental</w:t>
            </w:r>
            <w:proofErr w:type="spellEnd"/>
            <w:r w:rsidRPr="00322D8D">
              <w:rPr>
                <w:rFonts w:ascii="Calibri" w:hAnsi="Calibri" w:cs="Arial"/>
                <w:sz w:val="22"/>
                <w:szCs w:val="22"/>
              </w:rPr>
              <w:t xml:space="preserve"> y </w:t>
            </w:r>
            <w:proofErr w:type="spellStart"/>
            <w:r w:rsidRPr="00322D8D">
              <w:rPr>
                <w:rFonts w:ascii="Calibri" w:hAnsi="Calibri" w:cs="Arial"/>
                <w:sz w:val="22"/>
                <w:szCs w:val="22"/>
              </w:rPr>
              <w:t>disposiciones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emitidas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por</w:t>
            </w:r>
            <w:proofErr w:type="spellEnd"/>
            <w:r w:rsidRPr="00322D8D">
              <w:rPr>
                <w:rFonts w:ascii="Calibri" w:hAnsi="Calibri" w:cs="Arial"/>
                <w:sz w:val="22"/>
                <w:szCs w:val="22"/>
              </w:rPr>
              <w:t xml:space="preserve"> la </w:t>
            </w:r>
            <w:proofErr w:type="spellStart"/>
            <w:r w:rsidRPr="00322D8D">
              <w:rPr>
                <w:rFonts w:ascii="Calibri" w:hAnsi="Calibri" w:cs="Arial"/>
                <w:sz w:val="22"/>
                <w:szCs w:val="22"/>
              </w:rPr>
              <w:t>Autoridad</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Ambiental</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Competente</w:t>
            </w:r>
            <w:proofErr w:type="spellEnd"/>
            <w:r w:rsidRPr="00322D8D">
              <w:rPr>
                <w:rFonts w:ascii="Calibri" w:hAnsi="Calibri" w:cs="Arial"/>
                <w:sz w:val="22"/>
                <w:szCs w:val="22"/>
              </w:rPr>
              <w:t xml:space="preserve"> al </w:t>
            </w:r>
            <w:proofErr w:type="spellStart"/>
            <w:r w:rsidRPr="00322D8D">
              <w:rPr>
                <w:rFonts w:ascii="Calibri" w:hAnsi="Calibri" w:cs="Arial"/>
                <w:sz w:val="22"/>
                <w:szCs w:val="22"/>
              </w:rPr>
              <w:t>momento</w:t>
            </w:r>
            <w:proofErr w:type="spellEnd"/>
            <w:r w:rsidRPr="00322D8D">
              <w:rPr>
                <w:rFonts w:ascii="Calibri" w:hAnsi="Calibri" w:cs="Arial"/>
                <w:sz w:val="22"/>
                <w:szCs w:val="22"/>
              </w:rPr>
              <w:t xml:space="preserve"> de </w:t>
            </w:r>
            <w:proofErr w:type="spellStart"/>
            <w:r w:rsidRPr="00322D8D">
              <w:rPr>
                <w:rFonts w:ascii="Calibri" w:hAnsi="Calibri" w:cs="Arial"/>
                <w:sz w:val="22"/>
                <w:szCs w:val="22"/>
              </w:rPr>
              <w:t>otorgar</w:t>
            </w:r>
            <w:proofErr w:type="spellEnd"/>
            <w:r w:rsidRPr="00322D8D">
              <w:rPr>
                <w:rFonts w:ascii="Calibri" w:hAnsi="Calibri" w:cs="Arial"/>
                <w:sz w:val="22"/>
                <w:szCs w:val="22"/>
              </w:rPr>
              <w:t xml:space="preserve"> la </w:t>
            </w:r>
            <w:proofErr w:type="spellStart"/>
            <w:r w:rsidRPr="00322D8D">
              <w:rPr>
                <w:rFonts w:ascii="Calibri" w:hAnsi="Calibri" w:cs="Arial"/>
                <w:sz w:val="22"/>
                <w:szCs w:val="22"/>
              </w:rPr>
              <w:t>Licencia</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Ambiental</w:t>
            </w:r>
            <w:proofErr w:type="spellEnd"/>
            <w:r w:rsidRPr="00322D8D">
              <w:rPr>
                <w:rFonts w:ascii="Calibri" w:hAnsi="Calibri" w:cs="Arial"/>
                <w:sz w:val="22"/>
                <w:szCs w:val="22"/>
              </w:rPr>
              <w:t xml:space="preserve">; Planes, </w:t>
            </w:r>
            <w:proofErr w:type="spellStart"/>
            <w:r w:rsidRPr="00322D8D">
              <w:rPr>
                <w:rFonts w:ascii="Calibri" w:hAnsi="Calibri" w:cs="Arial"/>
                <w:sz w:val="22"/>
                <w:szCs w:val="22"/>
              </w:rPr>
              <w:t>Programas</w:t>
            </w:r>
            <w:proofErr w:type="spellEnd"/>
            <w:r w:rsidRPr="00322D8D">
              <w:rPr>
                <w:rFonts w:ascii="Calibri" w:hAnsi="Calibri" w:cs="Arial"/>
                <w:sz w:val="22"/>
                <w:szCs w:val="22"/>
              </w:rPr>
              <w:t xml:space="preserve"> y </w:t>
            </w:r>
            <w:proofErr w:type="spellStart"/>
            <w:r w:rsidRPr="00322D8D">
              <w:rPr>
                <w:rFonts w:ascii="Calibri" w:hAnsi="Calibri" w:cs="Arial"/>
                <w:sz w:val="22"/>
                <w:szCs w:val="22"/>
              </w:rPr>
              <w:t>Procedimientos</w:t>
            </w:r>
            <w:proofErr w:type="spellEnd"/>
            <w:r w:rsidRPr="00322D8D">
              <w:rPr>
                <w:rFonts w:ascii="Calibri" w:hAnsi="Calibri" w:cs="Arial"/>
                <w:sz w:val="22"/>
                <w:szCs w:val="22"/>
              </w:rPr>
              <w:t xml:space="preserve"> de SMS </w:t>
            </w:r>
            <w:proofErr w:type="spellStart"/>
            <w:r w:rsidRPr="00322D8D">
              <w:rPr>
                <w:rFonts w:ascii="Calibri" w:hAnsi="Calibri" w:cs="Arial"/>
                <w:sz w:val="22"/>
                <w:szCs w:val="22"/>
              </w:rPr>
              <w:t>aprobados</w:t>
            </w:r>
            <w:proofErr w:type="spellEnd"/>
            <w:r w:rsidRPr="00322D8D">
              <w:rPr>
                <w:rFonts w:ascii="Calibri" w:hAnsi="Calibri" w:cs="Arial"/>
                <w:sz w:val="22"/>
                <w:szCs w:val="22"/>
              </w:rPr>
              <w:t xml:space="preserve"> para el </w:t>
            </w:r>
            <w:proofErr w:type="spellStart"/>
            <w:r w:rsidRPr="00322D8D">
              <w:rPr>
                <w:rFonts w:ascii="Calibri" w:hAnsi="Calibri" w:cs="Arial"/>
                <w:sz w:val="22"/>
                <w:szCs w:val="22"/>
              </w:rPr>
              <w:t>proyecto</w:t>
            </w:r>
            <w:proofErr w:type="spellEnd"/>
            <w:r w:rsidRPr="00322D8D">
              <w:rPr>
                <w:rFonts w:ascii="Calibri" w:hAnsi="Calibri" w:cs="Arial"/>
                <w:sz w:val="22"/>
                <w:szCs w:val="22"/>
              </w:rPr>
              <w:t xml:space="preserve"> al </w:t>
            </w:r>
            <w:proofErr w:type="spellStart"/>
            <w:r w:rsidRPr="00322D8D">
              <w:rPr>
                <w:rFonts w:ascii="Calibri" w:hAnsi="Calibri" w:cs="Arial"/>
                <w:sz w:val="22"/>
                <w:szCs w:val="22"/>
              </w:rPr>
              <w:t>realizar</w:t>
            </w:r>
            <w:proofErr w:type="spellEnd"/>
            <w:r w:rsidRPr="00322D8D">
              <w:rPr>
                <w:rFonts w:ascii="Calibri" w:hAnsi="Calibri" w:cs="Arial"/>
                <w:sz w:val="22"/>
                <w:szCs w:val="22"/>
              </w:rPr>
              <w:t xml:space="preserve"> la </w:t>
            </w:r>
            <w:proofErr w:type="spellStart"/>
            <w:r w:rsidRPr="00322D8D">
              <w:rPr>
                <w:rFonts w:ascii="Calibri" w:hAnsi="Calibri" w:cs="Arial"/>
                <w:sz w:val="22"/>
                <w:szCs w:val="22"/>
              </w:rPr>
              <w:t>fiscalización</w:t>
            </w:r>
            <w:proofErr w:type="spellEnd"/>
            <w:r w:rsidRPr="00322D8D">
              <w:rPr>
                <w:rFonts w:ascii="Calibri" w:hAnsi="Calibri" w:cs="Arial"/>
                <w:sz w:val="22"/>
                <w:szCs w:val="22"/>
              </w:rPr>
              <w:t xml:space="preserve"> del </w:t>
            </w:r>
            <w:proofErr w:type="spellStart"/>
            <w:r w:rsidRPr="00322D8D">
              <w:rPr>
                <w:rFonts w:ascii="Calibri" w:hAnsi="Calibri" w:cs="Arial"/>
                <w:sz w:val="22"/>
                <w:szCs w:val="22"/>
              </w:rPr>
              <w:t>proyecto</w:t>
            </w:r>
            <w:proofErr w:type="spellEnd"/>
            <w:r w:rsidRPr="00322D8D">
              <w:rPr>
                <w:rFonts w:ascii="Calibri" w:hAnsi="Calibri" w:cs="Arial"/>
                <w:sz w:val="22"/>
                <w:szCs w:val="22"/>
              </w:rPr>
              <w:t>.</w:t>
            </w:r>
            <w:proofErr w:type="gramEnd"/>
            <w:r w:rsidRPr="00322D8D">
              <w:rPr>
                <w:rFonts w:ascii="Calibri" w:hAnsi="Calibri" w:cs="Arial"/>
                <w:sz w:val="22"/>
                <w:szCs w:val="22"/>
              </w:rPr>
              <w:t xml:space="preserve">  </w:t>
            </w:r>
          </w:p>
          <w:p w14:paraId="3AD13CE4" w14:textId="77777777" w:rsidR="0004779A" w:rsidRPr="00322D8D" w:rsidRDefault="0004779A" w:rsidP="009F367D">
            <w:pPr>
              <w:pStyle w:val="Textoindependiente"/>
              <w:spacing w:after="0" w:line="276" w:lineRule="auto"/>
              <w:jc w:val="both"/>
              <w:rPr>
                <w:rFonts w:ascii="Calibri" w:hAnsi="Calibri" w:cs="Arial"/>
                <w:sz w:val="22"/>
                <w:szCs w:val="22"/>
              </w:rPr>
            </w:pPr>
          </w:p>
          <w:p w14:paraId="6304EF2B" w14:textId="2B6BEBBB" w:rsidR="0004779A" w:rsidRPr="004A6362" w:rsidRDefault="0004779A" w:rsidP="00F6311E">
            <w:pPr>
              <w:pStyle w:val="Textoindependiente"/>
              <w:numPr>
                <w:ilvl w:val="0"/>
                <w:numId w:val="63"/>
              </w:numPr>
              <w:spacing w:after="0" w:line="276" w:lineRule="auto"/>
              <w:jc w:val="both"/>
              <w:rPr>
                <w:rFonts w:ascii="Calibri" w:hAnsi="Calibri" w:cs="Arial"/>
                <w:sz w:val="22"/>
                <w:szCs w:val="22"/>
              </w:rPr>
            </w:pPr>
            <w:r w:rsidRPr="00322D8D">
              <w:rPr>
                <w:rFonts w:ascii="Calibri" w:hAnsi="Calibri" w:cs="Arial"/>
                <w:sz w:val="22"/>
                <w:szCs w:val="22"/>
              </w:rPr>
              <w:t xml:space="preserve">De </w:t>
            </w:r>
            <w:proofErr w:type="spellStart"/>
            <w:r w:rsidRPr="00322D8D">
              <w:rPr>
                <w:rFonts w:ascii="Calibri" w:hAnsi="Calibri" w:cs="Arial"/>
                <w:sz w:val="22"/>
                <w:szCs w:val="22"/>
              </w:rPr>
              <w:t>presentarse</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cualquier</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incidente</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contingencia</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eventualidad</w:t>
            </w:r>
            <w:proofErr w:type="spellEnd"/>
            <w:r w:rsidRPr="00322D8D">
              <w:rPr>
                <w:rFonts w:ascii="Calibri" w:hAnsi="Calibri" w:cs="Arial"/>
                <w:sz w:val="22"/>
                <w:szCs w:val="22"/>
              </w:rPr>
              <w:t xml:space="preserve"> o </w:t>
            </w:r>
            <w:proofErr w:type="spellStart"/>
            <w:r w:rsidRPr="00322D8D">
              <w:rPr>
                <w:rFonts w:ascii="Calibri" w:hAnsi="Calibri" w:cs="Arial"/>
                <w:sz w:val="22"/>
                <w:szCs w:val="22"/>
              </w:rPr>
              <w:t>suceso</w:t>
            </w:r>
            <w:proofErr w:type="spellEnd"/>
            <w:r w:rsidRPr="00322D8D">
              <w:rPr>
                <w:rFonts w:ascii="Calibri" w:hAnsi="Calibri" w:cs="Arial"/>
                <w:sz w:val="22"/>
                <w:szCs w:val="22"/>
              </w:rPr>
              <w:t xml:space="preserve"> no </w:t>
            </w:r>
            <w:proofErr w:type="spellStart"/>
            <w:r w:rsidRPr="00322D8D">
              <w:rPr>
                <w:rFonts w:ascii="Calibri" w:hAnsi="Calibri" w:cs="Arial"/>
                <w:sz w:val="22"/>
                <w:szCs w:val="22"/>
              </w:rPr>
              <w:t>deseado</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que</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provoque</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daños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personales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impactos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ambientales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pérdidas</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daños</w:t>
            </w:r>
            <w:proofErr w:type="spellEnd"/>
            <w:r w:rsidRPr="00322D8D">
              <w:rPr>
                <w:rFonts w:ascii="Calibri" w:hAnsi="Calibri" w:cs="Arial"/>
                <w:sz w:val="22"/>
                <w:szCs w:val="22"/>
              </w:rPr>
              <w:t xml:space="preserve"> o </w:t>
            </w:r>
            <w:proofErr w:type="spellStart"/>
            <w:r w:rsidRPr="00322D8D">
              <w:rPr>
                <w:rFonts w:ascii="Calibri" w:hAnsi="Calibri" w:cs="Arial"/>
                <w:sz w:val="22"/>
                <w:szCs w:val="22"/>
              </w:rPr>
              <w:t>perjuicios</w:t>
            </w:r>
            <w:proofErr w:type="spellEnd"/>
            <w:r w:rsidRPr="00322D8D">
              <w:rPr>
                <w:rFonts w:ascii="Calibri" w:hAnsi="Calibri" w:cs="Arial"/>
                <w:sz w:val="22"/>
                <w:szCs w:val="22"/>
              </w:rPr>
              <w:t xml:space="preserve">; la CONTRATISTA en </w:t>
            </w:r>
            <w:proofErr w:type="spellStart"/>
            <w:r w:rsidRPr="00322D8D">
              <w:rPr>
                <w:rFonts w:ascii="Calibri" w:hAnsi="Calibri" w:cs="Arial"/>
                <w:sz w:val="22"/>
                <w:szCs w:val="22"/>
              </w:rPr>
              <w:t>coordinación</w:t>
            </w:r>
            <w:proofErr w:type="spellEnd"/>
            <w:r w:rsidRPr="00322D8D">
              <w:rPr>
                <w:rFonts w:ascii="Calibri" w:hAnsi="Calibri" w:cs="Arial"/>
                <w:sz w:val="22"/>
                <w:szCs w:val="22"/>
              </w:rPr>
              <w:t xml:space="preserve"> con la </w:t>
            </w:r>
            <w:proofErr w:type="spellStart"/>
            <w:r w:rsidRPr="00322D8D">
              <w:rPr>
                <w:rFonts w:ascii="Calibri" w:hAnsi="Calibri" w:cs="Arial"/>
                <w:sz w:val="22"/>
                <w:szCs w:val="22"/>
              </w:rPr>
              <w:t>empresa</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adjudicada</w:t>
            </w:r>
            <w:proofErr w:type="spellEnd"/>
            <w:r w:rsidRPr="00322D8D">
              <w:rPr>
                <w:rFonts w:ascii="Calibri" w:hAnsi="Calibri" w:cs="Arial"/>
                <w:sz w:val="22"/>
                <w:szCs w:val="22"/>
              </w:rPr>
              <w:t xml:space="preserve"> para la </w:t>
            </w:r>
            <w:proofErr w:type="spellStart"/>
            <w:r w:rsidRPr="00322D8D">
              <w:rPr>
                <w:rFonts w:ascii="Calibri" w:hAnsi="Calibri" w:cs="Arial"/>
                <w:sz w:val="22"/>
                <w:szCs w:val="22"/>
              </w:rPr>
              <w:t>adquisición</w:t>
            </w:r>
            <w:proofErr w:type="spellEnd"/>
            <w:r w:rsidRPr="00322D8D">
              <w:rPr>
                <w:rFonts w:ascii="Calibri" w:hAnsi="Calibri" w:cs="Arial"/>
                <w:sz w:val="22"/>
                <w:szCs w:val="22"/>
              </w:rPr>
              <w:t xml:space="preserve"> MT, </w:t>
            </w:r>
            <w:proofErr w:type="spellStart"/>
            <w:r w:rsidRPr="00322D8D">
              <w:rPr>
                <w:rFonts w:ascii="Calibri" w:hAnsi="Calibri" w:cs="Arial"/>
                <w:sz w:val="22"/>
                <w:szCs w:val="22"/>
              </w:rPr>
              <w:t>deberá</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comunicar</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inmediatamente</w:t>
            </w:r>
            <w:proofErr w:type="spellEnd"/>
            <w:r w:rsidRPr="00322D8D">
              <w:rPr>
                <w:rFonts w:ascii="Calibri" w:hAnsi="Calibri" w:cs="Arial"/>
                <w:sz w:val="22"/>
                <w:szCs w:val="22"/>
              </w:rPr>
              <w:t xml:space="preserve"> a YPFB para </w:t>
            </w:r>
            <w:proofErr w:type="spellStart"/>
            <w:r w:rsidRPr="00322D8D">
              <w:rPr>
                <w:rFonts w:ascii="Calibri" w:hAnsi="Calibri" w:cs="Arial"/>
                <w:sz w:val="22"/>
                <w:szCs w:val="22"/>
              </w:rPr>
              <w:t>que</w:t>
            </w:r>
            <w:proofErr w:type="spellEnd"/>
            <w:r w:rsidRPr="00322D8D">
              <w:rPr>
                <w:rFonts w:ascii="Calibri" w:hAnsi="Calibri" w:cs="Arial"/>
                <w:sz w:val="22"/>
                <w:szCs w:val="22"/>
              </w:rPr>
              <w:t xml:space="preserve"> se </w:t>
            </w:r>
            <w:proofErr w:type="spellStart"/>
            <w:r w:rsidRPr="00322D8D">
              <w:rPr>
                <w:rFonts w:ascii="Calibri" w:hAnsi="Calibri" w:cs="Arial"/>
                <w:sz w:val="22"/>
                <w:szCs w:val="22"/>
              </w:rPr>
              <w:t>proceda</w:t>
            </w:r>
            <w:proofErr w:type="spellEnd"/>
            <w:r w:rsidRPr="00322D8D">
              <w:rPr>
                <w:rFonts w:ascii="Calibri" w:hAnsi="Calibri" w:cs="Arial"/>
                <w:sz w:val="22"/>
                <w:szCs w:val="22"/>
              </w:rPr>
              <w:t xml:space="preserve"> en el </w:t>
            </w:r>
            <w:proofErr w:type="spellStart"/>
            <w:r w:rsidRPr="00322D8D">
              <w:rPr>
                <w:rFonts w:ascii="Calibri" w:hAnsi="Calibri" w:cs="Arial"/>
                <w:sz w:val="22"/>
                <w:szCs w:val="22"/>
              </w:rPr>
              <w:t>marco</w:t>
            </w:r>
            <w:proofErr w:type="spellEnd"/>
            <w:r w:rsidRPr="00322D8D">
              <w:rPr>
                <w:rFonts w:ascii="Calibri" w:hAnsi="Calibri" w:cs="Arial"/>
                <w:sz w:val="22"/>
                <w:szCs w:val="22"/>
              </w:rPr>
              <w:t xml:space="preserve"> de la </w:t>
            </w:r>
            <w:proofErr w:type="spellStart"/>
            <w:r w:rsidRPr="00322D8D">
              <w:rPr>
                <w:rFonts w:ascii="Calibri" w:hAnsi="Calibri" w:cs="Arial"/>
                <w:sz w:val="22"/>
                <w:szCs w:val="22"/>
              </w:rPr>
              <w:t>legislación</w:t>
            </w:r>
            <w:proofErr w:type="spellEnd"/>
            <w:r w:rsidRPr="00322D8D">
              <w:rPr>
                <w:rFonts w:ascii="Calibri" w:hAnsi="Calibri" w:cs="Arial"/>
                <w:sz w:val="22"/>
                <w:szCs w:val="22"/>
              </w:rPr>
              <w:t xml:space="preserve"> </w:t>
            </w:r>
            <w:proofErr w:type="spellStart"/>
            <w:r w:rsidRPr="00322D8D">
              <w:rPr>
                <w:rFonts w:ascii="Calibri" w:hAnsi="Calibri" w:cs="Arial"/>
                <w:sz w:val="22"/>
                <w:szCs w:val="22"/>
              </w:rPr>
              <w:t>aplicable</w:t>
            </w:r>
            <w:proofErr w:type="spellEnd"/>
            <w:r w:rsidRPr="00322D8D">
              <w:rPr>
                <w:rFonts w:ascii="Calibri" w:hAnsi="Calibri" w:cs="Arial"/>
                <w:sz w:val="22"/>
                <w:szCs w:val="22"/>
              </w:rPr>
              <w:t xml:space="preserve">. </w:t>
            </w:r>
          </w:p>
        </w:tc>
      </w:tr>
      <w:tr w:rsidR="0004779A" w:rsidRPr="009A0439" w14:paraId="4DB59C70" w14:textId="77777777" w:rsidTr="009F367D">
        <w:trPr>
          <w:trHeight w:val="516"/>
        </w:trPr>
        <w:tc>
          <w:tcPr>
            <w:tcW w:w="9356" w:type="dxa"/>
            <w:tcBorders>
              <w:bottom w:val="single" w:sz="4" w:space="0" w:color="auto"/>
            </w:tcBorders>
            <w:shd w:val="clear" w:color="auto" w:fill="BDD6EE"/>
            <w:vAlign w:val="center"/>
          </w:tcPr>
          <w:p w14:paraId="05920424" w14:textId="77777777" w:rsidR="0004779A" w:rsidRPr="009A0439" w:rsidRDefault="0004779A" w:rsidP="009F367D">
            <w:pPr>
              <w:pStyle w:val="Ttulo3"/>
              <w:rPr>
                <w:rFonts w:ascii="Calibri" w:hAnsi="Calibri" w:cs="Calibri"/>
                <w:color w:val="BDD6EE"/>
                <w:sz w:val="22"/>
                <w:szCs w:val="22"/>
                <w:lang w:eastAsia="es-BO"/>
              </w:rPr>
            </w:pPr>
            <w:r w:rsidRPr="009A0439">
              <w:rPr>
                <w:rFonts w:ascii="Calibri" w:hAnsi="Calibri" w:cs="Calibri"/>
                <w:sz w:val="22"/>
                <w:szCs w:val="22"/>
                <w:lang w:eastAsia="es-BO"/>
              </w:rPr>
              <w:t>CLAUSULA DE SEGUROS</w:t>
            </w:r>
          </w:p>
        </w:tc>
      </w:tr>
      <w:tr w:rsidR="0004779A" w:rsidRPr="009A0439" w14:paraId="0CAAE54B" w14:textId="77777777" w:rsidTr="009F367D">
        <w:trPr>
          <w:trHeight w:val="516"/>
        </w:trPr>
        <w:tc>
          <w:tcPr>
            <w:tcW w:w="9356" w:type="dxa"/>
            <w:tcBorders>
              <w:bottom w:val="single" w:sz="4" w:space="0" w:color="auto"/>
            </w:tcBorders>
            <w:shd w:val="clear" w:color="auto" w:fill="auto"/>
            <w:vAlign w:val="bottom"/>
          </w:tcPr>
          <w:p w14:paraId="4B3F59D7" w14:textId="77777777" w:rsidR="0004779A" w:rsidRPr="009A0439" w:rsidRDefault="0004779A" w:rsidP="009F367D">
            <w:pPr>
              <w:pStyle w:val="Default"/>
              <w:jc w:val="both"/>
              <w:rPr>
                <w:rFonts w:ascii="Calibri" w:hAnsi="Calibri" w:cs="Calibri"/>
                <w:color w:val="auto"/>
                <w:sz w:val="22"/>
                <w:szCs w:val="22"/>
                <w:lang w:val="es-BO" w:eastAsia="es-BO"/>
              </w:rPr>
            </w:pPr>
          </w:p>
          <w:p w14:paraId="58666F2F" w14:textId="77777777" w:rsidR="0004779A" w:rsidRPr="009A0439" w:rsidRDefault="0004779A" w:rsidP="009F367D">
            <w:pPr>
              <w:pStyle w:val="Default"/>
              <w:jc w:val="both"/>
              <w:rPr>
                <w:rFonts w:ascii="Calibri" w:hAnsi="Calibri" w:cs="Calibri"/>
                <w:color w:val="auto"/>
                <w:sz w:val="22"/>
                <w:szCs w:val="22"/>
                <w:lang w:val="es-BO" w:eastAsia="es-BO"/>
              </w:rPr>
            </w:pPr>
            <w:r w:rsidRPr="009A0439">
              <w:rPr>
                <w:rFonts w:ascii="Calibri" w:hAnsi="Calibri" w:cs="Calibri"/>
                <w:color w:val="auto"/>
                <w:sz w:val="22"/>
                <w:szCs w:val="22"/>
                <w:lang w:val="es-BO" w:eastAsia="es-BO"/>
              </w:rPr>
              <w:t>El adjudicado y sus dependientes, deberán presentar y mantener vigente de forma ininterrumpida durante todo el periodo del contrato,  la Póliza de Seguro especificada a continuación:</w:t>
            </w:r>
          </w:p>
          <w:p w14:paraId="6CC4555C" w14:textId="77777777" w:rsidR="0004779A" w:rsidRPr="009A0439" w:rsidRDefault="0004779A" w:rsidP="009F367D">
            <w:pPr>
              <w:pStyle w:val="Default"/>
              <w:rPr>
                <w:rFonts w:ascii="Calibri" w:hAnsi="Calibri" w:cs="Calibri"/>
                <w:color w:val="auto"/>
                <w:sz w:val="22"/>
                <w:szCs w:val="22"/>
                <w:lang w:val="es-BO" w:eastAsia="es-BO"/>
              </w:rPr>
            </w:pPr>
          </w:p>
          <w:p w14:paraId="430B8ADB" w14:textId="77777777" w:rsidR="0004779A" w:rsidRPr="009A0439" w:rsidRDefault="0004779A" w:rsidP="00F6311E">
            <w:pPr>
              <w:numPr>
                <w:ilvl w:val="0"/>
                <w:numId w:val="57"/>
              </w:numPr>
              <w:autoSpaceDN w:val="0"/>
              <w:jc w:val="both"/>
              <w:rPr>
                <w:rFonts w:ascii="Calibri" w:hAnsi="Calibri" w:cs="Calibri"/>
                <w:b/>
                <w:sz w:val="22"/>
                <w:szCs w:val="22"/>
                <w:lang w:val="es-BO" w:eastAsia="es-BO"/>
              </w:rPr>
            </w:pPr>
            <w:r w:rsidRPr="009A0439">
              <w:rPr>
                <w:rFonts w:ascii="Calibri" w:hAnsi="Calibri" w:cs="Calibri"/>
                <w:b/>
                <w:sz w:val="22"/>
                <w:szCs w:val="22"/>
                <w:lang w:val="es-BO" w:eastAsia="es-BO"/>
              </w:rPr>
              <w:t xml:space="preserve">PÓLIZA DE ACCIDENTES PERSONALES. </w:t>
            </w:r>
          </w:p>
          <w:p w14:paraId="2CDAC4B5" w14:textId="77777777" w:rsidR="0004779A" w:rsidRPr="009A0439" w:rsidRDefault="0004779A" w:rsidP="009F367D">
            <w:pPr>
              <w:ind w:left="720"/>
              <w:jc w:val="both"/>
              <w:rPr>
                <w:rFonts w:ascii="Calibri" w:hAnsi="Calibri" w:cs="Calibri"/>
                <w:sz w:val="22"/>
                <w:szCs w:val="22"/>
                <w:lang w:val="es-BO" w:eastAsia="es-BO"/>
              </w:rPr>
            </w:pPr>
            <w:r w:rsidRPr="009A0439">
              <w:rPr>
                <w:rFonts w:ascii="Calibri" w:hAnsi="Calibri" w:cs="Calibri"/>
                <w:sz w:val="22"/>
                <w:szCs w:val="22"/>
                <w:lang w:val="es-BO" w:eastAsia="es-BO"/>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5FB922BA" w14:textId="77777777" w:rsidR="0004779A" w:rsidRPr="009A0439" w:rsidRDefault="0004779A" w:rsidP="009F367D">
            <w:pPr>
              <w:ind w:left="720"/>
              <w:jc w:val="both"/>
              <w:rPr>
                <w:rFonts w:ascii="Calibri" w:hAnsi="Calibri" w:cs="Calibri"/>
                <w:sz w:val="22"/>
                <w:szCs w:val="22"/>
                <w:lang w:val="es-BO" w:eastAsia="es-BO"/>
              </w:rPr>
            </w:pPr>
          </w:p>
          <w:p w14:paraId="5C7624A4" w14:textId="77777777" w:rsidR="0004779A" w:rsidRPr="009A0439" w:rsidRDefault="0004779A" w:rsidP="009F367D">
            <w:pPr>
              <w:autoSpaceDE w:val="0"/>
              <w:autoSpaceDN w:val="0"/>
              <w:jc w:val="both"/>
              <w:rPr>
                <w:rFonts w:ascii="Calibri" w:hAnsi="Calibri" w:cs="Calibri"/>
                <w:b/>
                <w:sz w:val="22"/>
                <w:szCs w:val="22"/>
                <w:lang w:val="es-BO" w:eastAsia="es-BO"/>
              </w:rPr>
            </w:pPr>
            <w:r w:rsidRPr="009A0439">
              <w:rPr>
                <w:rFonts w:ascii="Calibri" w:hAnsi="Calibri" w:cs="Calibri"/>
                <w:b/>
                <w:sz w:val="22"/>
                <w:szCs w:val="22"/>
                <w:lang w:val="es-BO" w:eastAsia="es-BO"/>
              </w:rPr>
              <w:t>CONDICIONES ADICIONALES</w:t>
            </w:r>
          </w:p>
          <w:p w14:paraId="3B689712" w14:textId="77777777" w:rsidR="0004779A" w:rsidRPr="009A0439" w:rsidRDefault="0004779A" w:rsidP="00F6311E">
            <w:pPr>
              <w:numPr>
                <w:ilvl w:val="0"/>
                <w:numId w:val="58"/>
              </w:numPr>
              <w:autoSpaceDE w:val="0"/>
              <w:autoSpaceDN w:val="0"/>
              <w:jc w:val="both"/>
              <w:rPr>
                <w:rFonts w:ascii="Calibri" w:hAnsi="Calibri" w:cs="Calibri"/>
                <w:sz w:val="22"/>
                <w:szCs w:val="22"/>
                <w:lang w:val="es-BO" w:eastAsia="es-BO"/>
              </w:rPr>
            </w:pPr>
            <w:r w:rsidRPr="009A0439">
              <w:rPr>
                <w:rFonts w:ascii="Calibri" w:hAnsi="Calibri" w:cs="Calibri"/>
                <w:sz w:val="22"/>
                <w:szCs w:val="22"/>
                <w:lang w:val="es-BO" w:eastAsia="es-BO"/>
              </w:rPr>
              <w:t xml:space="preserve">De suspenderse por cualquier razón la vigencia o cobertura de la Póliza nominada precedentemente, o bien se presente la existencias de eventos no cubiertos por la misma; el </w:t>
            </w:r>
            <w:r w:rsidRPr="009A0439">
              <w:rPr>
                <w:rFonts w:ascii="Calibri" w:hAnsi="Calibri" w:cs="Calibri"/>
                <w:sz w:val="22"/>
                <w:szCs w:val="22"/>
                <w:lang w:val="es-BO" w:eastAsia="es-BO"/>
              </w:rPr>
              <w:lastRenderedPageBreak/>
              <w:t>Operador contratado se hacen enteramente responsables frente a Y.P.F.B. por todos los accidentes que puedan sufrir y/</w:t>
            </w:r>
            <w:proofErr w:type="spellStart"/>
            <w:r w:rsidRPr="009A0439">
              <w:rPr>
                <w:rFonts w:ascii="Calibri" w:hAnsi="Calibri" w:cs="Calibri"/>
                <w:sz w:val="22"/>
                <w:szCs w:val="22"/>
                <w:lang w:val="es-BO" w:eastAsia="es-BO"/>
              </w:rPr>
              <w:t>o</w:t>
            </w:r>
            <w:proofErr w:type="spellEnd"/>
            <w:r w:rsidRPr="009A0439">
              <w:rPr>
                <w:rFonts w:ascii="Calibri" w:hAnsi="Calibri" w:cs="Calibri"/>
                <w:sz w:val="22"/>
                <w:szCs w:val="22"/>
                <w:lang w:val="es-BO" w:eastAsia="es-BO"/>
              </w:rPr>
              <w:t xml:space="preserve"> ocasionar en el desempeño de sus funciones.  </w:t>
            </w:r>
          </w:p>
          <w:p w14:paraId="3678722B" w14:textId="77777777" w:rsidR="0004779A" w:rsidRPr="009A0439" w:rsidRDefault="0004779A" w:rsidP="009F367D">
            <w:pPr>
              <w:ind w:left="720"/>
              <w:jc w:val="both"/>
              <w:rPr>
                <w:rFonts w:ascii="Calibri" w:hAnsi="Calibri" w:cs="Calibri"/>
                <w:sz w:val="22"/>
                <w:szCs w:val="22"/>
                <w:lang w:val="es-BO" w:eastAsia="es-BO"/>
              </w:rPr>
            </w:pPr>
          </w:p>
          <w:p w14:paraId="45C0B34A" w14:textId="77777777" w:rsidR="0004779A" w:rsidRPr="00C44D41" w:rsidRDefault="0004779A" w:rsidP="00F6311E">
            <w:pPr>
              <w:numPr>
                <w:ilvl w:val="0"/>
                <w:numId w:val="58"/>
              </w:numPr>
              <w:autoSpaceDE w:val="0"/>
              <w:autoSpaceDN w:val="0"/>
              <w:jc w:val="both"/>
              <w:rPr>
                <w:rFonts w:ascii="Calibri" w:hAnsi="Calibri" w:cs="Calibri"/>
                <w:sz w:val="22"/>
                <w:szCs w:val="22"/>
                <w:lang w:val="es-BO" w:eastAsia="es-BO"/>
              </w:rPr>
            </w:pPr>
            <w:r w:rsidRPr="009A0439">
              <w:rPr>
                <w:rFonts w:ascii="Calibri" w:hAnsi="Calibri" w:cs="Calibri"/>
                <w:sz w:val="22"/>
                <w:szCs w:val="22"/>
                <w:lang w:val="es-BO" w:eastAsia="es-BO"/>
              </w:rPr>
              <w:t>El adjudicado, deberá entregar una copia de la citada póliza a Y.P.F.B. antes de la suscripción del contrato.</w:t>
            </w:r>
          </w:p>
        </w:tc>
      </w:tr>
      <w:tr w:rsidR="0004779A" w:rsidRPr="009A0439" w14:paraId="7951E105" w14:textId="77777777" w:rsidTr="009F367D">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BDD6EE"/>
            <w:vAlign w:val="bottom"/>
          </w:tcPr>
          <w:p w14:paraId="132B25B2" w14:textId="77777777" w:rsidR="0004779A" w:rsidRPr="009A0439" w:rsidRDefault="0004779A" w:rsidP="009F367D">
            <w:pPr>
              <w:spacing w:before="240" w:after="240"/>
              <w:jc w:val="both"/>
              <w:rPr>
                <w:rFonts w:ascii="Calibri" w:hAnsi="Calibri" w:cs="Calibri"/>
                <w:b/>
                <w:sz w:val="22"/>
                <w:szCs w:val="22"/>
                <w:lang w:eastAsia="es-BO"/>
              </w:rPr>
            </w:pPr>
            <w:r w:rsidRPr="009A0439">
              <w:rPr>
                <w:rFonts w:ascii="Calibri" w:hAnsi="Calibri" w:cs="Calibri"/>
                <w:b/>
                <w:bCs/>
                <w:sz w:val="22"/>
                <w:szCs w:val="22"/>
                <w:lang w:eastAsia="es-BO"/>
              </w:rPr>
              <w:lastRenderedPageBreak/>
              <w:t>FACTURACIÓN</w:t>
            </w:r>
          </w:p>
        </w:tc>
      </w:tr>
      <w:tr w:rsidR="0004779A" w:rsidRPr="009A0439" w14:paraId="50E5641D" w14:textId="77777777" w:rsidTr="009F367D">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14:paraId="55328855" w14:textId="77777777" w:rsidR="0004779A" w:rsidRPr="009A0439" w:rsidRDefault="0004779A" w:rsidP="009F367D">
            <w:pPr>
              <w:jc w:val="both"/>
              <w:rPr>
                <w:rFonts w:ascii="Calibri" w:hAnsi="Calibri" w:cs="Calibri"/>
                <w:sz w:val="22"/>
                <w:szCs w:val="22"/>
                <w:lang w:eastAsia="es-BO"/>
              </w:rPr>
            </w:pPr>
          </w:p>
          <w:p w14:paraId="0EA5071D" w14:textId="77777777" w:rsidR="0004779A" w:rsidRPr="009A0439" w:rsidRDefault="0004779A" w:rsidP="009F367D">
            <w:pPr>
              <w:jc w:val="both"/>
              <w:rPr>
                <w:rFonts w:ascii="Calibri" w:hAnsi="Calibri" w:cs="Calibri"/>
                <w:sz w:val="22"/>
                <w:szCs w:val="22"/>
                <w:lang w:val="es-BO" w:eastAsia="es-BO"/>
              </w:rPr>
            </w:pPr>
            <w:r w:rsidRPr="009A0439">
              <w:rPr>
                <w:rFonts w:ascii="Calibri" w:hAnsi="Calibri" w:cs="Calibri"/>
                <w:color w:val="000000"/>
                <w:sz w:val="22"/>
                <w:szCs w:val="22"/>
              </w:rPr>
              <w:t>La factura comercial (</w:t>
            </w:r>
            <w:proofErr w:type="spellStart"/>
            <w:r w:rsidRPr="009A0439">
              <w:rPr>
                <w:rFonts w:ascii="Calibri" w:hAnsi="Calibri" w:cs="Calibri"/>
                <w:color w:val="000000"/>
                <w:sz w:val="22"/>
                <w:szCs w:val="22"/>
              </w:rPr>
              <w:t>invoice</w:t>
            </w:r>
            <w:proofErr w:type="spellEnd"/>
            <w:r w:rsidRPr="009A0439">
              <w:rPr>
                <w:rFonts w:ascii="Calibri" w:hAnsi="Calibri" w:cs="Calibri"/>
                <w:color w:val="000000"/>
                <w:sz w:val="22"/>
                <w:szCs w:val="22"/>
              </w:rPr>
              <w:t xml:space="preserve">) debe ser emitida a nombre de Yacimientos Petrolíferos Fiscales Bolivianos, consignando el Número de Identificación Tributaria (NIT) 1020269020. </w:t>
            </w:r>
            <w:r w:rsidRPr="009A0439">
              <w:rPr>
                <w:rFonts w:ascii="Calibri" w:hAnsi="Calibri" w:cs="Calibri"/>
                <w:sz w:val="22"/>
                <w:szCs w:val="22"/>
                <w:lang w:val="es-BO" w:eastAsia="es-BO"/>
              </w:rPr>
              <w:t xml:space="preserve"> </w:t>
            </w:r>
          </w:p>
          <w:p w14:paraId="6C0E9C07" w14:textId="77777777" w:rsidR="0004779A" w:rsidRPr="009A0439" w:rsidRDefault="0004779A" w:rsidP="009F367D">
            <w:pPr>
              <w:jc w:val="both"/>
              <w:rPr>
                <w:rFonts w:ascii="Calibri" w:hAnsi="Calibri" w:cs="Calibri"/>
                <w:sz w:val="22"/>
                <w:szCs w:val="22"/>
                <w:lang w:val="es-BO" w:eastAsia="es-BO"/>
              </w:rPr>
            </w:pPr>
          </w:p>
          <w:p w14:paraId="0784B71A" w14:textId="77777777" w:rsidR="0004779A" w:rsidRPr="009A0439" w:rsidRDefault="0004779A" w:rsidP="009F367D">
            <w:pPr>
              <w:jc w:val="both"/>
              <w:rPr>
                <w:rFonts w:ascii="Calibri" w:hAnsi="Calibri" w:cs="Calibri"/>
                <w:color w:val="000000"/>
                <w:sz w:val="22"/>
                <w:szCs w:val="22"/>
                <w:lang w:val="es-BO" w:eastAsia="es-BO"/>
              </w:rPr>
            </w:pPr>
            <w:r w:rsidRPr="009A0439">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9710BFB" w14:textId="77777777" w:rsidR="0004779A" w:rsidRPr="009A0439" w:rsidRDefault="0004779A" w:rsidP="009F367D">
            <w:pPr>
              <w:spacing w:before="240" w:after="240"/>
              <w:jc w:val="both"/>
              <w:rPr>
                <w:rFonts w:ascii="Calibri" w:hAnsi="Calibri" w:cs="Calibri"/>
                <w:sz w:val="22"/>
                <w:szCs w:val="22"/>
                <w:lang w:eastAsia="es-BO"/>
              </w:rPr>
            </w:pPr>
            <w:r w:rsidRPr="009A0439">
              <w:rPr>
                <w:rFonts w:ascii="Calibri" w:hAnsi="Calibri" w:cs="Calibri"/>
                <w:sz w:val="22"/>
                <w:szCs w:val="22"/>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04779A" w:rsidRPr="009A0439" w14:paraId="7ADDC9B7" w14:textId="77777777" w:rsidTr="009F367D">
        <w:trPr>
          <w:trHeight w:val="543"/>
        </w:trPr>
        <w:tc>
          <w:tcPr>
            <w:tcW w:w="9356" w:type="dxa"/>
            <w:tcBorders>
              <w:top w:val="single" w:sz="4" w:space="0" w:color="auto"/>
              <w:left w:val="single" w:sz="4" w:space="0" w:color="auto"/>
              <w:bottom w:val="single" w:sz="4" w:space="0" w:color="auto"/>
              <w:right w:val="single" w:sz="4" w:space="0" w:color="auto"/>
            </w:tcBorders>
            <w:shd w:val="clear" w:color="auto" w:fill="BDD6EE"/>
            <w:vAlign w:val="bottom"/>
          </w:tcPr>
          <w:p w14:paraId="0B3E94C4" w14:textId="77777777" w:rsidR="0004779A" w:rsidRPr="009A0439" w:rsidRDefault="0004779A" w:rsidP="009F367D">
            <w:pPr>
              <w:spacing w:before="240" w:after="240"/>
              <w:jc w:val="both"/>
              <w:rPr>
                <w:rFonts w:ascii="Calibri" w:hAnsi="Calibri" w:cs="Calibri"/>
                <w:b/>
                <w:sz w:val="22"/>
                <w:szCs w:val="22"/>
                <w:lang w:eastAsia="es-BO"/>
              </w:rPr>
            </w:pPr>
            <w:r w:rsidRPr="009A0439">
              <w:rPr>
                <w:rFonts w:ascii="Calibri" w:hAnsi="Calibri" w:cs="Calibri"/>
                <w:b/>
                <w:bCs/>
                <w:sz w:val="22"/>
                <w:szCs w:val="22"/>
                <w:lang w:eastAsia="es-BO"/>
              </w:rPr>
              <w:t>TRIBUTOS</w:t>
            </w:r>
          </w:p>
        </w:tc>
      </w:tr>
      <w:tr w:rsidR="0004779A" w:rsidRPr="009A0439" w14:paraId="6B1509CA" w14:textId="77777777" w:rsidTr="009F367D">
        <w:trPr>
          <w:trHeight w:val="516"/>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14:paraId="29905942" w14:textId="77777777" w:rsidR="0004779A" w:rsidRPr="009A0439" w:rsidRDefault="0004779A" w:rsidP="009F367D">
            <w:pPr>
              <w:jc w:val="both"/>
              <w:rPr>
                <w:rFonts w:ascii="Calibri" w:hAnsi="Calibri" w:cs="Calibri"/>
                <w:color w:val="000000"/>
                <w:sz w:val="22"/>
                <w:szCs w:val="22"/>
                <w:lang w:val="es-BO" w:eastAsia="es-BO"/>
              </w:rPr>
            </w:pPr>
            <w:r w:rsidRPr="009A0439">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21BD027C" w14:textId="77777777" w:rsidR="0004779A" w:rsidRPr="009A0439" w:rsidRDefault="0004779A" w:rsidP="009F367D">
            <w:pPr>
              <w:ind w:left="720" w:hanging="360"/>
              <w:rPr>
                <w:rFonts w:ascii="Calibri" w:hAnsi="Calibri" w:cs="Calibri"/>
                <w:sz w:val="22"/>
                <w:szCs w:val="22"/>
                <w:lang w:val="es-BO" w:eastAsia="es-BO"/>
              </w:rPr>
            </w:pPr>
          </w:p>
        </w:tc>
      </w:tr>
    </w:tbl>
    <w:p w14:paraId="212573CF" w14:textId="77777777" w:rsidR="0004779A" w:rsidRDefault="0004779A" w:rsidP="0004779A">
      <w:pPr>
        <w:rPr>
          <w:rFonts w:ascii="Calibri" w:hAnsi="Calibri" w:cs="Calibri"/>
          <w:b/>
          <w:sz w:val="22"/>
          <w:szCs w:val="22"/>
        </w:rPr>
      </w:pPr>
    </w:p>
    <w:p w14:paraId="34D8958E" w14:textId="77777777" w:rsidR="0004779A" w:rsidRPr="009A0439" w:rsidRDefault="0004779A" w:rsidP="0004779A">
      <w:pPr>
        <w:rPr>
          <w:rFonts w:ascii="Calibri" w:hAnsi="Calibri" w:cs="Calibri"/>
          <w:b/>
          <w:sz w:val="22"/>
          <w:szCs w:val="22"/>
        </w:rPr>
      </w:pPr>
    </w:p>
    <w:p w14:paraId="73EE3BC1" w14:textId="77777777" w:rsidR="0004779A" w:rsidRPr="009A0439" w:rsidRDefault="0004779A" w:rsidP="0004779A">
      <w:pPr>
        <w:jc w:val="center"/>
        <w:rPr>
          <w:rFonts w:ascii="Calibri" w:hAnsi="Calibri" w:cs="Calibri"/>
          <w:b/>
          <w:sz w:val="22"/>
          <w:szCs w:val="22"/>
        </w:rPr>
      </w:pPr>
      <w:r w:rsidRPr="009A0439">
        <w:rPr>
          <w:rFonts w:ascii="Calibri" w:hAnsi="Calibri" w:cs="Calibri"/>
          <w:b/>
          <w:sz w:val="22"/>
          <w:szCs w:val="22"/>
        </w:rPr>
        <w:t>CUADRO GUIA DE CRITERIOS Y ASIGNACIÓN DE PUNTAJES:</w:t>
      </w:r>
    </w:p>
    <w:p w14:paraId="15774CC8" w14:textId="77777777" w:rsidR="0004779A" w:rsidRPr="009A0439" w:rsidRDefault="0004779A" w:rsidP="0004779A">
      <w:pPr>
        <w:rPr>
          <w:rFonts w:ascii="Calibri" w:hAnsi="Calibri" w:cs="Calibr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1"/>
        <w:gridCol w:w="343"/>
        <w:gridCol w:w="1752"/>
        <w:gridCol w:w="3197"/>
      </w:tblGrid>
      <w:tr w:rsidR="0004779A" w:rsidRPr="009A0439" w14:paraId="548C8D85" w14:textId="77777777" w:rsidTr="009F367D">
        <w:trPr>
          <w:jc w:val="center"/>
        </w:trPr>
        <w:tc>
          <w:tcPr>
            <w:tcW w:w="2097" w:type="pct"/>
            <w:shd w:val="clear" w:color="auto" w:fill="B8CCE4"/>
            <w:vAlign w:val="center"/>
          </w:tcPr>
          <w:p w14:paraId="1CC95D44" w14:textId="77777777" w:rsidR="0004779A" w:rsidRPr="009A0439" w:rsidRDefault="0004779A" w:rsidP="009F367D">
            <w:pPr>
              <w:pStyle w:val="Prrafodelista"/>
              <w:ind w:left="0"/>
              <w:jc w:val="center"/>
              <w:rPr>
                <w:rFonts w:ascii="Calibri" w:hAnsi="Calibri" w:cs="Calibri"/>
                <w:b/>
                <w:sz w:val="22"/>
                <w:szCs w:val="22"/>
              </w:rPr>
            </w:pPr>
            <w:r w:rsidRPr="009A0439">
              <w:rPr>
                <w:rFonts w:ascii="Calibri" w:hAnsi="Calibri" w:cs="Calibri"/>
                <w:b/>
                <w:sz w:val="22"/>
                <w:szCs w:val="22"/>
              </w:rPr>
              <w:t>A. EXPERIENCIA DE LA EMPRESA</w:t>
            </w:r>
          </w:p>
        </w:tc>
        <w:tc>
          <w:tcPr>
            <w:tcW w:w="1149" w:type="pct"/>
            <w:gridSpan w:val="2"/>
            <w:shd w:val="clear" w:color="auto" w:fill="B8CCE4"/>
            <w:vAlign w:val="center"/>
          </w:tcPr>
          <w:p w14:paraId="740BAD8D" w14:textId="77777777" w:rsidR="0004779A" w:rsidRPr="009A0439" w:rsidRDefault="0004779A" w:rsidP="009F367D">
            <w:pPr>
              <w:jc w:val="right"/>
              <w:rPr>
                <w:rFonts w:ascii="Calibri" w:hAnsi="Calibri" w:cs="Calibri"/>
                <w:b/>
                <w:sz w:val="22"/>
                <w:szCs w:val="22"/>
              </w:rPr>
            </w:pPr>
            <w:r w:rsidRPr="009A0439">
              <w:rPr>
                <w:rFonts w:ascii="Calibri" w:hAnsi="Calibri" w:cs="Calibri"/>
                <w:color w:val="000000"/>
                <w:sz w:val="22"/>
                <w:szCs w:val="22"/>
              </w:rPr>
              <w:t xml:space="preserve">A=  </w:t>
            </w:r>
          </w:p>
        </w:tc>
        <w:tc>
          <w:tcPr>
            <w:tcW w:w="1754" w:type="pct"/>
            <w:shd w:val="clear" w:color="auto" w:fill="B8CCE4"/>
            <w:vAlign w:val="center"/>
          </w:tcPr>
          <w:p w14:paraId="7F0DEEBC" w14:textId="77777777" w:rsidR="0004779A" w:rsidRPr="009A0439" w:rsidRDefault="0004779A" w:rsidP="009F367D">
            <w:pPr>
              <w:jc w:val="right"/>
              <w:rPr>
                <w:rFonts w:ascii="Calibri" w:hAnsi="Calibri" w:cs="Calibri"/>
                <w:b/>
                <w:sz w:val="22"/>
                <w:szCs w:val="22"/>
              </w:rPr>
            </w:pPr>
            <w:r w:rsidRPr="009A0439">
              <w:rPr>
                <w:rFonts w:ascii="Calibri" w:hAnsi="Calibri" w:cs="Calibri"/>
                <w:b/>
                <w:sz w:val="22"/>
                <w:szCs w:val="22"/>
              </w:rPr>
              <w:t>30</w:t>
            </w:r>
          </w:p>
        </w:tc>
      </w:tr>
      <w:tr w:rsidR="0004779A" w:rsidRPr="009A0439" w14:paraId="1E2F1938" w14:textId="77777777" w:rsidTr="009F367D">
        <w:trPr>
          <w:trHeight w:val="461"/>
          <w:jc w:val="center"/>
        </w:trPr>
        <w:tc>
          <w:tcPr>
            <w:tcW w:w="3246" w:type="pct"/>
            <w:gridSpan w:val="3"/>
            <w:shd w:val="clear" w:color="auto" w:fill="B8CCE4"/>
            <w:vAlign w:val="center"/>
          </w:tcPr>
          <w:p w14:paraId="2F1DFE76" w14:textId="77777777" w:rsidR="0004779A" w:rsidRPr="009A0439" w:rsidRDefault="0004779A" w:rsidP="009F367D">
            <w:pPr>
              <w:jc w:val="center"/>
              <w:rPr>
                <w:rFonts w:ascii="Calibri" w:hAnsi="Calibri" w:cs="Calibri"/>
                <w:b/>
                <w:sz w:val="22"/>
                <w:szCs w:val="22"/>
              </w:rPr>
            </w:pPr>
            <w:r w:rsidRPr="009A0439">
              <w:rPr>
                <w:rFonts w:ascii="Calibri" w:hAnsi="Calibri" w:cs="Calibri"/>
                <w:b/>
                <w:sz w:val="22"/>
                <w:szCs w:val="22"/>
              </w:rPr>
              <w:t>CRITERIO</w:t>
            </w:r>
          </w:p>
        </w:tc>
        <w:tc>
          <w:tcPr>
            <w:tcW w:w="1754" w:type="pct"/>
            <w:shd w:val="clear" w:color="auto" w:fill="B8CCE4"/>
          </w:tcPr>
          <w:p w14:paraId="2CB7B1DC" w14:textId="77777777" w:rsidR="0004779A" w:rsidRPr="009A0439" w:rsidRDefault="0004779A" w:rsidP="009F367D">
            <w:pPr>
              <w:jc w:val="center"/>
              <w:rPr>
                <w:rFonts w:ascii="Calibri" w:hAnsi="Calibri" w:cs="Calibri"/>
                <w:b/>
                <w:sz w:val="22"/>
                <w:szCs w:val="22"/>
              </w:rPr>
            </w:pPr>
            <w:r w:rsidRPr="009A0439">
              <w:rPr>
                <w:rFonts w:ascii="Calibri" w:hAnsi="Calibri" w:cs="Calibri"/>
                <w:b/>
                <w:sz w:val="22"/>
                <w:szCs w:val="22"/>
              </w:rPr>
              <w:t>PUNTAJE ASIGNADO POR LA UNIDAD SOLICITANTE</w:t>
            </w:r>
          </w:p>
        </w:tc>
      </w:tr>
      <w:tr w:rsidR="0004779A" w:rsidRPr="009A0439" w14:paraId="47CAFE67" w14:textId="77777777" w:rsidTr="009F367D">
        <w:trPr>
          <w:trHeight w:val="255"/>
          <w:jc w:val="center"/>
        </w:trPr>
        <w:tc>
          <w:tcPr>
            <w:tcW w:w="3246" w:type="pct"/>
            <w:gridSpan w:val="3"/>
            <w:shd w:val="clear" w:color="auto" w:fill="auto"/>
            <w:vAlign w:val="center"/>
          </w:tcPr>
          <w:p w14:paraId="0FE73A16" w14:textId="77777777" w:rsidR="0004779A" w:rsidRPr="009A0439" w:rsidRDefault="0004779A" w:rsidP="009F367D">
            <w:pPr>
              <w:pStyle w:val="Prrafodelista"/>
              <w:tabs>
                <w:tab w:val="left" w:pos="0"/>
              </w:tabs>
              <w:ind w:left="0"/>
              <w:contextualSpacing/>
              <w:jc w:val="both"/>
              <w:rPr>
                <w:rFonts w:ascii="Calibri" w:hAnsi="Calibri" w:cs="Calibri"/>
                <w:b/>
                <w:sz w:val="22"/>
                <w:szCs w:val="22"/>
              </w:rPr>
            </w:pPr>
            <w:r w:rsidRPr="009A0439">
              <w:rPr>
                <w:rFonts w:ascii="Calibri" w:hAnsi="Calibri" w:cs="Calibri"/>
                <w:b/>
                <w:sz w:val="22"/>
                <w:szCs w:val="22"/>
              </w:rPr>
              <w:t>A.1  Experiencia General de la Empresa</w:t>
            </w:r>
          </w:p>
        </w:tc>
        <w:tc>
          <w:tcPr>
            <w:tcW w:w="1754" w:type="pct"/>
            <w:shd w:val="clear" w:color="auto" w:fill="auto"/>
            <w:vAlign w:val="center"/>
          </w:tcPr>
          <w:p w14:paraId="34AC0F12" w14:textId="77777777" w:rsidR="0004779A" w:rsidRPr="009A0439" w:rsidRDefault="0004779A" w:rsidP="009F367D">
            <w:pPr>
              <w:jc w:val="center"/>
              <w:rPr>
                <w:rFonts w:ascii="Calibri" w:hAnsi="Calibri" w:cs="Calibri"/>
                <w:b/>
                <w:sz w:val="22"/>
                <w:szCs w:val="22"/>
              </w:rPr>
            </w:pPr>
            <w:r w:rsidRPr="009A0439">
              <w:rPr>
                <w:rFonts w:ascii="Calibri" w:hAnsi="Calibri" w:cs="Calibri"/>
                <w:b/>
                <w:sz w:val="22"/>
                <w:szCs w:val="22"/>
              </w:rPr>
              <w:t xml:space="preserve">a.1 = </w:t>
            </w:r>
            <w:r w:rsidRPr="009A0439">
              <w:rPr>
                <w:rFonts w:ascii="Calibri" w:hAnsi="Calibri" w:cs="Calibri"/>
                <w:b/>
                <w:i/>
                <w:sz w:val="22"/>
                <w:szCs w:val="22"/>
              </w:rPr>
              <w:t>15</w:t>
            </w:r>
          </w:p>
        </w:tc>
      </w:tr>
      <w:tr w:rsidR="0004779A" w:rsidRPr="009A0439" w14:paraId="32BAEDDC" w14:textId="77777777" w:rsidTr="009F367D">
        <w:trPr>
          <w:trHeight w:val="255"/>
          <w:jc w:val="center"/>
        </w:trPr>
        <w:tc>
          <w:tcPr>
            <w:tcW w:w="3246" w:type="pct"/>
            <w:gridSpan w:val="3"/>
            <w:shd w:val="clear" w:color="auto" w:fill="auto"/>
            <w:vAlign w:val="center"/>
          </w:tcPr>
          <w:p w14:paraId="518E9F97" w14:textId="77777777" w:rsidR="0004779A" w:rsidRPr="009A0439" w:rsidRDefault="0004779A" w:rsidP="00F6311E">
            <w:pPr>
              <w:pStyle w:val="Prrafodelista"/>
              <w:numPr>
                <w:ilvl w:val="0"/>
                <w:numId w:val="36"/>
              </w:numPr>
              <w:tabs>
                <w:tab w:val="left" w:pos="709"/>
              </w:tabs>
              <w:contextualSpacing/>
              <w:jc w:val="both"/>
              <w:rPr>
                <w:rFonts w:ascii="Calibri" w:hAnsi="Calibri" w:cs="Calibri"/>
                <w:i/>
                <w:sz w:val="22"/>
                <w:szCs w:val="22"/>
              </w:rPr>
            </w:pPr>
            <w:r w:rsidRPr="009A0439">
              <w:rPr>
                <w:rFonts w:ascii="Calibri" w:hAnsi="Calibri" w:cs="Calibri"/>
                <w:i/>
                <w:sz w:val="22"/>
                <w:szCs w:val="22"/>
              </w:rPr>
              <w:t>El proponente d</w:t>
            </w:r>
            <w:r>
              <w:rPr>
                <w:rFonts w:ascii="Calibri" w:hAnsi="Calibri" w:cs="Calibri"/>
                <w:i/>
                <w:sz w:val="22"/>
                <w:szCs w:val="22"/>
              </w:rPr>
              <w:t>eberá acreditar como mínimo cinco</w:t>
            </w:r>
            <w:r w:rsidRPr="009A0439">
              <w:rPr>
                <w:rFonts w:ascii="Calibri" w:hAnsi="Calibri" w:cs="Calibri"/>
                <w:i/>
                <w:sz w:val="22"/>
                <w:szCs w:val="22"/>
              </w:rPr>
              <w:t xml:space="preserve"> (</w:t>
            </w:r>
            <w:r>
              <w:rPr>
                <w:rFonts w:ascii="Calibri" w:hAnsi="Calibri" w:cs="Calibri"/>
                <w:i/>
                <w:sz w:val="22"/>
                <w:szCs w:val="22"/>
              </w:rPr>
              <w:t>5</w:t>
            </w:r>
            <w:r w:rsidRPr="009A0439">
              <w:rPr>
                <w:rFonts w:ascii="Calibri" w:hAnsi="Calibri" w:cs="Calibri"/>
                <w:i/>
                <w:sz w:val="22"/>
                <w:szCs w:val="22"/>
              </w:rPr>
              <w:t>) trabajos</w:t>
            </w:r>
            <w:r w:rsidRPr="009A0439">
              <w:rPr>
                <w:rFonts w:ascii="Calibri" w:hAnsi="Calibri" w:cs="Calibri"/>
                <w:sz w:val="22"/>
                <w:szCs w:val="22"/>
                <w:lang w:val="es-BO"/>
              </w:rPr>
              <w:t xml:space="preserve"> </w:t>
            </w:r>
            <w:r w:rsidRPr="009A0439">
              <w:rPr>
                <w:rFonts w:ascii="Calibri" w:hAnsi="Calibri" w:cs="Calibri"/>
                <w:i/>
                <w:sz w:val="22"/>
                <w:szCs w:val="22"/>
              </w:rPr>
              <w:t xml:space="preserve">ejecutados en general en el sector de hidrocarburos   (UPSTREAM)    </w:t>
            </w:r>
          </w:p>
        </w:tc>
        <w:tc>
          <w:tcPr>
            <w:tcW w:w="1754" w:type="pct"/>
            <w:shd w:val="clear" w:color="auto" w:fill="auto"/>
            <w:vAlign w:val="center"/>
          </w:tcPr>
          <w:p w14:paraId="678D4C74" w14:textId="77777777" w:rsidR="0004779A" w:rsidRPr="009A0439" w:rsidRDefault="0004779A" w:rsidP="009F367D">
            <w:pPr>
              <w:jc w:val="center"/>
              <w:rPr>
                <w:rFonts w:ascii="Calibri" w:hAnsi="Calibri" w:cs="Calibri"/>
                <w:b/>
                <w:sz w:val="22"/>
                <w:szCs w:val="22"/>
              </w:rPr>
            </w:pPr>
            <w:r w:rsidRPr="009A0439">
              <w:rPr>
                <w:rFonts w:ascii="Calibri" w:hAnsi="Calibri" w:cs="Calibri"/>
                <w:b/>
                <w:sz w:val="22"/>
                <w:szCs w:val="22"/>
              </w:rPr>
              <w:t>12</w:t>
            </w:r>
          </w:p>
        </w:tc>
      </w:tr>
      <w:tr w:rsidR="0004779A" w:rsidRPr="009A0439" w14:paraId="577C06B6" w14:textId="77777777" w:rsidTr="009F367D">
        <w:trPr>
          <w:trHeight w:val="255"/>
          <w:jc w:val="center"/>
        </w:trPr>
        <w:tc>
          <w:tcPr>
            <w:tcW w:w="3246" w:type="pct"/>
            <w:gridSpan w:val="3"/>
            <w:shd w:val="clear" w:color="auto" w:fill="auto"/>
            <w:vAlign w:val="center"/>
          </w:tcPr>
          <w:p w14:paraId="4843E418" w14:textId="77777777" w:rsidR="0004779A" w:rsidRPr="009A0439" w:rsidRDefault="0004779A" w:rsidP="00F6311E">
            <w:pPr>
              <w:pStyle w:val="Prrafodelista"/>
              <w:numPr>
                <w:ilvl w:val="0"/>
                <w:numId w:val="36"/>
              </w:numPr>
              <w:tabs>
                <w:tab w:val="left" w:pos="709"/>
              </w:tabs>
              <w:contextualSpacing/>
              <w:jc w:val="both"/>
              <w:rPr>
                <w:rFonts w:ascii="Calibri" w:hAnsi="Calibri" w:cs="Calibri"/>
                <w:i/>
                <w:sz w:val="22"/>
                <w:szCs w:val="22"/>
              </w:rPr>
            </w:pPr>
            <w:r>
              <w:rPr>
                <w:rFonts w:ascii="Calibri" w:hAnsi="Calibri" w:cs="Calibri"/>
                <w:i/>
                <w:sz w:val="22"/>
                <w:szCs w:val="22"/>
              </w:rPr>
              <w:t>A partir del sexto</w:t>
            </w:r>
            <w:r w:rsidRPr="009A0439">
              <w:rPr>
                <w:rFonts w:ascii="Calibri" w:hAnsi="Calibri" w:cs="Calibri"/>
                <w:i/>
                <w:sz w:val="22"/>
                <w:szCs w:val="22"/>
              </w:rPr>
              <w:t xml:space="preserve"> trabajo ejecutado y/o en curso, 1 puntos por trabajo, máximo 3 puntos.</w:t>
            </w:r>
          </w:p>
        </w:tc>
        <w:tc>
          <w:tcPr>
            <w:tcW w:w="1754" w:type="pct"/>
            <w:shd w:val="clear" w:color="auto" w:fill="auto"/>
            <w:vAlign w:val="center"/>
          </w:tcPr>
          <w:p w14:paraId="6F923805" w14:textId="77777777" w:rsidR="0004779A" w:rsidRPr="009A0439" w:rsidRDefault="0004779A" w:rsidP="009F367D">
            <w:pPr>
              <w:jc w:val="center"/>
              <w:rPr>
                <w:rFonts w:ascii="Calibri" w:hAnsi="Calibri" w:cs="Calibri"/>
                <w:b/>
                <w:sz w:val="22"/>
                <w:szCs w:val="22"/>
              </w:rPr>
            </w:pPr>
            <w:r w:rsidRPr="009A0439">
              <w:rPr>
                <w:rFonts w:ascii="Calibri" w:hAnsi="Calibri" w:cs="Calibri"/>
                <w:b/>
                <w:sz w:val="22"/>
                <w:szCs w:val="22"/>
              </w:rPr>
              <w:t>3</w:t>
            </w:r>
          </w:p>
        </w:tc>
      </w:tr>
      <w:tr w:rsidR="0004779A" w:rsidRPr="009A0439" w14:paraId="0CA03CDD" w14:textId="77777777" w:rsidTr="009F367D">
        <w:trPr>
          <w:trHeight w:val="255"/>
          <w:jc w:val="center"/>
        </w:trPr>
        <w:tc>
          <w:tcPr>
            <w:tcW w:w="3246" w:type="pct"/>
            <w:gridSpan w:val="3"/>
            <w:shd w:val="clear" w:color="auto" w:fill="auto"/>
            <w:vAlign w:val="center"/>
          </w:tcPr>
          <w:p w14:paraId="4C1A475D" w14:textId="77777777" w:rsidR="0004779A" w:rsidRPr="009A0439" w:rsidRDefault="0004779A" w:rsidP="009F367D">
            <w:pPr>
              <w:pStyle w:val="Prrafodelista"/>
              <w:tabs>
                <w:tab w:val="left" w:pos="0"/>
              </w:tabs>
              <w:ind w:left="0"/>
              <w:contextualSpacing/>
              <w:jc w:val="both"/>
              <w:rPr>
                <w:rFonts w:ascii="Calibri" w:hAnsi="Calibri" w:cs="Calibri"/>
                <w:sz w:val="22"/>
                <w:szCs w:val="22"/>
              </w:rPr>
            </w:pPr>
            <w:r w:rsidRPr="009A0439">
              <w:rPr>
                <w:rFonts w:ascii="Calibri" w:hAnsi="Calibri" w:cs="Calibri"/>
                <w:b/>
                <w:sz w:val="22"/>
                <w:szCs w:val="22"/>
              </w:rPr>
              <w:t>A.2   Experiencia Específica de la Empresa</w:t>
            </w:r>
          </w:p>
        </w:tc>
        <w:tc>
          <w:tcPr>
            <w:tcW w:w="1754" w:type="pct"/>
            <w:shd w:val="clear" w:color="auto" w:fill="auto"/>
            <w:vAlign w:val="center"/>
          </w:tcPr>
          <w:p w14:paraId="27308D0F" w14:textId="77777777" w:rsidR="0004779A" w:rsidRPr="009A0439" w:rsidRDefault="0004779A" w:rsidP="009F367D">
            <w:pPr>
              <w:jc w:val="center"/>
              <w:rPr>
                <w:rFonts w:ascii="Calibri" w:hAnsi="Calibri" w:cs="Calibri"/>
                <w:b/>
                <w:sz w:val="22"/>
                <w:szCs w:val="22"/>
              </w:rPr>
            </w:pPr>
            <w:r w:rsidRPr="009A0439">
              <w:rPr>
                <w:rFonts w:ascii="Calibri" w:hAnsi="Calibri" w:cs="Calibri"/>
                <w:b/>
                <w:sz w:val="22"/>
                <w:szCs w:val="22"/>
              </w:rPr>
              <w:t xml:space="preserve">a.2 = </w:t>
            </w:r>
            <w:r w:rsidRPr="009A0439">
              <w:rPr>
                <w:rFonts w:ascii="Calibri" w:hAnsi="Calibri" w:cs="Calibri"/>
                <w:b/>
                <w:i/>
                <w:sz w:val="22"/>
                <w:szCs w:val="22"/>
              </w:rPr>
              <w:t>15</w:t>
            </w:r>
          </w:p>
        </w:tc>
      </w:tr>
      <w:tr w:rsidR="0004779A" w:rsidRPr="009A0439" w14:paraId="71550D20" w14:textId="77777777" w:rsidTr="009F367D">
        <w:trPr>
          <w:trHeight w:val="255"/>
          <w:jc w:val="center"/>
        </w:trPr>
        <w:tc>
          <w:tcPr>
            <w:tcW w:w="3246" w:type="pct"/>
            <w:gridSpan w:val="3"/>
            <w:shd w:val="clear" w:color="auto" w:fill="auto"/>
            <w:vAlign w:val="center"/>
          </w:tcPr>
          <w:p w14:paraId="7A4B978A" w14:textId="77777777" w:rsidR="0004779A" w:rsidRPr="009A0439" w:rsidRDefault="0004779A" w:rsidP="00F6311E">
            <w:pPr>
              <w:pStyle w:val="Prrafodelista"/>
              <w:numPr>
                <w:ilvl w:val="0"/>
                <w:numId w:val="36"/>
              </w:numPr>
              <w:tabs>
                <w:tab w:val="left" w:pos="709"/>
              </w:tabs>
              <w:contextualSpacing/>
              <w:jc w:val="both"/>
              <w:rPr>
                <w:rFonts w:ascii="Calibri" w:hAnsi="Calibri" w:cs="Calibri"/>
                <w:sz w:val="22"/>
                <w:szCs w:val="22"/>
              </w:rPr>
            </w:pPr>
            <w:r w:rsidRPr="009A0439">
              <w:rPr>
                <w:rFonts w:ascii="Calibri" w:hAnsi="Calibri" w:cs="Calibri"/>
                <w:i/>
                <w:sz w:val="22"/>
                <w:szCs w:val="22"/>
              </w:rPr>
              <w:t>El proponente deberá acr</w:t>
            </w:r>
            <w:r>
              <w:rPr>
                <w:rFonts w:ascii="Calibri" w:hAnsi="Calibri" w:cs="Calibri"/>
                <w:i/>
                <w:sz w:val="22"/>
                <w:szCs w:val="22"/>
              </w:rPr>
              <w:t>editar como mínimo tres (3</w:t>
            </w:r>
            <w:r w:rsidRPr="009A0439">
              <w:rPr>
                <w:rFonts w:ascii="Calibri" w:hAnsi="Calibri" w:cs="Calibri"/>
                <w:i/>
                <w:sz w:val="22"/>
                <w:szCs w:val="22"/>
              </w:rPr>
              <w:t>) trabajos ejecutados y/o en curso en Apoyo Técnico y/o supervisión y/o control de calidad</w:t>
            </w:r>
            <w:r w:rsidRPr="009A0439">
              <w:rPr>
                <w:rFonts w:ascii="Calibri" w:hAnsi="Calibri" w:cs="Calibri"/>
                <w:sz w:val="22"/>
                <w:szCs w:val="22"/>
                <w:lang w:val="es-BO"/>
              </w:rPr>
              <w:t xml:space="preserve"> </w:t>
            </w:r>
            <w:r w:rsidRPr="009A0439">
              <w:rPr>
                <w:rFonts w:ascii="Calibri" w:hAnsi="Calibri" w:cs="Calibri"/>
                <w:i/>
                <w:sz w:val="22"/>
                <w:szCs w:val="22"/>
              </w:rPr>
              <w:t>de Adquisición Sísmica 2D y/o 3D.</w:t>
            </w:r>
          </w:p>
        </w:tc>
        <w:tc>
          <w:tcPr>
            <w:tcW w:w="1754" w:type="pct"/>
            <w:shd w:val="clear" w:color="auto" w:fill="auto"/>
            <w:vAlign w:val="center"/>
          </w:tcPr>
          <w:p w14:paraId="41017E3F" w14:textId="77777777" w:rsidR="0004779A" w:rsidRPr="009A0439" w:rsidRDefault="0004779A" w:rsidP="009F367D">
            <w:pPr>
              <w:jc w:val="center"/>
              <w:rPr>
                <w:rFonts w:ascii="Calibri" w:hAnsi="Calibri" w:cs="Calibri"/>
                <w:b/>
                <w:sz w:val="22"/>
                <w:szCs w:val="22"/>
              </w:rPr>
            </w:pPr>
            <w:r w:rsidRPr="009A0439">
              <w:rPr>
                <w:rFonts w:ascii="Calibri" w:hAnsi="Calibri" w:cs="Calibri"/>
                <w:b/>
                <w:sz w:val="22"/>
                <w:szCs w:val="22"/>
              </w:rPr>
              <w:t>12</w:t>
            </w:r>
          </w:p>
        </w:tc>
      </w:tr>
      <w:tr w:rsidR="0004779A" w:rsidRPr="009A0439" w14:paraId="64EC953D" w14:textId="77777777" w:rsidTr="009F367D">
        <w:trPr>
          <w:trHeight w:val="255"/>
          <w:jc w:val="center"/>
        </w:trPr>
        <w:tc>
          <w:tcPr>
            <w:tcW w:w="3246" w:type="pct"/>
            <w:gridSpan w:val="3"/>
            <w:shd w:val="clear" w:color="auto" w:fill="auto"/>
            <w:vAlign w:val="center"/>
          </w:tcPr>
          <w:p w14:paraId="66E58773" w14:textId="77777777" w:rsidR="0004779A" w:rsidRPr="009A0439" w:rsidRDefault="0004779A" w:rsidP="00F6311E">
            <w:pPr>
              <w:pStyle w:val="Prrafodelista"/>
              <w:numPr>
                <w:ilvl w:val="0"/>
                <w:numId w:val="36"/>
              </w:numPr>
              <w:tabs>
                <w:tab w:val="left" w:pos="709"/>
              </w:tabs>
              <w:contextualSpacing/>
              <w:jc w:val="both"/>
              <w:rPr>
                <w:rFonts w:ascii="Calibri" w:hAnsi="Calibri" w:cs="Calibri"/>
                <w:i/>
                <w:sz w:val="22"/>
                <w:szCs w:val="22"/>
              </w:rPr>
            </w:pPr>
            <w:r w:rsidRPr="009A0439">
              <w:rPr>
                <w:rFonts w:ascii="Calibri" w:hAnsi="Calibri" w:cs="Calibri"/>
                <w:i/>
                <w:sz w:val="22"/>
                <w:szCs w:val="22"/>
              </w:rPr>
              <w:t xml:space="preserve">Trabajos adicionales ejecutados y/o en curso de servicios de Apoyo Técnico y/o supervisión y/o control de calidad en </w:t>
            </w:r>
            <w:r w:rsidRPr="009A0439">
              <w:rPr>
                <w:rFonts w:ascii="Calibri" w:hAnsi="Calibri" w:cs="Calibri"/>
                <w:i/>
                <w:sz w:val="22"/>
                <w:szCs w:val="22"/>
              </w:rPr>
              <w:lastRenderedPageBreak/>
              <w:t>Adquisic</w:t>
            </w:r>
            <w:r>
              <w:rPr>
                <w:rFonts w:ascii="Calibri" w:hAnsi="Calibri" w:cs="Calibri"/>
                <w:i/>
                <w:sz w:val="22"/>
                <w:szCs w:val="22"/>
              </w:rPr>
              <w:t>ión Sísmica 2D y/o 3D</w:t>
            </w:r>
            <w:r w:rsidRPr="009A0439">
              <w:rPr>
                <w:rFonts w:ascii="Calibri" w:hAnsi="Calibri" w:cs="Calibri"/>
                <w:i/>
                <w:sz w:val="22"/>
                <w:szCs w:val="22"/>
              </w:rPr>
              <w:t xml:space="preserve"> en Bolivia.  1 puntos por trabajo, máximo 3 puntos.</w:t>
            </w:r>
          </w:p>
        </w:tc>
        <w:tc>
          <w:tcPr>
            <w:tcW w:w="1754" w:type="pct"/>
            <w:shd w:val="clear" w:color="auto" w:fill="auto"/>
            <w:vAlign w:val="center"/>
          </w:tcPr>
          <w:p w14:paraId="0E8A2650" w14:textId="77777777" w:rsidR="0004779A" w:rsidRPr="009A0439" w:rsidRDefault="0004779A" w:rsidP="009F367D">
            <w:pPr>
              <w:jc w:val="center"/>
              <w:rPr>
                <w:rFonts w:ascii="Calibri" w:hAnsi="Calibri" w:cs="Calibri"/>
                <w:b/>
                <w:sz w:val="22"/>
                <w:szCs w:val="22"/>
              </w:rPr>
            </w:pPr>
            <w:r w:rsidRPr="009A0439">
              <w:rPr>
                <w:rFonts w:ascii="Calibri" w:hAnsi="Calibri" w:cs="Calibri"/>
                <w:b/>
                <w:sz w:val="22"/>
                <w:szCs w:val="22"/>
              </w:rPr>
              <w:lastRenderedPageBreak/>
              <w:t>3</w:t>
            </w:r>
          </w:p>
        </w:tc>
      </w:tr>
      <w:tr w:rsidR="0004779A" w:rsidRPr="009A0439" w14:paraId="3CB871BC" w14:textId="77777777" w:rsidTr="009F367D">
        <w:trPr>
          <w:trHeight w:val="255"/>
          <w:jc w:val="center"/>
        </w:trPr>
        <w:tc>
          <w:tcPr>
            <w:tcW w:w="3246" w:type="pct"/>
            <w:gridSpan w:val="3"/>
            <w:shd w:val="clear" w:color="auto" w:fill="B8CCE4"/>
            <w:vAlign w:val="center"/>
          </w:tcPr>
          <w:p w14:paraId="63263E9E" w14:textId="77777777" w:rsidR="0004779A" w:rsidRPr="009A0439" w:rsidRDefault="0004779A" w:rsidP="009F367D">
            <w:pPr>
              <w:jc w:val="right"/>
              <w:rPr>
                <w:rFonts w:ascii="Calibri" w:hAnsi="Calibri" w:cs="Calibri"/>
                <w:b/>
                <w:sz w:val="22"/>
                <w:szCs w:val="22"/>
              </w:rPr>
            </w:pPr>
            <w:r w:rsidRPr="009A0439">
              <w:rPr>
                <w:rFonts w:ascii="Calibri" w:hAnsi="Calibri" w:cs="Calibri"/>
                <w:b/>
                <w:sz w:val="22"/>
                <w:szCs w:val="22"/>
              </w:rPr>
              <w:lastRenderedPageBreak/>
              <w:t>SUBTOTAL A</w:t>
            </w:r>
          </w:p>
        </w:tc>
        <w:tc>
          <w:tcPr>
            <w:tcW w:w="1754" w:type="pct"/>
            <w:shd w:val="clear" w:color="auto" w:fill="B8CCE4"/>
            <w:vAlign w:val="center"/>
          </w:tcPr>
          <w:p w14:paraId="4D3D1E19" w14:textId="77777777" w:rsidR="0004779A" w:rsidRPr="009A0439" w:rsidRDefault="0004779A" w:rsidP="009F367D">
            <w:pPr>
              <w:jc w:val="right"/>
              <w:rPr>
                <w:rFonts w:ascii="Calibri" w:hAnsi="Calibri" w:cs="Calibri"/>
                <w:b/>
                <w:sz w:val="22"/>
                <w:szCs w:val="22"/>
              </w:rPr>
            </w:pPr>
          </w:p>
        </w:tc>
      </w:tr>
      <w:tr w:rsidR="0004779A" w:rsidRPr="009A0439" w14:paraId="52F0D06D" w14:textId="77777777" w:rsidTr="009F367D">
        <w:trPr>
          <w:trHeight w:val="255"/>
          <w:jc w:val="center"/>
        </w:trPr>
        <w:tc>
          <w:tcPr>
            <w:tcW w:w="2097" w:type="pct"/>
            <w:shd w:val="clear" w:color="auto" w:fill="B8CCE4"/>
            <w:vAlign w:val="center"/>
          </w:tcPr>
          <w:p w14:paraId="0AF00C2C" w14:textId="77777777" w:rsidR="0004779A" w:rsidRPr="009A0439" w:rsidRDefault="0004779A" w:rsidP="009F367D">
            <w:pPr>
              <w:pStyle w:val="Prrafodelista"/>
              <w:ind w:left="0"/>
              <w:rPr>
                <w:rFonts w:ascii="Calibri" w:hAnsi="Calibri" w:cs="Calibri"/>
                <w:b/>
                <w:sz w:val="22"/>
                <w:szCs w:val="22"/>
              </w:rPr>
            </w:pPr>
            <w:r w:rsidRPr="009A0439">
              <w:rPr>
                <w:rFonts w:ascii="Calibri" w:hAnsi="Calibri" w:cs="Calibri"/>
                <w:b/>
                <w:sz w:val="22"/>
                <w:szCs w:val="22"/>
              </w:rPr>
              <w:t>B. FORMACIÓN Y EXPERIENCIA DEL PERSONAL PROPUESTO</w:t>
            </w:r>
            <w:r w:rsidRPr="009A0439">
              <w:rPr>
                <w:rFonts w:ascii="Calibri" w:hAnsi="Calibri" w:cs="Calibri"/>
                <w:color w:val="000000"/>
                <w:sz w:val="22"/>
                <w:szCs w:val="22"/>
              </w:rPr>
              <w:t xml:space="preserve">  </w:t>
            </w:r>
          </w:p>
        </w:tc>
        <w:tc>
          <w:tcPr>
            <w:tcW w:w="1149" w:type="pct"/>
            <w:gridSpan w:val="2"/>
            <w:shd w:val="clear" w:color="auto" w:fill="B8CCE4"/>
            <w:vAlign w:val="center"/>
          </w:tcPr>
          <w:p w14:paraId="360FA36A" w14:textId="77777777" w:rsidR="0004779A" w:rsidRPr="009A0439" w:rsidRDefault="0004779A" w:rsidP="009F367D">
            <w:pPr>
              <w:jc w:val="right"/>
              <w:rPr>
                <w:rFonts w:ascii="Calibri" w:hAnsi="Calibri" w:cs="Calibri"/>
                <w:b/>
                <w:sz w:val="22"/>
                <w:szCs w:val="22"/>
              </w:rPr>
            </w:pPr>
            <w:r w:rsidRPr="009A0439">
              <w:rPr>
                <w:rFonts w:ascii="Calibri" w:hAnsi="Calibri" w:cs="Calibri"/>
                <w:color w:val="000000"/>
                <w:sz w:val="22"/>
                <w:szCs w:val="22"/>
              </w:rPr>
              <w:t xml:space="preserve">B=  </w:t>
            </w:r>
          </w:p>
        </w:tc>
        <w:tc>
          <w:tcPr>
            <w:tcW w:w="1754" w:type="pct"/>
            <w:shd w:val="clear" w:color="auto" w:fill="B8CCE4"/>
            <w:vAlign w:val="center"/>
          </w:tcPr>
          <w:p w14:paraId="10FCF287" w14:textId="77777777" w:rsidR="0004779A" w:rsidRPr="009A0439" w:rsidRDefault="0004779A" w:rsidP="009F367D">
            <w:pPr>
              <w:jc w:val="right"/>
              <w:rPr>
                <w:rFonts w:ascii="Calibri" w:hAnsi="Calibri" w:cs="Calibri"/>
                <w:b/>
                <w:sz w:val="22"/>
                <w:szCs w:val="22"/>
              </w:rPr>
            </w:pPr>
            <w:r w:rsidRPr="009A0439">
              <w:rPr>
                <w:rFonts w:ascii="Calibri" w:hAnsi="Calibri" w:cs="Calibri"/>
                <w:b/>
                <w:i/>
                <w:sz w:val="22"/>
                <w:szCs w:val="22"/>
              </w:rPr>
              <w:t>30</w:t>
            </w:r>
          </w:p>
        </w:tc>
      </w:tr>
      <w:tr w:rsidR="0004779A" w:rsidRPr="009A0439" w14:paraId="6B76885F" w14:textId="77777777" w:rsidTr="009F367D">
        <w:trPr>
          <w:trHeight w:val="476"/>
          <w:jc w:val="center"/>
        </w:trPr>
        <w:tc>
          <w:tcPr>
            <w:tcW w:w="3246" w:type="pct"/>
            <w:gridSpan w:val="3"/>
            <w:shd w:val="clear" w:color="auto" w:fill="auto"/>
            <w:vAlign w:val="center"/>
          </w:tcPr>
          <w:p w14:paraId="7B78C5F4" w14:textId="77777777" w:rsidR="0004779A" w:rsidRPr="009A0439" w:rsidRDefault="0004779A" w:rsidP="009F367D">
            <w:pPr>
              <w:pStyle w:val="Prrafodelista"/>
              <w:tabs>
                <w:tab w:val="left" w:pos="709"/>
              </w:tabs>
              <w:ind w:left="0"/>
              <w:contextualSpacing/>
              <w:jc w:val="both"/>
              <w:rPr>
                <w:rFonts w:ascii="Calibri" w:hAnsi="Calibri" w:cs="Calibri"/>
                <w:b/>
                <w:sz w:val="22"/>
                <w:szCs w:val="22"/>
              </w:rPr>
            </w:pPr>
            <w:r w:rsidRPr="009A0439">
              <w:rPr>
                <w:rFonts w:ascii="Calibri" w:hAnsi="Calibri" w:cs="Calibri"/>
                <w:b/>
                <w:sz w:val="22"/>
                <w:szCs w:val="22"/>
              </w:rPr>
              <w:t xml:space="preserve">    B.1 Apoyo Técnico para Adquisición Sísmica </w:t>
            </w:r>
          </w:p>
        </w:tc>
        <w:tc>
          <w:tcPr>
            <w:tcW w:w="1754" w:type="pct"/>
            <w:shd w:val="clear" w:color="auto" w:fill="auto"/>
            <w:vAlign w:val="center"/>
          </w:tcPr>
          <w:p w14:paraId="634F121B" w14:textId="77777777" w:rsidR="0004779A" w:rsidRPr="009A0439" w:rsidRDefault="0004779A" w:rsidP="009F367D">
            <w:pPr>
              <w:jc w:val="center"/>
              <w:rPr>
                <w:rFonts w:ascii="Calibri" w:hAnsi="Calibri" w:cs="Calibri"/>
                <w:b/>
                <w:sz w:val="22"/>
                <w:szCs w:val="22"/>
              </w:rPr>
            </w:pPr>
            <w:r w:rsidRPr="009A0439">
              <w:rPr>
                <w:rFonts w:ascii="Calibri" w:hAnsi="Calibri" w:cs="Calibri"/>
                <w:b/>
                <w:sz w:val="22"/>
                <w:szCs w:val="22"/>
              </w:rPr>
              <w:t xml:space="preserve">b.1 = </w:t>
            </w:r>
            <w:r w:rsidRPr="009A0439">
              <w:rPr>
                <w:rFonts w:ascii="Calibri" w:hAnsi="Calibri" w:cs="Calibri"/>
                <w:b/>
                <w:i/>
                <w:sz w:val="22"/>
                <w:szCs w:val="22"/>
              </w:rPr>
              <w:t>25</w:t>
            </w:r>
          </w:p>
        </w:tc>
      </w:tr>
      <w:tr w:rsidR="0004779A" w:rsidRPr="009A0439" w14:paraId="04E87CC2" w14:textId="77777777" w:rsidTr="009F367D">
        <w:trPr>
          <w:trHeight w:val="152"/>
          <w:jc w:val="center"/>
        </w:trPr>
        <w:tc>
          <w:tcPr>
            <w:tcW w:w="3246" w:type="pct"/>
            <w:gridSpan w:val="3"/>
            <w:shd w:val="clear" w:color="auto" w:fill="auto"/>
            <w:vAlign w:val="center"/>
          </w:tcPr>
          <w:p w14:paraId="3D5A9A4D" w14:textId="77777777" w:rsidR="0004779A" w:rsidRPr="009A0439" w:rsidRDefault="0004779A" w:rsidP="00F6311E">
            <w:pPr>
              <w:pStyle w:val="Prrafodelista"/>
              <w:numPr>
                <w:ilvl w:val="0"/>
                <w:numId w:val="35"/>
              </w:numPr>
              <w:tabs>
                <w:tab w:val="left" w:pos="284"/>
              </w:tabs>
              <w:contextualSpacing/>
              <w:jc w:val="both"/>
              <w:rPr>
                <w:rFonts w:ascii="Calibri" w:hAnsi="Calibri" w:cs="Calibri"/>
                <w:sz w:val="22"/>
                <w:szCs w:val="22"/>
              </w:rPr>
            </w:pPr>
            <w:r w:rsidRPr="009A0439">
              <w:rPr>
                <w:rFonts w:ascii="Calibri" w:hAnsi="Calibri" w:cs="Calibri"/>
                <w:sz w:val="22"/>
                <w:szCs w:val="22"/>
              </w:rPr>
              <w:t>Experiencia general</w:t>
            </w:r>
          </w:p>
        </w:tc>
        <w:tc>
          <w:tcPr>
            <w:tcW w:w="1754" w:type="pct"/>
            <w:shd w:val="clear" w:color="auto" w:fill="auto"/>
            <w:vAlign w:val="center"/>
          </w:tcPr>
          <w:p w14:paraId="57DE4421" w14:textId="77777777" w:rsidR="0004779A" w:rsidRPr="009A0439" w:rsidRDefault="0004779A" w:rsidP="009F367D">
            <w:pPr>
              <w:jc w:val="center"/>
              <w:rPr>
                <w:rFonts w:ascii="Calibri" w:hAnsi="Calibri" w:cs="Calibri"/>
                <w:b/>
                <w:i/>
                <w:sz w:val="22"/>
                <w:szCs w:val="22"/>
              </w:rPr>
            </w:pPr>
            <w:r w:rsidRPr="009A0439">
              <w:rPr>
                <w:rFonts w:ascii="Calibri" w:hAnsi="Calibri" w:cs="Calibri"/>
                <w:b/>
                <w:i/>
                <w:sz w:val="22"/>
                <w:szCs w:val="22"/>
              </w:rPr>
              <w:t>25</w:t>
            </w:r>
          </w:p>
        </w:tc>
      </w:tr>
      <w:tr w:rsidR="0004779A" w:rsidRPr="009A0439" w14:paraId="5718826D" w14:textId="77777777" w:rsidTr="009F367D">
        <w:trPr>
          <w:trHeight w:val="152"/>
          <w:jc w:val="center"/>
        </w:trPr>
        <w:tc>
          <w:tcPr>
            <w:tcW w:w="3246" w:type="pct"/>
            <w:gridSpan w:val="3"/>
            <w:shd w:val="clear" w:color="auto" w:fill="auto"/>
            <w:vAlign w:val="center"/>
          </w:tcPr>
          <w:p w14:paraId="6606DEFD" w14:textId="77777777" w:rsidR="0004779A" w:rsidRPr="009A0439" w:rsidRDefault="0004779A" w:rsidP="00F6311E">
            <w:pPr>
              <w:pStyle w:val="Prrafodelista"/>
              <w:numPr>
                <w:ilvl w:val="0"/>
                <w:numId w:val="36"/>
              </w:numPr>
              <w:tabs>
                <w:tab w:val="left" w:pos="709"/>
              </w:tabs>
              <w:contextualSpacing/>
              <w:jc w:val="both"/>
              <w:rPr>
                <w:rFonts w:ascii="Calibri" w:hAnsi="Calibri" w:cs="Calibri"/>
                <w:sz w:val="22"/>
                <w:szCs w:val="22"/>
              </w:rPr>
            </w:pPr>
            <w:r w:rsidRPr="009A0439">
              <w:rPr>
                <w:rFonts w:ascii="Calibri" w:hAnsi="Calibri" w:cs="Calibri"/>
                <w:sz w:val="22"/>
                <w:szCs w:val="22"/>
              </w:rPr>
              <w:t xml:space="preserve">Trabajos en apoyo técnico y/o control de calidad y/o supervisión de campo durante la Adquisición Sísmica 2D y/o 3D. </w:t>
            </w:r>
          </w:p>
        </w:tc>
        <w:tc>
          <w:tcPr>
            <w:tcW w:w="1754" w:type="pct"/>
            <w:shd w:val="clear" w:color="auto" w:fill="auto"/>
            <w:vAlign w:val="center"/>
          </w:tcPr>
          <w:p w14:paraId="30A578D0" w14:textId="77777777" w:rsidR="0004779A" w:rsidRPr="009A0439" w:rsidRDefault="0004779A" w:rsidP="009F367D">
            <w:pPr>
              <w:jc w:val="center"/>
              <w:rPr>
                <w:rFonts w:ascii="Calibri" w:hAnsi="Calibri" w:cs="Calibri"/>
                <w:b/>
                <w:i/>
                <w:sz w:val="22"/>
                <w:szCs w:val="22"/>
              </w:rPr>
            </w:pPr>
            <w:r w:rsidRPr="009A0439">
              <w:rPr>
                <w:rFonts w:ascii="Calibri" w:hAnsi="Calibri" w:cs="Calibri"/>
                <w:i/>
                <w:sz w:val="22"/>
                <w:szCs w:val="22"/>
              </w:rPr>
              <w:t>M</w:t>
            </w:r>
            <w:r>
              <w:rPr>
                <w:rFonts w:ascii="Calibri" w:hAnsi="Calibri" w:cs="Calibri"/>
                <w:i/>
                <w:sz w:val="22"/>
                <w:szCs w:val="22"/>
              </w:rPr>
              <w:t>ayor o igual a 4</w:t>
            </w:r>
            <w:r w:rsidRPr="009A0439">
              <w:rPr>
                <w:rFonts w:ascii="Calibri" w:hAnsi="Calibri" w:cs="Calibri"/>
                <w:i/>
                <w:sz w:val="22"/>
                <w:szCs w:val="22"/>
              </w:rPr>
              <w:t xml:space="preserve"> proyectos=25    Igual a </w:t>
            </w:r>
            <w:r>
              <w:rPr>
                <w:rFonts w:ascii="Calibri" w:hAnsi="Calibri" w:cs="Calibri"/>
                <w:i/>
                <w:sz w:val="22"/>
                <w:szCs w:val="22"/>
              </w:rPr>
              <w:t>3</w:t>
            </w:r>
            <w:r w:rsidRPr="009A0439">
              <w:rPr>
                <w:rFonts w:ascii="Calibri" w:hAnsi="Calibri" w:cs="Calibri"/>
                <w:i/>
                <w:sz w:val="22"/>
                <w:szCs w:val="22"/>
              </w:rPr>
              <w:t xml:space="preserve">  proyectos= 20</w:t>
            </w:r>
          </w:p>
        </w:tc>
      </w:tr>
      <w:tr w:rsidR="0004779A" w:rsidRPr="009A0439" w14:paraId="3134FD9E" w14:textId="77777777" w:rsidTr="009F367D">
        <w:trPr>
          <w:trHeight w:val="152"/>
          <w:jc w:val="center"/>
        </w:trPr>
        <w:tc>
          <w:tcPr>
            <w:tcW w:w="3246" w:type="pct"/>
            <w:gridSpan w:val="3"/>
            <w:shd w:val="clear" w:color="auto" w:fill="auto"/>
            <w:vAlign w:val="center"/>
          </w:tcPr>
          <w:p w14:paraId="625078A5" w14:textId="77777777" w:rsidR="0004779A" w:rsidRPr="009A0439" w:rsidRDefault="0004779A" w:rsidP="00F6311E">
            <w:pPr>
              <w:pStyle w:val="Prrafodelista"/>
              <w:numPr>
                <w:ilvl w:val="0"/>
                <w:numId w:val="35"/>
              </w:numPr>
              <w:tabs>
                <w:tab w:val="left" w:pos="284"/>
              </w:tabs>
              <w:contextualSpacing/>
              <w:jc w:val="both"/>
              <w:rPr>
                <w:rFonts w:ascii="Calibri" w:hAnsi="Calibri" w:cs="Calibri"/>
                <w:sz w:val="22"/>
                <w:szCs w:val="22"/>
              </w:rPr>
            </w:pPr>
            <w:r w:rsidRPr="009A0439">
              <w:rPr>
                <w:rFonts w:ascii="Calibri" w:hAnsi="Calibri" w:cs="Calibri"/>
                <w:sz w:val="22"/>
                <w:szCs w:val="22"/>
              </w:rPr>
              <w:t>Requerimiento Adicional</w:t>
            </w:r>
          </w:p>
        </w:tc>
        <w:tc>
          <w:tcPr>
            <w:tcW w:w="1754" w:type="pct"/>
            <w:shd w:val="clear" w:color="auto" w:fill="auto"/>
            <w:vAlign w:val="center"/>
          </w:tcPr>
          <w:p w14:paraId="4431451B" w14:textId="77777777" w:rsidR="0004779A" w:rsidRPr="009A0439" w:rsidRDefault="0004779A" w:rsidP="009F367D">
            <w:pPr>
              <w:jc w:val="center"/>
              <w:rPr>
                <w:rFonts w:ascii="Calibri" w:hAnsi="Calibri" w:cs="Calibri"/>
                <w:b/>
                <w:i/>
                <w:sz w:val="22"/>
                <w:szCs w:val="22"/>
              </w:rPr>
            </w:pPr>
            <w:r w:rsidRPr="009A0439">
              <w:rPr>
                <w:rFonts w:ascii="Calibri" w:hAnsi="Calibri" w:cs="Calibri"/>
                <w:b/>
                <w:i/>
                <w:sz w:val="22"/>
                <w:szCs w:val="22"/>
              </w:rPr>
              <w:t>5</w:t>
            </w:r>
          </w:p>
        </w:tc>
      </w:tr>
      <w:tr w:rsidR="0004779A" w:rsidRPr="009A0439" w14:paraId="252DCCD3" w14:textId="77777777" w:rsidTr="009F367D">
        <w:trPr>
          <w:trHeight w:val="255"/>
          <w:jc w:val="center"/>
        </w:trPr>
        <w:tc>
          <w:tcPr>
            <w:tcW w:w="3246" w:type="pct"/>
            <w:gridSpan w:val="3"/>
            <w:shd w:val="clear" w:color="auto" w:fill="auto"/>
            <w:vAlign w:val="center"/>
          </w:tcPr>
          <w:p w14:paraId="58F263F3" w14:textId="77777777" w:rsidR="0004779A" w:rsidRPr="009A0439" w:rsidRDefault="0004779A" w:rsidP="00F6311E">
            <w:pPr>
              <w:pStyle w:val="Prrafodelista"/>
              <w:numPr>
                <w:ilvl w:val="0"/>
                <w:numId w:val="36"/>
              </w:numPr>
              <w:tabs>
                <w:tab w:val="left" w:pos="709"/>
              </w:tabs>
              <w:contextualSpacing/>
              <w:jc w:val="both"/>
              <w:rPr>
                <w:rFonts w:ascii="Calibri" w:hAnsi="Calibri" w:cs="Calibri"/>
                <w:sz w:val="22"/>
                <w:szCs w:val="22"/>
              </w:rPr>
            </w:pPr>
            <w:r w:rsidRPr="009A0439">
              <w:rPr>
                <w:rFonts w:ascii="Calibri" w:hAnsi="Calibri" w:cs="Calibri"/>
                <w:sz w:val="22"/>
                <w:szCs w:val="22"/>
              </w:rPr>
              <w:t>Trabajos en Apoyo Técnico y/o Control de Calidad y/o supervisión de campo y/</w:t>
            </w:r>
            <w:proofErr w:type="spellStart"/>
            <w:r w:rsidRPr="009A0439">
              <w:rPr>
                <w:rFonts w:ascii="Calibri" w:hAnsi="Calibri" w:cs="Calibri"/>
                <w:sz w:val="22"/>
                <w:szCs w:val="22"/>
              </w:rPr>
              <w:t>o</w:t>
            </w:r>
            <w:proofErr w:type="spellEnd"/>
            <w:r w:rsidRPr="009A0439">
              <w:rPr>
                <w:rFonts w:ascii="Calibri" w:hAnsi="Calibri" w:cs="Calibri"/>
                <w:sz w:val="22"/>
                <w:szCs w:val="22"/>
              </w:rPr>
              <w:t xml:space="preserve"> operaciones de Adquisición Sísmica 2D y/o 3D en Bolivia.</w:t>
            </w:r>
          </w:p>
          <w:p w14:paraId="65F13B0A" w14:textId="77777777" w:rsidR="0004779A" w:rsidRPr="009A0439" w:rsidRDefault="0004779A" w:rsidP="009F367D">
            <w:pPr>
              <w:pStyle w:val="Prrafodelista"/>
              <w:tabs>
                <w:tab w:val="left" w:pos="709"/>
              </w:tabs>
              <w:contextualSpacing/>
              <w:jc w:val="both"/>
              <w:rPr>
                <w:rFonts w:ascii="Calibri" w:hAnsi="Calibri" w:cs="Calibri"/>
                <w:color w:val="FF0000"/>
                <w:sz w:val="22"/>
                <w:szCs w:val="22"/>
              </w:rPr>
            </w:pPr>
          </w:p>
        </w:tc>
        <w:tc>
          <w:tcPr>
            <w:tcW w:w="1754" w:type="pct"/>
            <w:shd w:val="clear" w:color="auto" w:fill="auto"/>
            <w:vAlign w:val="center"/>
          </w:tcPr>
          <w:p w14:paraId="7272DFB2" w14:textId="77777777" w:rsidR="0004779A" w:rsidRPr="009A0439" w:rsidRDefault="0004779A" w:rsidP="009F367D">
            <w:pPr>
              <w:jc w:val="center"/>
              <w:rPr>
                <w:rFonts w:ascii="Calibri" w:hAnsi="Calibri" w:cs="Calibri"/>
                <w:sz w:val="22"/>
                <w:szCs w:val="22"/>
              </w:rPr>
            </w:pPr>
            <w:r w:rsidRPr="009A0439">
              <w:rPr>
                <w:rFonts w:ascii="Calibri" w:hAnsi="Calibri" w:cs="Calibri"/>
                <w:sz w:val="22"/>
                <w:szCs w:val="22"/>
              </w:rPr>
              <w:t>Mayor o igual a 3 proyectos=5 puntos</w:t>
            </w:r>
          </w:p>
          <w:p w14:paraId="3BFCB38A" w14:textId="77777777" w:rsidR="0004779A" w:rsidRPr="009A0439" w:rsidRDefault="0004779A" w:rsidP="009F367D">
            <w:pPr>
              <w:jc w:val="center"/>
              <w:rPr>
                <w:rFonts w:ascii="Calibri" w:hAnsi="Calibri" w:cs="Calibri"/>
                <w:sz w:val="22"/>
                <w:szCs w:val="22"/>
              </w:rPr>
            </w:pPr>
            <w:r w:rsidRPr="009A0439">
              <w:rPr>
                <w:rFonts w:ascii="Calibri" w:hAnsi="Calibri" w:cs="Calibri"/>
                <w:sz w:val="22"/>
                <w:szCs w:val="22"/>
              </w:rPr>
              <w:t>2 Proyectos= 3</w:t>
            </w:r>
          </w:p>
          <w:p w14:paraId="688082FB" w14:textId="77777777" w:rsidR="0004779A" w:rsidRPr="009A0439" w:rsidRDefault="0004779A" w:rsidP="009F367D">
            <w:pPr>
              <w:jc w:val="center"/>
              <w:rPr>
                <w:rFonts w:ascii="Calibri" w:hAnsi="Calibri" w:cs="Calibri"/>
                <w:b/>
                <w:color w:val="FF0000"/>
                <w:sz w:val="22"/>
                <w:szCs w:val="22"/>
              </w:rPr>
            </w:pPr>
            <w:r w:rsidRPr="009A0439">
              <w:rPr>
                <w:rFonts w:ascii="Calibri" w:hAnsi="Calibri" w:cs="Calibri"/>
                <w:sz w:val="22"/>
                <w:szCs w:val="22"/>
              </w:rPr>
              <w:t>1 Proyecto = 1,5 punto</w:t>
            </w:r>
            <w:r w:rsidRPr="009A0439">
              <w:rPr>
                <w:rFonts w:ascii="Calibri" w:hAnsi="Calibri" w:cs="Calibri"/>
                <w:b/>
                <w:sz w:val="22"/>
                <w:szCs w:val="22"/>
              </w:rPr>
              <w:t>s</w:t>
            </w:r>
          </w:p>
        </w:tc>
      </w:tr>
      <w:tr w:rsidR="0004779A" w:rsidRPr="009A0439" w14:paraId="2BB35C7F" w14:textId="77777777" w:rsidTr="009F367D">
        <w:trPr>
          <w:jc w:val="center"/>
        </w:trPr>
        <w:tc>
          <w:tcPr>
            <w:tcW w:w="2285" w:type="pct"/>
            <w:gridSpan w:val="2"/>
            <w:shd w:val="clear" w:color="auto" w:fill="B8CCE4"/>
            <w:vAlign w:val="center"/>
          </w:tcPr>
          <w:p w14:paraId="691774DF" w14:textId="77777777" w:rsidR="0004779A" w:rsidRPr="009A0439" w:rsidRDefault="0004779A" w:rsidP="00F6311E">
            <w:pPr>
              <w:pStyle w:val="Prrafodelista"/>
              <w:numPr>
                <w:ilvl w:val="0"/>
                <w:numId w:val="37"/>
              </w:numPr>
              <w:rPr>
                <w:rFonts w:ascii="Calibri" w:hAnsi="Calibri" w:cs="Calibri"/>
                <w:b/>
                <w:sz w:val="22"/>
                <w:szCs w:val="22"/>
              </w:rPr>
            </w:pPr>
            <w:r w:rsidRPr="009A0439">
              <w:rPr>
                <w:rFonts w:ascii="Calibri" w:hAnsi="Calibri" w:cs="Calibri"/>
                <w:b/>
                <w:sz w:val="22"/>
                <w:szCs w:val="22"/>
              </w:rPr>
              <w:t>PROPUESTA TÉCNICA</w:t>
            </w:r>
            <w:r w:rsidRPr="009A0439">
              <w:rPr>
                <w:rFonts w:ascii="Calibri" w:hAnsi="Calibri" w:cs="Calibri"/>
                <w:color w:val="000000"/>
                <w:sz w:val="22"/>
                <w:szCs w:val="22"/>
              </w:rPr>
              <w:t xml:space="preserve">  </w:t>
            </w:r>
          </w:p>
        </w:tc>
        <w:tc>
          <w:tcPr>
            <w:tcW w:w="961" w:type="pct"/>
            <w:shd w:val="clear" w:color="auto" w:fill="B8CCE4"/>
            <w:vAlign w:val="center"/>
          </w:tcPr>
          <w:p w14:paraId="43EB6E05" w14:textId="77777777" w:rsidR="0004779A" w:rsidRPr="009A0439" w:rsidRDefault="0004779A" w:rsidP="009F367D">
            <w:pPr>
              <w:jc w:val="right"/>
              <w:rPr>
                <w:rFonts w:ascii="Calibri" w:hAnsi="Calibri" w:cs="Calibri"/>
                <w:b/>
                <w:sz w:val="22"/>
                <w:szCs w:val="22"/>
              </w:rPr>
            </w:pPr>
            <w:r w:rsidRPr="009A0439">
              <w:rPr>
                <w:rFonts w:ascii="Calibri" w:hAnsi="Calibri" w:cs="Calibri"/>
                <w:color w:val="000000"/>
                <w:sz w:val="22"/>
                <w:szCs w:val="22"/>
              </w:rPr>
              <w:t>C=</w:t>
            </w:r>
          </w:p>
        </w:tc>
        <w:tc>
          <w:tcPr>
            <w:tcW w:w="1754" w:type="pct"/>
            <w:shd w:val="clear" w:color="auto" w:fill="B8CCE4"/>
            <w:vAlign w:val="center"/>
          </w:tcPr>
          <w:p w14:paraId="39E89BF2" w14:textId="77777777" w:rsidR="0004779A" w:rsidRPr="009A0439" w:rsidRDefault="0004779A" w:rsidP="009F367D">
            <w:pPr>
              <w:jc w:val="right"/>
              <w:rPr>
                <w:rFonts w:ascii="Calibri" w:hAnsi="Calibri" w:cs="Calibri"/>
                <w:b/>
                <w:sz w:val="22"/>
                <w:szCs w:val="22"/>
              </w:rPr>
            </w:pPr>
            <w:r w:rsidRPr="009A0439">
              <w:rPr>
                <w:rFonts w:ascii="Calibri" w:hAnsi="Calibri" w:cs="Calibri"/>
                <w:b/>
                <w:i/>
                <w:sz w:val="22"/>
                <w:szCs w:val="22"/>
              </w:rPr>
              <w:t>10</w:t>
            </w:r>
          </w:p>
        </w:tc>
      </w:tr>
      <w:tr w:rsidR="0004779A" w:rsidRPr="009A0439" w14:paraId="6F2B5DE7" w14:textId="77777777" w:rsidTr="009F367D">
        <w:trPr>
          <w:trHeight w:val="1308"/>
          <w:jc w:val="center"/>
        </w:trPr>
        <w:tc>
          <w:tcPr>
            <w:tcW w:w="3246" w:type="pct"/>
            <w:gridSpan w:val="3"/>
            <w:shd w:val="clear" w:color="auto" w:fill="auto"/>
            <w:vAlign w:val="center"/>
          </w:tcPr>
          <w:p w14:paraId="1AF035DA" w14:textId="77777777" w:rsidR="0004779A" w:rsidRPr="009A0439" w:rsidRDefault="0004779A" w:rsidP="009F367D">
            <w:pPr>
              <w:widowControl w:val="0"/>
              <w:ind w:right="114"/>
              <w:jc w:val="both"/>
              <w:rPr>
                <w:rFonts w:ascii="Calibri" w:hAnsi="Calibri" w:cs="Calibri"/>
                <w:b/>
                <w:sz w:val="22"/>
                <w:szCs w:val="22"/>
              </w:rPr>
            </w:pPr>
            <w:r w:rsidRPr="009A0439">
              <w:rPr>
                <w:rFonts w:ascii="Calibri" w:hAnsi="Calibri" w:cs="Calibri"/>
                <w:b/>
                <w:sz w:val="22"/>
                <w:szCs w:val="22"/>
              </w:rPr>
              <w:t xml:space="preserve">C.1 Alcance del trabajo </w:t>
            </w:r>
          </w:p>
          <w:p w14:paraId="0C4EAB23" w14:textId="77777777" w:rsidR="0004779A" w:rsidRPr="009A0439" w:rsidRDefault="0004779A" w:rsidP="00F6311E">
            <w:pPr>
              <w:widowControl w:val="0"/>
              <w:numPr>
                <w:ilvl w:val="0"/>
                <w:numId w:val="60"/>
              </w:numPr>
              <w:ind w:right="114"/>
              <w:jc w:val="both"/>
              <w:rPr>
                <w:rFonts w:ascii="Calibri" w:hAnsi="Calibri" w:cs="Calibri"/>
                <w:sz w:val="22"/>
                <w:szCs w:val="22"/>
              </w:rPr>
            </w:pPr>
            <w:r w:rsidRPr="009A0439">
              <w:rPr>
                <w:rFonts w:ascii="Calibri" w:hAnsi="Calibri" w:cs="Calibri"/>
                <w:sz w:val="22"/>
                <w:szCs w:val="22"/>
              </w:rPr>
              <w:t>Igual al Solicitado</w:t>
            </w:r>
          </w:p>
          <w:p w14:paraId="4108275F" w14:textId="77777777" w:rsidR="0004779A" w:rsidRPr="009A0439" w:rsidRDefault="0004779A" w:rsidP="00F6311E">
            <w:pPr>
              <w:widowControl w:val="0"/>
              <w:numPr>
                <w:ilvl w:val="0"/>
                <w:numId w:val="60"/>
              </w:numPr>
              <w:ind w:right="114"/>
              <w:jc w:val="both"/>
              <w:rPr>
                <w:rFonts w:ascii="Calibri" w:hAnsi="Calibri" w:cs="Calibri"/>
                <w:sz w:val="22"/>
                <w:szCs w:val="22"/>
              </w:rPr>
            </w:pPr>
            <w:r w:rsidRPr="009A0439">
              <w:rPr>
                <w:rFonts w:ascii="Calibri" w:hAnsi="Calibri" w:cs="Calibri"/>
                <w:sz w:val="22"/>
                <w:szCs w:val="22"/>
              </w:rPr>
              <w:t>Mejor al solicitado; el proponente podrá ofertar mejoras en la metodología del  Apoyo Técnico de los trabajos</w:t>
            </w:r>
          </w:p>
          <w:p w14:paraId="70DB3031" w14:textId="77777777" w:rsidR="0004779A" w:rsidRPr="009A0439" w:rsidRDefault="0004779A" w:rsidP="009F367D">
            <w:pPr>
              <w:pStyle w:val="Prrafodelista"/>
              <w:tabs>
                <w:tab w:val="left" w:pos="709"/>
              </w:tabs>
              <w:ind w:left="360"/>
              <w:contextualSpacing/>
              <w:jc w:val="both"/>
              <w:rPr>
                <w:rFonts w:ascii="Calibri" w:hAnsi="Calibri" w:cs="Calibri"/>
                <w:b/>
                <w:sz w:val="22"/>
                <w:szCs w:val="22"/>
              </w:rPr>
            </w:pPr>
          </w:p>
        </w:tc>
        <w:tc>
          <w:tcPr>
            <w:tcW w:w="1754" w:type="pct"/>
            <w:shd w:val="clear" w:color="auto" w:fill="auto"/>
            <w:vAlign w:val="center"/>
          </w:tcPr>
          <w:p w14:paraId="23D4A8FC" w14:textId="77777777" w:rsidR="0004779A" w:rsidRPr="009A0439" w:rsidRDefault="0004779A" w:rsidP="009F367D">
            <w:pPr>
              <w:jc w:val="center"/>
              <w:rPr>
                <w:rFonts w:ascii="Calibri" w:hAnsi="Calibri" w:cs="Calibri"/>
                <w:b/>
                <w:i/>
                <w:sz w:val="22"/>
                <w:szCs w:val="22"/>
              </w:rPr>
            </w:pPr>
          </w:p>
          <w:p w14:paraId="306395A7" w14:textId="77777777" w:rsidR="0004779A" w:rsidRPr="009A0439" w:rsidRDefault="0004779A" w:rsidP="009F367D">
            <w:pPr>
              <w:jc w:val="center"/>
              <w:rPr>
                <w:rFonts w:ascii="Calibri" w:hAnsi="Calibri" w:cs="Calibri"/>
                <w:b/>
                <w:i/>
                <w:sz w:val="22"/>
                <w:szCs w:val="22"/>
              </w:rPr>
            </w:pPr>
            <w:r w:rsidRPr="009A0439">
              <w:rPr>
                <w:rFonts w:ascii="Calibri" w:hAnsi="Calibri" w:cs="Calibri"/>
                <w:b/>
                <w:i/>
                <w:sz w:val="22"/>
                <w:szCs w:val="22"/>
              </w:rPr>
              <w:t>7</w:t>
            </w:r>
          </w:p>
          <w:p w14:paraId="7770F3CB" w14:textId="77777777" w:rsidR="0004779A" w:rsidRPr="009A0439" w:rsidRDefault="0004779A" w:rsidP="009F367D">
            <w:pPr>
              <w:jc w:val="center"/>
              <w:rPr>
                <w:rFonts w:ascii="Calibri" w:hAnsi="Calibri" w:cs="Calibri"/>
                <w:b/>
                <w:i/>
                <w:sz w:val="22"/>
                <w:szCs w:val="22"/>
              </w:rPr>
            </w:pPr>
            <w:r w:rsidRPr="009A0439">
              <w:rPr>
                <w:rFonts w:ascii="Calibri" w:hAnsi="Calibri" w:cs="Calibri"/>
                <w:b/>
                <w:i/>
                <w:sz w:val="22"/>
                <w:szCs w:val="22"/>
              </w:rPr>
              <w:t>10</w:t>
            </w:r>
          </w:p>
          <w:p w14:paraId="4345A191" w14:textId="77777777" w:rsidR="0004779A" w:rsidRPr="009A0439" w:rsidRDefault="0004779A" w:rsidP="009F367D">
            <w:pPr>
              <w:rPr>
                <w:rFonts w:ascii="Calibri" w:hAnsi="Calibri" w:cs="Calibri"/>
                <w:b/>
                <w:i/>
                <w:sz w:val="22"/>
                <w:szCs w:val="22"/>
              </w:rPr>
            </w:pPr>
          </w:p>
          <w:p w14:paraId="61540407" w14:textId="77777777" w:rsidR="0004779A" w:rsidRPr="009A0439" w:rsidRDefault="0004779A" w:rsidP="009F367D">
            <w:pPr>
              <w:jc w:val="center"/>
              <w:rPr>
                <w:rFonts w:ascii="Calibri" w:hAnsi="Calibri" w:cs="Calibri"/>
                <w:b/>
                <w:i/>
                <w:sz w:val="22"/>
                <w:szCs w:val="22"/>
              </w:rPr>
            </w:pPr>
          </w:p>
        </w:tc>
      </w:tr>
      <w:tr w:rsidR="0004779A" w:rsidRPr="009A0439" w14:paraId="126E28FE" w14:textId="77777777" w:rsidTr="009F367D">
        <w:trPr>
          <w:jc w:val="center"/>
        </w:trPr>
        <w:tc>
          <w:tcPr>
            <w:tcW w:w="3246" w:type="pct"/>
            <w:gridSpan w:val="3"/>
            <w:shd w:val="clear" w:color="auto" w:fill="B8CCE4"/>
            <w:vAlign w:val="center"/>
          </w:tcPr>
          <w:p w14:paraId="6DBE4D31" w14:textId="77777777" w:rsidR="0004779A" w:rsidRPr="009A0439" w:rsidRDefault="0004779A" w:rsidP="009F367D">
            <w:pPr>
              <w:jc w:val="right"/>
              <w:rPr>
                <w:rFonts w:ascii="Calibri" w:hAnsi="Calibri" w:cs="Calibri"/>
                <w:b/>
                <w:sz w:val="22"/>
                <w:szCs w:val="22"/>
              </w:rPr>
            </w:pPr>
            <w:r w:rsidRPr="009A0439">
              <w:rPr>
                <w:rFonts w:ascii="Calibri" w:hAnsi="Calibri" w:cs="Calibri"/>
                <w:b/>
                <w:sz w:val="22"/>
                <w:szCs w:val="22"/>
              </w:rPr>
              <w:t>SUBTOTAL C</w:t>
            </w:r>
          </w:p>
        </w:tc>
        <w:tc>
          <w:tcPr>
            <w:tcW w:w="1754" w:type="pct"/>
            <w:shd w:val="clear" w:color="auto" w:fill="B8CCE4"/>
            <w:vAlign w:val="center"/>
          </w:tcPr>
          <w:p w14:paraId="38A44EC2" w14:textId="77777777" w:rsidR="0004779A" w:rsidRPr="009A0439" w:rsidRDefault="0004779A" w:rsidP="009F367D">
            <w:pPr>
              <w:jc w:val="right"/>
              <w:rPr>
                <w:rFonts w:ascii="Calibri" w:hAnsi="Calibri" w:cs="Calibri"/>
                <w:b/>
                <w:sz w:val="22"/>
                <w:szCs w:val="22"/>
              </w:rPr>
            </w:pPr>
          </w:p>
        </w:tc>
      </w:tr>
      <w:tr w:rsidR="0004779A" w:rsidRPr="009A0439" w14:paraId="7024EAA5" w14:textId="77777777" w:rsidTr="009F367D">
        <w:trPr>
          <w:jc w:val="center"/>
        </w:trPr>
        <w:tc>
          <w:tcPr>
            <w:tcW w:w="3246" w:type="pct"/>
            <w:gridSpan w:val="3"/>
            <w:shd w:val="clear" w:color="auto" w:fill="B8CCE4"/>
            <w:vAlign w:val="center"/>
          </w:tcPr>
          <w:p w14:paraId="27275AD0" w14:textId="77777777" w:rsidR="0004779A" w:rsidRPr="009A0439" w:rsidRDefault="0004779A" w:rsidP="00F6311E">
            <w:pPr>
              <w:pStyle w:val="Prrafodelista"/>
              <w:numPr>
                <w:ilvl w:val="0"/>
                <w:numId w:val="59"/>
              </w:numPr>
              <w:jc w:val="right"/>
              <w:rPr>
                <w:rFonts w:ascii="Calibri" w:hAnsi="Calibri" w:cs="Calibri"/>
                <w:b/>
                <w:sz w:val="22"/>
                <w:szCs w:val="22"/>
              </w:rPr>
            </w:pPr>
            <w:r w:rsidRPr="009A0439">
              <w:rPr>
                <w:rFonts w:ascii="Calibri" w:hAnsi="Calibri" w:cs="Calibri"/>
                <w:b/>
                <w:sz w:val="22"/>
                <w:szCs w:val="22"/>
              </w:rPr>
              <w:t xml:space="preserve">TOTAL PUNTAJE POR EVALUACIÓN DE LA CALIDAD Y PROPUESTA TÉCNICA (PCT = A+B+C) </w:t>
            </w:r>
          </w:p>
        </w:tc>
        <w:tc>
          <w:tcPr>
            <w:tcW w:w="1754" w:type="pct"/>
            <w:shd w:val="clear" w:color="auto" w:fill="B8CCE4"/>
            <w:vAlign w:val="center"/>
          </w:tcPr>
          <w:p w14:paraId="2BD39C6E" w14:textId="77777777" w:rsidR="0004779A" w:rsidRPr="009A0439" w:rsidRDefault="0004779A" w:rsidP="009F367D">
            <w:pPr>
              <w:pStyle w:val="Prrafodelista"/>
              <w:ind w:left="340"/>
              <w:jc w:val="center"/>
              <w:rPr>
                <w:rFonts w:ascii="Calibri" w:hAnsi="Calibri" w:cs="Calibri"/>
                <w:b/>
                <w:sz w:val="22"/>
                <w:szCs w:val="22"/>
              </w:rPr>
            </w:pPr>
          </w:p>
        </w:tc>
      </w:tr>
      <w:tr w:rsidR="0004779A" w:rsidRPr="009A0439" w14:paraId="732C7FB0" w14:textId="77777777" w:rsidTr="009F367D">
        <w:trPr>
          <w:jc w:val="center"/>
        </w:trPr>
        <w:tc>
          <w:tcPr>
            <w:tcW w:w="5000" w:type="pct"/>
            <w:gridSpan w:val="4"/>
            <w:shd w:val="clear" w:color="auto" w:fill="B8CCE4"/>
            <w:vAlign w:val="center"/>
          </w:tcPr>
          <w:p w14:paraId="534AAF1B" w14:textId="77777777" w:rsidR="0004779A" w:rsidRPr="009A0439" w:rsidRDefault="0004779A" w:rsidP="009F367D">
            <w:pPr>
              <w:rPr>
                <w:rFonts w:ascii="Calibri" w:hAnsi="Calibri" w:cs="Calibri"/>
                <w:b/>
                <w:sz w:val="22"/>
                <w:szCs w:val="22"/>
              </w:rPr>
            </w:pPr>
            <w:r w:rsidRPr="009A0439">
              <w:rPr>
                <w:rFonts w:ascii="Calibri" w:hAnsi="Calibri" w:cs="Calibri"/>
                <w:b/>
                <w:sz w:val="22"/>
                <w:szCs w:val="22"/>
              </w:rPr>
              <w:t>EVALUACIÓN DE LA PROPUESTA ECONÓMICA</w:t>
            </w:r>
          </w:p>
        </w:tc>
      </w:tr>
      <w:tr w:rsidR="0004779A" w:rsidRPr="009A0439" w14:paraId="5886B6EE" w14:textId="77777777" w:rsidTr="009F367D">
        <w:trPr>
          <w:jc w:val="center"/>
        </w:trPr>
        <w:tc>
          <w:tcPr>
            <w:tcW w:w="5000" w:type="pct"/>
            <w:gridSpan w:val="4"/>
            <w:shd w:val="clear" w:color="auto" w:fill="auto"/>
            <w:vAlign w:val="center"/>
          </w:tcPr>
          <w:p w14:paraId="0D2B7DD3" w14:textId="77777777" w:rsidR="0004779A" w:rsidRPr="009A0439" w:rsidRDefault="0004779A" w:rsidP="009F367D">
            <w:pPr>
              <w:pStyle w:val="Prrafodelista"/>
              <w:ind w:left="340"/>
              <w:rPr>
                <w:rFonts w:ascii="Calibri" w:hAnsi="Calibri" w:cs="Calibri"/>
                <w:b/>
                <w:sz w:val="22"/>
                <w:szCs w:val="22"/>
              </w:rPr>
            </w:pPr>
            <w:r w:rsidRPr="009A0439">
              <w:rPr>
                <w:rFonts w:ascii="Calibri" w:hAnsi="Calibri" w:cs="Calibri"/>
                <w:sz w:val="22"/>
                <w:szCs w:val="22"/>
                <w:lang w:val="es-BO"/>
              </w:rPr>
              <w:t>El Comité de Evaluación efectuará la evaluación económica a las propuestas que hubieran cumplido con las condiciones anteriores y obtenido</w:t>
            </w:r>
            <w:r>
              <w:rPr>
                <w:rFonts w:ascii="Calibri" w:hAnsi="Calibri" w:cs="Calibri"/>
                <w:sz w:val="22"/>
                <w:szCs w:val="22"/>
                <w:lang w:val="es-BO"/>
              </w:rPr>
              <w:t xml:space="preserve"> el puntaje mínimo de 51</w:t>
            </w:r>
            <w:r w:rsidRPr="009A0439">
              <w:rPr>
                <w:rFonts w:ascii="Calibri" w:hAnsi="Calibri" w:cs="Calibri"/>
                <w:sz w:val="22"/>
                <w:szCs w:val="22"/>
                <w:lang w:val="es-BO"/>
              </w:rPr>
              <w:t xml:space="preserve"> puntos</w:t>
            </w:r>
          </w:p>
        </w:tc>
      </w:tr>
    </w:tbl>
    <w:p w14:paraId="10F80434" w14:textId="77777777" w:rsidR="0004779A" w:rsidRPr="0004779A" w:rsidRDefault="0004779A" w:rsidP="0004779A">
      <w:pPr>
        <w:rPr>
          <w:rFonts w:eastAsia="Arial Unicode MS"/>
        </w:rPr>
      </w:pPr>
    </w:p>
    <w:bookmarkEnd w:id="3"/>
    <w:bookmarkEnd w:id="4"/>
    <w:bookmarkEnd w:id="5"/>
    <w:p w14:paraId="25E8AE26" w14:textId="77777777" w:rsidR="0004779A" w:rsidRDefault="0004779A"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6311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F6311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F6311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6311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631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631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F631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014C25C7" w:rsidR="000A2BD2" w:rsidRPr="00A86C1E" w:rsidRDefault="000A2BD2" w:rsidP="00F6311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A86C1E">
        <w:rPr>
          <w:rFonts w:asciiTheme="minorHAnsi" w:hAnsiTheme="minorHAnsi" w:cstheme="minorHAnsi"/>
          <w:b/>
          <w:i/>
          <w:color w:val="FF0000"/>
          <w:sz w:val="22"/>
          <w:szCs w:val="22"/>
        </w:rPr>
        <w:t>“NO APLICA”.</w:t>
      </w:r>
    </w:p>
    <w:p w14:paraId="7045FF02" w14:textId="566BA853" w:rsidR="004A11B1" w:rsidRPr="00AB0118" w:rsidRDefault="000A2BD2" w:rsidP="00F6311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F6311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F6311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F6311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F6311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F6311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F6311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6311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6311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65DABFFF" w:rsidR="00097B8A" w:rsidRPr="004F7283" w:rsidRDefault="000A2BD2" w:rsidP="00F6311E">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F6311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F631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631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6311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631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F6311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F6311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F6311E">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0F88DF0A" w:rsidR="000A2BD2" w:rsidRPr="00552079" w:rsidRDefault="000A2BD2" w:rsidP="00F631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F6311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F6311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F6311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F6311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5F2ADF0" w14:textId="77777777" w:rsidR="00886D59" w:rsidRDefault="00886D59" w:rsidP="00F6311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3A0794BF" w14:textId="77777777" w:rsidR="00886D59" w:rsidRPr="00414F4B" w:rsidRDefault="00886D59" w:rsidP="00F6311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631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631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2C109465"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98EB882" w14:textId="77777777" w:rsidR="00EF53D3" w:rsidRDefault="00EF53D3" w:rsidP="001653E0">
      <w:pPr>
        <w:tabs>
          <w:tab w:val="left" w:pos="5025"/>
        </w:tabs>
        <w:ind w:left="709"/>
        <w:rPr>
          <w:rFonts w:asciiTheme="minorHAnsi" w:hAnsiTheme="minorHAnsi" w:cstheme="minorHAnsi"/>
          <w:b/>
          <w:color w:val="FF0000"/>
          <w:sz w:val="22"/>
          <w:szCs w:val="22"/>
        </w:rPr>
      </w:pPr>
    </w:p>
    <w:p w14:paraId="1319B97E" w14:textId="77777777" w:rsidR="00A86C1E" w:rsidRDefault="00A86C1E" w:rsidP="001653E0">
      <w:pPr>
        <w:tabs>
          <w:tab w:val="left" w:pos="5025"/>
        </w:tabs>
        <w:ind w:left="709"/>
        <w:rPr>
          <w:rFonts w:asciiTheme="minorHAnsi" w:hAnsiTheme="minorHAnsi" w:cstheme="minorHAnsi"/>
          <w:b/>
          <w:color w:val="FF0000"/>
          <w:sz w:val="22"/>
          <w:szCs w:val="22"/>
        </w:rPr>
      </w:pPr>
    </w:p>
    <w:p w14:paraId="5CEDBF3C" w14:textId="77777777" w:rsidR="00A86C1E" w:rsidRDefault="00A86C1E" w:rsidP="001653E0">
      <w:pPr>
        <w:tabs>
          <w:tab w:val="left" w:pos="5025"/>
        </w:tabs>
        <w:ind w:left="709"/>
        <w:rPr>
          <w:rFonts w:asciiTheme="minorHAnsi" w:hAnsiTheme="minorHAnsi" w:cstheme="minorHAnsi"/>
          <w:b/>
          <w:color w:val="FF0000"/>
          <w:sz w:val="22"/>
          <w:szCs w:val="22"/>
        </w:rPr>
      </w:pPr>
    </w:p>
    <w:p w14:paraId="27CE3DEF" w14:textId="77777777" w:rsidR="00A86C1E" w:rsidRDefault="00A86C1E" w:rsidP="001653E0">
      <w:pPr>
        <w:tabs>
          <w:tab w:val="left" w:pos="5025"/>
        </w:tabs>
        <w:ind w:left="709"/>
        <w:rPr>
          <w:rFonts w:asciiTheme="minorHAnsi" w:hAnsiTheme="minorHAnsi" w:cstheme="minorHAnsi"/>
          <w:b/>
          <w:color w:val="FF0000"/>
          <w:sz w:val="22"/>
          <w:szCs w:val="22"/>
        </w:rPr>
      </w:pPr>
    </w:p>
    <w:p w14:paraId="2E2ACB33" w14:textId="77777777" w:rsidR="00A86C1E" w:rsidRDefault="00A86C1E" w:rsidP="001653E0">
      <w:pPr>
        <w:tabs>
          <w:tab w:val="left" w:pos="5025"/>
        </w:tabs>
        <w:ind w:left="709"/>
        <w:rPr>
          <w:rFonts w:asciiTheme="minorHAnsi" w:hAnsiTheme="minorHAnsi" w:cstheme="minorHAnsi"/>
          <w:b/>
          <w:color w:val="FF0000"/>
          <w:sz w:val="22"/>
          <w:szCs w:val="22"/>
        </w:rPr>
      </w:pPr>
    </w:p>
    <w:p w14:paraId="3AC2210B" w14:textId="77777777" w:rsidR="00A86C1E" w:rsidRDefault="00A86C1E" w:rsidP="001653E0">
      <w:pPr>
        <w:tabs>
          <w:tab w:val="left" w:pos="5025"/>
        </w:tabs>
        <w:ind w:left="709"/>
        <w:rPr>
          <w:rFonts w:asciiTheme="minorHAnsi" w:hAnsiTheme="minorHAnsi" w:cstheme="minorHAnsi"/>
          <w:b/>
          <w:color w:val="FF0000"/>
          <w:sz w:val="22"/>
          <w:szCs w:val="22"/>
        </w:rPr>
      </w:pPr>
    </w:p>
    <w:p w14:paraId="447A81B5" w14:textId="77777777" w:rsidR="00A86C1E" w:rsidRDefault="00A86C1E" w:rsidP="001653E0">
      <w:pPr>
        <w:tabs>
          <w:tab w:val="left" w:pos="5025"/>
        </w:tabs>
        <w:ind w:left="709"/>
        <w:rPr>
          <w:rFonts w:asciiTheme="minorHAnsi" w:hAnsiTheme="minorHAnsi" w:cstheme="minorHAnsi"/>
          <w:b/>
          <w:color w:val="FF0000"/>
          <w:sz w:val="22"/>
          <w:szCs w:val="22"/>
        </w:rPr>
      </w:pPr>
    </w:p>
    <w:p w14:paraId="2ACEC702" w14:textId="77777777" w:rsidR="00A86C1E" w:rsidRDefault="00A86C1E" w:rsidP="001653E0">
      <w:pPr>
        <w:tabs>
          <w:tab w:val="left" w:pos="5025"/>
        </w:tabs>
        <w:ind w:left="709"/>
        <w:rPr>
          <w:rFonts w:asciiTheme="minorHAnsi" w:hAnsiTheme="minorHAnsi" w:cstheme="minorHAnsi"/>
          <w:b/>
          <w:color w:val="FF0000"/>
          <w:sz w:val="22"/>
          <w:szCs w:val="22"/>
        </w:rPr>
      </w:pPr>
    </w:p>
    <w:p w14:paraId="59B571CA" w14:textId="77777777" w:rsidR="00A86C1E" w:rsidRDefault="00A86C1E" w:rsidP="001653E0">
      <w:pPr>
        <w:tabs>
          <w:tab w:val="left" w:pos="5025"/>
        </w:tabs>
        <w:ind w:left="709"/>
        <w:rPr>
          <w:rFonts w:asciiTheme="minorHAnsi" w:hAnsiTheme="minorHAnsi" w:cstheme="minorHAnsi"/>
          <w:b/>
          <w:color w:val="FF0000"/>
          <w:sz w:val="22"/>
          <w:szCs w:val="22"/>
        </w:rPr>
      </w:pPr>
    </w:p>
    <w:p w14:paraId="20DB38F6" w14:textId="77777777" w:rsidR="00A86C1E" w:rsidRDefault="00A86C1E" w:rsidP="001653E0">
      <w:pPr>
        <w:tabs>
          <w:tab w:val="left" w:pos="5025"/>
        </w:tabs>
        <w:ind w:left="709"/>
        <w:rPr>
          <w:rFonts w:asciiTheme="minorHAnsi" w:hAnsiTheme="minorHAnsi" w:cstheme="minorHAnsi"/>
          <w:b/>
          <w:color w:val="FF0000"/>
          <w:sz w:val="22"/>
          <w:szCs w:val="22"/>
        </w:rPr>
      </w:pPr>
    </w:p>
    <w:p w14:paraId="15250265" w14:textId="77777777" w:rsidR="00A86C1E" w:rsidRDefault="00A86C1E" w:rsidP="001653E0">
      <w:pPr>
        <w:tabs>
          <w:tab w:val="left" w:pos="5025"/>
        </w:tabs>
        <w:ind w:left="709"/>
        <w:rPr>
          <w:rFonts w:asciiTheme="minorHAnsi" w:hAnsiTheme="minorHAnsi" w:cstheme="minorHAnsi"/>
          <w:b/>
          <w:color w:val="FF0000"/>
          <w:sz w:val="22"/>
          <w:szCs w:val="22"/>
        </w:rPr>
      </w:pPr>
    </w:p>
    <w:p w14:paraId="47D9AC0A" w14:textId="77777777" w:rsidR="00A86C1E" w:rsidRDefault="00A86C1E" w:rsidP="001653E0">
      <w:pPr>
        <w:tabs>
          <w:tab w:val="left" w:pos="5025"/>
        </w:tabs>
        <w:ind w:left="709"/>
        <w:rPr>
          <w:rFonts w:asciiTheme="minorHAnsi" w:hAnsiTheme="minorHAnsi" w:cstheme="minorHAnsi"/>
          <w:b/>
          <w:color w:val="FF0000"/>
          <w:sz w:val="22"/>
          <w:szCs w:val="22"/>
        </w:rPr>
      </w:pPr>
    </w:p>
    <w:p w14:paraId="04A9E330" w14:textId="77777777" w:rsidR="00A86C1E" w:rsidRDefault="00A86C1E" w:rsidP="001653E0">
      <w:pPr>
        <w:tabs>
          <w:tab w:val="left" w:pos="5025"/>
        </w:tabs>
        <w:ind w:left="709"/>
        <w:rPr>
          <w:rFonts w:asciiTheme="minorHAnsi" w:hAnsiTheme="minorHAnsi" w:cstheme="minorHAnsi"/>
          <w:b/>
          <w:color w:val="FF0000"/>
          <w:sz w:val="22"/>
          <w:szCs w:val="22"/>
        </w:rPr>
      </w:pPr>
    </w:p>
    <w:p w14:paraId="047D5CF7" w14:textId="77777777" w:rsidR="00A86C1E" w:rsidRDefault="00A86C1E" w:rsidP="001653E0">
      <w:pPr>
        <w:tabs>
          <w:tab w:val="left" w:pos="5025"/>
        </w:tabs>
        <w:ind w:left="709"/>
        <w:rPr>
          <w:rFonts w:asciiTheme="minorHAnsi" w:hAnsiTheme="minorHAnsi" w:cstheme="minorHAnsi"/>
          <w:b/>
          <w:color w:val="FF0000"/>
          <w:sz w:val="22"/>
          <w:szCs w:val="22"/>
        </w:rPr>
      </w:pPr>
    </w:p>
    <w:p w14:paraId="58642FDE" w14:textId="77777777" w:rsidR="00A86C1E" w:rsidRDefault="00A86C1E" w:rsidP="001653E0">
      <w:pPr>
        <w:tabs>
          <w:tab w:val="left" w:pos="5025"/>
        </w:tabs>
        <w:ind w:left="709"/>
        <w:rPr>
          <w:rFonts w:asciiTheme="minorHAnsi" w:hAnsiTheme="minorHAnsi" w:cstheme="minorHAnsi"/>
          <w:b/>
          <w:color w:val="FF0000"/>
          <w:sz w:val="22"/>
          <w:szCs w:val="22"/>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2EC0BEA2" w:rsidR="0059756C" w:rsidRPr="00552079" w:rsidRDefault="00A86C1E" w:rsidP="0059756C">
            <w:pPr>
              <w:rPr>
                <w:rFonts w:asciiTheme="minorHAnsi" w:hAnsiTheme="minorHAnsi" w:cstheme="minorHAnsi"/>
                <w:sz w:val="22"/>
                <w:szCs w:val="22"/>
              </w:rPr>
            </w:pPr>
            <w:r w:rsidRPr="00A86C1E">
              <w:rPr>
                <w:rFonts w:asciiTheme="minorHAnsi" w:hAnsiTheme="minorHAnsi" w:cstheme="minorHAnsi"/>
                <w:sz w:val="22"/>
                <w:szCs w:val="22"/>
              </w:rPr>
              <w:t>APOYO TECNICO DE EXPLORACION SISMICA 2D EN EL AREA SAN TELMO</w:t>
            </w:r>
            <w:r w:rsidRPr="00A86C1E">
              <w:rPr>
                <w:rFonts w:asciiTheme="minorHAnsi" w:hAnsiTheme="minorHAnsi" w:cstheme="minorHAnsi"/>
                <w:sz w:val="22"/>
                <w:szCs w:val="22"/>
              </w:rPr>
              <w:tab/>
            </w: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6BB9D993" w:rsidR="0059756C" w:rsidRPr="00552079" w:rsidRDefault="00A86C1E" w:rsidP="0059756C">
            <w:pPr>
              <w:rPr>
                <w:rFonts w:asciiTheme="minorHAnsi" w:hAnsiTheme="minorHAnsi" w:cstheme="minorHAnsi"/>
                <w:sz w:val="22"/>
                <w:szCs w:val="22"/>
              </w:rPr>
            </w:pPr>
            <w:r w:rsidRPr="00A86C1E">
              <w:rPr>
                <w:rFonts w:asciiTheme="minorHAnsi" w:hAnsiTheme="minorHAnsi" w:cstheme="minorHAnsi"/>
                <w:sz w:val="22"/>
                <w:szCs w:val="22"/>
              </w:rPr>
              <w:t>DRCO-CDL-GERH-268-16</w:t>
            </w: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552079" w:rsidRDefault="005A7BE8"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F6311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F6311E">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F6311E">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lastRenderedPageBreak/>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631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631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631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F631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F6311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6311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F6311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F631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6311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BC8F9D8" w:rsidR="008C7CAD" w:rsidRPr="008C7CAD" w:rsidRDefault="007A4762" w:rsidP="00F6311E">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F660C71" w14:textId="3E28FF2B" w:rsidR="004862F3" w:rsidRPr="0013370D" w:rsidRDefault="004862F3" w:rsidP="00F6311E">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F6311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A86C1E">
        <w:trPr>
          <w:trHeight w:hRule="exact" w:val="136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9A9987D" w:rsidR="0042741C" w:rsidRPr="0042741C" w:rsidRDefault="00A86C1E" w:rsidP="0042741C">
            <w:pPr>
              <w:rPr>
                <w:rFonts w:ascii="Arial" w:hAnsi="Arial" w:cs="Arial"/>
                <w:sz w:val="16"/>
                <w:szCs w:val="16"/>
                <w:lang w:val="es-ES_tradnl"/>
              </w:rPr>
            </w:pPr>
            <w:r w:rsidRPr="00A86C1E">
              <w:rPr>
                <w:rFonts w:ascii="Arial" w:hAnsi="Arial" w:cs="Arial"/>
                <w:sz w:val="16"/>
                <w:szCs w:val="16"/>
                <w:lang w:val="es-ES_tradnl"/>
              </w:rPr>
              <w:t>APOYO TECNICO DE EXPLORACION SISMICA 2D EN EL AREA SAN TELMO</w:t>
            </w:r>
            <w:r w:rsidRPr="00A86C1E">
              <w:rPr>
                <w:rFonts w:ascii="Arial" w:hAnsi="Arial" w:cs="Arial"/>
                <w:sz w:val="16"/>
                <w:szCs w:val="16"/>
                <w:lang w:val="es-ES_tradnl"/>
              </w:rPr>
              <w:tab/>
            </w: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F6311E">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F6311E">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F6311E">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6"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3A6BE85" w14:textId="77777777" w:rsidR="00641873" w:rsidRPr="007F4F49" w:rsidRDefault="00641873" w:rsidP="00F6311E">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EE7BFC5"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68E5BECD" w14:textId="77777777" w:rsidR="00641873" w:rsidRPr="00641873" w:rsidRDefault="00641873" w:rsidP="00F6311E">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641873" w:rsidRDefault="00641873" w:rsidP="00641873">
            <w:pPr>
              <w:pStyle w:val="Prrafodelista"/>
              <w:rPr>
                <w:rFonts w:asciiTheme="minorHAnsi" w:hAnsiTheme="minorHAnsi" w:cstheme="minorHAnsi"/>
                <w:b/>
                <w:lang w:eastAsia="es-BO"/>
              </w:rPr>
            </w:pPr>
          </w:p>
          <w:p w14:paraId="0C93865A" w14:textId="50D5A007" w:rsidR="00264398" w:rsidRPr="00641873" w:rsidRDefault="00641873" w:rsidP="00F6311E">
            <w:pPr>
              <w:pStyle w:val="Prrafodelista"/>
              <w:numPr>
                <w:ilvl w:val="0"/>
                <w:numId w:val="33"/>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60AC9E94" w14:textId="77777777" w:rsidR="00167BEB" w:rsidRDefault="00167BEB" w:rsidP="00D87A31">
      <w:pPr>
        <w:rPr>
          <w:lang w:val="es-BO" w:eastAsia="es-ES"/>
        </w:rPr>
      </w:pPr>
    </w:p>
    <w:p w14:paraId="594C6D9A" w14:textId="77777777" w:rsidR="00167BEB" w:rsidRDefault="00167BEB" w:rsidP="00D87A31">
      <w:pPr>
        <w:rPr>
          <w:lang w:val="es-BO" w:eastAsia="es-ES"/>
        </w:rPr>
      </w:pPr>
    </w:p>
    <w:p w14:paraId="6415A4FB" w14:textId="77777777" w:rsidR="00167BEB" w:rsidRDefault="00167BEB" w:rsidP="00D87A31">
      <w:pPr>
        <w:rPr>
          <w:lang w:val="es-BO" w:eastAsia="es-ES"/>
        </w:rPr>
      </w:pPr>
    </w:p>
    <w:p w14:paraId="2D670A93" w14:textId="77777777" w:rsidR="00167BEB" w:rsidRDefault="00167BEB" w:rsidP="00D87A31">
      <w:pPr>
        <w:rPr>
          <w:lang w:val="es-BO" w:eastAsia="es-ES"/>
        </w:rPr>
      </w:pPr>
    </w:p>
    <w:p w14:paraId="650D77A0" w14:textId="77777777" w:rsidR="00167BEB" w:rsidRDefault="00167BEB" w:rsidP="00D87A31">
      <w:pPr>
        <w:rPr>
          <w:lang w:val="es-BO" w:eastAsia="es-ES"/>
        </w:rPr>
      </w:pPr>
    </w:p>
    <w:p w14:paraId="016ACC5E" w14:textId="77777777" w:rsidR="00B86DF4" w:rsidRDefault="00B86DF4" w:rsidP="00D87A31">
      <w:pPr>
        <w:rPr>
          <w:lang w:val="es-BO" w:eastAsia="es-ES"/>
        </w:rPr>
      </w:pPr>
    </w:p>
    <w:p w14:paraId="792EF342" w14:textId="77777777" w:rsidR="00B86DF4" w:rsidRDefault="00B86DF4"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10C7CEEC" w14:textId="77777777" w:rsidR="00641873" w:rsidRDefault="00641873"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6"/>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A86C1E" w:rsidRDefault="002F2A9C" w:rsidP="002F2A9C">
      <w:pPr>
        <w:jc w:val="both"/>
        <w:rPr>
          <w:rFonts w:asciiTheme="minorHAnsi" w:hAnsiTheme="minorHAnsi" w:cstheme="minorHAnsi"/>
          <w:b/>
          <w:i/>
          <w:sz w:val="22"/>
          <w:szCs w:val="22"/>
          <w:u w:val="single"/>
        </w:rPr>
      </w:pPr>
      <w:r w:rsidRPr="00842131">
        <w:rPr>
          <w:rFonts w:asciiTheme="minorHAnsi" w:hAnsiTheme="minorHAnsi" w:cstheme="minorHAnsi"/>
          <w:sz w:val="22"/>
          <w:szCs w:val="22"/>
        </w:rPr>
        <w:t xml:space="preserve">(*) La propuesta deberá contener como mínimo: </w:t>
      </w:r>
      <w:r w:rsidRPr="00A86C1E">
        <w:rPr>
          <w:rFonts w:asciiTheme="minorHAnsi" w:hAnsiTheme="minorHAnsi" w:cstheme="minorHAnsi"/>
          <w:b/>
          <w:i/>
          <w:sz w:val="22"/>
          <w:szCs w:val="22"/>
          <w:u w:val="single"/>
        </w:rPr>
        <w:t>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72DEAC6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F6311E">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F6311E">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F6311E">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F6311E">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F6311E">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F6311E">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F6311E">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F6311E">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821588"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F6311E">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F6311E">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F6311E">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F6311E">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6A0E608F" w14:textId="77777777" w:rsidR="00167BEB" w:rsidRDefault="00167BEB" w:rsidP="00B37050">
      <w:pPr>
        <w:jc w:val="center"/>
        <w:rPr>
          <w:rFonts w:asciiTheme="minorHAnsi" w:hAnsiTheme="minorHAnsi" w:cstheme="minorHAnsi"/>
          <w:b/>
          <w:bCs/>
          <w:sz w:val="22"/>
          <w:szCs w:val="22"/>
          <w:lang w:val="es-ES_tradnl"/>
        </w:rPr>
      </w:pPr>
    </w:p>
    <w:p w14:paraId="449B3B7F" w14:textId="77777777" w:rsidR="00167BEB" w:rsidRDefault="00167BEB"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AA1697F" w14:textId="77777777" w:rsidR="00A86C1E" w:rsidRPr="00361EBE" w:rsidRDefault="00A86C1E" w:rsidP="00A86C1E">
      <w:pPr>
        <w:spacing w:before="120" w:after="120"/>
        <w:ind w:left="2832" w:firstLine="708"/>
        <w:jc w:val="center"/>
        <w:rPr>
          <w:rFonts w:ascii="Arial" w:hAnsi="Arial" w:cs="Arial"/>
          <w:b/>
        </w:rPr>
      </w:pPr>
    </w:p>
    <w:p w14:paraId="3D58F059" w14:textId="77777777" w:rsidR="00A86C1E" w:rsidRDefault="00A86C1E" w:rsidP="00A86C1E">
      <w:pPr>
        <w:spacing w:after="120"/>
        <w:ind w:left="2832" w:firstLine="708"/>
        <w:jc w:val="center"/>
        <w:rPr>
          <w:rFonts w:ascii="Arial" w:hAnsi="Arial" w:cs="Arial"/>
          <w:b/>
        </w:rPr>
      </w:pPr>
    </w:p>
    <w:p w14:paraId="18095D8D" w14:textId="77777777" w:rsidR="00A86C1E" w:rsidRPr="00361EBE" w:rsidRDefault="00A86C1E" w:rsidP="00A86C1E">
      <w:pPr>
        <w:spacing w:after="120"/>
        <w:ind w:left="2832" w:firstLine="708"/>
        <w:jc w:val="center"/>
        <w:rPr>
          <w:rFonts w:ascii="Arial" w:hAnsi="Arial" w:cs="Arial"/>
          <w:b/>
        </w:rPr>
      </w:pPr>
      <w:r w:rsidRPr="00361EBE">
        <w:rPr>
          <w:rFonts w:ascii="Arial" w:hAnsi="Arial" w:cs="Arial"/>
          <w:b/>
        </w:rPr>
        <w:t>CONTRATO Nº YPFB/</w:t>
      </w:r>
      <w:r>
        <w:rPr>
          <w:rFonts w:ascii="Arial" w:hAnsi="Arial" w:cs="Arial"/>
          <w:b/>
        </w:rPr>
        <w:t>DLG</w:t>
      </w:r>
    </w:p>
    <w:p w14:paraId="3A56AE2F" w14:textId="77777777" w:rsidR="00A86C1E" w:rsidRPr="00361EBE" w:rsidRDefault="00A86C1E" w:rsidP="00A86C1E">
      <w:pPr>
        <w:spacing w:after="120"/>
        <w:ind w:left="4956"/>
        <w:rPr>
          <w:rFonts w:ascii="Arial" w:hAnsi="Arial" w:cs="Arial"/>
          <w:b/>
        </w:rPr>
      </w:pPr>
      <w:r>
        <w:rPr>
          <w:rFonts w:ascii="Arial" w:hAnsi="Arial" w:cs="Arial"/>
          <w:b/>
        </w:rPr>
        <w:t xml:space="preserve">        La Paz, </w:t>
      </w:r>
    </w:p>
    <w:p w14:paraId="2A651140" w14:textId="77777777" w:rsidR="00A86C1E" w:rsidRPr="00E20C40" w:rsidRDefault="00A86C1E" w:rsidP="00A86C1E">
      <w:pPr>
        <w:spacing w:after="120"/>
        <w:ind w:left="567" w:right="474"/>
        <w:jc w:val="center"/>
        <w:rPr>
          <w:rFonts w:ascii="Arial" w:hAnsi="Arial" w:cs="Arial"/>
          <w:b/>
          <w:lang w:val="es-BO"/>
        </w:rPr>
      </w:pPr>
      <w:r w:rsidRPr="00E20C40">
        <w:rPr>
          <w:rFonts w:ascii="Arial" w:hAnsi="Arial" w:cs="Arial"/>
          <w:b/>
          <w:lang w:val="es-BO"/>
        </w:rPr>
        <w:t xml:space="preserve">CONTRATO ADMINISTRATIVO PARA LA </w:t>
      </w:r>
      <w:r>
        <w:rPr>
          <w:rFonts w:ascii="Arial" w:hAnsi="Arial" w:cs="Arial"/>
          <w:b/>
          <w:lang w:val="es-BO"/>
        </w:rPr>
        <w:t>CONSULTORIA DE ___________________________</w:t>
      </w:r>
    </w:p>
    <w:p w14:paraId="0253855E" w14:textId="77777777" w:rsidR="00A86C1E" w:rsidRDefault="00A86C1E" w:rsidP="00A86C1E">
      <w:pPr>
        <w:tabs>
          <w:tab w:val="left" w:pos="0"/>
        </w:tabs>
        <w:spacing w:after="120"/>
        <w:jc w:val="center"/>
        <w:rPr>
          <w:rFonts w:ascii="Arial" w:hAnsi="Arial" w:cs="Arial"/>
          <w:b/>
          <w:lang w:val="es-BO"/>
        </w:rPr>
      </w:pPr>
      <w:r w:rsidRPr="00E20C40">
        <w:rPr>
          <w:rFonts w:ascii="Arial" w:hAnsi="Arial" w:cs="Arial"/>
          <w:b/>
          <w:lang w:val="es-BO"/>
        </w:rPr>
        <w:t xml:space="preserve">CÓDIGO: </w:t>
      </w:r>
      <w:r>
        <w:rPr>
          <w:rFonts w:ascii="Arial" w:hAnsi="Arial" w:cs="Arial"/>
          <w:b/>
          <w:lang w:val="es-BO"/>
        </w:rPr>
        <w:t>__________________</w:t>
      </w:r>
    </w:p>
    <w:p w14:paraId="593014B4" w14:textId="77777777" w:rsidR="00A86C1E" w:rsidRPr="00A651CF" w:rsidRDefault="00A86C1E" w:rsidP="00A86C1E">
      <w:pPr>
        <w:tabs>
          <w:tab w:val="left" w:pos="0"/>
        </w:tabs>
        <w:spacing w:after="120"/>
        <w:jc w:val="center"/>
        <w:rPr>
          <w:rFonts w:ascii="Arial" w:hAnsi="Arial" w:cs="Arial"/>
          <w:b/>
          <w:lang w:val="es-BO"/>
        </w:rPr>
      </w:pPr>
    </w:p>
    <w:p w14:paraId="24972805" w14:textId="77777777" w:rsidR="00A86C1E" w:rsidRPr="00361EBE" w:rsidRDefault="00A86C1E" w:rsidP="00A86C1E">
      <w:pPr>
        <w:spacing w:after="120"/>
        <w:jc w:val="both"/>
        <w:rPr>
          <w:rFonts w:ascii="Arial" w:hAnsi="Arial" w:cs="Arial"/>
          <w:lang w:val="es-BO"/>
        </w:rPr>
      </w:pPr>
      <w:r w:rsidRPr="00361EBE">
        <w:rPr>
          <w:rFonts w:ascii="Arial" w:hAnsi="Arial" w:cs="Arial"/>
          <w:b/>
          <w:u w:val="single"/>
          <w:lang w:val="es-BO"/>
        </w:rPr>
        <w:t xml:space="preserve">PRIMERA.- (PARTES </w:t>
      </w:r>
      <w:r w:rsidRPr="00361EBE">
        <w:rPr>
          <w:rFonts w:ascii="Arial" w:hAnsi="Arial" w:cs="Arial"/>
          <w:b/>
          <w:bCs/>
          <w:u w:val="single"/>
          <w:lang w:val="es-BO"/>
        </w:rPr>
        <w:t>CONTRATANTES</w:t>
      </w:r>
      <w:r w:rsidRPr="00361EBE">
        <w:rPr>
          <w:rFonts w:ascii="Arial" w:hAnsi="Arial" w:cs="Arial"/>
          <w:b/>
          <w:u w:val="single"/>
          <w:lang w:val="es-BO"/>
        </w:rPr>
        <w:t>).</w:t>
      </w:r>
      <w:r w:rsidRPr="00361EBE">
        <w:rPr>
          <w:rFonts w:ascii="Arial" w:hAnsi="Arial" w:cs="Arial"/>
          <w:b/>
          <w:lang w:val="es-BO"/>
        </w:rPr>
        <w:t xml:space="preserve"> </w:t>
      </w:r>
      <w:r w:rsidRPr="00361EBE">
        <w:rPr>
          <w:rFonts w:ascii="Arial" w:hAnsi="Arial" w:cs="Arial"/>
          <w:lang w:val="es-BO"/>
        </w:rPr>
        <w:t xml:space="preserve">Dirá usted que las partes </w:t>
      </w:r>
      <w:r w:rsidRPr="00361EBE">
        <w:rPr>
          <w:rFonts w:ascii="Arial" w:hAnsi="Arial" w:cs="Arial"/>
          <w:bCs/>
          <w:lang w:val="es-BO"/>
        </w:rPr>
        <w:t>contratantes</w:t>
      </w:r>
      <w:r w:rsidRPr="00361EBE">
        <w:rPr>
          <w:rFonts w:ascii="Arial" w:hAnsi="Arial" w:cs="Arial"/>
          <w:lang w:val="es-BO"/>
        </w:rPr>
        <w:t xml:space="preserve"> son:</w:t>
      </w:r>
    </w:p>
    <w:p w14:paraId="55E6FE23" w14:textId="77777777" w:rsidR="00A86C1E" w:rsidRPr="00361EBE" w:rsidRDefault="00A86C1E" w:rsidP="00F6311E">
      <w:pPr>
        <w:numPr>
          <w:ilvl w:val="1"/>
          <w:numId w:val="69"/>
        </w:numPr>
        <w:spacing w:after="120"/>
        <w:ind w:left="709" w:hanging="709"/>
        <w:jc w:val="both"/>
        <w:rPr>
          <w:rFonts w:ascii="Arial" w:hAnsi="Arial" w:cs="Arial"/>
        </w:rPr>
      </w:pPr>
      <w:r w:rsidRPr="00361EBE">
        <w:rPr>
          <w:rFonts w:ascii="Arial" w:hAnsi="Arial" w:cs="Arial"/>
          <w:b/>
        </w:rPr>
        <w:t>YACIMIENTOS PETROLÍFEROS FISCALES BOLIVIANOS</w:t>
      </w:r>
      <w:r w:rsidRPr="00361EBE">
        <w:rPr>
          <w:rFonts w:ascii="Arial" w:hAnsi="Arial" w:cs="Arial"/>
        </w:rPr>
        <w:t xml:space="preserve">, con Número de Identificación Tributaria (NIT) 1020269020, con domicilio en calle Bueno N° 185, Zona Central de la ciudad de La Paz, representada legalmente por </w:t>
      </w:r>
      <w:r>
        <w:rPr>
          <w:rFonts w:ascii="Arial" w:hAnsi="Arial" w:cs="Arial"/>
        </w:rPr>
        <w:t>_________________</w:t>
      </w:r>
      <w:r>
        <w:rPr>
          <w:rFonts w:ascii="Arial" w:hAnsi="Arial" w:cs="Arial"/>
          <w:lang w:val="es-BO" w:eastAsia="es-BO"/>
        </w:rPr>
        <w:t xml:space="preserve">___________ </w:t>
      </w:r>
      <w:r w:rsidRPr="00361EBE">
        <w:rPr>
          <w:rFonts w:ascii="Arial" w:hAnsi="Arial" w:cs="Arial"/>
          <w:lang w:val="es-BO" w:eastAsia="es-BO"/>
        </w:rPr>
        <w:t xml:space="preserve"> con cédula de identidad N°</w:t>
      </w:r>
      <w:r>
        <w:rPr>
          <w:rFonts w:ascii="Arial" w:hAnsi="Arial" w:cs="Arial"/>
          <w:lang w:val="es-BO" w:eastAsia="es-BO"/>
        </w:rPr>
        <w:t>____________________</w:t>
      </w:r>
      <w:r w:rsidRPr="00361EBE">
        <w:rPr>
          <w:rFonts w:ascii="Arial" w:hAnsi="Arial" w:cs="Arial"/>
          <w:lang w:val="es-BO" w:eastAsia="es-BO"/>
        </w:rPr>
        <w:t xml:space="preserve">, designado mediante </w:t>
      </w:r>
      <w:r>
        <w:rPr>
          <w:rFonts w:ascii="Arial" w:hAnsi="Arial" w:cs="Arial"/>
          <w:lang w:val="es-BO" w:eastAsia="es-BO"/>
        </w:rPr>
        <w:t>_____________</w:t>
      </w:r>
      <w:r w:rsidRPr="00361EBE">
        <w:rPr>
          <w:rFonts w:ascii="Arial" w:hAnsi="Arial" w:cs="Arial"/>
          <w:lang w:val="es-BO" w:eastAsia="es-BO"/>
        </w:rPr>
        <w:t xml:space="preserve"> de fecha </w:t>
      </w:r>
      <w:r>
        <w:rPr>
          <w:rFonts w:ascii="Arial" w:hAnsi="Arial" w:cs="Arial"/>
          <w:lang w:val="es-BO" w:eastAsia="es-BO"/>
        </w:rPr>
        <w:t>________________</w:t>
      </w:r>
      <w:r w:rsidRPr="00361EBE">
        <w:rPr>
          <w:rFonts w:ascii="Arial" w:hAnsi="Arial" w:cs="Arial"/>
          <w:lang w:val="es-BO" w:eastAsia="es-BO"/>
        </w:rPr>
        <w:t xml:space="preserve">, que en adelante se denominará </w:t>
      </w:r>
      <w:r w:rsidRPr="00361EBE">
        <w:rPr>
          <w:rFonts w:ascii="Arial" w:hAnsi="Arial" w:cs="Arial"/>
        </w:rPr>
        <w:t xml:space="preserve">la </w:t>
      </w:r>
      <w:r w:rsidRPr="00361EBE">
        <w:rPr>
          <w:rFonts w:ascii="Arial" w:hAnsi="Arial" w:cs="Arial"/>
          <w:b/>
        </w:rPr>
        <w:t>ENTIDAD</w:t>
      </w:r>
      <w:r w:rsidRPr="00361EBE">
        <w:rPr>
          <w:rFonts w:ascii="Arial" w:hAnsi="Arial" w:cs="Arial"/>
        </w:rPr>
        <w:t>,</w:t>
      </w:r>
    </w:p>
    <w:p w14:paraId="19B07902" w14:textId="77777777" w:rsidR="00A86C1E" w:rsidRPr="00361EBE" w:rsidRDefault="00A86C1E" w:rsidP="00F6311E">
      <w:pPr>
        <w:numPr>
          <w:ilvl w:val="1"/>
          <w:numId w:val="69"/>
        </w:numPr>
        <w:spacing w:after="120"/>
        <w:ind w:left="709" w:hanging="709"/>
        <w:jc w:val="both"/>
        <w:rPr>
          <w:rFonts w:ascii="Arial" w:hAnsi="Arial" w:cs="Arial"/>
        </w:rPr>
      </w:pPr>
      <w:r>
        <w:rPr>
          <w:rFonts w:ascii="Arial" w:hAnsi="Arial" w:cs="Arial"/>
          <w:b/>
          <w:lang w:val="es-ES_tradnl"/>
        </w:rPr>
        <w:t>____________________________</w:t>
      </w:r>
      <w:r w:rsidRPr="00361EBE">
        <w:rPr>
          <w:rFonts w:ascii="Arial" w:hAnsi="Arial" w:cs="Arial"/>
          <w:lang w:val="es-ES_tradnl"/>
        </w:rPr>
        <w:t xml:space="preserve">, </w:t>
      </w:r>
      <w:r w:rsidRPr="00361EBE">
        <w:rPr>
          <w:rFonts w:ascii="Arial" w:hAnsi="Arial" w:cs="Arial"/>
        </w:rPr>
        <w:t xml:space="preserve"> </w:t>
      </w:r>
      <w:r w:rsidRPr="00361EBE">
        <w:rPr>
          <w:rFonts w:ascii="Arial" w:hAnsi="Arial" w:cs="Arial"/>
          <w:lang w:val="es-ES_tradnl"/>
        </w:rPr>
        <w:t xml:space="preserve">una </w:t>
      </w:r>
      <w:r>
        <w:rPr>
          <w:rFonts w:ascii="Arial" w:hAnsi="Arial" w:cs="Arial"/>
          <w:lang w:val="es-ES_tradnl"/>
        </w:rPr>
        <w:t xml:space="preserve">empresa constituida </w:t>
      </w:r>
      <w:r w:rsidRPr="00361EBE">
        <w:rPr>
          <w:rFonts w:ascii="Arial" w:hAnsi="Arial" w:cs="Arial"/>
          <w:lang w:val="es-ES_tradnl"/>
        </w:rPr>
        <w:t>bajo las leyes del Estado Plurinacional de Bolivia, inscrita en el Registro de Comercio de Bolivia concesionado a FUNDEMPRESA bajo Matrícula</w:t>
      </w:r>
      <w:r w:rsidRPr="00361EBE">
        <w:rPr>
          <w:rFonts w:ascii="Arial" w:hAnsi="Arial" w:cs="Arial"/>
        </w:rPr>
        <w:t xml:space="preserve"> de Comercio </w:t>
      </w:r>
      <w:r>
        <w:rPr>
          <w:rFonts w:ascii="Arial" w:hAnsi="Arial" w:cs="Arial"/>
        </w:rPr>
        <w:t>_____________</w:t>
      </w:r>
      <w:r w:rsidRPr="00361EBE">
        <w:rPr>
          <w:rFonts w:ascii="Arial" w:hAnsi="Arial" w:cs="Arial"/>
        </w:rPr>
        <w:t xml:space="preserve"> con Número de Identificación Tributaria </w:t>
      </w:r>
      <w:r>
        <w:rPr>
          <w:rFonts w:ascii="Arial" w:hAnsi="Arial" w:cs="Arial"/>
        </w:rPr>
        <w:t>________________,</w:t>
      </w:r>
      <w:r w:rsidRPr="00361EBE">
        <w:rPr>
          <w:rFonts w:ascii="Arial" w:hAnsi="Arial" w:cs="Arial"/>
        </w:rPr>
        <w:t xml:space="preserve"> con domicilio en </w:t>
      </w:r>
      <w:r>
        <w:rPr>
          <w:rFonts w:ascii="Arial" w:hAnsi="Arial" w:cs="Arial"/>
        </w:rPr>
        <w:t>:__________________________</w:t>
      </w:r>
      <w:r w:rsidRPr="00361EBE">
        <w:rPr>
          <w:rFonts w:ascii="Arial" w:hAnsi="Arial" w:cs="Arial"/>
        </w:rPr>
        <w:t xml:space="preserve">, representada legalmente por </w:t>
      </w:r>
      <w:r>
        <w:rPr>
          <w:rFonts w:ascii="Arial" w:hAnsi="Arial" w:cs="Arial"/>
        </w:rPr>
        <w:t>__________________________</w:t>
      </w:r>
      <w:r w:rsidRPr="00361EBE">
        <w:rPr>
          <w:rFonts w:ascii="Arial" w:hAnsi="Arial" w:cs="Arial"/>
        </w:rPr>
        <w:t xml:space="preserve"> con cédula de identidad N° </w:t>
      </w:r>
      <w:r>
        <w:rPr>
          <w:rFonts w:ascii="Arial" w:hAnsi="Arial" w:cs="Arial"/>
        </w:rPr>
        <w:t>______________________</w:t>
      </w:r>
      <w:r w:rsidRPr="00361EBE">
        <w:rPr>
          <w:rFonts w:ascii="Arial" w:hAnsi="Arial" w:cs="Arial"/>
        </w:rPr>
        <w:t>, según Testimonio N°</w:t>
      </w:r>
      <w:r>
        <w:rPr>
          <w:rFonts w:ascii="Arial" w:hAnsi="Arial" w:cs="Arial"/>
        </w:rPr>
        <w:t>_________________</w:t>
      </w:r>
      <w:r w:rsidRPr="00361EBE">
        <w:rPr>
          <w:rFonts w:ascii="Arial" w:hAnsi="Arial" w:cs="Arial"/>
        </w:rPr>
        <w:t xml:space="preserve"> de </w:t>
      </w:r>
      <w:r>
        <w:rPr>
          <w:rFonts w:ascii="Arial" w:hAnsi="Arial" w:cs="Arial"/>
        </w:rPr>
        <w:t>___________________, extendido ante Notario de Fe Publica N°_____________________ del Tribunal Departamental de Justicia de _____________</w:t>
      </w:r>
      <w:r w:rsidRPr="00361EBE">
        <w:rPr>
          <w:rFonts w:ascii="Arial" w:hAnsi="Arial" w:cs="Arial"/>
        </w:rPr>
        <w:t xml:space="preserve">, que en adelante se denominará el </w:t>
      </w:r>
      <w:r w:rsidRPr="00361EBE">
        <w:rPr>
          <w:rFonts w:ascii="Arial" w:hAnsi="Arial" w:cs="Arial"/>
          <w:b/>
          <w:bCs/>
          <w:lang w:val="es-BO"/>
        </w:rPr>
        <w:t>CONSULTOR</w:t>
      </w:r>
      <w:r w:rsidRPr="00361EBE">
        <w:rPr>
          <w:rFonts w:ascii="Arial" w:hAnsi="Arial" w:cs="Arial"/>
          <w:lang w:val="es-BO"/>
        </w:rPr>
        <w:t>,</w:t>
      </w:r>
    </w:p>
    <w:p w14:paraId="221EF19C" w14:textId="77777777" w:rsidR="00A86C1E" w:rsidRPr="00361EBE" w:rsidRDefault="00A86C1E" w:rsidP="00A86C1E">
      <w:pPr>
        <w:spacing w:after="120"/>
        <w:ind w:hanging="1"/>
        <w:jc w:val="both"/>
        <w:rPr>
          <w:rFonts w:ascii="Arial" w:hAnsi="Arial" w:cs="Arial"/>
          <w:lang w:val="es-ES_tradnl"/>
        </w:rPr>
      </w:pPr>
      <w:r w:rsidRPr="00361EBE">
        <w:rPr>
          <w:rFonts w:ascii="Arial" w:hAnsi="Arial" w:cs="Arial"/>
          <w:lang w:val="es-ES_tradnl"/>
        </w:rPr>
        <w:t xml:space="preserve">Tanto la </w:t>
      </w:r>
      <w:r w:rsidRPr="00361EBE">
        <w:rPr>
          <w:rFonts w:ascii="Arial" w:hAnsi="Arial" w:cs="Arial"/>
          <w:b/>
          <w:lang w:val="es-ES_tradnl"/>
        </w:rPr>
        <w:t>ENTIDAD</w:t>
      </w:r>
      <w:r w:rsidRPr="00361EBE">
        <w:rPr>
          <w:rFonts w:ascii="Arial" w:hAnsi="Arial" w:cs="Arial"/>
          <w:lang w:val="es-ES_tradnl"/>
        </w:rPr>
        <w:t xml:space="preserve"> como el </w:t>
      </w:r>
      <w:r w:rsidRPr="00361EBE">
        <w:rPr>
          <w:rFonts w:ascii="Arial" w:hAnsi="Arial" w:cs="Arial"/>
          <w:b/>
          <w:lang w:val="es-ES_tradnl"/>
        </w:rPr>
        <w:t>CONSULTOR</w:t>
      </w:r>
      <w:r w:rsidRPr="00361EBE">
        <w:rPr>
          <w:rFonts w:ascii="Arial" w:hAnsi="Arial" w:cs="Arial"/>
          <w:lang w:val="es-ES_tradnl"/>
        </w:rPr>
        <w:t xml:space="preserve"> podrán ser denominados individualmente e indistintamente como “Parte” o colectivamente “Partes”.</w:t>
      </w:r>
    </w:p>
    <w:p w14:paraId="1827A3C6" w14:textId="77777777" w:rsidR="00A86C1E" w:rsidRPr="00361EBE" w:rsidRDefault="00A86C1E" w:rsidP="00A86C1E">
      <w:pPr>
        <w:spacing w:after="120"/>
        <w:jc w:val="both"/>
        <w:rPr>
          <w:rFonts w:ascii="Arial" w:hAnsi="Arial" w:cs="Arial"/>
          <w:u w:val="single"/>
          <w:lang w:val="es-ES_tradnl"/>
        </w:rPr>
      </w:pPr>
      <w:r w:rsidRPr="00361EBE">
        <w:rPr>
          <w:rFonts w:ascii="Arial" w:hAnsi="Arial" w:cs="Arial"/>
          <w:b/>
          <w:u w:val="single"/>
          <w:lang w:val="es-ES_tradnl"/>
        </w:rPr>
        <w:t>SEGUNDA.- (ANTECEDENTES)</w:t>
      </w:r>
      <w:r w:rsidRPr="00361EBE">
        <w:rPr>
          <w:rFonts w:ascii="Arial" w:hAnsi="Arial" w:cs="Arial"/>
          <w:u w:val="single"/>
          <w:lang w:val="es-ES_tradnl"/>
        </w:rPr>
        <w:t xml:space="preserve"> </w:t>
      </w:r>
    </w:p>
    <w:p w14:paraId="43C29BF3" w14:textId="77777777" w:rsidR="00A86C1E" w:rsidRPr="00361EBE" w:rsidRDefault="00A86C1E" w:rsidP="00A86C1E">
      <w:pPr>
        <w:spacing w:after="120"/>
        <w:ind w:left="709" w:hanging="709"/>
        <w:jc w:val="both"/>
        <w:rPr>
          <w:rFonts w:ascii="Arial" w:hAnsi="Arial" w:cs="Arial"/>
          <w:b/>
          <w:lang w:val="es-BO"/>
        </w:rPr>
      </w:pPr>
      <w:r w:rsidRPr="00361EBE">
        <w:rPr>
          <w:rFonts w:ascii="Arial" w:hAnsi="Arial" w:cs="Arial"/>
          <w:b/>
          <w:bCs/>
          <w:lang w:val="es-BO"/>
        </w:rPr>
        <w:t>2.1</w:t>
      </w:r>
      <w:r w:rsidRPr="00361EBE">
        <w:rPr>
          <w:rFonts w:ascii="Arial" w:hAnsi="Arial" w:cs="Arial"/>
          <w:bCs/>
          <w:lang w:val="es-BO"/>
        </w:rPr>
        <w:tab/>
      </w: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bCs/>
          <w:lang w:val="es-BO"/>
        </w:rPr>
        <w:t xml:space="preserve">, mediante la modalidad de </w:t>
      </w:r>
      <w:r w:rsidRPr="00361EBE">
        <w:rPr>
          <w:rFonts w:ascii="Arial" w:hAnsi="Arial" w:cs="Arial"/>
          <w:bCs/>
        </w:rPr>
        <w:t>contratación directa con c</w:t>
      </w:r>
      <w:r>
        <w:rPr>
          <w:rFonts w:ascii="Arial" w:hAnsi="Arial" w:cs="Arial"/>
          <w:bCs/>
        </w:rPr>
        <w:t>ódigo N°__________________</w:t>
      </w:r>
      <w:r w:rsidRPr="00361EBE">
        <w:rPr>
          <w:rFonts w:ascii="Arial" w:hAnsi="Arial" w:cs="Arial"/>
          <w:bCs/>
          <w:lang w:val="es-BO"/>
        </w:rPr>
        <w:t>,</w:t>
      </w:r>
      <w:r w:rsidRPr="00361EBE">
        <w:rPr>
          <w:rFonts w:ascii="Arial" w:hAnsi="Arial" w:cs="Arial"/>
          <w:bCs/>
        </w:rPr>
        <w:t xml:space="preserve"> </w:t>
      </w:r>
      <w:r w:rsidRPr="00361EBE">
        <w:rPr>
          <w:rFonts w:ascii="Arial" w:hAnsi="Arial" w:cs="Arial"/>
          <w:bCs/>
          <w:lang w:val="es-BO"/>
        </w:rPr>
        <w:t xml:space="preserve">llevó adelante el proceso de contratación para el </w:t>
      </w:r>
      <w:r>
        <w:rPr>
          <w:rFonts w:ascii="Arial" w:hAnsi="Arial" w:cs="Arial"/>
          <w:bCs/>
          <w:lang w:val="es-BO"/>
        </w:rPr>
        <w:t>______________________________</w:t>
      </w:r>
      <w:r w:rsidRPr="00361EBE">
        <w:rPr>
          <w:rFonts w:ascii="Arial" w:hAnsi="Arial" w:cs="Arial"/>
          <w:bCs/>
          <w:lang w:val="es-BO"/>
        </w:rPr>
        <w:t xml:space="preserve">, </w:t>
      </w:r>
      <w:r w:rsidRPr="00361EBE">
        <w:rPr>
          <w:rFonts w:ascii="Arial" w:hAnsi="Arial" w:cs="Arial"/>
          <w:bCs/>
        </w:rPr>
        <w:t xml:space="preserve">realizado bajo las normas y regulaciones de contratación establecidas en el </w:t>
      </w:r>
      <w:r w:rsidRPr="00361EBE">
        <w:rPr>
          <w:rFonts w:ascii="Arial" w:hAnsi="Arial" w:cs="Arial"/>
        </w:rPr>
        <w:t xml:space="preserve">Reglamento Específico del Sistema de Administración de Bienes y Servicios Empresa Pública Nacional Estratégica RE-SABS-EPNE de Yacimientos Petrolíferos Fiscales Bolivianos aprobado mediante Resolución de Directorio </w:t>
      </w:r>
      <w:r>
        <w:rPr>
          <w:rFonts w:ascii="Arial" w:hAnsi="Arial" w:cs="Arial"/>
        </w:rPr>
        <w:t>N°</w:t>
      </w:r>
      <w:r w:rsidRPr="00361EBE">
        <w:rPr>
          <w:rFonts w:ascii="Arial" w:hAnsi="Arial" w:cs="Arial"/>
        </w:rPr>
        <w:t xml:space="preserve"> 58/2013 de 22 de julio de 2013 y el documento de contratación directa.</w:t>
      </w:r>
    </w:p>
    <w:p w14:paraId="1BE59BE3" w14:textId="77777777" w:rsidR="00A86C1E" w:rsidRPr="00361EBE" w:rsidRDefault="00A86C1E" w:rsidP="00A86C1E">
      <w:pPr>
        <w:spacing w:after="120"/>
        <w:ind w:left="709" w:hanging="709"/>
        <w:jc w:val="both"/>
        <w:rPr>
          <w:rFonts w:ascii="Arial" w:hAnsi="Arial" w:cs="Arial"/>
          <w:bCs/>
        </w:rPr>
      </w:pPr>
      <w:r w:rsidRPr="00361EBE">
        <w:rPr>
          <w:rFonts w:ascii="Arial" w:hAnsi="Arial" w:cs="Arial"/>
          <w:b/>
          <w:bCs/>
        </w:rPr>
        <w:t>2.2</w:t>
      </w:r>
      <w:r w:rsidRPr="00361EBE">
        <w:rPr>
          <w:rFonts w:ascii="Arial" w:hAnsi="Arial" w:cs="Arial"/>
          <w:bCs/>
        </w:rPr>
        <w:t xml:space="preserve">  </w:t>
      </w:r>
      <w:r w:rsidRPr="00361EBE">
        <w:rPr>
          <w:rFonts w:ascii="Arial" w:hAnsi="Arial" w:cs="Arial"/>
          <w:bCs/>
        </w:rPr>
        <w:tab/>
        <w:t>Por su parte el</w:t>
      </w:r>
      <w:r w:rsidRPr="00361EBE">
        <w:rPr>
          <w:rFonts w:ascii="Arial" w:hAnsi="Arial" w:cs="Arial"/>
          <w:b/>
          <w:bCs/>
        </w:rPr>
        <w:t xml:space="preserve"> </w:t>
      </w:r>
      <w:r w:rsidRPr="00361EBE">
        <w:rPr>
          <w:rFonts w:ascii="Arial" w:hAnsi="Arial" w:cs="Arial"/>
          <w:b/>
          <w:lang w:val="es-ES_tradnl"/>
        </w:rPr>
        <w:t>CONSULTOR</w:t>
      </w:r>
      <w:r w:rsidRPr="00361EBE">
        <w:rPr>
          <w:rFonts w:ascii="Arial" w:hAnsi="Arial" w:cs="Arial"/>
          <w:b/>
          <w:bCs/>
        </w:rPr>
        <w:t xml:space="preserve"> </w:t>
      </w:r>
      <w:r w:rsidRPr="00361EBE">
        <w:rPr>
          <w:rFonts w:ascii="Arial" w:hAnsi="Arial" w:cs="Arial"/>
          <w:bCs/>
        </w:rPr>
        <w:t xml:space="preserve">reúne las condiciones y experiencia para llevar a cabo la Consultoría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29A0870" w14:textId="77777777" w:rsidR="00A86C1E" w:rsidRPr="00361EBE" w:rsidRDefault="00A86C1E" w:rsidP="00A86C1E">
      <w:pPr>
        <w:spacing w:after="120"/>
        <w:jc w:val="both"/>
        <w:rPr>
          <w:rFonts w:ascii="Arial" w:hAnsi="Arial" w:cs="Arial"/>
          <w:b/>
          <w:lang w:val="es-BO"/>
        </w:rPr>
      </w:pPr>
      <w:r w:rsidRPr="00361EBE">
        <w:rPr>
          <w:rFonts w:ascii="Arial" w:hAnsi="Arial" w:cs="Arial"/>
          <w:b/>
          <w:u w:val="single"/>
          <w:lang w:val="es-ES_tradnl"/>
        </w:rPr>
        <w:t xml:space="preserve">TERCERA.- </w:t>
      </w:r>
      <w:r w:rsidRPr="00361EBE">
        <w:rPr>
          <w:rFonts w:ascii="Arial" w:hAnsi="Arial" w:cs="Arial"/>
          <w:b/>
          <w:u w:val="single"/>
          <w:lang w:val="es-BO"/>
        </w:rPr>
        <w:t>(</w:t>
      </w:r>
      <w:r w:rsidRPr="00361EBE">
        <w:rPr>
          <w:rFonts w:ascii="Arial" w:hAnsi="Arial" w:cs="Arial"/>
          <w:b/>
          <w:bCs/>
          <w:u w:val="single"/>
        </w:rPr>
        <w:t>DISPOSICIONES GENERALES</w:t>
      </w:r>
      <w:r w:rsidRPr="00361EBE">
        <w:rPr>
          <w:rFonts w:ascii="Arial" w:hAnsi="Arial" w:cs="Arial"/>
          <w:b/>
          <w:u w:val="single"/>
          <w:lang w:val="es-BO"/>
        </w:rPr>
        <w:t>)</w:t>
      </w:r>
    </w:p>
    <w:p w14:paraId="7A429AA2" w14:textId="77777777" w:rsidR="00A86C1E" w:rsidRPr="00361EBE" w:rsidRDefault="00A86C1E" w:rsidP="00F6311E">
      <w:pPr>
        <w:widowControl w:val="0"/>
        <w:numPr>
          <w:ilvl w:val="1"/>
          <w:numId w:val="72"/>
        </w:numPr>
        <w:spacing w:after="120"/>
        <w:ind w:left="567" w:hanging="567"/>
        <w:jc w:val="both"/>
        <w:rPr>
          <w:rFonts w:ascii="Arial" w:hAnsi="Arial" w:cs="Arial"/>
        </w:rPr>
      </w:pPr>
      <w:r w:rsidRPr="00361EBE">
        <w:rPr>
          <w:rFonts w:ascii="Arial" w:hAnsi="Arial" w:cs="Arial"/>
          <w:b/>
        </w:rPr>
        <w:t>Definiciones:</w:t>
      </w:r>
      <w:r w:rsidRPr="00361EB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0"/>
        <w:gridCol w:w="6770"/>
      </w:tblGrid>
      <w:tr w:rsidR="00A86C1E" w:rsidRPr="00361EBE" w14:paraId="7C12A3B3" w14:textId="77777777" w:rsidTr="009F367D">
        <w:trPr>
          <w:trHeight w:val="572"/>
        </w:trPr>
        <w:tc>
          <w:tcPr>
            <w:tcW w:w="1690" w:type="dxa"/>
            <w:tcBorders>
              <w:top w:val="nil"/>
              <w:left w:val="nil"/>
              <w:bottom w:val="nil"/>
              <w:right w:val="nil"/>
            </w:tcBorders>
          </w:tcPr>
          <w:p w14:paraId="683332E8" w14:textId="77777777" w:rsidR="00A86C1E" w:rsidRPr="002D50D1" w:rsidRDefault="00A86C1E" w:rsidP="009F367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rPr>
              <w:t xml:space="preserve">Contrato: </w:t>
            </w:r>
          </w:p>
        </w:tc>
        <w:tc>
          <w:tcPr>
            <w:tcW w:w="6770" w:type="dxa"/>
            <w:tcBorders>
              <w:top w:val="nil"/>
              <w:left w:val="nil"/>
              <w:bottom w:val="nil"/>
              <w:right w:val="nil"/>
            </w:tcBorders>
          </w:tcPr>
          <w:p w14:paraId="0F34EA71" w14:textId="77777777" w:rsidR="00A86C1E" w:rsidRPr="002D50D1" w:rsidRDefault="00A86C1E" w:rsidP="009F367D">
            <w:pPr>
              <w:spacing w:after="120"/>
              <w:jc w:val="both"/>
              <w:rPr>
                <w:rFonts w:ascii="Arial" w:hAnsi="Arial" w:cs="Arial"/>
              </w:rPr>
            </w:pPr>
            <w:r w:rsidRPr="002D50D1">
              <w:rPr>
                <w:rFonts w:ascii="Arial" w:hAnsi="Arial" w:cs="Arial"/>
              </w:rPr>
              <w:t>Es el presente documento celebrado entre las Partes, junto con todos los anexos que forman parte integrante del mismo.</w:t>
            </w:r>
          </w:p>
        </w:tc>
      </w:tr>
      <w:tr w:rsidR="00A86C1E" w:rsidRPr="00361EBE" w14:paraId="1E1457F4" w14:textId="77777777" w:rsidTr="009F367D">
        <w:trPr>
          <w:trHeight w:val="326"/>
        </w:trPr>
        <w:tc>
          <w:tcPr>
            <w:tcW w:w="1690" w:type="dxa"/>
            <w:tcBorders>
              <w:top w:val="nil"/>
              <w:left w:val="nil"/>
              <w:bottom w:val="nil"/>
              <w:right w:val="nil"/>
            </w:tcBorders>
          </w:tcPr>
          <w:p w14:paraId="721F0222" w14:textId="77777777" w:rsidR="00A86C1E" w:rsidRPr="002D50D1" w:rsidRDefault="00A86C1E" w:rsidP="009F367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color w:val="000000"/>
                <w:lang w:val="es-BO"/>
              </w:rPr>
              <w:t>Consultoría:</w:t>
            </w:r>
          </w:p>
        </w:tc>
        <w:tc>
          <w:tcPr>
            <w:tcW w:w="6770" w:type="dxa"/>
            <w:tcBorders>
              <w:top w:val="nil"/>
              <w:left w:val="nil"/>
              <w:bottom w:val="nil"/>
              <w:right w:val="nil"/>
            </w:tcBorders>
            <w:vAlign w:val="center"/>
          </w:tcPr>
          <w:p w14:paraId="2AA1D926" w14:textId="77777777" w:rsidR="00A86C1E" w:rsidRPr="002D50D1" w:rsidRDefault="00A86C1E" w:rsidP="009F367D">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color w:val="000000"/>
                <w:lang w:val="es-BO"/>
              </w:rPr>
              <w:t>Son todos servicios prestados por el Consultor, por</w:t>
            </w:r>
            <w:r>
              <w:rPr>
                <w:rFonts w:ascii="Arial" w:hAnsi="Arial" w:cs="Arial"/>
                <w:color w:val="000000"/>
                <w:lang w:val="es-BO"/>
              </w:rPr>
              <w:t xml:space="preserve"> un tiempo determinado, con su P</w:t>
            </w:r>
            <w:r w:rsidRPr="002D50D1">
              <w:rPr>
                <w:rFonts w:ascii="Arial" w:hAnsi="Arial" w:cs="Arial"/>
                <w:color w:val="000000"/>
                <w:lang w:val="es-BO"/>
              </w:rPr>
              <w:t xml:space="preserve">ersonal, materiales y recursos, bajo su exclusiva responsabilidad y riesgo, cuyo resultado es la obtención de un producto en estricto cumplimiento de las previsiones de este Contrato, sus anexos y la Ley </w:t>
            </w:r>
            <w:r w:rsidRPr="002D50D1">
              <w:rPr>
                <w:rFonts w:ascii="Arial" w:hAnsi="Arial" w:cs="Arial"/>
                <w:color w:val="000000"/>
                <w:lang w:val="es-BO"/>
              </w:rPr>
              <w:lastRenderedPageBreak/>
              <w:t>Aplicable, para lo cual cuenta con permisos, licencias y autorizaciones correspondientes.</w:t>
            </w:r>
          </w:p>
        </w:tc>
      </w:tr>
      <w:tr w:rsidR="00A86C1E" w:rsidRPr="00361EBE" w14:paraId="3D7EAF4D" w14:textId="77777777" w:rsidTr="009F367D">
        <w:trPr>
          <w:trHeight w:val="326"/>
        </w:trPr>
        <w:tc>
          <w:tcPr>
            <w:tcW w:w="1690" w:type="dxa"/>
            <w:tcBorders>
              <w:top w:val="nil"/>
              <w:left w:val="nil"/>
              <w:bottom w:val="nil"/>
              <w:right w:val="nil"/>
            </w:tcBorders>
          </w:tcPr>
          <w:p w14:paraId="0D7EFA9E" w14:textId="77777777" w:rsidR="00A86C1E" w:rsidRPr="002D50D1" w:rsidRDefault="00A86C1E" w:rsidP="009F367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2D50D1">
              <w:rPr>
                <w:rFonts w:ascii="Arial" w:hAnsi="Arial" w:cs="Arial"/>
                <w:b/>
                <w:color w:val="000000"/>
                <w:lang w:val="es-BO"/>
              </w:rPr>
              <w:lastRenderedPageBreak/>
              <w:t>Contraparte:</w:t>
            </w:r>
          </w:p>
        </w:tc>
        <w:tc>
          <w:tcPr>
            <w:tcW w:w="6770" w:type="dxa"/>
            <w:tcBorders>
              <w:top w:val="nil"/>
              <w:left w:val="nil"/>
              <w:bottom w:val="nil"/>
              <w:right w:val="nil"/>
            </w:tcBorders>
            <w:vAlign w:val="center"/>
          </w:tcPr>
          <w:p w14:paraId="5B61441B" w14:textId="77777777" w:rsidR="00A86C1E" w:rsidRPr="002D50D1" w:rsidRDefault="00A86C1E" w:rsidP="009F367D">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Es una o más personas designadas por la </w:t>
            </w:r>
            <w:r w:rsidRPr="002D50D1">
              <w:rPr>
                <w:rFonts w:ascii="Arial" w:hAnsi="Arial" w:cs="Arial"/>
                <w:b/>
              </w:rPr>
              <w:t>ENTIDAD</w:t>
            </w:r>
            <w:r w:rsidRPr="002D50D1">
              <w:rPr>
                <w:rFonts w:ascii="Arial" w:hAnsi="Arial" w:cs="Arial"/>
              </w:rPr>
              <w:t xml:space="preserve">, quien será el interlocutor de éste frente al </w:t>
            </w:r>
            <w:r w:rsidRPr="002D50D1">
              <w:rPr>
                <w:rFonts w:ascii="Arial" w:hAnsi="Arial" w:cs="Arial"/>
                <w:b/>
              </w:rPr>
              <w:t>CONSULTOR</w:t>
            </w:r>
            <w:r w:rsidRPr="002D50D1">
              <w:rPr>
                <w:rFonts w:ascii="Arial" w:hAnsi="Arial" w:cs="Arial"/>
              </w:rPr>
              <w:t xml:space="preserve">, encargado de verificar el cumplimiento de las obligaciones del </w:t>
            </w:r>
            <w:r w:rsidRPr="002D50D1">
              <w:rPr>
                <w:rFonts w:ascii="Arial" w:hAnsi="Arial" w:cs="Arial"/>
                <w:b/>
              </w:rPr>
              <w:t>CONSULTOR</w:t>
            </w:r>
            <w:r w:rsidRPr="002D50D1">
              <w:rPr>
                <w:rFonts w:ascii="Arial" w:hAnsi="Arial" w:cs="Arial"/>
              </w:rPr>
              <w:t xml:space="preserve">, asegurando que </w:t>
            </w:r>
            <w:r>
              <w:rPr>
                <w:rFonts w:ascii="Arial" w:hAnsi="Arial" w:cs="Arial"/>
              </w:rPr>
              <w:t>la Consultoría sea ejecutada</w:t>
            </w:r>
            <w:r w:rsidRPr="002D50D1">
              <w:rPr>
                <w:rFonts w:ascii="Arial" w:hAnsi="Arial" w:cs="Arial"/>
              </w:rPr>
              <w:t xml:space="preserve"> conforme lo establecido en el Contrato.</w:t>
            </w:r>
          </w:p>
        </w:tc>
      </w:tr>
      <w:tr w:rsidR="00A86C1E" w:rsidRPr="00AB6714" w14:paraId="14AE8385" w14:textId="77777777" w:rsidTr="009F367D">
        <w:trPr>
          <w:trHeight w:val="326"/>
        </w:trPr>
        <w:tc>
          <w:tcPr>
            <w:tcW w:w="1690" w:type="dxa"/>
            <w:tcBorders>
              <w:top w:val="nil"/>
              <w:left w:val="nil"/>
              <w:bottom w:val="nil"/>
              <w:right w:val="nil"/>
            </w:tcBorders>
          </w:tcPr>
          <w:p w14:paraId="4018019A" w14:textId="77777777" w:rsidR="00A86C1E" w:rsidRPr="00F51B6B" w:rsidRDefault="00A86C1E" w:rsidP="009F367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F51B6B">
              <w:rPr>
                <w:rFonts w:ascii="Arial" w:hAnsi="Arial" w:cs="Arial"/>
                <w:b/>
              </w:rPr>
              <w:t>Ley Aplicable:</w:t>
            </w:r>
          </w:p>
          <w:p w14:paraId="7402489C" w14:textId="77777777" w:rsidR="00A86C1E" w:rsidRDefault="00A86C1E" w:rsidP="009F367D">
            <w:pPr>
              <w:rPr>
                <w:rFonts w:ascii="Arial" w:hAnsi="Arial" w:cs="Arial"/>
              </w:rPr>
            </w:pPr>
          </w:p>
          <w:p w14:paraId="16A87672" w14:textId="77777777" w:rsidR="00A86C1E" w:rsidRPr="00F51B6B" w:rsidRDefault="00A86C1E" w:rsidP="009F367D">
            <w:pPr>
              <w:rPr>
                <w:rFonts w:ascii="Arial" w:hAnsi="Arial" w:cs="Arial"/>
              </w:rPr>
            </w:pPr>
          </w:p>
        </w:tc>
        <w:tc>
          <w:tcPr>
            <w:tcW w:w="6770" w:type="dxa"/>
            <w:tcBorders>
              <w:top w:val="nil"/>
              <w:left w:val="nil"/>
              <w:bottom w:val="nil"/>
              <w:right w:val="nil"/>
            </w:tcBorders>
            <w:vAlign w:val="center"/>
          </w:tcPr>
          <w:p w14:paraId="57D4AAEF" w14:textId="77777777" w:rsidR="00A86C1E" w:rsidRPr="00F51B6B" w:rsidRDefault="00A86C1E" w:rsidP="009F367D">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F51B6B">
              <w:rPr>
                <w:rFonts w:ascii="Arial" w:hAnsi="Arial" w:cs="Arial"/>
              </w:rPr>
              <w:t>Son las normas constitucionales, leyes, decretos supremos y toda otra disposición legal vigente en el Estado Plurinacional de Bolivia y toda norma técnica aplicable a la ejecución del servicio.</w:t>
            </w:r>
          </w:p>
        </w:tc>
      </w:tr>
      <w:tr w:rsidR="00A86C1E" w:rsidRPr="00AB6714" w14:paraId="7883B8C3" w14:textId="77777777" w:rsidTr="009F367D">
        <w:trPr>
          <w:trHeight w:val="326"/>
        </w:trPr>
        <w:tc>
          <w:tcPr>
            <w:tcW w:w="1690" w:type="dxa"/>
            <w:tcBorders>
              <w:top w:val="nil"/>
              <w:left w:val="nil"/>
              <w:bottom w:val="nil"/>
              <w:right w:val="nil"/>
            </w:tcBorders>
          </w:tcPr>
          <w:p w14:paraId="05F83FFD" w14:textId="77777777" w:rsidR="00A86C1E" w:rsidRPr="00F66F5C" w:rsidRDefault="00A86C1E" w:rsidP="009F367D">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lang w:val="es-BO"/>
              </w:rPr>
            </w:pPr>
            <w:r w:rsidRPr="00F66F5C">
              <w:rPr>
                <w:rFonts w:ascii="Arial" w:hAnsi="Arial" w:cs="Arial"/>
                <w:b/>
                <w:color w:val="000000"/>
                <w:lang w:val="es-BO"/>
              </w:rPr>
              <w:t>Orden  de Proceder:</w:t>
            </w:r>
          </w:p>
        </w:tc>
        <w:tc>
          <w:tcPr>
            <w:tcW w:w="6770" w:type="dxa"/>
            <w:tcBorders>
              <w:top w:val="nil"/>
              <w:left w:val="nil"/>
              <w:bottom w:val="nil"/>
              <w:right w:val="nil"/>
            </w:tcBorders>
            <w:vAlign w:val="center"/>
          </w:tcPr>
          <w:p w14:paraId="1FBB8901" w14:textId="77777777" w:rsidR="00A86C1E" w:rsidRPr="002D50D1" w:rsidRDefault="00A86C1E" w:rsidP="009F367D">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Significa la autorización de la </w:t>
            </w:r>
            <w:r w:rsidRPr="002D50D1">
              <w:rPr>
                <w:rFonts w:ascii="Arial" w:hAnsi="Arial" w:cs="Arial"/>
                <w:b/>
              </w:rPr>
              <w:t>ENTIDAD</w:t>
            </w:r>
            <w:r w:rsidRPr="002D50D1">
              <w:rPr>
                <w:rFonts w:ascii="Arial" w:hAnsi="Arial" w:cs="Arial"/>
              </w:rPr>
              <w:t xml:space="preserve"> al </w:t>
            </w:r>
            <w:r w:rsidRPr="002D50D1">
              <w:rPr>
                <w:rFonts w:ascii="Arial" w:hAnsi="Arial" w:cs="Arial"/>
                <w:b/>
              </w:rPr>
              <w:t>CONSULTOR</w:t>
            </w:r>
            <w:r w:rsidRPr="002D50D1">
              <w:rPr>
                <w:rFonts w:ascii="Arial" w:hAnsi="Arial" w:cs="Arial"/>
              </w:rPr>
              <w:t xml:space="preserve"> instruyéndole el inicio de </w:t>
            </w:r>
            <w:r>
              <w:rPr>
                <w:rFonts w:ascii="Arial" w:hAnsi="Arial" w:cs="Arial"/>
              </w:rPr>
              <w:t>la Consultoría.</w:t>
            </w:r>
          </w:p>
        </w:tc>
      </w:tr>
      <w:tr w:rsidR="00A86C1E" w:rsidRPr="00AB6714" w14:paraId="7930B407" w14:textId="77777777" w:rsidTr="009F367D">
        <w:trPr>
          <w:trHeight w:val="326"/>
        </w:trPr>
        <w:tc>
          <w:tcPr>
            <w:tcW w:w="1690" w:type="dxa"/>
            <w:tcBorders>
              <w:top w:val="nil"/>
              <w:left w:val="nil"/>
              <w:bottom w:val="nil"/>
              <w:right w:val="nil"/>
            </w:tcBorders>
          </w:tcPr>
          <w:p w14:paraId="70540307" w14:textId="77777777" w:rsidR="00A86C1E" w:rsidRPr="001B24BA" w:rsidRDefault="00A86C1E" w:rsidP="009F367D">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B24BA">
              <w:rPr>
                <w:rFonts w:ascii="Arial" w:hAnsi="Arial" w:cs="Arial"/>
                <w:b/>
                <w:color w:val="000000"/>
                <w:lang w:val="es-BO"/>
              </w:rPr>
              <w:t>Personal:</w:t>
            </w:r>
          </w:p>
        </w:tc>
        <w:tc>
          <w:tcPr>
            <w:tcW w:w="6770" w:type="dxa"/>
            <w:tcBorders>
              <w:top w:val="nil"/>
              <w:left w:val="nil"/>
              <w:bottom w:val="nil"/>
              <w:right w:val="nil"/>
            </w:tcBorders>
            <w:vAlign w:val="center"/>
          </w:tcPr>
          <w:p w14:paraId="62051CDA" w14:textId="77777777" w:rsidR="00A86C1E" w:rsidRPr="001B24BA" w:rsidRDefault="00A86C1E" w:rsidP="009F367D">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1B24BA">
              <w:rPr>
                <w:rFonts w:ascii="Arial" w:hAnsi="Arial" w:cs="Arial"/>
              </w:rPr>
              <w:t xml:space="preserve">Significa los empleados del </w:t>
            </w:r>
            <w:r w:rsidRPr="001B24BA">
              <w:rPr>
                <w:rFonts w:ascii="Arial" w:hAnsi="Arial" w:cs="Arial"/>
                <w:b/>
              </w:rPr>
              <w:t>CONSULTOR</w:t>
            </w:r>
            <w:r w:rsidRPr="001B24BA">
              <w:rPr>
                <w:rFonts w:ascii="Arial" w:hAnsi="Arial" w:cs="Arial"/>
              </w:rPr>
              <w:t>.</w:t>
            </w:r>
          </w:p>
        </w:tc>
      </w:tr>
    </w:tbl>
    <w:p w14:paraId="5C7772C4" w14:textId="77777777" w:rsidR="00A86C1E" w:rsidRPr="00361EBE" w:rsidRDefault="00A86C1E" w:rsidP="00A86C1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 xml:space="preserve">3.2   Relación entre las Partes: </w:t>
      </w:r>
      <w:r w:rsidRPr="00361EB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361EBE">
        <w:rPr>
          <w:rFonts w:ascii="Arial" w:hAnsi="Arial" w:cs="Arial"/>
          <w:b/>
        </w:rPr>
        <w:t>CONSULTOR</w:t>
      </w:r>
      <w:r w:rsidRPr="00361EBE">
        <w:rPr>
          <w:rFonts w:ascii="Arial" w:hAnsi="Arial" w:cs="Arial"/>
        </w:rPr>
        <w:t>, quien será plenamente responsable por todos los aspectos relacionados con este Contrato y la ejecución del presente Contrato.</w:t>
      </w:r>
    </w:p>
    <w:p w14:paraId="6D7ABDB7" w14:textId="77777777" w:rsidR="00A86C1E" w:rsidRPr="00361EBE" w:rsidRDefault="00A86C1E" w:rsidP="00A86C1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3.3</w:t>
      </w:r>
      <w:r w:rsidRPr="00361EBE">
        <w:rPr>
          <w:rFonts w:ascii="Arial" w:hAnsi="Arial" w:cs="Arial"/>
        </w:rPr>
        <w:t>.</w:t>
      </w:r>
      <w:r w:rsidRPr="00361EBE">
        <w:rPr>
          <w:rFonts w:ascii="Arial" w:hAnsi="Arial" w:cs="Arial"/>
        </w:rPr>
        <w:tab/>
      </w:r>
      <w:r w:rsidRPr="00361EBE">
        <w:rPr>
          <w:rFonts w:ascii="Arial" w:hAnsi="Arial" w:cs="Arial"/>
          <w:b/>
        </w:rPr>
        <w:t>Ley que rige el Contrato:</w:t>
      </w:r>
      <w:r w:rsidRPr="00361EBE">
        <w:rPr>
          <w:rFonts w:ascii="Arial" w:hAnsi="Arial" w:cs="Arial"/>
        </w:rPr>
        <w:t xml:space="preserve"> Este Contrato, su significado e interpretación y la relación que crea entre las Partes se regirá por la Ley Aplicable.</w:t>
      </w:r>
    </w:p>
    <w:p w14:paraId="18CD00A1" w14:textId="77777777" w:rsidR="00A86C1E" w:rsidRPr="00361EBE" w:rsidRDefault="00A86C1E" w:rsidP="00A86C1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3.4</w:t>
      </w:r>
      <w:r w:rsidRPr="00361EBE">
        <w:rPr>
          <w:rFonts w:ascii="Arial" w:hAnsi="Arial" w:cs="Arial"/>
        </w:rPr>
        <w:tab/>
      </w:r>
      <w:r w:rsidRPr="00361EBE">
        <w:rPr>
          <w:rFonts w:ascii="Arial" w:hAnsi="Arial" w:cs="Arial"/>
          <w:b/>
        </w:rPr>
        <w:t xml:space="preserve">Idioma: </w:t>
      </w:r>
      <w:r w:rsidRPr="00361EBE">
        <w:rPr>
          <w:rFonts w:ascii="Arial" w:hAnsi="Arial" w:cs="Arial"/>
        </w:rPr>
        <w:t>Este Contrato se ha celebrado en castellano, idioma por el que se regirán obligatoriamente todas las materias relacionadas con el mismo o su interpretación.</w:t>
      </w:r>
    </w:p>
    <w:p w14:paraId="0B9DF0BD" w14:textId="77777777" w:rsidR="00A86C1E" w:rsidRPr="00361EBE" w:rsidRDefault="00A86C1E" w:rsidP="00A86C1E">
      <w:pPr>
        <w:tabs>
          <w:tab w:val="left" w:pos="567"/>
        </w:tabs>
        <w:spacing w:after="120"/>
        <w:ind w:left="567" w:right="-7" w:hanging="567"/>
        <w:jc w:val="both"/>
        <w:rPr>
          <w:rFonts w:ascii="Arial" w:hAnsi="Arial" w:cs="Arial"/>
          <w:b/>
          <w:lang w:val="es-BO"/>
        </w:rPr>
      </w:pPr>
      <w:r w:rsidRPr="00361EBE">
        <w:rPr>
          <w:rFonts w:ascii="Arial" w:hAnsi="Arial" w:cs="Arial"/>
          <w:b/>
        </w:rPr>
        <w:t>3.5</w:t>
      </w:r>
      <w:r w:rsidRPr="00361EBE">
        <w:rPr>
          <w:rFonts w:ascii="Arial" w:hAnsi="Arial" w:cs="Arial"/>
        </w:rPr>
        <w:tab/>
      </w:r>
      <w:r w:rsidRPr="00361EBE">
        <w:rPr>
          <w:rFonts w:ascii="Arial" w:hAnsi="Arial" w:cs="Arial"/>
          <w:b/>
        </w:rPr>
        <w:t>Encabezamientos:</w:t>
      </w:r>
      <w:r w:rsidRPr="00361EBE">
        <w:rPr>
          <w:rFonts w:ascii="Arial" w:hAnsi="Arial" w:cs="Arial"/>
        </w:rPr>
        <w:t xml:space="preserve"> El contenido de este Contrato no se verá restringido, modificado o afectado por los encabezamientos.</w:t>
      </w:r>
      <w:r w:rsidRPr="00361EBE">
        <w:rPr>
          <w:rFonts w:ascii="Arial" w:hAnsi="Arial" w:cs="Arial"/>
          <w:b/>
          <w:lang w:val="es-BO"/>
        </w:rPr>
        <w:t xml:space="preserve"> </w:t>
      </w:r>
    </w:p>
    <w:p w14:paraId="45294ABE" w14:textId="77777777" w:rsidR="00A86C1E" w:rsidRPr="00361EBE" w:rsidRDefault="00A86C1E" w:rsidP="00A86C1E">
      <w:pPr>
        <w:tabs>
          <w:tab w:val="left" w:pos="567"/>
        </w:tabs>
        <w:spacing w:after="120"/>
        <w:ind w:left="567" w:hanging="567"/>
        <w:jc w:val="both"/>
        <w:rPr>
          <w:rFonts w:ascii="Arial" w:hAnsi="Arial" w:cs="Arial"/>
        </w:rPr>
      </w:pPr>
      <w:r w:rsidRPr="00361EBE">
        <w:rPr>
          <w:rFonts w:ascii="Arial" w:hAnsi="Arial" w:cs="Arial"/>
          <w:b/>
          <w:lang w:val="es-BO"/>
        </w:rPr>
        <w:t>3.6</w:t>
      </w:r>
      <w:r w:rsidRPr="00361EBE">
        <w:rPr>
          <w:rFonts w:ascii="Arial" w:hAnsi="Arial" w:cs="Arial"/>
          <w:b/>
          <w:lang w:val="es-BO"/>
        </w:rPr>
        <w:tab/>
        <w:t>Naturaleza del Contrato:</w:t>
      </w:r>
      <w:r w:rsidRPr="00361EBE">
        <w:rPr>
          <w:rFonts w:ascii="Arial" w:hAnsi="Arial" w:cs="Arial"/>
        </w:rPr>
        <w:t xml:space="preserve"> El presente Contrato es de naturaleza administrativa. </w:t>
      </w:r>
    </w:p>
    <w:p w14:paraId="5C252AD2" w14:textId="77777777" w:rsidR="00A86C1E" w:rsidRPr="00361EBE" w:rsidRDefault="00A86C1E" w:rsidP="00A86C1E">
      <w:pPr>
        <w:tabs>
          <w:tab w:val="left" w:pos="567"/>
        </w:tabs>
        <w:spacing w:after="120"/>
        <w:ind w:left="567" w:hanging="567"/>
        <w:jc w:val="both"/>
        <w:rPr>
          <w:rFonts w:ascii="Arial" w:hAnsi="Arial" w:cs="Arial"/>
        </w:rPr>
      </w:pPr>
      <w:r w:rsidRPr="00361EBE">
        <w:rPr>
          <w:rFonts w:ascii="Arial" w:hAnsi="Arial" w:cs="Arial"/>
          <w:b/>
        </w:rPr>
        <w:t>3.7</w:t>
      </w:r>
      <w:r w:rsidRPr="00361EBE">
        <w:rPr>
          <w:rFonts w:ascii="Arial" w:hAnsi="Arial" w:cs="Arial"/>
        </w:rPr>
        <w:t xml:space="preserve">    </w:t>
      </w:r>
      <w:r w:rsidRPr="00361EBE">
        <w:rPr>
          <w:rFonts w:ascii="Arial" w:hAnsi="Arial" w:cs="Arial"/>
          <w:b/>
        </w:rPr>
        <w:t>Mayúsculas:</w:t>
      </w:r>
      <w:r w:rsidRPr="00361EBE">
        <w:rPr>
          <w:rFonts w:ascii="Arial" w:hAnsi="Arial" w:cs="Arial"/>
        </w:rPr>
        <w:t xml:space="preserve"> El uso de las mayúsculas se entenderá conforme a las denominaciones otorgadas en este instrumento, o de acuerdo a su contexto, usando indistintamente en </w:t>
      </w:r>
      <w:r>
        <w:rPr>
          <w:rFonts w:ascii="Arial" w:hAnsi="Arial" w:cs="Arial"/>
        </w:rPr>
        <w:t>plural o singular.</w:t>
      </w:r>
    </w:p>
    <w:p w14:paraId="18E8A54A" w14:textId="77777777" w:rsidR="00A86C1E" w:rsidRPr="00361EBE" w:rsidRDefault="00A86C1E" w:rsidP="00A86C1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Pr>
          <w:rFonts w:ascii="Arial" w:hAnsi="Arial" w:cs="Arial"/>
          <w:b/>
        </w:rPr>
        <w:t>3.8</w:t>
      </w:r>
      <w:r w:rsidRPr="00361EBE">
        <w:rPr>
          <w:rFonts w:ascii="Arial" w:hAnsi="Arial" w:cs="Arial"/>
          <w:b/>
        </w:rPr>
        <w:t xml:space="preserve">   Plazos:</w:t>
      </w:r>
      <w:r w:rsidRPr="00361EBE">
        <w:rPr>
          <w:rFonts w:ascii="Arial" w:hAnsi="Arial" w:cs="Arial"/>
        </w:rPr>
        <w:t xml:space="preserve"> Todos los plazos establecidos en este Contrato y sus anexos se entenderán como días calendario, salvo indicación expresa en contrario.</w:t>
      </w:r>
    </w:p>
    <w:p w14:paraId="3019CA0C" w14:textId="77777777" w:rsidR="00A86C1E" w:rsidRPr="00361EBE" w:rsidRDefault="00A86C1E" w:rsidP="00A86C1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361EBE">
        <w:rPr>
          <w:rFonts w:ascii="Arial" w:hAnsi="Arial" w:cs="Arial"/>
        </w:rPr>
        <w:tab/>
      </w:r>
      <w:r w:rsidRPr="00361EBE">
        <w:rPr>
          <w:rFonts w:ascii="Arial" w:hAnsi="Arial" w:cs="Arial"/>
          <w:b/>
        </w:rPr>
        <w:t>Totalidad del acuerdo:</w:t>
      </w:r>
      <w:r w:rsidRPr="00361EB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868F0BE" w14:textId="77777777" w:rsidR="00A86C1E" w:rsidRPr="00361EBE" w:rsidRDefault="00A86C1E" w:rsidP="00A86C1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proofErr w:type="gramStart"/>
      <w:r>
        <w:rPr>
          <w:rFonts w:ascii="Arial" w:hAnsi="Arial" w:cs="Arial"/>
          <w:b/>
        </w:rPr>
        <w:t>3.10</w:t>
      </w:r>
      <w:r w:rsidRPr="00361EBE">
        <w:rPr>
          <w:rFonts w:ascii="Arial" w:hAnsi="Arial" w:cs="Arial"/>
        </w:rPr>
        <w:t xml:space="preserve">  </w:t>
      </w:r>
      <w:r w:rsidRPr="00361EBE">
        <w:rPr>
          <w:rFonts w:ascii="Arial" w:hAnsi="Arial" w:cs="Arial"/>
          <w:b/>
          <w:bCs/>
        </w:rPr>
        <w:t>Discrepancias</w:t>
      </w:r>
      <w:proofErr w:type="gramEnd"/>
      <w:r w:rsidRPr="00361EBE">
        <w:rPr>
          <w:rFonts w:ascii="Arial" w:hAnsi="Arial" w:cs="Arial"/>
          <w:b/>
          <w:bCs/>
        </w:rPr>
        <w:t xml:space="preserve">: </w:t>
      </w:r>
      <w:r w:rsidRPr="00361EB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CE8A6AE" w14:textId="77777777" w:rsidR="00A86C1E" w:rsidRPr="00361EBE" w:rsidRDefault="00A86C1E" w:rsidP="00A86C1E">
      <w:pPr>
        <w:spacing w:after="120"/>
        <w:jc w:val="both"/>
        <w:rPr>
          <w:rFonts w:ascii="Arial" w:hAnsi="Arial" w:cs="Arial"/>
          <w:u w:val="single"/>
          <w:lang w:val="es-ES_tradnl"/>
        </w:rPr>
      </w:pPr>
      <w:r>
        <w:rPr>
          <w:rFonts w:ascii="Arial" w:hAnsi="Arial" w:cs="Arial"/>
          <w:b/>
          <w:u w:val="single"/>
          <w:lang w:val="es-ES_tradnl"/>
        </w:rPr>
        <w:t>CUARTA</w:t>
      </w:r>
      <w:r w:rsidRPr="00361EBE">
        <w:rPr>
          <w:rFonts w:ascii="Arial" w:hAnsi="Arial" w:cs="Arial"/>
          <w:b/>
          <w:u w:val="single"/>
          <w:lang w:val="es-ES_tradnl"/>
        </w:rPr>
        <w:t>.- (OBJETO DEL CONTRATO)</w:t>
      </w:r>
      <w:r w:rsidRPr="00361EBE">
        <w:rPr>
          <w:rFonts w:ascii="Arial" w:hAnsi="Arial" w:cs="Arial"/>
          <w:u w:val="single"/>
          <w:lang w:val="es-ES_tradnl"/>
        </w:rPr>
        <w:t xml:space="preserve"> </w:t>
      </w:r>
    </w:p>
    <w:p w14:paraId="244F2C24"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b/>
          <w:bCs/>
          <w:lang w:val="es-ES_tradnl"/>
        </w:rPr>
        <w:t xml:space="preserve"> </w:t>
      </w:r>
      <w:r w:rsidRPr="00361EBE">
        <w:rPr>
          <w:rFonts w:ascii="Arial" w:hAnsi="Arial" w:cs="Arial"/>
          <w:lang w:val="es-ES_tradnl"/>
        </w:rPr>
        <w:t xml:space="preserve">se compromete y obliga por el presente Contrato, a prestar todos los servicios necesarios para </w:t>
      </w:r>
      <w:r>
        <w:rPr>
          <w:rFonts w:ascii="Arial" w:hAnsi="Arial" w:cs="Arial"/>
          <w:lang w:val="es-ES_tradnl"/>
        </w:rPr>
        <w:t>_____________________________</w:t>
      </w:r>
      <w:r w:rsidRPr="00361EBE">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w:t>
      </w:r>
      <w:r>
        <w:rPr>
          <w:rFonts w:ascii="Arial" w:hAnsi="Arial" w:cs="Arial"/>
          <w:lang w:val="es-ES_tradnl"/>
        </w:rPr>
        <w:t>desarrollo de la</w:t>
      </w:r>
      <w:r w:rsidRPr="00361EBE">
        <w:rPr>
          <w:rFonts w:ascii="Arial" w:hAnsi="Arial" w:cs="Arial"/>
          <w:lang w:val="es-ES_tradnl"/>
        </w:rPr>
        <w:t xml:space="preserve"> Consultoría y características técnicas establecidas en los documentos del Contrato. </w:t>
      </w:r>
    </w:p>
    <w:p w14:paraId="0C5D2D22" w14:textId="77777777" w:rsidR="00A86C1E" w:rsidRPr="00361EBE" w:rsidRDefault="00A86C1E" w:rsidP="00A86C1E">
      <w:pPr>
        <w:spacing w:after="120"/>
        <w:jc w:val="both"/>
        <w:rPr>
          <w:rFonts w:ascii="Arial" w:hAnsi="Arial" w:cs="Arial"/>
          <w:u w:val="single"/>
          <w:lang w:val="es-ES_tradnl"/>
        </w:rPr>
      </w:pPr>
      <w:r>
        <w:rPr>
          <w:rFonts w:ascii="Arial" w:hAnsi="Arial" w:cs="Arial"/>
          <w:b/>
          <w:u w:val="single"/>
          <w:lang w:val="es-ES_tradnl"/>
        </w:rPr>
        <w:t>QUINTA</w:t>
      </w:r>
      <w:r w:rsidRPr="00361EBE">
        <w:rPr>
          <w:rFonts w:ascii="Arial" w:hAnsi="Arial" w:cs="Arial"/>
          <w:b/>
          <w:u w:val="single"/>
          <w:lang w:val="es-ES_tradnl"/>
        </w:rPr>
        <w:t>.- (DOCUMENTOS DEL CONTRATO)</w:t>
      </w:r>
      <w:r w:rsidRPr="00361EBE">
        <w:rPr>
          <w:rFonts w:ascii="Arial" w:hAnsi="Arial" w:cs="Arial"/>
          <w:u w:val="single"/>
          <w:lang w:val="es-ES_tradnl"/>
        </w:rPr>
        <w:t xml:space="preserve"> </w:t>
      </w:r>
    </w:p>
    <w:p w14:paraId="6D9932D6"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Para cumplimiento de lo preceptuado en el presente Contrato, forman parte del mismo los siguientes anexos:</w:t>
      </w:r>
    </w:p>
    <w:p w14:paraId="29403281" w14:textId="77777777" w:rsidR="00A86C1E" w:rsidRPr="00361EBE" w:rsidRDefault="00A86C1E" w:rsidP="00A86C1E">
      <w:pPr>
        <w:spacing w:after="120"/>
        <w:ind w:left="709"/>
        <w:jc w:val="both"/>
        <w:rPr>
          <w:rFonts w:ascii="Arial" w:hAnsi="Arial" w:cs="Arial"/>
          <w:lang w:val="es-ES_tradnl"/>
        </w:rPr>
      </w:pPr>
      <w:r w:rsidRPr="00361EBE">
        <w:rPr>
          <w:rFonts w:ascii="Arial" w:hAnsi="Arial" w:cs="Arial"/>
          <w:lang w:val="es-ES_tradnl"/>
        </w:rPr>
        <w:t>Anexo 1: Documento base de contratación y términos de referencia.</w:t>
      </w:r>
    </w:p>
    <w:p w14:paraId="1EDE54F5" w14:textId="77777777" w:rsidR="00A86C1E" w:rsidRPr="00361EBE" w:rsidRDefault="00A86C1E" w:rsidP="00A86C1E">
      <w:pPr>
        <w:spacing w:after="120"/>
        <w:ind w:left="709"/>
        <w:jc w:val="both"/>
        <w:rPr>
          <w:rFonts w:ascii="Arial" w:hAnsi="Arial" w:cs="Arial"/>
          <w:lang w:val="es-ES_tradnl"/>
        </w:rPr>
      </w:pPr>
      <w:r w:rsidRPr="00361EBE">
        <w:rPr>
          <w:rFonts w:ascii="Arial" w:hAnsi="Arial" w:cs="Arial"/>
          <w:lang w:val="es-ES_tradnl"/>
        </w:rPr>
        <w:t>Anexo 2: Propuesta adjudicada.</w:t>
      </w:r>
    </w:p>
    <w:p w14:paraId="526E0987" w14:textId="77777777" w:rsidR="00A86C1E" w:rsidRPr="00361EBE" w:rsidRDefault="00A86C1E" w:rsidP="00A86C1E">
      <w:pPr>
        <w:spacing w:after="120"/>
        <w:ind w:left="709"/>
        <w:jc w:val="both"/>
        <w:rPr>
          <w:rFonts w:ascii="Arial" w:hAnsi="Arial" w:cs="Arial"/>
          <w:lang w:val="es-ES_tradnl"/>
        </w:rPr>
      </w:pPr>
      <w:r>
        <w:rPr>
          <w:rFonts w:ascii="Arial" w:hAnsi="Arial" w:cs="Arial"/>
          <w:lang w:val="es-ES_tradnl"/>
        </w:rPr>
        <w:lastRenderedPageBreak/>
        <w:t>Anexo 3</w:t>
      </w:r>
      <w:r w:rsidRPr="00361EBE">
        <w:rPr>
          <w:rFonts w:ascii="Arial" w:hAnsi="Arial" w:cs="Arial"/>
          <w:lang w:val="es-ES_tradnl"/>
        </w:rPr>
        <w:t>: Garantía de cumplimiento de Contrato.</w:t>
      </w:r>
    </w:p>
    <w:p w14:paraId="627067AB" w14:textId="77777777" w:rsidR="00A86C1E" w:rsidRPr="00361EBE" w:rsidRDefault="00A86C1E" w:rsidP="00A86C1E">
      <w:pPr>
        <w:spacing w:after="120"/>
        <w:jc w:val="both"/>
        <w:rPr>
          <w:rFonts w:ascii="Arial" w:hAnsi="Arial" w:cs="Arial"/>
          <w:b/>
          <w:u w:val="single"/>
          <w:lang w:val="es-BO"/>
        </w:rPr>
      </w:pPr>
      <w:r>
        <w:rPr>
          <w:rFonts w:ascii="Arial" w:hAnsi="Arial" w:cs="Arial"/>
          <w:b/>
          <w:u w:val="single"/>
          <w:lang w:val="es-ES_tradnl"/>
        </w:rPr>
        <w:t>SEXTA</w:t>
      </w:r>
      <w:r w:rsidRPr="00361EBE">
        <w:rPr>
          <w:rFonts w:ascii="Arial" w:hAnsi="Arial" w:cs="Arial"/>
          <w:b/>
          <w:u w:val="single"/>
          <w:lang w:val="es-ES_tradnl"/>
        </w:rPr>
        <w:t xml:space="preserve">.- </w:t>
      </w:r>
      <w:r w:rsidRPr="00361EBE">
        <w:rPr>
          <w:rFonts w:ascii="Arial" w:hAnsi="Arial" w:cs="Arial"/>
          <w:b/>
          <w:u w:val="single"/>
          <w:lang w:val="es-BO"/>
        </w:rPr>
        <w:t>(VIGENCIA, PLAZO Y ORDEN DE PROCEDER)</w:t>
      </w:r>
    </w:p>
    <w:p w14:paraId="0D45ECFB" w14:textId="77777777" w:rsidR="00A86C1E" w:rsidRPr="00361EBE" w:rsidRDefault="00A86C1E" w:rsidP="00F6311E">
      <w:pPr>
        <w:numPr>
          <w:ilvl w:val="1"/>
          <w:numId w:val="83"/>
        </w:numPr>
        <w:spacing w:after="120"/>
        <w:jc w:val="both"/>
        <w:rPr>
          <w:rFonts w:ascii="Arial" w:hAnsi="Arial" w:cs="Arial"/>
          <w:b/>
          <w:lang w:val="es-BO"/>
        </w:rPr>
      </w:pPr>
      <w:r w:rsidRPr="00361EBE">
        <w:rPr>
          <w:rFonts w:ascii="Arial" w:hAnsi="Arial" w:cs="Arial"/>
          <w:b/>
          <w:lang w:val="es-BO"/>
        </w:rPr>
        <w:t xml:space="preserve">      Vigencia: </w:t>
      </w:r>
    </w:p>
    <w:p w14:paraId="4EA11533" w14:textId="77777777" w:rsidR="00A86C1E" w:rsidRPr="00361EBE" w:rsidRDefault="00A86C1E" w:rsidP="00A86C1E">
      <w:pPr>
        <w:spacing w:after="120"/>
        <w:ind w:left="709" w:hanging="1"/>
        <w:jc w:val="both"/>
        <w:rPr>
          <w:rFonts w:ascii="Arial" w:hAnsi="Arial" w:cs="Arial"/>
          <w:lang w:val="es-BO"/>
        </w:rPr>
      </w:pPr>
      <w:r w:rsidRPr="00361EBE">
        <w:rPr>
          <w:rFonts w:ascii="Arial" w:hAnsi="Arial" w:cs="Arial"/>
          <w:lang w:val="es-BO"/>
        </w:rPr>
        <w:t xml:space="preserve">El presente </w:t>
      </w:r>
      <w:r w:rsidRPr="00361EBE">
        <w:rPr>
          <w:rFonts w:ascii="Arial" w:hAnsi="Arial" w:cs="Arial"/>
          <w:lang w:val="es-ES_tradnl"/>
        </w:rPr>
        <w:t>Contrato</w:t>
      </w:r>
      <w:r w:rsidRPr="00361EBE">
        <w:rPr>
          <w:rFonts w:ascii="Arial" w:hAnsi="Arial" w:cs="Arial"/>
          <w:lang w:val="es-BO"/>
        </w:rPr>
        <w:t xml:space="preserve">, entrará en vigencia desde el día de su suscripción por las Partes hasta </w:t>
      </w:r>
      <w:r>
        <w:rPr>
          <w:rFonts w:ascii="Arial" w:hAnsi="Arial" w:cs="Arial"/>
          <w:lang w:val="es-BO"/>
        </w:rPr>
        <w:t xml:space="preserve">la emisión del acta de cierre de Contrato por parte de la </w:t>
      </w:r>
      <w:r w:rsidRPr="00F2477E">
        <w:rPr>
          <w:rFonts w:ascii="Arial" w:hAnsi="Arial" w:cs="Arial"/>
          <w:b/>
          <w:lang w:val="es-BO"/>
        </w:rPr>
        <w:t>ENTIDAD.</w:t>
      </w:r>
    </w:p>
    <w:p w14:paraId="14B73254" w14:textId="77777777" w:rsidR="00A86C1E" w:rsidRPr="00682099" w:rsidRDefault="00A86C1E" w:rsidP="00F6311E">
      <w:pPr>
        <w:numPr>
          <w:ilvl w:val="1"/>
          <w:numId w:val="83"/>
        </w:numPr>
        <w:spacing w:after="120"/>
        <w:jc w:val="both"/>
        <w:rPr>
          <w:rFonts w:ascii="Arial" w:hAnsi="Arial" w:cs="Arial"/>
          <w:b/>
          <w:lang w:val="es-BO"/>
        </w:rPr>
      </w:pPr>
      <w:r>
        <w:rPr>
          <w:rFonts w:ascii="Arial" w:hAnsi="Arial" w:cs="Arial"/>
          <w:b/>
          <w:lang w:val="es-BO"/>
        </w:rPr>
        <w:t xml:space="preserve">      </w:t>
      </w:r>
      <w:r w:rsidRPr="00682099">
        <w:rPr>
          <w:rFonts w:ascii="Arial" w:hAnsi="Arial" w:cs="Arial"/>
          <w:b/>
          <w:lang w:val="es-BO"/>
        </w:rPr>
        <w:t>Plazo y Orden de Proceder:</w:t>
      </w:r>
    </w:p>
    <w:p w14:paraId="53126A1A" w14:textId="77777777" w:rsidR="00A86C1E" w:rsidRPr="00682099" w:rsidRDefault="00A86C1E" w:rsidP="00A86C1E">
      <w:pPr>
        <w:spacing w:after="120"/>
        <w:ind w:left="709" w:hanging="1"/>
        <w:jc w:val="both"/>
        <w:rPr>
          <w:rFonts w:ascii="Arial" w:hAnsi="Arial" w:cs="Arial"/>
          <w:lang w:val="es-ES_tradnl"/>
        </w:rPr>
      </w:pPr>
      <w:r w:rsidRPr="00682099">
        <w:rPr>
          <w:rFonts w:ascii="Arial" w:hAnsi="Arial" w:cs="Arial"/>
          <w:lang w:val="es-ES_tradnl"/>
        </w:rPr>
        <w:t xml:space="preserve">El </w:t>
      </w:r>
      <w:r w:rsidRPr="00682099">
        <w:rPr>
          <w:rFonts w:ascii="Arial" w:hAnsi="Arial" w:cs="Arial"/>
          <w:b/>
          <w:lang w:val="es-ES_tradnl"/>
        </w:rPr>
        <w:t xml:space="preserve">CONSULTOR </w:t>
      </w:r>
      <w:r w:rsidRPr="00682099">
        <w:rPr>
          <w:rFonts w:ascii="Arial" w:hAnsi="Arial" w:cs="Arial"/>
          <w:lang w:val="es-ES_tradnl"/>
        </w:rPr>
        <w:t xml:space="preserve">desarrollará sus actividades de forma satisfactoria, en estricto acuerdo con el alcance de la Consultoría, la propuesta adjudicada, los términos de referencia, el cronograma de </w:t>
      </w:r>
      <w:r w:rsidRPr="00682099">
        <w:rPr>
          <w:rFonts w:ascii="Arial" w:hAnsi="Arial" w:cs="Arial"/>
          <w:color w:val="000000"/>
          <w:lang w:val="es-BO"/>
        </w:rPr>
        <w:t>la Consultoría</w:t>
      </w:r>
      <w:r w:rsidRPr="00682099">
        <w:rPr>
          <w:rFonts w:ascii="Arial" w:hAnsi="Arial" w:cs="Arial"/>
          <w:lang w:val="es-ES_tradnl"/>
        </w:rPr>
        <w:t xml:space="preserve">, en el plazo de </w:t>
      </w:r>
      <w:r>
        <w:rPr>
          <w:rFonts w:ascii="Arial" w:hAnsi="Arial" w:cs="Arial"/>
          <w:lang w:val="es-ES_tradnl"/>
        </w:rPr>
        <w:t>______________</w:t>
      </w:r>
      <w:r w:rsidRPr="00682099">
        <w:rPr>
          <w:rFonts w:ascii="Arial" w:hAnsi="Arial" w:cs="Arial"/>
          <w:lang w:val="es-ES_tradnl"/>
        </w:rPr>
        <w:t xml:space="preserve"> (</w:t>
      </w:r>
      <w:r>
        <w:rPr>
          <w:rFonts w:ascii="Arial" w:hAnsi="Arial" w:cs="Arial"/>
          <w:lang w:val="es-ES_tradnl"/>
        </w:rPr>
        <w:t>_________________</w:t>
      </w:r>
      <w:r w:rsidRPr="00682099">
        <w:rPr>
          <w:rFonts w:ascii="Arial" w:hAnsi="Arial" w:cs="Arial"/>
          <w:lang w:val="es-ES_tradnl"/>
        </w:rPr>
        <w:t xml:space="preserve">) días calendario, que serán computados a partir de la fecha de la Orden de Proceder emitida por la Contraparte hasta la emisión del cierre del Contrato. </w:t>
      </w:r>
    </w:p>
    <w:p w14:paraId="047D3A05" w14:textId="77777777" w:rsidR="00A86C1E" w:rsidRPr="0010632F" w:rsidRDefault="00A86C1E" w:rsidP="00A86C1E">
      <w:pPr>
        <w:spacing w:after="120"/>
        <w:jc w:val="both"/>
        <w:rPr>
          <w:rFonts w:ascii="Arial" w:hAnsi="Arial" w:cs="Arial"/>
          <w:b/>
          <w:u w:val="single"/>
        </w:rPr>
      </w:pPr>
      <w:r>
        <w:rPr>
          <w:rFonts w:ascii="Arial" w:hAnsi="Arial" w:cs="Arial"/>
          <w:b/>
          <w:u w:val="single"/>
        </w:rPr>
        <w:t>SEPTIMA</w:t>
      </w:r>
      <w:r w:rsidRPr="0010632F">
        <w:rPr>
          <w:rFonts w:ascii="Arial" w:hAnsi="Arial" w:cs="Arial"/>
          <w:b/>
          <w:u w:val="single"/>
        </w:rPr>
        <w:t xml:space="preserve">.- (LUGAR DE </w:t>
      </w:r>
      <w:r>
        <w:rPr>
          <w:rFonts w:ascii="Arial" w:hAnsi="Arial" w:cs="Arial"/>
          <w:b/>
          <w:u w:val="single"/>
        </w:rPr>
        <w:t>DESARROLLO</w:t>
      </w:r>
      <w:r w:rsidRPr="0010632F">
        <w:rPr>
          <w:rFonts w:ascii="Arial" w:hAnsi="Arial" w:cs="Arial"/>
          <w:b/>
          <w:u w:val="single"/>
        </w:rPr>
        <w:t xml:space="preserve"> DE LA CONSULTORIA)</w:t>
      </w:r>
    </w:p>
    <w:p w14:paraId="53278BBC" w14:textId="77777777" w:rsidR="00A86C1E" w:rsidRPr="0010632F" w:rsidRDefault="00A86C1E" w:rsidP="00A86C1E">
      <w:pPr>
        <w:spacing w:after="120"/>
        <w:jc w:val="both"/>
        <w:rPr>
          <w:rFonts w:ascii="Arial" w:hAnsi="Arial" w:cs="Arial"/>
        </w:rPr>
      </w:pPr>
      <w:r>
        <w:rPr>
          <w:rFonts w:ascii="Arial" w:hAnsi="Arial" w:cs="Arial"/>
        </w:rPr>
        <w:t>La Consultoría se desarrollara en _________________________.</w:t>
      </w:r>
    </w:p>
    <w:p w14:paraId="2F2894CC" w14:textId="77777777" w:rsidR="00A86C1E" w:rsidRPr="00361EBE" w:rsidRDefault="00A86C1E" w:rsidP="00A86C1E">
      <w:pPr>
        <w:spacing w:after="120"/>
        <w:jc w:val="both"/>
        <w:rPr>
          <w:rFonts w:ascii="Arial" w:hAnsi="Arial" w:cs="Arial"/>
          <w:u w:val="single"/>
          <w:lang w:val="es-ES_tradnl"/>
        </w:rPr>
      </w:pPr>
      <w:r w:rsidRPr="00361EBE">
        <w:rPr>
          <w:rFonts w:ascii="Arial" w:hAnsi="Arial" w:cs="Arial"/>
          <w:b/>
          <w:u w:val="single"/>
          <w:lang w:val="es-ES_tradnl"/>
        </w:rPr>
        <w:t>OCTAVA.- (MONTO DEL CONTRATO)</w:t>
      </w:r>
      <w:r w:rsidRPr="00361EBE">
        <w:rPr>
          <w:rFonts w:ascii="Arial" w:hAnsi="Arial" w:cs="Arial"/>
          <w:u w:val="single"/>
          <w:lang w:val="es-ES_tradnl"/>
        </w:rPr>
        <w:t xml:space="preserve"> </w:t>
      </w:r>
    </w:p>
    <w:p w14:paraId="42E1265C"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El monto total propuesto y aceptado por ambas Partes para la ejecución del objeto del presente Contrato es de Bs</w:t>
      </w:r>
      <w:r>
        <w:rPr>
          <w:rFonts w:ascii="Arial" w:hAnsi="Arial" w:cs="Arial"/>
          <w:lang w:val="es-ES_tradnl"/>
        </w:rPr>
        <w:t>________________________</w:t>
      </w:r>
      <w:r w:rsidRPr="00361EBE">
        <w:rPr>
          <w:rFonts w:ascii="Arial" w:hAnsi="Arial" w:cs="Arial"/>
          <w:lang w:val="es-ES_tradnl"/>
        </w:rPr>
        <w:t xml:space="preserve"> (</w:t>
      </w:r>
      <w:r>
        <w:rPr>
          <w:rFonts w:ascii="Arial" w:hAnsi="Arial" w:cs="Arial"/>
          <w:lang w:val="es-ES_tradnl"/>
        </w:rPr>
        <w:t>___________________________</w:t>
      </w:r>
      <w:r w:rsidRPr="00361EBE">
        <w:rPr>
          <w:rFonts w:ascii="Arial" w:hAnsi="Arial" w:cs="Arial"/>
          <w:lang w:val="es-ES_tradnl"/>
        </w:rPr>
        <w:t xml:space="preserve"> 00/100 Bolivianos).</w:t>
      </w:r>
      <w:r w:rsidRPr="00361EBE">
        <w:rPr>
          <w:rFonts w:ascii="Arial" w:hAnsi="Arial" w:cs="Arial"/>
          <w:b/>
          <w:i/>
          <w:lang w:val="es-ES_tradnl"/>
        </w:rPr>
        <w:t xml:space="preserve"> </w:t>
      </w:r>
    </w:p>
    <w:p w14:paraId="52895F81"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Queda establecido que el monto del Contrato incluye todos los elementos sin excepción alguna, que sean necesarios para la realización y cumplimiento de la </w:t>
      </w:r>
      <w:r w:rsidRPr="00361EBE">
        <w:rPr>
          <w:rFonts w:ascii="Arial" w:hAnsi="Arial" w:cs="Arial"/>
          <w:bCs/>
          <w:lang w:val="es-ES_tradnl"/>
        </w:rPr>
        <w:t>Consultoría</w:t>
      </w:r>
      <w:r w:rsidRPr="00361EBE">
        <w:rPr>
          <w:rFonts w:ascii="Arial" w:hAnsi="Arial" w:cs="Arial"/>
          <w:lang w:val="es-ES_tradnl"/>
        </w:rPr>
        <w:t>. Este monto también comprende todos los costos referidos a salarios, incidencia en ellos por leyes sociales, laborales,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14:paraId="7B21A7A9"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Es de exclusiva responsabilidad del </w:t>
      </w:r>
      <w:r w:rsidRPr="00361EBE">
        <w:rPr>
          <w:rFonts w:ascii="Arial" w:hAnsi="Arial" w:cs="Arial"/>
          <w:b/>
          <w:lang w:val="es-ES_tradnl"/>
        </w:rPr>
        <w:t>CONSULTOR</w:t>
      </w:r>
      <w:r w:rsidRPr="00361EBE">
        <w:rPr>
          <w:rFonts w:ascii="Arial" w:hAnsi="Arial" w:cs="Arial"/>
          <w:lang w:val="es-ES_tradnl"/>
        </w:rPr>
        <w:t xml:space="preserve">, realizar todos los trabajos dentro del monto establecido como costo de la Consultoría, ya que no se reconocerán ni procederán pagos que excedan dicho monto, salvo lo dispuesto en el presente Contrato. </w:t>
      </w:r>
    </w:p>
    <w:p w14:paraId="5529E964" w14:textId="77777777" w:rsidR="00A86C1E" w:rsidRPr="00361EBE" w:rsidRDefault="00A86C1E" w:rsidP="00A86C1E">
      <w:pPr>
        <w:spacing w:after="120"/>
        <w:jc w:val="both"/>
        <w:rPr>
          <w:rFonts w:ascii="Arial" w:hAnsi="Arial" w:cs="Arial"/>
          <w:b/>
          <w:i/>
          <w:u w:val="single"/>
          <w:lang w:val="es-ES_tradnl"/>
        </w:rPr>
      </w:pPr>
      <w:r w:rsidRPr="00361EBE">
        <w:rPr>
          <w:rFonts w:ascii="Arial" w:hAnsi="Arial" w:cs="Arial"/>
          <w:b/>
          <w:u w:val="single"/>
          <w:lang w:val="es-ES_tradnl"/>
        </w:rPr>
        <w:t>NOVENA.- (FORMA DE PAGO)</w:t>
      </w:r>
      <w:r w:rsidRPr="00361EBE">
        <w:rPr>
          <w:rFonts w:ascii="Arial" w:hAnsi="Arial" w:cs="Arial"/>
          <w:b/>
          <w:i/>
          <w:u w:val="single"/>
          <w:lang w:val="es-ES_tradnl"/>
        </w:rPr>
        <w:t xml:space="preserve"> </w:t>
      </w:r>
    </w:p>
    <w:p w14:paraId="43EB89DA" w14:textId="77777777" w:rsidR="00A86C1E" w:rsidRPr="00361EBE" w:rsidRDefault="00A86C1E" w:rsidP="00A86C1E">
      <w:pPr>
        <w:spacing w:after="120"/>
        <w:jc w:val="both"/>
        <w:rPr>
          <w:rFonts w:ascii="Arial" w:hAnsi="Arial" w:cs="Arial"/>
          <w:lang w:val="es-ES_tradnl"/>
        </w:rPr>
      </w:pPr>
      <w:r w:rsidRPr="00E604AD">
        <w:rPr>
          <w:rFonts w:ascii="Arial" w:hAnsi="Arial" w:cs="Arial"/>
          <w:lang w:val="es-ES_tradnl"/>
        </w:rPr>
        <w:t xml:space="preserve">La </w:t>
      </w:r>
      <w:r w:rsidRPr="00E604AD">
        <w:rPr>
          <w:rFonts w:ascii="Arial" w:hAnsi="Arial" w:cs="Arial"/>
          <w:b/>
          <w:lang w:val="es-ES_tradnl"/>
        </w:rPr>
        <w:t>ENTIDAD</w:t>
      </w:r>
      <w:r w:rsidRPr="00E604AD">
        <w:rPr>
          <w:rFonts w:ascii="Arial" w:hAnsi="Arial" w:cs="Arial"/>
          <w:lang w:val="es-ES_tradnl"/>
        </w:rPr>
        <w:t xml:space="preserve"> realizara el pago por la Consultoría mediante el </w:t>
      </w:r>
      <w:r w:rsidRPr="008D7B8A">
        <w:rPr>
          <w:rFonts w:ascii="Arial" w:hAnsi="Arial" w:cs="Arial"/>
          <w:lang w:val="es-BO"/>
        </w:rPr>
        <w:t xml:space="preserve">sistema integrado de gestión y modernización administrativa (SIGMA) </w:t>
      </w:r>
      <w:r w:rsidRPr="00E604AD">
        <w:rPr>
          <w:rFonts w:ascii="Arial" w:hAnsi="Arial" w:cs="Arial"/>
          <w:lang w:val="es-ES_tradnl"/>
        </w:rPr>
        <w:t xml:space="preserve">o sistema </w:t>
      </w:r>
      <w:r>
        <w:rPr>
          <w:rFonts w:ascii="Arial" w:hAnsi="Arial" w:cs="Arial"/>
          <w:shd w:val="clear" w:color="auto" w:fill="FFFFFF"/>
        </w:rPr>
        <w:t>de información y g</w:t>
      </w:r>
      <w:r w:rsidRPr="00E604AD">
        <w:rPr>
          <w:rFonts w:ascii="Arial" w:hAnsi="Arial" w:cs="Arial"/>
          <w:shd w:val="clear" w:color="auto" w:fill="FFFFFF"/>
        </w:rPr>
        <w:t xml:space="preserve">estión del </w:t>
      </w:r>
      <w:r>
        <w:rPr>
          <w:rFonts w:ascii="Arial" w:hAnsi="Arial" w:cs="Arial"/>
          <w:shd w:val="clear" w:color="auto" w:fill="FFFFFF"/>
        </w:rPr>
        <w:t>e</w:t>
      </w:r>
      <w:r w:rsidRPr="00E604AD">
        <w:rPr>
          <w:rFonts w:ascii="Arial" w:hAnsi="Arial" w:cs="Arial"/>
          <w:shd w:val="clear" w:color="auto" w:fill="FFFFFF"/>
        </w:rPr>
        <w:t xml:space="preserve">mpleo </w:t>
      </w:r>
      <w:r>
        <w:rPr>
          <w:rFonts w:ascii="Arial" w:hAnsi="Arial" w:cs="Arial"/>
          <w:shd w:val="clear" w:color="auto" w:fill="FFFFFF"/>
        </w:rPr>
        <w:t>p</w:t>
      </w:r>
      <w:r w:rsidRPr="00E604AD">
        <w:rPr>
          <w:rFonts w:ascii="Arial" w:hAnsi="Arial" w:cs="Arial"/>
          <w:shd w:val="clear" w:color="auto" w:fill="FFFFFF"/>
        </w:rPr>
        <w:t>úblico</w:t>
      </w:r>
      <w:r>
        <w:rPr>
          <w:rFonts w:ascii="Arial" w:hAnsi="Arial" w:cs="Arial"/>
          <w:shd w:val="clear" w:color="auto" w:fill="FFFFFF"/>
        </w:rPr>
        <w:t xml:space="preserve"> (</w:t>
      </w:r>
      <w:r w:rsidRPr="00E604AD">
        <w:rPr>
          <w:rFonts w:ascii="Arial" w:hAnsi="Arial" w:cs="Arial"/>
          <w:lang w:val="es-ES_tradnl"/>
        </w:rPr>
        <w:t>SIGEP</w:t>
      </w:r>
      <w:r>
        <w:rPr>
          <w:rFonts w:ascii="Arial" w:hAnsi="Arial" w:cs="Arial"/>
          <w:lang w:val="es-ES_tradnl"/>
        </w:rPr>
        <w:t xml:space="preserve">), de manera posterior a la emisión del informe de conformidad emitido por la Contraparte, </w:t>
      </w:r>
      <w:r w:rsidRPr="00361EBE">
        <w:rPr>
          <w:rFonts w:ascii="Arial" w:hAnsi="Arial" w:cs="Arial"/>
          <w:lang w:val="es-ES_tradnl"/>
        </w:rPr>
        <w:t>de acuerdo al siguiente detalle:</w:t>
      </w:r>
    </w:p>
    <w:p w14:paraId="3E1458F2" w14:textId="77777777" w:rsidR="00A86C1E" w:rsidRDefault="00A86C1E" w:rsidP="00F6311E">
      <w:pPr>
        <w:numPr>
          <w:ilvl w:val="0"/>
          <w:numId w:val="73"/>
        </w:numPr>
        <w:spacing w:after="120"/>
        <w:jc w:val="both"/>
        <w:rPr>
          <w:rFonts w:ascii="Arial" w:hAnsi="Arial" w:cs="Arial"/>
          <w:lang w:val="es-ES_tradnl"/>
        </w:rPr>
      </w:pPr>
      <w:r>
        <w:rPr>
          <w:rFonts w:ascii="Arial" w:hAnsi="Arial" w:cs="Arial"/>
          <w:lang w:val="es-ES_tradnl"/>
        </w:rPr>
        <w:t>El primer pago ____________________________</w:t>
      </w:r>
    </w:p>
    <w:p w14:paraId="2DA51335" w14:textId="77777777" w:rsidR="00A86C1E" w:rsidRDefault="00A86C1E" w:rsidP="00F6311E">
      <w:pPr>
        <w:numPr>
          <w:ilvl w:val="0"/>
          <w:numId w:val="73"/>
        </w:numPr>
        <w:spacing w:after="120"/>
        <w:jc w:val="both"/>
        <w:rPr>
          <w:rFonts w:ascii="Arial" w:hAnsi="Arial" w:cs="Arial"/>
          <w:lang w:val="es-ES_tradnl"/>
        </w:rPr>
      </w:pPr>
      <w:r>
        <w:rPr>
          <w:rFonts w:ascii="Arial" w:hAnsi="Arial" w:cs="Arial"/>
          <w:lang w:val="es-ES_tradnl"/>
        </w:rPr>
        <w:t>El segundo pago ___________________________________</w:t>
      </w:r>
    </w:p>
    <w:p w14:paraId="30DEA32F" w14:textId="77777777" w:rsidR="00A86C1E" w:rsidRPr="00361EBE" w:rsidRDefault="00A86C1E" w:rsidP="00F6311E">
      <w:pPr>
        <w:numPr>
          <w:ilvl w:val="0"/>
          <w:numId w:val="73"/>
        </w:numPr>
        <w:spacing w:after="120"/>
        <w:jc w:val="both"/>
        <w:rPr>
          <w:rFonts w:ascii="Arial" w:hAnsi="Arial" w:cs="Arial"/>
          <w:lang w:val="es-ES_tradnl"/>
        </w:rPr>
      </w:pPr>
      <w:r w:rsidRPr="00361EBE">
        <w:rPr>
          <w:rFonts w:ascii="Arial" w:hAnsi="Arial" w:cs="Arial"/>
          <w:lang w:val="es-ES_tradnl"/>
        </w:rPr>
        <w:t xml:space="preserve">El pago final del </w:t>
      </w:r>
      <w:r>
        <w:rPr>
          <w:rFonts w:ascii="Arial" w:hAnsi="Arial" w:cs="Arial"/>
          <w:lang w:val="es-ES_tradnl"/>
        </w:rPr>
        <w:t>__________________________</w:t>
      </w:r>
      <w:r w:rsidRPr="00361EBE">
        <w:rPr>
          <w:rFonts w:ascii="Arial" w:hAnsi="Arial" w:cs="Arial"/>
          <w:lang w:val="es-ES_tradnl"/>
        </w:rPr>
        <w:t xml:space="preserve"> contra entrega del </w:t>
      </w:r>
      <w:r>
        <w:rPr>
          <w:rFonts w:ascii="Arial" w:hAnsi="Arial" w:cs="Arial"/>
          <w:lang w:val="es-ES_tradnl"/>
        </w:rPr>
        <w:t xml:space="preserve">informe de conclusión aprobado </w:t>
      </w:r>
    </w:p>
    <w:p w14:paraId="68270E20" w14:textId="77777777" w:rsidR="00A86C1E" w:rsidRPr="00361EBE" w:rsidRDefault="00A86C1E" w:rsidP="00A86C1E">
      <w:pPr>
        <w:spacing w:after="120"/>
        <w:jc w:val="both"/>
        <w:rPr>
          <w:rFonts w:ascii="Arial" w:hAnsi="Arial" w:cs="Arial"/>
          <w:u w:val="single"/>
          <w:lang w:val="es-ES_tradnl"/>
        </w:rPr>
      </w:pPr>
      <w:r w:rsidRPr="00361EBE">
        <w:rPr>
          <w:rFonts w:ascii="Arial" w:hAnsi="Arial" w:cs="Arial"/>
          <w:b/>
          <w:u w:val="single"/>
          <w:lang w:val="es-ES_tradnl"/>
        </w:rPr>
        <w:t>DECIMA.- (FACTURACIÓN)</w:t>
      </w:r>
      <w:r w:rsidRPr="00361EBE">
        <w:rPr>
          <w:rFonts w:ascii="Arial" w:hAnsi="Arial" w:cs="Arial"/>
          <w:u w:val="single"/>
          <w:lang w:val="es-ES_tradnl"/>
        </w:rPr>
        <w:t xml:space="preserve">  </w:t>
      </w:r>
    </w:p>
    <w:p w14:paraId="3D55C97A" w14:textId="77777777" w:rsidR="00A86C1E" w:rsidRPr="00361EBE" w:rsidRDefault="00A86C1E" w:rsidP="00A86C1E">
      <w:pPr>
        <w:spacing w:after="120"/>
        <w:jc w:val="both"/>
        <w:rPr>
          <w:rFonts w:ascii="Arial" w:hAnsi="Arial" w:cs="Arial"/>
          <w:iCs/>
          <w:lang w:val="es-BO"/>
        </w:rPr>
      </w:pPr>
      <w:r w:rsidRPr="00361EBE">
        <w:rPr>
          <w:rFonts w:ascii="Arial" w:hAnsi="Arial" w:cs="Arial"/>
          <w:iCs/>
          <w:lang w:val="es-BO"/>
        </w:rPr>
        <w:t xml:space="preserve">El </w:t>
      </w:r>
      <w:r w:rsidRPr="00361EBE">
        <w:rPr>
          <w:rFonts w:ascii="Arial" w:hAnsi="Arial" w:cs="Arial"/>
          <w:b/>
          <w:lang w:val="es-ES_tradnl"/>
        </w:rPr>
        <w:t>CONSULTOR</w:t>
      </w:r>
      <w:r w:rsidRPr="00361EBE">
        <w:rPr>
          <w:rFonts w:ascii="Arial" w:hAnsi="Arial" w:cs="Arial"/>
          <w:iCs/>
          <w:lang w:val="es-BO"/>
        </w:rPr>
        <w:t xml:space="preserve"> en la misma  fecha en que sea aprobada su solicitud de pago, deberá enviar su factura a nombre de Yacimientos Petrolíferos Fiscales Bolivianos consignando el número de identificación tributaria (NIT) 1020269020.</w:t>
      </w:r>
    </w:p>
    <w:p w14:paraId="1F1F1DB9" w14:textId="77777777" w:rsidR="00A86C1E" w:rsidRPr="00361EBE" w:rsidRDefault="00A86C1E" w:rsidP="00A86C1E">
      <w:pPr>
        <w:spacing w:after="120"/>
        <w:jc w:val="both"/>
        <w:rPr>
          <w:rFonts w:ascii="Arial" w:hAnsi="Arial" w:cs="Arial"/>
          <w:b/>
          <w:u w:val="single"/>
          <w:lang w:val="es-ES_tradnl"/>
        </w:rPr>
      </w:pPr>
      <w:r w:rsidRPr="00361EBE">
        <w:rPr>
          <w:rFonts w:ascii="Arial" w:hAnsi="Arial" w:cs="Arial"/>
          <w:b/>
          <w:u w:val="single"/>
          <w:lang w:val="es-ES_tradnl"/>
        </w:rPr>
        <w:t xml:space="preserve">DECIMA PRIMERA.- (CERTIFICADO DE LIQUIDACIÓN FINAL) </w:t>
      </w:r>
    </w:p>
    <w:p w14:paraId="07C3F1DD" w14:textId="77777777" w:rsidR="00A86C1E" w:rsidRPr="00361EBE" w:rsidRDefault="00A86C1E" w:rsidP="00A86C1E">
      <w:pPr>
        <w:spacing w:after="120"/>
        <w:jc w:val="both"/>
        <w:rPr>
          <w:rFonts w:ascii="Arial" w:hAnsi="Arial" w:cs="Arial"/>
          <w:bCs/>
          <w:lang w:val="es-ES_tradnl"/>
        </w:rPr>
      </w:pPr>
      <w:r w:rsidRPr="00361EBE">
        <w:rPr>
          <w:rFonts w:ascii="Arial" w:hAnsi="Arial" w:cs="Arial"/>
          <w:bCs/>
          <w:lang w:val="es-ES_tradnl"/>
        </w:rPr>
        <w:t xml:space="preserve">Dentro de los 10 (diez) días calendario siguientes a la fecha de la entrega del documento final, </w:t>
      </w:r>
      <w:r w:rsidRPr="00361EBE">
        <w:rPr>
          <w:rFonts w:ascii="Arial" w:hAnsi="Arial" w:cs="Arial"/>
          <w:lang w:val="es-ES_tradnl"/>
        </w:rPr>
        <w:t>el</w:t>
      </w:r>
      <w:r w:rsidRPr="00361EBE">
        <w:rPr>
          <w:rFonts w:ascii="Arial" w:hAnsi="Arial" w:cs="Arial"/>
          <w:bCs/>
          <w:lang w:val="es-ES_tradnl"/>
        </w:rPr>
        <w:t xml:space="preserve"> </w:t>
      </w:r>
      <w:r w:rsidRPr="00361EBE">
        <w:rPr>
          <w:rFonts w:ascii="Arial" w:hAnsi="Arial" w:cs="Arial"/>
          <w:b/>
          <w:lang w:val="es-ES_tradnl"/>
        </w:rPr>
        <w:t>CONSULTOR</w:t>
      </w:r>
      <w:r w:rsidRPr="00361EBE">
        <w:rPr>
          <w:rFonts w:ascii="Arial" w:hAnsi="Arial" w:cs="Arial"/>
          <w:bCs/>
          <w:lang w:val="es-ES_tradnl"/>
        </w:rPr>
        <w:t xml:space="preserve"> elaborará y presentará el certificado de liquidación final de la Consultoría y lo presentará a la </w:t>
      </w:r>
      <w:r w:rsidRPr="00361EBE">
        <w:rPr>
          <w:rFonts w:ascii="Arial" w:hAnsi="Arial" w:cs="Arial"/>
          <w:lang w:val="es-ES_tradnl"/>
        </w:rPr>
        <w:t>Contraparte</w:t>
      </w:r>
      <w:r w:rsidRPr="00361EBE">
        <w:rPr>
          <w:rFonts w:ascii="Arial" w:hAnsi="Arial" w:cs="Arial"/>
          <w:bCs/>
          <w:lang w:val="es-ES_tradnl"/>
        </w:rPr>
        <w:t>, en versión definitiva con fecha y firma del gerente del proyecto.</w:t>
      </w:r>
    </w:p>
    <w:p w14:paraId="032272D9" w14:textId="77777777" w:rsidR="00A86C1E" w:rsidRPr="00361EBE" w:rsidRDefault="00A86C1E" w:rsidP="00A86C1E">
      <w:pPr>
        <w:spacing w:after="120"/>
        <w:jc w:val="both"/>
        <w:rPr>
          <w:rFonts w:ascii="Arial" w:hAnsi="Arial" w:cs="Arial"/>
          <w:bCs/>
          <w:lang w:val="es-ES_tradnl"/>
        </w:rPr>
      </w:pPr>
      <w:r w:rsidRPr="00361EBE">
        <w:rPr>
          <w:rFonts w:ascii="Arial" w:hAnsi="Arial" w:cs="Arial"/>
          <w:lang w:val="es-ES_tradnl"/>
        </w:rPr>
        <w:t xml:space="preserve">Preparado el certificado de liquidación final y debidamente aprobado por la </w:t>
      </w:r>
      <w:r w:rsidRPr="00361EBE">
        <w:rPr>
          <w:rFonts w:ascii="Arial" w:hAnsi="Arial" w:cs="Arial"/>
          <w:bCs/>
          <w:lang w:val="es-ES_tradnl"/>
        </w:rPr>
        <w:t>Contraparte</w:t>
      </w:r>
      <w:r w:rsidRPr="00361EBE">
        <w:rPr>
          <w:rFonts w:ascii="Arial" w:hAnsi="Arial" w:cs="Arial"/>
          <w:lang w:val="es-ES_tradnl"/>
        </w:rPr>
        <w:t>, quien en su caso requerirá las aclaraciones que considere pertinentes; de no existir observación alguna lo remitirá a la instancia competente para el procesamiento del pago correspondiente.</w:t>
      </w:r>
    </w:p>
    <w:p w14:paraId="5B9C8DDA" w14:textId="77777777" w:rsidR="00A86C1E" w:rsidRPr="00361EBE" w:rsidRDefault="00A86C1E" w:rsidP="00A86C1E">
      <w:pPr>
        <w:spacing w:after="120"/>
        <w:jc w:val="both"/>
        <w:rPr>
          <w:rFonts w:ascii="Arial" w:hAnsi="Arial" w:cs="Arial"/>
          <w:b/>
          <w:lang w:val="es-ES_tradnl"/>
        </w:rPr>
      </w:pPr>
      <w:r w:rsidRPr="00361EBE">
        <w:rPr>
          <w:rFonts w:ascii="Arial" w:hAnsi="Arial" w:cs="Arial"/>
          <w:bCs/>
          <w:lang w:val="es-ES_tradnl"/>
        </w:rPr>
        <w:lastRenderedPageBreak/>
        <w:t xml:space="preserve">La Contraparte y la </w:t>
      </w:r>
      <w:r w:rsidRPr="00361EBE">
        <w:rPr>
          <w:rFonts w:ascii="Arial" w:hAnsi="Arial" w:cs="Arial"/>
          <w:b/>
          <w:bCs/>
          <w:lang w:val="es-ES_tradnl"/>
        </w:rPr>
        <w:t>ENTIDAD</w:t>
      </w:r>
      <w:r w:rsidRPr="00361EBE">
        <w:rPr>
          <w:rFonts w:ascii="Arial" w:hAnsi="Arial" w:cs="Arial"/>
          <w:b/>
          <w:lang w:val="es-ES_tradnl"/>
        </w:rPr>
        <w:t xml:space="preserve"> </w:t>
      </w:r>
      <w:r w:rsidRPr="00361EBE">
        <w:rPr>
          <w:rFonts w:ascii="Arial" w:hAnsi="Arial" w:cs="Arial"/>
          <w:bCs/>
          <w:lang w:val="es-ES_tradnl"/>
        </w:rPr>
        <w:t xml:space="preserve">no darán por finalizada la revisión de la liquidación, si el </w:t>
      </w:r>
      <w:proofErr w:type="gramStart"/>
      <w:r w:rsidRPr="00361EBE">
        <w:rPr>
          <w:rFonts w:ascii="Arial" w:hAnsi="Arial" w:cs="Arial"/>
          <w:b/>
          <w:lang w:val="es-ES_tradnl"/>
        </w:rPr>
        <w:t xml:space="preserve">CONSULTOR </w:t>
      </w:r>
      <w:r w:rsidRPr="00361EBE">
        <w:rPr>
          <w:rFonts w:ascii="Arial" w:hAnsi="Arial" w:cs="Arial"/>
          <w:bCs/>
          <w:lang w:val="es-ES_tradnl"/>
        </w:rPr>
        <w:t xml:space="preserve"> no</w:t>
      </w:r>
      <w:proofErr w:type="gramEnd"/>
      <w:r w:rsidRPr="00361EBE">
        <w:rPr>
          <w:rFonts w:ascii="Arial" w:hAnsi="Arial" w:cs="Arial"/>
          <w:bCs/>
          <w:lang w:val="es-ES_tradnl"/>
        </w:rPr>
        <w:t xml:space="preserve"> hubiese cumplido con todas sus obligaciones de acuerdo a los términos del Contrato y sus anexos, por lo que la Contraparte</w:t>
      </w:r>
      <w:r w:rsidRPr="00361EBE">
        <w:rPr>
          <w:rFonts w:ascii="Arial" w:hAnsi="Arial" w:cs="Arial"/>
          <w:b/>
          <w:lang w:val="es-ES_tradnl"/>
        </w:rPr>
        <w:t xml:space="preserve"> </w:t>
      </w:r>
      <w:r w:rsidRPr="00361EBE">
        <w:rPr>
          <w:rFonts w:ascii="Arial" w:hAnsi="Arial" w:cs="Arial"/>
          <w:bCs/>
          <w:lang w:val="es-ES_tradnl"/>
        </w:rPr>
        <w:t xml:space="preserve">podrán efectuar correcciones en el certificado de liquidación final. </w:t>
      </w:r>
    </w:p>
    <w:p w14:paraId="1FFAC5AF" w14:textId="77777777" w:rsidR="00A86C1E" w:rsidRPr="00361EBE" w:rsidRDefault="00A86C1E" w:rsidP="00A86C1E">
      <w:pPr>
        <w:spacing w:after="120"/>
        <w:jc w:val="both"/>
        <w:rPr>
          <w:rFonts w:ascii="Arial" w:hAnsi="Arial" w:cs="Arial"/>
          <w:bCs/>
          <w:lang w:val="es-ES_tradnl"/>
        </w:rPr>
      </w:pPr>
      <w:r w:rsidRPr="00361EBE">
        <w:rPr>
          <w:rFonts w:ascii="Arial" w:hAnsi="Arial" w:cs="Arial"/>
          <w:bCs/>
          <w:lang w:val="es-ES_tradnl"/>
        </w:rPr>
        <w:t xml:space="preserve">En caso de incumplimiento del </w:t>
      </w:r>
      <w:r w:rsidRPr="00361EBE">
        <w:rPr>
          <w:rFonts w:ascii="Arial" w:hAnsi="Arial" w:cs="Arial"/>
          <w:b/>
          <w:bCs/>
          <w:lang w:val="es-ES_tradnl"/>
        </w:rPr>
        <w:t>CONSULTOR</w:t>
      </w:r>
      <w:r w:rsidRPr="00361EBE">
        <w:rPr>
          <w:rFonts w:ascii="Arial" w:hAnsi="Arial"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361EBE">
        <w:rPr>
          <w:rFonts w:ascii="Arial" w:hAnsi="Arial" w:cs="Arial"/>
          <w:b/>
          <w:bCs/>
          <w:lang w:val="es-ES_tradnl"/>
        </w:rPr>
        <w:t>CONSULTOR</w:t>
      </w:r>
      <w:r w:rsidRPr="00361EBE">
        <w:rPr>
          <w:rFonts w:ascii="Arial" w:hAnsi="Arial" w:cs="Arial"/>
          <w:bCs/>
          <w:lang w:val="es-ES_tradnl"/>
        </w:rPr>
        <w:t xml:space="preserve"> debiendo suscribir el documento y adjuntar la factura bajo apercibimiento de aplicación de multas.</w:t>
      </w:r>
    </w:p>
    <w:p w14:paraId="727E7AC0"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Se debe tener presente que deberá descontarse del importe del certificado de liquidación final los siguientes conceptos:</w:t>
      </w:r>
    </w:p>
    <w:p w14:paraId="79381015" w14:textId="77777777" w:rsidR="00A86C1E" w:rsidRPr="00361EBE" w:rsidRDefault="00A86C1E" w:rsidP="00F6311E">
      <w:pPr>
        <w:numPr>
          <w:ilvl w:val="0"/>
          <w:numId w:val="71"/>
        </w:numPr>
        <w:tabs>
          <w:tab w:val="num" w:pos="1418"/>
        </w:tabs>
        <w:spacing w:after="120"/>
        <w:ind w:left="1418" w:hanging="284"/>
        <w:jc w:val="both"/>
        <w:rPr>
          <w:rFonts w:ascii="Arial" w:hAnsi="Arial" w:cs="Arial"/>
          <w:lang w:val="es-ES_tradnl"/>
        </w:rPr>
      </w:pPr>
      <w:r w:rsidRPr="00361EBE">
        <w:rPr>
          <w:rFonts w:ascii="Arial" w:hAnsi="Arial" w:cs="Arial"/>
          <w:lang w:val="es-ES_tradnl"/>
        </w:rPr>
        <w:t>Sumas anteriores ya pagadas en los certificados.</w:t>
      </w:r>
    </w:p>
    <w:p w14:paraId="76CDEB0A" w14:textId="77777777" w:rsidR="00A86C1E" w:rsidRPr="00361EBE" w:rsidRDefault="00A86C1E" w:rsidP="00F6311E">
      <w:pPr>
        <w:numPr>
          <w:ilvl w:val="0"/>
          <w:numId w:val="71"/>
        </w:numPr>
        <w:tabs>
          <w:tab w:val="num" w:pos="1418"/>
        </w:tabs>
        <w:spacing w:after="120"/>
        <w:ind w:left="1418" w:hanging="284"/>
        <w:jc w:val="both"/>
        <w:rPr>
          <w:rFonts w:ascii="Arial" w:hAnsi="Arial" w:cs="Arial"/>
          <w:lang w:val="es-ES_tradnl"/>
        </w:rPr>
      </w:pPr>
      <w:r w:rsidRPr="00361EBE">
        <w:rPr>
          <w:rFonts w:ascii="Arial" w:hAnsi="Arial" w:cs="Arial"/>
          <w:lang w:val="es-ES_tradnl"/>
        </w:rPr>
        <w:t>Reposición de daños, si hubieren.</w:t>
      </w:r>
    </w:p>
    <w:p w14:paraId="54BED0BF" w14:textId="77777777" w:rsidR="00A86C1E" w:rsidRPr="00361EBE" w:rsidRDefault="00A86C1E" w:rsidP="00F6311E">
      <w:pPr>
        <w:numPr>
          <w:ilvl w:val="0"/>
          <w:numId w:val="71"/>
        </w:numPr>
        <w:tabs>
          <w:tab w:val="num" w:pos="1418"/>
        </w:tabs>
        <w:spacing w:after="120"/>
        <w:ind w:left="1418" w:hanging="284"/>
        <w:jc w:val="both"/>
        <w:rPr>
          <w:rFonts w:ascii="Arial" w:hAnsi="Arial" w:cs="Arial"/>
          <w:lang w:val="es-ES_tradnl"/>
        </w:rPr>
      </w:pPr>
      <w:r w:rsidRPr="00361EBE">
        <w:rPr>
          <w:rFonts w:ascii="Arial" w:hAnsi="Arial" w:cs="Arial"/>
          <w:lang w:val="es-ES_tradnl"/>
        </w:rPr>
        <w:t>Las multas y penalidades, si hubieren.</w:t>
      </w:r>
    </w:p>
    <w:p w14:paraId="375B21CE" w14:textId="77777777" w:rsidR="00A86C1E" w:rsidRPr="00361EBE" w:rsidRDefault="00A86C1E" w:rsidP="00F6311E">
      <w:pPr>
        <w:numPr>
          <w:ilvl w:val="0"/>
          <w:numId w:val="71"/>
        </w:numPr>
        <w:tabs>
          <w:tab w:val="num" w:pos="1418"/>
        </w:tabs>
        <w:spacing w:after="120"/>
        <w:ind w:left="1418" w:hanging="284"/>
        <w:jc w:val="both"/>
        <w:rPr>
          <w:rFonts w:ascii="Arial" w:hAnsi="Arial" w:cs="Arial"/>
          <w:lang w:val="es-ES_tradnl"/>
        </w:rPr>
      </w:pPr>
      <w:r w:rsidRPr="00361EBE">
        <w:rPr>
          <w:rFonts w:ascii="Arial" w:hAnsi="Arial" w:cs="Arial"/>
          <w:lang w:val="es-ES_tradnl"/>
        </w:rPr>
        <w:t>Por la protocolización del Contrato, si este pago no se hubiere hecho efectivo oportunamente.</w:t>
      </w:r>
    </w:p>
    <w:p w14:paraId="3E2C9D53" w14:textId="77777777" w:rsidR="00A86C1E" w:rsidRPr="00361EBE" w:rsidRDefault="00A86C1E" w:rsidP="00A86C1E">
      <w:pPr>
        <w:spacing w:after="120"/>
        <w:jc w:val="both"/>
        <w:rPr>
          <w:rFonts w:ascii="Arial" w:hAnsi="Arial" w:cs="Arial"/>
          <w:bCs/>
          <w:lang w:val="es-ES_tradnl"/>
        </w:rPr>
      </w:pPr>
      <w:r w:rsidRPr="00361EBE">
        <w:rPr>
          <w:rFonts w:ascii="Arial" w:hAnsi="Arial" w:cs="Arial"/>
          <w:bCs/>
          <w:lang w:val="es-ES_tradnl"/>
        </w:rPr>
        <w:t xml:space="preserve">La </w:t>
      </w:r>
      <w:r w:rsidRPr="00361EBE">
        <w:rPr>
          <w:rFonts w:ascii="Arial" w:hAnsi="Arial" w:cs="Arial"/>
          <w:b/>
          <w:bCs/>
          <w:lang w:val="es-ES_tradnl"/>
        </w:rPr>
        <w:t>ENTIDAD</w:t>
      </w:r>
      <w:r w:rsidRPr="00361EBE">
        <w:rPr>
          <w:rFonts w:ascii="Arial" w:hAnsi="Arial" w:cs="Arial"/>
          <w:bCs/>
          <w:lang w:val="es-ES_tradnl"/>
        </w:rPr>
        <w:t xml:space="preserve"> se res</w:t>
      </w:r>
      <w:r>
        <w:rPr>
          <w:rFonts w:ascii="Arial" w:hAnsi="Arial" w:cs="Arial"/>
          <w:bCs/>
          <w:lang w:val="es-ES_tradnl"/>
        </w:rPr>
        <w:t>erva el derecho de que aú</w:t>
      </w:r>
      <w:r w:rsidRPr="00361EBE">
        <w:rPr>
          <w:rFonts w:ascii="Arial" w:hAnsi="Arial" w:cs="Arial"/>
          <w:bCs/>
          <w:lang w:val="es-ES_tradnl"/>
        </w:rPr>
        <w:t xml:space="preserve">n después del pago final, de establecerse anomalías, se pueda obtener por la vía coactiva fiscal, por la naturaleza administrativa del Contrato, la restitución de saldos que resultasen como indebidamente pagados al </w:t>
      </w:r>
      <w:r w:rsidRPr="00361EBE">
        <w:rPr>
          <w:rFonts w:ascii="Arial" w:hAnsi="Arial" w:cs="Arial"/>
          <w:b/>
          <w:bCs/>
          <w:lang w:val="es-ES_tradnl"/>
        </w:rPr>
        <w:t>CONSULTOR</w:t>
      </w:r>
      <w:r w:rsidRPr="00361EBE">
        <w:rPr>
          <w:rFonts w:ascii="Arial" w:hAnsi="Arial" w:cs="Arial"/>
          <w:bCs/>
          <w:lang w:val="es-ES_tradnl"/>
        </w:rPr>
        <w:t xml:space="preserve"> a cuyo efecto se iniciaran las acciones legales que correspondan.</w:t>
      </w:r>
    </w:p>
    <w:p w14:paraId="509C498D" w14:textId="77777777" w:rsidR="00A86C1E" w:rsidRPr="00361EBE" w:rsidRDefault="00A86C1E" w:rsidP="00A86C1E">
      <w:pPr>
        <w:spacing w:after="120"/>
        <w:jc w:val="both"/>
        <w:rPr>
          <w:rFonts w:ascii="Arial" w:hAnsi="Arial" w:cs="Arial"/>
          <w:bCs/>
          <w:lang w:val="es-ES_tradnl"/>
        </w:rPr>
      </w:pPr>
      <w:r w:rsidRPr="00361EBE">
        <w:rPr>
          <w:rFonts w:ascii="Arial" w:hAnsi="Arial" w:cs="Arial"/>
          <w:bCs/>
          <w:lang w:val="es-ES_tradnl"/>
        </w:rPr>
        <w:t xml:space="preserve">El cierre de Contrato deberá ser acreditado con un certificado de cumplimiento de Contrato, otorgado por la autoridad competente de la </w:t>
      </w:r>
      <w:r w:rsidRPr="00361EBE">
        <w:rPr>
          <w:rFonts w:ascii="Arial" w:hAnsi="Arial" w:cs="Arial"/>
          <w:b/>
          <w:bCs/>
          <w:lang w:val="es-ES_tradnl"/>
        </w:rPr>
        <w:t>ENTIDAD</w:t>
      </w:r>
      <w:r w:rsidRPr="00361EBE">
        <w:rPr>
          <w:rFonts w:ascii="Arial" w:hAnsi="Arial" w:cs="Arial"/>
          <w:bCs/>
          <w:lang w:val="es-ES_tradnl"/>
        </w:rPr>
        <w:t xml:space="preserve"> luego de concluido el trámite precedentemente especificado.</w:t>
      </w:r>
    </w:p>
    <w:p w14:paraId="16BE7C3E" w14:textId="77777777" w:rsidR="00A86C1E" w:rsidRPr="009A3B3E" w:rsidRDefault="00A86C1E" w:rsidP="00A86C1E">
      <w:pPr>
        <w:spacing w:after="120"/>
        <w:jc w:val="both"/>
        <w:rPr>
          <w:rFonts w:ascii="Arial" w:hAnsi="Arial" w:cs="Arial"/>
          <w:lang w:val="es-ES_tradnl"/>
        </w:rPr>
      </w:pPr>
      <w:r w:rsidRPr="009A3B3E">
        <w:rPr>
          <w:rFonts w:ascii="Arial" w:hAnsi="Arial" w:cs="Arial"/>
          <w:lang w:val="es-ES_tradnl"/>
        </w:rPr>
        <w:t xml:space="preserve">Este cierre de Contrato no libera de responsabilidades al </w:t>
      </w:r>
      <w:r w:rsidRPr="009A3B3E">
        <w:rPr>
          <w:rFonts w:ascii="Arial" w:hAnsi="Arial" w:cs="Arial"/>
          <w:b/>
          <w:lang w:val="es-ES_tradnl"/>
        </w:rPr>
        <w:t>CONSULTOR</w:t>
      </w:r>
      <w:r w:rsidRPr="009A3B3E">
        <w:rPr>
          <w:rFonts w:ascii="Arial" w:hAnsi="Arial" w:cs="Arial"/>
          <w:lang w:val="es-ES_tradnl"/>
        </w:rPr>
        <w:t>, por negligencia o impericia que ocasionasen daños posteriores sobre el objeto de contratación.</w:t>
      </w:r>
    </w:p>
    <w:p w14:paraId="24B11E15" w14:textId="77777777" w:rsidR="00A86C1E" w:rsidRPr="00361EBE" w:rsidRDefault="00A86C1E" w:rsidP="00A86C1E">
      <w:pPr>
        <w:spacing w:after="120"/>
        <w:jc w:val="both"/>
        <w:rPr>
          <w:rFonts w:ascii="Arial" w:hAnsi="Arial" w:cs="Arial"/>
          <w:u w:val="single"/>
          <w:lang w:val="es-ES_tradnl"/>
        </w:rPr>
      </w:pPr>
      <w:r w:rsidRPr="00D76E9B">
        <w:rPr>
          <w:rFonts w:ascii="Arial" w:hAnsi="Arial" w:cs="Arial"/>
          <w:b/>
          <w:u w:val="single"/>
          <w:lang w:val="es-ES_tradnl"/>
        </w:rPr>
        <w:t xml:space="preserve">DECIMA </w:t>
      </w:r>
      <w:r>
        <w:rPr>
          <w:rFonts w:ascii="Arial" w:hAnsi="Arial" w:cs="Arial"/>
          <w:b/>
          <w:u w:val="single"/>
          <w:lang w:val="es-ES_tradnl"/>
        </w:rPr>
        <w:t>TERCERA</w:t>
      </w:r>
      <w:r w:rsidRPr="00D76E9B">
        <w:rPr>
          <w:rFonts w:ascii="Arial" w:hAnsi="Arial" w:cs="Arial"/>
          <w:b/>
          <w:u w:val="single"/>
          <w:lang w:val="es-ES_tradnl"/>
        </w:rPr>
        <w:t>.-</w:t>
      </w:r>
      <w:r w:rsidRPr="00361EBE">
        <w:rPr>
          <w:rFonts w:ascii="Arial" w:hAnsi="Arial" w:cs="Arial"/>
          <w:b/>
          <w:u w:val="single"/>
          <w:lang w:val="es-ES_tradnl"/>
        </w:rPr>
        <w:t xml:space="preserve"> (GARANTÍA DE CUMPLIMIENTO DE CONTRATO)</w:t>
      </w:r>
      <w:r w:rsidRPr="00361EBE">
        <w:rPr>
          <w:rFonts w:ascii="Arial" w:hAnsi="Arial" w:cs="Arial"/>
          <w:u w:val="single"/>
          <w:lang w:val="es-ES_tradnl"/>
        </w:rPr>
        <w:t xml:space="preserve"> </w:t>
      </w:r>
    </w:p>
    <w:p w14:paraId="39DBD103"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_________________ de garantía de cumplimiento de contrato de servicios para entidades públicas</w:t>
      </w:r>
      <w:r w:rsidRPr="00361EBE">
        <w:rPr>
          <w:rFonts w:ascii="Arial" w:hAnsi="Arial" w:cs="Arial"/>
          <w:lang w:val="es-ES_tradnl"/>
        </w:rPr>
        <w:t xml:space="preserve"> N° </w:t>
      </w:r>
      <w:r>
        <w:rPr>
          <w:rFonts w:ascii="Arial" w:hAnsi="Arial" w:cs="Arial"/>
          <w:lang w:val="es-ES_tradnl"/>
        </w:rPr>
        <w:t>________________________</w:t>
      </w:r>
      <w:r w:rsidRPr="00361EBE">
        <w:rPr>
          <w:rFonts w:ascii="Arial" w:hAnsi="Arial" w:cs="Arial"/>
          <w:lang w:val="es-ES_tradnl"/>
        </w:rPr>
        <w:t xml:space="preserve">emitida por </w:t>
      </w:r>
      <w:r>
        <w:rPr>
          <w:rFonts w:ascii="Arial" w:hAnsi="Arial" w:cs="Arial"/>
          <w:lang w:val="es-ES_tradnl"/>
        </w:rPr>
        <w:t>___________________________</w:t>
      </w:r>
      <w:r w:rsidRPr="00361EBE">
        <w:rPr>
          <w:rFonts w:ascii="Arial" w:hAnsi="Arial" w:cs="Arial"/>
          <w:lang w:val="es-ES_tradnl"/>
        </w:rPr>
        <w:t xml:space="preserve">, con vigencia hasta el </w:t>
      </w:r>
      <w:r>
        <w:rPr>
          <w:rFonts w:ascii="Arial" w:hAnsi="Arial" w:cs="Arial"/>
          <w:lang w:val="es-ES_tradnl"/>
        </w:rPr>
        <w:t>_____________________________</w:t>
      </w:r>
      <w:r w:rsidRPr="00361EBE">
        <w:rPr>
          <w:rFonts w:ascii="Arial" w:hAnsi="Arial" w:cs="Arial"/>
          <w:lang w:val="es-ES_tradnl"/>
        </w:rPr>
        <w:t>, a la orden de Yacimientos Petrolíferos Fiscales Bolivianos, por Bs</w:t>
      </w:r>
      <w:r>
        <w:rPr>
          <w:rFonts w:ascii="Arial" w:hAnsi="Arial" w:cs="Arial"/>
          <w:lang w:val="es-ES_tradnl"/>
        </w:rPr>
        <w:t>_________________________</w:t>
      </w:r>
      <w:r w:rsidRPr="00361EBE">
        <w:rPr>
          <w:rFonts w:ascii="Arial" w:hAnsi="Arial" w:cs="Arial"/>
          <w:lang w:val="es-ES_tradnl"/>
        </w:rPr>
        <w:t xml:space="preserve"> (</w:t>
      </w:r>
      <w:r>
        <w:rPr>
          <w:rFonts w:ascii="Arial" w:hAnsi="Arial" w:cs="Arial"/>
          <w:lang w:val="es-ES_tradnl"/>
        </w:rPr>
        <w:t>__________________________</w:t>
      </w:r>
      <w:r w:rsidRPr="00361EBE">
        <w:rPr>
          <w:rFonts w:ascii="Arial" w:hAnsi="Arial" w:cs="Arial"/>
          <w:lang w:val="es-ES_tradnl"/>
        </w:rPr>
        <w:t>Bolivianos), equivalente al 7% (siete por ciento) del monto total del Contrato.</w:t>
      </w:r>
    </w:p>
    <w:p w14:paraId="40EE4192"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El importe de dicha garantía en caso de cualquier incumplimiento contractual incurrido por el </w:t>
      </w:r>
      <w:r w:rsidRPr="00361EBE">
        <w:rPr>
          <w:rFonts w:ascii="Arial" w:hAnsi="Arial" w:cs="Arial"/>
          <w:b/>
          <w:lang w:val="es-ES_tradnl"/>
        </w:rPr>
        <w:t>CONSULTOR</w:t>
      </w:r>
      <w:r w:rsidRPr="00361EBE">
        <w:rPr>
          <w:rFonts w:ascii="Arial" w:hAnsi="Arial" w:cs="Arial"/>
          <w:lang w:val="es-ES_tradnl"/>
        </w:rPr>
        <w:t xml:space="preserve">, será pagado a favor de la </w:t>
      </w:r>
      <w:r w:rsidRPr="00361EBE">
        <w:rPr>
          <w:rFonts w:ascii="Arial" w:hAnsi="Arial" w:cs="Arial"/>
          <w:b/>
          <w:lang w:val="es-ES_tradnl"/>
        </w:rPr>
        <w:t>ENTIDAD</w:t>
      </w:r>
      <w:r w:rsidRPr="00361EBE">
        <w:rPr>
          <w:rFonts w:ascii="Arial" w:hAnsi="Arial" w:cs="Arial"/>
          <w:lang w:val="es-ES_tradnl"/>
        </w:rPr>
        <w:t>, sin necesidad de ningún trámite o acción judicial, a su sólo requerimiento.</w:t>
      </w:r>
    </w:p>
    <w:p w14:paraId="0F5663F2" w14:textId="77777777" w:rsidR="00A86C1E" w:rsidRDefault="00A86C1E" w:rsidP="00A86C1E">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tiene la obligación de mantener actualizada la garantía de cumplimiento de Contrato durante la vigencia de éste. La Contraparte llevará el control directo de la vigencia de la garantía en cuanto al monto y plazo, a efectos de requerir su ampliación al </w:t>
      </w:r>
      <w:r w:rsidRPr="00361EBE">
        <w:rPr>
          <w:rFonts w:ascii="Arial" w:hAnsi="Arial" w:cs="Arial"/>
          <w:b/>
          <w:lang w:val="es-ES_tradnl"/>
        </w:rPr>
        <w:t>CONSULTOR</w:t>
      </w:r>
      <w:r w:rsidRPr="00361EBE">
        <w:rPr>
          <w:rFonts w:ascii="Arial" w:hAnsi="Arial" w:cs="Arial"/>
          <w:lang w:val="es-ES_tradnl"/>
        </w:rPr>
        <w:t xml:space="preserve">, o solicitar a la </w:t>
      </w:r>
      <w:r w:rsidRPr="00361EBE">
        <w:rPr>
          <w:rFonts w:ascii="Arial" w:hAnsi="Arial" w:cs="Arial"/>
          <w:b/>
          <w:lang w:val="es-ES_tradnl"/>
        </w:rPr>
        <w:t>ENTIDAD</w:t>
      </w:r>
      <w:r w:rsidRPr="00361EBE">
        <w:rPr>
          <w:rFonts w:ascii="Arial" w:hAnsi="Arial" w:cs="Arial"/>
          <w:lang w:val="es-ES_tradnl"/>
        </w:rPr>
        <w:t xml:space="preserve"> su ejecución, dicha garantía estará vigente hasta 60 (sesenta) días </w:t>
      </w:r>
      <w:proofErr w:type="gramStart"/>
      <w:r w:rsidRPr="00361EBE">
        <w:rPr>
          <w:rFonts w:ascii="Arial" w:hAnsi="Arial" w:cs="Arial"/>
          <w:lang w:val="es-ES_tradnl"/>
        </w:rPr>
        <w:t>calendario adicionales</w:t>
      </w:r>
      <w:proofErr w:type="gramEnd"/>
      <w:r w:rsidRPr="00361EBE">
        <w:rPr>
          <w:rFonts w:ascii="Arial" w:hAnsi="Arial" w:cs="Arial"/>
          <w:lang w:val="es-ES_tradnl"/>
        </w:rPr>
        <w:t xml:space="preserve"> </w:t>
      </w:r>
      <w:r>
        <w:rPr>
          <w:rFonts w:ascii="Arial" w:hAnsi="Arial" w:cs="Arial"/>
          <w:lang w:val="es-ES_tradnl"/>
        </w:rPr>
        <w:t>al plazo de la</w:t>
      </w:r>
      <w:r w:rsidRPr="00361EBE">
        <w:rPr>
          <w:rFonts w:ascii="Arial" w:hAnsi="Arial" w:cs="Arial"/>
          <w:lang w:val="es-ES_tradnl"/>
        </w:rPr>
        <w:t xml:space="preserve"> Consultoría.</w:t>
      </w:r>
    </w:p>
    <w:p w14:paraId="0044EF98"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La garantía de cumplimiento de Contrato, estará bajo custodia de la repartición financiera competente de la </w:t>
      </w:r>
      <w:r w:rsidRPr="00361EBE">
        <w:rPr>
          <w:rFonts w:ascii="Arial" w:hAnsi="Arial" w:cs="Arial"/>
          <w:b/>
          <w:lang w:val="es-ES_tradnl"/>
        </w:rPr>
        <w:t>ENTIDAD</w:t>
      </w:r>
      <w:r w:rsidRPr="00361EBE">
        <w:rPr>
          <w:rFonts w:ascii="Arial" w:hAnsi="Arial" w:cs="Arial"/>
          <w:lang w:val="es-ES_tradnl"/>
        </w:rPr>
        <w:t>, lo que no eximirá la responsabilidad de la Contraparte.</w:t>
      </w:r>
    </w:p>
    <w:p w14:paraId="6FA841EE" w14:textId="77777777" w:rsidR="00A86C1E" w:rsidRPr="00361EBE" w:rsidRDefault="00A86C1E" w:rsidP="00A86C1E">
      <w:pPr>
        <w:spacing w:after="120"/>
        <w:jc w:val="both"/>
        <w:rPr>
          <w:rFonts w:ascii="Arial" w:hAnsi="Arial" w:cs="Arial"/>
          <w:u w:val="single"/>
          <w:lang w:val="es-ES_tradnl"/>
        </w:rPr>
      </w:pPr>
      <w:r>
        <w:rPr>
          <w:rFonts w:ascii="Arial" w:hAnsi="Arial" w:cs="Arial"/>
          <w:b/>
          <w:u w:val="single"/>
          <w:lang w:val="es-ES_tradnl"/>
        </w:rPr>
        <w:t>DECIMA CUARTA</w:t>
      </w:r>
      <w:r w:rsidRPr="00361EBE">
        <w:rPr>
          <w:rFonts w:ascii="Arial" w:hAnsi="Arial" w:cs="Arial"/>
          <w:b/>
          <w:u w:val="single"/>
          <w:lang w:val="es-ES_tradnl"/>
        </w:rPr>
        <w:t>.- (MOROSIDAD Y SUS PENALIDADES)</w:t>
      </w:r>
      <w:r w:rsidRPr="00361EBE">
        <w:rPr>
          <w:rFonts w:ascii="Arial" w:hAnsi="Arial" w:cs="Arial"/>
          <w:u w:val="single"/>
          <w:lang w:val="es-ES_tradnl"/>
        </w:rPr>
        <w:t xml:space="preserve"> </w:t>
      </w:r>
    </w:p>
    <w:p w14:paraId="24F62BA5" w14:textId="77777777" w:rsidR="00A86C1E" w:rsidRPr="001A68B1" w:rsidRDefault="00A86C1E" w:rsidP="00A86C1E">
      <w:pPr>
        <w:spacing w:after="120"/>
        <w:jc w:val="both"/>
        <w:rPr>
          <w:rFonts w:ascii="Arial" w:hAnsi="Arial" w:cs="Arial"/>
          <w:lang w:val="es-ES_tradnl"/>
        </w:rPr>
      </w:pPr>
      <w:r w:rsidRPr="001A68B1">
        <w:rPr>
          <w:rFonts w:ascii="Arial" w:hAnsi="Arial" w:cs="Arial"/>
          <w:lang w:val="es-ES_tradnl"/>
        </w:rPr>
        <w:t xml:space="preserve">Queda convenido entre las Partes contratantes, que salvo casos de fuerza mayor y/o caso fortuito, el </w:t>
      </w:r>
      <w:r w:rsidRPr="001A68B1">
        <w:rPr>
          <w:rFonts w:ascii="Arial" w:hAnsi="Arial" w:cs="Arial"/>
          <w:b/>
          <w:lang w:val="es-ES_tradnl"/>
        </w:rPr>
        <w:t>CONSULTOR</w:t>
      </w:r>
      <w:r w:rsidRPr="001A68B1">
        <w:rPr>
          <w:rFonts w:ascii="Arial" w:hAnsi="Arial" w:cs="Arial"/>
          <w:lang w:val="es-ES_tradnl"/>
        </w:rPr>
        <w:t>, será multado con el 1% (uno por ciento) sobre el saldo pendiente de pago por día calendario de retraso</w:t>
      </w:r>
      <w:r>
        <w:rPr>
          <w:rFonts w:ascii="Arial" w:hAnsi="Arial" w:cs="Arial"/>
          <w:lang w:val="es-ES_tradnl"/>
        </w:rPr>
        <w:t>, por las siguientes causales:</w:t>
      </w:r>
    </w:p>
    <w:p w14:paraId="12F51543" w14:textId="77777777" w:rsidR="00A86C1E" w:rsidRPr="00A651CF" w:rsidRDefault="00A86C1E" w:rsidP="00F6311E">
      <w:pPr>
        <w:numPr>
          <w:ilvl w:val="0"/>
          <w:numId w:val="74"/>
        </w:numPr>
        <w:spacing w:after="120"/>
        <w:jc w:val="both"/>
        <w:rPr>
          <w:rFonts w:ascii="Arial" w:hAnsi="Arial" w:cs="Arial"/>
          <w:lang w:val="es-ES_tradnl"/>
        </w:rPr>
      </w:pPr>
      <w:r>
        <w:rPr>
          <w:rFonts w:ascii="Arial" w:hAnsi="Arial" w:cs="Arial"/>
          <w:lang w:val="es-ES_tradnl"/>
        </w:rPr>
        <w:t>Cuando</w:t>
      </w:r>
      <w:r w:rsidRPr="001A68B1">
        <w:rPr>
          <w:rFonts w:ascii="Arial" w:hAnsi="Arial" w:cs="Arial"/>
          <w:lang w:val="es-ES_tradnl"/>
        </w:rPr>
        <w:t xml:space="preserve"> el </w:t>
      </w:r>
      <w:r w:rsidRPr="001A68B1">
        <w:rPr>
          <w:rFonts w:ascii="Arial" w:hAnsi="Arial" w:cs="Arial"/>
          <w:b/>
          <w:lang w:val="es-ES_tradnl"/>
        </w:rPr>
        <w:t>CONSULTOR</w:t>
      </w:r>
      <w:r>
        <w:rPr>
          <w:rFonts w:ascii="Arial" w:hAnsi="Arial" w:cs="Arial"/>
          <w:lang w:val="es-ES_tradnl"/>
        </w:rPr>
        <w:t xml:space="preserve"> incumpla los plazos</w:t>
      </w:r>
      <w:r w:rsidRPr="001A68B1">
        <w:rPr>
          <w:rFonts w:ascii="Arial" w:hAnsi="Arial" w:cs="Arial"/>
          <w:lang w:val="es-ES_tradnl"/>
        </w:rPr>
        <w:t xml:space="preserve">. </w:t>
      </w:r>
    </w:p>
    <w:p w14:paraId="5F3D6748" w14:textId="77777777" w:rsidR="00A86C1E" w:rsidRPr="00A651CF" w:rsidRDefault="00A86C1E" w:rsidP="00F6311E">
      <w:pPr>
        <w:numPr>
          <w:ilvl w:val="0"/>
          <w:numId w:val="74"/>
        </w:numPr>
        <w:spacing w:after="120"/>
        <w:jc w:val="both"/>
        <w:rPr>
          <w:rFonts w:ascii="Arial" w:hAnsi="Arial" w:cs="Arial"/>
          <w:lang w:val="es-ES_tradnl"/>
        </w:rPr>
      </w:pPr>
      <w:r w:rsidRPr="001A68B1">
        <w:rPr>
          <w:rFonts w:ascii="Arial" w:hAnsi="Arial" w:cs="Arial"/>
          <w:lang w:val="es-ES_tradnl"/>
        </w:rPr>
        <w:t xml:space="preserve">Cuando el </w:t>
      </w:r>
      <w:r w:rsidRPr="001A68B1">
        <w:rPr>
          <w:rFonts w:ascii="Arial" w:hAnsi="Arial" w:cs="Arial"/>
          <w:b/>
          <w:lang w:val="es-ES_tradnl"/>
        </w:rPr>
        <w:t>CONSULTOR</w:t>
      </w:r>
      <w:r w:rsidRPr="001A68B1">
        <w:rPr>
          <w:rFonts w:ascii="Arial" w:hAnsi="Arial" w:cs="Arial"/>
          <w:lang w:val="es-ES_tradnl"/>
        </w:rPr>
        <w:t xml:space="preserve"> demorara más de cinco (5) días hábiles en responder las consultas escritas formuladas por la </w:t>
      </w:r>
      <w:r w:rsidRPr="001A68B1">
        <w:rPr>
          <w:rFonts w:ascii="Arial" w:hAnsi="Arial" w:cs="Arial"/>
          <w:b/>
          <w:lang w:val="es-ES_tradnl"/>
        </w:rPr>
        <w:t>ENTIDAD</w:t>
      </w:r>
      <w:r w:rsidRPr="001A68B1">
        <w:rPr>
          <w:rFonts w:ascii="Arial" w:hAnsi="Arial" w:cs="Arial"/>
          <w:lang w:val="es-ES_tradnl"/>
        </w:rPr>
        <w:t xml:space="preserve">, en asuntos relacionados con </w:t>
      </w:r>
      <w:r>
        <w:rPr>
          <w:rFonts w:ascii="Arial" w:hAnsi="Arial" w:cs="Arial"/>
          <w:lang w:val="es-ES_tradnl"/>
        </w:rPr>
        <w:t>el objeto del presente Contrato</w:t>
      </w:r>
      <w:r w:rsidRPr="001A68B1">
        <w:rPr>
          <w:rFonts w:ascii="Arial" w:hAnsi="Arial" w:cs="Arial"/>
          <w:lang w:val="es-ES_tradnl"/>
        </w:rPr>
        <w:t>.</w:t>
      </w:r>
    </w:p>
    <w:p w14:paraId="51B01AFC" w14:textId="77777777" w:rsidR="00A86C1E" w:rsidRPr="00361EBE" w:rsidRDefault="00A86C1E" w:rsidP="00A86C1E">
      <w:pPr>
        <w:spacing w:after="120"/>
        <w:jc w:val="both"/>
        <w:rPr>
          <w:rFonts w:ascii="Arial" w:hAnsi="Arial" w:cs="Arial"/>
        </w:rPr>
      </w:pPr>
      <w:r w:rsidRPr="00361EBE">
        <w:rPr>
          <w:rFonts w:ascii="Arial" w:hAnsi="Arial" w:cs="Arial"/>
        </w:rPr>
        <w:lastRenderedPageBreak/>
        <w:t xml:space="preserve">La </w:t>
      </w:r>
      <w:r w:rsidRPr="00361EBE">
        <w:rPr>
          <w:rFonts w:ascii="Arial" w:hAnsi="Arial" w:cs="Arial"/>
          <w:b/>
        </w:rPr>
        <w:t>ENTIDAD</w:t>
      </w:r>
      <w:r w:rsidRPr="00361EBE">
        <w:rPr>
          <w:rFonts w:ascii="Arial" w:hAnsi="Arial" w:cs="Arial"/>
        </w:rPr>
        <w:t xml:space="preserve"> podrá aplicar las multas señaladas en el presente Contrato al </w:t>
      </w:r>
      <w:r w:rsidRPr="00361EBE">
        <w:rPr>
          <w:rFonts w:ascii="Arial" w:hAnsi="Arial" w:cs="Arial"/>
          <w:b/>
        </w:rPr>
        <w:t>CONSULTOR</w:t>
      </w:r>
      <w:r w:rsidRPr="00361EBE">
        <w:rPr>
          <w:rFonts w:ascii="Arial" w:hAnsi="Arial"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361EBE">
        <w:rPr>
          <w:rFonts w:ascii="Arial" w:hAnsi="Arial" w:cs="Arial"/>
          <w:b/>
        </w:rPr>
        <w:t>ENTIDAD</w:t>
      </w:r>
      <w:r w:rsidRPr="00361EBE">
        <w:rPr>
          <w:rFonts w:ascii="Arial" w:hAnsi="Arial" w:cs="Arial"/>
          <w:b/>
          <w:bCs/>
        </w:rPr>
        <w:t xml:space="preserve"> </w:t>
      </w:r>
      <w:r w:rsidRPr="00361EBE">
        <w:rPr>
          <w:rFonts w:ascii="Arial" w:hAnsi="Arial" w:cs="Arial"/>
        </w:rPr>
        <w:t>ejecute la garantía de cumplimiento de Contrato y proceda al resarcimiento de daños y perjuicios por medio de las acciones pertinentes.</w:t>
      </w:r>
    </w:p>
    <w:p w14:paraId="6C08099D" w14:textId="77777777" w:rsidR="00A86C1E" w:rsidRPr="00361EBE" w:rsidRDefault="00A86C1E" w:rsidP="00A86C1E">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Contraparte</w:t>
      </w:r>
      <w:r w:rsidRPr="00361EBE">
        <w:rPr>
          <w:rFonts w:ascii="Arial" w:hAnsi="Arial" w:cs="Arial"/>
        </w:rPr>
        <w:t xml:space="preserve"> que por la aplicación de multas por moras se ha llegado al límite del 10% (diez por ciento) del monto total del Contrato, podrá iniciar el proceso de resolución del Contrato, conforme a lo estipulado en la cláusula de terminación de Contrato.</w:t>
      </w:r>
    </w:p>
    <w:p w14:paraId="0B65C499" w14:textId="77777777" w:rsidR="00A86C1E" w:rsidRPr="00361EBE" w:rsidRDefault="00A86C1E" w:rsidP="00A86C1E">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 xml:space="preserve">Contraparte </w:t>
      </w:r>
      <w:r w:rsidRPr="00361EBE">
        <w:rPr>
          <w:rFonts w:ascii="Arial" w:hAnsi="Arial" w:cs="Arial"/>
        </w:rPr>
        <w:t xml:space="preserve">que por la aplicación de multas por moras se ha llegado al límite máximo del 15% (quince por ciento) del monto total del Contrato, comunicará oficialmente esta situación a la </w:t>
      </w:r>
      <w:r w:rsidRPr="00361EBE">
        <w:rPr>
          <w:rFonts w:ascii="Arial" w:hAnsi="Arial" w:cs="Arial"/>
          <w:b/>
        </w:rPr>
        <w:t>ENTIDAD</w:t>
      </w:r>
      <w:r w:rsidRPr="00361EBE">
        <w:rPr>
          <w:rFonts w:ascii="Arial" w:hAnsi="Arial" w:cs="Arial"/>
        </w:rPr>
        <w:t xml:space="preserve"> a efectos del procesamiento de la resolución del Contrato, conforme a lo estipulado en la cláusula de terminación de Contrato. </w:t>
      </w:r>
    </w:p>
    <w:p w14:paraId="5A33DF19" w14:textId="77777777" w:rsidR="00A86C1E" w:rsidRPr="00361EBE" w:rsidRDefault="00A86C1E" w:rsidP="00A86C1E">
      <w:pPr>
        <w:spacing w:after="120"/>
        <w:jc w:val="both"/>
        <w:rPr>
          <w:rFonts w:ascii="Arial" w:hAnsi="Arial" w:cs="Arial"/>
          <w:lang w:val="es-ES_tradnl"/>
        </w:rPr>
      </w:pPr>
      <w:r>
        <w:rPr>
          <w:rFonts w:ascii="Arial" w:hAnsi="Arial" w:cs="Arial"/>
          <w:b/>
          <w:u w:val="single"/>
          <w:lang w:val="es-ES_tradnl"/>
        </w:rPr>
        <w:t>DECIMA QUINTA</w:t>
      </w:r>
      <w:r w:rsidRPr="00361EBE">
        <w:rPr>
          <w:rFonts w:ascii="Arial" w:hAnsi="Arial" w:cs="Arial"/>
          <w:b/>
          <w:u w:val="single"/>
          <w:lang w:val="es-ES_tradnl"/>
        </w:rPr>
        <w:t xml:space="preserve">.- (NOTIFICACIONES) </w:t>
      </w:r>
    </w:p>
    <w:p w14:paraId="1302A0CB" w14:textId="77777777" w:rsidR="00A86C1E" w:rsidRPr="00361EBE" w:rsidRDefault="00A86C1E" w:rsidP="00A86C1E">
      <w:pPr>
        <w:spacing w:after="120"/>
        <w:jc w:val="both"/>
        <w:rPr>
          <w:rFonts w:ascii="Arial" w:hAnsi="Arial" w:cs="Arial"/>
        </w:rPr>
      </w:pPr>
      <w:r w:rsidRPr="00361EBE">
        <w:rPr>
          <w:rFonts w:ascii="Arial" w:hAnsi="Arial" w:cs="Arial"/>
        </w:rPr>
        <w:t xml:space="preserve">Las notificaciones que se cursen entre las Partes, tendrán validez siempre </w:t>
      </w:r>
      <w:r>
        <w:rPr>
          <w:rFonts w:ascii="Arial" w:hAnsi="Arial" w:cs="Arial"/>
        </w:rPr>
        <w:t xml:space="preserve">que se envíen mediante nota por </w:t>
      </w:r>
      <w:r w:rsidRPr="00361EBE">
        <w:rPr>
          <w:rFonts w:ascii="Arial" w:hAnsi="Arial" w:cs="Arial"/>
        </w:rPr>
        <w:t xml:space="preserve">escrito, </w:t>
      </w:r>
      <w:r w:rsidRPr="00361EBE">
        <w:rPr>
          <w:rFonts w:ascii="Arial" w:hAnsi="Arial" w:cs="Arial"/>
          <w:lang w:val="es-ES_tradnl"/>
        </w:rPr>
        <w:t>correo electrónico (e-mail), facsímile, fax u otro medio de comunicación que deje constancia documental escrita con confirmación en forma directa,</w:t>
      </w:r>
      <w:r w:rsidRPr="00361EBE">
        <w:rPr>
          <w:rFonts w:ascii="Arial" w:hAnsi="Arial" w:cs="Arial"/>
        </w:rPr>
        <w:t xml:space="preserve"> a las direcciones que se indican a continuación:</w:t>
      </w:r>
    </w:p>
    <w:tbl>
      <w:tblPr>
        <w:tblW w:w="8363" w:type="dxa"/>
        <w:tblInd w:w="354" w:type="dxa"/>
        <w:tblLayout w:type="fixed"/>
        <w:tblCellMar>
          <w:left w:w="70" w:type="dxa"/>
          <w:right w:w="70" w:type="dxa"/>
        </w:tblCellMar>
        <w:tblLook w:val="0000" w:firstRow="0" w:lastRow="0" w:firstColumn="0" w:lastColumn="0" w:noHBand="0" w:noVBand="0"/>
      </w:tblPr>
      <w:tblGrid>
        <w:gridCol w:w="3685"/>
        <w:gridCol w:w="4678"/>
      </w:tblGrid>
      <w:tr w:rsidR="00A86C1E" w:rsidRPr="00361EBE" w14:paraId="28EF0464" w14:textId="77777777" w:rsidTr="009F367D">
        <w:trPr>
          <w:trHeight w:val="237"/>
        </w:trPr>
        <w:tc>
          <w:tcPr>
            <w:tcW w:w="3685" w:type="dxa"/>
            <w:tcBorders>
              <w:top w:val="single" w:sz="4" w:space="0" w:color="auto"/>
              <w:left w:val="single" w:sz="4" w:space="0" w:color="auto"/>
              <w:bottom w:val="single" w:sz="4" w:space="0" w:color="auto"/>
              <w:right w:val="single" w:sz="4" w:space="0" w:color="auto"/>
            </w:tcBorders>
          </w:tcPr>
          <w:p w14:paraId="66DF55FF" w14:textId="77777777" w:rsidR="00A86C1E" w:rsidRPr="00361EBE" w:rsidRDefault="00A86C1E" w:rsidP="009F367D">
            <w:pPr>
              <w:widowControl w:val="0"/>
              <w:ind w:left="180" w:hanging="180"/>
              <w:jc w:val="center"/>
              <w:rPr>
                <w:rFonts w:ascii="Arial" w:hAnsi="Arial" w:cs="Arial"/>
                <w:b/>
                <w:bCs/>
              </w:rPr>
            </w:pPr>
            <w:r w:rsidRPr="00361EBE">
              <w:rPr>
                <w:rFonts w:ascii="Arial" w:hAnsi="Arial" w:cs="Arial"/>
                <w:b/>
                <w:bCs/>
              </w:rPr>
              <w:t xml:space="preserve">ENTIDAD </w:t>
            </w:r>
          </w:p>
        </w:tc>
        <w:tc>
          <w:tcPr>
            <w:tcW w:w="4678" w:type="dxa"/>
            <w:tcBorders>
              <w:top w:val="single" w:sz="4" w:space="0" w:color="auto"/>
              <w:left w:val="single" w:sz="4" w:space="0" w:color="auto"/>
              <w:bottom w:val="single" w:sz="4" w:space="0" w:color="auto"/>
              <w:right w:val="single" w:sz="4" w:space="0" w:color="auto"/>
            </w:tcBorders>
          </w:tcPr>
          <w:p w14:paraId="20F31811" w14:textId="77777777" w:rsidR="00A86C1E" w:rsidRPr="00361EBE" w:rsidRDefault="00A86C1E" w:rsidP="009F367D">
            <w:pPr>
              <w:widowControl w:val="0"/>
              <w:ind w:left="180" w:hanging="180"/>
              <w:jc w:val="center"/>
              <w:rPr>
                <w:rFonts w:ascii="Arial" w:hAnsi="Arial" w:cs="Arial"/>
                <w:b/>
                <w:bCs/>
                <w:lang w:val="es-BO"/>
              </w:rPr>
            </w:pPr>
            <w:r w:rsidRPr="00361EBE">
              <w:rPr>
                <w:rFonts w:ascii="Arial" w:hAnsi="Arial" w:cs="Arial"/>
                <w:b/>
                <w:bCs/>
                <w:lang w:val="es-BO"/>
              </w:rPr>
              <w:t>CONSULTOR</w:t>
            </w:r>
          </w:p>
        </w:tc>
      </w:tr>
      <w:tr w:rsidR="00A86C1E" w:rsidRPr="00361EBE" w14:paraId="39F42845" w14:textId="77777777" w:rsidTr="009F367D">
        <w:trPr>
          <w:trHeight w:val="1208"/>
        </w:trPr>
        <w:tc>
          <w:tcPr>
            <w:tcW w:w="3685" w:type="dxa"/>
            <w:tcBorders>
              <w:top w:val="single" w:sz="4" w:space="0" w:color="auto"/>
              <w:left w:val="single" w:sz="4" w:space="0" w:color="auto"/>
              <w:bottom w:val="single" w:sz="4" w:space="0" w:color="auto"/>
              <w:right w:val="single" w:sz="4" w:space="0" w:color="auto"/>
            </w:tcBorders>
          </w:tcPr>
          <w:p w14:paraId="74883D5A" w14:textId="77777777" w:rsidR="00A86C1E" w:rsidRPr="00361EBE" w:rsidRDefault="00A86C1E" w:rsidP="009F367D">
            <w:pPr>
              <w:rPr>
                <w:rFonts w:ascii="Arial" w:hAnsi="Arial" w:cs="Arial"/>
              </w:rPr>
            </w:pPr>
            <w:r w:rsidRPr="00361EBE">
              <w:rPr>
                <w:rFonts w:ascii="Arial" w:hAnsi="Arial" w:cs="Arial"/>
                <w:b/>
              </w:rPr>
              <w:t>Domicilio:</w:t>
            </w:r>
            <w:r>
              <w:rPr>
                <w:rFonts w:ascii="Arial" w:hAnsi="Arial" w:cs="Arial"/>
              </w:rPr>
              <w:t xml:space="preserve"> </w:t>
            </w:r>
          </w:p>
          <w:p w14:paraId="29A69B69" w14:textId="77777777" w:rsidR="00A86C1E" w:rsidRPr="00361EBE" w:rsidRDefault="00A86C1E" w:rsidP="009F367D">
            <w:pPr>
              <w:rPr>
                <w:rFonts w:ascii="Arial" w:hAnsi="Arial" w:cs="Arial"/>
                <w:lang w:val="pt-BR"/>
              </w:rPr>
            </w:pPr>
            <w:r w:rsidRPr="00361EBE">
              <w:rPr>
                <w:rFonts w:ascii="Arial" w:hAnsi="Arial" w:cs="Arial"/>
                <w:b/>
                <w:lang w:val="pt-BR"/>
              </w:rPr>
              <w:t>Telef.:</w:t>
            </w:r>
            <w:r>
              <w:rPr>
                <w:rFonts w:ascii="Arial" w:hAnsi="Arial" w:cs="Arial"/>
                <w:lang w:val="pt-BR"/>
              </w:rPr>
              <w:t xml:space="preserve"> </w:t>
            </w:r>
          </w:p>
          <w:p w14:paraId="77A4CC67" w14:textId="77777777" w:rsidR="00A86C1E" w:rsidRPr="00361EBE" w:rsidRDefault="00A86C1E" w:rsidP="009F367D">
            <w:pPr>
              <w:rPr>
                <w:rFonts w:ascii="Arial" w:hAnsi="Arial" w:cs="Arial"/>
                <w:lang w:val="pt-BR"/>
              </w:rPr>
            </w:pPr>
            <w:r>
              <w:rPr>
                <w:rFonts w:ascii="Arial" w:hAnsi="Arial" w:cs="Arial"/>
                <w:b/>
                <w:lang w:val="pt-BR"/>
              </w:rPr>
              <w:t xml:space="preserve">E-mail: </w:t>
            </w:r>
          </w:p>
          <w:p w14:paraId="084293A4" w14:textId="77777777" w:rsidR="00A86C1E" w:rsidRPr="00361EBE" w:rsidRDefault="00A86C1E" w:rsidP="009F367D">
            <w:pPr>
              <w:rPr>
                <w:rFonts w:ascii="Arial" w:hAnsi="Arial" w:cs="Arial"/>
              </w:rPr>
            </w:pPr>
            <w:proofErr w:type="spellStart"/>
            <w:r w:rsidRPr="00361EBE">
              <w:rPr>
                <w:rFonts w:ascii="Arial" w:hAnsi="Arial" w:cs="Arial"/>
                <w:b/>
              </w:rPr>
              <w:t>Attn</w:t>
            </w:r>
            <w:proofErr w:type="spellEnd"/>
            <w:r w:rsidRPr="00361EBE">
              <w:rPr>
                <w:rFonts w:ascii="Arial" w:hAnsi="Arial" w:cs="Arial"/>
                <w:b/>
              </w:rPr>
              <w:t xml:space="preserve">.: </w:t>
            </w:r>
          </w:p>
          <w:p w14:paraId="7D26B6BE" w14:textId="77777777" w:rsidR="00A86C1E" w:rsidRPr="00361EBE" w:rsidRDefault="00A86C1E" w:rsidP="009F367D">
            <w:pPr>
              <w:rPr>
                <w:rFonts w:ascii="Arial" w:hAnsi="Arial" w:cs="Arial"/>
              </w:rPr>
            </w:pPr>
            <w:r w:rsidRPr="00361EBE">
              <w:rPr>
                <w:rFonts w:ascii="Arial" w:hAnsi="Arial" w:cs="Arial"/>
              </w:rPr>
              <w:t>La Paz - Bolivia</w:t>
            </w:r>
          </w:p>
        </w:tc>
        <w:tc>
          <w:tcPr>
            <w:tcW w:w="4678" w:type="dxa"/>
            <w:tcBorders>
              <w:top w:val="single" w:sz="4" w:space="0" w:color="auto"/>
              <w:left w:val="single" w:sz="4" w:space="0" w:color="auto"/>
              <w:bottom w:val="single" w:sz="4" w:space="0" w:color="auto"/>
              <w:right w:val="single" w:sz="4" w:space="0" w:color="auto"/>
            </w:tcBorders>
          </w:tcPr>
          <w:p w14:paraId="513D91C1" w14:textId="77777777" w:rsidR="00A86C1E" w:rsidRPr="00361EBE" w:rsidRDefault="00A86C1E" w:rsidP="009F367D">
            <w:pPr>
              <w:rPr>
                <w:rFonts w:ascii="Arial" w:hAnsi="Arial" w:cs="Arial"/>
                <w:b/>
                <w:lang w:val="pt-BR"/>
              </w:rPr>
            </w:pPr>
            <w:r w:rsidRPr="00361EBE">
              <w:rPr>
                <w:rFonts w:ascii="Arial" w:hAnsi="Arial" w:cs="Arial"/>
                <w:b/>
                <w:lang w:val="pt-BR"/>
              </w:rPr>
              <w:t>Domicilio:</w:t>
            </w:r>
          </w:p>
          <w:p w14:paraId="420D8755" w14:textId="77777777" w:rsidR="00A86C1E" w:rsidRDefault="00A86C1E" w:rsidP="009F367D">
            <w:pPr>
              <w:rPr>
                <w:rFonts w:ascii="Arial" w:hAnsi="Arial" w:cs="Arial"/>
                <w:b/>
                <w:lang w:val="pt-BR"/>
              </w:rPr>
            </w:pPr>
            <w:r w:rsidRPr="00361EBE">
              <w:rPr>
                <w:rFonts w:ascii="Arial" w:hAnsi="Arial" w:cs="Arial"/>
                <w:b/>
                <w:lang w:val="pt-BR"/>
              </w:rPr>
              <w:t xml:space="preserve">Telef.: </w:t>
            </w:r>
          </w:p>
          <w:p w14:paraId="1C0DA923" w14:textId="77777777" w:rsidR="00A86C1E" w:rsidRDefault="00A86C1E" w:rsidP="009F367D">
            <w:pPr>
              <w:rPr>
                <w:rFonts w:ascii="Arial" w:hAnsi="Arial" w:cs="Arial"/>
                <w:b/>
                <w:lang w:val="pt-BR"/>
              </w:rPr>
            </w:pPr>
            <w:r w:rsidRPr="00361EBE">
              <w:rPr>
                <w:rFonts w:ascii="Arial" w:hAnsi="Arial" w:cs="Arial"/>
                <w:b/>
                <w:lang w:val="pt-BR"/>
              </w:rPr>
              <w:t>E-mail:</w:t>
            </w:r>
            <w:r>
              <w:rPr>
                <w:rFonts w:ascii="Arial" w:hAnsi="Arial" w:cs="Arial"/>
                <w:b/>
                <w:lang w:val="pt-BR"/>
              </w:rPr>
              <w:t xml:space="preserve"> </w:t>
            </w:r>
          </w:p>
          <w:p w14:paraId="531E74B6" w14:textId="77777777" w:rsidR="00A86C1E" w:rsidRDefault="00A86C1E" w:rsidP="009F367D">
            <w:pPr>
              <w:rPr>
                <w:rFonts w:ascii="Arial" w:hAnsi="Arial" w:cs="Arial"/>
              </w:rPr>
            </w:pPr>
            <w:proofErr w:type="spellStart"/>
            <w:proofErr w:type="gramStart"/>
            <w:r>
              <w:rPr>
                <w:rFonts w:ascii="Arial" w:hAnsi="Arial" w:cs="Arial"/>
                <w:b/>
                <w:lang w:val="pt-BR"/>
              </w:rPr>
              <w:t>At</w:t>
            </w:r>
            <w:r w:rsidRPr="00361EBE">
              <w:rPr>
                <w:rFonts w:ascii="Arial" w:hAnsi="Arial" w:cs="Arial"/>
                <w:b/>
                <w:lang w:val="pt-BR"/>
              </w:rPr>
              <w:t>tn</w:t>
            </w:r>
            <w:proofErr w:type="spellEnd"/>
            <w:r w:rsidRPr="00361EBE">
              <w:rPr>
                <w:rFonts w:ascii="Arial" w:hAnsi="Arial" w:cs="Arial"/>
                <w:b/>
                <w:lang w:val="pt-BR"/>
              </w:rPr>
              <w:t>.:</w:t>
            </w:r>
            <w:proofErr w:type="gramEnd"/>
            <w:r w:rsidRPr="00361EBE">
              <w:rPr>
                <w:rFonts w:ascii="Arial" w:hAnsi="Arial" w:cs="Arial"/>
                <w:lang w:val="es-BO"/>
              </w:rPr>
              <w:t xml:space="preserve"> </w:t>
            </w:r>
          </w:p>
          <w:p w14:paraId="52705184" w14:textId="77777777" w:rsidR="00A86C1E" w:rsidRPr="00361EBE" w:rsidRDefault="00A86C1E" w:rsidP="009F367D">
            <w:pPr>
              <w:rPr>
                <w:rFonts w:ascii="Arial" w:hAnsi="Arial" w:cs="Arial"/>
                <w:lang w:val="pt-BR"/>
              </w:rPr>
            </w:pPr>
            <w:r>
              <w:rPr>
                <w:rFonts w:ascii="Arial" w:hAnsi="Arial" w:cs="Arial"/>
              </w:rPr>
              <w:t>_________________</w:t>
            </w:r>
            <w:r w:rsidRPr="00361EBE">
              <w:rPr>
                <w:rFonts w:ascii="Arial" w:hAnsi="Arial" w:cs="Arial"/>
              </w:rPr>
              <w:t xml:space="preserve"> </w:t>
            </w:r>
            <w:r>
              <w:rPr>
                <w:rFonts w:ascii="Arial" w:hAnsi="Arial" w:cs="Arial"/>
              </w:rPr>
              <w:t>–</w:t>
            </w:r>
            <w:r w:rsidRPr="00361EBE">
              <w:rPr>
                <w:rFonts w:ascii="Arial" w:hAnsi="Arial" w:cs="Arial"/>
              </w:rPr>
              <w:t xml:space="preserve"> Bolivia</w:t>
            </w:r>
          </w:p>
        </w:tc>
      </w:tr>
    </w:tbl>
    <w:p w14:paraId="66B9A772" w14:textId="77777777" w:rsidR="00A86C1E" w:rsidRDefault="00A86C1E" w:rsidP="00A86C1E">
      <w:pPr>
        <w:widowControl w:val="0"/>
        <w:spacing w:after="120"/>
        <w:jc w:val="both"/>
        <w:rPr>
          <w:rFonts w:ascii="Arial" w:hAnsi="Arial" w:cs="Arial"/>
          <w:bCs/>
        </w:rPr>
      </w:pPr>
    </w:p>
    <w:p w14:paraId="7B59AC15" w14:textId="77777777" w:rsidR="00A86C1E" w:rsidRDefault="00A86C1E" w:rsidP="00A86C1E">
      <w:pPr>
        <w:widowControl w:val="0"/>
        <w:spacing w:after="120"/>
        <w:jc w:val="both"/>
        <w:rPr>
          <w:rFonts w:ascii="Arial" w:hAnsi="Arial" w:cs="Arial"/>
          <w:bCs/>
        </w:rPr>
      </w:pPr>
      <w:r w:rsidRPr="00361EBE">
        <w:rPr>
          <w:rFonts w:ascii="Arial" w:hAnsi="Arial" w:cs="Arial"/>
          <w:bCs/>
        </w:rPr>
        <w:t xml:space="preserve">Se considerará recibida la notificación o comunicación en la fecha y hora en que se haya realizado la </w:t>
      </w:r>
      <w:r>
        <w:rPr>
          <w:rFonts w:ascii="Arial" w:hAnsi="Arial" w:cs="Arial"/>
          <w:bCs/>
        </w:rPr>
        <w:t xml:space="preserve">          </w:t>
      </w:r>
      <w:r w:rsidRPr="00361EBE">
        <w:rPr>
          <w:rFonts w:ascii="Arial" w:hAnsi="Arial" w:cs="Arial"/>
          <w:bCs/>
        </w:rPr>
        <w:t>entrega.</w:t>
      </w:r>
    </w:p>
    <w:p w14:paraId="3A2BA282" w14:textId="77777777" w:rsidR="00A86C1E" w:rsidRPr="00600563" w:rsidRDefault="00A86C1E" w:rsidP="00A86C1E">
      <w:pPr>
        <w:widowControl w:val="0"/>
        <w:spacing w:after="120"/>
        <w:jc w:val="both"/>
        <w:rPr>
          <w:rFonts w:ascii="Arial" w:hAnsi="Arial" w:cs="Arial"/>
        </w:rPr>
      </w:pPr>
      <w:r w:rsidRPr="00361EBE">
        <w:rPr>
          <w:rFonts w:ascii="Arial" w:hAnsi="Arial" w:cs="Arial"/>
        </w:rPr>
        <w:t xml:space="preserve">Cuando cualquiera de las Partes, cambiare de domicilio, dirección postal, número fax, correo </w:t>
      </w:r>
      <w:r>
        <w:rPr>
          <w:rFonts w:ascii="Arial" w:hAnsi="Arial" w:cs="Arial"/>
        </w:rPr>
        <w:t xml:space="preserve">   </w:t>
      </w:r>
      <w:r w:rsidRPr="00361EBE">
        <w:rPr>
          <w:rFonts w:ascii="Arial" w:hAnsi="Arial" w:cs="Arial"/>
        </w:rPr>
        <w:t>electrónico o persona de contacto, deberá notificar a la otra Parte, por escrito, por lo menos con 3 (tres) días de anticipación a la fecha efectiva del cambio.</w:t>
      </w:r>
    </w:p>
    <w:p w14:paraId="370618E3" w14:textId="77777777" w:rsidR="00A86C1E" w:rsidRPr="003624DC" w:rsidRDefault="00A86C1E" w:rsidP="00A86C1E">
      <w:pPr>
        <w:spacing w:after="120"/>
        <w:jc w:val="both"/>
        <w:rPr>
          <w:rFonts w:ascii="Arial" w:hAnsi="Arial" w:cs="Arial"/>
          <w:b/>
          <w:u w:val="single"/>
          <w:lang w:val="es-ES_tradnl"/>
        </w:rPr>
      </w:pPr>
      <w:r w:rsidRPr="00B21648">
        <w:rPr>
          <w:rFonts w:ascii="Arial" w:hAnsi="Arial" w:cs="Arial"/>
          <w:b/>
          <w:u w:val="single"/>
          <w:lang w:val="es-ES_tradnl"/>
        </w:rPr>
        <w:t xml:space="preserve">DECIMA </w:t>
      </w:r>
      <w:r>
        <w:rPr>
          <w:rFonts w:ascii="Arial" w:hAnsi="Arial" w:cs="Arial"/>
          <w:b/>
          <w:u w:val="single"/>
          <w:lang w:val="es-ES_tradnl"/>
        </w:rPr>
        <w:t>SEXTA</w:t>
      </w:r>
      <w:r w:rsidRPr="00B21648">
        <w:rPr>
          <w:rFonts w:ascii="Arial" w:hAnsi="Arial" w:cs="Arial"/>
          <w:b/>
          <w:u w:val="single"/>
          <w:lang w:val="es-ES_tradnl"/>
        </w:rPr>
        <w:t>.- (RESPONSABILIDAD Y OBLIGACIONES DEL CONSULTOR)</w:t>
      </w:r>
    </w:p>
    <w:p w14:paraId="7FF59720" w14:textId="77777777" w:rsidR="00A86C1E" w:rsidRPr="003624DC" w:rsidRDefault="00A86C1E" w:rsidP="00A86C1E">
      <w:pPr>
        <w:spacing w:after="120"/>
        <w:jc w:val="both"/>
        <w:rPr>
          <w:rFonts w:ascii="Arial" w:hAnsi="Arial" w:cs="Arial"/>
          <w:lang w:val="es-ES_tradnl"/>
        </w:rPr>
      </w:pPr>
      <w:r w:rsidRPr="003624DC">
        <w:rPr>
          <w:rFonts w:ascii="Arial" w:hAnsi="Arial" w:cs="Arial"/>
          <w:lang w:val="es-ES_tradnl"/>
        </w:rPr>
        <w:t xml:space="preserve">El </w:t>
      </w:r>
      <w:r w:rsidRPr="003624DC">
        <w:rPr>
          <w:rFonts w:ascii="Arial" w:hAnsi="Arial" w:cs="Arial"/>
          <w:b/>
          <w:lang w:val="es-ES_tradnl"/>
        </w:rPr>
        <w:t>CONSULTOR</w:t>
      </w:r>
      <w:r w:rsidRPr="003624DC">
        <w:rPr>
          <w:rFonts w:ascii="Arial" w:hAnsi="Arial" w:cs="Arial"/>
          <w:lang w:val="es-ES_tradnl"/>
        </w:rPr>
        <w:t xml:space="preserve"> se compromete a cumplir con las siguientes </w:t>
      </w:r>
      <w:r>
        <w:rPr>
          <w:rFonts w:ascii="Arial" w:hAnsi="Arial" w:cs="Arial"/>
          <w:lang w:val="es-ES_tradnl"/>
        </w:rPr>
        <w:t xml:space="preserve">responsabilidades y </w:t>
      </w:r>
      <w:r w:rsidRPr="003624DC">
        <w:rPr>
          <w:rFonts w:ascii="Arial" w:hAnsi="Arial" w:cs="Arial"/>
          <w:lang w:val="es-ES_tradnl"/>
        </w:rPr>
        <w:t>obligaciones, que son de carácter enunciativo y no limitativo:</w:t>
      </w:r>
    </w:p>
    <w:p w14:paraId="0BB39E97" w14:textId="77777777" w:rsidR="00A86C1E" w:rsidRPr="003624DC" w:rsidRDefault="00A86C1E" w:rsidP="00F6311E">
      <w:pPr>
        <w:numPr>
          <w:ilvl w:val="0"/>
          <w:numId w:val="75"/>
        </w:numPr>
        <w:spacing w:after="120"/>
        <w:jc w:val="both"/>
        <w:rPr>
          <w:rFonts w:ascii="Arial" w:hAnsi="Arial" w:cs="Arial"/>
          <w:b/>
          <w:vanish/>
        </w:rPr>
      </w:pPr>
    </w:p>
    <w:p w14:paraId="04D7B2FE" w14:textId="77777777" w:rsidR="00A86C1E" w:rsidRPr="003624DC" w:rsidRDefault="00A86C1E" w:rsidP="00F6311E">
      <w:pPr>
        <w:numPr>
          <w:ilvl w:val="0"/>
          <w:numId w:val="75"/>
        </w:numPr>
        <w:spacing w:after="120"/>
        <w:jc w:val="both"/>
        <w:rPr>
          <w:rFonts w:ascii="Arial" w:hAnsi="Arial" w:cs="Arial"/>
          <w:b/>
          <w:vanish/>
        </w:rPr>
      </w:pPr>
    </w:p>
    <w:p w14:paraId="61FA6D39"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Asumir la responsabilidad técnica absoluta, de </w:t>
      </w:r>
      <w:r>
        <w:rPr>
          <w:rFonts w:ascii="Arial" w:hAnsi="Arial" w:cs="Arial"/>
        </w:rPr>
        <w:t>los trabajos realizados en el marco de la Consultoría</w:t>
      </w:r>
      <w:r w:rsidRPr="003624DC">
        <w:rPr>
          <w:rFonts w:ascii="Arial" w:hAnsi="Arial" w:cs="Arial"/>
        </w:rPr>
        <w:t xml:space="preserve">, </w:t>
      </w:r>
      <w:r>
        <w:rPr>
          <w:rFonts w:ascii="Arial" w:hAnsi="Arial" w:cs="Arial"/>
        </w:rPr>
        <w:t xml:space="preserve">de acuerdo a </w:t>
      </w:r>
      <w:r w:rsidRPr="003624DC">
        <w:rPr>
          <w:rFonts w:ascii="Arial" w:hAnsi="Arial" w:cs="Arial"/>
        </w:rPr>
        <w:t xml:space="preserve">lo establecido en </w:t>
      </w:r>
      <w:r>
        <w:rPr>
          <w:rFonts w:ascii="Arial" w:hAnsi="Arial" w:cs="Arial"/>
        </w:rPr>
        <w:t>el presente Co</w:t>
      </w:r>
      <w:r w:rsidRPr="003624DC">
        <w:rPr>
          <w:rFonts w:ascii="Arial" w:hAnsi="Arial" w:cs="Arial"/>
        </w:rPr>
        <w:t xml:space="preserve">ntrato </w:t>
      </w:r>
      <w:r>
        <w:rPr>
          <w:rFonts w:ascii="Arial" w:hAnsi="Arial" w:cs="Arial"/>
        </w:rPr>
        <w:t xml:space="preserve">y sus anexos, </w:t>
      </w:r>
      <w:r w:rsidRPr="003624DC">
        <w:rPr>
          <w:rFonts w:ascii="Arial" w:hAnsi="Arial" w:cs="Arial"/>
        </w:rPr>
        <w:t>por lo que deberá desarrollar su trabajo conforme las más altas normas técn</w:t>
      </w:r>
      <w:r>
        <w:rPr>
          <w:rFonts w:ascii="Arial" w:hAnsi="Arial" w:cs="Arial"/>
        </w:rPr>
        <w:t>icas de competencia profesional y</w:t>
      </w:r>
      <w:r w:rsidRPr="003624DC">
        <w:rPr>
          <w:rFonts w:ascii="Arial" w:hAnsi="Arial" w:cs="Arial"/>
        </w:rPr>
        <w:t xml:space="preserve"> las Leyes Aplicables. </w:t>
      </w:r>
    </w:p>
    <w:p w14:paraId="5F3D1153"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Garantizar y responder </w:t>
      </w:r>
      <w:r>
        <w:rPr>
          <w:rFonts w:ascii="Arial" w:hAnsi="Arial" w:cs="Arial"/>
        </w:rPr>
        <w:t>por los trabajos realizados en el marco de la Consultoría</w:t>
      </w:r>
      <w:r w:rsidRPr="003624DC">
        <w:rPr>
          <w:rFonts w:ascii="Arial" w:hAnsi="Arial" w:cs="Arial"/>
        </w:rPr>
        <w:t>, por lo que en caso de ser requerida su presencia por escrito, para cualquier aclaración, de forma posterior a la liquidación del Contrato, se compromete a no negar su participación.</w:t>
      </w:r>
      <w:r>
        <w:rPr>
          <w:rFonts w:ascii="Arial" w:hAnsi="Arial" w:cs="Arial"/>
        </w:rPr>
        <w:t xml:space="preserve"> </w:t>
      </w:r>
      <w:r w:rsidRPr="0054599E">
        <w:rPr>
          <w:rFonts w:ascii="Arial" w:hAnsi="Arial" w:cs="Arial"/>
        </w:rPr>
        <w:t xml:space="preserve">En caso de no </w:t>
      </w:r>
      <w:proofErr w:type="gramStart"/>
      <w:r w:rsidRPr="0054599E">
        <w:rPr>
          <w:rFonts w:ascii="Arial" w:hAnsi="Arial" w:cs="Arial"/>
        </w:rPr>
        <w:t>responder  favorablemente</w:t>
      </w:r>
      <w:proofErr w:type="gramEnd"/>
      <w:r w:rsidRPr="0054599E">
        <w:rPr>
          <w:rFonts w:ascii="Arial" w:hAnsi="Arial" w:cs="Arial"/>
        </w:rPr>
        <w:t xml:space="preserve"> al requerimiento, la </w:t>
      </w:r>
      <w:r w:rsidRPr="0054599E">
        <w:rPr>
          <w:rFonts w:ascii="Arial" w:hAnsi="Arial" w:cs="Arial"/>
          <w:b/>
        </w:rPr>
        <w:t xml:space="preserve">ENTIDAD </w:t>
      </w:r>
      <w:r w:rsidRPr="0054599E">
        <w:rPr>
          <w:rFonts w:ascii="Arial" w:hAnsi="Arial" w:cs="Arial"/>
        </w:rPr>
        <w:t>hará conocer a la Contraloría General del Estado, para los efectos legales consiguien</w:t>
      </w:r>
      <w:r>
        <w:rPr>
          <w:rFonts w:ascii="Arial" w:hAnsi="Arial" w:cs="Arial"/>
        </w:rPr>
        <w:t>tes, en razón de que la Consultoría ha sido prestada</w:t>
      </w:r>
      <w:r w:rsidRPr="0054599E">
        <w:rPr>
          <w:rFonts w:ascii="Arial" w:hAnsi="Arial" w:cs="Arial"/>
        </w:rPr>
        <w:t xml:space="preserve"> bajo un Contrato administrativo, por lo cual el </w:t>
      </w:r>
      <w:r w:rsidRPr="0054599E">
        <w:rPr>
          <w:rFonts w:ascii="Arial" w:hAnsi="Arial" w:cs="Arial"/>
          <w:b/>
        </w:rPr>
        <w:t>CONSULTOR</w:t>
      </w:r>
      <w:r w:rsidRPr="0054599E">
        <w:rPr>
          <w:rFonts w:ascii="Arial" w:hAnsi="Arial" w:cs="Arial"/>
        </w:rPr>
        <w:t xml:space="preserve"> es responsable ante el Estado.</w:t>
      </w:r>
    </w:p>
    <w:p w14:paraId="44CE9364"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Responsabilizarse por los efectos resultantes de la inobservancia y/o infracción de las obligaciones del Contrato, leyes, reglamentos y/o cualquier disposición legal.</w:t>
      </w:r>
    </w:p>
    <w:p w14:paraId="43F92EEE"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Mantener indemne a la </w:t>
      </w:r>
      <w:r w:rsidRPr="003624DC">
        <w:rPr>
          <w:rFonts w:ascii="Arial" w:hAnsi="Arial" w:cs="Arial"/>
          <w:b/>
        </w:rPr>
        <w:t xml:space="preserve">ENTIDAD </w:t>
      </w:r>
      <w:r w:rsidRPr="003624DC">
        <w:rPr>
          <w:rFonts w:ascii="Arial" w:hAnsi="Arial" w:cs="Arial"/>
        </w:rPr>
        <w:t xml:space="preserve">por todo subcontrato que suscriba, no debiendo obligar o pretender obligar a la </w:t>
      </w:r>
      <w:r w:rsidRPr="003624DC">
        <w:rPr>
          <w:rFonts w:ascii="Arial" w:hAnsi="Arial" w:cs="Arial"/>
          <w:b/>
        </w:rPr>
        <w:t>ENTIDAD</w:t>
      </w:r>
      <w:r w:rsidRPr="003624DC">
        <w:rPr>
          <w:rFonts w:ascii="Arial" w:hAnsi="Arial" w:cs="Arial"/>
        </w:rPr>
        <w:t xml:space="preserve"> al cumplimiento de las obligaciones laborales, sociales o patronales de los subcontratista, proveedores y/o fabricantes, en este sentido la responsabilidad frente a la </w:t>
      </w:r>
      <w:r w:rsidRPr="003624DC">
        <w:rPr>
          <w:rFonts w:ascii="Arial" w:hAnsi="Arial" w:cs="Arial"/>
          <w:b/>
        </w:rPr>
        <w:t>ENTIDAD</w:t>
      </w:r>
      <w:r w:rsidRPr="003624DC">
        <w:rPr>
          <w:rFonts w:ascii="Arial" w:hAnsi="Arial" w:cs="Arial"/>
        </w:rPr>
        <w:t xml:space="preserve"> por el cumplimiento de las obligaciones laborales, sociales o patronales, que provengan o emanen de la Ley Aplicable son de exclusiva cuenta y riesgo del </w:t>
      </w:r>
      <w:proofErr w:type="spellStart"/>
      <w:r w:rsidRPr="003624DC">
        <w:rPr>
          <w:rFonts w:ascii="Arial" w:hAnsi="Arial" w:cs="Arial"/>
        </w:rPr>
        <w:t>subconstratista</w:t>
      </w:r>
      <w:proofErr w:type="spellEnd"/>
      <w:r w:rsidRPr="003624DC">
        <w:rPr>
          <w:rFonts w:ascii="Arial" w:hAnsi="Arial" w:cs="Arial"/>
        </w:rPr>
        <w:t xml:space="preserve">, proveedores, suministradores, vendedores, fabricantes y/o el </w:t>
      </w:r>
      <w:r w:rsidRPr="003624DC">
        <w:rPr>
          <w:rFonts w:ascii="Arial" w:hAnsi="Arial" w:cs="Arial"/>
          <w:b/>
        </w:rPr>
        <w:t>CONSULTOR.</w:t>
      </w:r>
      <w:r w:rsidRPr="003624DC">
        <w:rPr>
          <w:rFonts w:ascii="Arial" w:hAnsi="Arial" w:cs="Arial"/>
        </w:rPr>
        <w:t xml:space="preserve"> </w:t>
      </w:r>
    </w:p>
    <w:p w14:paraId="498A44DD"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lastRenderedPageBreak/>
        <w:t xml:space="preserve">Mantener indemne a la </w:t>
      </w:r>
      <w:r w:rsidRPr="003624DC">
        <w:rPr>
          <w:rFonts w:ascii="Arial" w:hAnsi="Arial" w:cs="Arial"/>
          <w:b/>
        </w:rPr>
        <w:t>ENTIDAD</w:t>
      </w:r>
      <w:r w:rsidRPr="003624DC">
        <w:rPr>
          <w:rFonts w:ascii="Arial" w:hAnsi="Arial" w:cs="Arial"/>
        </w:rPr>
        <w:t xml:space="preserve"> por reclamos ocasionados resultado de su accionar por dolo, culpa, errores, negligencia y/o impericias practicados en la ejecución </w:t>
      </w:r>
      <w:r>
        <w:rPr>
          <w:rFonts w:ascii="Arial" w:hAnsi="Arial" w:cs="Arial"/>
        </w:rPr>
        <w:t>de la Consultoría</w:t>
      </w:r>
      <w:r w:rsidRPr="003624DC">
        <w:rPr>
          <w:rFonts w:ascii="Arial" w:hAnsi="Arial" w:cs="Arial"/>
        </w:rPr>
        <w:t xml:space="preserve">. </w:t>
      </w:r>
    </w:p>
    <w:p w14:paraId="5880BB69"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Asumir su responsabilidad por infracciones ante el uso de materiales o procesos de ejecución protegidos por marcas o patentes, respondiendo, en este caso, </w:t>
      </w:r>
      <w:r>
        <w:rPr>
          <w:rFonts w:ascii="Arial" w:hAnsi="Arial" w:cs="Arial"/>
        </w:rPr>
        <w:t>p</w:t>
      </w:r>
      <w:r w:rsidRPr="003624DC">
        <w:rPr>
          <w:rFonts w:ascii="Arial" w:hAnsi="Arial" w:cs="Arial"/>
        </w:rPr>
        <w:t>ersonal y directamente por cualquier indemnización, cargo y/o costo que fuere debido, así como por cualquier reclamo resultante del mal uso que de ellos hicieren.</w:t>
      </w:r>
    </w:p>
    <w:p w14:paraId="5DA27EEA"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Rehacer o reparar, a su costo y en los plazos estipulados por la </w:t>
      </w:r>
      <w:r w:rsidRPr="003624DC">
        <w:rPr>
          <w:rFonts w:ascii="Arial" w:hAnsi="Arial" w:cs="Arial"/>
          <w:b/>
        </w:rPr>
        <w:t>ENTIDAD</w:t>
      </w:r>
      <w:r w:rsidRPr="003624DC">
        <w:rPr>
          <w:rFonts w:ascii="Arial" w:hAnsi="Arial" w:cs="Arial"/>
        </w:rPr>
        <w:t xml:space="preserve">, toda y/o cualquier parte </w:t>
      </w:r>
      <w:r>
        <w:rPr>
          <w:rFonts w:ascii="Arial" w:hAnsi="Arial" w:cs="Arial"/>
        </w:rPr>
        <w:t>de la Consultoría</w:t>
      </w:r>
      <w:r w:rsidRPr="003624DC">
        <w:rPr>
          <w:rFonts w:ascii="Arial" w:hAnsi="Arial" w:cs="Arial"/>
        </w:rPr>
        <w:t xml:space="preserve"> que hubiese sido considerada inaceptable por la </w:t>
      </w:r>
      <w:r w:rsidRPr="003624DC">
        <w:rPr>
          <w:rFonts w:ascii="Arial" w:hAnsi="Arial" w:cs="Arial"/>
          <w:b/>
        </w:rPr>
        <w:t>ENTIDAD</w:t>
      </w:r>
      <w:r w:rsidRPr="003624DC">
        <w:rPr>
          <w:rFonts w:ascii="Arial" w:hAnsi="Arial" w:cs="Arial"/>
        </w:rPr>
        <w:t>.</w:t>
      </w:r>
    </w:p>
    <w:p w14:paraId="3DEBB3B2"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Asumir la responsabilidad única y absoluta por reclamos judiciales y/o extrajudiciales efectuados por terceras personas que resulten de actos u omisiones relacionadas exclusivamente con </w:t>
      </w:r>
      <w:r>
        <w:rPr>
          <w:rFonts w:ascii="Arial" w:hAnsi="Arial" w:cs="Arial"/>
        </w:rPr>
        <w:t>la Consultoría</w:t>
      </w:r>
      <w:r w:rsidRPr="003624DC">
        <w:rPr>
          <w:rFonts w:ascii="Arial" w:hAnsi="Arial" w:cs="Arial"/>
        </w:rPr>
        <w:t xml:space="preserve"> bajo este Contrato.</w:t>
      </w:r>
    </w:p>
    <w:p w14:paraId="16598198"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Cumplir con el objeto del Contrato y consiguiente ejecución </w:t>
      </w:r>
      <w:r>
        <w:rPr>
          <w:rFonts w:ascii="Arial" w:hAnsi="Arial" w:cs="Arial"/>
        </w:rPr>
        <w:t>de la Consultoría</w:t>
      </w:r>
      <w:r w:rsidRPr="003624DC">
        <w:rPr>
          <w:rFonts w:ascii="Arial" w:hAnsi="Arial" w:cs="Arial"/>
        </w:rPr>
        <w:t xml:space="preserve"> </w:t>
      </w:r>
      <w:r>
        <w:rPr>
          <w:rFonts w:ascii="Arial" w:hAnsi="Arial" w:cs="Arial"/>
        </w:rPr>
        <w:t>mediante P</w:t>
      </w:r>
      <w:r w:rsidRPr="003624DC">
        <w:rPr>
          <w:rFonts w:ascii="Arial" w:hAnsi="Arial" w:cs="Arial"/>
        </w:rPr>
        <w:t>ersonal especializado y dentro de las especificaci</w:t>
      </w:r>
      <w:r>
        <w:rPr>
          <w:rFonts w:ascii="Arial" w:hAnsi="Arial" w:cs="Arial"/>
        </w:rPr>
        <w:t>ones establecidas conforme a pat</w:t>
      </w:r>
      <w:r w:rsidRPr="003624DC">
        <w:rPr>
          <w:rFonts w:ascii="Arial" w:hAnsi="Arial" w:cs="Arial"/>
        </w:rPr>
        <w:t xml:space="preserve">rones y normas técnicas usuales </w:t>
      </w:r>
      <w:r>
        <w:rPr>
          <w:rFonts w:ascii="Arial" w:hAnsi="Arial" w:cs="Arial"/>
        </w:rPr>
        <w:t>en trabajos</w:t>
      </w:r>
      <w:r w:rsidRPr="003624DC">
        <w:rPr>
          <w:rFonts w:ascii="Arial" w:hAnsi="Arial" w:cs="Arial"/>
        </w:rPr>
        <w:t xml:space="preserve"> de esta naturaleza, g</w:t>
      </w:r>
      <w:r>
        <w:rPr>
          <w:rFonts w:ascii="Arial" w:hAnsi="Arial" w:cs="Arial"/>
        </w:rPr>
        <w:t>arantizando la calidad de la misma</w:t>
      </w:r>
      <w:r w:rsidRPr="00F5157A">
        <w:rPr>
          <w:rFonts w:ascii="Arial" w:hAnsi="Arial" w:cs="Arial"/>
        </w:rPr>
        <w:t>.</w:t>
      </w:r>
    </w:p>
    <w:p w14:paraId="02CD541A"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Ejecutar </w:t>
      </w:r>
      <w:r>
        <w:rPr>
          <w:rFonts w:ascii="Arial" w:hAnsi="Arial" w:cs="Arial"/>
        </w:rPr>
        <w:t>la Consultoría</w:t>
      </w:r>
      <w:r w:rsidRPr="003624DC">
        <w:rPr>
          <w:rFonts w:ascii="Arial" w:hAnsi="Arial" w:cs="Arial"/>
        </w:rPr>
        <w:t xml:space="preserve"> de acuerdo a lo previsto en este Contrato, sus anexos y la Ley Aplicable, siendo el único responsable ante cualquier inobservancia.</w:t>
      </w:r>
    </w:p>
    <w:p w14:paraId="1A201F8C"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D66F6E1" w14:textId="77777777" w:rsidR="00A86C1E" w:rsidRPr="00AA3FFC" w:rsidRDefault="00A86C1E" w:rsidP="00F6311E">
      <w:pPr>
        <w:numPr>
          <w:ilvl w:val="0"/>
          <w:numId w:val="76"/>
        </w:numPr>
        <w:spacing w:after="120"/>
        <w:jc w:val="both"/>
        <w:rPr>
          <w:rFonts w:ascii="Arial" w:hAnsi="Arial" w:cs="Arial"/>
        </w:rPr>
      </w:pPr>
      <w:r w:rsidRPr="003624DC">
        <w:rPr>
          <w:rFonts w:ascii="Arial" w:hAnsi="Arial" w:cs="Arial"/>
        </w:rPr>
        <w:t xml:space="preserve">Asegurar que los contratos suscritos con </w:t>
      </w:r>
      <w:proofErr w:type="spellStart"/>
      <w:r w:rsidRPr="003624DC">
        <w:rPr>
          <w:rFonts w:ascii="Arial" w:hAnsi="Arial" w:cs="Arial"/>
        </w:rPr>
        <w:t>subcontratitas</w:t>
      </w:r>
      <w:proofErr w:type="spellEnd"/>
      <w:r w:rsidRPr="003624DC">
        <w:rPr>
          <w:rFonts w:ascii="Arial" w:hAnsi="Arial" w:cs="Arial"/>
        </w:rPr>
        <w:t xml:space="preserve"> (cuando corresponda) contengan disposiciones que cumplan con las obligaciones laborales, sociales, ambientales y tributarias, además de la Ley Aplicable.</w:t>
      </w:r>
    </w:p>
    <w:p w14:paraId="521A0F59"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3624DC">
        <w:rPr>
          <w:rFonts w:ascii="Arial" w:hAnsi="Arial" w:cs="Arial"/>
          <w:b/>
        </w:rPr>
        <w:t>CONSULTOR</w:t>
      </w:r>
      <w:r w:rsidRPr="003624DC">
        <w:rPr>
          <w:rFonts w:ascii="Arial" w:hAnsi="Arial" w:cs="Arial"/>
        </w:rPr>
        <w:t xml:space="preserve"> responsable por los efectos que se originaren de eventuales inobservancias, mencionando de manera enunciativa y no limitativa, las siguientes: </w:t>
      </w:r>
    </w:p>
    <w:p w14:paraId="4CCB9B9A" w14:textId="77777777" w:rsidR="00A86C1E" w:rsidRDefault="00A86C1E" w:rsidP="00F6311E">
      <w:pPr>
        <w:numPr>
          <w:ilvl w:val="0"/>
          <w:numId w:val="77"/>
        </w:numPr>
        <w:spacing w:after="120"/>
        <w:ind w:left="1276"/>
        <w:jc w:val="both"/>
        <w:rPr>
          <w:rFonts w:ascii="Arial" w:hAnsi="Arial" w:cs="Arial"/>
        </w:rPr>
      </w:pPr>
      <w:r w:rsidRPr="003624DC">
        <w:rPr>
          <w:rFonts w:ascii="Arial" w:hAnsi="Arial" w:cs="Arial"/>
        </w:rPr>
        <w:t xml:space="preserve">Toda norma laboral, social, de pensiones, migratoria y la que sea aplicable para posibilitar el correcto, legal y oportuno desenvolvimiento de su Personal en territorio boliviano. </w:t>
      </w:r>
    </w:p>
    <w:p w14:paraId="3A1D4DB8" w14:textId="77777777" w:rsidR="00A86C1E" w:rsidRDefault="00A86C1E" w:rsidP="00F6311E">
      <w:pPr>
        <w:numPr>
          <w:ilvl w:val="0"/>
          <w:numId w:val="77"/>
        </w:numPr>
        <w:spacing w:after="120"/>
        <w:ind w:left="1276"/>
        <w:jc w:val="both"/>
        <w:rPr>
          <w:rFonts w:ascii="Arial" w:hAnsi="Arial" w:cs="Arial"/>
        </w:rPr>
      </w:pPr>
      <w:r w:rsidRPr="00970FFF">
        <w:rPr>
          <w:rFonts w:ascii="Arial" w:hAnsi="Arial" w:cs="Arial"/>
        </w:rPr>
        <w:t xml:space="preserve">Las estipulaciones y las obligaciones administrativas y de seguridad, medio ambiente y salud establecidas en este Contrato, que el </w:t>
      </w:r>
      <w:r w:rsidRPr="00970FFF">
        <w:rPr>
          <w:rFonts w:ascii="Arial" w:hAnsi="Arial" w:cs="Arial"/>
          <w:b/>
        </w:rPr>
        <w:t>CONSULTOR</w:t>
      </w:r>
      <w:r w:rsidRPr="00970FFF">
        <w:rPr>
          <w:rFonts w:ascii="Arial" w:hAnsi="Arial" w:cs="Arial"/>
        </w:rPr>
        <w:t xml:space="preserve"> declara conocer y aceptar todas y cada una de ellas, eximiendo de cualquier obligación o responsabilidad a la </w:t>
      </w:r>
      <w:r w:rsidRPr="00970FFF">
        <w:rPr>
          <w:rFonts w:ascii="Arial" w:hAnsi="Arial" w:cs="Arial"/>
          <w:b/>
        </w:rPr>
        <w:t>ENTIDAD</w:t>
      </w:r>
      <w:r w:rsidRPr="00970FFF">
        <w:rPr>
          <w:rFonts w:ascii="Arial" w:hAnsi="Arial" w:cs="Arial"/>
        </w:rPr>
        <w:t xml:space="preserve">. </w:t>
      </w:r>
    </w:p>
    <w:p w14:paraId="113B5F78" w14:textId="77777777" w:rsidR="00A86C1E" w:rsidRDefault="00A86C1E" w:rsidP="00F6311E">
      <w:pPr>
        <w:numPr>
          <w:ilvl w:val="0"/>
          <w:numId w:val="77"/>
        </w:numPr>
        <w:spacing w:after="120"/>
        <w:ind w:left="1276"/>
        <w:jc w:val="both"/>
        <w:rPr>
          <w:rFonts w:ascii="Arial" w:hAnsi="Arial" w:cs="Arial"/>
        </w:rPr>
      </w:pPr>
      <w:r w:rsidRPr="00970FFF">
        <w:rPr>
          <w:rFonts w:ascii="Arial" w:hAnsi="Arial" w:cs="Arial"/>
        </w:rPr>
        <w:t>Planear, programar, dirigir y ejecutar los Servicios con calidad y seguridad, a fin de garantizar el pleno cumplimiento del Contrato.</w:t>
      </w:r>
    </w:p>
    <w:p w14:paraId="2DCA26FB" w14:textId="77777777" w:rsidR="00A86C1E" w:rsidRPr="00A651CF" w:rsidRDefault="00A86C1E" w:rsidP="00F6311E">
      <w:pPr>
        <w:numPr>
          <w:ilvl w:val="0"/>
          <w:numId w:val="77"/>
        </w:numPr>
        <w:spacing w:after="120"/>
        <w:ind w:left="1276"/>
        <w:jc w:val="both"/>
        <w:rPr>
          <w:rFonts w:ascii="Arial" w:hAnsi="Arial" w:cs="Arial"/>
        </w:rPr>
      </w:pPr>
      <w:r w:rsidRPr="00970FFF">
        <w:rPr>
          <w:rFonts w:ascii="Arial" w:hAnsi="Arial" w:cs="Arial"/>
        </w:rPr>
        <w:t xml:space="preserve">Responder por la supervisión, dirección técnica y administrativa y mano de obra de su Personal, necesarias para la ejecución de los Servicios, siendo para todos los efectos, el </w:t>
      </w:r>
      <w:r w:rsidRPr="00970FFF">
        <w:rPr>
          <w:rFonts w:ascii="Arial" w:hAnsi="Arial" w:cs="Arial"/>
          <w:b/>
        </w:rPr>
        <w:t>CONSULTOR</w:t>
      </w:r>
      <w:r w:rsidRPr="00970FFF">
        <w:rPr>
          <w:rFonts w:ascii="Arial" w:hAnsi="Arial" w:cs="Arial"/>
        </w:rPr>
        <w:t xml:space="preserve"> único y exclusivo responsable.</w:t>
      </w:r>
    </w:p>
    <w:p w14:paraId="3F46415A"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545EF31"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DC">
        <w:rPr>
          <w:rFonts w:ascii="Arial" w:hAnsi="Arial" w:cs="Arial"/>
          <w:b/>
        </w:rPr>
        <w:t>ENTIDAD</w:t>
      </w:r>
      <w:r w:rsidRPr="003624DC">
        <w:rPr>
          <w:rFonts w:ascii="Arial" w:hAnsi="Arial" w:cs="Arial"/>
        </w:rPr>
        <w:t xml:space="preserve"> de cualquier reclamo. </w:t>
      </w:r>
    </w:p>
    <w:p w14:paraId="66F5E7F1"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w:t>
      </w:r>
      <w:r>
        <w:rPr>
          <w:rFonts w:ascii="Arial" w:hAnsi="Arial" w:cs="Arial"/>
        </w:rPr>
        <w:t xml:space="preserve">la </w:t>
      </w:r>
      <w:r w:rsidRPr="003624DC">
        <w:rPr>
          <w:rFonts w:ascii="Arial" w:hAnsi="Arial" w:cs="Arial"/>
        </w:rPr>
        <w:t xml:space="preserve">Ley Aplicable. La </w:t>
      </w:r>
      <w:r w:rsidRPr="003624DC">
        <w:rPr>
          <w:rFonts w:ascii="Arial" w:hAnsi="Arial" w:cs="Arial"/>
          <w:b/>
        </w:rPr>
        <w:t>ENTIDAD</w:t>
      </w:r>
      <w:r w:rsidRPr="003624DC">
        <w:rPr>
          <w:rFonts w:ascii="Arial" w:hAnsi="Arial" w:cs="Arial"/>
        </w:rPr>
        <w:t xml:space="preserve"> podrá pedir </w:t>
      </w:r>
      <w:r w:rsidRPr="003624DC">
        <w:rPr>
          <w:rFonts w:ascii="Arial" w:hAnsi="Arial" w:cs="Arial"/>
        </w:rPr>
        <w:lastRenderedPageBreak/>
        <w:t xml:space="preserve">al </w:t>
      </w:r>
      <w:r w:rsidRPr="003624DC">
        <w:rPr>
          <w:rFonts w:ascii="Arial" w:hAnsi="Arial" w:cs="Arial"/>
          <w:b/>
        </w:rPr>
        <w:t>CONSULTOR</w:t>
      </w:r>
      <w:r w:rsidRPr="003624DC">
        <w:rPr>
          <w:rFonts w:ascii="Arial" w:hAnsi="Arial" w:cs="Arial"/>
        </w:rPr>
        <w:t xml:space="preserve"> en cualquier momento, dentro del término del presente Contrato, una declaración que certifique el cumplimiento de la presente obligación.</w:t>
      </w:r>
    </w:p>
    <w:p w14:paraId="02CFEAC9"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3624DC">
        <w:rPr>
          <w:rFonts w:ascii="Arial" w:hAnsi="Arial" w:cs="Arial"/>
        </w:rPr>
        <w:t>sanción  u</w:t>
      </w:r>
      <w:proofErr w:type="gramEnd"/>
      <w:r w:rsidRPr="003624DC">
        <w:rPr>
          <w:rFonts w:ascii="Arial" w:hAnsi="Arial" w:cs="Arial"/>
        </w:rPr>
        <w:t xml:space="preserve"> otros gastos resultantes de dicha inobservancia.</w:t>
      </w:r>
    </w:p>
    <w:p w14:paraId="7D6ED983"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09B7526"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Los sueldos pagados a los trabajadores deben obedecer como mínimo, a lo establecido en la Ley Aplicable.</w:t>
      </w:r>
    </w:p>
    <w:p w14:paraId="06E9F545"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Responsabilizarse por obtener a su costo todas las licencias y autorizaciones de conformidad a la Ley Aplicable con relación a este Contrato y los registros que le exija la </w:t>
      </w:r>
      <w:r w:rsidRPr="003624DC">
        <w:rPr>
          <w:rFonts w:ascii="Arial" w:hAnsi="Arial" w:cs="Arial"/>
          <w:b/>
        </w:rPr>
        <w:t xml:space="preserve">ENTIDAD </w:t>
      </w:r>
      <w:r w:rsidRPr="003624DC">
        <w:rPr>
          <w:rFonts w:ascii="Arial" w:hAnsi="Arial" w:cs="Arial"/>
        </w:rPr>
        <w:t>en conformidad al Contrato.</w:t>
      </w:r>
    </w:p>
    <w:p w14:paraId="58730FF6"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Mantener a la </w:t>
      </w:r>
      <w:r w:rsidRPr="003624DC">
        <w:rPr>
          <w:rFonts w:ascii="Arial" w:hAnsi="Arial" w:cs="Arial"/>
          <w:b/>
        </w:rPr>
        <w:t>ENTIDAD</w:t>
      </w:r>
      <w:r w:rsidRPr="003624DC">
        <w:rPr>
          <w:rFonts w:ascii="Arial" w:hAnsi="Arial" w:cs="Arial"/>
        </w:rPr>
        <w:t xml:space="preserve"> exonerada contra cualquier multa o penalidad de cualquier tipo o naturaleza que fuera impuesta por causa de incumplimiento o infracción de la legislación laboral o social.</w:t>
      </w:r>
    </w:p>
    <w:p w14:paraId="51383D89"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3624DC">
        <w:rPr>
          <w:rFonts w:ascii="Arial" w:hAnsi="Arial" w:cs="Arial"/>
          <w:b/>
        </w:rPr>
        <w:t>CONSULTOR</w:t>
      </w:r>
      <w:r w:rsidRPr="003624DC">
        <w:rPr>
          <w:rFonts w:ascii="Arial" w:hAnsi="Arial" w:cs="Arial"/>
        </w:rPr>
        <w:t>.</w:t>
      </w:r>
    </w:p>
    <w:p w14:paraId="759DA38F"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Cumplir con los requisitos logísticos adicionales </w:t>
      </w:r>
      <w:r>
        <w:rPr>
          <w:rFonts w:ascii="Arial" w:hAnsi="Arial" w:cs="Arial"/>
        </w:rPr>
        <w:t>de la Consultoría</w:t>
      </w:r>
      <w:r w:rsidRPr="003624DC">
        <w:rPr>
          <w:rFonts w:ascii="Arial" w:hAnsi="Arial" w:cs="Arial"/>
        </w:rPr>
        <w:t xml:space="preserve"> establecidos en el Anexo Especificaciones Técnicas.</w:t>
      </w:r>
    </w:p>
    <w:p w14:paraId="3B988947" w14:textId="77777777" w:rsidR="00A86C1E" w:rsidRPr="00A651CF" w:rsidRDefault="00A86C1E" w:rsidP="00F6311E">
      <w:pPr>
        <w:numPr>
          <w:ilvl w:val="0"/>
          <w:numId w:val="76"/>
        </w:numPr>
        <w:spacing w:after="120"/>
        <w:jc w:val="both"/>
        <w:rPr>
          <w:rFonts w:ascii="Arial" w:hAnsi="Arial" w:cs="Arial"/>
        </w:rPr>
      </w:pPr>
      <w:r w:rsidRPr="003624DC">
        <w:rPr>
          <w:rFonts w:ascii="Arial" w:hAnsi="Arial" w:cs="Arial"/>
        </w:rPr>
        <w:t xml:space="preserve">Realizar el trabajo solicitado conforme a detalle y requerimiento realizado por la </w:t>
      </w:r>
      <w:r w:rsidRPr="003624DC">
        <w:rPr>
          <w:rFonts w:ascii="Arial" w:hAnsi="Arial" w:cs="Arial"/>
          <w:b/>
        </w:rPr>
        <w:t>ENTIDAD</w:t>
      </w:r>
      <w:r w:rsidRPr="003624DC">
        <w:rPr>
          <w:rFonts w:ascii="Arial" w:hAnsi="Arial" w:cs="Arial"/>
        </w:rPr>
        <w:t>.</w:t>
      </w:r>
    </w:p>
    <w:p w14:paraId="65D74B06" w14:textId="77777777" w:rsidR="00A86C1E" w:rsidRPr="003624DC" w:rsidRDefault="00A86C1E" w:rsidP="00A86C1E">
      <w:pPr>
        <w:spacing w:after="120"/>
        <w:jc w:val="both"/>
        <w:rPr>
          <w:rFonts w:ascii="Arial" w:hAnsi="Arial" w:cs="Arial"/>
        </w:rPr>
      </w:pPr>
      <w:r w:rsidRPr="003624DC">
        <w:rPr>
          <w:rFonts w:ascii="Arial" w:hAnsi="Arial" w:cs="Arial"/>
        </w:rPr>
        <w:t>Las demás obligaciones y responsabilidades a su cargo que sin estar expresamente mencionadas, emerjan del presente Contrato.</w:t>
      </w:r>
    </w:p>
    <w:p w14:paraId="0F66040B" w14:textId="77777777" w:rsidR="00A86C1E" w:rsidRPr="008D7B8A" w:rsidRDefault="00A86C1E" w:rsidP="00A86C1E">
      <w:pPr>
        <w:spacing w:after="120"/>
        <w:jc w:val="both"/>
        <w:rPr>
          <w:rFonts w:ascii="Arial" w:hAnsi="Arial" w:cs="Arial"/>
          <w:b/>
          <w:u w:val="single"/>
          <w:lang w:val="es-BO"/>
        </w:rPr>
      </w:pPr>
      <w:r w:rsidRPr="00361EBE">
        <w:rPr>
          <w:rFonts w:ascii="Arial" w:hAnsi="Arial" w:cs="Arial"/>
          <w:b/>
          <w:u w:val="single"/>
          <w:lang w:val="es-ES_tradnl"/>
        </w:rPr>
        <w:t xml:space="preserve">DECIMA </w:t>
      </w:r>
      <w:r>
        <w:rPr>
          <w:rFonts w:ascii="Arial" w:hAnsi="Arial" w:cs="Arial"/>
          <w:b/>
          <w:u w:val="single"/>
          <w:lang w:val="es-ES_tradnl"/>
        </w:rPr>
        <w:t>SEPTIMA</w:t>
      </w:r>
      <w:r w:rsidRPr="00361EBE">
        <w:rPr>
          <w:rFonts w:ascii="Arial" w:hAnsi="Arial" w:cs="Arial"/>
          <w:b/>
          <w:u w:val="single"/>
          <w:lang w:val="es-ES_tradnl"/>
        </w:rPr>
        <w:t xml:space="preserve">.- </w:t>
      </w:r>
      <w:r w:rsidRPr="008D7B8A">
        <w:rPr>
          <w:rFonts w:ascii="Arial" w:hAnsi="Arial" w:cs="Arial"/>
          <w:b/>
          <w:u w:val="single"/>
          <w:lang w:val="es-BO"/>
        </w:rPr>
        <w:t>(OBLIGACIONES DE LA ENTIDAD)</w:t>
      </w:r>
    </w:p>
    <w:p w14:paraId="57B5CBD3" w14:textId="77777777" w:rsidR="00A86C1E" w:rsidRPr="00A87EA0" w:rsidRDefault="00A86C1E" w:rsidP="00A86C1E">
      <w:pPr>
        <w:spacing w:after="120"/>
        <w:ind w:left="709" w:hanging="708"/>
        <w:jc w:val="both"/>
        <w:rPr>
          <w:rFonts w:ascii="Arial" w:hAnsi="Arial" w:cs="Arial"/>
          <w:lang w:val="es-BO"/>
        </w:rPr>
      </w:pPr>
      <w:r w:rsidRPr="00A87EA0">
        <w:rPr>
          <w:rFonts w:ascii="Arial" w:hAnsi="Arial" w:cs="Arial"/>
          <w:lang w:val="es-BO"/>
        </w:rPr>
        <w:t xml:space="preserve">La </w:t>
      </w:r>
      <w:r w:rsidRPr="00A87EA0">
        <w:rPr>
          <w:rFonts w:ascii="Arial" w:hAnsi="Arial" w:cs="Arial"/>
          <w:b/>
          <w:lang w:val="es-BO"/>
        </w:rPr>
        <w:t>ENTIDAD</w:t>
      </w:r>
      <w:r w:rsidRPr="00A87EA0">
        <w:rPr>
          <w:rFonts w:ascii="Arial" w:hAnsi="Arial" w:cs="Arial"/>
          <w:lang w:val="es-BO"/>
        </w:rPr>
        <w:t xml:space="preserve"> se obliga en su sentido más amplio a cumplir con las siguientes obligaciones:</w:t>
      </w:r>
    </w:p>
    <w:p w14:paraId="74592F79" w14:textId="77777777" w:rsidR="00A86C1E" w:rsidRPr="00A87EA0" w:rsidRDefault="00A86C1E" w:rsidP="00A86C1E">
      <w:pPr>
        <w:spacing w:after="120"/>
        <w:ind w:left="709" w:hanging="709"/>
        <w:jc w:val="both"/>
        <w:rPr>
          <w:rFonts w:ascii="Arial" w:hAnsi="Arial" w:cs="Arial"/>
          <w:lang w:val="es-BO"/>
        </w:rPr>
      </w:pPr>
      <w:r>
        <w:rPr>
          <w:rFonts w:ascii="Arial" w:hAnsi="Arial" w:cs="Arial"/>
          <w:b/>
          <w:lang w:val="es-BO"/>
        </w:rPr>
        <w:t>17</w:t>
      </w:r>
      <w:r w:rsidRPr="00A87EA0">
        <w:rPr>
          <w:rFonts w:ascii="Arial" w:hAnsi="Arial" w:cs="Arial"/>
          <w:b/>
          <w:lang w:val="es-BO"/>
        </w:rPr>
        <w:t xml:space="preserve">.1 </w:t>
      </w:r>
      <w:r w:rsidRPr="00A87EA0">
        <w:rPr>
          <w:rFonts w:ascii="Arial" w:hAnsi="Arial" w:cs="Arial"/>
          <w:b/>
          <w:lang w:val="es-BO"/>
        </w:rPr>
        <w:tab/>
      </w:r>
      <w:r w:rsidRPr="00A87EA0">
        <w:rPr>
          <w:rFonts w:ascii="Arial" w:hAnsi="Arial" w:cs="Arial"/>
          <w:lang w:val="es-BO"/>
        </w:rPr>
        <w:t xml:space="preserve">Notificar al </w:t>
      </w:r>
      <w:r w:rsidRPr="00361EBE">
        <w:rPr>
          <w:rFonts w:ascii="Arial" w:hAnsi="Arial" w:cs="Arial"/>
          <w:b/>
          <w:lang w:val="es-BO"/>
        </w:rPr>
        <w:t>CONSULTOR</w:t>
      </w:r>
      <w:r w:rsidRPr="00A87EA0">
        <w:rPr>
          <w:rFonts w:ascii="Arial" w:hAnsi="Arial" w:cs="Arial"/>
          <w:lang w:val="es-BO"/>
        </w:rPr>
        <w:t xml:space="preserve"> los defectos e irregularidades encontradas en la </w:t>
      </w:r>
      <w:r w:rsidRPr="00361EBE">
        <w:rPr>
          <w:rFonts w:ascii="Arial" w:hAnsi="Arial" w:cs="Arial"/>
          <w:lang w:val="es-BO"/>
        </w:rPr>
        <w:t>Consultoría</w:t>
      </w:r>
      <w:r w:rsidRPr="00A87EA0">
        <w:rPr>
          <w:rFonts w:ascii="Arial" w:hAnsi="Arial" w:cs="Arial"/>
          <w:lang w:val="es-BO"/>
        </w:rPr>
        <w:t>, fijando plazos para su corrección.</w:t>
      </w:r>
    </w:p>
    <w:p w14:paraId="1C7F1C49" w14:textId="77777777" w:rsidR="00A86C1E" w:rsidRPr="00361EBE" w:rsidRDefault="00A86C1E" w:rsidP="00A86C1E">
      <w:pPr>
        <w:spacing w:after="120"/>
        <w:ind w:left="705" w:hanging="705"/>
        <w:jc w:val="both"/>
        <w:rPr>
          <w:rFonts w:ascii="Arial" w:hAnsi="Arial" w:cs="Arial"/>
          <w:lang w:val="es-BO"/>
        </w:rPr>
      </w:pPr>
      <w:r>
        <w:rPr>
          <w:rFonts w:ascii="Arial" w:hAnsi="Arial" w:cs="Arial"/>
          <w:b/>
          <w:lang w:val="es-BO"/>
        </w:rPr>
        <w:t>17</w:t>
      </w:r>
      <w:r w:rsidRPr="00A87EA0">
        <w:rPr>
          <w:rFonts w:ascii="Arial" w:hAnsi="Arial" w:cs="Arial"/>
          <w:b/>
          <w:lang w:val="es-BO"/>
        </w:rPr>
        <w:t>.2</w:t>
      </w:r>
      <w:r w:rsidRPr="00A87EA0">
        <w:rPr>
          <w:rFonts w:ascii="Arial" w:hAnsi="Arial" w:cs="Arial"/>
          <w:lang w:val="es-BO"/>
        </w:rPr>
        <w:tab/>
        <w:t xml:space="preserve">Proporcionar información </w:t>
      </w:r>
      <w:r w:rsidRPr="00361EBE">
        <w:rPr>
          <w:rFonts w:ascii="Arial" w:hAnsi="Arial" w:cs="Arial"/>
          <w:lang w:val="es-BO"/>
        </w:rPr>
        <w:t>a</w:t>
      </w:r>
      <w:r w:rsidRPr="00A87EA0">
        <w:rPr>
          <w:rFonts w:ascii="Arial" w:hAnsi="Arial" w:cs="Arial"/>
          <w:lang w:val="es-BO"/>
        </w:rPr>
        <w:t xml:space="preserve"> detalle </w:t>
      </w:r>
      <w:r w:rsidRPr="00361EBE">
        <w:rPr>
          <w:rFonts w:ascii="Arial" w:hAnsi="Arial" w:cs="Arial"/>
          <w:lang w:val="es-BO"/>
        </w:rPr>
        <w:t>respecto de</w:t>
      </w:r>
      <w:r w:rsidRPr="00A87EA0">
        <w:rPr>
          <w:rFonts w:ascii="Arial" w:hAnsi="Arial" w:cs="Arial"/>
          <w:lang w:val="es-BO"/>
        </w:rPr>
        <w:t xml:space="preserve"> la </w:t>
      </w:r>
      <w:r w:rsidRPr="00361EBE">
        <w:rPr>
          <w:rFonts w:ascii="Arial" w:hAnsi="Arial" w:cs="Arial"/>
          <w:lang w:val="es-BO"/>
        </w:rPr>
        <w:t>Consultoría</w:t>
      </w:r>
      <w:r w:rsidRPr="00A87EA0">
        <w:rPr>
          <w:rFonts w:ascii="Arial" w:hAnsi="Arial" w:cs="Arial"/>
          <w:lang w:val="es-BO"/>
        </w:rPr>
        <w:t xml:space="preserve">, comunicando al </w:t>
      </w:r>
      <w:r w:rsidRPr="00361EBE">
        <w:rPr>
          <w:rFonts w:ascii="Arial" w:hAnsi="Arial" w:cs="Arial"/>
          <w:b/>
          <w:lang w:val="es-BO"/>
        </w:rPr>
        <w:t>CONSULTOR</w:t>
      </w:r>
      <w:r w:rsidRPr="00361EBE">
        <w:rPr>
          <w:rFonts w:ascii="Arial" w:hAnsi="Arial" w:cs="Arial"/>
          <w:lang w:val="es-BO"/>
        </w:rPr>
        <w:t xml:space="preserve"> </w:t>
      </w:r>
      <w:r w:rsidRPr="00A87EA0">
        <w:rPr>
          <w:rFonts w:ascii="Arial" w:hAnsi="Arial" w:cs="Arial"/>
          <w:lang w:val="es-BO"/>
        </w:rPr>
        <w:t>eventuales cambios.</w:t>
      </w:r>
    </w:p>
    <w:p w14:paraId="536CE294" w14:textId="77777777" w:rsidR="00A86C1E" w:rsidRPr="00361EBE" w:rsidRDefault="00A86C1E" w:rsidP="00A86C1E">
      <w:pPr>
        <w:spacing w:after="120"/>
        <w:jc w:val="both"/>
        <w:rPr>
          <w:rFonts w:ascii="Arial" w:hAnsi="Arial" w:cs="Arial"/>
          <w:b/>
          <w:bCs/>
          <w:u w:val="single"/>
          <w:lang w:val="es-ES_tradnl"/>
        </w:rPr>
      </w:pPr>
      <w:r>
        <w:rPr>
          <w:rFonts w:ascii="Arial" w:hAnsi="Arial" w:cs="Arial"/>
          <w:b/>
          <w:u w:val="single"/>
          <w:lang w:val="es-ES_tradnl"/>
        </w:rPr>
        <w:t>DECIMA OCTAVA</w:t>
      </w:r>
      <w:r w:rsidRPr="00361EBE">
        <w:rPr>
          <w:rFonts w:ascii="Arial" w:hAnsi="Arial" w:cs="Arial"/>
          <w:b/>
          <w:u w:val="single"/>
          <w:lang w:val="es-ES_tradnl"/>
        </w:rPr>
        <w:t>.- (REPRESENTANTE DEL CONSULTOR)</w:t>
      </w:r>
      <w:r w:rsidRPr="00361EBE">
        <w:rPr>
          <w:rFonts w:ascii="Arial" w:hAnsi="Arial" w:cs="Arial"/>
          <w:b/>
          <w:bCs/>
          <w:u w:val="single"/>
          <w:lang w:val="es-ES_tradnl"/>
        </w:rPr>
        <w:t xml:space="preserve"> </w:t>
      </w:r>
    </w:p>
    <w:p w14:paraId="133D1B3D" w14:textId="77777777" w:rsidR="00A86C1E" w:rsidRPr="00361EBE" w:rsidRDefault="00A86C1E" w:rsidP="00A86C1E">
      <w:pPr>
        <w:spacing w:after="120"/>
        <w:jc w:val="both"/>
        <w:rPr>
          <w:rFonts w:ascii="Arial" w:hAnsi="Arial" w:cs="Arial"/>
        </w:rPr>
      </w:pPr>
      <w:r w:rsidRPr="00361EBE">
        <w:rPr>
          <w:rFonts w:ascii="Arial" w:hAnsi="Arial" w:cs="Arial"/>
          <w:bCs/>
          <w:lang w:val="es-ES_tradnl"/>
        </w:rPr>
        <w:t>El</w:t>
      </w:r>
      <w:r w:rsidRPr="00361EBE">
        <w:rPr>
          <w:rFonts w:ascii="Arial" w:hAnsi="Arial" w:cs="Arial"/>
          <w:b/>
          <w:bCs/>
          <w:lang w:val="es-ES_tradnl"/>
        </w:rPr>
        <w:t xml:space="preserve"> CONSULTOR </w:t>
      </w:r>
      <w:r w:rsidRPr="00361EBE">
        <w:rPr>
          <w:rFonts w:ascii="Arial" w:hAnsi="Arial" w:cs="Arial"/>
          <w:bCs/>
          <w:lang w:val="es-ES_tradnl"/>
        </w:rPr>
        <w:t>d</w:t>
      </w:r>
      <w:r w:rsidRPr="00361EBE">
        <w:rPr>
          <w:rFonts w:ascii="Arial" w:hAnsi="Arial" w:cs="Arial"/>
          <w:lang w:val="es-ES_tradnl"/>
        </w:rPr>
        <w:t xml:space="preserve">esigna como su representante en </w:t>
      </w:r>
      <w:r w:rsidRPr="00361EBE">
        <w:rPr>
          <w:rFonts w:ascii="Arial" w:hAnsi="Arial" w:cs="Arial"/>
          <w:color w:val="000000"/>
          <w:lang w:val="es-BO"/>
        </w:rPr>
        <w:t>el desarrollo de la Consultoría</w:t>
      </w:r>
      <w:r w:rsidRPr="00361EBE">
        <w:rPr>
          <w:rFonts w:ascii="Arial" w:hAnsi="Arial" w:cs="Arial"/>
          <w:lang w:val="es-ES_tradnl"/>
        </w:rPr>
        <w:t xml:space="preserve">, al </w:t>
      </w:r>
      <w:r w:rsidRPr="00361EBE">
        <w:rPr>
          <w:rFonts w:ascii="Arial" w:hAnsi="Arial" w:cs="Arial"/>
          <w:bCs/>
          <w:lang w:val="es-ES_tradnl"/>
        </w:rPr>
        <w:t>gerente de proyecto</w:t>
      </w:r>
      <w:r w:rsidRPr="00361EBE">
        <w:rPr>
          <w:rFonts w:ascii="Arial" w:hAnsi="Arial" w:cs="Arial"/>
          <w:lang w:val="es-ES_tradnl"/>
        </w:rPr>
        <w:t xml:space="preserve">, profesional calificado en la propuesta del </w:t>
      </w:r>
      <w:r w:rsidRPr="00361EBE">
        <w:rPr>
          <w:rFonts w:ascii="Arial" w:hAnsi="Arial" w:cs="Arial"/>
          <w:b/>
          <w:lang w:val="es-ES_tradnl"/>
        </w:rPr>
        <w:t>CONSULTOR</w:t>
      </w:r>
      <w:r w:rsidRPr="00361EBE">
        <w:rPr>
          <w:rFonts w:ascii="Arial" w:hAnsi="Arial" w:cs="Arial"/>
          <w:lang w:val="es-ES_tradnl"/>
        </w:rPr>
        <w:t>, como profesional titulado, con suficiente experiencia en la dirección de Consultorías</w:t>
      </w:r>
      <w:r w:rsidRPr="00361EBE">
        <w:rPr>
          <w:rFonts w:ascii="Arial" w:hAnsi="Arial" w:cs="Arial"/>
          <w:b/>
          <w:lang w:val="es-ES_tradnl"/>
        </w:rPr>
        <w:t xml:space="preserve"> </w:t>
      </w:r>
      <w:r w:rsidRPr="00361EBE">
        <w:rPr>
          <w:rFonts w:ascii="Arial" w:hAnsi="Arial" w:cs="Arial"/>
          <w:lang w:val="es-ES_tradnl"/>
        </w:rPr>
        <w:t xml:space="preserve">similares, que lo califiquen como idóneo para llevar a cabo satisfactoriamente </w:t>
      </w:r>
      <w:r w:rsidRPr="00361EBE">
        <w:rPr>
          <w:rFonts w:ascii="Arial" w:hAnsi="Arial" w:cs="Arial"/>
          <w:color w:val="000000"/>
          <w:lang w:val="es-BO"/>
        </w:rPr>
        <w:t>la Consultoría</w:t>
      </w:r>
      <w:r w:rsidRPr="00361EBE">
        <w:rPr>
          <w:rFonts w:ascii="Arial" w:hAnsi="Arial" w:cs="Arial"/>
          <w:lang w:val="es-ES_tradnl"/>
        </w:rPr>
        <w:t xml:space="preserve">, será presentado oficialmente antes del inicio del trabajo, mediante comunicación escrita dirigida a la </w:t>
      </w:r>
      <w:r w:rsidRPr="00361EBE">
        <w:rPr>
          <w:rFonts w:ascii="Arial" w:hAnsi="Arial" w:cs="Arial"/>
        </w:rPr>
        <w:t>Contraparte.</w:t>
      </w:r>
    </w:p>
    <w:p w14:paraId="2A4AB3FA" w14:textId="77777777" w:rsidR="00A86C1E" w:rsidRPr="00361EBE" w:rsidRDefault="00A86C1E" w:rsidP="00A86C1E">
      <w:pPr>
        <w:spacing w:after="120"/>
        <w:jc w:val="both"/>
        <w:rPr>
          <w:rFonts w:ascii="Arial" w:hAnsi="Arial" w:cs="Arial"/>
          <w:lang w:eastAsia="es-BO"/>
        </w:rPr>
      </w:pPr>
      <w:r w:rsidRPr="00361EBE">
        <w:rPr>
          <w:rFonts w:ascii="Arial" w:hAnsi="Arial" w:cs="Arial"/>
          <w:lang w:eastAsia="es-BO"/>
        </w:rPr>
        <w:t xml:space="preserve">El </w:t>
      </w:r>
      <w:r w:rsidRPr="00361EBE">
        <w:rPr>
          <w:rFonts w:ascii="Arial" w:hAnsi="Arial" w:cs="Arial"/>
          <w:bCs/>
          <w:lang w:eastAsia="es-BO"/>
        </w:rPr>
        <w:t>gerente</w:t>
      </w:r>
      <w:r w:rsidRPr="00361EBE">
        <w:rPr>
          <w:rFonts w:ascii="Arial" w:hAnsi="Arial" w:cs="Arial"/>
          <w:b/>
          <w:bCs/>
          <w:lang w:eastAsia="es-BO"/>
        </w:rPr>
        <w:t xml:space="preserve"> </w:t>
      </w:r>
      <w:r w:rsidRPr="00361EBE">
        <w:rPr>
          <w:rFonts w:ascii="Arial" w:hAnsi="Arial" w:cs="Arial"/>
          <w:bCs/>
          <w:lang w:eastAsia="es-BO"/>
        </w:rPr>
        <w:t>de</w:t>
      </w:r>
      <w:r w:rsidRPr="00361EBE">
        <w:rPr>
          <w:rFonts w:ascii="Arial" w:hAnsi="Arial" w:cs="Arial"/>
          <w:b/>
          <w:bCs/>
          <w:lang w:eastAsia="es-BO"/>
        </w:rPr>
        <w:t xml:space="preserve"> </w:t>
      </w:r>
      <w:r w:rsidRPr="00361EBE">
        <w:rPr>
          <w:rFonts w:ascii="Arial" w:hAnsi="Arial" w:cs="Arial"/>
          <w:bCs/>
          <w:lang w:eastAsia="es-BO"/>
        </w:rPr>
        <w:t>proyecto</w:t>
      </w:r>
      <w:r w:rsidRPr="00361EBE">
        <w:rPr>
          <w:rFonts w:ascii="Arial" w:hAnsi="Arial" w:cs="Arial"/>
          <w:b/>
          <w:bCs/>
          <w:lang w:eastAsia="es-BO"/>
        </w:rPr>
        <w:t xml:space="preserve"> </w:t>
      </w:r>
      <w:r w:rsidRPr="00361EBE">
        <w:rPr>
          <w:rFonts w:ascii="Arial" w:hAnsi="Arial" w:cs="Arial"/>
          <w:lang w:eastAsia="es-BO"/>
        </w:rPr>
        <w:t>tendrá residencia en el lugar previsto en sus términos de referencia y está facultado para:</w:t>
      </w:r>
    </w:p>
    <w:p w14:paraId="0EE735DF" w14:textId="77777777" w:rsidR="00A86C1E" w:rsidRPr="00361EBE" w:rsidRDefault="00A86C1E" w:rsidP="00F6311E">
      <w:pPr>
        <w:numPr>
          <w:ilvl w:val="0"/>
          <w:numId w:val="68"/>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Dirigir </w:t>
      </w:r>
      <w:r w:rsidRPr="00361EBE">
        <w:rPr>
          <w:rFonts w:ascii="Arial" w:hAnsi="Arial" w:cs="Arial"/>
          <w:color w:val="000000"/>
          <w:lang w:val="es-BO"/>
        </w:rPr>
        <w:t>la Consultoría</w:t>
      </w:r>
      <w:r w:rsidRPr="00361EBE">
        <w:rPr>
          <w:rFonts w:ascii="Arial" w:hAnsi="Arial" w:cs="Arial"/>
          <w:lang w:val="es-ES_tradnl"/>
        </w:rPr>
        <w:t>.</w:t>
      </w:r>
    </w:p>
    <w:p w14:paraId="570A5A64" w14:textId="77777777" w:rsidR="00A86C1E" w:rsidRPr="00361EBE" w:rsidRDefault="00A86C1E" w:rsidP="00F6311E">
      <w:pPr>
        <w:numPr>
          <w:ilvl w:val="0"/>
          <w:numId w:val="68"/>
        </w:numPr>
        <w:tabs>
          <w:tab w:val="num" w:pos="1149"/>
        </w:tabs>
        <w:spacing w:after="120"/>
        <w:ind w:firstLine="411"/>
        <w:jc w:val="both"/>
        <w:rPr>
          <w:rFonts w:ascii="Arial" w:hAnsi="Arial" w:cs="Arial"/>
          <w:b/>
          <w:lang w:val="es-ES_tradnl"/>
        </w:rPr>
      </w:pPr>
      <w:r w:rsidRPr="00361EBE">
        <w:rPr>
          <w:rFonts w:ascii="Arial" w:hAnsi="Arial" w:cs="Arial"/>
          <w:lang w:val="es-ES_tradnl"/>
        </w:rPr>
        <w:t xml:space="preserve">Representar al </w:t>
      </w:r>
      <w:r w:rsidRPr="00361EBE">
        <w:rPr>
          <w:rFonts w:ascii="Arial" w:hAnsi="Arial" w:cs="Arial"/>
          <w:b/>
          <w:lang w:val="es-ES_tradnl"/>
        </w:rPr>
        <w:t>CONSULTOR</w:t>
      </w:r>
      <w:r w:rsidRPr="00361EBE">
        <w:rPr>
          <w:rFonts w:ascii="Arial" w:hAnsi="Arial" w:cs="Arial"/>
          <w:lang w:val="es-ES_tradnl"/>
        </w:rPr>
        <w:t xml:space="preserve"> durante toda </w:t>
      </w:r>
      <w:r w:rsidRPr="00361EBE">
        <w:rPr>
          <w:rFonts w:ascii="Arial" w:hAnsi="Arial" w:cs="Arial"/>
          <w:color w:val="000000"/>
          <w:lang w:val="es-BO"/>
        </w:rPr>
        <w:t>la Consultoría</w:t>
      </w:r>
    </w:p>
    <w:p w14:paraId="433A98E0" w14:textId="77777777" w:rsidR="00A86C1E" w:rsidRPr="00361EBE" w:rsidRDefault="00A86C1E" w:rsidP="00F6311E">
      <w:pPr>
        <w:numPr>
          <w:ilvl w:val="0"/>
          <w:numId w:val="68"/>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permanentemente informada a la Contraparte sobre todos los aspectos relacionados con </w:t>
      </w:r>
      <w:r w:rsidRPr="00361EBE">
        <w:rPr>
          <w:rFonts w:ascii="Arial" w:hAnsi="Arial" w:cs="Arial"/>
          <w:color w:val="000000"/>
          <w:lang w:val="es-BO"/>
        </w:rPr>
        <w:t>la Consultoría</w:t>
      </w:r>
      <w:r w:rsidRPr="00361EBE">
        <w:rPr>
          <w:rFonts w:ascii="Arial" w:hAnsi="Arial" w:cs="Arial"/>
          <w:lang w:val="es-ES_tradnl"/>
        </w:rPr>
        <w:t>.</w:t>
      </w:r>
    </w:p>
    <w:p w14:paraId="3A07AE74" w14:textId="77777777" w:rsidR="00A86C1E" w:rsidRPr="00361EBE" w:rsidRDefault="00A86C1E" w:rsidP="00F6311E">
      <w:pPr>
        <w:numPr>
          <w:ilvl w:val="0"/>
          <w:numId w:val="68"/>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Mantener coordinación permanente y efectiva con la oficina central del </w:t>
      </w:r>
      <w:r w:rsidRPr="00361EBE">
        <w:rPr>
          <w:rFonts w:ascii="Arial" w:hAnsi="Arial" w:cs="Arial"/>
          <w:b/>
          <w:lang w:val="es-ES_tradnl"/>
        </w:rPr>
        <w:t>CONSULTOR.</w:t>
      </w:r>
    </w:p>
    <w:p w14:paraId="53BC7341" w14:textId="77777777" w:rsidR="00A86C1E" w:rsidRPr="00361EBE" w:rsidRDefault="00A86C1E" w:rsidP="00F6311E">
      <w:pPr>
        <w:numPr>
          <w:ilvl w:val="0"/>
          <w:numId w:val="68"/>
        </w:numPr>
        <w:tabs>
          <w:tab w:val="num" w:pos="1149"/>
        </w:tabs>
        <w:spacing w:after="120"/>
        <w:ind w:left="1418" w:hanging="284"/>
        <w:jc w:val="both"/>
        <w:rPr>
          <w:rFonts w:ascii="Arial" w:hAnsi="Arial" w:cs="Arial"/>
          <w:b/>
          <w:lang w:val="es-ES_tradnl"/>
        </w:rPr>
      </w:pPr>
      <w:r w:rsidRPr="00361EBE">
        <w:rPr>
          <w:rFonts w:ascii="Arial" w:hAnsi="Arial" w:cs="Arial"/>
          <w:lang w:val="es-ES_tradnl"/>
        </w:rPr>
        <w:t>Present</w:t>
      </w:r>
      <w:r>
        <w:rPr>
          <w:rFonts w:ascii="Arial" w:hAnsi="Arial" w:cs="Arial"/>
          <w:lang w:val="es-ES_tradnl"/>
        </w:rPr>
        <w:t>ar el organigrama completo del P</w:t>
      </w:r>
      <w:r w:rsidRPr="00361EBE">
        <w:rPr>
          <w:rFonts w:ascii="Arial" w:hAnsi="Arial" w:cs="Arial"/>
          <w:lang w:val="es-ES_tradnl"/>
        </w:rPr>
        <w:t xml:space="preserve">ersonal del </w:t>
      </w:r>
      <w:r w:rsidRPr="00361EBE">
        <w:rPr>
          <w:rFonts w:ascii="Arial" w:hAnsi="Arial" w:cs="Arial"/>
          <w:b/>
          <w:lang w:val="es-ES_tradnl"/>
        </w:rPr>
        <w:t>CONSULTOR</w:t>
      </w:r>
      <w:r w:rsidRPr="00361EBE">
        <w:rPr>
          <w:rFonts w:ascii="Arial" w:hAnsi="Arial" w:cs="Arial"/>
          <w:lang w:val="es-ES_tradnl"/>
        </w:rPr>
        <w:t xml:space="preserve">, asignado a </w:t>
      </w:r>
      <w:r w:rsidRPr="00361EBE">
        <w:rPr>
          <w:rFonts w:ascii="Arial" w:hAnsi="Arial" w:cs="Arial"/>
          <w:color w:val="000000"/>
          <w:lang w:val="es-BO"/>
        </w:rPr>
        <w:t>la Consultoría</w:t>
      </w:r>
      <w:r w:rsidRPr="00361EBE">
        <w:rPr>
          <w:rFonts w:ascii="Arial" w:hAnsi="Arial" w:cs="Arial"/>
          <w:lang w:val="es-ES_tradnl"/>
        </w:rPr>
        <w:t>.</w:t>
      </w:r>
    </w:p>
    <w:p w14:paraId="7F9E59A7" w14:textId="77777777" w:rsidR="00A86C1E" w:rsidRPr="00361EBE" w:rsidRDefault="00A86C1E" w:rsidP="00F6311E">
      <w:pPr>
        <w:numPr>
          <w:ilvl w:val="0"/>
          <w:numId w:val="68"/>
        </w:numPr>
        <w:tabs>
          <w:tab w:val="num" w:pos="1149"/>
        </w:tabs>
        <w:spacing w:after="120"/>
        <w:ind w:left="1418" w:hanging="284"/>
        <w:jc w:val="both"/>
        <w:rPr>
          <w:rFonts w:ascii="Arial" w:hAnsi="Arial" w:cs="Arial"/>
          <w:b/>
          <w:lang w:val="es-ES_tradnl"/>
        </w:rPr>
      </w:pPr>
      <w:r w:rsidRPr="00361EBE">
        <w:rPr>
          <w:rFonts w:ascii="Arial" w:hAnsi="Arial" w:cs="Arial"/>
          <w:lang w:val="es-ES_tradnl"/>
        </w:rPr>
        <w:lastRenderedPageBreak/>
        <w:t xml:space="preserve">Es el responsable del control de la asistencia, así como de la conducta </w:t>
      </w:r>
      <w:r>
        <w:rPr>
          <w:rFonts w:ascii="Arial" w:hAnsi="Arial" w:cs="Arial"/>
          <w:lang w:val="es-ES_tradnl"/>
        </w:rPr>
        <w:t>y ética profesional de todo el P</w:t>
      </w:r>
      <w:r w:rsidRPr="00361EBE">
        <w:rPr>
          <w:rFonts w:ascii="Arial" w:hAnsi="Arial" w:cs="Arial"/>
          <w:lang w:val="es-ES_tradnl"/>
        </w:rPr>
        <w:t>ersonal bajo su dependencia, con autoridad para asumir medidas correctivas en caso necesario.</w:t>
      </w:r>
    </w:p>
    <w:p w14:paraId="78E26216" w14:textId="77777777" w:rsidR="00A86C1E" w:rsidRPr="00361EBE" w:rsidRDefault="00A86C1E" w:rsidP="00F6311E">
      <w:pPr>
        <w:numPr>
          <w:ilvl w:val="0"/>
          <w:numId w:val="68"/>
        </w:numPr>
        <w:tabs>
          <w:tab w:val="num" w:pos="1149"/>
        </w:tabs>
        <w:spacing w:after="120"/>
        <w:ind w:left="1418" w:hanging="284"/>
        <w:jc w:val="both"/>
        <w:rPr>
          <w:rFonts w:ascii="Arial" w:hAnsi="Arial" w:cs="Arial"/>
          <w:b/>
          <w:lang w:val="es-ES_tradnl"/>
        </w:rPr>
      </w:pPr>
      <w:r w:rsidRPr="00361EBE">
        <w:rPr>
          <w:rFonts w:ascii="Arial" w:hAnsi="Arial" w:cs="Arial"/>
          <w:lang w:val="es-ES_tradnl"/>
        </w:rPr>
        <w:t xml:space="preserve">Cuidará de la economía con la que debe desarrollarse la </w:t>
      </w:r>
      <w:r w:rsidRPr="00361EBE">
        <w:rPr>
          <w:rFonts w:ascii="Arial" w:hAnsi="Arial" w:cs="Arial"/>
          <w:color w:val="000000"/>
          <w:lang w:val="es-BO"/>
        </w:rPr>
        <w:t>Consultoría</w:t>
      </w:r>
      <w:r w:rsidRPr="00361EBE">
        <w:rPr>
          <w:rFonts w:ascii="Arial" w:hAnsi="Arial" w:cs="Arial"/>
          <w:lang w:val="es-ES_tradnl"/>
        </w:rPr>
        <w:t>, a efectos de cumplir con el presupuesto asignado.</w:t>
      </w:r>
    </w:p>
    <w:p w14:paraId="1FD9E11A" w14:textId="77777777" w:rsidR="00A86C1E" w:rsidRPr="00361EBE" w:rsidRDefault="00A86C1E" w:rsidP="00A86C1E">
      <w:pPr>
        <w:spacing w:after="120"/>
        <w:jc w:val="both"/>
        <w:rPr>
          <w:rFonts w:ascii="Arial" w:hAnsi="Arial" w:cs="Arial"/>
          <w:b/>
          <w:lang w:val="es-ES_tradnl"/>
        </w:rPr>
      </w:pPr>
      <w:r w:rsidRPr="00361EBE">
        <w:rPr>
          <w:rFonts w:ascii="Arial" w:hAnsi="Arial" w:cs="Arial"/>
          <w:lang w:val="es-ES_tradnl"/>
        </w:rPr>
        <w:t xml:space="preserve">En caso de ausencia temporal por causas emergentes del presente Contrato, u otras de fuerza mayor o caso fortuito, con conocimiento y autorización de la </w:t>
      </w:r>
      <w:r w:rsidRPr="00361EBE">
        <w:rPr>
          <w:rFonts w:ascii="Arial" w:hAnsi="Arial" w:cs="Arial"/>
          <w:b/>
          <w:lang w:val="es-ES_tradnl"/>
        </w:rPr>
        <w:t>ENTIDAD</w:t>
      </w:r>
      <w:r w:rsidRPr="00361EBE">
        <w:rPr>
          <w:rFonts w:ascii="Arial" w:hAnsi="Arial" w:cs="Arial"/>
          <w:lang w:val="es-ES_tradnl"/>
        </w:rPr>
        <w:t xml:space="preserve"> a través de la </w:t>
      </w:r>
      <w:r w:rsidRPr="00361EBE">
        <w:rPr>
          <w:rFonts w:ascii="Arial" w:hAnsi="Arial" w:cs="Arial"/>
          <w:bCs/>
          <w:lang w:val="es-ES_tradnl"/>
        </w:rPr>
        <w:t>Contraparte</w:t>
      </w:r>
      <w:r w:rsidRPr="00361EBE">
        <w:rPr>
          <w:rFonts w:ascii="Arial" w:hAnsi="Arial" w:cs="Arial"/>
          <w:lang w:val="es-ES_tradnl"/>
        </w:rPr>
        <w:t xml:space="preserve">; asumirá esas funciones el profesional inmediato inferior, con total autoridad para actuar en legal representación del </w:t>
      </w:r>
      <w:r w:rsidRPr="00361EBE">
        <w:rPr>
          <w:rFonts w:ascii="Arial" w:hAnsi="Arial" w:cs="Arial"/>
          <w:b/>
          <w:lang w:val="es-ES_tradnl"/>
        </w:rPr>
        <w:t>CONSULTOR.</w:t>
      </w:r>
    </w:p>
    <w:p w14:paraId="049D66B5"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Esta suplencia será temporal y no deberá exceder los </w:t>
      </w:r>
      <w:r>
        <w:rPr>
          <w:rFonts w:ascii="Arial" w:hAnsi="Arial" w:cs="Arial"/>
          <w:lang w:val="es-ES_tradnl"/>
        </w:rPr>
        <w:t>_______________</w:t>
      </w:r>
      <w:r w:rsidRPr="00361EBE">
        <w:rPr>
          <w:rFonts w:ascii="Arial" w:hAnsi="Arial" w:cs="Arial"/>
          <w:lang w:val="es-ES_tradnl"/>
        </w:rPr>
        <w:t xml:space="preserve"> días hábiles, salvo casos de gravedad, caso contrario el </w:t>
      </w:r>
      <w:r w:rsidRPr="00361EBE">
        <w:rPr>
          <w:rFonts w:ascii="Arial" w:hAnsi="Arial" w:cs="Arial"/>
          <w:b/>
          <w:lang w:val="es-ES_tradnl"/>
        </w:rPr>
        <w:t>CONSULTOR</w:t>
      </w:r>
      <w:r w:rsidRPr="00361EBE">
        <w:rPr>
          <w:rFonts w:ascii="Arial" w:hAnsi="Arial" w:cs="Arial"/>
          <w:lang w:val="es-ES_tradnl"/>
        </w:rPr>
        <w:t xml:space="preserve"> deberá proceder a sustituir al </w:t>
      </w:r>
      <w:r w:rsidRPr="00361EBE">
        <w:rPr>
          <w:rFonts w:ascii="Arial" w:hAnsi="Arial" w:cs="Arial"/>
          <w:bCs/>
          <w:lang w:val="es-ES_tradnl"/>
        </w:rPr>
        <w:t>gerente de proyecto</w:t>
      </w:r>
      <w:r w:rsidRPr="00361EBE">
        <w:rPr>
          <w:rFonts w:ascii="Arial" w:hAnsi="Arial" w:cs="Arial"/>
          <w:lang w:val="es-ES_tradnl"/>
        </w:rPr>
        <w:t xml:space="preserve">, presentando a consideración de la </w:t>
      </w:r>
      <w:r w:rsidRPr="00361EBE">
        <w:rPr>
          <w:rFonts w:ascii="Arial" w:hAnsi="Arial" w:cs="Arial"/>
          <w:b/>
          <w:lang w:val="es-ES_tradnl"/>
        </w:rPr>
        <w:t>ENTIDAD</w:t>
      </w:r>
      <w:r w:rsidRPr="00361EBE">
        <w:rPr>
          <w:rFonts w:ascii="Arial" w:hAnsi="Arial" w:cs="Arial"/>
          <w:lang w:val="es-ES_tradnl"/>
        </w:rPr>
        <w:t xml:space="preserve"> una terna de profesionales de similar o mejor calificación que el que será reemplazado.</w:t>
      </w:r>
    </w:p>
    <w:p w14:paraId="2579F370"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Una vez que la </w:t>
      </w:r>
      <w:r w:rsidRPr="00361EBE">
        <w:rPr>
          <w:rFonts w:ascii="Arial" w:hAnsi="Arial" w:cs="Arial"/>
          <w:b/>
          <w:lang w:val="es-ES_tradnl"/>
        </w:rPr>
        <w:t>ENTIDAD</w:t>
      </w:r>
      <w:r w:rsidRPr="00361EBE">
        <w:rPr>
          <w:rFonts w:ascii="Arial" w:hAnsi="Arial" w:cs="Arial"/>
          <w:lang w:val="es-ES_tradnl"/>
        </w:rPr>
        <w:t xml:space="preserve"> acepte por escrito al nuevo </w:t>
      </w:r>
      <w:r w:rsidRPr="00361EBE">
        <w:rPr>
          <w:rFonts w:ascii="Arial" w:hAnsi="Arial" w:cs="Arial"/>
          <w:bCs/>
          <w:lang w:val="es-ES_tradnl"/>
        </w:rPr>
        <w:t>gerente de proyecto</w:t>
      </w:r>
      <w:r w:rsidRPr="00361EBE">
        <w:rPr>
          <w:rFonts w:ascii="Arial" w:hAnsi="Arial" w:cs="Arial"/>
          <w:lang w:val="es-ES_tradnl"/>
        </w:rPr>
        <w:t>, éste recién entrará en ejercicio de la función; cualquier acto anterior es nulo.</w:t>
      </w:r>
    </w:p>
    <w:p w14:paraId="527CE6AE" w14:textId="77777777" w:rsidR="00A86C1E" w:rsidRPr="00361EBE" w:rsidRDefault="00A86C1E" w:rsidP="00A86C1E">
      <w:pPr>
        <w:spacing w:after="120"/>
        <w:ind w:right="-7"/>
        <w:jc w:val="both"/>
        <w:rPr>
          <w:rFonts w:ascii="Arial" w:hAnsi="Arial" w:cs="Arial"/>
          <w:lang w:val="es-BO"/>
        </w:rPr>
      </w:pPr>
      <w:r w:rsidRPr="00361EBE">
        <w:rPr>
          <w:rFonts w:ascii="Arial" w:hAnsi="Arial" w:cs="Arial"/>
          <w:lang w:val="es-BO"/>
        </w:rPr>
        <w:t xml:space="preserve">El costo del nuevo nombramiento, remoción o destitución será a cuenta y cargo del </w:t>
      </w:r>
      <w:r w:rsidRPr="00361EBE">
        <w:rPr>
          <w:rFonts w:ascii="Arial" w:hAnsi="Arial" w:cs="Arial"/>
          <w:b/>
          <w:lang w:val="es-BO"/>
        </w:rPr>
        <w:t>CONSULTOR</w:t>
      </w:r>
      <w:r w:rsidRPr="00361EBE">
        <w:rPr>
          <w:rFonts w:ascii="Arial" w:hAnsi="Arial" w:cs="Arial"/>
          <w:lang w:val="es-BO"/>
        </w:rPr>
        <w:t>.</w:t>
      </w:r>
    </w:p>
    <w:p w14:paraId="1CAA76A2" w14:textId="77777777" w:rsidR="00A86C1E" w:rsidRPr="00361EBE" w:rsidRDefault="00A86C1E" w:rsidP="00A86C1E">
      <w:pPr>
        <w:spacing w:after="120"/>
        <w:jc w:val="both"/>
        <w:rPr>
          <w:rFonts w:ascii="Arial" w:hAnsi="Arial" w:cs="Arial"/>
          <w:b/>
          <w:u w:val="single"/>
          <w:lang w:val="es-ES_tradnl"/>
        </w:rPr>
      </w:pPr>
      <w:r w:rsidRPr="00361EBE">
        <w:rPr>
          <w:rFonts w:ascii="Arial" w:hAnsi="Arial" w:cs="Arial"/>
          <w:b/>
          <w:u w:val="single"/>
          <w:lang w:val="es-ES_tradnl"/>
        </w:rPr>
        <w:t xml:space="preserve">DECIMA </w:t>
      </w:r>
      <w:r>
        <w:rPr>
          <w:rFonts w:ascii="Arial" w:hAnsi="Arial" w:cs="Arial"/>
          <w:b/>
          <w:u w:val="single"/>
          <w:lang w:val="es-ES_tradnl"/>
        </w:rPr>
        <w:t>NOVENA</w:t>
      </w:r>
      <w:r w:rsidRPr="00361EBE">
        <w:rPr>
          <w:rFonts w:ascii="Arial" w:hAnsi="Arial" w:cs="Arial"/>
          <w:b/>
          <w:u w:val="single"/>
          <w:lang w:val="es-ES_tradnl"/>
        </w:rPr>
        <w:t xml:space="preserve">.- (PERSONAL DEL CONSULTOR) </w:t>
      </w:r>
    </w:p>
    <w:p w14:paraId="5295DB06" w14:textId="77777777" w:rsidR="00A86C1E" w:rsidRDefault="00A86C1E" w:rsidP="00A86C1E">
      <w:pPr>
        <w:spacing w:after="120"/>
        <w:jc w:val="both"/>
        <w:rPr>
          <w:rFonts w:ascii="Arial" w:hAnsi="Arial" w:cs="Arial"/>
          <w:lang w:val="es-ES_tradnl"/>
        </w:rPr>
      </w:pPr>
      <w:r>
        <w:rPr>
          <w:rFonts w:ascii="Arial" w:hAnsi="Arial" w:cs="Arial"/>
          <w:lang w:val="es-ES_tradnl"/>
        </w:rPr>
        <w:t xml:space="preserve">El personal del </w:t>
      </w:r>
      <w:r w:rsidRPr="00D12F9D">
        <w:rPr>
          <w:rFonts w:ascii="Arial" w:hAnsi="Arial" w:cs="Arial"/>
          <w:b/>
          <w:lang w:val="es-ES_tradnl"/>
        </w:rPr>
        <w:t>CONSULTOR</w:t>
      </w:r>
      <w:r>
        <w:rPr>
          <w:rFonts w:ascii="Arial" w:hAnsi="Arial" w:cs="Arial"/>
          <w:lang w:val="es-ES_tradnl"/>
        </w:rPr>
        <w:t xml:space="preserve"> se dedicara a tiempo completo y exclusivo para la realización de la Consultoría y no será reemplazado sin el consentimiento por escrito de la </w:t>
      </w:r>
      <w:r w:rsidRPr="00D12F9D">
        <w:rPr>
          <w:rFonts w:ascii="Arial" w:hAnsi="Arial" w:cs="Arial"/>
          <w:b/>
          <w:lang w:val="es-ES_tradnl"/>
        </w:rPr>
        <w:t>ENTIDAD</w:t>
      </w:r>
      <w:r>
        <w:rPr>
          <w:rFonts w:ascii="Arial" w:hAnsi="Arial" w:cs="Arial"/>
          <w:lang w:val="es-ES_tradnl"/>
        </w:rPr>
        <w:t>.</w:t>
      </w:r>
    </w:p>
    <w:p w14:paraId="5A005B88" w14:textId="77777777" w:rsidR="00A86C1E" w:rsidRDefault="00A86C1E" w:rsidP="00A86C1E">
      <w:pPr>
        <w:spacing w:after="120"/>
        <w:jc w:val="both"/>
        <w:rPr>
          <w:rFonts w:ascii="Arial" w:hAnsi="Arial" w:cs="Arial"/>
          <w:lang w:val="es-ES_tradnl"/>
        </w:rPr>
      </w:pPr>
      <w:r>
        <w:rPr>
          <w:rFonts w:ascii="Arial" w:hAnsi="Arial" w:cs="Arial"/>
          <w:lang w:val="es-ES_tradnl"/>
        </w:rPr>
        <w:t xml:space="preserve">El </w:t>
      </w:r>
      <w:r w:rsidRPr="00D12F9D">
        <w:rPr>
          <w:rFonts w:ascii="Arial" w:hAnsi="Arial" w:cs="Arial"/>
          <w:b/>
          <w:lang w:val="es-ES_tradnl"/>
        </w:rPr>
        <w:t>CONSULTOR</w:t>
      </w:r>
      <w:r>
        <w:rPr>
          <w:rFonts w:ascii="Arial" w:hAnsi="Arial" w:cs="Arial"/>
          <w:lang w:val="es-ES_tradnl"/>
        </w:rPr>
        <w:t xml:space="preserve"> asegurara que empleara como personal para la realización de la Consultoría solo aquellas personas calificadas, con la destreza y experiencia técnica en sus respectivas profesiones y de acuerdo a las funciones a desempeñar para la realización de la Consultoría. La </w:t>
      </w:r>
      <w:r w:rsidRPr="00D12F9D">
        <w:rPr>
          <w:rFonts w:ascii="Arial" w:hAnsi="Arial" w:cs="Arial"/>
          <w:b/>
          <w:lang w:val="es-ES_tradnl"/>
        </w:rPr>
        <w:t>ENTIDAD</w:t>
      </w:r>
      <w:r>
        <w:rPr>
          <w:rFonts w:ascii="Arial" w:hAnsi="Arial" w:cs="Arial"/>
          <w:lang w:val="es-ES_tradnl"/>
        </w:rPr>
        <w:t xml:space="preserve"> tendrá el derecho de requerir la destitución o remoción inmediata de la Consultoría de cualquier personal empleado por el </w:t>
      </w:r>
      <w:r>
        <w:rPr>
          <w:rFonts w:ascii="Arial" w:hAnsi="Arial" w:cs="Arial"/>
          <w:b/>
          <w:lang w:val="es-ES_tradnl"/>
        </w:rPr>
        <w:t>CONSULTOR</w:t>
      </w:r>
      <w:r>
        <w:rPr>
          <w:rFonts w:ascii="Arial" w:hAnsi="Arial"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14:paraId="5AC44EE4" w14:textId="77777777" w:rsidR="00A86C1E" w:rsidRPr="00361EBE" w:rsidRDefault="00A86C1E" w:rsidP="00A86C1E">
      <w:pPr>
        <w:spacing w:after="120"/>
        <w:jc w:val="both"/>
        <w:rPr>
          <w:rFonts w:ascii="Arial" w:hAnsi="Arial" w:cs="Arial"/>
          <w:lang w:val="es-ES_tradnl"/>
        </w:rPr>
      </w:pPr>
      <w:r>
        <w:rPr>
          <w:rFonts w:ascii="Arial" w:hAnsi="Arial" w:cs="Arial"/>
          <w:lang w:val="es-ES_tradnl"/>
        </w:rPr>
        <w:t xml:space="preserve">Todo cambio de personal, deberá ser sometido a aprobación de la </w:t>
      </w:r>
      <w:r w:rsidRPr="00D12F9D">
        <w:rPr>
          <w:rFonts w:ascii="Arial" w:hAnsi="Arial" w:cs="Arial"/>
          <w:b/>
          <w:lang w:val="es-ES_tradnl"/>
        </w:rPr>
        <w:t>ENTIDAD</w:t>
      </w:r>
      <w:r>
        <w:rPr>
          <w:rFonts w:ascii="Arial" w:hAnsi="Arial" w:cs="Arial"/>
          <w:lang w:val="es-ES_tradnl"/>
        </w:rPr>
        <w:t xml:space="preserve">. El costo del nuevo nombramiento, remoción o destitución será a cuenta y cargo del </w:t>
      </w:r>
      <w:r w:rsidRPr="00D12F9D">
        <w:rPr>
          <w:rFonts w:ascii="Arial" w:hAnsi="Arial" w:cs="Arial"/>
          <w:b/>
          <w:lang w:val="es-ES_tradnl"/>
        </w:rPr>
        <w:t>CONSULTOR</w:t>
      </w:r>
      <w:r>
        <w:rPr>
          <w:rFonts w:ascii="Arial" w:hAnsi="Arial" w:cs="Arial"/>
          <w:lang w:val="es-ES_tradnl"/>
        </w:rPr>
        <w:t>.</w:t>
      </w:r>
    </w:p>
    <w:p w14:paraId="38135C8B" w14:textId="77777777" w:rsidR="00A86C1E" w:rsidRPr="00361EBE" w:rsidRDefault="00A86C1E" w:rsidP="00A86C1E">
      <w:pPr>
        <w:spacing w:after="120"/>
        <w:jc w:val="both"/>
        <w:rPr>
          <w:rFonts w:ascii="Arial" w:hAnsi="Arial" w:cs="Arial"/>
          <w:u w:val="single"/>
          <w:lang w:val="es-ES_tradnl"/>
        </w:rPr>
      </w:pPr>
      <w:r>
        <w:rPr>
          <w:rFonts w:ascii="Arial" w:hAnsi="Arial" w:cs="Arial"/>
          <w:b/>
          <w:u w:val="single"/>
          <w:lang w:val="es-ES_tradnl"/>
        </w:rPr>
        <w:t>VIGESIMA</w:t>
      </w:r>
      <w:r w:rsidRPr="00361EBE">
        <w:rPr>
          <w:rFonts w:ascii="Arial" w:hAnsi="Arial" w:cs="Arial"/>
          <w:b/>
          <w:u w:val="single"/>
          <w:lang w:val="es-ES_tradnl"/>
        </w:rPr>
        <w:t>.- (CONTRAPARTE DE LA CONSULTORIA)</w:t>
      </w:r>
      <w:r w:rsidRPr="00361EBE">
        <w:rPr>
          <w:rFonts w:ascii="Arial" w:hAnsi="Arial" w:cs="Arial"/>
          <w:u w:val="single"/>
          <w:lang w:val="es-ES_tradnl"/>
        </w:rPr>
        <w:t xml:space="preserve"> </w:t>
      </w:r>
    </w:p>
    <w:p w14:paraId="59D2008F" w14:textId="77777777" w:rsidR="00A86C1E" w:rsidRPr="00A30435" w:rsidRDefault="00A86C1E" w:rsidP="00A86C1E">
      <w:pPr>
        <w:tabs>
          <w:tab w:val="left" w:pos="993"/>
        </w:tabs>
        <w:spacing w:after="120"/>
        <w:ind w:left="709" w:hanging="709"/>
        <w:jc w:val="both"/>
        <w:rPr>
          <w:rFonts w:ascii="Arial" w:hAnsi="Arial" w:cs="Arial"/>
        </w:rPr>
      </w:pPr>
      <w:r>
        <w:rPr>
          <w:rFonts w:ascii="Arial" w:hAnsi="Arial" w:cs="Arial"/>
          <w:b/>
        </w:rPr>
        <w:t>20</w:t>
      </w:r>
      <w:r w:rsidRPr="00A30435">
        <w:rPr>
          <w:rFonts w:ascii="Arial" w:hAnsi="Arial" w:cs="Arial"/>
          <w:b/>
        </w:rPr>
        <w:t xml:space="preserve">.1. </w:t>
      </w:r>
      <w:r w:rsidRPr="00A30435">
        <w:rPr>
          <w:rFonts w:ascii="Arial" w:hAnsi="Arial" w:cs="Arial"/>
        </w:rPr>
        <w:tab/>
        <w:t xml:space="preserve">La </w:t>
      </w:r>
      <w:r w:rsidRPr="00A30435">
        <w:rPr>
          <w:rFonts w:ascii="Arial" w:hAnsi="Arial" w:cs="Arial"/>
          <w:b/>
        </w:rPr>
        <w:t xml:space="preserve">ENTIDAD </w:t>
      </w:r>
      <w:r w:rsidRPr="00A30435">
        <w:rPr>
          <w:rFonts w:ascii="Arial" w:hAnsi="Arial" w:cs="Arial"/>
        </w:rPr>
        <w:t xml:space="preserve">designará a la Contraparte, a efectos de realizar el seguimiento y control en la ejecución y cumplimiento del Contrato, </w:t>
      </w:r>
      <w:r>
        <w:rPr>
          <w:rFonts w:ascii="Arial" w:hAnsi="Arial" w:cs="Arial"/>
        </w:rPr>
        <w:t>mediante notificación escrita.</w:t>
      </w:r>
      <w:r w:rsidRPr="00361EBE">
        <w:rPr>
          <w:rFonts w:ascii="Arial" w:hAnsi="Arial" w:cs="Arial"/>
        </w:rPr>
        <w:t xml:space="preserve"> </w:t>
      </w:r>
      <w:r>
        <w:rPr>
          <w:rFonts w:ascii="Arial" w:hAnsi="Arial" w:cs="Arial"/>
        </w:rPr>
        <w:t>La C</w:t>
      </w:r>
      <w:proofErr w:type="spellStart"/>
      <w:r w:rsidRPr="00361EBE">
        <w:rPr>
          <w:rFonts w:ascii="Arial" w:hAnsi="Arial" w:cs="Arial"/>
          <w:bCs/>
          <w:lang w:val="es-ES_tradnl"/>
        </w:rPr>
        <w:t>ontraparte</w:t>
      </w:r>
      <w:proofErr w:type="spellEnd"/>
      <w:r w:rsidRPr="00361EBE">
        <w:rPr>
          <w:rFonts w:ascii="Arial" w:hAnsi="Arial" w:cs="Arial"/>
        </w:rPr>
        <w:t xml:space="preserve"> </w:t>
      </w:r>
      <w:r>
        <w:rPr>
          <w:rFonts w:ascii="Arial" w:hAnsi="Arial" w:cs="Arial"/>
        </w:rPr>
        <w:t>será u</w:t>
      </w:r>
      <w:r w:rsidRPr="00361EBE">
        <w:rPr>
          <w:rFonts w:ascii="Arial" w:hAnsi="Arial" w:cs="Arial"/>
        </w:rPr>
        <w:t xml:space="preserve">n equipo </w:t>
      </w:r>
      <w:r>
        <w:rPr>
          <w:rFonts w:ascii="Arial" w:hAnsi="Arial" w:cs="Arial"/>
        </w:rPr>
        <w:t xml:space="preserve">multidisciplinario que estará compuesto por personal de ______________________ </w:t>
      </w:r>
      <w:proofErr w:type="spellStart"/>
      <w:r>
        <w:rPr>
          <w:rFonts w:ascii="Arial" w:hAnsi="Arial" w:cs="Arial"/>
        </w:rPr>
        <w:t>de</w:t>
      </w:r>
      <w:proofErr w:type="spellEnd"/>
      <w:r>
        <w:rPr>
          <w:rFonts w:ascii="Arial" w:hAnsi="Arial" w:cs="Arial"/>
        </w:rPr>
        <w:t xml:space="preserve"> la </w:t>
      </w:r>
      <w:r w:rsidRPr="00565002">
        <w:rPr>
          <w:rFonts w:ascii="Arial" w:hAnsi="Arial" w:cs="Arial"/>
          <w:b/>
        </w:rPr>
        <w:t>ENTIDAD.</w:t>
      </w:r>
    </w:p>
    <w:p w14:paraId="686C5366" w14:textId="77777777" w:rsidR="00A86C1E" w:rsidRPr="00A30435" w:rsidRDefault="00A86C1E" w:rsidP="00A86C1E">
      <w:pPr>
        <w:tabs>
          <w:tab w:val="left" w:pos="900"/>
        </w:tabs>
        <w:spacing w:after="120"/>
        <w:ind w:left="705" w:hanging="705"/>
        <w:jc w:val="both"/>
        <w:rPr>
          <w:rFonts w:ascii="Arial" w:hAnsi="Arial" w:cs="Arial"/>
        </w:rPr>
      </w:pPr>
      <w:r>
        <w:rPr>
          <w:rFonts w:ascii="Arial" w:hAnsi="Arial" w:cs="Arial"/>
          <w:b/>
        </w:rPr>
        <w:t>20</w:t>
      </w:r>
      <w:r w:rsidRPr="00A30435">
        <w:rPr>
          <w:rFonts w:ascii="Arial" w:hAnsi="Arial" w:cs="Arial"/>
          <w:b/>
        </w:rPr>
        <w:t>.2.</w:t>
      </w:r>
      <w:r w:rsidRPr="00A30435">
        <w:rPr>
          <w:rFonts w:ascii="Arial" w:hAnsi="Arial" w:cs="Arial"/>
        </w:rPr>
        <w:tab/>
        <w:t xml:space="preserve">La Contraparte estará a cargo de realizar las tareas relacionadas con la supervisión, fiscalización, control, evaluación, aplicación de </w:t>
      </w:r>
      <w:r>
        <w:rPr>
          <w:rFonts w:ascii="Arial" w:hAnsi="Arial" w:cs="Arial"/>
        </w:rPr>
        <w:t>penalidades</w:t>
      </w:r>
      <w:r w:rsidRPr="00A30435">
        <w:rPr>
          <w:rFonts w:ascii="Arial" w:hAnsi="Arial" w:cs="Arial"/>
        </w:rPr>
        <w:t xml:space="preserve"> y cualquier otra decisión que internamente defina la </w:t>
      </w:r>
      <w:r w:rsidRPr="00A30435">
        <w:rPr>
          <w:rFonts w:ascii="Arial" w:hAnsi="Arial" w:cs="Arial"/>
          <w:b/>
        </w:rPr>
        <w:t>ENTIDAD</w:t>
      </w:r>
      <w:r w:rsidRPr="00A30435">
        <w:rPr>
          <w:rFonts w:ascii="Arial" w:hAnsi="Arial" w:cs="Arial"/>
        </w:rPr>
        <w:t xml:space="preserve"> con relación al Contrato.</w:t>
      </w:r>
    </w:p>
    <w:p w14:paraId="1EC86E03" w14:textId="77777777" w:rsidR="00A86C1E" w:rsidRPr="00A30435" w:rsidRDefault="00A86C1E" w:rsidP="00A86C1E">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.3.</w:t>
      </w:r>
      <w:r w:rsidRPr="00A30435">
        <w:rPr>
          <w:rFonts w:ascii="Arial" w:hAnsi="Arial" w:cs="Arial"/>
        </w:rPr>
        <w:tab/>
        <w:t>La Contraparte contará con las siguientes atribuciones:</w:t>
      </w:r>
    </w:p>
    <w:p w14:paraId="0A312988" w14:textId="77777777" w:rsidR="00A86C1E" w:rsidRDefault="00A86C1E" w:rsidP="00F6311E">
      <w:pPr>
        <w:widowControl w:val="0"/>
        <w:numPr>
          <w:ilvl w:val="0"/>
          <w:numId w:val="78"/>
        </w:numPr>
        <w:spacing w:after="120"/>
        <w:ind w:left="1418"/>
        <w:jc w:val="both"/>
        <w:rPr>
          <w:rFonts w:ascii="Arial" w:hAnsi="Arial" w:cs="Arial"/>
          <w:lang w:val="es-ES_tradnl"/>
        </w:rPr>
      </w:pPr>
      <w:r w:rsidRPr="00A30435">
        <w:rPr>
          <w:rFonts w:ascii="Arial" w:hAnsi="Arial" w:cs="Arial"/>
          <w:lang w:val="es-ES_tradnl"/>
        </w:rPr>
        <w:t xml:space="preserve">Ordenar la inmediata sustitución de cualquier empleado del </w:t>
      </w:r>
      <w:r w:rsidRPr="00A30435">
        <w:rPr>
          <w:rFonts w:ascii="Arial" w:hAnsi="Arial" w:cs="Arial"/>
          <w:b/>
          <w:lang w:val="es-ES_tradnl"/>
        </w:rPr>
        <w:t>CONSULTOR</w:t>
      </w:r>
      <w:r w:rsidRPr="00A30435">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w:t>
      </w:r>
      <w:r>
        <w:rPr>
          <w:rFonts w:ascii="Arial" w:hAnsi="Arial" w:cs="Arial"/>
          <w:lang w:val="es-ES_tradnl"/>
        </w:rPr>
        <w:t xml:space="preserve"> calidad no sean satisfactorios.</w:t>
      </w:r>
    </w:p>
    <w:p w14:paraId="1B1301FA" w14:textId="77777777" w:rsidR="00A86C1E" w:rsidRDefault="00A86C1E" w:rsidP="00F6311E">
      <w:pPr>
        <w:widowControl w:val="0"/>
        <w:numPr>
          <w:ilvl w:val="0"/>
          <w:numId w:val="78"/>
        </w:numPr>
        <w:spacing w:after="120"/>
        <w:ind w:left="1418"/>
        <w:jc w:val="both"/>
        <w:rPr>
          <w:rFonts w:ascii="Arial" w:hAnsi="Arial" w:cs="Arial"/>
          <w:lang w:val="es-ES_tradnl"/>
        </w:rPr>
      </w:pPr>
      <w:r w:rsidRPr="00A30435">
        <w:rPr>
          <w:rFonts w:ascii="Arial" w:hAnsi="Arial" w:cs="Arial"/>
          <w:lang w:val="es-ES_tradnl"/>
        </w:rPr>
        <w:t xml:space="preserve">Interrumpir cualquier parte </w:t>
      </w:r>
      <w:r>
        <w:rPr>
          <w:rFonts w:ascii="Arial" w:hAnsi="Arial" w:cs="Arial"/>
          <w:lang w:val="es-ES_tradnl"/>
        </w:rPr>
        <w:t>de la Consultoría ejecutada</w:t>
      </w:r>
      <w:r w:rsidRPr="00A30435">
        <w:rPr>
          <w:rFonts w:ascii="Arial" w:hAnsi="Arial" w:cs="Arial"/>
          <w:lang w:val="es-ES_tradnl"/>
        </w:rPr>
        <w:t xml:space="preserve"> en desacuerdo con lo determinado en el Contrato.</w:t>
      </w:r>
    </w:p>
    <w:p w14:paraId="433F96CE" w14:textId="77777777" w:rsidR="00A86C1E" w:rsidRPr="00A30435" w:rsidRDefault="00A86C1E" w:rsidP="00F6311E">
      <w:pPr>
        <w:widowControl w:val="0"/>
        <w:numPr>
          <w:ilvl w:val="0"/>
          <w:numId w:val="78"/>
        </w:numPr>
        <w:spacing w:after="120"/>
        <w:ind w:left="1418"/>
        <w:jc w:val="both"/>
        <w:rPr>
          <w:rFonts w:ascii="Arial" w:hAnsi="Arial" w:cs="Arial"/>
          <w:lang w:val="es-ES_tradnl"/>
        </w:rPr>
      </w:pPr>
      <w:r w:rsidRPr="00A30435">
        <w:rPr>
          <w:rFonts w:ascii="Arial" w:hAnsi="Arial" w:cs="Arial"/>
          <w:lang w:val="es-ES_tradnl"/>
        </w:rPr>
        <w:t xml:space="preserve">En caso de inobservancia por parte del </w:t>
      </w:r>
      <w:r w:rsidRPr="00A30435">
        <w:rPr>
          <w:rFonts w:ascii="Arial" w:hAnsi="Arial" w:cs="Arial"/>
          <w:b/>
          <w:lang w:val="es-ES_tradnl"/>
        </w:rPr>
        <w:t>CONSULTOR</w:t>
      </w:r>
      <w:r w:rsidRPr="00A30435">
        <w:rPr>
          <w:rFonts w:ascii="Arial" w:hAnsi="Arial" w:cs="Arial"/>
          <w:lang w:val="es-ES_tradnl"/>
        </w:rPr>
        <w:t xml:space="preserve"> a las exigencias de la fiscalización, se tendrá además el derecho de aplicación de </w:t>
      </w:r>
      <w:r>
        <w:rPr>
          <w:rFonts w:ascii="Arial" w:hAnsi="Arial" w:cs="Arial"/>
          <w:lang w:val="es-ES_tradnl"/>
        </w:rPr>
        <w:t>penalidades</w:t>
      </w:r>
      <w:r w:rsidRPr="00A30435">
        <w:rPr>
          <w:rFonts w:ascii="Arial" w:hAnsi="Arial" w:cs="Arial"/>
          <w:lang w:val="es-ES_tradnl"/>
        </w:rPr>
        <w:t xml:space="preserve"> previstas en el Contrato. </w:t>
      </w:r>
    </w:p>
    <w:p w14:paraId="79894582" w14:textId="77777777" w:rsidR="00A86C1E" w:rsidRPr="00A30435" w:rsidRDefault="00A86C1E" w:rsidP="00A86C1E">
      <w:pPr>
        <w:widowControl w:val="0"/>
        <w:spacing w:after="120"/>
        <w:ind w:left="709" w:hanging="709"/>
        <w:jc w:val="both"/>
        <w:rPr>
          <w:rFonts w:ascii="Arial" w:hAnsi="Arial" w:cs="Arial"/>
        </w:rPr>
      </w:pPr>
      <w:r>
        <w:rPr>
          <w:rFonts w:ascii="Arial" w:hAnsi="Arial" w:cs="Arial"/>
          <w:b/>
          <w:lang w:val="es-ES_tradnl"/>
        </w:rPr>
        <w:t>20</w:t>
      </w:r>
      <w:r w:rsidRPr="00A30435">
        <w:rPr>
          <w:rFonts w:ascii="Arial" w:hAnsi="Arial" w:cs="Arial"/>
          <w:b/>
          <w:lang w:val="es-ES_tradnl"/>
        </w:rPr>
        <w:t>.4.</w:t>
      </w:r>
      <w:r w:rsidRPr="00A30435">
        <w:rPr>
          <w:rFonts w:ascii="Arial" w:hAnsi="Arial" w:cs="Arial"/>
          <w:lang w:val="es-ES_tradnl"/>
        </w:rPr>
        <w:t xml:space="preserve"> </w:t>
      </w:r>
      <w:r w:rsidRPr="00A30435">
        <w:rPr>
          <w:rFonts w:ascii="Arial" w:hAnsi="Arial" w:cs="Arial"/>
          <w:lang w:val="es-ES_tradnl"/>
        </w:rPr>
        <w:tab/>
      </w:r>
      <w:r w:rsidRPr="00A30435">
        <w:rPr>
          <w:rFonts w:ascii="Arial" w:hAnsi="Arial" w:cs="Arial"/>
        </w:rPr>
        <w:t xml:space="preserve">La Contraparte podrá efectuar cualquier solicitud de rectificación relativa </w:t>
      </w:r>
      <w:r>
        <w:rPr>
          <w:rFonts w:ascii="Arial" w:hAnsi="Arial" w:cs="Arial"/>
          <w:lang w:val="es-ES_tradnl"/>
        </w:rPr>
        <w:t>a la Consultoría</w:t>
      </w:r>
      <w:r w:rsidRPr="00A30435">
        <w:rPr>
          <w:rFonts w:ascii="Arial" w:hAnsi="Arial" w:cs="Arial"/>
          <w:lang w:val="es-ES_tradnl"/>
        </w:rPr>
        <w:t xml:space="preserve"> </w:t>
      </w:r>
      <w:r>
        <w:rPr>
          <w:rFonts w:ascii="Arial" w:hAnsi="Arial" w:cs="Arial"/>
        </w:rPr>
        <w:lastRenderedPageBreak/>
        <w:t>ejecutada</w:t>
      </w:r>
      <w:r w:rsidRPr="00A30435">
        <w:rPr>
          <w:rFonts w:ascii="Arial" w:hAnsi="Arial" w:cs="Arial"/>
        </w:rPr>
        <w:t xml:space="preserve"> en desacuerdo con el Contrato, coordinando con el </w:t>
      </w:r>
      <w:r w:rsidRPr="00A30435">
        <w:rPr>
          <w:rFonts w:ascii="Arial" w:hAnsi="Arial" w:cs="Arial"/>
          <w:b/>
        </w:rPr>
        <w:t>CONSULTOR</w:t>
      </w:r>
      <w:r w:rsidRPr="00A30435">
        <w:rPr>
          <w:rFonts w:ascii="Arial" w:hAnsi="Arial" w:cs="Arial"/>
        </w:rPr>
        <w:t xml:space="preserve"> un plazo máximo para la solución del problema. Luego de dicho aviso, si transcurrido el plazo, el </w:t>
      </w:r>
      <w:r w:rsidRPr="00A30435">
        <w:rPr>
          <w:rFonts w:ascii="Arial" w:hAnsi="Arial" w:cs="Arial"/>
          <w:b/>
        </w:rPr>
        <w:t>CONSULTOR</w:t>
      </w:r>
      <w:r w:rsidRPr="00A30435">
        <w:rPr>
          <w:rFonts w:ascii="Arial" w:hAnsi="Arial" w:cs="Arial"/>
        </w:rPr>
        <w:t xml:space="preserve"> no procede con dicha solicitud, la misma se constituirá en causal de resolución por incumplimiento de Contrato, reservándose la </w:t>
      </w:r>
      <w:r w:rsidRPr="00A30435">
        <w:rPr>
          <w:rFonts w:ascii="Arial" w:hAnsi="Arial" w:cs="Arial"/>
          <w:b/>
        </w:rPr>
        <w:t>ENTIDAD</w:t>
      </w:r>
      <w:r w:rsidRPr="00A30435">
        <w:rPr>
          <w:rFonts w:ascii="Arial" w:hAnsi="Arial" w:cs="Arial"/>
        </w:rPr>
        <w:t xml:space="preserve"> el derecho de aplicar las multas de acuerdo al Contrato.</w:t>
      </w:r>
    </w:p>
    <w:p w14:paraId="223C82EA" w14:textId="77777777" w:rsidR="00A86C1E" w:rsidRPr="00A30435" w:rsidRDefault="00A86C1E" w:rsidP="00A86C1E">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.5.</w:t>
      </w:r>
      <w:r w:rsidRPr="00A30435">
        <w:rPr>
          <w:rFonts w:ascii="Arial" w:hAnsi="Arial" w:cs="Arial"/>
        </w:rPr>
        <w:tab/>
      </w:r>
      <w:r w:rsidRPr="00A30435">
        <w:rPr>
          <w:rFonts w:ascii="Arial" w:hAnsi="Arial" w:cs="Arial"/>
          <w:lang w:val="es-ES_tradnl"/>
        </w:rPr>
        <w:t xml:space="preserve">La acción u omisión, total o parcial, del seguimiento y control no exime al </w:t>
      </w:r>
      <w:r w:rsidRPr="00A30435">
        <w:rPr>
          <w:rFonts w:ascii="Arial" w:hAnsi="Arial" w:cs="Arial"/>
          <w:b/>
          <w:lang w:val="es-ES_tradnl"/>
        </w:rPr>
        <w:t>CONSULTOR</w:t>
      </w:r>
      <w:r w:rsidRPr="00A30435">
        <w:rPr>
          <w:rFonts w:ascii="Arial" w:hAnsi="Arial" w:cs="Arial"/>
          <w:lang w:val="es-ES_tradnl"/>
        </w:rPr>
        <w:t xml:space="preserve"> de su total responsabilidad por la ejecución </w:t>
      </w:r>
      <w:r>
        <w:rPr>
          <w:rFonts w:ascii="Arial" w:hAnsi="Arial" w:cs="Arial"/>
          <w:lang w:val="es-ES_tradnl"/>
        </w:rPr>
        <w:t>de la Consultoría</w:t>
      </w:r>
      <w:r w:rsidRPr="00A30435">
        <w:rPr>
          <w:rFonts w:ascii="Arial" w:hAnsi="Arial" w:cs="Arial"/>
        </w:rPr>
        <w:t>.</w:t>
      </w:r>
    </w:p>
    <w:p w14:paraId="06771A10" w14:textId="77777777" w:rsidR="00A86C1E" w:rsidRPr="00361EBE" w:rsidRDefault="00A86C1E" w:rsidP="00A86C1E">
      <w:pPr>
        <w:spacing w:after="120"/>
        <w:jc w:val="both"/>
        <w:rPr>
          <w:rFonts w:ascii="Arial" w:hAnsi="Arial" w:cs="Arial"/>
          <w:i/>
          <w:u w:val="single"/>
          <w:lang w:val="es-ES_tradnl"/>
        </w:rPr>
      </w:pPr>
      <w:r w:rsidRPr="00361EBE">
        <w:rPr>
          <w:rFonts w:ascii="Arial" w:hAnsi="Arial" w:cs="Arial"/>
          <w:b/>
          <w:u w:val="single"/>
          <w:lang w:val="es-ES_tradnl"/>
        </w:rPr>
        <w:t>VIGESIMA</w:t>
      </w:r>
      <w:r>
        <w:rPr>
          <w:rFonts w:ascii="Arial" w:hAnsi="Arial" w:cs="Arial"/>
          <w:b/>
          <w:u w:val="single"/>
          <w:lang w:val="es-ES_tradnl"/>
        </w:rPr>
        <w:t xml:space="preserve"> PRIMERA</w:t>
      </w:r>
      <w:r w:rsidRPr="00361EBE">
        <w:rPr>
          <w:rFonts w:ascii="Arial" w:hAnsi="Arial" w:cs="Arial"/>
          <w:b/>
          <w:u w:val="single"/>
          <w:lang w:val="es-ES_tradnl"/>
        </w:rPr>
        <w:t>.- (</w:t>
      </w:r>
      <w:r>
        <w:rPr>
          <w:rFonts w:ascii="Arial" w:hAnsi="Arial" w:cs="Arial"/>
          <w:b/>
          <w:u w:val="single"/>
          <w:lang w:val="es-ES_tradnl"/>
        </w:rPr>
        <w:t xml:space="preserve">REVISION DE LOS PRODUCTOS </w:t>
      </w:r>
      <w:r w:rsidRPr="00361EBE">
        <w:rPr>
          <w:rFonts w:ascii="Arial" w:hAnsi="Arial" w:cs="Arial"/>
          <w:b/>
          <w:u w:val="single"/>
          <w:lang w:val="es-ES_tradnl"/>
        </w:rPr>
        <w:t xml:space="preserve">DE LA CONSULTORIA) </w:t>
      </w:r>
    </w:p>
    <w:p w14:paraId="222F7D21"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La Contraparte </w:t>
      </w:r>
      <w:r>
        <w:rPr>
          <w:rFonts w:ascii="Arial" w:hAnsi="Arial" w:cs="Arial"/>
          <w:lang w:val="es-ES_tradnl"/>
        </w:rPr>
        <w:t>una vez recibidos los productos de</w:t>
      </w:r>
      <w:r w:rsidRPr="00361EBE">
        <w:rPr>
          <w:rFonts w:ascii="Arial" w:hAnsi="Arial" w:cs="Arial"/>
          <w:lang w:val="es-ES_tradnl"/>
        </w:rPr>
        <w:t xml:space="preserve"> la Consultoría sujetos a pago según la cláusula (Forma de Pago) del presente Contrato, revisará cada uno de éstos de forma completa, así como otros documentos que emanen de la Consultoría y hará conocer al </w:t>
      </w:r>
      <w:r w:rsidRPr="00361EBE">
        <w:rPr>
          <w:rFonts w:ascii="Arial" w:hAnsi="Arial" w:cs="Arial"/>
          <w:b/>
          <w:lang w:val="es-ES_tradnl"/>
        </w:rPr>
        <w:t>CONSULTOR</w:t>
      </w:r>
      <w:r w:rsidRPr="00361EBE">
        <w:rPr>
          <w:rFonts w:ascii="Arial" w:hAnsi="Arial" w:cs="Arial"/>
          <w:lang w:val="es-ES_tradnl"/>
        </w:rPr>
        <w:t xml:space="preserve"> sus observaciones dentro del plazo máximo de </w:t>
      </w:r>
      <w:r>
        <w:rPr>
          <w:rFonts w:ascii="Arial" w:hAnsi="Arial" w:cs="Arial"/>
          <w:lang w:val="es-ES_tradnl"/>
        </w:rPr>
        <w:t>______________</w:t>
      </w:r>
      <w:r w:rsidRPr="00361EBE">
        <w:rPr>
          <w:rFonts w:ascii="Arial" w:hAnsi="Arial" w:cs="Arial"/>
          <w:lang w:val="es-ES_tradnl"/>
        </w:rPr>
        <w:t xml:space="preserve"> días hábiles computados a partir de la fecha de su presentación. Este plazo no incluye el de las posibles aclaraciones, observaciones, comentarios o solicitudes de información adicionales. </w:t>
      </w:r>
    </w:p>
    <w:p w14:paraId="12E02000"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se obliga a satisfacer dentro del plazo de 3 (tres) días hábiles de su recepción, cualquier pedido de aclaración, observación, comentario o solicitudes de información </w:t>
      </w:r>
      <w:r>
        <w:rPr>
          <w:rFonts w:ascii="Arial" w:hAnsi="Arial" w:cs="Arial"/>
          <w:lang w:val="es-ES_tradnl"/>
        </w:rPr>
        <w:t xml:space="preserve">adicional, </w:t>
      </w:r>
      <w:r w:rsidRPr="00361EBE">
        <w:rPr>
          <w:rFonts w:ascii="Arial" w:hAnsi="Arial" w:cs="Arial"/>
          <w:lang w:val="es-ES_tradnl"/>
        </w:rPr>
        <w:t>efectuado por la Contraparte</w:t>
      </w:r>
      <w:r>
        <w:rPr>
          <w:rFonts w:ascii="Arial" w:hAnsi="Arial" w:cs="Arial"/>
          <w:lang w:val="es-ES_tradnl"/>
        </w:rPr>
        <w:t>; caso contrario se considerara como una negligencia, a efectos de proceder conforme establece la cláusula de terminación del Contrato</w:t>
      </w:r>
      <w:r w:rsidRPr="00361EBE">
        <w:rPr>
          <w:rFonts w:ascii="Arial" w:hAnsi="Arial" w:cs="Arial"/>
          <w:lang w:val="es-ES_tradnl"/>
        </w:rPr>
        <w:t>.</w:t>
      </w:r>
    </w:p>
    <w:p w14:paraId="3B385EA4" w14:textId="77777777" w:rsidR="00A86C1E" w:rsidRPr="00361EBE" w:rsidRDefault="00A86C1E" w:rsidP="00A86C1E">
      <w:pPr>
        <w:spacing w:after="120"/>
        <w:jc w:val="both"/>
        <w:rPr>
          <w:rFonts w:ascii="Arial" w:hAnsi="Arial" w:cs="Arial"/>
          <w:u w:val="single"/>
          <w:lang w:val="es-ES_tradnl" w:eastAsia="es-BO"/>
        </w:rPr>
      </w:pPr>
      <w:r>
        <w:rPr>
          <w:rFonts w:ascii="Arial" w:hAnsi="Arial" w:cs="Arial"/>
          <w:b/>
          <w:u w:val="single"/>
          <w:lang w:val="es-ES_tradnl" w:eastAsia="es-BO"/>
        </w:rPr>
        <w:t>VIGESIMA SEGUNDA</w:t>
      </w:r>
      <w:r w:rsidRPr="00361EBE">
        <w:rPr>
          <w:rFonts w:ascii="Arial" w:hAnsi="Arial" w:cs="Arial"/>
          <w:b/>
          <w:u w:val="single"/>
          <w:lang w:val="es-ES_tradnl" w:eastAsia="es-BO"/>
        </w:rPr>
        <w:t>.- (MODIFICACIONES AL CONTRATO)</w:t>
      </w:r>
    </w:p>
    <w:p w14:paraId="7C938DB8" w14:textId="77777777" w:rsidR="00A86C1E" w:rsidRPr="00361EBE" w:rsidRDefault="00A86C1E" w:rsidP="00A86C1E">
      <w:pPr>
        <w:spacing w:after="120"/>
        <w:jc w:val="both"/>
        <w:rPr>
          <w:rFonts w:ascii="Arial" w:hAnsi="Arial" w:cs="Arial"/>
          <w:lang w:val="es-ES_tradnl" w:eastAsia="es-BO"/>
        </w:rPr>
      </w:pPr>
      <w:r w:rsidRPr="00361EBE">
        <w:rPr>
          <w:rFonts w:ascii="Arial" w:hAnsi="Arial" w:cs="Arial"/>
          <w:lang w:val="es-ES_tradnl" w:eastAsia="es-BO"/>
        </w:rPr>
        <w:t xml:space="preserve">El presente Contrato no podrá ser modificado, excepto por causas justificadas por </w:t>
      </w:r>
      <w:r w:rsidRPr="00361EBE">
        <w:rPr>
          <w:rFonts w:ascii="Arial" w:hAnsi="Arial" w:cs="Arial"/>
          <w:color w:val="000000"/>
          <w:lang w:val="es-BO" w:eastAsia="es-BO"/>
        </w:rPr>
        <w:t xml:space="preserve">la </w:t>
      </w:r>
      <w:r w:rsidRPr="00361EBE">
        <w:rPr>
          <w:rFonts w:ascii="Arial" w:hAnsi="Arial" w:cs="Arial"/>
          <w:b/>
          <w:color w:val="000000"/>
          <w:lang w:val="es-BO" w:eastAsia="es-BO"/>
        </w:rPr>
        <w:t>ENTIDAD</w:t>
      </w:r>
      <w:r w:rsidRPr="00361EBE">
        <w:rPr>
          <w:rFonts w:ascii="Arial" w:hAnsi="Arial" w:cs="Arial"/>
          <w:lang w:val="es-ES_tradnl" w:eastAsia="es-BO"/>
        </w:rPr>
        <w:t xml:space="preserve"> y para cumplir con el objeto del presente Contrato. </w:t>
      </w:r>
    </w:p>
    <w:p w14:paraId="43B0CB5F" w14:textId="77777777" w:rsidR="00A86C1E" w:rsidRPr="00361EBE" w:rsidRDefault="00A86C1E" w:rsidP="00A86C1E">
      <w:pPr>
        <w:spacing w:after="120"/>
        <w:jc w:val="both"/>
        <w:rPr>
          <w:rFonts w:ascii="Arial" w:hAnsi="Arial" w:cs="Arial"/>
          <w:lang w:val="es-ES_tradnl"/>
        </w:rPr>
      </w:pP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14:paraId="7076DB58" w14:textId="77777777" w:rsidR="00A86C1E" w:rsidRPr="00361EBE" w:rsidRDefault="00A86C1E" w:rsidP="00A86C1E">
      <w:pPr>
        <w:spacing w:after="120"/>
        <w:jc w:val="both"/>
        <w:rPr>
          <w:rFonts w:ascii="Arial" w:hAnsi="Arial" w:cs="Arial"/>
          <w:lang w:val="es-ES_tradnl"/>
        </w:rPr>
      </w:pPr>
      <w:r>
        <w:rPr>
          <w:rFonts w:ascii="Arial" w:hAnsi="Arial" w:cs="Arial"/>
          <w:lang w:val="es-ES_tradnl"/>
        </w:rPr>
        <w:t>La</w:t>
      </w:r>
      <w:r w:rsidRPr="00361EBE">
        <w:rPr>
          <w:rFonts w:ascii="Arial" w:hAnsi="Arial" w:cs="Arial"/>
          <w:lang w:val="es-ES_tradnl"/>
        </w:rPr>
        <w:t xml:space="preserve"> </w:t>
      </w:r>
      <w:r w:rsidRPr="00361EBE">
        <w:rPr>
          <w:rFonts w:ascii="Arial" w:hAnsi="Arial" w:cs="Arial"/>
          <w:b/>
          <w:lang w:val="es-ES_tradnl"/>
        </w:rPr>
        <w:t>ENTIDAD</w:t>
      </w:r>
      <w:r w:rsidRPr="00361EBE">
        <w:rPr>
          <w:rFonts w:ascii="Arial" w:hAnsi="Arial" w:cs="Arial"/>
          <w:bCs/>
          <w:lang w:val="es-ES_tradnl"/>
        </w:rPr>
        <w:t>,</w:t>
      </w:r>
      <w:r w:rsidRPr="00361EBE">
        <w:rPr>
          <w:rFonts w:ascii="Arial" w:hAnsi="Arial" w:cs="Arial"/>
          <w:b/>
          <w:bCs/>
          <w:lang w:val="es-ES_tradnl"/>
        </w:rPr>
        <w:t xml:space="preserve"> </w:t>
      </w:r>
      <w:r w:rsidRPr="00361EBE">
        <w:rPr>
          <w:rFonts w:ascii="Arial" w:hAnsi="Arial" w:cs="Arial"/>
          <w:lang w:val="es-ES_tradnl"/>
        </w:rPr>
        <w:t>puede ordenar las modificaciones únicamente a través de Contrato modificatorio</w:t>
      </w:r>
      <w:r>
        <w:rPr>
          <w:rFonts w:ascii="Arial" w:hAnsi="Arial" w:cs="Arial"/>
          <w:lang w:val="es-ES_tradnl"/>
        </w:rPr>
        <w:t xml:space="preserve">. Estas modificaciones no deberán exceder el 10% (diez por ciento) del monto del Contrato. En caso de que signifique una disminución en la Consultoría, deberá concertarse previamente con el </w:t>
      </w:r>
      <w:r w:rsidRPr="00783A4A">
        <w:rPr>
          <w:rFonts w:ascii="Arial" w:hAnsi="Arial" w:cs="Arial"/>
          <w:b/>
          <w:lang w:val="es-ES_tradnl"/>
        </w:rPr>
        <w:t>CONSULTOR</w:t>
      </w:r>
      <w:r w:rsidRPr="00361EBE">
        <w:rPr>
          <w:rFonts w:ascii="Arial" w:hAnsi="Arial" w:cs="Arial"/>
          <w:lang w:val="es-ES_tradnl"/>
        </w:rPr>
        <w:t>.</w:t>
      </w:r>
    </w:p>
    <w:p w14:paraId="1AC9A506" w14:textId="77777777" w:rsidR="00A86C1E" w:rsidRPr="000244D1" w:rsidRDefault="00A86C1E" w:rsidP="00A86C1E">
      <w:pPr>
        <w:spacing w:after="120"/>
        <w:jc w:val="both"/>
        <w:rPr>
          <w:rFonts w:ascii="Arial" w:hAnsi="Arial" w:cs="Arial"/>
          <w:b/>
          <w:u w:val="single"/>
          <w:lang w:val="es-ES_tradnl"/>
        </w:rPr>
      </w:pPr>
      <w:r w:rsidRPr="000244D1">
        <w:rPr>
          <w:rFonts w:ascii="Arial" w:hAnsi="Arial" w:cs="Arial"/>
          <w:b/>
          <w:u w:val="single"/>
          <w:lang w:val="es-ES_tradnl"/>
        </w:rPr>
        <w:t xml:space="preserve">VIGESIMA </w:t>
      </w:r>
      <w:r>
        <w:rPr>
          <w:rFonts w:ascii="Arial" w:hAnsi="Arial" w:cs="Arial"/>
          <w:b/>
          <w:u w:val="single"/>
          <w:lang w:val="es-ES_tradnl"/>
        </w:rPr>
        <w:t>TERCERA</w:t>
      </w:r>
      <w:r w:rsidRPr="000244D1">
        <w:rPr>
          <w:rFonts w:ascii="Arial" w:hAnsi="Arial" w:cs="Arial"/>
          <w:b/>
          <w:u w:val="single"/>
          <w:lang w:val="es-ES_tradnl"/>
        </w:rPr>
        <w:t xml:space="preserve">.- (SUSPENSIÓN DE LA CONSULTORIA) </w:t>
      </w:r>
    </w:p>
    <w:p w14:paraId="44CC99F1" w14:textId="77777777" w:rsidR="00A86C1E" w:rsidRPr="00476C3C" w:rsidRDefault="00A86C1E" w:rsidP="00A86C1E">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El </w:t>
      </w:r>
      <w:r w:rsidRPr="00476C3C">
        <w:rPr>
          <w:rFonts w:ascii="Arial" w:eastAsia="Calibri" w:hAnsi="Arial" w:cs="Arial"/>
          <w:b/>
          <w:color w:val="000000"/>
          <w:lang w:val="es-BO"/>
        </w:rPr>
        <w:t>CONSULTOR</w:t>
      </w:r>
      <w:r w:rsidRPr="00476C3C">
        <w:rPr>
          <w:rFonts w:ascii="Arial" w:eastAsia="Calibri" w:hAnsi="Arial" w:cs="Arial"/>
          <w:color w:val="000000"/>
          <w:lang w:val="es-BO"/>
        </w:rPr>
        <w:t>, previa orden de la Contraparte, suspenderá la realización del Servicio cuando s</w:t>
      </w:r>
      <w:r>
        <w:rPr>
          <w:rFonts w:ascii="Arial" w:eastAsia="Calibri" w:hAnsi="Arial" w:cs="Arial"/>
          <w:color w:val="000000"/>
          <w:lang w:val="es-BO"/>
        </w:rPr>
        <w:t xml:space="preserve">e detecte un riesgo, referido al </w:t>
      </w:r>
      <w:r w:rsidRPr="00476C3C">
        <w:rPr>
          <w:rFonts w:ascii="Arial" w:eastAsia="Calibri" w:hAnsi="Arial" w:cs="Arial"/>
          <w:color w:val="000000"/>
          <w:lang w:val="es-BO"/>
        </w:rPr>
        <w:t>Contrato</w:t>
      </w:r>
      <w:r>
        <w:rPr>
          <w:rFonts w:ascii="Arial" w:eastAsia="Calibri" w:hAnsi="Arial" w:cs="Arial"/>
          <w:color w:val="000000"/>
          <w:lang w:val="es-BO"/>
        </w:rPr>
        <w:t>,</w:t>
      </w:r>
      <w:r w:rsidRPr="00476C3C">
        <w:rPr>
          <w:rFonts w:ascii="Arial" w:eastAsia="Calibri" w:hAnsi="Arial" w:cs="Arial"/>
          <w:color w:val="000000"/>
          <w:lang w:val="es-BO"/>
        </w:rPr>
        <w:t xml:space="preserve"> sus anexos y/o la Ley Aplicable, que tenga impacto en la ejecución </w:t>
      </w:r>
      <w:r>
        <w:rPr>
          <w:rFonts w:ascii="Arial" w:hAnsi="Arial" w:cs="Arial"/>
          <w:lang w:val="es-ES_tradnl"/>
        </w:rPr>
        <w:t>de la Consultoría</w:t>
      </w:r>
      <w:r w:rsidRPr="00476C3C">
        <w:rPr>
          <w:rFonts w:ascii="Arial" w:eastAsia="Calibri" w:hAnsi="Arial" w:cs="Arial"/>
          <w:color w:val="000000"/>
          <w:lang w:val="es-BO"/>
        </w:rPr>
        <w:t xml:space="preserve"> y que requiera necesariamente de la suspensión para su subsanación. </w:t>
      </w:r>
    </w:p>
    <w:p w14:paraId="783A8651" w14:textId="77777777" w:rsidR="00A86C1E" w:rsidRPr="00476C3C" w:rsidRDefault="00A86C1E" w:rsidP="00A86C1E">
      <w:pPr>
        <w:spacing w:after="120"/>
        <w:ind w:right="-7"/>
        <w:jc w:val="both"/>
        <w:outlineLvl w:val="5"/>
        <w:rPr>
          <w:rFonts w:ascii="Arial" w:hAnsi="Arial" w:cs="Arial"/>
          <w:lang w:val="es-BO"/>
        </w:rPr>
      </w:pPr>
      <w:r w:rsidRPr="00476C3C">
        <w:rPr>
          <w:rFonts w:ascii="Arial" w:hAnsi="Arial" w:cs="Arial"/>
          <w:lang w:val="es-BO"/>
        </w:rPr>
        <w:t xml:space="preserve">El </w:t>
      </w:r>
      <w:r w:rsidRPr="00476C3C">
        <w:rPr>
          <w:rFonts w:ascii="Arial" w:hAnsi="Arial" w:cs="Arial"/>
          <w:b/>
          <w:lang w:val="es-BO"/>
        </w:rPr>
        <w:t>CONSULTOR</w:t>
      </w:r>
      <w:r w:rsidRPr="00476C3C">
        <w:rPr>
          <w:rFonts w:ascii="Arial" w:hAnsi="Arial" w:cs="Arial"/>
          <w:lang w:val="es-BO"/>
        </w:rPr>
        <w:t xml:space="preserve"> asumirá todos los costos y tiempos incurridos por la suspensión producida. </w:t>
      </w:r>
    </w:p>
    <w:p w14:paraId="783FD479" w14:textId="77777777" w:rsidR="00A86C1E" w:rsidRPr="00476C3C" w:rsidRDefault="00A86C1E" w:rsidP="00A86C1E">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En materia de suspensión </w:t>
      </w:r>
      <w:r>
        <w:rPr>
          <w:rFonts w:ascii="Arial" w:hAnsi="Arial" w:cs="Arial"/>
          <w:lang w:val="es-ES_tradnl"/>
        </w:rPr>
        <w:t>de la Consultoría</w:t>
      </w:r>
      <w:r w:rsidRPr="00476C3C">
        <w:rPr>
          <w:rFonts w:ascii="Arial" w:eastAsia="Calibri" w:hAnsi="Arial" w:cs="Arial"/>
          <w:color w:val="000000"/>
          <w:lang w:val="es-BO"/>
        </w:rPr>
        <w:t xml:space="preserve"> conforme a lo expresado, se seguirán las siguientes reglas:</w:t>
      </w:r>
    </w:p>
    <w:p w14:paraId="43C71A52" w14:textId="77777777" w:rsidR="00A86C1E" w:rsidRPr="00476C3C" w:rsidRDefault="00A86C1E" w:rsidP="00F6311E">
      <w:pPr>
        <w:numPr>
          <w:ilvl w:val="1"/>
          <w:numId w:val="84"/>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La Contraparte </w:t>
      </w:r>
      <w:r w:rsidRPr="00476C3C">
        <w:rPr>
          <w:rFonts w:ascii="Arial" w:hAnsi="Arial" w:cs="Arial"/>
          <w:lang w:val="es-BO"/>
        </w:rPr>
        <w:t xml:space="preserve">podrá en cualquier momento luego de una suspensión ordenada bajo la presente cláusula, requerirle al </w:t>
      </w:r>
      <w:r w:rsidRPr="00476C3C">
        <w:rPr>
          <w:rFonts w:ascii="Arial" w:hAnsi="Arial" w:cs="Arial"/>
          <w:b/>
          <w:lang w:val="es-BO"/>
        </w:rPr>
        <w:t>CONSULTOR</w:t>
      </w:r>
      <w:r w:rsidRPr="00476C3C">
        <w:rPr>
          <w:rFonts w:ascii="Arial" w:hAnsi="Arial" w:cs="Arial"/>
          <w:lang w:val="es-BO"/>
        </w:rPr>
        <w:t xml:space="preserve"> med</w:t>
      </w:r>
      <w:r>
        <w:rPr>
          <w:rFonts w:ascii="Arial" w:hAnsi="Arial" w:cs="Arial"/>
          <w:lang w:val="es-BO"/>
        </w:rPr>
        <w:t>iante orden escrita que reanude</w:t>
      </w:r>
      <w:r>
        <w:rPr>
          <w:rFonts w:ascii="Arial" w:hAnsi="Arial" w:cs="Arial"/>
          <w:lang w:val="es-ES_tradnl"/>
        </w:rPr>
        <w:t xml:space="preserve"> la Consultoría</w:t>
      </w:r>
      <w:r w:rsidRPr="00476C3C">
        <w:rPr>
          <w:rFonts w:ascii="Arial" w:hAnsi="Arial" w:cs="Arial"/>
          <w:lang w:val="es-BO"/>
        </w:rPr>
        <w:t xml:space="preserve"> </w:t>
      </w:r>
      <w:r>
        <w:rPr>
          <w:rFonts w:ascii="Arial" w:hAnsi="Arial" w:cs="Arial"/>
          <w:lang w:val="es-BO"/>
        </w:rPr>
        <w:t>suspendida</w:t>
      </w:r>
      <w:r w:rsidRPr="00476C3C">
        <w:rPr>
          <w:rFonts w:ascii="Arial" w:hAnsi="Arial" w:cs="Arial"/>
          <w:lang w:val="es-BO"/>
        </w:rPr>
        <w:t xml:space="preserve">, </w:t>
      </w:r>
      <w:r w:rsidRPr="00476C3C">
        <w:rPr>
          <w:rFonts w:ascii="Arial" w:eastAsia="Calibri" w:hAnsi="Arial" w:cs="Arial"/>
          <w:color w:val="000000"/>
          <w:lang w:val="es-BO"/>
        </w:rPr>
        <w:t>una vez sea solucionado el evento que motivó la suspensión.</w:t>
      </w:r>
    </w:p>
    <w:p w14:paraId="48499913" w14:textId="77777777" w:rsidR="00A86C1E" w:rsidRPr="00476C3C" w:rsidRDefault="00A86C1E" w:rsidP="00F6311E">
      <w:pPr>
        <w:numPr>
          <w:ilvl w:val="1"/>
          <w:numId w:val="84"/>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No obstante las demás disposiciones de esta cláusula, el </w:t>
      </w:r>
      <w:proofErr w:type="gramStart"/>
      <w:r w:rsidRPr="00476C3C">
        <w:rPr>
          <w:rFonts w:ascii="Arial" w:eastAsia="Calibri" w:hAnsi="Arial" w:cs="Arial"/>
          <w:b/>
          <w:color w:val="000000"/>
          <w:lang w:val="es-BO"/>
        </w:rPr>
        <w:t xml:space="preserve">CONSULTOR </w:t>
      </w:r>
      <w:r w:rsidRPr="00476C3C">
        <w:rPr>
          <w:rFonts w:ascii="Arial" w:eastAsia="Calibri" w:hAnsi="Arial" w:cs="Arial"/>
          <w:color w:val="000000"/>
          <w:lang w:val="es-BO"/>
        </w:rPr>
        <w:t xml:space="preserve"> no</w:t>
      </w:r>
      <w:proofErr w:type="gramEnd"/>
      <w:r w:rsidRPr="00476C3C">
        <w:rPr>
          <w:rFonts w:ascii="Arial" w:eastAsia="Calibri" w:hAnsi="Arial" w:cs="Arial"/>
          <w:color w:val="000000"/>
          <w:lang w:val="es-BO"/>
        </w:rPr>
        <w:t xml:space="preserve"> tendrá derecho a una prórroga de los plazos previstos para la ejecución </w:t>
      </w:r>
      <w:r>
        <w:rPr>
          <w:rFonts w:ascii="Arial" w:hAnsi="Arial" w:cs="Arial"/>
          <w:lang w:val="es-ES_tradnl"/>
        </w:rPr>
        <w:t>de la Consultoría</w:t>
      </w:r>
      <w:r w:rsidRPr="00476C3C">
        <w:rPr>
          <w:rFonts w:ascii="Arial" w:eastAsia="Calibri" w:hAnsi="Arial" w:cs="Arial"/>
          <w:color w:val="000000"/>
          <w:lang w:val="es-BO"/>
        </w:rPr>
        <w:t xml:space="preserve"> o de ninguna otra fecha límite de realización o a un aumento en el monto del Contrato, en la medida en que, la suspensión </w:t>
      </w:r>
      <w:r>
        <w:rPr>
          <w:rFonts w:ascii="Arial" w:hAnsi="Arial" w:cs="Arial"/>
          <w:lang w:val="es-ES_tradnl"/>
        </w:rPr>
        <w:t>de la Consultoría</w:t>
      </w:r>
      <w:r w:rsidRPr="00476C3C">
        <w:rPr>
          <w:rFonts w:ascii="Arial" w:eastAsia="Calibri" w:hAnsi="Arial" w:cs="Arial"/>
          <w:color w:val="000000"/>
          <w:lang w:val="es-BO"/>
        </w:rPr>
        <w:t xml:space="preserve"> resultase del incumplimiento evidente del </w:t>
      </w:r>
      <w:r w:rsidRPr="00476C3C">
        <w:rPr>
          <w:rFonts w:ascii="Arial" w:eastAsia="Calibri" w:hAnsi="Arial" w:cs="Arial"/>
          <w:b/>
          <w:color w:val="000000"/>
          <w:lang w:val="es-BO"/>
        </w:rPr>
        <w:t xml:space="preserve">CONSULTOR. </w:t>
      </w:r>
    </w:p>
    <w:p w14:paraId="4A824D36" w14:textId="77777777" w:rsidR="00A86C1E" w:rsidRPr="00476C3C" w:rsidRDefault="00A86C1E" w:rsidP="00A86C1E">
      <w:pPr>
        <w:tabs>
          <w:tab w:val="left" w:pos="426"/>
        </w:tabs>
        <w:spacing w:after="120"/>
        <w:ind w:right="-7" w:hanging="993"/>
        <w:jc w:val="both"/>
        <w:outlineLvl w:val="5"/>
        <w:rPr>
          <w:rFonts w:ascii="Arial" w:hAnsi="Arial" w:cs="Arial"/>
          <w:bCs/>
        </w:rPr>
      </w:pPr>
      <w:r w:rsidRPr="00476C3C">
        <w:rPr>
          <w:rFonts w:ascii="Arial" w:hAnsi="Arial" w:cs="Arial"/>
        </w:rPr>
        <w:tab/>
        <w:t xml:space="preserve">Si la suspensión continuara por más de 80 (ochenta) días calendario, las Partes se reunirán para decidir de común acuerdo si extienden o resuelven el Contrato bajo las disposiciones de la </w:t>
      </w:r>
      <w:r w:rsidRPr="00476C3C">
        <w:rPr>
          <w:rFonts w:ascii="Arial" w:hAnsi="Arial" w:cs="Arial"/>
          <w:bCs/>
        </w:rPr>
        <w:t>cláusula (Terminación del Contrato).</w:t>
      </w:r>
    </w:p>
    <w:p w14:paraId="03D8EC42" w14:textId="77777777" w:rsidR="00A86C1E" w:rsidRPr="00361EBE" w:rsidRDefault="00A86C1E" w:rsidP="00A86C1E">
      <w:pPr>
        <w:keepNext/>
        <w:spacing w:after="120"/>
        <w:outlineLvl w:val="1"/>
        <w:rPr>
          <w:rFonts w:ascii="Arial" w:hAnsi="Arial" w:cs="Arial"/>
          <w:b/>
          <w:bCs/>
          <w:iCs/>
          <w:u w:val="single"/>
        </w:rPr>
      </w:pPr>
      <w:r w:rsidRPr="00361EBE">
        <w:rPr>
          <w:rFonts w:ascii="Arial" w:hAnsi="Arial" w:cs="Arial"/>
          <w:b/>
          <w:u w:val="single"/>
        </w:rPr>
        <w:t xml:space="preserve">VIGESIMA </w:t>
      </w:r>
      <w:bookmarkStart w:id="11" w:name="_Toc132166024"/>
      <w:r>
        <w:rPr>
          <w:rFonts w:ascii="Arial" w:hAnsi="Arial" w:cs="Arial"/>
          <w:b/>
          <w:u w:val="single"/>
        </w:rPr>
        <w:t>CUARTA</w:t>
      </w:r>
      <w:r w:rsidRPr="00361EBE">
        <w:rPr>
          <w:rFonts w:ascii="Arial" w:hAnsi="Arial" w:cs="Arial"/>
          <w:b/>
          <w:u w:val="single"/>
        </w:rPr>
        <w:t>.- (</w:t>
      </w:r>
      <w:r w:rsidRPr="00361EBE">
        <w:rPr>
          <w:rFonts w:ascii="Arial" w:hAnsi="Arial" w:cs="Arial"/>
          <w:b/>
          <w:bCs/>
          <w:iCs/>
          <w:u w:val="single"/>
        </w:rPr>
        <w:t>PROPIEDAD INTELECTUAL</w:t>
      </w:r>
      <w:bookmarkEnd w:id="11"/>
      <w:r w:rsidRPr="00361EBE">
        <w:rPr>
          <w:rFonts w:ascii="Arial" w:hAnsi="Arial" w:cs="Arial"/>
          <w:b/>
          <w:bCs/>
          <w:iCs/>
          <w:u w:val="single"/>
        </w:rPr>
        <w:t>)</w:t>
      </w:r>
    </w:p>
    <w:p w14:paraId="33EC5913" w14:textId="77777777" w:rsidR="00A86C1E" w:rsidRPr="00890270" w:rsidRDefault="00A86C1E" w:rsidP="00A86C1E">
      <w:pPr>
        <w:spacing w:after="120"/>
        <w:ind w:right="-7"/>
        <w:jc w:val="both"/>
        <w:outlineLvl w:val="5"/>
        <w:rPr>
          <w:rFonts w:ascii="Arial" w:hAnsi="Arial" w:cs="Arial"/>
          <w:lang w:val="es-BO"/>
        </w:rPr>
      </w:pPr>
      <w:r w:rsidRPr="00890270">
        <w:rPr>
          <w:rFonts w:ascii="Arial" w:hAnsi="Arial" w:cs="Arial"/>
          <w:lang w:val="es-BO"/>
        </w:rPr>
        <w:t xml:space="preserve">Toda la información contenida en los documentos de la </w:t>
      </w:r>
      <w:r w:rsidRPr="00890270">
        <w:rPr>
          <w:rFonts w:ascii="Arial" w:hAnsi="Arial" w:cs="Arial"/>
          <w:b/>
          <w:lang w:val="es-BO"/>
        </w:rPr>
        <w:t>ENTIDAD</w:t>
      </w:r>
      <w:r w:rsidRPr="00890270">
        <w:rPr>
          <w:rFonts w:ascii="Arial" w:hAnsi="Arial" w:cs="Arial"/>
          <w:lang w:val="es-BO"/>
        </w:rPr>
        <w:t xml:space="preserve"> y los derechos de propiedad int</w:t>
      </w:r>
      <w:r>
        <w:rPr>
          <w:rFonts w:ascii="Arial" w:hAnsi="Arial" w:cs="Arial"/>
          <w:lang w:val="es-BO"/>
        </w:rPr>
        <w:t xml:space="preserve">electual relacionados con ellos, proporcionados </w:t>
      </w:r>
      <w:r w:rsidRPr="00890270">
        <w:rPr>
          <w:rFonts w:ascii="Arial" w:hAnsi="Arial" w:cs="Arial"/>
          <w:lang w:val="es-BO"/>
        </w:rPr>
        <w:t xml:space="preserve">por la </w:t>
      </w:r>
      <w:r w:rsidRPr="00890270">
        <w:rPr>
          <w:rFonts w:ascii="Arial" w:hAnsi="Arial" w:cs="Arial"/>
          <w:b/>
          <w:lang w:val="es-BO"/>
        </w:rPr>
        <w:t>ENTIDAD</w:t>
      </w:r>
      <w:r w:rsidRPr="00890270">
        <w:rPr>
          <w:rFonts w:ascii="Arial" w:hAnsi="Arial" w:cs="Arial"/>
          <w:lang w:val="es-BO"/>
        </w:rPr>
        <w:t xml:space="preserve"> o provistos de cualquier modo al </w:t>
      </w:r>
      <w:r w:rsidRPr="00890270">
        <w:rPr>
          <w:rFonts w:ascii="Arial" w:hAnsi="Arial" w:cs="Arial"/>
          <w:b/>
          <w:lang w:val="es-BO"/>
        </w:rPr>
        <w:t>CONSULTOR</w:t>
      </w:r>
      <w:r w:rsidRPr="00890270">
        <w:rPr>
          <w:rFonts w:ascii="Arial" w:hAnsi="Arial" w:cs="Arial"/>
          <w:lang w:val="es-BO"/>
        </w:rPr>
        <w:t xml:space="preserve">, continuarán siendo de propiedad exclusiva de la </w:t>
      </w:r>
      <w:r w:rsidRPr="00890270">
        <w:rPr>
          <w:rFonts w:ascii="Arial" w:hAnsi="Arial" w:cs="Arial"/>
          <w:b/>
          <w:lang w:val="es-BO"/>
        </w:rPr>
        <w:t>ENTIDAD</w:t>
      </w:r>
      <w:r w:rsidRPr="00890270">
        <w:rPr>
          <w:rFonts w:ascii="Arial" w:hAnsi="Arial" w:cs="Arial"/>
          <w:lang w:val="es-BO"/>
        </w:rPr>
        <w:t xml:space="preserve">. Además toda la información </w:t>
      </w:r>
      <w:r w:rsidRPr="00890270">
        <w:rPr>
          <w:rFonts w:ascii="Arial" w:hAnsi="Arial" w:cs="Arial"/>
          <w:lang w:val="es-BO"/>
        </w:rPr>
        <w:lastRenderedPageBreak/>
        <w:t xml:space="preserve">creada por o para el </w:t>
      </w:r>
      <w:r w:rsidRPr="00890270">
        <w:rPr>
          <w:rFonts w:ascii="Arial" w:hAnsi="Arial" w:cs="Arial"/>
          <w:b/>
          <w:lang w:val="es-BO"/>
        </w:rPr>
        <w:t>CONSULTOR</w:t>
      </w:r>
      <w:r w:rsidRPr="00890270">
        <w:rPr>
          <w:rFonts w:ascii="Arial" w:hAnsi="Arial" w:cs="Arial"/>
          <w:lang w:val="es-BO"/>
        </w:rPr>
        <w:t xml:space="preserve"> en la ejecución o en relación con el presente Contrato, serán de propiedad exclusiva de la </w:t>
      </w:r>
      <w:r w:rsidRPr="00890270">
        <w:rPr>
          <w:rFonts w:ascii="Arial" w:hAnsi="Arial" w:cs="Arial"/>
          <w:b/>
          <w:lang w:val="es-BO"/>
        </w:rPr>
        <w:t>ENTIDAD.</w:t>
      </w:r>
    </w:p>
    <w:p w14:paraId="0D21F11E" w14:textId="77777777" w:rsidR="00A86C1E" w:rsidRPr="00890270" w:rsidRDefault="00A86C1E" w:rsidP="00A86C1E">
      <w:pPr>
        <w:spacing w:after="120"/>
        <w:ind w:right="-7"/>
        <w:jc w:val="both"/>
        <w:outlineLvl w:val="5"/>
        <w:rPr>
          <w:rFonts w:ascii="Arial" w:hAnsi="Arial" w:cs="Arial"/>
          <w:lang w:val="es-BO"/>
        </w:rPr>
      </w:pPr>
      <w:r w:rsidRPr="00890270">
        <w:rPr>
          <w:rFonts w:ascii="Arial" w:hAnsi="Arial" w:cs="Arial"/>
          <w:lang w:val="es-BO"/>
        </w:rPr>
        <w:t xml:space="preserve">Toda la información será claramente identificada como propiedad de la </w:t>
      </w:r>
      <w:r w:rsidRPr="00890270">
        <w:rPr>
          <w:rFonts w:ascii="Arial" w:hAnsi="Arial" w:cs="Arial"/>
          <w:b/>
          <w:lang w:val="es-BO"/>
        </w:rPr>
        <w:t>ENTIDAD</w:t>
      </w:r>
      <w:r w:rsidRPr="00890270">
        <w:rPr>
          <w:rFonts w:ascii="Arial" w:hAnsi="Arial" w:cs="Arial"/>
          <w:lang w:val="es-BO"/>
        </w:rPr>
        <w:t xml:space="preserve">. Así, la titularidad de todos esos datos, estén o no completos, corresponderá a la </w:t>
      </w:r>
      <w:r w:rsidRPr="00890270">
        <w:rPr>
          <w:rFonts w:ascii="Arial" w:hAnsi="Arial" w:cs="Arial"/>
          <w:b/>
          <w:lang w:val="es-BO"/>
        </w:rPr>
        <w:t>ENTIDAD</w:t>
      </w:r>
      <w:r w:rsidRPr="00890270">
        <w:rPr>
          <w:rFonts w:ascii="Arial" w:hAnsi="Arial" w:cs="Arial"/>
          <w:lang w:val="es-BO"/>
        </w:rPr>
        <w:t xml:space="preserve"> y la propiedad de todas las copias o reproducciones por cualquier medio y todos los derechos de reproducción sobre ellos corresponden de manera exclusiva a la </w:t>
      </w:r>
      <w:r w:rsidRPr="00890270">
        <w:rPr>
          <w:rFonts w:ascii="Arial" w:hAnsi="Arial" w:cs="Arial"/>
          <w:b/>
          <w:lang w:val="es-BO"/>
        </w:rPr>
        <w:t>ENTIDAD</w:t>
      </w:r>
      <w:r w:rsidRPr="00890270">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14:paraId="6A2BBCC0" w14:textId="77777777" w:rsidR="00A86C1E" w:rsidRPr="00890270" w:rsidRDefault="00A86C1E" w:rsidP="00A86C1E">
      <w:pPr>
        <w:spacing w:after="120"/>
        <w:ind w:right="-7"/>
        <w:jc w:val="both"/>
        <w:outlineLvl w:val="5"/>
        <w:rPr>
          <w:rFonts w:ascii="Arial" w:hAnsi="Arial" w:cs="Arial"/>
          <w:lang w:val="es-BO"/>
        </w:rPr>
      </w:pPr>
      <w:r w:rsidRPr="00890270">
        <w:rPr>
          <w:rFonts w:ascii="Arial" w:hAnsi="Arial" w:cs="Arial"/>
          <w:lang w:val="es-BO"/>
        </w:rPr>
        <w:t xml:space="preserve">Todos los datos y las copias o reproducciones de cualquier naturaleza de los mismos serán entregados a la </w:t>
      </w:r>
      <w:r w:rsidRPr="00890270">
        <w:rPr>
          <w:rFonts w:ascii="Arial" w:hAnsi="Arial" w:cs="Arial"/>
          <w:b/>
          <w:lang w:val="es-BO"/>
        </w:rPr>
        <w:t>ENTIDAD</w:t>
      </w:r>
      <w:r w:rsidRPr="00890270">
        <w:rPr>
          <w:rFonts w:ascii="Arial" w:hAnsi="Arial" w:cs="Arial"/>
          <w:lang w:val="es-BO"/>
        </w:rPr>
        <w:t xml:space="preserve"> a su requerimiento en un plazo de cinco (5) días hábiles, durante la ejecución </w:t>
      </w:r>
      <w:proofErr w:type="gramStart"/>
      <w:r w:rsidRPr="00890270">
        <w:rPr>
          <w:rFonts w:ascii="Arial" w:hAnsi="Arial" w:cs="Arial"/>
          <w:lang w:val="es-BO"/>
        </w:rPr>
        <w:t>o  al</w:t>
      </w:r>
      <w:proofErr w:type="gramEnd"/>
      <w:r w:rsidRPr="00890270">
        <w:rPr>
          <w:rFonts w:ascii="Arial" w:hAnsi="Arial" w:cs="Arial"/>
          <w:lang w:val="es-BO"/>
        </w:rPr>
        <w:t xml:space="preserve"> terminarse</w:t>
      </w:r>
      <w:r>
        <w:rPr>
          <w:rFonts w:ascii="Arial" w:hAnsi="Arial" w:cs="Arial"/>
          <w:lang w:val="es-BO"/>
        </w:rPr>
        <w:t xml:space="preserve"> el Contrato</w:t>
      </w:r>
      <w:r w:rsidRPr="00890270">
        <w:rPr>
          <w:rFonts w:ascii="Arial" w:hAnsi="Arial" w:cs="Arial"/>
          <w:lang w:val="es-BO"/>
        </w:rPr>
        <w:t xml:space="preserve">. A costo del </w:t>
      </w:r>
      <w:r w:rsidRPr="00890270">
        <w:rPr>
          <w:rFonts w:ascii="Arial" w:hAnsi="Arial" w:cs="Arial"/>
          <w:b/>
          <w:lang w:val="es-BO"/>
        </w:rPr>
        <w:t>CONSULTOR</w:t>
      </w:r>
      <w:r w:rsidRPr="00890270">
        <w:rPr>
          <w:rFonts w:ascii="Arial" w:hAnsi="Arial" w:cs="Arial"/>
          <w:lang w:val="es-BO"/>
        </w:rPr>
        <w:t xml:space="preserve">, llevará a cabo o hará que se hagan todas las diligencias necesarias para permitir que la </w:t>
      </w:r>
      <w:r w:rsidRPr="00890270">
        <w:rPr>
          <w:rFonts w:ascii="Arial" w:hAnsi="Arial" w:cs="Arial"/>
          <w:b/>
          <w:lang w:val="es-BO"/>
        </w:rPr>
        <w:t>ENTIDAD</w:t>
      </w:r>
      <w:r w:rsidRPr="00890270">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890270">
        <w:rPr>
          <w:rFonts w:ascii="Arial" w:hAnsi="Arial" w:cs="Arial"/>
          <w:b/>
          <w:lang w:val="es-BO"/>
        </w:rPr>
        <w:t>CONSULTOR</w:t>
      </w:r>
      <w:r w:rsidRPr="00890270">
        <w:rPr>
          <w:rFonts w:ascii="Arial" w:hAnsi="Arial" w:cs="Arial"/>
          <w:lang w:val="es-BO"/>
        </w:rPr>
        <w:t xml:space="preserve"> en todo lo que se refiera al perfeccionamiento pleno del derecho de propiedad, a la obtención del título y la preservación del interés en y de toda la información descrita.</w:t>
      </w:r>
    </w:p>
    <w:p w14:paraId="2AF4FC13" w14:textId="77777777" w:rsidR="00A86C1E" w:rsidRPr="00890270" w:rsidRDefault="00A86C1E" w:rsidP="00A86C1E">
      <w:pPr>
        <w:spacing w:after="120"/>
        <w:ind w:right="-6"/>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890270">
        <w:rPr>
          <w:rFonts w:ascii="Arial" w:hAnsi="Arial" w:cs="Arial"/>
          <w:b/>
          <w:lang w:val="es-BO"/>
        </w:rPr>
        <w:t>CONSULTOR</w:t>
      </w:r>
      <w:r w:rsidRPr="00890270">
        <w:rPr>
          <w:rFonts w:ascii="Arial" w:hAnsi="Arial" w:cs="Arial"/>
          <w:lang w:val="es-BO"/>
        </w:rPr>
        <w:t xml:space="preserve"> cumplir con el objeto del presente Contrato.</w:t>
      </w:r>
    </w:p>
    <w:p w14:paraId="13773514" w14:textId="77777777" w:rsidR="00A86C1E" w:rsidRPr="00890270" w:rsidRDefault="00A86C1E" w:rsidP="00A86C1E">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protegerá, defenderá e indemnizará de responsabilidad a la </w:t>
      </w:r>
      <w:r w:rsidRPr="00890270">
        <w:rPr>
          <w:rFonts w:ascii="Arial" w:hAnsi="Arial" w:cs="Arial"/>
          <w:b/>
          <w:lang w:val="es-BO"/>
        </w:rPr>
        <w:t>ENTIDAD</w:t>
      </w:r>
      <w:r w:rsidRPr="00890270">
        <w:rPr>
          <w:rFonts w:ascii="Arial" w:hAnsi="Arial" w:cs="Arial"/>
          <w:lang w:val="es-BO"/>
        </w:rPr>
        <w:t xml:space="preserve"> y a cualquier parte de la </w:t>
      </w:r>
      <w:r w:rsidRPr="00890270">
        <w:rPr>
          <w:rFonts w:ascii="Arial" w:hAnsi="Arial" w:cs="Arial"/>
          <w:b/>
          <w:lang w:val="es-BO"/>
        </w:rPr>
        <w:t>ENTIDAD</w:t>
      </w:r>
      <w:r w:rsidRPr="00890270">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5F3C0160" w14:textId="77777777" w:rsidR="00A86C1E" w:rsidRPr="00890270" w:rsidRDefault="00A86C1E" w:rsidP="00A86C1E">
      <w:pPr>
        <w:spacing w:after="120"/>
        <w:ind w:right="-7"/>
        <w:jc w:val="both"/>
        <w:outlineLvl w:val="5"/>
        <w:rPr>
          <w:rFonts w:ascii="Arial" w:hAnsi="Arial" w:cs="Arial"/>
          <w:lang w:val="es-BO"/>
        </w:rPr>
      </w:pPr>
      <w:r w:rsidRPr="00890270">
        <w:rPr>
          <w:rFonts w:ascii="Arial" w:hAnsi="Arial" w:cs="Arial"/>
          <w:lang w:val="es-BO"/>
        </w:rPr>
        <w:t xml:space="preserve">La </w:t>
      </w:r>
      <w:proofErr w:type="gramStart"/>
      <w:r w:rsidRPr="00890270">
        <w:rPr>
          <w:rFonts w:ascii="Arial" w:hAnsi="Arial" w:cs="Arial"/>
          <w:b/>
          <w:lang w:val="es-BO"/>
        </w:rPr>
        <w:t>ENTIDAD</w:t>
      </w:r>
      <w:r w:rsidRPr="00890270">
        <w:rPr>
          <w:rFonts w:ascii="Arial" w:hAnsi="Arial" w:cs="Arial"/>
          <w:lang w:val="es-BO"/>
        </w:rPr>
        <w:t xml:space="preserve">  notificara</w:t>
      </w:r>
      <w:proofErr w:type="gramEnd"/>
      <w:r w:rsidRPr="00890270">
        <w:rPr>
          <w:rFonts w:ascii="Arial" w:hAnsi="Arial" w:cs="Arial"/>
          <w:lang w:val="es-BO"/>
        </w:rPr>
        <w:t xml:space="preserve"> al </w:t>
      </w:r>
      <w:r w:rsidRPr="00890270">
        <w:rPr>
          <w:rFonts w:ascii="Arial" w:hAnsi="Arial" w:cs="Arial"/>
          <w:b/>
          <w:lang w:val="es-BO"/>
        </w:rPr>
        <w:t>CONSULTOR</w:t>
      </w:r>
      <w:r w:rsidRPr="00890270">
        <w:rPr>
          <w:rFonts w:ascii="Arial" w:hAnsi="Arial" w:cs="Arial"/>
          <w:lang w:val="es-BO"/>
        </w:rPr>
        <w:t xml:space="preserve">, sobre cualquier reclamación o demanda para que el </w:t>
      </w:r>
      <w:r w:rsidRPr="00890270">
        <w:rPr>
          <w:rFonts w:ascii="Arial" w:hAnsi="Arial" w:cs="Arial"/>
          <w:b/>
          <w:lang w:val="es-BO"/>
        </w:rPr>
        <w:t>CONSULTOR</w:t>
      </w:r>
      <w:r w:rsidRPr="00890270">
        <w:rPr>
          <w:rFonts w:ascii="Arial" w:hAnsi="Arial" w:cs="Arial"/>
          <w:lang w:val="es-BO"/>
        </w:rPr>
        <w:t xml:space="preserve"> asuma defensa, a costa suya, sin embargo, la </w:t>
      </w:r>
      <w:r w:rsidRPr="00890270">
        <w:rPr>
          <w:rFonts w:ascii="Arial" w:hAnsi="Arial" w:cs="Arial"/>
          <w:b/>
          <w:lang w:val="es-BO"/>
        </w:rPr>
        <w:t>ENTIDAD</w:t>
      </w:r>
      <w:r w:rsidRPr="00890270">
        <w:rPr>
          <w:rFonts w:ascii="Arial" w:hAnsi="Arial" w:cs="Arial"/>
          <w:lang w:val="es-BO"/>
        </w:rPr>
        <w:t xml:space="preserve"> podrá elegir formar parte de dicha defensa. </w:t>
      </w:r>
    </w:p>
    <w:p w14:paraId="1C0DBA29" w14:textId="77777777" w:rsidR="00A86C1E" w:rsidRPr="00890270" w:rsidRDefault="00A86C1E" w:rsidP="00A86C1E">
      <w:pPr>
        <w:spacing w:after="120"/>
        <w:ind w:right="-7"/>
        <w:jc w:val="both"/>
        <w:outlineLvl w:val="5"/>
        <w:rPr>
          <w:rFonts w:ascii="Arial" w:hAnsi="Arial" w:cs="Arial"/>
          <w:lang w:val="es-BO"/>
        </w:rPr>
      </w:pPr>
      <w:r w:rsidRPr="00890270">
        <w:rPr>
          <w:rFonts w:ascii="Arial" w:hAnsi="Arial" w:cs="Arial"/>
          <w:lang w:val="es-BO"/>
        </w:rPr>
        <w:t xml:space="preserve">Si el </w:t>
      </w:r>
      <w:r w:rsidRPr="00890270">
        <w:rPr>
          <w:rFonts w:ascii="Arial" w:hAnsi="Arial" w:cs="Arial"/>
          <w:b/>
          <w:lang w:val="es-BO"/>
        </w:rPr>
        <w:t>CONSULTOR</w:t>
      </w:r>
      <w:r w:rsidRPr="00890270">
        <w:rPr>
          <w:rFonts w:ascii="Arial" w:hAnsi="Arial" w:cs="Arial"/>
          <w:lang w:val="es-BO"/>
        </w:rPr>
        <w:t xml:space="preserve"> se niega o no se encarga de la defensa en contra de dicha reclamación o demanda, el </w:t>
      </w:r>
      <w:r w:rsidRPr="00890270">
        <w:rPr>
          <w:rFonts w:ascii="Arial" w:hAnsi="Arial" w:cs="Arial"/>
          <w:b/>
          <w:lang w:val="es-BO"/>
        </w:rPr>
        <w:t>CONSULTOR</w:t>
      </w:r>
      <w:r w:rsidRPr="00890270">
        <w:rPr>
          <w:rFonts w:ascii="Arial" w:hAnsi="Arial" w:cs="Arial"/>
          <w:lang w:val="es-BO"/>
        </w:rPr>
        <w:t xml:space="preserve"> le reembolsará a la </w:t>
      </w:r>
      <w:r w:rsidRPr="00890270">
        <w:rPr>
          <w:rFonts w:ascii="Arial" w:hAnsi="Arial" w:cs="Arial"/>
          <w:b/>
          <w:lang w:val="es-BO"/>
        </w:rPr>
        <w:t>ENTIDAD</w:t>
      </w:r>
      <w:r w:rsidRPr="00890270">
        <w:rPr>
          <w:rFonts w:ascii="Arial" w:hAnsi="Arial" w:cs="Arial"/>
          <w:lang w:val="es-BO"/>
        </w:rPr>
        <w:t xml:space="preserve"> todos los costos y los gastos de la defensa en contra de dicha reclamación o demanda, incluidos los honorarios de abogados. </w:t>
      </w:r>
    </w:p>
    <w:p w14:paraId="55AB7B27" w14:textId="77777777" w:rsidR="00A86C1E" w:rsidRPr="00890270" w:rsidRDefault="00A86C1E" w:rsidP="00A86C1E">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pagará con prontitud los montos emergentes de cualquier sentencia o laudo arbi</w:t>
      </w:r>
      <w:r>
        <w:rPr>
          <w:rFonts w:ascii="Arial" w:hAnsi="Arial" w:cs="Arial"/>
          <w:lang w:val="es-BO"/>
        </w:rPr>
        <w:t>tral que se emitan en contra de la</w:t>
      </w:r>
      <w:r w:rsidRPr="00890270">
        <w:rPr>
          <w:rFonts w:ascii="Arial" w:hAnsi="Arial" w:cs="Arial"/>
          <w:lang w:val="es-BO"/>
        </w:rPr>
        <w:t xml:space="preserve"> </w:t>
      </w:r>
      <w:r w:rsidRPr="00890270">
        <w:rPr>
          <w:rFonts w:ascii="Arial" w:hAnsi="Arial" w:cs="Arial"/>
          <w:b/>
          <w:lang w:val="es-BO"/>
        </w:rPr>
        <w:t>ENTIDAD</w:t>
      </w:r>
      <w:r w:rsidRPr="00890270">
        <w:rPr>
          <w:rFonts w:ascii="Arial" w:hAnsi="Arial" w:cs="Arial"/>
          <w:lang w:val="es-BO"/>
        </w:rPr>
        <w:t xml:space="preserve"> o de las transacciones, que fuesen acordadas con participación o no del </w:t>
      </w:r>
      <w:r w:rsidRPr="00890270">
        <w:rPr>
          <w:rFonts w:ascii="Arial" w:hAnsi="Arial" w:cs="Arial"/>
          <w:b/>
          <w:lang w:val="es-BO"/>
        </w:rPr>
        <w:t>CONSULTOR.</w:t>
      </w:r>
    </w:p>
    <w:p w14:paraId="2EA07337" w14:textId="77777777" w:rsidR="00A86C1E" w:rsidRPr="00890270" w:rsidRDefault="00A86C1E" w:rsidP="00A86C1E">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El </w:t>
      </w:r>
      <w:r w:rsidRPr="00890270">
        <w:rPr>
          <w:rFonts w:ascii="Arial" w:eastAsia="Calibri" w:hAnsi="Arial" w:cs="Arial"/>
          <w:b/>
          <w:color w:val="000000"/>
          <w:lang w:val="es-BO"/>
        </w:rPr>
        <w:t xml:space="preserve">CONSULTOR </w:t>
      </w:r>
      <w:r w:rsidRPr="00890270">
        <w:rPr>
          <w:rFonts w:ascii="Arial" w:eastAsia="Calibri" w:hAnsi="Arial" w:cs="Arial"/>
          <w:color w:val="000000"/>
          <w:lang w:val="es-BO"/>
        </w:rPr>
        <w:t xml:space="preserve">bajo ninguna circunstancia podrá usar para fines comerciales y publicitarios, el nombre de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y/o sus empresas subsidiarias, sus logotipos o cualquier otro signo o símbolo distintivo de su propiedad.</w:t>
      </w:r>
    </w:p>
    <w:p w14:paraId="5C70DBF9" w14:textId="77777777" w:rsidR="00A86C1E" w:rsidRPr="00890270" w:rsidRDefault="00A86C1E" w:rsidP="00A86C1E">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Si se actualiza dicho supuesto,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 xml:space="preserve">dará aviso al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y en su caso, a las </w:t>
      </w:r>
      <w:r>
        <w:rPr>
          <w:rFonts w:ascii="Arial" w:eastAsia="Calibri" w:hAnsi="Arial" w:cs="Arial"/>
          <w:color w:val="000000"/>
          <w:lang w:val="es-BO"/>
        </w:rPr>
        <w:t>autoridades c</w:t>
      </w:r>
      <w:r w:rsidRPr="00890270">
        <w:rPr>
          <w:rFonts w:ascii="Arial" w:eastAsia="Calibri" w:hAnsi="Arial" w:cs="Arial"/>
          <w:color w:val="000000"/>
          <w:lang w:val="es-BO"/>
        </w:rPr>
        <w:t xml:space="preserve">ompetentes, por su parte el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en un plazo de diez (10) días contados a partir de la fecha de recepción de la notificación, proporcionará a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un informe circunstanciado sobre la referida violación.</w:t>
      </w:r>
    </w:p>
    <w:p w14:paraId="70B3B4DF" w14:textId="77777777" w:rsidR="00A86C1E" w:rsidRPr="00361EBE" w:rsidRDefault="00A86C1E" w:rsidP="00A86C1E">
      <w:pPr>
        <w:widowControl w:val="0"/>
        <w:spacing w:after="120"/>
        <w:jc w:val="both"/>
        <w:rPr>
          <w:rFonts w:ascii="Arial" w:hAnsi="Arial" w:cs="Arial"/>
          <w:b/>
          <w:bCs/>
          <w:iCs/>
          <w:u w:val="single"/>
        </w:rPr>
      </w:pPr>
      <w:r w:rsidRPr="00361EBE">
        <w:rPr>
          <w:rFonts w:ascii="Arial" w:hAnsi="Arial" w:cs="Arial"/>
          <w:b/>
          <w:bCs/>
          <w:iCs/>
          <w:u w:val="single"/>
        </w:rPr>
        <w:t xml:space="preserve">VIGESIMA </w:t>
      </w:r>
      <w:r>
        <w:rPr>
          <w:rFonts w:ascii="Arial" w:hAnsi="Arial" w:cs="Arial"/>
          <w:b/>
          <w:bCs/>
          <w:iCs/>
          <w:u w:val="single"/>
        </w:rPr>
        <w:t>QUINTA</w:t>
      </w:r>
      <w:r w:rsidRPr="00361EBE">
        <w:rPr>
          <w:rFonts w:ascii="Arial" w:hAnsi="Arial" w:cs="Arial"/>
          <w:b/>
          <w:bCs/>
          <w:iCs/>
          <w:u w:val="single"/>
        </w:rPr>
        <w:t xml:space="preserve">.- CONFIDENCIALIDAD </w:t>
      </w:r>
    </w:p>
    <w:p w14:paraId="392ED1EA" w14:textId="77777777" w:rsidR="00A86C1E" w:rsidRPr="004238C8" w:rsidRDefault="00A86C1E" w:rsidP="00A86C1E">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bCs/>
          <w:lang w:val="es-BO"/>
        </w:rPr>
        <w:t>CONSULTOR</w:t>
      </w:r>
      <w:r w:rsidRPr="004238C8">
        <w:rPr>
          <w:rFonts w:ascii="Arial" w:hAnsi="Arial" w:cs="Arial"/>
          <w:lang w:val="es-BO"/>
        </w:rPr>
        <w:t xml:space="preserve"> está obligado a guardar toda la información que obtenga o llegue a conocer, durante la ejecución del Contrato, es decir, en general, toda la información que se genere durante el desarrollo de todas las etapas de ejecución </w:t>
      </w:r>
      <w:r>
        <w:rPr>
          <w:rFonts w:ascii="Arial" w:hAnsi="Arial" w:cs="Arial"/>
          <w:lang w:val="es-BO"/>
        </w:rPr>
        <w:t>de la Consultoría</w:t>
      </w:r>
      <w:r w:rsidRPr="004238C8">
        <w:rPr>
          <w:rFonts w:ascii="Arial" w:hAnsi="Arial" w:cs="Arial"/>
          <w:lang w:val="es-BO"/>
        </w:rPr>
        <w:t xml:space="preserve">, al igual que aquella que se entregue al </w:t>
      </w:r>
      <w:r w:rsidRPr="004238C8">
        <w:rPr>
          <w:rFonts w:ascii="Arial" w:hAnsi="Arial" w:cs="Arial"/>
          <w:b/>
          <w:lang w:val="es-BO"/>
        </w:rPr>
        <w:t>CONSULTOR</w:t>
      </w:r>
      <w:r w:rsidRPr="004238C8">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4238C8">
        <w:rPr>
          <w:rFonts w:ascii="Arial" w:hAnsi="Arial" w:cs="Arial"/>
          <w:b/>
          <w:lang w:val="es-BO"/>
        </w:rPr>
        <w:t>ENTIDAD</w:t>
      </w:r>
      <w:r w:rsidRPr="004238C8">
        <w:rPr>
          <w:rFonts w:ascii="Arial" w:hAnsi="Arial" w:cs="Arial"/>
          <w:lang w:val="es-BO"/>
        </w:rPr>
        <w:t xml:space="preserve">, excepto que dicha información sea de dominio público, tal y como artículos publicados en revistas especializadas o si el </w:t>
      </w:r>
      <w:r w:rsidRPr="004238C8">
        <w:rPr>
          <w:rFonts w:ascii="Arial" w:hAnsi="Arial" w:cs="Arial"/>
          <w:b/>
          <w:lang w:val="es-BO"/>
        </w:rPr>
        <w:t>CONSULTOR</w:t>
      </w:r>
      <w:r w:rsidRPr="004238C8">
        <w:rPr>
          <w:rFonts w:ascii="Arial" w:hAnsi="Arial" w:cs="Arial"/>
          <w:lang w:val="es-BO"/>
        </w:rPr>
        <w:t xml:space="preserve"> requiere para divulgarla por ley, previa autorización de la </w:t>
      </w:r>
      <w:r w:rsidRPr="004238C8">
        <w:rPr>
          <w:rFonts w:ascii="Arial" w:hAnsi="Arial" w:cs="Arial"/>
          <w:b/>
          <w:lang w:val="es-BO"/>
        </w:rPr>
        <w:t>ENTIDAD</w:t>
      </w:r>
      <w:r w:rsidRPr="004238C8">
        <w:rPr>
          <w:rFonts w:ascii="Arial" w:hAnsi="Arial" w:cs="Arial"/>
          <w:lang w:val="es-BO"/>
        </w:rPr>
        <w:t>.</w:t>
      </w:r>
    </w:p>
    <w:p w14:paraId="5437BE12" w14:textId="77777777" w:rsidR="00A86C1E" w:rsidRPr="004238C8" w:rsidRDefault="00A86C1E" w:rsidP="00A86C1E">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lang w:val="es-BO"/>
        </w:rPr>
        <w:t>CONSULTOR</w:t>
      </w:r>
      <w:r w:rsidRPr="004238C8">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w:t>
      </w:r>
      <w:r>
        <w:rPr>
          <w:rFonts w:ascii="Arial" w:hAnsi="Arial" w:cs="Arial"/>
          <w:lang w:val="es-BO"/>
        </w:rPr>
        <w:t xml:space="preserve">de la </w:t>
      </w:r>
      <w:r>
        <w:rPr>
          <w:rFonts w:ascii="Arial" w:hAnsi="Arial" w:cs="Arial"/>
          <w:lang w:val="es-BO"/>
        </w:rPr>
        <w:lastRenderedPageBreak/>
        <w:t>Consultoría</w:t>
      </w:r>
      <w:r w:rsidRPr="004238C8">
        <w:rPr>
          <w:rFonts w:ascii="Arial" w:hAnsi="Arial" w:cs="Arial"/>
          <w:lang w:val="es-BO"/>
        </w:rPr>
        <w:t xml:space="preserve">. A dicho efecto, deberá suscribir convenios de confidencialidad con el Personal que vaya a conocer total o parcialmente dicha información. </w:t>
      </w:r>
    </w:p>
    <w:p w14:paraId="79839DFD" w14:textId="77777777" w:rsidR="00A86C1E" w:rsidRPr="004238C8" w:rsidRDefault="00A86C1E" w:rsidP="00A86C1E">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Las obligaciones que el </w:t>
      </w:r>
      <w:r w:rsidRPr="004238C8">
        <w:rPr>
          <w:rFonts w:ascii="Arial" w:hAnsi="Arial" w:cs="Arial"/>
          <w:b/>
          <w:lang w:val="es-BO"/>
        </w:rPr>
        <w:t xml:space="preserve">CONSULTOR </w:t>
      </w:r>
      <w:r w:rsidRPr="004238C8">
        <w:rPr>
          <w:rFonts w:ascii="Arial" w:hAnsi="Arial" w:cs="Arial"/>
          <w:lang w:val="es-BO"/>
        </w:rPr>
        <w:t xml:space="preserve">asume bajo este Contrato con relación a la confidencialidad, subsistirán hasta </w:t>
      </w:r>
      <w:r>
        <w:rPr>
          <w:rFonts w:ascii="Arial" w:hAnsi="Arial" w:cs="Arial"/>
          <w:lang w:val="es-BO"/>
        </w:rPr>
        <w:t>5 (</w:t>
      </w:r>
      <w:r w:rsidRPr="004238C8">
        <w:rPr>
          <w:rFonts w:ascii="Arial" w:hAnsi="Arial" w:cs="Arial"/>
          <w:lang w:val="es-BO"/>
        </w:rPr>
        <w:t>cinco</w:t>
      </w:r>
      <w:r>
        <w:rPr>
          <w:rFonts w:ascii="Arial" w:hAnsi="Arial" w:cs="Arial"/>
          <w:lang w:val="es-BO"/>
        </w:rPr>
        <w:t>)</w:t>
      </w:r>
      <w:r w:rsidRPr="004238C8">
        <w:rPr>
          <w:rFonts w:ascii="Arial" w:hAnsi="Arial" w:cs="Arial"/>
          <w:lang w:val="es-BO"/>
        </w:rPr>
        <w:t xml:space="preserve"> años una vez finalizado el Contrato.</w:t>
      </w:r>
    </w:p>
    <w:p w14:paraId="4950F0DD" w14:textId="77777777" w:rsidR="00A86C1E" w:rsidRPr="004238C8" w:rsidRDefault="00A86C1E" w:rsidP="00A86C1E">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A la terminación del presente Contrato, por resolución o por su cumplimiento, el </w:t>
      </w:r>
      <w:r w:rsidRPr="004238C8">
        <w:rPr>
          <w:rFonts w:ascii="Arial" w:hAnsi="Arial" w:cs="Arial"/>
          <w:b/>
          <w:lang w:val="es-BO"/>
        </w:rPr>
        <w:t xml:space="preserve">CONSULTOR </w:t>
      </w:r>
      <w:r w:rsidRPr="004238C8">
        <w:rPr>
          <w:rFonts w:ascii="Arial" w:hAnsi="Arial" w:cs="Arial"/>
          <w:lang w:val="es-BO"/>
        </w:rPr>
        <w:t xml:space="preserve">está en la obligación de entregar de manera inmediata a la </w:t>
      </w:r>
      <w:r w:rsidRPr="004238C8">
        <w:rPr>
          <w:rFonts w:ascii="Arial" w:hAnsi="Arial" w:cs="Arial"/>
          <w:b/>
          <w:lang w:val="es-BO"/>
        </w:rPr>
        <w:t>ENTIDAD</w:t>
      </w:r>
      <w:r w:rsidRPr="004238C8">
        <w:rPr>
          <w:rFonts w:ascii="Arial" w:hAnsi="Arial" w:cs="Arial"/>
          <w:lang w:val="es-BO"/>
        </w:rPr>
        <w:t xml:space="preserve"> todos los documentos, notas, datos, información, y otros que hubiera entrado en posesión del </w:t>
      </w:r>
      <w:r w:rsidRPr="004238C8">
        <w:rPr>
          <w:rFonts w:ascii="Arial" w:hAnsi="Arial" w:cs="Arial"/>
          <w:b/>
          <w:lang w:val="es-BO"/>
        </w:rPr>
        <w:t>CONSULTOR</w:t>
      </w:r>
      <w:r w:rsidRPr="004238C8">
        <w:rPr>
          <w:rFonts w:ascii="Arial" w:hAnsi="Arial" w:cs="Arial"/>
          <w:lang w:val="es-BO"/>
        </w:rPr>
        <w:t xml:space="preserve"> en virtud a la ejecución del presente Contrato, no pudiendo retener el </w:t>
      </w:r>
      <w:r w:rsidRPr="004238C8">
        <w:rPr>
          <w:rFonts w:ascii="Arial" w:hAnsi="Arial" w:cs="Arial"/>
          <w:b/>
          <w:lang w:val="es-BO"/>
        </w:rPr>
        <w:t xml:space="preserve">CONSULTOR </w:t>
      </w:r>
      <w:r w:rsidRPr="004238C8">
        <w:rPr>
          <w:rFonts w:ascii="Arial" w:hAnsi="Arial" w:cs="Arial"/>
          <w:lang w:val="es-BO"/>
        </w:rPr>
        <w:t>ninguna copia de los mismos, ya sean en papel o en formato electrónico o digital.</w:t>
      </w:r>
    </w:p>
    <w:p w14:paraId="41353529" w14:textId="77777777" w:rsidR="00A86C1E" w:rsidRPr="004238C8" w:rsidRDefault="00A86C1E" w:rsidP="00A86C1E">
      <w:p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El incumplimiento de la obligación de confidencialidad importara:</w:t>
      </w:r>
    </w:p>
    <w:p w14:paraId="31454ECC" w14:textId="77777777" w:rsidR="00A86C1E" w:rsidRPr="004238C8" w:rsidRDefault="00A86C1E" w:rsidP="00F6311E">
      <w:pPr>
        <w:numPr>
          <w:ilvl w:val="0"/>
          <w:numId w:val="81"/>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La adopción de medidas judiciales y sanciones de acuerdo a normas pertinentes.</w:t>
      </w:r>
    </w:p>
    <w:p w14:paraId="4AECA6F9" w14:textId="77777777" w:rsidR="00A86C1E" w:rsidRPr="004238C8" w:rsidRDefault="00A86C1E" w:rsidP="00F6311E">
      <w:pPr>
        <w:numPr>
          <w:ilvl w:val="0"/>
          <w:numId w:val="81"/>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Responsabilidad por pérdida y daños.</w:t>
      </w:r>
    </w:p>
    <w:p w14:paraId="73CE8781" w14:textId="07A200C5" w:rsidR="00A86C1E" w:rsidRPr="004238C8" w:rsidRDefault="00A86C1E" w:rsidP="00F6311E">
      <w:pPr>
        <w:numPr>
          <w:ilvl w:val="0"/>
          <w:numId w:val="81"/>
        </w:numPr>
        <w:shd w:val="clear" w:color="auto" w:fill="FFFFFF"/>
        <w:spacing w:after="120"/>
        <w:ind w:right="-6"/>
        <w:jc w:val="both"/>
        <w:rPr>
          <w:rFonts w:ascii="Arial" w:hAnsi="Arial" w:cs="Arial"/>
          <w:b/>
          <w:lang w:val="es-BO"/>
        </w:rPr>
      </w:pPr>
      <w:r w:rsidRPr="004238C8">
        <w:rPr>
          <w:rFonts w:ascii="Arial" w:hAnsi="Arial" w:cs="Arial"/>
          <w:lang w:val="es-BO"/>
        </w:rPr>
        <w:t xml:space="preserve">Responderá a la </w:t>
      </w:r>
      <w:r w:rsidRPr="004238C8">
        <w:rPr>
          <w:rFonts w:ascii="Arial" w:hAnsi="Arial" w:cs="Arial"/>
          <w:b/>
          <w:lang w:val="es-BO"/>
        </w:rPr>
        <w:t>ENTIDAD</w:t>
      </w:r>
      <w:r w:rsidRPr="004238C8">
        <w:rPr>
          <w:rFonts w:ascii="Arial" w:hAnsi="Arial" w:cs="Arial"/>
          <w:lang w:val="es-BO"/>
        </w:rPr>
        <w:t xml:space="preserve"> ante </w:t>
      </w:r>
      <w:r w:rsidR="00A76627" w:rsidRPr="004238C8">
        <w:rPr>
          <w:rFonts w:ascii="Arial" w:hAnsi="Arial" w:cs="Arial"/>
          <w:lang w:val="es-BO"/>
        </w:rPr>
        <w:t>las instancias</w:t>
      </w:r>
      <w:r w:rsidRPr="004238C8">
        <w:rPr>
          <w:rFonts w:ascii="Arial" w:hAnsi="Arial" w:cs="Arial"/>
          <w:lang w:val="es-BO"/>
        </w:rPr>
        <w:t xml:space="preserve"> jurisdiccionales ordinarias del Estado Plurinacional de Bolivia, por cualquier daño o perjuicio derivado del incumplimiento de la obligación establecida en la presente cláusula. </w:t>
      </w:r>
    </w:p>
    <w:p w14:paraId="55315307" w14:textId="77777777" w:rsidR="00A86C1E" w:rsidRPr="00361EBE" w:rsidRDefault="00A86C1E" w:rsidP="00A86C1E">
      <w:pPr>
        <w:widowControl w:val="0"/>
        <w:spacing w:after="120"/>
        <w:ind w:left="540" w:hanging="540"/>
        <w:jc w:val="both"/>
        <w:rPr>
          <w:rFonts w:ascii="Arial" w:hAnsi="Arial" w:cs="Arial"/>
          <w:lang w:val="es-ES_tradnl"/>
        </w:rPr>
      </w:pPr>
      <w:r w:rsidRPr="00361EBE">
        <w:rPr>
          <w:rFonts w:ascii="Arial" w:hAnsi="Arial" w:cs="Arial"/>
          <w:b/>
          <w:u w:val="single"/>
        </w:rPr>
        <w:t xml:space="preserve">VIGESIMA </w:t>
      </w:r>
      <w:r>
        <w:rPr>
          <w:rFonts w:ascii="Arial" w:hAnsi="Arial" w:cs="Arial"/>
          <w:b/>
          <w:u w:val="single"/>
        </w:rPr>
        <w:t>SEXTA</w:t>
      </w:r>
      <w:r w:rsidRPr="00361EBE">
        <w:rPr>
          <w:rFonts w:ascii="Arial" w:hAnsi="Arial" w:cs="Arial"/>
          <w:b/>
          <w:u w:val="single"/>
        </w:rPr>
        <w:t>.- (PROPIEDAD DE RESULTADOS)</w:t>
      </w:r>
    </w:p>
    <w:p w14:paraId="604B146C" w14:textId="77777777" w:rsidR="00A86C1E" w:rsidRPr="00361EBE" w:rsidRDefault="00A86C1E" w:rsidP="00A86C1E">
      <w:pPr>
        <w:widowControl w:val="0"/>
        <w:spacing w:after="120"/>
        <w:jc w:val="both"/>
        <w:rPr>
          <w:rFonts w:ascii="Arial" w:hAnsi="Arial" w:cs="Arial"/>
          <w:lang w:val="es-ES_tradnl"/>
        </w:rPr>
      </w:pPr>
      <w:r w:rsidRPr="00361EBE">
        <w:rPr>
          <w:rFonts w:ascii="Arial" w:hAnsi="Arial" w:cs="Arial"/>
        </w:rPr>
        <w:t xml:space="preserve">La </w:t>
      </w:r>
      <w:r w:rsidRPr="00361EBE">
        <w:rPr>
          <w:rFonts w:ascii="Arial" w:hAnsi="Arial" w:cs="Arial"/>
          <w:b/>
        </w:rPr>
        <w:t>ENTIDAD</w:t>
      </w:r>
      <w:r w:rsidRPr="00361EBE">
        <w:rPr>
          <w:rFonts w:ascii="Arial" w:hAnsi="Arial" w:cs="Arial"/>
          <w:lang w:val="es-ES_tradnl"/>
        </w:rPr>
        <w:t xml:space="preserve"> será el único y exclusivo propietario de los resultados obtenidos de la ejecución de la Consultoría.</w:t>
      </w:r>
    </w:p>
    <w:p w14:paraId="3B5B6E1E" w14:textId="77777777" w:rsidR="00A86C1E" w:rsidRPr="00361EBE" w:rsidRDefault="00A86C1E" w:rsidP="00A86C1E">
      <w:pPr>
        <w:widowControl w:val="0"/>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cede a la </w:t>
      </w:r>
      <w:r w:rsidRPr="00361EBE">
        <w:rPr>
          <w:rFonts w:ascii="Arial" w:hAnsi="Arial" w:cs="Arial"/>
          <w:b/>
          <w:lang w:val="es-ES_tradnl"/>
        </w:rPr>
        <w:t>ENTIDAD</w:t>
      </w:r>
      <w:r w:rsidRPr="00361EBE">
        <w:rPr>
          <w:rFonts w:ascii="Arial" w:hAnsi="Arial" w:cs="Arial"/>
          <w:lang w:val="es-ES_tradnl"/>
        </w:rPr>
        <w:t xml:space="preserve"> el derecho de titularidad sobre el resultado de la ejecución de la Consultoría. </w:t>
      </w:r>
    </w:p>
    <w:p w14:paraId="3D9C4A8B" w14:textId="77777777" w:rsidR="00A86C1E" w:rsidRPr="00361EBE" w:rsidRDefault="00A86C1E" w:rsidP="00A86C1E">
      <w:pPr>
        <w:widowControl w:val="0"/>
        <w:spacing w:after="120"/>
        <w:jc w:val="both"/>
        <w:rPr>
          <w:rFonts w:ascii="Arial" w:hAnsi="Arial" w:cs="Arial"/>
        </w:rPr>
      </w:pPr>
      <w:r w:rsidRPr="00361EBE">
        <w:rPr>
          <w:rFonts w:ascii="Arial" w:hAnsi="Arial" w:cs="Arial"/>
          <w:lang w:val="es-ES_tradnl"/>
        </w:rPr>
        <w:t xml:space="preserve">Se deja establecido que </w:t>
      </w:r>
      <w:r w:rsidRPr="00361EBE">
        <w:rPr>
          <w:rFonts w:ascii="Arial" w:hAnsi="Arial" w:cs="Arial"/>
        </w:rPr>
        <w:t xml:space="preserve">los aspectos relacionados a propiedad intelectual, quedan garantizados a la </w:t>
      </w:r>
      <w:r w:rsidRPr="00361EBE">
        <w:rPr>
          <w:rFonts w:ascii="Arial" w:hAnsi="Arial" w:cs="Arial"/>
          <w:b/>
          <w:lang w:val="es-ES_tradnl"/>
        </w:rPr>
        <w:t>ENTIDAD</w:t>
      </w:r>
      <w:r w:rsidRPr="00361EBE">
        <w:rPr>
          <w:rFonts w:ascii="Arial" w:hAnsi="Arial" w:cs="Arial"/>
        </w:rPr>
        <w:t>, inclusive los derechos morales y patrimoniales de derecho de autor sobre el resultado obtenido producto de la Consultoría.</w:t>
      </w:r>
    </w:p>
    <w:p w14:paraId="2FE48193" w14:textId="77777777" w:rsidR="00A86C1E" w:rsidRPr="00361EBE" w:rsidRDefault="00A86C1E" w:rsidP="00A86C1E">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SEPTIMA</w:t>
      </w:r>
      <w:r w:rsidRPr="00361EBE">
        <w:rPr>
          <w:rFonts w:ascii="Arial" w:hAnsi="Arial" w:cs="Arial"/>
          <w:b/>
          <w:u w:val="single"/>
          <w:lang w:val="es-ES_tradnl"/>
        </w:rPr>
        <w:t xml:space="preserve">.- (IMPUESTOS Y TRIBUTOS) </w:t>
      </w:r>
    </w:p>
    <w:p w14:paraId="6C4BBE64"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1EBE">
        <w:rPr>
          <w:rFonts w:ascii="Arial" w:hAnsi="Arial" w:cs="Arial"/>
          <w:b/>
          <w:lang w:val="es-ES_tradnl"/>
        </w:rPr>
        <w:t>CONSULTOR</w:t>
      </w:r>
      <w:r w:rsidRPr="00361EBE">
        <w:rPr>
          <w:rFonts w:ascii="Arial" w:hAnsi="Arial" w:cs="Arial"/>
          <w:lang w:val="es-ES_tradnl"/>
        </w:rPr>
        <w:t xml:space="preserve"> conforme a lo previsto en la Ley Aplicable, sin derecho a reembolso. </w:t>
      </w:r>
    </w:p>
    <w:p w14:paraId="30D3E1F0"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4B8F8556"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declara haber considerado en su propuesta los impuestos y/o tributos que tengan incidencia en la </w:t>
      </w:r>
      <w:r w:rsidRPr="00361EBE">
        <w:rPr>
          <w:rFonts w:ascii="Arial" w:hAnsi="Arial" w:cs="Arial"/>
          <w:lang w:val="es-BO"/>
        </w:rPr>
        <w:t>Consultoría</w:t>
      </w:r>
      <w:r w:rsidRPr="00361EBE">
        <w:rPr>
          <w:rFonts w:ascii="Arial" w:hAnsi="Arial" w:cs="Arial"/>
          <w:lang w:val="es-ES_tradnl"/>
        </w:rPr>
        <w:t>, no correspondiendo ningún reclamo debido a error en la evaluación, ni solicitar una revisión del precio contractual.</w:t>
      </w:r>
    </w:p>
    <w:p w14:paraId="5BFB0337" w14:textId="77777777" w:rsidR="00A86C1E" w:rsidRPr="00361EBE" w:rsidRDefault="00A86C1E" w:rsidP="00A86C1E">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OCTAVA</w:t>
      </w:r>
      <w:r w:rsidRPr="00361EBE">
        <w:rPr>
          <w:rFonts w:ascii="Arial" w:hAnsi="Arial" w:cs="Arial"/>
          <w:b/>
          <w:u w:val="single"/>
          <w:lang w:val="es-ES_tradnl"/>
        </w:rPr>
        <w:t>.- (INTRANSFERIBILIDAD DEL CONTRATO)</w:t>
      </w:r>
      <w:r w:rsidRPr="00361EBE">
        <w:rPr>
          <w:rFonts w:ascii="Arial" w:hAnsi="Arial" w:cs="Arial"/>
          <w:u w:val="single"/>
          <w:lang w:val="es-ES_tradnl"/>
        </w:rPr>
        <w:t xml:space="preserve"> </w:t>
      </w:r>
    </w:p>
    <w:p w14:paraId="47B7400E"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bajo ningún título podrá ceder, transferir, subrogar, total o parcialmente este Contrato. </w:t>
      </w:r>
    </w:p>
    <w:p w14:paraId="5C212237" w14:textId="77777777" w:rsidR="00A86C1E" w:rsidRPr="00361EBE" w:rsidRDefault="00A86C1E" w:rsidP="00A86C1E">
      <w:pPr>
        <w:spacing w:after="120"/>
        <w:jc w:val="both"/>
        <w:rPr>
          <w:rFonts w:ascii="Arial" w:hAnsi="Arial" w:cs="Arial"/>
        </w:rPr>
      </w:pPr>
      <w:r w:rsidRPr="00361EBE">
        <w:rPr>
          <w:rFonts w:ascii="Arial" w:hAnsi="Arial" w:cs="Arial"/>
        </w:rPr>
        <w:t xml:space="preserve">En caso excepcional, emergente de causa de fuerza mayor, caso fortuito o necesidad pública, las Partes podrán acordar la cesión o subrogación del </w:t>
      </w:r>
      <w:r w:rsidRPr="00361EBE">
        <w:rPr>
          <w:rFonts w:ascii="Arial" w:hAnsi="Arial" w:cs="Arial"/>
          <w:lang w:val="es-ES_tradnl"/>
        </w:rPr>
        <w:t>Contrato</w:t>
      </w:r>
      <w:r w:rsidRPr="00361EBE">
        <w:rPr>
          <w:rFonts w:ascii="Arial" w:hAnsi="Arial" w:cs="Arial"/>
        </w:rPr>
        <w:t xml:space="preserve"> total o parcialmente previa la aprobación de la </w:t>
      </w:r>
      <w:r w:rsidRPr="00361EBE">
        <w:rPr>
          <w:rFonts w:ascii="Arial" w:hAnsi="Arial" w:cs="Arial"/>
          <w:b/>
        </w:rPr>
        <w:t>ENTIDAD,</w:t>
      </w:r>
      <w:r w:rsidRPr="00361EBE">
        <w:rPr>
          <w:rFonts w:ascii="Arial" w:hAnsi="Arial" w:cs="Arial"/>
        </w:rPr>
        <w:t xml:space="preserve"> bajo los mismos términos y condiciones del presente </w:t>
      </w:r>
      <w:r w:rsidRPr="00361EBE">
        <w:rPr>
          <w:rFonts w:ascii="Arial" w:hAnsi="Arial" w:cs="Arial"/>
          <w:lang w:val="es-ES_tradnl"/>
        </w:rPr>
        <w:t>Contrato</w:t>
      </w:r>
      <w:r w:rsidRPr="00361EBE">
        <w:rPr>
          <w:rFonts w:ascii="Arial" w:hAnsi="Arial" w:cs="Arial"/>
        </w:rPr>
        <w:t xml:space="preserve">. </w:t>
      </w:r>
    </w:p>
    <w:p w14:paraId="7E2A7C9B" w14:textId="77777777" w:rsidR="00A86C1E" w:rsidRPr="00361EBE" w:rsidRDefault="00A86C1E" w:rsidP="00A86C1E">
      <w:pPr>
        <w:spacing w:after="120"/>
        <w:ind w:right="-7"/>
        <w:jc w:val="both"/>
        <w:rPr>
          <w:rFonts w:ascii="Arial" w:hAnsi="Arial" w:cs="Arial"/>
          <w:lang w:val="es-BO"/>
        </w:rPr>
      </w:pPr>
      <w:r w:rsidRPr="00361EBE">
        <w:rPr>
          <w:rFonts w:ascii="Arial" w:hAnsi="Arial" w:cs="Arial"/>
          <w:color w:val="000000"/>
          <w:lang w:val="es-BO"/>
        </w:rPr>
        <w:t xml:space="preserve">La Parte que se propone </w:t>
      </w:r>
      <w:r w:rsidRPr="00361EBE">
        <w:rPr>
          <w:rFonts w:ascii="Arial" w:hAnsi="Arial" w:cs="Arial"/>
          <w:lang w:val="es-BO"/>
        </w:rPr>
        <w:t xml:space="preserve">ceder, transferir o subrogar el presente </w:t>
      </w:r>
      <w:r w:rsidRPr="00361EBE">
        <w:rPr>
          <w:rFonts w:ascii="Arial" w:hAnsi="Arial" w:cs="Arial"/>
          <w:lang w:val="es-ES_tradnl"/>
        </w:rPr>
        <w:t>Contrato</w:t>
      </w:r>
      <w:r w:rsidRPr="00361EBE">
        <w:rPr>
          <w:rFonts w:ascii="Arial" w:hAnsi="Arial" w:cs="Arial"/>
          <w:lang w:val="es-BO"/>
        </w:rPr>
        <w:t>,</w:t>
      </w:r>
      <w:r w:rsidRPr="00361EBE">
        <w:rPr>
          <w:rFonts w:ascii="Arial" w:hAnsi="Arial" w:cs="Arial"/>
          <w:color w:val="000000"/>
          <w:lang w:val="es-BO"/>
        </w:rPr>
        <w:t xml:space="preserve"> debe notificar a la otra parte, por lo menos con 15 (quince) días de anticipación, para que esta última evalúe si la </w:t>
      </w:r>
      <w:r w:rsidRPr="00361EBE">
        <w:rPr>
          <w:rFonts w:ascii="Arial" w:hAnsi="Arial" w:cs="Arial"/>
          <w:lang w:val="es-BO"/>
        </w:rPr>
        <w:t xml:space="preserve">cesión, transferencia o subrogación </w:t>
      </w:r>
      <w:r w:rsidRPr="00361EBE">
        <w:rPr>
          <w:rFonts w:ascii="Arial" w:hAnsi="Arial" w:cs="Arial"/>
          <w:color w:val="000000"/>
          <w:lang w:val="es-BO"/>
        </w:rPr>
        <w:t xml:space="preserve">afecta a sus intereses o no, lo que deberá comunicar a la parte cedente dentro de los 15 (quince) días hábiles siguientes del aviso de la </w:t>
      </w:r>
      <w:r w:rsidRPr="00361EBE">
        <w:rPr>
          <w:rFonts w:ascii="Arial" w:hAnsi="Arial" w:cs="Arial"/>
          <w:lang w:val="es-BO"/>
        </w:rPr>
        <w:t>cesión, transferencia o subrogación.</w:t>
      </w:r>
    </w:p>
    <w:p w14:paraId="3EFB4457" w14:textId="77777777" w:rsidR="00A86C1E" w:rsidRPr="00361EBE" w:rsidRDefault="00A86C1E" w:rsidP="00A86C1E">
      <w:pPr>
        <w:spacing w:after="120"/>
        <w:jc w:val="both"/>
        <w:rPr>
          <w:rFonts w:ascii="Arial" w:hAnsi="Arial" w:cs="Arial"/>
        </w:rPr>
      </w:pPr>
      <w:r w:rsidRPr="00361EBE">
        <w:rPr>
          <w:rFonts w:ascii="Arial" w:hAnsi="Arial" w:cs="Arial"/>
        </w:rPr>
        <w:t xml:space="preserve">Una vez aprobada la </w:t>
      </w:r>
      <w:r w:rsidRPr="00361EBE">
        <w:rPr>
          <w:rFonts w:ascii="Arial" w:hAnsi="Arial" w:cs="Arial"/>
          <w:lang w:val="es-BO"/>
        </w:rPr>
        <w:t>cesión, transferencia o subrogación</w:t>
      </w:r>
      <w:r w:rsidRPr="00361EBE">
        <w:rPr>
          <w:rFonts w:ascii="Arial" w:hAnsi="Arial" w:cs="Arial"/>
        </w:rPr>
        <w:t xml:space="preserve"> el cedente es responsable solidario y mancomunado con el cesionario del cumplimiento de las obligaciones tal como fueron convenidas en el presente </w:t>
      </w:r>
      <w:r w:rsidRPr="00361EBE">
        <w:rPr>
          <w:rFonts w:ascii="Arial" w:hAnsi="Arial" w:cs="Arial"/>
          <w:lang w:val="es-ES_tradnl"/>
        </w:rPr>
        <w:t>Contrato</w:t>
      </w:r>
      <w:r w:rsidRPr="00361EBE">
        <w:rPr>
          <w:rFonts w:ascii="Arial" w:hAnsi="Arial" w:cs="Arial"/>
        </w:rPr>
        <w:t xml:space="preserve"> y asumir todas las obligaciones emergentes como originalmente fueron pactadas.</w:t>
      </w:r>
    </w:p>
    <w:p w14:paraId="48798529" w14:textId="77777777" w:rsidR="00A86C1E" w:rsidRPr="00361EBE" w:rsidRDefault="00A86C1E" w:rsidP="00A86C1E">
      <w:pPr>
        <w:spacing w:after="120"/>
        <w:ind w:right="-7"/>
        <w:jc w:val="both"/>
        <w:outlineLvl w:val="1"/>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NOVENA</w:t>
      </w:r>
      <w:r w:rsidRPr="00361EBE">
        <w:rPr>
          <w:rFonts w:ascii="Arial" w:hAnsi="Arial" w:cs="Arial"/>
          <w:b/>
          <w:u w:val="single"/>
          <w:lang w:val="es-ES_tradnl"/>
        </w:rPr>
        <w:t>.- (CAUSAS DE FUERZA MAYOR Y/O CASO FORTUITO)</w:t>
      </w:r>
      <w:r w:rsidRPr="00361EBE">
        <w:rPr>
          <w:rFonts w:ascii="Arial" w:hAnsi="Arial" w:cs="Arial"/>
          <w:u w:val="single"/>
          <w:lang w:val="es-ES_tradnl"/>
        </w:rPr>
        <w:t xml:space="preserve"> </w:t>
      </w:r>
    </w:p>
    <w:p w14:paraId="78F661A3"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F0CB210"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4517CF6D"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D7D6A9B" w14:textId="77777777" w:rsidR="00A86C1E" w:rsidRPr="00361EBE" w:rsidRDefault="00A86C1E" w:rsidP="00A86C1E">
      <w:pPr>
        <w:spacing w:after="120"/>
        <w:jc w:val="both"/>
        <w:rPr>
          <w:rFonts w:ascii="Arial" w:hAnsi="Arial" w:cs="Arial"/>
          <w:b/>
          <w:bCs/>
        </w:rPr>
      </w:pPr>
      <w:r w:rsidRPr="00361EBE">
        <w:rPr>
          <w:rFonts w:ascii="Arial" w:hAnsi="Arial" w:cs="Arial"/>
        </w:rPr>
        <w:t xml:space="preserve">Si un evento de fuerza mayor o caso fortuito impide realizar la Consultoría durante un período de 45 (cuarenta y cinco) días calendario, las Partes se reunirán para decidir de común acuerdo si extienden o resuelven el </w:t>
      </w:r>
      <w:r w:rsidRPr="00361EBE">
        <w:rPr>
          <w:rFonts w:ascii="Arial" w:hAnsi="Arial" w:cs="Arial"/>
          <w:lang w:val="es-ES_tradnl"/>
        </w:rPr>
        <w:t>Contrato</w:t>
      </w:r>
      <w:r w:rsidRPr="00361EBE">
        <w:rPr>
          <w:rFonts w:ascii="Arial" w:hAnsi="Arial" w:cs="Arial"/>
        </w:rPr>
        <w:t xml:space="preserve"> bajo las disposiciones de la </w:t>
      </w:r>
      <w:r w:rsidRPr="00361EBE">
        <w:rPr>
          <w:rFonts w:ascii="Arial" w:hAnsi="Arial" w:cs="Arial"/>
          <w:bCs/>
        </w:rPr>
        <w:t xml:space="preserve">cláusula de terminación del </w:t>
      </w:r>
      <w:r w:rsidRPr="00361EBE">
        <w:rPr>
          <w:rFonts w:ascii="Arial" w:hAnsi="Arial" w:cs="Arial"/>
          <w:lang w:val="es-ES_tradnl"/>
        </w:rPr>
        <w:t>Contrato</w:t>
      </w:r>
      <w:r w:rsidRPr="00361EBE">
        <w:rPr>
          <w:rFonts w:ascii="Arial" w:hAnsi="Arial" w:cs="Arial"/>
          <w:bCs/>
        </w:rPr>
        <w:t>.</w:t>
      </w:r>
    </w:p>
    <w:p w14:paraId="0F6F8644" w14:textId="77777777" w:rsidR="00A86C1E" w:rsidRPr="00361EBE" w:rsidRDefault="00A86C1E" w:rsidP="00A86C1E">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.1 </w:t>
      </w:r>
      <w:r w:rsidRPr="00361EBE">
        <w:rPr>
          <w:rFonts w:ascii="Arial" w:hAnsi="Arial" w:cs="Arial"/>
          <w:b/>
          <w:lang w:val="es-BO" w:eastAsia="x-none"/>
        </w:rPr>
        <w:tab/>
        <w:t>Condiciones de Validez:</w:t>
      </w:r>
    </w:p>
    <w:p w14:paraId="447E9CE5" w14:textId="77777777" w:rsidR="00A86C1E" w:rsidRPr="00361EBE" w:rsidRDefault="00A86C1E" w:rsidP="00A86C1E">
      <w:pPr>
        <w:spacing w:after="120"/>
        <w:ind w:right="-7"/>
        <w:jc w:val="both"/>
        <w:outlineLvl w:val="1"/>
        <w:rPr>
          <w:rFonts w:ascii="Arial" w:hAnsi="Arial" w:cs="Arial"/>
          <w:lang w:val="es-BO" w:eastAsia="x-none"/>
        </w:rPr>
      </w:pPr>
      <w:r w:rsidRPr="00361EBE">
        <w:rPr>
          <w:rFonts w:ascii="Arial" w:hAnsi="Arial" w:cs="Arial"/>
          <w:lang w:val="es-BO" w:eastAsia="x-none"/>
        </w:rPr>
        <w:t xml:space="preserve">No se considerará que ninguna de las Partes ha incumplido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una fuerza mayor o caso fortuito que surja luego de la fecha del </w:t>
      </w:r>
      <w:r w:rsidRPr="00361EBE">
        <w:rPr>
          <w:rFonts w:ascii="Arial" w:hAnsi="Arial" w:cs="Arial"/>
          <w:lang w:val="es-ES_tradnl"/>
        </w:rPr>
        <w:t>Contrato</w:t>
      </w:r>
      <w:r w:rsidRPr="00361EBE">
        <w:rPr>
          <w:rFonts w:ascii="Arial" w:hAnsi="Arial" w:cs="Arial"/>
          <w:lang w:val="es-BO" w:eastAsia="x-none"/>
        </w:rPr>
        <w:t xml:space="preserve"> impida el desempeño de dichas obligaciones, siempre y cuando:</w:t>
      </w:r>
    </w:p>
    <w:p w14:paraId="4855CDE4" w14:textId="77777777" w:rsidR="00A86C1E" w:rsidRPr="00361EBE" w:rsidRDefault="00A86C1E" w:rsidP="00F6311E">
      <w:pPr>
        <w:numPr>
          <w:ilvl w:val="0"/>
          <w:numId w:val="66"/>
        </w:numPr>
        <w:tabs>
          <w:tab w:val="left" w:pos="1134"/>
        </w:tabs>
        <w:spacing w:after="120"/>
        <w:ind w:left="1134" w:right="-7" w:hanging="283"/>
        <w:jc w:val="both"/>
        <w:outlineLvl w:val="1"/>
        <w:rPr>
          <w:rFonts w:ascii="Arial" w:hAnsi="Arial" w:cs="Arial"/>
          <w:lang w:val="es-BO" w:eastAsia="x-none"/>
        </w:rPr>
      </w:pPr>
      <w:r w:rsidRPr="00361EBE">
        <w:rPr>
          <w:rFonts w:ascii="Arial" w:hAnsi="Arial" w:cs="Arial"/>
          <w:lang w:val="es-BO" w:eastAsia="x-none"/>
        </w:rPr>
        <w:t xml:space="preserve">Las circunstancias de la fuerza mayor o caso fortuito no hayan surgido por un incumplimiento, omisión o negligencia de la parte </w:t>
      </w:r>
      <w:proofErr w:type="spellStart"/>
      <w:r w:rsidRPr="00361EBE">
        <w:rPr>
          <w:rFonts w:ascii="Arial" w:hAnsi="Arial" w:cs="Arial"/>
          <w:lang w:val="es-BO" w:eastAsia="x-none"/>
        </w:rPr>
        <w:t>invocante</w:t>
      </w:r>
      <w:proofErr w:type="spellEnd"/>
      <w:r w:rsidRPr="00361EBE">
        <w:rPr>
          <w:rFonts w:ascii="Arial" w:hAnsi="Arial" w:cs="Arial"/>
          <w:lang w:val="es-BO" w:eastAsia="x-none"/>
        </w:rPr>
        <w:t>.</w:t>
      </w:r>
    </w:p>
    <w:p w14:paraId="1EC86F5C" w14:textId="77777777" w:rsidR="00A86C1E" w:rsidRPr="00361EBE" w:rsidRDefault="00A86C1E" w:rsidP="00F6311E">
      <w:pPr>
        <w:numPr>
          <w:ilvl w:val="0"/>
          <w:numId w:val="66"/>
        </w:numPr>
        <w:tabs>
          <w:tab w:val="left" w:pos="1134"/>
        </w:tabs>
        <w:spacing w:after="120"/>
        <w:ind w:left="1134" w:right="-7" w:hanging="283"/>
        <w:jc w:val="both"/>
        <w:rPr>
          <w:rFonts w:ascii="Arial" w:hAnsi="Arial" w:cs="Arial"/>
          <w:lang w:val="es-BO"/>
        </w:rPr>
      </w:pPr>
      <w:r w:rsidRPr="00361EBE">
        <w:rPr>
          <w:rFonts w:ascii="Arial" w:hAnsi="Arial" w:cs="Arial"/>
          <w:lang w:val="es-BO"/>
        </w:rPr>
        <w:t>La parte que invoque la causal de fuerza mayor o caso fortuito le haya dado a la otra un aviso inmediato de las circunstancias de la fuerza mayor o caso fortuito,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0A64D37F" w14:textId="77777777" w:rsidR="00A86C1E" w:rsidRPr="00361EBE" w:rsidRDefault="00A86C1E" w:rsidP="00F6311E">
      <w:pPr>
        <w:numPr>
          <w:ilvl w:val="0"/>
          <w:numId w:val="66"/>
        </w:numPr>
        <w:tabs>
          <w:tab w:val="left" w:pos="1134"/>
        </w:tabs>
        <w:spacing w:after="120"/>
        <w:ind w:left="1134" w:right="-7" w:hanging="283"/>
        <w:jc w:val="both"/>
        <w:rPr>
          <w:rFonts w:ascii="Arial" w:hAnsi="Arial" w:cs="Arial"/>
          <w:lang w:val="es-BO"/>
        </w:rPr>
      </w:pPr>
      <w:r w:rsidRPr="00361EB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361EBE">
        <w:rPr>
          <w:rFonts w:ascii="Arial" w:hAnsi="Arial" w:cs="Arial"/>
          <w:color w:val="000000"/>
          <w:lang w:val="es-BO"/>
        </w:rPr>
        <w:t>la Consultoría</w:t>
      </w:r>
      <w:r w:rsidRPr="00361EBE">
        <w:rPr>
          <w:rFonts w:ascii="Arial" w:hAnsi="Arial" w:cs="Arial"/>
          <w:lang w:val="es-BO"/>
        </w:rPr>
        <w:t xml:space="preserve"> y limitar el daño a la misma.</w:t>
      </w:r>
    </w:p>
    <w:p w14:paraId="59127605" w14:textId="77777777" w:rsidR="00A86C1E" w:rsidRPr="00361EBE" w:rsidRDefault="00A86C1E" w:rsidP="00A86C1E">
      <w:pPr>
        <w:spacing w:after="120"/>
        <w:jc w:val="both"/>
        <w:rPr>
          <w:rFonts w:ascii="Arial" w:hAnsi="Arial" w:cs="Arial"/>
        </w:rPr>
      </w:pPr>
      <w:r w:rsidRPr="00361EBE">
        <w:rPr>
          <w:rFonts w:ascii="Arial" w:hAnsi="Arial" w:cs="Arial"/>
        </w:rPr>
        <w:t xml:space="preserve">Previo cumplimiento por parte del </w:t>
      </w:r>
      <w:r w:rsidRPr="00361EBE">
        <w:rPr>
          <w:rFonts w:ascii="Arial" w:hAnsi="Arial" w:cs="Arial"/>
          <w:b/>
        </w:rPr>
        <w:t xml:space="preserve">CONSULTOR </w:t>
      </w:r>
      <w:r w:rsidRPr="00361EBE">
        <w:rPr>
          <w:rFonts w:ascii="Arial" w:hAnsi="Arial" w:cs="Arial"/>
        </w:rPr>
        <w:t xml:space="preserve">de lo establecido precedentemente dentro de los 2 (dos) días hábiles la </w:t>
      </w:r>
      <w:r w:rsidRPr="00361EBE">
        <w:rPr>
          <w:rFonts w:ascii="Arial" w:hAnsi="Arial" w:cs="Arial"/>
          <w:bCs/>
          <w:lang w:val="es-ES_tradnl"/>
        </w:rPr>
        <w:t>Contraparte</w:t>
      </w:r>
      <w:r w:rsidRPr="00361EBE">
        <w:rPr>
          <w:rFonts w:ascii="Arial" w:hAnsi="Arial" w:cs="Arial"/>
        </w:rPr>
        <w:t xml:space="preserve"> debe aprobar la existencia del impedimento, sin el cual, de ninguna manera y por ningún motivo podrá solicitar luego a la</w:t>
      </w:r>
      <w:r w:rsidRPr="00361EBE">
        <w:rPr>
          <w:rFonts w:ascii="Arial" w:hAnsi="Arial" w:cs="Arial"/>
          <w:b/>
        </w:rPr>
        <w:t xml:space="preserve"> ENTIDAD</w:t>
      </w:r>
      <w:r w:rsidRPr="00361EBE">
        <w:rPr>
          <w:rFonts w:ascii="Arial" w:hAnsi="Arial" w:cs="Arial"/>
          <w:b/>
          <w:bCs/>
        </w:rPr>
        <w:t xml:space="preserve"> </w:t>
      </w:r>
      <w:r w:rsidRPr="00361EBE">
        <w:rPr>
          <w:rFonts w:ascii="Arial" w:hAnsi="Arial" w:cs="Arial"/>
        </w:rPr>
        <w:t xml:space="preserve">por escrito la ampliación del plazo del </w:t>
      </w:r>
      <w:r w:rsidRPr="00361EBE">
        <w:rPr>
          <w:rFonts w:ascii="Arial" w:hAnsi="Arial" w:cs="Arial"/>
          <w:lang w:val="es-ES_tradnl"/>
        </w:rPr>
        <w:t>Contrato</w:t>
      </w:r>
      <w:r w:rsidRPr="00361EBE">
        <w:rPr>
          <w:rFonts w:ascii="Arial" w:hAnsi="Arial" w:cs="Arial"/>
        </w:rPr>
        <w:t xml:space="preserve"> y/o no aplicación de multas.</w:t>
      </w:r>
    </w:p>
    <w:p w14:paraId="34467136" w14:textId="77777777" w:rsidR="00A86C1E" w:rsidRPr="00361EBE" w:rsidRDefault="00A86C1E" w:rsidP="00A86C1E">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.2 </w:t>
      </w:r>
      <w:r w:rsidRPr="00361EBE">
        <w:rPr>
          <w:rFonts w:ascii="Arial" w:hAnsi="Arial" w:cs="Arial"/>
          <w:b/>
          <w:lang w:val="es-BO" w:eastAsia="x-none"/>
        </w:rPr>
        <w:tab/>
        <w:t>Cumplimiento ininterrumpido:</w:t>
      </w:r>
    </w:p>
    <w:p w14:paraId="0D7204D4" w14:textId="77777777" w:rsidR="00A86C1E" w:rsidRPr="00361EBE" w:rsidRDefault="00A86C1E" w:rsidP="00A86C1E">
      <w:pPr>
        <w:spacing w:after="120"/>
        <w:ind w:right="-7"/>
        <w:jc w:val="both"/>
        <w:outlineLvl w:val="1"/>
        <w:rPr>
          <w:rFonts w:ascii="Arial" w:hAnsi="Arial" w:cs="Arial"/>
          <w:lang w:val="es-BO" w:eastAsia="x-none"/>
        </w:rPr>
      </w:pPr>
      <w:r w:rsidRPr="00361EBE">
        <w:rPr>
          <w:rFonts w:ascii="Arial" w:hAnsi="Arial" w:cs="Arial"/>
          <w:lang w:val="es-BO" w:eastAsia="x-none"/>
        </w:rPr>
        <w:t xml:space="preserve">Cuando ocurra una fuerza mayor o caso fortuito, el </w:t>
      </w:r>
      <w:r w:rsidRPr="00361EBE">
        <w:rPr>
          <w:rFonts w:ascii="Arial" w:hAnsi="Arial" w:cs="Arial"/>
          <w:b/>
          <w:lang w:val="es-BO" w:eastAsia="x-none"/>
        </w:rPr>
        <w:t>CONSULTOR</w:t>
      </w:r>
      <w:r w:rsidRPr="00361EBE">
        <w:rPr>
          <w:rFonts w:ascii="Arial" w:hAnsi="Arial" w:cs="Arial"/>
          <w:lang w:val="es-BO" w:eastAsia="x-none"/>
        </w:rPr>
        <w:t xml:space="preserve"> hará todos los esfuerzos para seguir desempeñando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sea factible y durante el período de dicha fuerza mayor o caso fortuito protegerá y asegurará la Consultoría de la manera que lo solicite la </w:t>
      </w:r>
      <w:r w:rsidRPr="00361EBE">
        <w:rPr>
          <w:rFonts w:ascii="Arial" w:hAnsi="Arial" w:cs="Arial"/>
          <w:b/>
          <w:lang w:val="es-BO" w:eastAsia="x-none"/>
        </w:rPr>
        <w:t>ENTIDAD</w:t>
      </w:r>
      <w:r w:rsidRPr="00361EBE">
        <w:rPr>
          <w:rFonts w:ascii="Arial" w:hAnsi="Arial" w:cs="Arial"/>
          <w:lang w:val="es-BO" w:eastAsia="x-none"/>
        </w:rPr>
        <w:t xml:space="preserve">. </w:t>
      </w:r>
    </w:p>
    <w:p w14:paraId="6A2FF52E" w14:textId="77777777" w:rsidR="00A86C1E" w:rsidRPr="00361EBE" w:rsidRDefault="00A86C1E" w:rsidP="00A86C1E">
      <w:pPr>
        <w:spacing w:after="120"/>
        <w:ind w:left="709" w:right="-7" w:hanging="709"/>
        <w:jc w:val="both"/>
        <w:outlineLvl w:val="1"/>
        <w:rPr>
          <w:rFonts w:ascii="Arial" w:hAnsi="Arial" w:cs="Arial"/>
          <w:b/>
          <w:bCs/>
        </w:rPr>
      </w:pPr>
      <w:r>
        <w:rPr>
          <w:rFonts w:ascii="Arial" w:hAnsi="Arial" w:cs="Arial"/>
          <w:b/>
          <w:lang w:val="es-BO" w:eastAsia="x-none"/>
        </w:rPr>
        <w:t>29</w:t>
      </w:r>
      <w:r w:rsidRPr="00361EBE">
        <w:rPr>
          <w:rFonts w:ascii="Arial" w:hAnsi="Arial" w:cs="Arial"/>
          <w:b/>
          <w:lang w:val="es-BO" w:eastAsia="x-none"/>
        </w:rPr>
        <w:t>.3</w:t>
      </w:r>
      <w:r w:rsidRPr="00361EBE">
        <w:rPr>
          <w:rFonts w:ascii="Arial" w:hAnsi="Arial" w:cs="Arial"/>
          <w:lang w:val="es-BO" w:eastAsia="x-none"/>
        </w:rPr>
        <w:t xml:space="preserve"> </w:t>
      </w:r>
      <w:r w:rsidRPr="00361EBE">
        <w:rPr>
          <w:rFonts w:ascii="Arial" w:hAnsi="Arial" w:cs="Arial"/>
          <w:lang w:val="es-BO" w:eastAsia="x-none"/>
        </w:rPr>
        <w:tab/>
      </w:r>
      <w:r w:rsidRPr="00361EBE">
        <w:rPr>
          <w:rFonts w:ascii="Arial" w:hAnsi="Arial" w:cs="Arial"/>
          <w:b/>
          <w:bCs/>
        </w:rPr>
        <w:t>Prórrogas:</w:t>
      </w:r>
    </w:p>
    <w:p w14:paraId="4CDDE071" w14:textId="77777777" w:rsidR="00A86C1E" w:rsidRPr="00361EBE" w:rsidRDefault="00A86C1E" w:rsidP="00A86C1E">
      <w:pPr>
        <w:spacing w:after="120"/>
        <w:jc w:val="both"/>
        <w:rPr>
          <w:rFonts w:ascii="Arial" w:hAnsi="Arial" w:cs="Arial"/>
        </w:rPr>
      </w:pPr>
      <w:r w:rsidRPr="00361EBE">
        <w:rPr>
          <w:rFonts w:ascii="Arial" w:hAnsi="Arial" w:cs="Arial"/>
        </w:rPr>
        <w:t xml:space="preserve">Si una circunstancia de fuerza mayor o caso fortuito afecta el cronograma de trabajo cuya realización se requiere para que el </w:t>
      </w:r>
      <w:r w:rsidRPr="00361EBE">
        <w:rPr>
          <w:rFonts w:ascii="Arial" w:hAnsi="Arial" w:cs="Arial"/>
          <w:b/>
          <w:bCs/>
        </w:rPr>
        <w:t xml:space="preserve">CONSULTOR </w:t>
      </w:r>
      <w:r w:rsidRPr="00361EBE">
        <w:rPr>
          <w:rFonts w:ascii="Arial" w:hAnsi="Arial" w:cs="Arial"/>
        </w:rPr>
        <w:t xml:space="preserve">cumpla con el plazo de ejecución de la </w:t>
      </w:r>
      <w:r w:rsidRPr="00361EBE">
        <w:rPr>
          <w:rFonts w:ascii="Arial" w:hAnsi="Arial" w:cs="Arial"/>
          <w:bCs/>
        </w:rPr>
        <w:t>Consultoría</w:t>
      </w:r>
      <w:r w:rsidRPr="00361EBE">
        <w:rPr>
          <w:rFonts w:ascii="Arial" w:hAnsi="Arial" w:cs="Arial"/>
          <w:b/>
          <w:bCs/>
        </w:rPr>
        <w:t xml:space="preserve"> </w:t>
      </w:r>
      <w:r w:rsidRPr="00361EBE">
        <w:rPr>
          <w:rFonts w:ascii="Arial" w:hAnsi="Arial" w:cs="Arial"/>
        </w:rPr>
        <w:t xml:space="preserve">o cualquier otra fecha límite de realización, dicha fecha límite se prorrogará de conformidad a lo establecido en el presente </w:t>
      </w:r>
      <w:r w:rsidRPr="00361EBE">
        <w:rPr>
          <w:rFonts w:ascii="Arial" w:hAnsi="Arial" w:cs="Arial"/>
          <w:lang w:val="es-ES_tradnl"/>
        </w:rPr>
        <w:t>Contrato</w:t>
      </w:r>
      <w:r w:rsidRPr="00361EBE">
        <w:rPr>
          <w:rFonts w:ascii="Arial" w:hAnsi="Arial" w:cs="Arial"/>
        </w:rPr>
        <w:t>.</w:t>
      </w:r>
    </w:p>
    <w:p w14:paraId="76F83D1E" w14:textId="77777777" w:rsidR="00A86C1E" w:rsidRPr="00361EBE" w:rsidRDefault="00A86C1E" w:rsidP="00A86C1E">
      <w:pPr>
        <w:autoSpaceDE w:val="0"/>
        <w:autoSpaceDN w:val="0"/>
        <w:spacing w:after="120"/>
        <w:jc w:val="both"/>
        <w:rPr>
          <w:rFonts w:ascii="Arial" w:hAnsi="Arial" w:cs="Arial"/>
        </w:rPr>
      </w:pPr>
      <w:r w:rsidRPr="00361EBE">
        <w:rPr>
          <w:rFonts w:ascii="Arial" w:hAnsi="Arial" w:cs="Arial"/>
        </w:rPr>
        <w:t xml:space="preserve">Durante este periodo las Partes soportaran independientemente sus respectivas perdidas por lo cual no podrán oponerse este argumento a reclamo por pagos debidos bajo el presente </w:t>
      </w:r>
      <w:r w:rsidRPr="00361EBE">
        <w:rPr>
          <w:rFonts w:ascii="Arial" w:hAnsi="Arial" w:cs="Arial"/>
          <w:lang w:val="es-ES_tradnl"/>
        </w:rPr>
        <w:t>Contrato</w:t>
      </w:r>
      <w:r w:rsidRPr="00361EBE">
        <w:rPr>
          <w:rFonts w:ascii="Arial" w:hAnsi="Arial" w:cs="Arial"/>
        </w:rPr>
        <w:t>.</w:t>
      </w:r>
    </w:p>
    <w:p w14:paraId="2C4DA195" w14:textId="77777777" w:rsidR="00A86C1E" w:rsidRPr="00361EBE" w:rsidRDefault="00A86C1E" w:rsidP="00A86C1E">
      <w:pPr>
        <w:spacing w:after="120"/>
        <w:jc w:val="both"/>
        <w:rPr>
          <w:rFonts w:ascii="Arial" w:hAnsi="Arial" w:cs="Arial"/>
          <w:color w:val="000000"/>
          <w:u w:val="single"/>
          <w:lang w:val="es-ES_tradnl"/>
        </w:rPr>
      </w:pPr>
      <w:r>
        <w:rPr>
          <w:rFonts w:ascii="Arial" w:hAnsi="Arial" w:cs="Arial"/>
          <w:b/>
          <w:color w:val="000000"/>
          <w:u w:val="single"/>
          <w:lang w:val="es-ES_tradnl"/>
        </w:rPr>
        <w:t>TRIGESIMA</w:t>
      </w:r>
      <w:r w:rsidRPr="00361EBE">
        <w:rPr>
          <w:rFonts w:ascii="Arial" w:hAnsi="Arial" w:cs="Arial"/>
          <w:b/>
          <w:color w:val="000000"/>
          <w:u w:val="single"/>
          <w:lang w:val="es-ES_tradnl"/>
        </w:rPr>
        <w:t>.- (TERMINACIÓN DEL CONTRATO)</w:t>
      </w:r>
      <w:r w:rsidRPr="00361EBE">
        <w:rPr>
          <w:rFonts w:ascii="Arial" w:hAnsi="Arial" w:cs="Arial"/>
          <w:color w:val="000000"/>
          <w:u w:val="single"/>
          <w:lang w:val="es-ES_tradnl"/>
        </w:rPr>
        <w:t xml:space="preserve"> </w:t>
      </w:r>
    </w:p>
    <w:p w14:paraId="393CAA5F" w14:textId="77777777" w:rsidR="00A86C1E" w:rsidRPr="00361EBE" w:rsidRDefault="00A86C1E" w:rsidP="00A86C1E">
      <w:pPr>
        <w:spacing w:after="120"/>
        <w:jc w:val="both"/>
        <w:rPr>
          <w:rFonts w:ascii="Arial" w:hAnsi="Arial" w:cs="Arial"/>
          <w:b/>
          <w:color w:val="000000"/>
          <w:lang w:val="es-ES_tradnl"/>
        </w:rPr>
      </w:pPr>
      <w:r w:rsidRPr="00361EBE">
        <w:rPr>
          <w:rFonts w:ascii="Arial" w:hAnsi="Arial" w:cs="Arial"/>
          <w:color w:val="000000"/>
          <w:lang w:val="es-ES_tradnl"/>
        </w:rPr>
        <w:t xml:space="preserve">El presente </w:t>
      </w:r>
      <w:r w:rsidRPr="00361EBE">
        <w:rPr>
          <w:rFonts w:ascii="Arial" w:hAnsi="Arial" w:cs="Arial"/>
          <w:lang w:val="es-ES_tradnl"/>
        </w:rPr>
        <w:t>Contrato</w:t>
      </w:r>
      <w:r w:rsidRPr="00361EBE">
        <w:rPr>
          <w:rFonts w:ascii="Arial" w:hAnsi="Arial" w:cs="Arial"/>
          <w:color w:val="000000"/>
          <w:lang w:val="es-ES_tradnl"/>
        </w:rPr>
        <w:t xml:space="preserve"> concluirá por una de las siguientes causas: </w:t>
      </w:r>
    </w:p>
    <w:p w14:paraId="6760BECC" w14:textId="77777777" w:rsidR="00A86C1E" w:rsidRPr="00361EBE" w:rsidRDefault="00A86C1E" w:rsidP="00F6311E">
      <w:pPr>
        <w:numPr>
          <w:ilvl w:val="1"/>
          <w:numId w:val="85"/>
        </w:numPr>
        <w:spacing w:after="120"/>
        <w:jc w:val="both"/>
        <w:rPr>
          <w:rFonts w:ascii="Arial" w:hAnsi="Arial" w:cs="Arial"/>
          <w:b/>
          <w:color w:val="000000"/>
          <w:lang w:val="es-ES_tradnl"/>
        </w:rPr>
      </w:pPr>
      <w:r w:rsidRPr="00361EBE">
        <w:rPr>
          <w:rFonts w:ascii="Arial" w:hAnsi="Arial" w:cs="Arial"/>
          <w:b/>
          <w:color w:val="000000"/>
          <w:lang w:val="es-ES_tradnl"/>
        </w:rPr>
        <w:lastRenderedPageBreak/>
        <w:t>Por Cumplimiento del Contrato:</w:t>
      </w:r>
    </w:p>
    <w:p w14:paraId="05849279" w14:textId="77777777" w:rsidR="00A86C1E" w:rsidRPr="00361EBE" w:rsidRDefault="00A86C1E" w:rsidP="00A86C1E">
      <w:pPr>
        <w:spacing w:after="120"/>
        <w:ind w:left="709" w:hanging="1"/>
        <w:jc w:val="both"/>
        <w:rPr>
          <w:rFonts w:ascii="Arial" w:hAnsi="Arial" w:cs="Arial"/>
          <w:b/>
          <w:color w:val="000000"/>
          <w:lang w:val="es-ES_tradnl"/>
        </w:rPr>
      </w:pPr>
      <w:r w:rsidRPr="00361EBE">
        <w:rPr>
          <w:rFonts w:ascii="Arial" w:hAnsi="Arial" w:cs="Arial"/>
          <w:color w:val="000000"/>
          <w:lang w:val="es-ES_tradnl"/>
        </w:rPr>
        <w:t>De forma normal, tanto la</w:t>
      </w:r>
      <w:r w:rsidRPr="00361EBE">
        <w:rPr>
          <w:rFonts w:ascii="Arial" w:hAnsi="Arial" w:cs="Arial"/>
          <w:b/>
          <w:color w:val="000000"/>
          <w:lang w:val="es-ES_tradnl"/>
        </w:rPr>
        <w:t xml:space="preserve"> ENTIDAD</w:t>
      </w:r>
      <w:r w:rsidRPr="00361EBE">
        <w:rPr>
          <w:rFonts w:ascii="Arial" w:hAnsi="Arial" w:cs="Arial"/>
          <w:color w:val="000000"/>
          <w:lang w:val="es-ES_tradnl"/>
        </w:rPr>
        <w:t xml:space="preserve"> como el</w:t>
      </w:r>
      <w:r w:rsidRPr="00361EBE">
        <w:rPr>
          <w:rFonts w:ascii="Arial" w:hAnsi="Arial" w:cs="Arial"/>
          <w:b/>
          <w:color w:val="000000"/>
          <w:lang w:val="es-ES_tradnl"/>
        </w:rPr>
        <w:t xml:space="preserve"> CONSULTOR</w:t>
      </w:r>
      <w:r w:rsidRPr="00361EBE">
        <w:rPr>
          <w:rFonts w:ascii="Arial" w:hAnsi="Arial" w:cs="Arial"/>
          <w:color w:val="000000"/>
          <w:lang w:val="es-ES_tradnl"/>
        </w:rPr>
        <w:t xml:space="preserve"> darán por terminado el presente </w:t>
      </w:r>
      <w:r w:rsidRPr="00361EBE">
        <w:rPr>
          <w:rFonts w:ascii="Arial" w:hAnsi="Arial" w:cs="Arial"/>
          <w:lang w:val="es-ES_tradnl"/>
        </w:rPr>
        <w:t>Contrato</w:t>
      </w:r>
      <w:r w:rsidRPr="00361EBE">
        <w:rPr>
          <w:rFonts w:ascii="Arial" w:hAnsi="Arial" w:cs="Arial"/>
          <w:color w:val="000000"/>
          <w:lang w:val="es-ES_tradnl"/>
        </w:rPr>
        <w:t xml:space="preserve">, una vez que ambas Partes hayan dado cumplimiento a todas las condiciones y estipulaciones contenidas en el mismo, lo cual se hará constar en el certificado de cumplimiento de </w:t>
      </w:r>
      <w:r w:rsidRPr="00361EBE">
        <w:rPr>
          <w:rFonts w:ascii="Arial" w:hAnsi="Arial" w:cs="Arial"/>
          <w:lang w:val="es-ES_tradnl"/>
        </w:rPr>
        <w:t>Contrato</w:t>
      </w:r>
      <w:r w:rsidRPr="00361EBE">
        <w:rPr>
          <w:rFonts w:ascii="Arial" w:hAnsi="Arial" w:cs="Arial"/>
          <w:color w:val="000000"/>
          <w:lang w:val="es-ES_tradnl"/>
        </w:rPr>
        <w:t xml:space="preserve">, emitido por la </w:t>
      </w:r>
      <w:r w:rsidRPr="00361EBE">
        <w:rPr>
          <w:rFonts w:ascii="Arial" w:hAnsi="Arial" w:cs="Arial"/>
          <w:b/>
          <w:color w:val="000000"/>
          <w:lang w:val="es-ES_tradnl"/>
        </w:rPr>
        <w:t>ENTIDAD.</w:t>
      </w:r>
    </w:p>
    <w:p w14:paraId="49F3D0D2" w14:textId="77777777" w:rsidR="00A86C1E" w:rsidRPr="00C1036C" w:rsidRDefault="00A86C1E" w:rsidP="00A86C1E">
      <w:pPr>
        <w:spacing w:after="120"/>
        <w:jc w:val="both"/>
        <w:rPr>
          <w:rFonts w:ascii="Arial" w:hAnsi="Arial" w:cs="Arial"/>
          <w:b/>
          <w:color w:val="000000"/>
          <w:lang w:val="es-ES_tradnl"/>
        </w:rPr>
      </w:pPr>
      <w:r>
        <w:rPr>
          <w:rFonts w:ascii="Arial" w:hAnsi="Arial" w:cs="Arial"/>
          <w:b/>
          <w:color w:val="000000"/>
          <w:lang w:val="es-ES_tradnl"/>
        </w:rPr>
        <w:t>30.2</w:t>
      </w:r>
      <w:r>
        <w:rPr>
          <w:rFonts w:ascii="Arial" w:hAnsi="Arial" w:cs="Arial"/>
          <w:b/>
          <w:color w:val="000000"/>
          <w:lang w:val="es-ES_tradnl"/>
        </w:rPr>
        <w:tab/>
      </w:r>
      <w:r w:rsidRPr="00C1036C">
        <w:rPr>
          <w:rFonts w:ascii="Arial" w:hAnsi="Arial" w:cs="Arial"/>
          <w:b/>
          <w:color w:val="000000"/>
          <w:lang w:val="es-ES_tradnl"/>
        </w:rPr>
        <w:t>Por Resolución del Contrato:</w:t>
      </w:r>
    </w:p>
    <w:p w14:paraId="299EF037" w14:textId="77777777" w:rsidR="00A86C1E" w:rsidRPr="00C1036C" w:rsidRDefault="00A86C1E" w:rsidP="00A86C1E">
      <w:pPr>
        <w:spacing w:after="120"/>
        <w:ind w:left="709" w:hanging="1"/>
        <w:jc w:val="both"/>
        <w:rPr>
          <w:rFonts w:ascii="Arial" w:hAnsi="Arial" w:cs="Arial"/>
          <w:color w:val="000000"/>
          <w:lang w:val="es-ES_tradnl"/>
        </w:rPr>
      </w:pPr>
      <w:r w:rsidRPr="00C1036C">
        <w:rPr>
          <w:rFonts w:ascii="Arial" w:hAnsi="Arial" w:cs="Arial"/>
          <w:color w:val="000000"/>
          <w:lang w:val="es-ES_tradnl"/>
        </w:rPr>
        <w:t xml:space="preserve">Si se diera el caso y como una forma excepcional de terminar el </w:t>
      </w:r>
      <w:r w:rsidRPr="00C1036C">
        <w:rPr>
          <w:rFonts w:ascii="Arial" w:hAnsi="Arial" w:cs="Arial"/>
          <w:lang w:val="es-ES_tradnl"/>
        </w:rPr>
        <w:t>Contrato</w:t>
      </w:r>
      <w:r w:rsidRPr="00C1036C">
        <w:rPr>
          <w:rFonts w:ascii="Arial" w:hAnsi="Arial" w:cs="Arial"/>
          <w:color w:val="000000"/>
          <w:lang w:val="es-ES_tradnl"/>
        </w:rPr>
        <w:t xml:space="preserve">, a los efectos legales correspondientes, la </w:t>
      </w:r>
      <w:r w:rsidRPr="00C1036C">
        <w:rPr>
          <w:rFonts w:ascii="Arial" w:hAnsi="Arial" w:cs="Arial"/>
          <w:b/>
          <w:color w:val="000000"/>
          <w:lang w:val="es-ES_tradnl"/>
        </w:rPr>
        <w:t>ENTIDAD</w:t>
      </w:r>
      <w:r w:rsidRPr="00C1036C">
        <w:rPr>
          <w:rFonts w:ascii="Arial" w:hAnsi="Arial" w:cs="Arial"/>
          <w:color w:val="000000"/>
          <w:lang w:val="es-ES_tradnl"/>
        </w:rPr>
        <w:t xml:space="preserve"> y el </w:t>
      </w:r>
      <w:r w:rsidRPr="00C1036C">
        <w:rPr>
          <w:rFonts w:ascii="Arial" w:hAnsi="Arial" w:cs="Arial"/>
          <w:b/>
          <w:color w:val="000000"/>
          <w:lang w:val="es-ES_tradnl"/>
        </w:rPr>
        <w:t>CONSULTOR</w:t>
      </w:r>
      <w:r w:rsidRPr="00C1036C">
        <w:rPr>
          <w:rFonts w:ascii="Arial" w:hAnsi="Arial" w:cs="Arial"/>
          <w:color w:val="000000"/>
          <w:lang w:val="es-ES_tradnl"/>
        </w:rPr>
        <w:t xml:space="preserve">, acuerdan las siguientes causales para procesar la resolución del </w:t>
      </w:r>
      <w:r w:rsidRPr="00C1036C">
        <w:rPr>
          <w:rFonts w:ascii="Arial" w:hAnsi="Arial" w:cs="Arial"/>
          <w:lang w:val="es-ES_tradnl"/>
        </w:rPr>
        <w:t>Contrato</w:t>
      </w:r>
      <w:r w:rsidRPr="00C1036C">
        <w:rPr>
          <w:rFonts w:ascii="Arial" w:hAnsi="Arial" w:cs="Arial"/>
          <w:color w:val="000000"/>
          <w:lang w:val="es-ES_tradnl"/>
        </w:rPr>
        <w:t>:</w:t>
      </w:r>
    </w:p>
    <w:p w14:paraId="51724559" w14:textId="77777777" w:rsidR="00A86C1E" w:rsidRPr="00C1036C" w:rsidRDefault="00A86C1E" w:rsidP="00A86C1E">
      <w:pPr>
        <w:spacing w:after="120"/>
        <w:ind w:left="1418" w:hanging="709"/>
        <w:jc w:val="both"/>
        <w:rPr>
          <w:rFonts w:ascii="Arial" w:hAnsi="Arial" w:cs="Arial"/>
          <w:b/>
          <w:color w:val="000000"/>
          <w:lang w:val="es-ES_tradnl"/>
        </w:rPr>
      </w:pPr>
      <w:r>
        <w:rPr>
          <w:rFonts w:ascii="Arial" w:hAnsi="Arial" w:cs="Arial"/>
          <w:b/>
          <w:color w:val="000000"/>
          <w:lang w:val="es-ES_tradnl"/>
        </w:rPr>
        <w:t>30</w:t>
      </w:r>
      <w:r w:rsidRPr="00C1036C">
        <w:rPr>
          <w:rFonts w:ascii="Arial" w:hAnsi="Arial" w:cs="Arial"/>
          <w:b/>
          <w:color w:val="000000"/>
          <w:lang w:val="es-ES_tradnl"/>
        </w:rPr>
        <w:t>.2.1 Resolución a requerimiento de la ENTIDAD, por causales atribuibles al CONSULTOR:</w:t>
      </w:r>
    </w:p>
    <w:p w14:paraId="27DB393B" w14:textId="77777777" w:rsidR="00A86C1E" w:rsidRPr="00C1036C" w:rsidRDefault="00A86C1E" w:rsidP="00A86C1E">
      <w:pPr>
        <w:spacing w:after="120"/>
        <w:ind w:left="1418" w:hanging="5"/>
        <w:jc w:val="both"/>
        <w:rPr>
          <w:rFonts w:ascii="Arial" w:hAnsi="Arial" w:cs="Arial"/>
        </w:rPr>
      </w:pPr>
      <w:r w:rsidRPr="00C1036C">
        <w:rPr>
          <w:rFonts w:ascii="Arial" w:hAnsi="Arial" w:cs="Arial"/>
        </w:rPr>
        <w:t xml:space="preserve">La </w:t>
      </w:r>
      <w:r w:rsidRPr="00C1036C">
        <w:rPr>
          <w:rFonts w:ascii="Arial" w:hAnsi="Arial" w:cs="Arial"/>
          <w:b/>
        </w:rPr>
        <w:t>ENTIDAD</w:t>
      </w:r>
      <w:r w:rsidRPr="00C1036C">
        <w:rPr>
          <w:rFonts w:ascii="Arial" w:hAnsi="Arial" w:cs="Arial"/>
        </w:rPr>
        <w:t>, podrá proceder al trámite de resolución del Contrato, en los siguientes casos:</w:t>
      </w:r>
    </w:p>
    <w:p w14:paraId="202F545E"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CONSULTOR</w:t>
      </w:r>
      <w:r w:rsidRPr="00C1036C">
        <w:rPr>
          <w:rFonts w:ascii="Arial" w:hAnsi="Arial" w:cs="Arial"/>
          <w:lang w:val="es-AR"/>
        </w:rPr>
        <w:t xml:space="preserve"> no está cumpliendo con </w:t>
      </w:r>
      <w:r>
        <w:rPr>
          <w:rFonts w:ascii="Arial" w:hAnsi="Arial" w:cs="Arial"/>
          <w:lang w:val="es-AR"/>
        </w:rPr>
        <w:t>la Consultoría</w:t>
      </w:r>
      <w:r w:rsidRPr="00C1036C">
        <w:rPr>
          <w:rFonts w:ascii="Arial" w:hAnsi="Arial" w:cs="Arial"/>
          <w:lang w:val="es-AR"/>
        </w:rPr>
        <w:t xml:space="preserve"> de conformidad al Contrato.  </w:t>
      </w:r>
    </w:p>
    <w:p w14:paraId="52C45C02"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 xml:space="preserve">Por incumplimiento en </w:t>
      </w:r>
      <w:r>
        <w:rPr>
          <w:rFonts w:ascii="Arial" w:hAnsi="Arial" w:cs="Arial"/>
        </w:rPr>
        <w:t>el desarrollo</w:t>
      </w:r>
      <w:r w:rsidRPr="00C1036C">
        <w:rPr>
          <w:rFonts w:ascii="Arial" w:hAnsi="Arial" w:cs="Arial"/>
        </w:rPr>
        <w:t xml:space="preserve"> </w:t>
      </w:r>
      <w:r>
        <w:rPr>
          <w:rFonts w:ascii="Arial" w:hAnsi="Arial" w:cs="Arial"/>
        </w:rPr>
        <w:t xml:space="preserve">de </w:t>
      </w:r>
      <w:r>
        <w:rPr>
          <w:rFonts w:ascii="Arial" w:hAnsi="Arial" w:cs="Arial"/>
          <w:lang w:val="es-AR"/>
        </w:rPr>
        <w:t>la Consultoría</w:t>
      </w:r>
      <w:r w:rsidRPr="00C1036C">
        <w:rPr>
          <w:rFonts w:ascii="Arial" w:hAnsi="Arial" w:cs="Arial"/>
        </w:rPr>
        <w:t xml:space="preserve">, a requerimiento de la </w:t>
      </w:r>
      <w:r w:rsidRPr="00C1036C">
        <w:rPr>
          <w:rFonts w:ascii="Arial" w:hAnsi="Arial" w:cs="Arial"/>
          <w:b/>
        </w:rPr>
        <w:t xml:space="preserve">ENTIDAD </w:t>
      </w:r>
      <w:r w:rsidRPr="00C1036C">
        <w:rPr>
          <w:rFonts w:ascii="Arial" w:hAnsi="Arial" w:cs="Arial"/>
        </w:rPr>
        <w:t xml:space="preserve">o la Contraparte en asuntos relacionados con el objeto del presente Contrato.  </w:t>
      </w:r>
    </w:p>
    <w:p w14:paraId="520AABF7"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 xml:space="preserve">Por disolución del </w:t>
      </w:r>
      <w:r w:rsidRPr="00C1036C">
        <w:rPr>
          <w:rFonts w:ascii="Arial" w:hAnsi="Arial" w:cs="Arial"/>
          <w:b/>
        </w:rPr>
        <w:t>CONSULTOR</w:t>
      </w:r>
      <w:r w:rsidRPr="00C1036C">
        <w:rPr>
          <w:rFonts w:ascii="Arial" w:hAnsi="Arial" w:cs="Arial"/>
        </w:rPr>
        <w:t>.</w:t>
      </w:r>
    </w:p>
    <w:p w14:paraId="7E740A81"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 xml:space="preserve">Por quiebra declarada del </w:t>
      </w:r>
      <w:r w:rsidRPr="00C1036C">
        <w:rPr>
          <w:rFonts w:ascii="Arial" w:hAnsi="Arial" w:cs="Arial"/>
          <w:b/>
        </w:rPr>
        <w:t>CONSULTOR</w:t>
      </w:r>
      <w:r w:rsidRPr="00C1036C">
        <w:rPr>
          <w:rFonts w:ascii="Arial" w:hAnsi="Arial" w:cs="Arial"/>
        </w:rPr>
        <w:t>.</w:t>
      </w:r>
    </w:p>
    <w:p w14:paraId="44C3E6A8"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ha subcontratado la totalidad </w:t>
      </w:r>
      <w:r>
        <w:rPr>
          <w:rFonts w:ascii="Arial" w:hAnsi="Arial" w:cs="Arial"/>
          <w:lang w:val="es-AR"/>
        </w:rPr>
        <w:t>de la Consultoría</w:t>
      </w:r>
      <w:r w:rsidRPr="00C1036C">
        <w:rPr>
          <w:rFonts w:ascii="Arial" w:hAnsi="Arial" w:cs="Arial"/>
          <w:lang w:val="es-AR"/>
        </w:rPr>
        <w:t xml:space="preserve">. </w:t>
      </w:r>
    </w:p>
    <w:p w14:paraId="2A74952C"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no ha entregado o renovado las boleta</w:t>
      </w:r>
      <w:r>
        <w:rPr>
          <w:rFonts w:ascii="Arial" w:hAnsi="Arial" w:cs="Arial"/>
          <w:lang w:val="es-AR"/>
        </w:rPr>
        <w:t>s</w:t>
      </w:r>
      <w:r w:rsidRPr="00C1036C">
        <w:rPr>
          <w:rFonts w:ascii="Arial" w:hAnsi="Arial" w:cs="Arial"/>
          <w:lang w:val="es-AR"/>
        </w:rPr>
        <w:t xml:space="preserve"> de garantías correspondientes, las pólizas de seguros, o si estas han vencido y no se ha cumplido con la obligación de renovación.</w:t>
      </w:r>
    </w:p>
    <w:p w14:paraId="558B802A" w14:textId="77777777" w:rsidR="00A86C1E" w:rsidRPr="00C1036C" w:rsidRDefault="00A86C1E" w:rsidP="00F6311E">
      <w:pPr>
        <w:numPr>
          <w:ilvl w:val="0"/>
          <w:numId w:val="79"/>
        </w:numPr>
        <w:spacing w:after="120"/>
        <w:ind w:right="-7"/>
        <w:jc w:val="both"/>
        <w:rPr>
          <w:rFonts w:ascii="Arial" w:hAnsi="Arial" w:cs="Arial"/>
          <w:lang w:val="es-AR"/>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 xml:space="preserve">cede el Contrato sin el consentimiento previo </w:t>
      </w:r>
      <w:proofErr w:type="gramStart"/>
      <w:r w:rsidRPr="00C1036C">
        <w:rPr>
          <w:rFonts w:ascii="Arial" w:hAnsi="Arial" w:cs="Arial"/>
          <w:lang w:val="es-AR"/>
        </w:rPr>
        <w:t>de  la</w:t>
      </w:r>
      <w:proofErr w:type="gramEnd"/>
      <w:r w:rsidRPr="00C1036C">
        <w:rPr>
          <w:rFonts w:ascii="Arial" w:hAnsi="Arial" w:cs="Arial"/>
          <w:lang w:val="es-AR"/>
        </w:rPr>
        <w:t xml:space="preserve"> </w:t>
      </w:r>
      <w:r w:rsidRPr="00C1036C">
        <w:rPr>
          <w:rFonts w:ascii="Arial" w:hAnsi="Arial" w:cs="Arial"/>
          <w:b/>
          <w:lang w:val="es-AR"/>
        </w:rPr>
        <w:t>ENTIDAD</w:t>
      </w:r>
      <w:r w:rsidRPr="00C1036C">
        <w:rPr>
          <w:rFonts w:ascii="Arial" w:hAnsi="Arial" w:cs="Arial"/>
          <w:lang w:val="es-AR"/>
        </w:rPr>
        <w:t xml:space="preserve">. </w:t>
      </w:r>
    </w:p>
    <w:p w14:paraId="63C0BA86"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no ha arreglado algún defecto en </w:t>
      </w:r>
      <w:r>
        <w:rPr>
          <w:rFonts w:ascii="Arial" w:hAnsi="Arial" w:cs="Arial"/>
          <w:lang w:val="es-AR"/>
        </w:rPr>
        <w:t>la Consultoría</w:t>
      </w:r>
      <w:r w:rsidRPr="00C1036C">
        <w:rPr>
          <w:rFonts w:ascii="Arial" w:hAnsi="Arial" w:cs="Arial"/>
          <w:lang w:val="es-AR"/>
        </w:rPr>
        <w:t xml:space="preserve"> que tiene la obligación de arreglar, dentro de un plazo acordado entre las Partes.</w:t>
      </w:r>
    </w:p>
    <w:p w14:paraId="73C09CC4"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 xml:space="preserve">Por paralización </w:t>
      </w:r>
      <w:r>
        <w:rPr>
          <w:rFonts w:ascii="Arial" w:hAnsi="Arial" w:cs="Arial"/>
        </w:rPr>
        <w:t xml:space="preserve">de </w:t>
      </w:r>
      <w:r>
        <w:rPr>
          <w:rFonts w:ascii="Arial" w:hAnsi="Arial" w:cs="Arial"/>
          <w:lang w:val="es-AR"/>
        </w:rPr>
        <w:t>la Consultoría</w:t>
      </w:r>
      <w:r w:rsidRPr="00C1036C">
        <w:rPr>
          <w:rFonts w:ascii="Arial" w:hAnsi="Arial" w:cs="Arial"/>
          <w:lang w:val="es-AR"/>
        </w:rPr>
        <w:t xml:space="preserve"> </w:t>
      </w:r>
      <w:r w:rsidRPr="00C1036C">
        <w:rPr>
          <w:rFonts w:ascii="Arial" w:hAnsi="Arial" w:cs="Arial"/>
        </w:rPr>
        <w:t>sin</w:t>
      </w:r>
      <w:r>
        <w:rPr>
          <w:rFonts w:ascii="Arial" w:hAnsi="Arial" w:cs="Arial"/>
        </w:rPr>
        <w:t xml:space="preserve"> justificación, por el lapso de ___________</w:t>
      </w:r>
      <w:r w:rsidRPr="00C1036C">
        <w:rPr>
          <w:rFonts w:ascii="Arial" w:hAnsi="Arial" w:cs="Arial"/>
        </w:rPr>
        <w:t xml:space="preserve"> días calendario continuos.</w:t>
      </w:r>
    </w:p>
    <w:p w14:paraId="3F4AEF3C"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 xml:space="preserve">Por suspensión </w:t>
      </w:r>
      <w:r>
        <w:rPr>
          <w:rFonts w:ascii="Arial" w:hAnsi="Arial" w:cs="Arial"/>
        </w:rPr>
        <w:t xml:space="preserve">de </w:t>
      </w:r>
      <w:r>
        <w:rPr>
          <w:rFonts w:ascii="Arial" w:hAnsi="Arial" w:cs="Arial"/>
          <w:lang w:val="es-AR"/>
        </w:rPr>
        <w:t>la Consultoría</w:t>
      </w:r>
      <w:r w:rsidRPr="00C1036C">
        <w:rPr>
          <w:rFonts w:ascii="Arial" w:hAnsi="Arial" w:cs="Arial"/>
        </w:rPr>
        <w:t xml:space="preserve">. </w:t>
      </w:r>
    </w:p>
    <w:p w14:paraId="38C89728"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 xml:space="preserve">Por negligencia reiterada (2 veces) en el cumplimiento de </w:t>
      </w:r>
      <w:r>
        <w:rPr>
          <w:rFonts w:ascii="Arial" w:hAnsi="Arial" w:cs="Arial"/>
        </w:rPr>
        <w:t>los términos de referencia</w:t>
      </w:r>
      <w:r w:rsidRPr="00C1036C">
        <w:rPr>
          <w:rFonts w:ascii="Arial" w:hAnsi="Arial" w:cs="Arial"/>
        </w:rPr>
        <w:t xml:space="preserve">, u otras especificaciones, o instrucciones escritas de la </w:t>
      </w:r>
      <w:r w:rsidRPr="00C1036C">
        <w:rPr>
          <w:rFonts w:ascii="Arial" w:hAnsi="Arial" w:cs="Arial"/>
          <w:b/>
        </w:rPr>
        <w:t>ENTIDAD</w:t>
      </w:r>
      <w:r w:rsidRPr="00C1036C">
        <w:rPr>
          <w:rFonts w:ascii="Arial" w:hAnsi="Arial" w:cs="Arial"/>
        </w:rPr>
        <w:t xml:space="preserve"> o la Contraparte</w:t>
      </w:r>
      <w:r w:rsidRPr="00C1036C">
        <w:rPr>
          <w:rFonts w:ascii="Arial" w:hAnsi="Arial" w:cs="Arial"/>
          <w:b/>
        </w:rPr>
        <w:t>.</w:t>
      </w:r>
    </w:p>
    <w:p w14:paraId="025BA284"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 xml:space="preserve">Por falta de pago de salarios a su Personal y otras obligaciones contractuales que afecten </w:t>
      </w:r>
      <w:r>
        <w:rPr>
          <w:rFonts w:ascii="Arial" w:hAnsi="Arial" w:cs="Arial"/>
        </w:rPr>
        <w:t xml:space="preserve">a </w:t>
      </w:r>
      <w:r>
        <w:rPr>
          <w:rFonts w:ascii="Arial" w:hAnsi="Arial" w:cs="Arial"/>
          <w:lang w:val="es-AR"/>
        </w:rPr>
        <w:t>la Consultoría</w:t>
      </w:r>
      <w:r w:rsidRPr="00C1036C">
        <w:rPr>
          <w:rFonts w:ascii="Arial" w:hAnsi="Arial" w:cs="Arial"/>
        </w:rPr>
        <w:t>.</w:t>
      </w:r>
    </w:p>
    <w:p w14:paraId="10765249"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Cuando el monto de las multas alcance el 10%</w:t>
      </w:r>
      <w:r>
        <w:rPr>
          <w:rFonts w:ascii="Arial" w:hAnsi="Arial" w:cs="Arial"/>
        </w:rPr>
        <w:t xml:space="preserve"> (</w:t>
      </w:r>
      <w:r w:rsidRPr="00C1036C">
        <w:rPr>
          <w:rFonts w:ascii="Arial" w:hAnsi="Arial" w:cs="Arial"/>
        </w:rPr>
        <w:t>diez por ciento</w:t>
      </w:r>
      <w:r>
        <w:rPr>
          <w:rFonts w:ascii="Arial" w:hAnsi="Arial" w:cs="Arial"/>
        </w:rPr>
        <w:t xml:space="preserve">) </w:t>
      </w:r>
      <w:r w:rsidRPr="00C1036C">
        <w:rPr>
          <w:rFonts w:ascii="Arial" w:hAnsi="Arial" w:cs="Arial"/>
        </w:rPr>
        <w:t xml:space="preserve">del monto total del Contrato, decisión optativa, o el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 de forma obligatoria.</w:t>
      </w:r>
    </w:p>
    <w:p w14:paraId="263F7412"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Por fuerza mayor o caso fortuito.</w:t>
      </w:r>
    </w:p>
    <w:p w14:paraId="6B548DD5" w14:textId="77777777" w:rsidR="00A86C1E" w:rsidRPr="00C1036C" w:rsidRDefault="00A86C1E" w:rsidP="00F6311E">
      <w:pPr>
        <w:numPr>
          <w:ilvl w:val="0"/>
          <w:numId w:val="79"/>
        </w:numPr>
        <w:spacing w:after="120"/>
        <w:jc w:val="both"/>
        <w:rPr>
          <w:rFonts w:ascii="Arial" w:hAnsi="Arial" w:cs="Arial"/>
        </w:rPr>
      </w:pPr>
      <w:r w:rsidRPr="00C1036C">
        <w:rPr>
          <w:rFonts w:ascii="Arial" w:hAnsi="Arial" w:cs="Arial"/>
        </w:rPr>
        <w:t>Por incumplimiento a la cláusula (anticorrupción).</w:t>
      </w:r>
    </w:p>
    <w:p w14:paraId="25D22688" w14:textId="77777777" w:rsidR="00A86C1E" w:rsidRPr="00C1036C" w:rsidRDefault="00A86C1E" w:rsidP="00A86C1E">
      <w:pPr>
        <w:spacing w:after="120"/>
        <w:ind w:left="1410" w:hanging="702"/>
        <w:jc w:val="both"/>
        <w:rPr>
          <w:rFonts w:ascii="Arial" w:hAnsi="Arial" w:cs="Arial"/>
          <w:b/>
        </w:rPr>
      </w:pPr>
      <w:r>
        <w:rPr>
          <w:rFonts w:ascii="Arial" w:hAnsi="Arial" w:cs="Arial"/>
          <w:b/>
        </w:rPr>
        <w:t>30</w:t>
      </w:r>
      <w:r w:rsidRPr="00C1036C">
        <w:rPr>
          <w:rFonts w:ascii="Arial" w:hAnsi="Arial" w:cs="Arial"/>
          <w:b/>
        </w:rPr>
        <w:t>.2.2. Resolución a requerimiento del CONSULTOR por causales atribuibles a la ENTIDAD.</w:t>
      </w:r>
    </w:p>
    <w:p w14:paraId="0A1CF684" w14:textId="77777777" w:rsidR="00A86C1E" w:rsidRPr="00C1036C" w:rsidRDefault="00A86C1E" w:rsidP="00A86C1E">
      <w:pPr>
        <w:spacing w:after="120"/>
        <w:ind w:left="1410" w:firstLine="6"/>
        <w:jc w:val="both"/>
        <w:rPr>
          <w:rFonts w:ascii="Arial" w:hAnsi="Arial" w:cs="Arial"/>
        </w:rPr>
      </w:pPr>
      <w:r w:rsidRPr="00C1036C">
        <w:rPr>
          <w:rFonts w:ascii="Arial" w:hAnsi="Arial" w:cs="Arial"/>
        </w:rPr>
        <w:t xml:space="preserve">El </w:t>
      </w:r>
      <w:r w:rsidRPr="00C1036C">
        <w:rPr>
          <w:rFonts w:ascii="Arial" w:hAnsi="Arial" w:cs="Arial"/>
          <w:b/>
        </w:rPr>
        <w:t>CONSULTOR,</w:t>
      </w:r>
      <w:r w:rsidRPr="00C1036C">
        <w:rPr>
          <w:rFonts w:ascii="Arial" w:hAnsi="Arial" w:cs="Arial"/>
        </w:rPr>
        <w:t xml:space="preserve"> podrá proceder al trámite de resolución del Contrato, en los siguientes casos:</w:t>
      </w:r>
    </w:p>
    <w:p w14:paraId="1429E7E5" w14:textId="77777777" w:rsidR="00A86C1E" w:rsidRPr="00C1036C" w:rsidRDefault="00A86C1E" w:rsidP="00F6311E">
      <w:pPr>
        <w:numPr>
          <w:ilvl w:val="0"/>
          <w:numId w:val="82"/>
        </w:numPr>
        <w:spacing w:after="120"/>
        <w:jc w:val="both"/>
        <w:rPr>
          <w:rFonts w:ascii="Arial" w:hAnsi="Arial" w:cs="Arial"/>
        </w:rPr>
      </w:pPr>
      <w:r w:rsidRPr="00C1036C">
        <w:rPr>
          <w:rFonts w:ascii="Arial" w:hAnsi="Arial" w:cs="Arial"/>
        </w:rPr>
        <w:t xml:space="preserve">Si apartándose de los términos del Contrato la </w:t>
      </w:r>
      <w:r w:rsidRPr="00C1036C">
        <w:rPr>
          <w:rFonts w:ascii="Arial" w:hAnsi="Arial" w:cs="Arial"/>
          <w:b/>
        </w:rPr>
        <w:t>ENTIDAD</w:t>
      </w:r>
      <w:r w:rsidRPr="00C1036C">
        <w:rPr>
          <w:rFonts w:ascii="Arial" w:hAnsi="Arial" w:cs="Arial"/>
        </w:rPr>
        <w:t>, a través de la Contraparte</w:t>
      </w:r>
      <w:r w:rsidRPr="00C1036C">
        <w:rPr>
          <w:rFonts w:ascii="Arial" w:hAnsi="Arial" w:cs="Arial"/>
          <w:b/>
        </w:rPr>
        <w:t>,</w:t>
      </w:r>
      <w:r w:rsidRPr="00C1036C">
        <w:rPr>
          <w:rFonts w:ascii="Arial" w:hAnsi="Arial" w:cs="Arial"/>
        </w:rPr>
        <w:t xml:space="preserve"> pretende efectuar aumento o disminución en </w:t>
      </w:r>
      <w:r>
        <w:rPr>
          <w:rFonts w:ascii="Arial" w:hAnsi="Arial" w:cs="Arial"/>
        </w:rPr>
        <w:t>la Consultoría</w:t>
      </w:r>
      <w:r w:rsidRPr="00C1036C">
        <w:rPr>
          <w:rFonts w:ascii="Arial" w:hAnsi="Arial" w:cs="Arial"/>
        </w:rPr>
        <w:t>, sin cumplir lo establecido por el presente Contrato sin la emisión del Contrato modificatorio correspondiente.</w:t>
      </w:r>
    </w:p>
    <w:p w14:paraId="26B1E9AD" w14:textId="77777777" w:rsidR="00A86C1E" w:rsidRPr="00C1036C" w:rsidRDefault="00A86C1E" w:rsidP="00F6311E">
      <w:pPr>
        <w:numPr>
          <w:ilvl w:val="0"/>
          <w:numId w:val="82"/>
        </w:numPr>
        <w:spacing w:after="120"/>
        <w:jc w:val="both"/>
        <w:rPr>
          <w:rFonts w:ascii="Arial" w:hAnsi="Arial" w:cs="Arial"/>
        </w:rPr>
      </w:pPr>
      <w:r w:rsidRPr="00C1036C">
        <w:rPr>
          <w:rFonts w:ascii="Arial" w:hAnsi="Arial" w:cs="Arial"/>
        </w:rPr>
        <w:lastRenderedPageBreak/>
        <w:t>Por utilizar o requerir</w:t>
      </w:r>
      <w:r>
        <w:rPr>
          <w:rFonts w:ascii="Arial" w:hAnsi="Arial" w:cs="Arial"/>
        </w:rPr>
        <w:t xml:space="preserve"> trabajos de</w:t>
      </w:r>
      <w:r w:rsidRPr="00C1036C">
        <w:rPr>
          <w:rFonts w:ascii="Arial" w:hAnsi="Arial" w:cs="Arial"/>
        </w:rPr>
        <w:t xml:space="preserve"> </w:t>
      </w:r>
      <w:r>
        <w:rPr>
          <w:rFonts w:ascii="Arial" w:hAnsi="Arial" w:cs="Arial"/>
        </w:rPr>
        <w:t>la Consultoría</w:t>
      </w:r>
      <w:r w:rsidRPr="00C1036C">
        <w:rPr>
          <w:rFonts w:ascii="Arial" w:hAnsi="Arial" w:cs="Arial"/>
        </w:rPr>
        <w:t xml:space="preserve"> que son objeto del presente Contrato, en beneficio de terceras personas.</w:t>
      </w:r>
    </w:p>
    <w:p w14:paraId="125E4F24" w14:textId="77777777" w:rsidR="00A86C1E" w:rsidRPr="00C1036C" w:rsidRDefault="00A86C1E" w:rsidP="00A86C1E">
      <w:pPr>
        <w:spacing w:after="120"/>
        <w:ind w:left="709" w:hanging="709"/>
        <w:jc w:val="both"/>
        <w:rPr>
          <w:rFonts w:ascii="Arial" w:hAnsi="Arial" w:cs="Arial"/>
        </w:rPr>
      </w:pPr>
      <w:r>
        <w:rPr>
          <w:rFonts w:ascii="Arial" w:hAnsi="Arial" w:cs="Arial"/>
          <w:b/>
        </w:rPr>
        <w:t>30</w:t>
      </w:r>
      <w:r w:rsidRPr="00C1036C">
        <w:rPr>
          <w:rFonts w:ascii="Arial" w:hAnsi="Arial" w:cs="Arial"/>
          <w:b/>
        </w:rPr>
        <w:t xml:space="preserve">.3. </w:t>
      </w:r>
      <w:r w:rsidRPr="00C1036C">
        <w:rPr>
          <w:rFonts w:ascii="Arial" w:hAnsi="Arial" w:cs="Arial"/>
          <w:b/>
        </w:rPr>
        <w:tab/>
      </w:r>
      <w:r w:rsidRPr="00C1036C">
        <w:rPr>
          <w:rFonts w:ascii="Arial" w:hAnsi="Arial" w:cs="Arial"/>
          <w:color w:val="000000"/>
        </w:rPr>
        <w:t>Las Partes podrán terminar el presente Contrato por mutuo acuerdo en cualquier momento. La terminación por mutuo acuerdo deberá constar mediante notificac</w:t>
      </w:r>
      <w:r>
        <w:rPr>
          <w:rFonts w:ascii="Arial" w:hAnsi="Arial" w:cs="Arial"/>
          <w:color w:val="000000"/>
        </w:rPr>
        <w:t>ión a través de carta notariada</w:t>
      </w:r>
      <w:r w:rsidRPr="00C1036C">
        <w:rPr>
          <w:rFonts w:ascii="Arial" w:hAnsi="Arial" w:cs="Arial"/>
          <w:color w:val="000000"/>
        </w:rPr>
        <w:t>, si corresponde, incluir los montos a reconocer por las prestaciones ejecutadas por las Partes.</w:t>
      </w:r>
      <w:r w:rsidRPr="00C1036C">
        <w:rPr>
          <w:rFonts w:ascii="Arial" w:hAnsi="Arial" w:cs="Arial"/>
        </w:rPr>
        <w:t xml:space="preserve"> </w:t>
      </w:r>
    </w:p>
    <w:p w14:paraId="470EE1E2" w14:textId="77777777" w:rsidR="00A86C1E" w:rsidRPr="00C1036C" w:rsidRDefault="00A86C1E" w:rsidP="00A86C1E">
      <w:pPr>
        <w:spacing w:after="120"/>
        <w:ind w:left="709" w:hanging="709"/>
        <w:jc w:val="both"/>
        <w:rPr>
          <w:rFonts w:ascii="Arial" w:hAnsi="Arial" w:cs="Arial"/>
          <w:b/>
        </w:rPr>
      </w:pPr>
      <w:r>
        <w:rPr>
          <w:rFonts w:ascii="Arial" w:hAnsi="Arial" w:cs="Arial"/>
          <w:b/>
          <w:color w:val="000000"/>
        </w:rPr>
        <w:t>30</w:t>
      </w:r>
      <w:r w:rsidRPr="00C1036C">
        <w:rPr>
          <w:rFonts w:ascii="Arial" w:hAnsi="Arial" w:cs="Arial"/>
          <w:b/>
          <w:color w:val="000000"/>
        </w:rPr>
        <w:t xml:space="preserve">.4.  </w:t>
      </w:r>
      <w:r w:rsidRPr="00C1036C">
        <w:rPr>
          <w:rFonts w:ascii="Arial" w:hAnsi="Arial" w:cs="Arial"/>
          <w:b/>
          <w:color w:val="000000"/>
        </w:rPr>
        <w:tab/>
      </w:r>
      <w:r w:rsidRPr="00C1036C">
        <w:rPr>
          <w:rFonts w:ascii="Arial" w:hAnsi="Arial" w:cs="Arial"/>
          <w:color w:val="000000"/>
        </w:rPr>
        <w:t xml:space="preserve">La </w:t>
      </w:r>
      <w:r w:rsidRPr="00C1036C">
        <w:rPr>
          <w:rFonts w:ascii="Arial" w:hAnsi="Arial" w:cs="Arial"/>
          <w:b/>
          <w:color w:val="000000"/>
        </w:rPr>
        <w:t xml:space="preserve">ENTIDAD </w:t>
      </w:r>
      <w:r w:rsidRPr="00C1036C">
        <w:rPr>
          <w:rFonts w:ascii="Arial" w:hAnsi="Arial" w:cs="Arial"/>
          <w:color w:val="000000"/>
        </w:rPr>
        <w:t xml:space="preserve">en cualquier momento podrá resolver de manera unilateral </w:t>
      </w:r>
      <w:r w:rsidRPr="00C1036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1036C">
        <w:rPr>
          <w:rFonts w:ascii="Arial" w:hAnsi="Arial" w:cs="Arial"/>
          <w:b/>
        </w:rPr>
        <w:t>CONSULTOR</w:t>
      </w:r>
      <w:r w:rsidRPr="00C1036C">
        <w:rPr>
          <w:rFonts w:ascii="Arial" w:hAnsi="Arial" w:cs="Arial"/>
        </w:rPr>
        <w:t>;</w:t>
      </w:r>
      <w:r w:rsidRPr="00C1036C">
        <w:rPr>
          <w:rFonts w:ascii="Arial" w:hAnsi="Arial" w:cs="Arial"/>
          <w:b/>
        </w:rPr>
        <w:t xml:space="preserve"> </w:t>
      </w:r>
      <w:r w:rsidRPr="00C1036C">
        <w:rPr>
          <w:rFonts w:ascii="Arial" w:hAnsi="Arial" w:cs="Arial"/>
        </w:rPr>
        <w:t>sin lugar a ningún tipo de resarcimiento por parte de la</w:t>
      </w:r>
      <w:r w:rsidRPr="00C1036C">
        <w:rPr>
          <w:rFonts w:ascii="Arial" w:hAnsi="Arial" w:cs="Arial"/>
          <w:b/>
        </w:rPr>
        <w:t xml:space="preserve"> ENTIDAD </w:t>
      </w:r>
      <w:r w:rsidRPr="00C1036C">
        <w:rPr>
          <w:rFonts w:ascii="Arial" w:hAnsi="Arial" w:cs="Arial"/>
        </w:rPr>
        <w:t>a</w:t>
      </w:r>
      <w:r w:rsidRPr="00C1036C">
        <w:rPr>
          <w:rFonts w:ascii="Arial" w:hAnsi="Arial" w:cs="Arial"/>
          <w:b/>
        </w:rPr>
        <w:t xml:space="preserve"> </w:t>
      </w:r>
      <w:r w:rsidRPr="00C1036C">
        <w:rPr>
          <w:rFonts w:ascii="Arial" w:hAnsi="Arial" w:cs="Arial"/>
        </w:rPr>
        <w:t>favor del</w:t>
      </w:r>
      <w:r w:rsidRPr="00C1036C">
        <w:rPr>
          <w:rFonts w:ascii="Arial" w:hAnsi="Arial" w:cs="Arial"/>
          <w:b/>
        </w:rPr>
        <w:t xml:space="preserve"> CONSULTOR.</w:t>
      </w:r>
    </w:p>
    <w:p w14:paraId="20FC71B9" w14:textId="77777777" w:rsidR="00A86C1E" w:rsidRPr="00C1036C" w:rsidRDefault="00A86C1E" w:rsidP="00A86C1E">
      <w:pPr>
        <w:spacing w:after="120"/>
        <w:ind w:left="709" w:hanging="705"/>
        <w:jc w:val="both"/>
        <w:rPr>
          <w:rFonts w:ascii="Arial" w:hAnsi="Arial" w:cs="Arial"/>
        </w:rPr>
      </w:pPr>
      <w:r>
        <w:rPr>
          <w:rFonts w:ascii="Arial" w:hAnsi="Arial" w:cs="Arial"/>
          <w:b/>
        </w:rPr>
        <w:t>30</w:t>
      </w:r>
      <w:r w:rsidRPr="00C1036C">
        <w:rPr>
          <w:rFonts w:ascii="Arial" w:hAnsi="Arial" w:cs="Arial"/>
          <w:b/>
        </w:rPr>
        <w:t>.5.</w:t>
      </w:r>
      <w:r w:rsidRPr="00C1036C">
        <w:rPr>
          <w:rFonts w:ascii="Arial" w:hAnsi="Arial" w:cs="Arial"/>
          <w:b/>
        </w:rPr>
        <w:tab/>
        <w:t>Reglas aplicables a la Resolución:</w:t>
      </w:r>
    </w:p>
    <w:p w14:paraId="0FA378C9" w14:textId="77777777" w:rsidR="00A86C1E" w:rsidRPr="00C1036C" w:rsidRDefault="00A86C1E" w:rsidP="00A86C1E">
      <w:pPr>
        <w:spacing w:after="120"/>
        <w:ind w:left="709"/>
        <w:jc w:val="both"/>
        <w:rPr>
          <w:rFonts w:ascii="Arial" w:hAnsi="Arial" w:cs="Arial"/>
        </w:rPr>
      </w:pPr>
      <w:r w:rsidRPr="00C1036C">
        <w:rPr>
          <w:rFonts w:ascii="Arial" w:hAnsi="Arial" w:cs="Arial"/>
        </w:rPr>
        <w:t xml:space="preserve">Para procesar la resolución del Contrato por cualquiera de las causales señaladas en los numerales </w:t>
      </w:r>
      <w:r w:rsidRPr="00BC22B4">
        <w:rPr>
          <w:rFonts w:ascii="Arial" w:hAnsi="Arial" w:cs="Arial"/>
        </w:rPr>
        <w:t xml:space="preserve">30.2.1. </w:t>
      </w:r>
      <w:proofErr w:type="gramStart"/>
      <w:r w:rsidRPr="00BC22B4">
        <w:rPr>
          <w:rFonts w:ascii="Arial" w:hAnsi="Arial" w:cs="Arial"/>
        </w:rPr>
        <w:t>y</w:t>
      </w:r>
      <w:proofErr w:type="gramEnd"/>
      <w:r w:rsidRPr="00BC22B4">
        <w:rPr>
          <w:rFonts w:ascii="Arial" w:hAnsi="Arial" w:cs="Arial"/>
        </w:rPr>
        <w:t xml:space="preserve"> 30</w:t>
      </w:r>
      <w:r w:rsidRPr="00C1036C">
        <w:rPr>
          <w:rFonts w:ascii="Arial" w:hAnsi="Arial" w:cs="Arial"/>
        </w:rPr>
        <w:t>.2.2., la Parte afectada dará aviso escrito mediante carta notariada, a la otra Parte, de su intención de resolver el Contrato, estableciendo claramente la causal que se aduce.</w:t>
      </w:r>
    </w:p>
    <w:p w14:paraId="0D5D81CD" w14:textId="77777777" w:rsidR="00A86C1E" w:rsidRPr="00C1036C" w:rsidRDefault="00A86C1E" w:rsidP="00A86C1E">
      <w:pPr>
        <w:spacing w:after="120"/>
        <w:ind w:left="709"/>
        <w:jc w:val="both"/>
        <w:rPr>
          <w:rFonts w:ascii="Arial" w:hAnsi="Arial" w:cs="Arial"/>
          <w:lang w:val="es-ES_tradnl"/>
        </w:rPr>
      </w:pPr>
      <w:r w:rsidRPr="00C1036C">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57495396" w14:textId="77777777" w:rsidR="00A86C1E" w:rsidRPr="00C1036C" w:rsidRDefault="00A86C1E" w:rsidP="00A86C1E">
      <w:pPr>
        <w:spacing w:after="120"/>
        <w:ind w:left="709"/>
        <w:jc w:val="both"/>
        <w:rPr>
          <w:rFonts w:ascii="Arial" w:hAnsi="Arial" w:cs="Arial"/>
          <w:lang w:val="es-ES_tradnl"/>
        </w:rPr>
      </w:pPr>
      <w:r w:rsidRPr="00C1036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33189196" w14:textId="77777777" w:rsidR="00A86C1E" w:rsidRPr="00C1036C" w:rsidRDefault="00A86C1E" w:rsidP="00A86C1E">
      <w:pPr>
        <w:spacing w:after="120"/>
        <w:ind w:left="709"/>
        <w:jc w:val="both"/>
        <w:rPr>
          <w:rFonts w:ascii="Arial" w:hAnsi="Arial" w:cs="Arial"/>
          <w:lang w:val="es-ES_tradnl"/>
        </w:rPr>
      </w:pPr>
      <w:r w:rsidRPr="00C1036C">
        <w:rPr>
          <w:rFonts w:ascii="Arial" w:hAnsi="Arial" w:cs="Arial"/>
          <w:lang w:val="es-ES_tradnl"/>
        </w:rPr>
        <w:t xml:space="preserve">Cuando el monto de la multa, alcance al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w:t>
      </w:r>
      <w:r>
        <w:rPr>
          <w:rFonts w:ascii="Arial" w:hAnsi="Arial" w:cs="Arial"/>
        </w:rPr>
        <w:t xml:space="preserve"> </w:t>
      </w:r>
      <w:r w:rsidRPr="00C1036C">
        <w:rPr>
          <w:rFonts w:ascii="Arial" w:hAnsi="Arial" w:cs="Arial"/>
          <w:lang w:val="es-ES_tradnl"/>
        </w:rPr>
        <w:t xml:space="preserve">del monto total del Contrato, la </w:t>
      </w:r>
      <w:r w:rsidRPr="00C1036C">
        <w:rPr>
          <w:rFonts w:ascii="Arial" w:hAnsi="Arial" w:cs="Arial"/>
          <w:b/>
          <w:lang w:val="es-ES_tradnl"/>
        </w:rPr>
        <w:t>ENTIDAD</w:t>
      </w:r>
      <w:r w:rsidRPr="00C1036C">
        <w:rPr>
          <w:rFonts w:ascii="Arial" w:hAnsi="Arial" w:cs="Arial"/>
          <w:lang w:val="es-ES_tradnl"/>
        </w:rPr>
        <w:t xml:space="preserve"> deberá notificar mediante carta notariada que la resolución de Contrato se ha hecho efectiva. </w:t>
      </w:r>
    </w:p>
    <w:p w14:paraId="5095F724" w14:textId="77777777" w:rsidR="00A86C1E" w:rsidRPr="00C1036C" w:rsidRDefault="00A86C1E" w:rsidP="00A86C1E">
      <w:pPr>
        <w:tabs>
          <w:tab w:val="left" w:pos="567"/>
        </w:tabs>
        <w:spacing w:after="120"/>
        <w:ind w:left="709"/>
        <w:jc w:val="both"/>
        <w:rPr>
          <w:rFonts w:ascii="Arial" w:hAnsi="Arial" w:cs="Arial"/>
          <w:lang w:val="es-ES_tradnl"/>
        </w:rPr>
      </w:pPr>
      <w:r w:rsidRPr="00C10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036C">
        <w:rPr>
          <w:rFonts w:ascii="Arial" w:hAnsi="Arial" w:cs="Arial"/>
          <w:color w:val="000000"/>
        </w:rPr>
        <w:t>incluir los montos a reconocer por las prestaciones ejecutadas por las Partes.</w:t>
      </w:r>
    </w:p>
    <w:p w14:paraId="2436FD24" w14:textId="77777777" w:rsidR="00A86C1E" w:rsidRPr="00C1036C" w:rsidRDefault="00A86C1E" w:rsidP="00A86C1E">
      <w:pPr>
        <w:tabs>
          <w:tab w:val="left" w:pos="567"/>
        </w:tabs>
        <w:spacing w:after="120"/>
        <w:ind w:left="709"/>
        <w:jc w:val="both"/>
        <w:rPr>
          <w:rFonts w:ascii="Arial" w:hAnsi="Arial" w:cs="Arial"/>
        </w:rPr>
      </w:pPr>
      <w:r w:rsidRPr="00C1036C">
        <w:rPr>
          <w:rFonts w:ascii="Arial" w:hAnsi="Arial" w:cs="Arial"/>
          <w:lang w:val="es-ES_tradnl"/>
        </w:rPr>
        <w:t xml:space="preserve">En caso que se proceda a la resolución del Contrato, por razones atribuibles al </w:t>
      </w:r>
      <w:r w:rsidRPr="00C1036C">
        <w:rPr>
          <w:rFonts w:ascii="Arial" w:hAnsi="Arial" w:cs="Arial"/>
          <w:b/>
          <w:lang w:val="es-ES_tradnl"/>
        </w:rPr>
        <w:t>CONSULTOR</w:t>
      </w:r>
      <w:r w:rsidRPr="00C1036C">
        <w:rPr>
          <w:rFonts w:ascii="Arial" w:hAnsi="Arial" w:cs="Arial"/>
          <w:lang w:val="es-ES_tradnl"/>
        </w:rPr>
        <w:t>,</w:t>
      </w:r>
      <w:r w:rsidRPr="00C1036C">
        <w:rPr>
          <w:rFonts w:ascii="Arial" w:hAnsi="Arial" w:cs="Arial"/>
          <w:b/>
          <w:lang w:val="es-ES_tradnl"/>
        </w:rPr>
        <w:t xml:space="preserve"> </w:t>
      </w:r>
      <w:r w:rsidRPr="00C1036C">
        <w:rPr>
          <w:rFonts w:ascii="Arial" w:hAnsi="Arial" w:cs="Arial"/>
        </w:rPr>
        <w:t xml:space="preserve">se ejecuta en favor de la </w:t>
      </w:r>
      <w:r w:rsidRPr="00C1036C">
        <w:rPr>
          <w:rFonts w:ascii="Arial" w:hAnsi="Arial" w:cs="Arial"/>
          <w:b/>
        </w:rPr>
        <w:t>ENTIDAD</w:t>
      </w:r>
      <w:r w:rsidRPr="00C1036C">
        <w:rPr>
          <w:rFonts w:ascii="Arial" w:hAnsi="Arial" w:cs="Arial"/>
        </w:rPr>
        <w:t xml:space="preserve"> la garantía de cumplimiento de Contrato. </w:t>
      </w:r>
    </w:p>
    <w:p w14:paraId="6C9A187B" w14:textId="77777777" w:rsidR="00A86C1E" w:rsidRPr="00361EBE" w:rsidRDefault="00A86C1E" w:rsidP="00A86C1E">
      <w:pPr>
        <w:spacing w:after="120"/>
        <w:jc w:val="both"/>
        <w:rPr>
          <w:rFonts w:ascii="Arial" w:hAnsi="Arial" w:cs="Arial"/>
          <w:b/>
          <w:u w:val="single"/>
        </w:rPr>
      </w:pPr>
      <w:r w:rsidRPr="00361EBE">
        <w:rPr>
          <w:rFonts w:ascii="Arial" w:hAnsi="Arial" w:cs="Arial"/>
          <w:b/>
          <w:u w:val="single"/>
        </w:rPr>
        <w:t>TRIGESIMA</w:t>
      </w:r>
      <w:r>
        <w:rPr>
          <w:rFonts w:ascii="Arial" w:hAnsi="Arial" w:cs="Arial"/>
          <w:b/>
          <w:u w:val="single"/>
        </w:rPr>
        <w:t xml:space="preserve"> PRIMERA</w:t>
      </w:r>
      <w:r w:rsidRPr="00361EBE">
        <w:rPr>
          <w:rFonts w:ascii="Arial" w:hAnsi="Arial" w:cs="Arial"/>
          <w:b/>
          <w:u w:val="single"/>
        </w:rPr>
        <w:t>.- (CIERRE DE CONTRATO)</w:t>
      </w:r>
    </w:p>
    <w:p w14:paraId="6EAA0EAE" w14:textId="77777777" w:rsidR="00A86C1E" w:rsidRPr="0013695B" w:rsidRDefault="00A86C1E" w:rsidP="00A86C1E">
      <w:pPr>
        <w:widowControl w:val="0"/>
        <w:spacing w:after="120"/>
        <w:jc w:val="both"/>
        <w:rPr>
          <w:rFonts w:ascii="Arial" w:hAnsi="Arial" w:cs="Arial"/>
        </w:rPr>
      </w:pPr>
      <w:r w:rsidRPr="0013695B">
        <w:rPr>
          <w:rFonts w:ascii="Arial" w:hAnsi="Arial" w:cs="Arial"/>
        </w:rPr>
        <w:t xml:space="preserve">Terminado el Contrato, por resolución o por su cumplimiento, las Partes firmarán un acta de cierre del Contrato manifestando los términos de recepción definitiva o nota de recepción </w:t>
      </w:r>
      <w:r>
        <w:rPr>
          <w:rFonts w:ascii="Arial" w:hAnsi="Arial" w:cs="Arial"/>
        </w:rPr>
        <w:t>de los productos de la Consultoría</w:t>
      </w:r>
      <w:r w:rsidRPr="0013695B">
        <w:rPr>
          <w:rFonts w:ascii="Arial" w:hAnsi="Arial" w:cs="Arial"/>
        </w:rPr>
        <w:t xml:space="preserve"> efectivamente ejecutados y conciliación de cuentas finales a efectos de determinar cualquier saldo pendiente de pago si hubiese o correspondiese. </w:t>
      </w:r>
    </w:p>
    <w:p w14:paraId="0D022DEA" w14:textId="77777777" w:rsidR="00A86C1E" w:rsidRPr="0013695B" w:rsidRDefault="00A86C1E" w:rsidP="00A86C1E">
      <w:pPr>
        <w:widowControl w:val="0"/>
        <w:spacing w:after="120"/>
        <w:jc w:val="both"/>
        <w:rPr>
          <w:rFonts w:ascii="Arial" w:hAnsi="Arial" w:cs="Arial"/>
        </w:rPr>
      </w:pPr>
      <w:r w:rsidRPr="0013695B">
        <w:rPr>
          <w:rFonts w:ascii="Arial" w:hAnsi="Arial" w:cs="Arial"/>
        </w:rPr>
        <w:t xml:space="preserve">El acta de cierre de Contrato no libera de responsabilidades al </w:t>
      </w:r>
      <w:r w:rsidRPr="0013695B">
        <w:rPr>
          <w:rFonts w:ascii="Arial" w:hAnsi="Arial" w:cs="Arial"/>
          <w:b/>
        </w:rPr>
        <w:t>CONSULTOR</w:t>
      </w:r>
      <w:r w:rsidRPr="0013695B">
        <w:rPr>
          <w:rFonts w:ascii="Arial" w:hAnsi="Arial" w:cs="Arial"/>
        </w:rPr>
        <w:t>, por negligencia o impericia que ocasionasen daños posteriores sobre el objeto de contratación.</w:t>
      </w:r>
    </w:p>
    <w:p w14:paraId="27A8117F" w14:textId="77777777" w:rsidR="00A86C1E" w:rsidRPr="00361EBE" w:rsidRDefault="00A86C1E" w:rsidP="00A86C1E">
      <w:pPr>
        <w:spacing w:after="120"/>
        <w:jc w:val="both"/>
        <w:rPr>
          <w:rFonts w:ascii="Arial" w:hAnsi="Arial" w:cs="Arial"/>
          <w:b/>
          <w:u w:val="single"/>
          <w:lang w:val="es-ES_tradnl"/>
        </w:rPr>
      </w:pPr>
      <w:r w:rsidRPr="00361EBE">
        <w:rPr>
          <w:rFonts w:ascii="Arial" w:hAnsi="Arial" w:cs="Arial"/>
          <w:b/>
          <w:u w:val="single"/>
          <w:lang w:val="es-ES_tradnl"/>
        </w:rPr>
        <w:t xml:space="preserve">TRIGESIMA </w:t>
      </w:r>
      <w:r>
        <w:rPr>
          <w:rFonts w:ascii="Arial" w:hAnsi="Arial" w:cs="Arial"/>
          <w:b/>
          <w:u w:val="single"/>
          <w:lang w:val="es-ES_tradnl"/>
        </w:rPr>
        <w:t>SEGUNDA</w:t>
      </w:r>
      <w:r w:rsidRPr="00361EBE">
        <w:rPr>
          <w:rFonts w:ascii="Arial" w:hAnsi="Arial" w:cs="Arial"/>
          <w:b/>
          <w:u w:val="single"/>
          <w:lang w:val="es-ES_tradnl"/>
        </w:rPr>
        <w:t>.- (SOLUCIÓN DE CONTROVERSIAS)</w:t>
      </w:r>
    </w:p>
    <w:p w14:paraId="75B40468" w14:textId="77777777" w:rsidR="00A86C1E" w:rsidRPr="00361EBE" w:rsidRDefault="00A86C1E" w:rsidP="00A86C1E">
      <w:pPr>
        <w:spacing w:after="120"/>
        <w:jc w:val="both"/>
        <w:rPr>
          <w:rFonts w:ascii="Arial" w:hAnsi="Arial" w:cs="Arial"/>
          <w:lang w:val="es-ES_tradnl"/>
        </w:rPr>
      </w:pPr>
      <w:r w:rsidRPr="00361EBE">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161A10BB" w14:textId="77777777" w:rsidR="00A86C1E" w:rsidRPr="00E779FA" w:rsidRDefault="00A86C1E" w:rsidP="00A86C1E">
      <w:pPr>
        <w:spacing w:after="120"/>
        <w:rPr>
          <w:rFonts w:ascii="Arial" w:hAnsi="Arial" w:cs="Arial"/>
          <w:u w:val="single"/>
        </w:rPr>
      </w:pPr>
      <w:r w:rsidRPr="00E779FA">
        <w:rPr>
          <w:rFonts w:ascii="Arial" w:hAnsi="Arial" w:cs="Arial"/>
          <w:b/>
          <w:bCs/>
          <w:u w:val="single"/>
        </w:rPr>
        <w:t xml:space="preserve">TRIGESIMA </w:t>
      </w:r>
      <w:r>
        <w:rPr>
          <w:rFonts w:ascii="Arial" w:hAnsi="Arial" w:cs="Arial"/>
          <w:b/>
          <w:bCs/>
          <w:u w:val="single"/>
        </w:rPr>
        <w:t>TERCERA</w:t>
      </w:r>
      <w:r w:rsidRPr="00E779FA">
        <w:rPr>
          <w:rFonts w:ascii="Arial" w:hAnsi="Arial" w:cs="Arial"/>
          <w:b/>
          <w:bCs/>
          <w:u w:val="single"/>
        </w:rPr>
        <w:t xml:space="preserve">.- </w:t>
      </w:r>
      <w:r w:rsidRPr="00E779FA">
        <w:rPr>
          <w:rFonts w:ascii="Arial" w:hAnsi="Arial" w:cs="Arial"/>
          <w:b/>
          <w:u w:val="single"/>
        </w:rPr>
        <w:t>(DECLARACION DEL CONSULTOR</w:t>
      </w:r>
      <w:r w:rsidRPr="00E779FA">
        <w:rPr>
          <w:rFonts w:ascii="Arial" w:hAnsi="Arial" w:cs="Arial"/>
          <w:u w:val="single"/>
        </w:rPr>
        <w:t>)</w:t>
      </w:r>
    </w:p>
    <w:p w14:paraId="01008EA9" w14:textId="77777777" w:rsidR="00A86C1E" w:rsidRPr="00E779FA" w:rsidRDefault="00A86C1E" w:rsidP="00A86C1E">
      <w:pPr>
        <w:spacing w:after="120"/>
        <w:rPr>
          <w:rFonts w:ascii="Arial" w:hAnsi="Arial" w:cs="Arial"/>
        </w:rPr>
      </w:pPr>
      <w:r w:rsidRPr="00E779FA">
        <w:rPr>
          <w:rFonts w:ascii="Arial" w:hAnsi="Arial" w:cs="Arial"/>
        </w:rPr>
        <w:t xml:space="preserve">El </w:t>
      </w:r>
      <w:r w:rsidRPr="00E779FA">
        <w:rPr>
          <w:rFonts w:ascii="Arial" w:hAnsi="Arial" w:cs="Arial"/>
          <w:b/>
        </w:rPr>
        <w:t>CONSULTOR</w:t>
      </w:r>
      <w:r w:rsidRPr="00E779FA">
        <w:rPr>
          <w:rFonts w:ascii="Arial" w:hAnsi="Arial" w:cs="Arial"/>
        </w:rPr>
        <w:t xml:space="preserve"> declara que:</w:t>
      </w:r>
    </w:p>
    <w:p w14:paraId="0D6D89C4" w14:textId="77777777" w:rsidR="00A86C1E" w:rsidRPr="00E779FA" w:rsidRDefault="00A86C1E" w:rsidP="00F6311E">
      <w:pPr>
        <w:numPr>
          <w:ilvl w:val="0"/>
          <w:numId w:val="80"/>
        </w:numPr>
        <w:spacing w:after="120"/>
        <w:jc w:val="both"/>
        <w:rPr>
          <w:rFonts w:ascii="Arial" w:hAnsi="Arial" w:cs="Arial"/>
        </w:rPr>
      </w:pPr>
      <w:r w:rsidRPr="00E779FA">
        <w:rPr>
          <w:rFonts w:ascii="Arial" w:hAnsi="Arial" w:cs="Arial"/>
        </w:rPr>
        <w:t xml:space="preserve">Ha cumplido satisfactoriamente los requerimientos y se ha informado, de acuerdo a las prácticas razonables antes de celebrar el presente Contrato, en lo referente al alcance y la naturaleza de </w:t>
      </w:r>
      <w:r>
        <w:rPr>
          <w:rFonts w:ascii="Arial" w:hAnsi="Arial" w:cs="Arial"/>
        </w:rPr>
        <w:lastRenderedPageBreak/>
        <w:t>la Consultoría</w:t>
      </w:r>
      <w:r w:rsidRPr="00E779FA">
        <w:rPr>
          <w:rFonts w:ascii="Arial" w:hAnsi="Arial" w:cs="Arial"/>
        </w:rPr>
        <w:t xml:space="preserve">, incluyendo pero no limitándose a los servicios, Personal, equipos necesarios, las condiciones operativas, las condiciones sociales y los materiales necesarios para la ejecución de </w:t>
      </w:r>
      <w:r>
        <w:rPr>
          <w:rFonts w:ascii="Arial" w:hAnsi="Arial" w:cs="Arial"/>
        </w:rPr>
        <w:t>la Consultoría</w:t>
      </w:r>
      <w:r w:rsidRPr="00E779FA">
        <w:rPr>
          <w:rFonts w:ascii="Arial" w:hAnsi="Arial" w:cs="Arial"/>
        </w:rPr>
        <w:t xml:space="preserve">, la exactitud y suficiencia de las tasas y precios contenidos en la forma de pago, facturación e impuestos, las condiciones generales y locales, y todas las otras cuestiones que podrían afectar el avance o ejecución de </w:t>
      </w:r>
      <w:r>
        <w:rPr>
          <w:rFonts w:ascii="Arial" w:hAnsi="Arial" w:cs="Arial"/>
        </w:rPr>
        <w:t>la Consultoría</w:t>
      </w:r>
      <w:r w:rsidRPr="00E779FA">
        <w:rPr>
          <w:rFonts w:ascii="Arial" w:hAnsi="Arial" w:cs="Arial"/>
        </w:rPr>
        <w:t xml:space="preserve">. </w:t>
      </w:r>
    </w:p>
    <w:p w14:paraId="3E4AE9AA" w14:textId="77777777" w:rsidR="00A86C1E" w:rsidRPr="00E779FA" w:rsidRDefault="00A86C1E" w:rsidP="00F6311E">
      <w:pPr>
        <w:numPr>
          <w:ilvl w:val="0"/>
          <w:numId w:val="80"/>
        </w:numPr>
        <w:spacing w:after="120"/>
        <w:ind w:right="-7"/>
        <w:jc w:val="both"/>
        <w:outlineLvl w:val="1"/>
        <w:rPr>
          <w:rFonts w:ascii="Arial" w:hAnsi="Arial" w:cs="Arial"/>
          <w:bCs/>
          <w:iCs/>
          <w:lang w:val="es-BO"/>
        </w:rPr>
      </w:pPr>
      <w:r w:rsidRPr="00E779FA">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E779FA">
        <w:rPr>
          <w:rFonts w:ascii="Arial" w:hAnsi="Arial" w:cs="Arial"/>
        </w:rPr>
        <w:t xml:space="preserve">de </w:t>
      </w:r>
      <w:r>
        <w:rPr>
          <w:rFonts w:ascii="Arial" w:hAnsi="Arial" w:cs="Arial"/>
        </w:rPr>
        <w:t>la Consultoría</w:t>
      </w:r>
      <w:r w:rsidRPr="00E779FA">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5AF2EC58" w14:textId="77777777" w:rsidR="00A86C1E" w:rsidRPr="00E779FA" w:rsidRDefault="00A86C1E" w:rsidP="00F6311E">
      <w:pPr>
        <w:numPr>
          <w:ilvl w:val="0"/>
          <w:numId w:val="80"/>
        </w:numPr>
        <w:spacing w:after="120"/>
        <w:ind w:right="-7"/>
        <w:jc w:val="both"/>
        <w:outlineLvl w:val="1"/>
        <w:rPr>
          <w:rFonts w:ascii="Arial" w:hAnsi="Arial" w:cs="Arial"/>
          <w:bCs/>
          <w:iCs/>
          <w:lang w:val="es-BO"/>
        </w:rPr>
      </w:pPr>
      <w:r w:rsidRPr="00E779FA">
        <w:rPr>
          <w:rFonts w:ascii="Arial" w:hAnsi="Arial" w:cs="Arial"/>
          <w:bCs/>
          <w:iCs/>
          <w:lang w:val="es-BO"/>
        </w:rPr>
        <w:t xml:space="preserve">Las obligaciones que el </w:t>
      </w:r>
      <w:r w:rsidRPr="00E779FA">
        <w:rPr>
          <w:rFonts w:ascii="Arial" w:hAnsi="Arial" w:cs="Arial"/>
          <w:b/>
          <w:bCs/>
          <w:iCs/>
          <w:lang w:val="es-BO"/>
        </w:rPr>
        <w:t xml:space="preserve">CONSULTOR </w:t>
      </w:r>
      <w:r w:rsidRPr="00E779FA">
        <w:rPr>
          <w:rFonts w:ascii="Arial" w:hAnsi="Arial" w:cs="Arial"/>
          <w:bCs/>
          <w:iCs/>
          <w:lang w:val="es-BO"/>
        </w:rPr>
        <w:t>asumirá en el Contrato, son obligaciones legales y válidas que lo obligan de conformidad con los términos de las mismas.</w:t>
      </w:r>
    </w:p>
    <w:p w14:paraId="3461DC5D" w14:textId="77777777" w:rsidR="00A86C1E" w:rsidRPr="00E779FA" w:rsidRDefault="00A86C1E" w:rsidP="00F6311E">
      <w:pPr>
        <w:widowControl w:val="0"/>
        <w:numPr>
          <w:ilvl w:val="0"/>
          <w:numId w:val="80"/>
        </w:numPr>
        <w:tabs>
          <w:tab w:val="left" w:pos="720"/>
        </w:tabs>
        <w:spacing w:after="120"/>
        <w:jc w:val="both"/>
        <w:outlineLvl w:val="0"/>
        <w:rPr>
          <w:rFonts w:ascii="Arial" w:hAnsi="Arial" w:cs="Arial"/>
        </w:rPr>
      </w:pPr>
      <w:r w:rsidRPr="00E779FA">
        <w:rPr>
          <w:rFonts w:ascii="Arial" w:hAnsi="Arial" w:cs="Arial"/>
          <w:lang w:val="es-BO"/>
        </w:rPr>
        <w:t xml:space="preserve">Toda la información escrita que éste le haya provisto a la </w:t>
      </w:r>
      <w:r w:rsidRPr="00E779FA">
        <w:rPr>
          <w:rFonts w:ascii="Arial" w:hAnsi="Arial" w:cs="Arial"/>
          <w:b/>
          <w:lang w:val="es-BO"/>
        </w:rPr>
        <w:t>ENTIDAD</w:t>
      </w:r>
      <w:r w:rsidRPr="00E779FA">
        <w:rPr>
          <w:rFonts w:ascii="Arial" w:hAnsi="Arial" w:cs="Arial"/>
          <w:lang w:val="es-BO"/>
        </w:rPr>
        <w:t xml:space="preserve"> en o de conformidad con el Contrato es cierta, completa y exacta en todos los sentidos materiales.</w:t>
      </w:r>
    </w:p>
    <w:p w14:paraId="294FA0F2" w14:textId="77777777" w:rsidR="00A86C1E" w:rsidRDefault="00A86C1E" w:rsidP="00F6311E">
      <w:pPr>
        <w:widowControl w:val="0"/>
        <w:numPr>
          <w:ilvl w:val="0"/>
          <w:numId w:val="80"/>
        </w:numPr>
        <w:tabs>
          <w:tab w:val="left" w:pos="720"/>
        </w:tabs>
        <w:spacing w:after="120"/>
        <w:jc w:val="both"/>
        <w:outlineLvl w:val="0"/>
        <w:rPr>
          <w:rFonts w:ascii="Arial" w:hAnsi="Arial" w:cs="Arial"/>
        </w:rPr>
      </w:pPr>
      <w:r w:rsidRPr="00E779FA">
        <w:rPr>
          <w:rFonts w:ascii="Arial" w:hAnsi="Arial" w:cs="Arial"/>
        </w:rPr>
        <w:t xml:space="preserve">Cualquier omisión del </w:t>
      </w:r>
      <w:r w:rsidRPr="00E779FA">
        <w:rPr>
          <w:rFonts w:ascii="Arial" w:hAnsi="Arial" w:cs="Arial"/>
          <w:b/>
        </w:rPr>
        <w:t>CONSULTOR</w:t>
      </w:r>
      <w:r w:rsidRPr="00E779FA">
        <w:rPr>
          <w:rFonts w:ascii="Arial" w:hAnsi="Arial" w:cs="Arial"/>
        </w:rPr>
        <w:t xml:space="preserve"> de tomar en cuenta las cuesti</w:t>
      </w:r>
      <w:r>
        <w:rPr>
          <w:rFonts w:ascii="Arial" w:hAnsi="Arial" w:cs="Arial"/>
        </w:rPr>
        <w:t>ones y asuntos que afectarían a</w:t>
      </w:r>
      <w:r w:rsidRPr="00E779FA">
        <w:rPr>
          <w:rFonts w:ascii="Arial" w:hAnsi="Arial" w:cs="Arial"/>
        </w:rPr>
        <w:t xml:space="preserve"> </w:t>
      </w:r>
      <w:r>
        <w:rPr>
          <w:rFonts w:ascii="Arial" w:hAnsi="Arial" w:cs="Arial"/>
        </w:rPr>
        <w:t>la Consultoría</w:t>
      </w:r>
      <w:r w:rsidRPr="00E779FA">
        <w:rPr>
          <w:rFonts w:ascii="Arial" w:hAnsi="Arial" w:cs="Arial"/>
        </w:rPr>
        <w:t xml:space="preserve">, y de los cuales el </w:t>
      </w:r>
      <w:r w:rsidRPr="00E779FA">
        <w:rPr>
          <w:rFonts w:ascii="Arial" w:hAnsi="Arial" w:cs="Arial"/>
          <w:b/>
        </w:rPr>
        <w:t>CONSULTOR</w:t>
      </w:r>
      <w:r w:rsidRPr="00E779FA">
        <w:rPr>
          <w:rFonts w:ascii="Arial" w:hAnsi="Arial" w:cs="Arial"/>
        </w:rPr>
        <w:t xml:space="preserve"> debería haber razonablemente tomado conocimiento, de ninguna manera liberará al </w:t>
      </w:r>
      <w:r w:rsidRPr="00E779FA">
        <w:rPr>
          <w:rFonts w:ascii="Arial" w:hAnsi="Arial" w:cs="Arial"/>
          <w:b/>
        </w:rPr>
        <w:t>CONSULTOR</w:t>
      </w:r>
      <w:r w:rsidRPr="00E779FA">
        <w:rPr>
          <w:rFonts w:ascii="Arial" w:hAnsi="Arial" w:cs="Arial"/>
        </w:rPr>
        <w:t xml:space="preserve"> de sus obligaciones conforme al Contrato.</w:t>
      </w:r>
    </w:p>
    <w:p w14:paraId="6EDE307D" w14:textId="77777777" w:rsidR="00A86C1E" w:rsidRPr="00A616C7" w:rsidRDefault="00A86C1E" w:rsidP="00A86C1E">
      <w:pPr>
        <w:widowControl w:val="0"/>
        <w:tabs>
          <w:tab w:val="left" w:pos="720"/>
        </w:tabs>
        <w:spacing w:after="120"/>
        <w:jc w:val="both"/>
        <w:outlineLvl w:val="0"/>
        <w:rPr>
          <w:rFonts w:ascii="Arial" w:hAnsi="Arial" w:cs="Arial"/>
        </w:rPr>
      </w:pPr>
      <w:r w:rsidRPr="00A616C7">
        <w:rPr>
          <w:rFonts w:ascii="Arial" w:hAnsi="Arial" w:cs="Arial"/>
          <w:b/>
          <w:i/>
          <w:u w:val="single"/>
        </w:rPr>
        <w:t>INCLUIR LA SIGUIENTE CLÁUSULA EN CASO DE QUE CORRESPONDA:</w:t>
      </w:r>
    </w:p>
    <w:p w14:paraId="5CF71DAD" w14:textId="77777777" w:rsidR="00A86C1E" w:rsidRPr="00A616C7" w:rsidRDefault="00A86C1E" w:rsidP="00A86C1E">
      <w:pPr>
        <w:widowControl w:val="0"/>
        <w:autoSpaceDE w:val="0"/>
        <w:autoSpaceDN w:val="0"/>
        <w:adjustRightInd w:val="0"/>
        <w:jc w:val="both"/>
        <w:rPr>
          <w:rFonts w:ascii="Arial" w:hAnsi="Arial" w:cs="Arial"/>
          <w:b/>
          <w:bCs/>
          <w:i/>
          <w:u w:val="single"/>
        </w:rPr>
      </w:pPr>
      <w:r w:rsidRPr="00A616C7">
        <w:rPr>
          <w:rFonts w:ascii="Arial" w:hAnsi="Arial" w:cs="Arial"/>
          <w:b/>
          <w:i/>
          <w:u w:val="single"/>
          <w:lang w:val="es-BO"/>
        </w:rPr>
        <w:t>TRIGÉSIMA CUARTA</w:t>
      </w:r>
      <w:r w:rsidRPr="00A616C7">
        <w:rPr>
          <w:rFonts w:ascii="Arial" w:hAnsi="Arial" w:cs="Arial"/>
          <w:b/>
          <w:bCs/>
          <w:i/>
          <w:u w:val="single"/>
        </w:rPr>
        <w:t>.- (RECONOCIMIENTO DE FIRMAS)</w:t>
      </w:r>
    </w:p>
    <w:p w14:paraId="0F3A4FD7" w14:textId="77777777" w:rsidR="00A86C1E" w:rsidRPr="00A616C7" w:rsidRDefault="00A86C1E" w:rsidP="00A86C1E">
      <w:pPr>
        <w:tabs>
          <w:tab w:val="left" w:pos="3000"/>
        </w:tabs>
        <w:ind w:left="720"/>
        <w:contextualSpacing/>
        <w:jc w:val="both"/>
        <w:rPr>
          <w:rFonts w:ascii="Arial" w:hAnsi="Arial" w:cs="Arial"/>
          <w:i/>
        </w:rPr>
      </w:pPr>
    </w:p>
    <w:p w14:paraId="4B15A45A" w14:textId="77777777" w:rsidR="00A86C1E" w:rsidRPr="00A616C7" w:rsidRDefault="00A86C1E" w:rsidP="00A86C1E">
      <w:pPr>
        <w:tabs>
          <w:tab w:val="left" w:pos="3000"/>
        </w:tabs>
        <w:contextualSpacing/>
        <w:jc w:val="both"/>
        <w:rPr>
          <w:rFonts w:ascii="Arial" w:hAnsi="Arial" w:cs="Arial"/>
          <w:i/>
        </w:rPr>
      </w:pPr>
      <w:r w:rsidRPr="00A616C7">
        <w:rPr>
          <w:rFonts w:ascii="Arial" w:hAnsi="Arial" w:cs="Arial"/>
          <w:i/>
        </w:rPr>
        <w:t xml:space="preserve">El presente Contrato, </w:t>
      </w:r>
      <w:r w:rsidRPr="00A616C7">
        <w:rPr>
          <w:rFonts w:ascii="Arial" w:hAnsi="Arial" w:cs="Arial"/>
          <w:i/>
          <w:lang w:val="es-BO"/>
        </w:rPr>
        <w:t xml:space="preserve">estará sujeto al reconocimiento de firmas por las Partes, con todas las formalidades de Ley. Los gastos emergentes de dicho trámite, correrán por cuenta del </w:t>
      </w:r>
      <w:r>
        <w:rPr>
          <w:rFonts w:ascii="Arial" w:hAnsi="Arial" w:cs="Arial"/>
          <w:b/>
          <w:bCs/>
          <w:i/>
          <w:lang w:val="es-BO"/>
        </w:rPr>
        <w:t>CONSULTOR;</w:t>
      </w:r>
      <w:r w:rsidRPr="00A616C7">
        <w:rPr>
          <w:rFonts w:ascii="Arial" w:hAnsi="Arial" w:cs="Arial"/>
          <w:i/>
          <w:lang w:val="es-BO"/>
        </w:rPr>
        <w:t xml:space="preserve"> </w:t>
      </w:r>
      <w:r w:rsidRPr="00A616C7">
        <w:rPr>
          <w:rFonts w:ascii="Arial" w:hAnsi="Arial" w:cs="Arial"/>
          <w:i/>
        </w:rPr>
        <w:t>entretanto se realice el reconocimiento de firmas, el presente Contrato servirá a los efectos de Ley y de su cumplimiento, como documento suficiente a las Partes.</w:t>
      </w:r>
    </w:p>
    <w:p w14:paraId="184EE1D8" w14:textId="77777777" w:rsidR="00A86C1E" w:rsidRDefault="00A86C1E" w:rsidP="00A86C1E">
      <w:pPr>
        <w:tabs>
          <w:tab w:val="left" w:pos="3000"/>
        </w:tabs>
        <w:contextualSpacing/>
        <w:jc w:val="both"/>
        <w:rPr>
          <w:rFonts w:ascii="Arial" w:hAnsi="Arial" w:cs="Arial"/>
        </w:rPr>
      </w:pPr>
    </w:p>
    <w:p w14:paraId="253AEA72" w14:textId="77777777" w:rsidR="00A86C1E" w:rsidRDefault="00A86C1E" w:rsidP="00A86C1E">
      <w:pPr>
        <w:tabs>
          <w:tab w:val="left" w:pos="3000"/>
        </w:tabs>
        <w:contextualSpacing/>
        <w:jc w:val="both"/>
        <w:rPr>
          <w:rFonts w:ascii="Arial" w:hAnsi="Arial" w:cs="Arial"/>
        </w:rPr>
      </w:pPr>
    </w:p>
    <w:p w14:paraId="6040DC1F" w14:textId="77777777" w:rsidR="00A86C1E" w:rsidRPr="00B52EA9" w:rsidRDefault="00A86C1E" w:rsidP="00A86C1E">
      <w:pPr>
        <w:tabs>
          <w:tab w:val="left" w:pos="3000"/>
        </w:tabs>
        <w:contextualSpacing/>
        <w:jc w:val="both"/>
        <w:rPr>
          <w:rFonts w:ascii="Arial" w:hAnsi="Arial" w:cs="Arial"/>
        </w:rPr>
      </w:pPr>
    </w:p>
    <w:p w14:paraId="334980C2" w14:textId="77777777" w:rsidR="00A86C1E" w:rsidRPr="00361EBE" w:rsidRDefault="00A86C1E" w:rsidP="00A86C1E">
      <w:pPr>
        <w:widowControl w:val="0"/>
        <w:spacing w:after="120"/>
        <w:jc w:val="both"/>
        <w:rPr>
          <w:rFonts w:ascii="Arial" w:hAnsi="Arial" w:cs="Arial"/>
          <w:b/>
          <w:u w:val="single"/>
          <w:lang w:val="es-ES_tradnl"/>
        </w:rPr>
      </w:pPr>
      <w:r>
        <w:rPr>
          <w:rFonts w:ascii="Arial" w:hAnsi="Arial" w:cs="Arial"/>
          <w:b/>
          <w:u w:val="single"/>
          <w:lang w:val="es-ES_tradnl"/>
        </w:rPr>
        <w:t>T</w:t>
      </w:r>
      <w:r w:rsidRPr="00361EBE">
        <w:rPr>
          <w:rFonts w:ascii="Arial" w:hAnsi="Arial" w:cs="Arial"/>
          <w:b/>
          <w:u w:val="single"/>
          <w:lang w:val="es-ES_tradnl"/>
        </w:rPr>
        <w:t xml:space="preserve">RIGÉSIMA </w:t>
      </w:r>
      <w:r>
        <w:rPr>
          <w:rFonts w:ascii="Arial" w:hAnsi="Arial" w:cs="Arial"/>
          <w:b/>
          <w:u w:val="single"/>
          <w:lang w:val="es-ES_tradnl"/>
        </w:rPr>
        <w:t>QUINTA</w:t>
      </w:r>
      <w:r w:rsidRPr="00361EBE">
        <w:rPr>
          <w:rFonts w:ascii="Arial" w:hAnsi="Arial" w:cs="Arial"/>
          <w:b/>
          <w:u w:val="single"/>
          <w:lang w:val="es-ES_tradnl"/>
        </w:rPr>
        <w:t>.- (ANTICORRUPCIÓN)</w:t>
      </w:r>
      <w:r w:rsidRPr="00361EBE">
        <w:rPr>
          <w:rFonts w:ascii="Arial" w:hAnsi="Arial" w:cs="Arial"/>
          <w:b/>
          <w:lang w:val="es-ES_tradnl"/>
        </w:rPr>
        <w:t xml:space="preserve"> </w:t>
      </w:r>
      <w:r w:rsidRPr="00361EBE">
        <w:rPr>
          <w:rFonts w:ascii="Arial" w:hAnsi="Arial" w:cs="Arial"/>
          <w:b/>
          <w:lang w:val="es-ES_tradnl"/>
        </w:rPr>
        <w:tab/>
      </w:r>
    </w:p>
    <w:p w14:paraId="25DD50BE" w14:textId="77777777" w:rsidR="00A86C1E" w:rsidRDefault="00A86C1E" w:rsidP="00A86C1E">
      <w:pPr>
        <w:jc w:val="both"/>
        <w:rPr>
          <w:rFonts w:ascii="Arial" w:hAnsi="Arial" w:cs="Arial"/>
          <w:bCs/>
        </w:rPr>
      </w:pPr>
      <w:r w:rsidRPr="00361EB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1EBE">
        <w:rPr>
          <w:rFonts w:ascii="Arial" w:hAnsi="Arial" w:cs="Arial"/>
          <w:bCs/>
        </w:rPr>
        <w:t xml:space="preserve">, sin perjuicio de que la </w:t>
      </w:r>
      <w:r w:rsidRPr="00361EBE">
        <w:rPr>
          <w:rFonts w:ascii="Arial" w:hAnsi="Arial" w:cs="Arial"/>
          <w:b/>
          <w:bCs/>
        </w:rPr>
        <w:t>ENTIDAD</w:t>
      </w:r>
      <w:r w:rsidRPr="00361EBE">
        <w:rPr>
          <w:rFonts w:ascii="Arial" w:hAnsi="Arial" w:cs="Arial"/>
          <w:bCs/>
        </w:rPr>
        <w:t xml:space="preserve"> resuelva el presente </w:t>
      </w:r>
      <w:r w:rsidRPr="00361EBE">
        <w:rPr>
          <w:rFonts w:ascii="Arial" w:hAnsi="Arial" w:cs="Arial"/>
          <w:lang w:val="es-ES_tradnl"/>
        </w:rPr>
        <w:t>Contrato</w:t>
      </w:r>
      <w:r w:rsidRPr="00361EBE">
        <w:rPr>
          <w:rFonts w:ascii="Arial" w:hAnsi="Arial" w:cs="Arial"/>
          <w:bCs/>
        </w:rPr>
        <w:t xml:space="preserve"> y se ejecuten las garantías que se encuentren vigentes al momento de la resolución.  </w:t>
      </w:r>
    </w:p>
    <w:p w14:paraId="366F60B1" w14:textId="77777777" w:rsidR="00A86C1E" w:rsidRPr="00361EBE" w:rsidRDefault="00A86C1E" w:rsidP="00A86C1E">
      <w:pPr>
        <w:jc w:val="both"/>
        <w:rPr>
          <w:rFonts w:ascii="Arial" w:hAnsi="Arial" w:cs="Arial"/>
          <w:bCs/>
        </w:rPr>
      </w:pPr>
    </w:p>
    <w:p w14:paraId="69DD2DB5" w14:textId="77777777" w:rsidR="00A86C1E" w:rsidRDefault="00A86C1E" w:rsidP="00A86C1E">
      <w:pPr>
        <w:autoSpaceDE w:val="0"/>
        <w:autoSpaceDN w:val="0"/>
        <w:adjustRightInd w:val="0"/>
        <w:jc w:val="both"/>
        <w:rPr>
          <w:rFonts w:ascii="Arial" w:hAnsi="Arial" w:cs="Arial"/>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SEXTA</w:t>
      </w:r>
      <w:r w:rsidRPr="00361EBE">
        <w:rPr>
          <w:rFonts w:ascii="Arial" w:hAnsi="Arial" w:cs="Arial"/>
          <w:b/>
          <w:u w:val="single"/>
          <w:lang w:val="es-ES_tradnl"/>
        </w:rPr>
        <w:t>.- (CONFORMIDAD)</w:t>
      </w:r>
      <w:r w:rsidRPr="00361EBE">
        <w:rPr>
          <w:rFonts w:ascii="Arial" w:hAnsi="Arial" w:cs="Arial"/>
          <w:u w:val="single"/>
          <w:lang w:val="es-ES_tradnl"/>
        </w:rPr>
        <w:t xml:space="preserve"> </w:t>
      </w:r>
    </w:p>
    <w:p w14:paraId="652F5690" w14:textId="77777777" w:rsidR="00A86C1E" w:rsidRPr="00762EDF" w:rsidRDefault="00A86C1E" w:rsidP="00A86C1E">
      <w:pPr>
        <w:autoSpaceDE w:val="0"/>
        <w:autoSpaceDN w:val="0"/>
        <w:adjustRightInd w:val="0"/>
        <w:jc w:val="both"/>
        <w:rPr>
          <w:rFonts w:ascii="Arial" w:hAnsi="Arial" w:cs="Arial"/>
          <w:sz w:val="10"/>
          <w:szCs w:val="10"/>
          <w:u w:val="single"/>
          <w:lang w:val="es-ES_tradnl"/>
        </w:rPr>
      </w:pPr>
    </w:p>
    <w:p w14:paraId="6418BC09" w14:textId="77777777" w:rsidR="00A86C1E" w:rsidRPr="00A651CF" w:rsidRDefault="00A86C1E" w:rsidP="00A86C1E">
      <w:pPr>
        <w:autoSpaceDE w:val="0"/>
        <w:autoSpaceDN w:val="0"/>
        <w:adjustRightInd w:val="0"/>
        <w:spacing w:after="120"/>
        <w:jc w:val="both"/>
        <w:rPr>
          <w:rFonts w:ascii="Arial" w:hAnsi="Arial" w:cs="Arial"/>
          <w:b/>
          <w:lang w:val="es-ES_tradnl"/>
        </w:rPr>
      </w:pPr>
      <w:r w:rsidRPr="00361EBE">
        <w:rPr>
          <w:rFonts w:ascii="Arial" w:hAnsi="Arial" w:cs="Arial"/>
        </w:rPr>
        <w:t xml:space="preserve">En señal de conformidad y para su fiel y estricto cumplimiento, suscribimos el presente </w:t>
      </w:r>
      <w:r w:rsidRPr="00361EBE">
        <w:rPr>
          <w:rFonts w:ascii="Arial" w:hAnsi="Arial" w:cs="Arial"/>
          <w:lang w:val="es-ES_tradnl"/>
        </w:rPr>
        <w:t>Contrato</w:t>
      </w:r>
      <w:r w:rsidRPr="00361EBE">
        <w:rPr>
          <w:rFonts w:ascii="Arial" w:hAnsi="Arial" w:cs="Arial"/>
        </w:rPr>
        <w:t xml:space="preserve"> en </w:t>
      </w:r>
      <w:r>
        <w:rPr>
          <w:rFonts w:ascii="Arial" w:hAnsi="Arial" w:cs="Arial"/>
        </w:rPr>
        <w:t>4</w:t>
      </w:r>
      <w:r w:rsidRPr="00361EBE">
        <w:rPr>
          <w:rFonts w:ascii="Arial" w:hAnsi="Arial" w:cs="Arial"/>
        </w:rPr>
        <w:t xml:space="preserve"> (</w:t>
      </w:r>
      <w:r>
        <w:rPr>
          <w:rFonts w:ascii="Arial" w:hAnsi="Arial" w:cs="Arial"/>
        </w:rPr>
        <w:t>cuatro</w:t>
      </w:r>
      <w:r w:rsidRPr="00361EBE">
        <w:rPr>
          <w:rFonts w:ascii="Arial" w:hAnsi="Arial" w:cs="Arial"/>
        </w:rPr>
        <w:t xml:space="preserve">) ejemplares de un mismo tenor y validez, </w:t>
      </w:r>
      <w:r>
        <w:rPr>
          <w:rFonts w:ascii="Arial" w:hAnsi="Arial" w:cs="Arial"/>
        </w:rPr>
        <w:t>____________________________</w:t>
      </w:r>
      <w:r w:rsidRPr="00361EBE">
        <w:rPr>
          <w:rFonts w:ascii="Arial" w:hAnsi="Arial" w:cs="Arial"/>
        </w:rPr>
        <w:t xml:space="preserve">, en representación legal de la </w:t>
      </w:r>
      <w:r w:rsidRPr="00361EBE">
        <w:rPr>
          <w:rFonts w:ascii="Arial" w:hAnsi="Arial" w:cs="Arial"/>
          <w:b/>
        </w:rPr>
        <w:t>ENTIDAD</w:t>
      </w:r>
      <w:r>
        <w:rPr>
          <w:rFonts w:ascii="Arial" w:hAnsi="Arial" w:cs="Arial"/>
        </w:rPr>
        <w:t xml:space="preserve"> y, ____________________________________</w:t>
      </w:r>
      <w:r w:rsidRPr="00361EBE">
        <w:rPr>
          <w:rFonts w:ascii="Arial" w:hAnsi="Arial" w:cs="Arial"/>
        </w:rPr>
        <w:t xml:space="preserve"> en representación del</w:t>
      </w:r>
      <w:r w:rsidRPr="00361EBE">
        <w:rPr>
          <w:rFonts w:ascii="Arial" w:hAnsi="Arial" w:cs="Arial"/>
          <w:b/>
          <w:bCs/>
        </w:rPr>
        <w:t xml:space="preserve"> CONSULTOR</w:t>
      </w:r>
      <w:r w:rsidRPr="00361EBE">
        <w:rPr>
          <w:rFonts w:ascii="Arial" w:hAnsi="Arial" w:cs="Arial"/>
        </w:rPr>
        <w:t>.</w:t>
      </w:r>
    </w:p>
    <w:p w14:paraId="23F28A6D" w14:textId="77777777" w:rsidR="00A86C1E" w:rsidRPr="00361EBE" w:rsidRDefault="00A86C1E" w:rsidP="00A86C1E">
      <w:pPr>
        <w:spacing w:after="120"/>
        <w:jc w:val="both"/>
        <w:rPr>
          <w:rFonts w:ascii="Arial" w:hAnsi="Arial" w:cs="Arial"/>
        </w:rPr>
      </w:pPr>
      <w:r w:rsidRPr="00361EBE">
        <w:rPr>
          <w:rFonts w:ascii="Arial" w:hAnsi="Arial" w:cs="Arial"/>
        </w:rPr>
        <w:t>Este documento, conforme a disposiciones legales de control fiscal vigentes, será registrado ante la Contraloría General del Estado en idioma castellano.</w:t>
      </w:r>
    </w:p>
    <w:p w14:paraId="2AB53351" w14:textId="77777777" w:rsidR="00A86C1E" w:rsidRDefault="00A86C1E" w:rsidP="00A86C1E">
      <w:pPr>
        <w:spacing w:after="120"/>
        <w:jc w:val="both"/>
        <w:rPr>
          <w:rFonts w:ascii="Arial" w:hAnsi="Arial" w:cs="Arial"/>
        </w:rPr>
      </w:pPr>
    </w:p>
    <w:p w14:paraId="047E7B5A" w14:textId="77777777" w:rsidR="00A86C1E" w:rsidRDefault="00A86C1E" w:rsidP="00A86C1E">
      <w:pPr>
        <w:jc w:val="both"/>
        <w:rPr>
          <w:rFonts w:ascii="Arial" w:hAnsi="Arial" w:cs="Arial"/>
        </w:rPr>
      </w:pPr>
    </w:p>
    <w:p w14:paraId="034EE5C5" w14:textId="77777777" w:rsidR="00A86C1E" w:rsidRDefault="00A86C1E" w:rsidP="00A86C1E">
      <w:pPr>
        <w:jc w:val="both"/>
        <w:rPr>
          <w:rFonts w:ascii="Arial" w:hAnsi="Arial" w:cs="Arial"/>
        </w:rPr>
      </w:pPr>
    </w:p>
    <w:p w14:paraId="04D16148" w14:textId="77777777" w:rsidR="00A86C1E" w:rsidRDefault="00A86C1E" w:rsidP="00A86C1E">
      <w:pPr>
        <w:jc w:val="both"/>
        <w:rPr>
          <w:rFonts w:ascii="Arial" w:hAnsi="Arial" w:cs="Arial"/>
        </w:rPr>
      </w:pPr>
    </w:p>
    <w:p w14:paraId="6F8DA8CC" w14:textId="77777777" w:rsidR="00A86C1E" w:rsidRPr="007B003B" w:rsidRDefault="00A86C1E" w:rsidP="00A86C1E">
      <w:pPr>
        <w:jc w:val="both"/>
        <w:rPr>
          <w:rFonts w:ascii="Arial" w:hAnsi="Arial" w:cs="Arial"/>
        </w:rPr>
      </w:pPr>
    </w:p>
    <w:p w14:paraId="2891A04C" w14:textId="77777777" w:rsidR="00A86C1E" w:rsidRPr="007B003B" w:rsidRDefault="00A86C1E" w:rsidP="00A86C1E">
      <w:pPr>
        <w:jc w:val="both"/>
        <w:rPr>
          <w:rFonts w:ascii="Arial" w:hAnsi="Arial" w:cs="Arial"/>
        </w:rPr>
      </w:pPr>
    </w:p>
    <w:p w14:paraId="75BF5A73" w14:textId="77777777" w:rsidR="00A86C1E" w:rsidRDefault="00A86C1E" w:rsidP="00A86C1E">
      <w:pPr>
        <w:jc w:val="center"/>
        <w:rPr>
          <w:rFonts w:ascii="Arial" w:hAnsi="Arial" w:cs="Arial"/>
          <w:lang w:val="es-BO" w:eastAsia="es-BO"/>
        </w:rPr>
      </w:pPr>
      <w:r>
        <w:rPr>
          <w:rFonts w:ascii="Arial" w:hAnsi="Arial" w:cs="Arial"/>
          <w:lang w:val="es-BO" w:eastAsia="es-BO"/>
        </w:rPr>
        <w:t>____________________________________________</w:t>
      </w:r>
    </w:p>
    <w:p w14:paraId="48FDDB9F" w14:textId="77777777" w:rsidR="00A86C1E" w:rsidRPr="00274952" w:rsidRDefault="00A86C1E" w:rsidP="00A86C1E">
      <w:pPr>
        <w:jc w:val="center"/>
        <w:rPr>
          <w:rFonts w:ascii="Arial" w:hAnsi="Arial" w:cs="Arial"/>
          <w:lang w:val="es-BO" w:eastAsia="es-BO"/>
        </w:rPr>
      </w:pPr>
    </w:p>
    <w:p w14:paraId="4DDF47B1" w14:textId="77777777" w:rsidR="00A86C1E" w:rsidRPr="00370A35" w:rsidRDefault="00A86C1E" w:rsidP="00A86C1E">
      <w:pPr>
        <w:jc w:val="center"/>
        <w:rPr>
          <w:rFonts w:ascii="Arial" w:hAnsi="Arial" w:cs="Arial"/>
          <w:b/>
        </w:rPr>
      </w:pPr>
      <w:r w:rsidRPr="00370A35">
        <w:rPr>
          <w:rFonts w:ascii="Arial" w:hAnsi="Arial" w:cs="Arial"/>
          <w:b/>
        </w:rPr>
        <w:t>YACIMIENTOS PETROLIFEROS FISCALES BOLIVIANOS</w:t>
      </w:r>
    </w:p>
    <w:p w14:paraId="09CE1E7B" w14:textId="77777777" w:rsidR="00A86C1E" w:rsidRPr="00370A35" w:rsidRDefault="00A86C1E" w:rsidP="00A86C1E">
      <w:pPr>
        <w:jc w:val="center"/>
        <w:rPr>
          <w:rFonts w:ascii="Arial" w:hAnsi="Arial" w:cs="Arial"/>
          <w:b/>
        </w:rPr>
      </w:pPr>
      <w:r w:rsidRPr="00370A35">
        <w:rPr>
          <w:rFonts w:ascii="Arial" w:hAnsi="Arial" w:cs="Arial"/>
          <w:b/>
        </w:rPr>
        <w:t>ENTIDAD</w:t>
      </w:r>
    </w:p>
    <w:p w14:paraId="43740B9B" w14:textId="77777777" w:rsidR="00A86C1E" w:rsidRPr="00370A35" w:rsidRDefault="00A86C1E" w:rsidP="00A86C1E">
      <w:pPr>
        <w:jc w:val="center"/>
        <w:rPr>
          <w:rFonts w:ascii="Arial" w:hAnsi="Arial" w:cs="Arial"/>
          <w:b/>
        </w:rPr>
      </w:pPr>
    </w:p>
    <w:p w14:paraId="55EE189E" w14:textId="77777777" w:rsidR="00A86C1E" w:rsidRPr="00370A35" w:rsidRDefault="00A86C1E" w:rsidP="00A86C1E">
      <w:pPr>
        <w:rPr>
          <w:rFonts w:ascii="Arial" w:hAnsi="Arial" w:cs="Arial"/>
          <w:b/>
        </w:rPr>
      </w:pPr>
    </w:p>
    <w:p w14:paraId="2A33410A" w14:textId="77777777" w:rsidR="00A86C1E" w:rsidRPr="00370A35" w:rsidRDefault="00A86C1E" w:rsidP="00A86C1E">
      <w:pPr>
        <w:rPr>
          <w:rFonts w:ascii="Arial" w:hAnsi="Arial" w:cs="Arial"/>
          <w:b/>
        </w:rPr>
      </w:pPr>
    </w:p>
    <w:p w14:paraId="0B52D5BB" w14:textId="77777777" w:rsidR="00A86C1E" w:rsidRPr="00370A35" w:rsidRDefault="00A86C1E" w:rsidP="00A86C1E">
      <w:pPr>
        <w:rPr>
          <w:rFonts w:ascii="Arial" w:hAnsi="Arial" w:cs="Arial"/>
          <w:b/>
        </w:rPr>
      </w:pPr>
    </w:p>
    <w:p w14:paraId="03DE2A26" w14:textId="77777777" w:rsidR="00A86C1E" w:rsidRPr="00370A35" w:rsidRDefault="00A86C1E" w:rsidP="00A86C1E">
      <w:pPr>
        <w:rPr>
          <w:rFonts w:ascii="Arial" w:hAnsi="Arial" w:cs="Arial"/>
          <w:b/>
        </w:rPr>
      </w:pP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5"/>
        <w:gridCol w:w="5702"/>
      </w:tblGrid>
      <w:tr w:rsidR="00A86C1E" w:rsidRPr="00370A35" w14:paraId="60D7DD36" w14:textId="77777777" w:rsidTr="009F367D">
        <w:trPr>
          <w:trHeight w:val="666"/>
        </w:trPr>
        <w:tc>
          <w:tcPr>
            <w:tcW w:w="2325" w:type="dxa"/>
            <w:tcBorders>
              <w:top w:val="nil"/>
              <w:left w:val="nil"/>
              <w:bottom w:val="nil"/>
              <w:right w:val="nil"/>
            </w:tcBorders>
          </w:tcPr>
          <w:p w14:paraId="7D03A4A8" w14:textId="77777777" w:rsidR="00A86C1E" w:rsidRPr="00370A35" w:rsidRDefault="00A86C1E" w:rsidP="009F367D">
            <w:pPr>
              <w:jc w:val="center"/>
              <w:rPr>
                <w:rFonts w:ascii="Arial" w:hAnsi="Arial" w:cs="Arial"/>
              </w:rPr>
            </w:pPr>
          </w:p>
          <w:p w14:paraId="0FD0AB5C" w14:textId="77777777" w:rsidR="00A86C1E" w:rsidRPr="00370A35" w:rsidRDefault="00A86C1E" w:rsidP="009F367D">
            <w:pPr>
              <w:jc w:val="center"/>
              <w:rPr>
                <w:rFonts w:ascii="Arial" w:hAnsi="Arial" w:cs="Arial"/>
              </w:rPr>
            </w:pPr>
          </w:p>
        </w:tc>
        <w:tc>
          <w:tcPr>
            <w:tcW w:w="5702" w:type="dxa"/>
            <w:tcBorders>
              <w:top w:val="nil"/>
              <w:left w:val="nil"/>
              <w:bottom w:val="nil"/>
              <w:right w:val="nil"/>
            </w:tcBorders>
          </w:tcPr>
          <w:p w14:paraId="534A924E" w14:textId="77777777" w:rsidR="00A86C1E" w:rsidRPr="00370A35" w:rsidRDefault="00A86C1E" w:rsidP="009F367D">
            <w:pPr>
              <w:rPr>
                <w:rFonts w:ascii="Arial" w:hAnsi="Arial" w:cs="Arial"/>
              </w:rPr>
            </w:pPr>
            <w:r w:rsidRPr="00370A35">
              <w:rPr>
                <w:rFonts w:ascii="Arial" w:hAnsi="Arial" w:cs="Arial"/>
              </w:rPr>
              <w:t xml:space="preserve">                   </w:t>
            </w:r>
            <w:r>
              <w:rPr>
                <w:rFonts w:ascii="Arial" w:hAnsi="Arial" w:cs="Arial"/>
              </w:rPr>
              <w:t>_____________________________</w:t>
            </w:r>
          </w:p>
          <w:p w14:paraId="6EDBA8C7" w14:textId="77777777" w:rsidR="00A86C1E" w:rsidRPr="00370A35" w:rsidRDefault="00A86C1E" w:rsidP="009F367D">
            <w:pPr>
              <w:rPr>
                <w:rFonts w:ascii="Arial" w:hAnsi="Arial" w:cs="Arial"/>
              </w:rPr>
            </w:pPr>
            <w:r w:rsidRPr="00370A35">
              <w:rPr>
                <w:rFonts w:ascii="Arial" w:hAnsi="Arial" w:cs="Arial"/>
              </w:rPr>
              <w:t xml:space="preserve">                             </w:t>
            </w:r>
            <w:r>
              <w:rPr>
                <w:rFonts w:ascii="Arial" w:hAnsi="Arial" w:cs="Arial"/>
              </w:rPr>
              <w:t xml:space="preserve">   </w:t>
            </w:r>
            <w:r w:rsidRPr="00370A35">
              <w:rPr>
                <w:rFonts w:ascii="Arial" w:hAnsi="Arial" w:cs="Arial"/>
                <w:b/>
                <w:lang w:val="es-ES_tradnl"/>
              </w:rPr>
              <w:t>CONSULTOR</w:t>
            </w:r>
          </w:p>
          <w:p w14:paraId="7BE6D074" w14:textId="77777777" w:rsidR="00A86C1E" w:rsidRPr="00370A35" w:rsidRDefault="00A86C1E" w:rsidP="009F367D">
            <w:pPr>
              <w:jc w:val="center"/>
              <w:rPr>
                <w:rFonts w:ascii="Arial" w:hAnsi="Arial" w:cs="Arial"/>
                <w:lang w:val="es-ES_tradnl"/>
              </w:rPr>
            </w:pPr>
          </w:p>
        </w:tc>
      </w:tr>
    </w:tbl>
    <w:p w14:paraId="5113CA31" w14:textId="77777777" w:rsidR="00A86C1E" w:rsidRPr="007B003B" w:rsidRDefault="00A86C1E" w:rsidP="00A86C1E"/>
    <w:p w14:paraId="3C158B8D" w14:textId="77777777" w:rsidR="00F176B9" w:rsidRPr="008A43D1"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552079" w14:paraId="30DA5694" w14:textId="77777777" w:rsidTr="00576B52">
        <w:tc>
          <w:tcPr>
            <w:tcW w:w="9828" w:type="dxa"/>
            <w:shd w:val="clear" w:color="auto" w:fill="auto"/>
          </w:tcPr>
          <w:p w14:paraId="21976B87" w14:textId="77777777" w:rsidR="00F176B9" w:rsidRPr="008A43D1" w:rsidRDefault="00F176B9" w:rsidP="00576B52">
            <w:pPr>
              <w:ind w:right="28"/>
              <w:jc w:val="center"/>
              <w:rPr>
                <w:rFonts w:asciiTheme="minorHAnsi" w:hAnsiTheme="minorHAnsi" w:cstheme="minorHAnsi"/>
                <w:bCs/>
                <w:sz w:val="22"/>
                <w:szCs w:val="22"/>
              </w:rPr>
            </w:pPr>
          </w:p>
          <w:p w14:paraId="4904E293" w14:textId="77777777" w:rsidR="00F176B9" w:rsidRPr="00552079" w:rsidRDefault="00F176B9" w:rsidP="00576B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552079" w:rsidRDefault="00F176B9" w:rsidP="00576B52">
            <w:pPr>
              <w:jc w:val="center"/>
              <w:rPr>
                <w:rFonts w:asciiTheme="minorHAnsi" w:hAnsiTheme="minorHAnsi" w:cstheme="minorHAnsi"/>
                <w:b/>
                <w:bCs/>
                <w:sz w:val="22"/>
                <w:szCs w:val="22"/>
              </w:rPr>
            </w:pPr>
          </w:p>
        </w:tc>
      </w:tr>
    </w:tbl>
    <w:p w14:paraId="4338302D" w14:textId="77777777" w:rsidR="00F176B9" w:rsidRPr="00552079" w:rsidRDefault="00F176B9" w:rsidP="00F176B9">
      <w:pPr>
        <w:jc w:val="center"/>
        <w:rPr>
          <w:rFonts w:asciiTheme="minorHAnsi" w:hAnsiTheme="minorHAnsi" w:cstheme="minorHAnsi"/>
          <w:b/>
          <w:bCs/>
          <w:sz w:val="22"/>
          <w:szCs w:val="22"/>
        </w:rPr>
      </w:pPr>
    </w:p>
    <w:p w14:paraId="5D9D01F7" w14:textId="77777777" w:rsidR="00F176B9" w:rsidRPr="00552079" w:rsidRDefault="00F176B9" w:rsidP="00F176B9">
      <w:pPr>
        <w:jc w:val="center"/>
        <w:rPr>
          <w:rFonts w:asciiTheme="minorHAnsi" w:hAnsiTheme="minorHAnsi" w:cstheme="minorHAnsi"/>
          <w:b/>
          <w:bCs/>
          <w:sz w:val="22"/>
          <w:szCs w:val="22"/>
        </w:rPr>
      </w:pPr>
    </w:p>
    <w:p w14:paraId="59D432D0" w14:textId="77777777" w:rsidR="002F1169" w:rsidRPr="00F176B9" w:rsidRDefault="002F1169" w:rsidP="002F1169">
      <w:pPr>
        <w:jc w:val="center"/>
        <w:rPr>
          <w:rFonts w:asciiTheme="minorHAnsi" w:hAnsiTheme="minorHAnsi" w:cstheme="minorHAnsi"/>
          <w:b/>
          <w:bCs/>
          <w:sz w:val="22"/>
          <w:szCs w:val="22"/>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CDA47" w14:textId="77777777" w:rsidR="00F6311E" w:rsidRDefault="00F6311E">
      <w:r>
        <w:separator/>
      </w:r>
    </w:p>
  </w:endnote>
  <w:endnote w:type="continuationSeparator" w:id="0">
    <w:p w14:paraId="0267AC81" w14:textId="77777777" w:rsidR="00F6311E" w:rsidRDefault="00F63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21588" w:rsidRDefault="00821588">
    <w:pPr>
      <w:pStyle w:val="Piedepgina"/>
      <w:jc w:val="right"/>
    </w:pPr>
    <w:r>
      <w:fldChar w:fldCharType="begin"/>
    </w:r>
    <w:r>
      <w:instrText xml:space="preserve"> PAGE   \* MERGEFORMAT </w:instrText>
    </w:r>
    <w:r>
      <w:fldChar w:fldCharType="separate"/>
    </w:r>
    <w:r w:rsidR="005C07D6">
      <w:rPr>
        <w:noProof/>
      </w:rPr>
      <w:t>61</w:t>
    </w:r>
    <w:r>
      <w:fldChar w:fldCharType="end"/>
    </w:r>
  </w:p>
  <w:p w14:paraId="1280C022" w14:textId="77777777" w:rsidR="00821588" w:rsidRDefault="008215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5173B" w14:textId="77777777" w:rsidR="00F6311E" w:rsidRDefault="00F6311E">
      <w:r>
        <w:separator/>
      </w:r>
    </w:p>
  </w:footnote>
  <w:footnote w:type="continuationSeparator" w:id="0">
    <w:p w14:paraId="5B8A477F" w14:textId="77777777" w:rsidR="00F6311E" w:rsidRDefault="00F631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568EC"/>
    <w:multiLevelType w:val="hybridMultilevel"/>
    <w:tmpl w:val="3264B44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FD6DE4"/>
    <w:multiLevelType w:val="multilevel"/>
    <w:tmpl w:val="01D6E682"/>
    <w:lvl w:ilvl="0">
      <w:start w:val="1"/>
      <w:numFmt w:val="decimal"/>
      <w:lvlText w:val="%1."/>
      <w:lvlJc w:val="left"/>
      <w:pPr>
        <w:ind w:left="720" w:hanging="360"/>
      </w:pPr>
      <w:rPr>
        <w:rFonts w:hint="default"/>
        <w:b/>
      </w:rPr>
    </w:lvl>
    <w:lvl w:ilvl="1">
      <w:start w:val="1"/>
      <w:numFmt w:val="bullet"/>
      <w:lvlText w:val=""/>
      <w:lvlJc w:val="left"/>
      <w:pPr>
        <w:ind w:left="1080" w:hanging="720"/>
      </w:pPr>
      <w:rPr>
        <w:rFonts w:ascii="Wingdings" w:hAnsi="Wingding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9">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A4B1C6F"/>
    <w:multiLevelType w:val="hybridMultilevel"/>
    <w:tmpl w:val="19786736"/>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0A5EEC"/>
    <w:multiLevelType w:val="hybridMultilevel"/>
    <w:tmpl w:val="202A72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3565B5"/>
    <w:multiLevelType w:val="hybridMultilevel"/>
    <w:tmpl w:val="5204C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3F1139"/>
    <w:multiLevelType w:val="hybridMultilevel"/>
    <w:tmpl w:val="B3EC134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26455887"/>
    <w:multiLevelType w:val="hybridMultilevel"/>
    <w:tmpl w:val="BC34C008"/>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
    <w:nsid w:val="292E1248"/>
    <w:multiLevelType w:val="hybridMultilevel"/>
    <w:tmpl w:val="289A0F14"/>
    <w:lvl w:ilvl="0" w:tplc="0C0A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DF61AD"/>
    <w:multiLevelType w:val="hybridMultilevel"/>
    <w:tmpl w:val="775EC218"/>
    <w:lvl w:ilvl="0" w:tplc="8CE0FA8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1250BA3"/>
    <w:multiLevelType w:val="hybridMultilevel"/>
    <w:tmpl w:val="60949B54"/>
    <w:lvl w:ilvl="0" w:tplc="400A0001">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4AB5467"/>
    <w:multiLevelType w:val="hybridMultilevel"/>
    <w:tmpl w:val="5808A5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nsid w:val="3EB906C9"/>
    <w:multiLevelType w:val="hybridMultilevel"/>
    <w:tmpl w:val="FD30A538"/>
    <w:lvl w:ilvl="0" w:tplc="0C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5A4673C"/>
    <w:multiLevelType w:val="multilevel"/>
    <w:tmpl w:val="906C05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461D11C6"/>
    <w:multiLevelType w:val="hybridMultilevel"/>
    <w:tmpl w:val="FF4CC972"/>
    <w:lvl w:ilvl="0" w:tplc="0C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49">
    <w:nsid w:val="46BA0353"/>
    <w:multiLevelType w:val="hybridMultilevel"/>
    <w:tmpl w:val="81844AF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52">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7">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nsid w:val="61B65FCF"/>
    <w:multiLevelType w:val="hybridMultilevel"/>
    <w:tmpl w:val="A24E1A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6">
    <w:nsid w:val="65232DFF"/>
    <w:multiLevelType w:val="hybridMultilevel"/>
    <w:tmpl w:val="91B0A34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68">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67FC7976"/>
    <w:multiLevelType w:val="hybridMultilevel"/>
    <w:tmpl w:val="DD5A461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7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5">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6">
    <w:nsid w:val="73926A4F"/>
    <w:multiLevelType w:val="hybridMultilevel"/>
    <w:tmpl w:val="382A0D8C"/>
    <w:lvl w:ilvl="0" w:tplc="6A268C2A">
      <w:start w:val="1"/>
      <w:numFmt w:val="bullet"/>
      <w:lvlText w:val=""/>
      <w:lvlJc w:val="left"/>
      <w:pPr>
        <w:ind w:left="1080" w:hanging="360"/>
      </w:pPr>
      <w:rPr>
        <w:rFonts w:ascii="Wingdings" w:hAnsi="Wingdings" w:hint="default"/>
      </w:rPr>
    </w:lvl>
    <w:lvl w:ilvl="1" w:tplc="400A0019" w:tentative="1">
      <w:start w:val="1"/>
      <w:numFmt w:val="bullet"/>
      <w:lvlText w:val="o"/>
      <w:lvlJc w:val="left"/>
      <w:pPr>
        <w:ind w:left="1800" w:hanging="360"/>
      </w:pPr>
      <w:rPr>
        <w:rFonts w:ascii="Courier New" w:hAnsi="Courier New" w:cs="Courier New" w:hint="default"/>
      </w:rPr>
    </w:lvl>
    <w:lvl w:ilvl="2" w:tplc="400A001B" w:tentative="1">
      <w:start w:val="1"/>
      <w:numFmt w:val="bullet"/>
      <w:lvlText w:val=""/>
      <w:lvlJc w:val="left"/>
      <w:pPr>
        <w:ind w:left="2520" w:hanging="360"/>
      </w:pPr>
      <w:rPr>
        <w:rFonts w:ascii="Wingdings" w:hAnsi="Wingdings" w:hint="default"/>
      </w:rPr>
    </w:lvl>
    <w:lvl w:ilvl="3" w:tplc="400A000F" w:tentative="1">
      <w:start w:val="1"/>
      <w:numFmt w:val="bullet"/>
      <w:lvlText w:val=""/>
      <w:lvlJc w:val="left"/>
      <w:pPr>
        <w:ind w:left="3240" w:hanging="360"/>
      </w:pPr>
      <w:rPr>
        <w:rFonts w:ascii="Symbol" w:hAnsi="Symbol" w:hint="default"/>
      </w:rPr>
    </w:lvl>
    <w:lvl w:ilvl="4" w:tplc="400A0019" w:tentative="1">
      <w:start w:val="1"/>
      <w:numFmt w:val="bullet"/>
      <w:lvlText w:val="o"/>
      <w:lvlJc w:val="left"/>
      <w:pPr>
        <w:ind w:left="3960" w:hanging="360"/>
      </w:pPr>
      <w:rPr>
        <w:rFonts w:ascii="Courier New" w:hAnsi="Courier New" w:cs="Courier New" w:hint="default"/>
      </w:rPr>
    </w:lvl>
    <w:lvl w:ilvl="5" w:tplc="400A001B" w:tentative="1">
      <w:start w:val="1"/>
      <w:numFmt w:val="bullet"/>
      <w:lvlText w:val=""/>
      <w:lvlJc w:val="left"/>
      <w:pPr>
        <w:ind w:left="4680" w:hanging="360"/>
      </w:pPr>
      <w:rPr>
        <w:rFonts w:ascii="Wingdings" w:hAnsi="Wingdings" w:hint="default"/>
      </w:rPr>
    </w:lvl>
    <w:lvl w:ilvl="6" w:tplc="400A000F" w:tentative="1">
      <w:start w:val="1"/>
      <w:numFmt w:val="bullet"/>
      <w:lvlText w:val=""/>
      <w:lvlJc w:val="left"/>
      <w:pPr>
        <w:ind w:left="5400" w:hanging="360"/>
      </w:pPr>
      <w:rPr>
        <w:rFonts w:ascii="Symbol" w:hAnsi="Symbol" w:hint="default"/>
      </w:rPr>
    </w:lvl>
    <w:lvl w:ilvl="7" w:tplc="400A0019" w:tentative="1">
      <w:start w:val="1"/>
      <w:numFmt w:val="bullet"/>
      <w:lvlText w:val="o"/>
      <w:lvlJc w:val="left"/>
      <w:pPr>
        <w:ind w:left="6120" w:hanging="360"/>
      </w:pPr>
      <w:rPr>
        <w:rFonts w:ascii="Courier New" w:hAnsi="Courier New" w:cs="Courier New" w:hint="default"/>
      </w:rPr>
    </w:lvl>
    <w:lvl w:ilvl="8" w:tplc="400A001B" w:tentative="1">
      <w:start w:val="1"/>
      <w:numFmt w:val="bullet"/>
      <w:lvlText w:val=""/>
      <w:lvlJc w:val="left"/>
      <w:pPr>
        <w:ind w:left="6840" w:hanging="360"/>
      </w:pPr>
      <w:rPr>
        <w:rFonts w:ascii="Wingdings" w:hAnsi="Wingdings" w:hint="default"/>
      </w:rPr>
    </w:lvl>
  </w:abstractNum>
  <w:abstractNum w:abstractNumId="77">
    <w:nsid w:val="73BB30F0"/>
    <w:multiLevelType w:val="hybridMultilevel"/>
    <w:tmpl w:val="24BC98D6"/>
    <w:lvl w:ilvl="0" w:tplc="879858F0">
      <w:start w:val="1"/>
      <w:numFmt w:val="low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A8D48EC"/>
    <w:multiLevelType w:val="hybridMultilevel"/>
    <w:tmpl w:val="E4A89FD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3">
    <w:nsid w:val="7C56422D"/>
    <w:multiLevelType w:val="hybridMultilevel"/>
    <w:tmpl w:val="D7D6B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7E7D5E01"/>
    <w:multiLevelType w:val="hybridMultilevel"/>
    <w:tmpl w:val="4D2C2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
  </w:num>
  <w:num w:numId="2">
    <w:abstractNumId w:val="27"/>
  </w:num>
  <w:num w:numId="3">
    <w:abstractNumId w:val="62"/>
  </w:num>
  <w:num w:numId="4">
    <w:abstractNumId w:val="16"/>
  </w:num>
  <w:num w:numId="5">
    <w:abstractNumId w:val="38"/>
  </w:num>
  <w:num w:numId="6">
    <w:abstractNumId w:val="41"/>
  </w:num>
  <w:num w:numId="7">
    <w:abstractNumId w:val="0"/>
  </w:num>
  <w:num w:numId="8">
    <w:abstractNumId w:val="74"/>
  </w:num>
  <w:num w:numId="9">
    <w:abstractNumId w:val="32"/>
  </w:num>
  <w:num w:numId="10">
    <w:abstractNumId w:val="81"/>
  </w:num>
  <w:num w:numId="11">
    <w:abstractNumId w:val="15"/>
  </w:num>
  <w:num w:numId="12">
    <w:abstractNumId w:val="13"/>
  </w:num>
  <w:num w:numId="13">
    <w:abstractNumId w:val="17"/>
  </w:num>
  <w:num w:numId="14">
    <w:abstractNumId w:val="55"/>
  </w:num>
  <w:num w:numId="15">
    <w:abstractNumId w:val="53"/>
  </w:num>
  <w:num w:numId="16">
    <w:abstractNumId w:val="58"/>
  </w:num>
  <w:num w:numId="17">
    <w:abstractNumId w:val="24"/>
  </w:num>
  <w:num w:numId="18">
    <w:abstractNumId w:val="3"/>
  </w:num>
  <w:num w:numId="19">
    <w:abstractNumId w:val="65"/>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5"/>
  </w:num>
  <w:num w:numId="23">
    <w:abstractNumId w:val="25"/>
  </w:num>
  <w:num w:numId="24">
    <w:abstractNumId w:val="59"/>
  </w:num>
  <w:num w:numId="25">
    <w:abstractNumId w:val="50"/>
  </w:num>
  <w:num w:numId="26">
    <w:abstractNumId w:val="43"/>
  </w:num>
  <w:num w:numId="27">
    <w:abstractNumId w:val="30"/>
  </w:num>
  <w:num w:numId="28">
    <w:abstractNumId w:val="46"/>
  </w:num>
  <w:num w:numId="29">
    <w:abstractNumId w:val="35"/>
  </w:num>
  <w:num w:numId="30">
    <w:abstractNumId w:val="54"/>
  </w:num>
  <w:num w:numId="31">
    <w:abstractNumId w:val="7"/>
  </w:num>
  <w:num w:numId="32">
    <w:abstractNumId w:val="40"/>
  </w:num>
  <w:num w:numId="33">
    <w:abstractNumId w:val="22"/>
  </w:num>
  <w:num w:numId="34">
    <w:abstractNumId w:val="67"/>
  </w:num>
  <w:num w:numId="35">
    <w:abstractNumId w:val="75"/>
  </w:num>
  <w:num w:numId="36">
    <w:abstractNumId w:val="36"/>
  </w:num>
  <w:num w:numId="37">
    <w:abstractNumId w:val="63"/>
  </w:num>
  <w:num w:numId="38">
    <w:abstractNumId w:val="49"/>
  </w:num>
  <w:num w:numId="39">
    <w:abstractNumId w:val="69"/>
  </w:num>
  <w:num w:numId="40">
    <w:abstractNumId w:val="44"/>
  </w:num>
  <w:num w:numId="41">
    <w:abstractNumId w:val="39"/>
  </w:num>
  <w:num w:numId="42">
    <w:abstractNumId w:val="12"/>
  </w:num>
  <w:num w:numId="43">
    <w:abstractNumId w:val="4"/>
  </w:num>
  <w:num w:numId="44">
    <w:abstractNumId w:val="34"/>
  </w:num>
  <w:num w:numId="45">
    <w:abstractNumId w:val="83"/>
  </w:num>
  <w:num w:numId="46">
    <w:abstractNumId w:val="6"/>
  </w:num>
  <w:num w:numId="47">
    <w:abstractNumId w:val="79"/>
  </w:num>
  <w:num w:numId="48">
    <w:abstractNumId w:val="48"/>
  </w:num>
  <w:num w:numId="49">
    <w:abstractNumId w:val="31"/>
  </w:num>
  <w:num w:numId="50">
    <w:abstractNumId w:val="37"/>
  </w:num>
  <w:num w:numId="51">
    <w:abstractNumId w:val="28"/>
  </w:num>
  <w:num w:numId="52">
    <w:abstractNumId w:val="64"/>
  </w:num>
  <w:num w:numId="53">
    <w:abstractNumId w:val="76"/>
  </w:num>
  <w:num w:numId="54">
    <w:abstractNumId w:val="78"/>
  </w:num>
  <w:num w:numId="55">
    <w:abstractNumId w:val="29"/>
  </w:num>
  <w:num w:numId="56">
    <w:abstractNumId w:val="84"/>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num>
  <w:num w:numId="60">
    <w:abstractNumId w:val="71"/>
  </w:num>
  <w:num w:numId="61">
    <w:abstractNumId w:val="57"/>
  </w:num>
  <w:num w:numId="62">
    <w:abstractNumId w:val="56"/>
  </w:num>
  <w:num w:numId="63">
    <w:abstractNumId w:val="20"/>
  </w:num>
  <w:num w:numId="64">
    <w:abstractNumId w:val="10"/>
  </w:num>
  <w:num w:numId="65">
    <w:abstractNumId w:val="82"/>
  </w:num>
  <w:num w:numId="66">
    <w:abstractNumId w:val="11"/>
  </w:num>
  <w:num w:numId="67">
    <w:abstractNumId w:val="60"/>
  </w:num>
  <w:num w:numId="68">
    <w:abstractNumId w:val="51"/>
  </w:num>
  <w:num w:numId="69">
    <w:abstractNumId w:val="47"/>
  </w:num>
  <w:num w:numId="70">
    <w:abstractNumId w:val="80"/>
  </w:num>
  <w:num w:numId="71">
    <w:abstractNumId w:val="61"/>
  </w:num>
  <w:num w:numId="72">
    <w:abstractNumId w:val="45"/>
  </w:num>
  <w:num w:numId="73">
    <w:abstractNumId w:val="66"/>
  </w:num>
  <w:num w:numId="74">
    <w:abstractNumId w:val="77"/>
  </w:num>
  <w:num w:numId="75">
    <w:abstractNumId w:val="18"/>
  </w:num>
  <w:num w:numId="76">
    <w:abstractNumId w:val="1"/>
  </w:num>
  <w:num w:numId="77">
    <w:abstractNumId w:val="42"/>
  </w:num>
  <w:num w:numId="78">
    <w:abstractNumId w:val="70"/>
  </w:num>
  <w:num w:numId="79">
    <w:abstractNumId w:val="68"/>
  </w:num>
  <w:num w:numId="80">
    <w:abstractNumId w:val="2"/>
  </w:num>
  <w:num w:numId="81">
    <w:abstractNumId w:val="26"/>
  </w:num>
  <w:num w:numId="82">
    <w:abstractNumId w:val="8"/>
  </w:num>
  <w:num w:numId="83">
    <w:abstractNumId w:val="72"/>
  </w:num>
  <w:num w:numId="84">
    <w:abstractNumId w:val="73"/>
  </w:num>
  <w:num w:numId="85">
    <w:abstractNumId w:val="2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4779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EAB"/>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92E"/>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D73"/>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3AF"/>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6CCC"/>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2E1"/>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362"/>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6E8"/>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1E6D"/>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67"/>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7D6"/>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5F88"/>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3E5"/>
    <w:rsid w:val="00782ED7"/>
    <w:rsid w:val="007830E8"/>
    <w:rsid w:val="0078312D"/>
    <w:rsid w:val="0078392E"/>
    <w:rsid w:val="00784B5F"/>
    <w:rsid w:val="00784F04"/>
    <w:rsid w:val="00785458"/>
    <w:rsid w:val="00785C7D"/>
    <w:rsid w:val="00785E55"/>
    <w:rsid w:val="007861D5"/>
    <w:rsid w:val="0078786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588"/>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B59"/>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358"/>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C62"/>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627"/>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6C1E"/>
    <w:rsid w:val="00A87AA1"/>
    <w:rsid w:val="00A90780"/>
    <w:rsid w:val="00A909F8"/>
    <w:rsid w:val="00A90BB2"/>
    <w:rsid w:val="00A91303"/>
    <w:rsid w:val="00A91748"/>
    <w:rsid w:val="00A918BF"/>
    <w:rsid w:val="00A92203"/>
    <w:rsid w:val="00A92995"/>
    <w:rsid w:val="00A92B59"/>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D47"/>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D3D"/>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D07"/>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B04"/>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AE2"/>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745"/>
    <w:rsid w:val="00F36B09"/>
    <w:rsid w:val="00F36DD6"/>
    <w:rsid w:val="00F36FE2"/>
    <w:rsid w:val="00F3735F"/>
    <w:rsid w:val="00F3754A"/>
    <w:rsid w:val="00F3755F"/>
    <w:rsid w:val="00F379BB"/>
    <w:rsid w:val="00F379EF"/>
    <w:rsid w:val="00F408C8"/>
    <w:rsid w:val="00F429EF"/>
    <w:rsid w:val="00F42D94"/>
    <w:rsid w:val="00F42F03"/>
    <w:rsid w:val="00F42F19"/>
    <w:rsid w:val="00F42F23"/>
    <w:rsid w:val="00F43581"/>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1E"/>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Lista Numerada 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04779A"/>
    <w:rPr>
      <w:rFonts w:ascii="EDKGCG+TimesNewRoman,Bold" w:hAnsi="EDKGCG+TimesNewRoman,Bold" w:cs="EDKGCG+TimesNewRoman,Bold"/>
      <w:color w:val="000000"/>
      <w:sz w:val="24"/>
      <w:szCs w:val="24"/>
      <w:lang w:val="es-ES" w:eastAsia="es-ES"/>
    </w:rPr>
  </w:style>
  <w:style w:type="paragraph" w:customStyle="1" w:styleId="CM37">
    <w:name w:val="CM37"/>
    <w:basedOn w:val="Normal"/>
    <w:next w:val="Normal"/>
    <w:rsid w:val="00A86C1E"/>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86C1E"/>
    <w:pPr>
      <w:ind w:left="708"/>
    </w:pPr>
    <w:rPr>
      <w:rFonts w:eastAsia="Calibri"/>
      <w:lang w:eastAsia="es-ES"/>
    </w:rPr>
  </w:style>
  <w:style w:type="paragraph" w:customStyle="1" w:styleId="a0">
    <w:basedOn w:val="Normal"/>
    <w:next w:val="Normal"/>
    <w:uiPriority w:val="35"/>
    <w:unhideWhenUsed/>
    <w:qFormat/>
    <w:rsid w:val="00A86C1E"/>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6C1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6C1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6C1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6C1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6C1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6C1E"/>
    <w:rPr>
      <w:rFonts w:ascii="Times New Roman" w:hAnsi="Times New Roman" w:cs="Times New Roman"/>
      <w:sz w:val="18"/>
      <w:szCs w:val="18"/>
    </w:rPr>
  </w:style>
  <w:style w:type="paragraph" w:styleId="Lista">
    <w:name w:val="List"/>
    <w:basedOn w:val="Normal"/>
    <w:unhideWhenUsed/>
    <w:rsid w:val="00A86C1E"/>
    <w:pPr>
      <w:ind w:left="283" w:hanging="283"/>
      <w:contextualSpacing/>
    </w:pPr>
    <w:rPr>
      <w:rFonts w:ascii="Verdana" w:hAnsi="Verdana"/>
      <w:sz w:val="16"/>
      <w:szCs w:val="16"/>
      <w:lang w:eastAsia="es-ES"/>
    </w:rPr>
  </w:style>
  <w:style w:type="paragraph" w:styleId="Lista3">
    <w:name w:val="List 3"/>
    <w:basedOn w:val="Normal"/>
    <w:unhideWhenUsed/>
    <w:rsid w:val="00A86C1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6C1E"/>
    <w:rPr>
      <w:rFonts w:ascii="Verdana" w:hAnsi="Verdana"/>
      <w:sz w:val="16"/>
      <w:szCs w:val="16"/>
      <w:lang w:eastAsia="es-ES"/>
    </w:rPr>
  </w:style>
  <w:style w:type="character" w:customStyle="1" w:styleId="SaludoCar">
    <w:name w:val="Saludo Car"/>
    <w:basedOn w:val="Fuentedeprrafopredeter"/>
    <w:link w:val="Saludo"/>
    <w:uiPriority w:val="99"/>
    <w:rsid w:val="00A86C1E"/>
    <w:rPr>
      <w:rFonts w:ascii="Verdana" w:hAnsi="Verdana"/>
      <w:sz w:val="16"/>
      <w:szCs w:val="16"/>
      <w:lang w:val="es-ES" w:eastAsia="es-ES"/>
    </w:rPr>
  </w:style>
  <w:style w:type="paragraph" w:styleId="Continuarlista">
    <w:name w:val="List Continue"/>
    <w:basedOn w:val="Normal"/>
    <w:uiPriority w:val="99"/>
    <w:unhideWhenUsed/>
    <w:rsid w:val="00A86C1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6C1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6C1E"/>
    <w:rPr>
      <w:rFonts w:ascii="Verdana" w:hAnsi="Verdana"/>
      <w:sz w:val="16"/>
      <w:szCs w:val="16"/>
      <w:lang w:val="es-ES" w:eastAsia="es-ES"/>
    </w:rPr>
  </w:style>
  <w:style w:type="character" w:customStyle="1" w:styleId="AsuntodelcomentarioCar1">
    <w:name w:val="Asunto del comentario Car1"/>
    <w:uiPriority w:val="99"/>
    <w:semiHidden/>
    <w:rsid w:val="00A86C1E"/>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A86C1E"/>
  </w:style>
  <w:style w:type="table" w:customStyle="1" w:styleId="Tablaconcuadrcula2">
    <w:name w:val="Tabla con cuadrícula2"/>
    <w:basedOn w:val="Tablanormal"/>
    <w:next w:val="Tablaconcuadrcula"/>
    <w:rsid w:val="00A86C1E"/>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A86C1E"/>
  </w:style>
  <w:style w:type="table" w:customStyle="1" w:styleId="Listaclara-nfasis111">
    <w:name w:val="Lista clara - Énfasis 111"/>
    <w:basedOn w:val="Tablanormal"/>
    <w:uiPriority w:val="61"/>
    <w:rsid w:val="00A86C1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A86C1E"/>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A86C1E"/>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A86C1E"/>
  </w:style>
  <w:style w:type="paragraph" w:customStyle="1" w:styleId="Para2">
    <w:name w:val="Para2"/>
    <w:basedOn w:val="Normal"/>
    <w:next w:val="Ttulo2"/>
    <w:rsid w:val="00A86C1E"/>
    <w:pPr>
      <w:spacing w:after="240"/>
      <w:ind w:firstLine="720"/>
      <w:jc w:val="both"/>
    </w:pPr>
    <w:rPr>
      <w:sz w:val="24"/>
      <w:lang w:val="en-US"/>
    </w:rPr>
  </w:style>
  <w:style w:type="numbering" w:customStyle="1" w:styleId="Estilo3">
    <w:name w:val="Estilo3"/>
    <w:uiPriority w:val="99"/>
    <w:rsid w:val="00A86C1E"/>
    <w:pPr>
      <w:numPr>
        <w:numId w:val="67"/>
      </w:numPr>
    </w:pPr>
  </w:style>
  <w:style w:type="numbering" w:customStyle="1" w:styleId="Sinlista11">
    <w:name w:val="Sin lista11"/>
    <w:next w:val="Sinlista"/>
    <w:uiPriority w:val="99"/>
    <w:semiHidden/>
    <w:unhideWhenUsed/>
    <w:rsid w:val="00A86C1E"/>
  </w:style>
  <w:style w:type="table" w:customStyle="1" w:styleId="Tablaconcuadrcula11">
    <w:name w:val="Tabla con cuadrícula11"/>
    <w:basedOn w:val="Tablanormal"/>
    <w:next w:val="Tablaconcuadrcula"/>
    <w:uiPriority w:val="59"/>
    <w:rsid w:val="00A86C1E"/>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1">
    <w:name w:val="Estilo111"/>
    <w:uiPriority w:val="99"/>
    <w:rsid w:val="00A86C1E"/>
    <w:pPr>
      <w:numPr>
        <w:numId w:val="1"/>
      </w:numPr>
    </w:pPr>
  </w:style>
  <w:style w:type="table" w:customStyle="1" w:styleId="Tablaconcuadrcula111">
    <w:name w:val="Tabla con cuadrícula111"/>
    <w:basedOn w:val="Tablanormal"/>
    <w:next w:val="Tablaconcuadrcula"/>
    <w:uiPriority w:val="59"/>
    <w:rsid w:val="00A86C1E"/>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A86C1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A86C1E"/>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A86C1E"/>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A86C1E"/>
  </w:style>
  <w:style w:type="table" w:customStyle="1" w:styleId="Tablaconcuadrcula3">
    <w:name w:val="Tabla con cuadrícula3"/>
    <w:basedOn w:val="Tablanormal"/>
    <w:next w:val="Tablaconcuadrcula"/>
    <w:rsid w:val="00A86C1E"/>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A86C1E"/>
    <w:pPr>
      <w:numPr>
        <w:numId w:val="65"/>
      </w:numPr>
    </w:pPr>
  </w:style>
  <w:style w:type="table" w:customStyle="1" w:styleId="Listaclara-nfasis112">
    <w:name w:val="Lista clara - Énfasis 112"/>
    <w:basedOn w:val="Tablanormal"/>
    <w:uiPriority w:val="61"/>
    <w:rsid w:val="00A86C1E"/>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A86C1E"/>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A86C1E"/>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A86C1E"/>
    <w:pPr>
      <w:numPr>
        <w:numId w:val="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0244631">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417424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4E06E-8BCB-469F-A625-037373ABA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61</Pages>
  <Words>21199</Words>
  <Characters>116599</Characters>
  <Application>Microsoft Office Word</Application>
  <DocSecurity>0</DocSecurity>
  <Lines>971</Lines>
  <Paragraphs>275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137523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Cruz Ochoa</cp:lastModifiedBy>
  <cp:revision>47</cp:revision>
  <cp:lastPrinted>2015-02-19T14:27:00Z</cp:lastPrinted>
  <dcterms:created xsi:type="dcterms:W3CDTF">2016-03-28T05:52:00Z</dcterms:created>
  <dcterms:modified xsi:type="dcterms:W3CDTF">2016-10-18T22:55:00Z</dcterms:modified>
</cp:coreProperties>
</file>