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2A46BF" w:rsidRPr="002A46BF" w:rsidTr="00926E66">
        <w:trPr>
          <w:trHeight w:val="1049"/>
          <w:jc w:val="center"/>
        </w:trPr>
        <w:tc>
          <w:tcPr>
            <w:tcW w:w="2032" w:type="dxa"/>
            <w:vAlign w:val="center"/>
          </w:tcPr>
          <w:p w:rsidR="00F45031" w:rsidRPr="002A46BF" w:rsidRDefault="00F47E23" w:rsidP="00A235C0">
            <w:pPr>
              <w:pStyle w:val="Encabezado"/>
              <w:jc w:val="center"/>
              <w:rPr>
                <w:rFonts w:ascii="Arial Narrow" w:eastAsia="Arial Unicode MS" w:hAnsi="Arial Narrow"/>
                <w:szCs w:val="12"/>
                <w:lang w:val="es-MX"/>
              </w:rPr>
            </w:pPr>
            <w:r w:rsidRPr="002A46BF">
              <w:rPr>
                <w:rFonts w:ascii="Arial Narrow" w:eastAsia="Arial Unicode MS" w:hAnsi="Arial Narrow"/>
                <w:noProof/>
                <w:szCs w:val="12"/>
              </w:rPr>
              <w:drawing>
                <wp:anchor distT="0" distB="0" distL="114300" distR="114300" simplePos="0" relativeHeight="251653632" behindDoc="0" locked="0" layoutInCell="1" allowOverlap="1" wp14:anchorId="120DA4B1" wp14:editId="3073CAC8">
                  <wp:simplePos x="0" y="0"/>
                  <wp:positionH relativeFrom="column">
                    <wp:posOffset>111760</wp:posOffset>
                  </wp:positionH>
                  <wp:positionV relativeFrom="paragraph">
                    <wp:posOffset>31115</wp:posOffset>
                  </wp:positionV>
                  <wp:extent cx="895350" cy="609600"/>
                  <wp:effectExtent l="0" t="0" r="0" b="0"/>
                  <wp:wrapNone/>
                  <wp:docPr id="39"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F45031" w:rsidRPr="002A46BF" w:rsidRDefault="00F45031" w:rsidP="00A235C0">
            <w:pPr>
              <w:jc w:val="center"/>
              <w:rPr>
                <w:rFonts w:ascii="Calibri" w:eastAsia="Arial Unicode MS" w:hAnsi="Calibri" w:cs="Calibri"/>
                <w:sz w:val="20"/>
                <w:szCs w:val="20"/>
                <w:lang w:val="es-MX"/>
              </w:rPr>
            </w:pPr>
            <w:r w:rsidRPr="002A46BF">
              <w:rPr>
                <w:rFonts w:ascii="Calibri" w:hAnsi="Calibri" w:cs="Calibri"/>
                <w:b/>
                <w:sz w:val="20"/>
                <w:szCs w:val="20"/>
              </w:rPr>
              <w:t>ESPECIFICACIONES TÉCNICAS PARA SERVICIOS GENERALES</w:t>
            </w:r>
          </w:p>
        </w:tc>
        <w:tc>
          <w:tcPr>
            <w:tcW w:w="1984" w:type="dxa"/>
            <w:vAlign w:val="center"/>
          </w:tcPr>
          <w:p w:rsidR="00F45031" w:rsidRPr="002A46BF" w:rsidRDefault="00F45031" w:rsidP="00A235C0">
            <w:pPr>
              <w:pStyle w:val="Encabezado"/>
              <w:jc w:val="center"/>
              <w:rPr>
                <w:rFonts w:ascii="Calibri" w:eastAsia="Arial Unicode MS" w:hAnsi="Calibri" w:cs="Arial"/>
                <w:b/>
                <w:sz w:val="20"/>
                <w:szCs w:val="20"/>
                <w:lang w:val="es-MX"/>
              </w:rPr>
            </w:pPr>
            <w:r w:rsidRPr="002A46BF">
              <w:rPr>
                <w:rFonts w:ascii="Calibri" w:eastAsia="Arial Unicode MS" w:hAnsi="Calibri" w:cs="Arial"/>
                <w:b/>
                <w:sz w:val="20"/>
                <w:szCs w:val="20"/>
                <w:lang w:val="es-MX"/>
              </w:rPr>
              <w:t>RG-02-A-GCC</w:t>
            </w:r>
          </w:p>
        </w:tc>
      </w:tr>
    </w:tbl>
    <w:p w:rsidR="00AF6C77" w:rsidRPr="00C235A0" w:rsidRDefault="00AF6C77" w:rsidP="00265599">
      <w:pPr>
        <w:rPr>
          <w:rFonts w:ascii="Calibri" w:eastAsia="Arial Unicode MS" w:hAnsi="Calibri" w:cs="Calibri"/>
          <w:b/>
          <w:color w:val="FF0000"/>
          <w:sz w:val="22"/>
          <w:szCs w:val="18"/>
          <w:lang w:val="es-MX"/>
        </w:rPr>
      </w:pPr>
    </w:p>
    <w:p w:rsidR="00D513FE" w:rsidRDefault="008D642A" w:rsidP="00D513FE">
      <w:pPr>
        <w:ind w:left="993" w:right="618"/>
        <w:jc w:val="center"/>
        <w:rPr>
          <w:rFonts w:ascii="Calibri" w:eastAsia="Arial Unicode MS" w:hAnsi="Calibri" w:cs="Calibri"/>
          <w:b/>
          <w:color w:val="00B0F0"/>
          <w:sz w:val="22"/>
          <w:szCs w:val="18"/>
          <w:lang w:val="es-MX"/>
        </w:rPr>
      </w:pPr>
      <w:r w:rsidRPr="002C7269">
        <w:rPr>
          <w:rFonts w:ascii="Calibri" w:eastAsia="Arial Unicode MS" w:hAnsi="Calibri" w:cs="Calibri"/>
          <w:b/>
          <w:color w:val="00B0F0"/>
          <w:sz w:val="22"/>
          <w:szCs w:val="18"/>
          <w:lang w:val="es-MX"/>
        </w:rPr>
        <w:t xml:space="preserve">MANTENIMIENTO DE PUESTA A TIERRA EN SISTEMAS DE PARARRAYOS Y SOPORTES EN CITY </w:t>
      </w:r>
      <w:r w:rsidR="003D71F4" w:rsidRPr="002C7269">
        <w:rPr>
          <w:rFonts w:ascii="Calibri" w:eastAsia="Arial Unicode MS" w:hAnsi="Calibri" w:cs="Calibri"/>
          <w:b/>
          <w:color w:val="00B0F0"/>
          <w:sz w:val="22"/>
          <w:szCs w:val="18"/>
          <w:lang w:val="es-MX"/>
        </w:rPr>
        <w:t>GATES</w:t>
      </w:r>
    </w:p>
    <w:p w:rsidR="005E571B" w:rsidRPr="002C7269" w:rsidRDefault="00D513FE" w:rsidP="00D513FE">
      <w:pPr>
        <w:ind w:left="993" w:right="618"/>
        <w:jc w:val="center"/>
        <w:rPr>
          <w:rFonts w:ascii="Calibri" w:eastAsia="Arial Unicode MS" w:hAnsi="Calibri" w:cs="Calibri"/>
          <w:b/>
          <w:color w:val="00B0F0"/>
          <w:sz w:val="22"/>
          <w:szCs w:val="18"/>
          <w:lang w:val="es-MX"/>
        </w:rPr>
      </w:pPr>
      <w:r>
        <w:rPr>
          <w:rFonts w:ascii="Calibri" w:eastAsia="Arial Unicode MS" w:hAnsi="Calibri" w:cs="Calibri"/>
          <w:b/>
          <w:color w:val="00B0F0"/>
          <w:sz w:val="22"/>
          <w:szCs w:val="18"/>
          <w:lang w:val="es-MX"/>
        </w:rPr>
        <w:t>(</w:t>
      </w:r>
      <w:r w:rsidR="003D71F4" w:rsidRPr="002C7269">
        <w:rPr>
          <w:rFonts w:ascii="Calibri" w:eastAsia="Arial Unicode MS" w:hAnsi="Calibri" w:cs="Calibri"/>
          <w:b/>
          <w:color w:val="00B0F0"/>
          <w:sz w:val="22"/>
          <w:szCs w:val="18"/>
          <w:lang w:val="es-MX"/>
        </w:rPr>
        <w:t>SEGUNDA CONVOCATORIA</w:t>
      </w:r>
      <w:r>
        <w:rPr>
          <w:rFonts w:ascii="Calibri" w:eastAsia="Arial Unicode MS" w:hAnsi="Calibri" w:cs="Calibri"/>
          <w:b/>
          <w:color w:val="00B0F0"/>
          <w:sz w:val="22"/>
          <w:szCs w:val="18"/>
          <w:lang w:val="es-MX"/>
        </w:rPr>
        <w:t>)</w:t>
      </w:r>
    </w:p>
    <w:p w:rsidR="00015E39" w:rsidRDefault="00015E39" w:rsidP="00015E39">
      <w:pPr>
        <w:rPr>
          <w:rFonts w:ascii="Verdana" w:hAnsi="Verdana" w:cs="Calibri"/>
          <w:sz w:val="18"/>
          <w:szCs w:val="18"/>
        </w:rPr>
      </w:pPr>
      <w:r w:rsidRPr="002A46BF">
        <w:rPr>
          <w:rFonts w:ascii="Verdana" w:hAnsi="Verdana" w:cs="Calibri"/>
          <w:sz w:val="18"/>
          <w:szCs w:val="18"/>
        </w:rPr>
        <w:t>Cuando sea por el total o ítems:</w:t>
      </w:r>
    </w:p>
    <w:p w:rsidR="00354428" w:rsidRPr="002A46BF" w:rsidRDefault="00354428" w:rsidP="00015E39">
      <w:pPr>
        <w:rPr>
          <w:rFonts w:ascii="Verdana" w:hAnsi="Verdana" w:cs="Calibri"/>
          <w:b/>
          <w:sz w:val="18"/>
          <w:szCs w:val="18"/>
        </w:rPr>
      </w:pPr>
    </w:p>
    <w:tbl>
      <w:tblPr>
        <w:tblW w:w="9067" w:type="dxa"/>
        <w:jc w:val="center"/>
        <w:tblCellMar>
          <w:left w:w="70" w:type="dxa"/>
          <w:right w:w="70" w:type="dxa"/>
        </w:tblCellMar>
        <w:tblLook w:val="04A0" w:firstRow="1" w:lastRow="0" w:firstColumn="1" w:lastColumn="0" w:noHBand="0" w:noVBand="1"/>
      </w:tblPr>
      <w:tblGrid>
        <w:gridCol w:w="992"/>
        <w:gridCol w:w="8075"/>
      </w:tblGrid>
      <w:tr w:rsidR="002A46BF" w:rsidRPr="002A46BF" w:rsidTr="00724D7F">
        <w:trPr>
          <w:trHeight w:val="275"/>
          <w:jc w:val="center"/>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354428" w:rsidRPr="00926E66" w:rsidRDefault="00354428"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N° ÍTEM</w:t>
            </w:r>
          </w:p>
        </w:tc>
        <w:tc>
          <w:tcPr>
            <w:tcW w:w="807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54428" w:rsidRPr="00926E66" w:rsidRDefault="00354428"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 xml:space="preserve">DESCRIPCIÓN DETALLADA DEL SERVICIO </w:t>
            </w:r>
          </w:p>
        </w:tc>
      </w:tr>
      <w:tr w:rsidR="002A46BF" w:rsidRPr="002A46BF" w:rsidTr="00724D7F">
        <w:trPr>
          <w:trHeight w:val="340"/>
          <w:jc w:val="center"/>
        </w:trPr>
        <w:tc>
          <w:tcPr>
            <w:tcW w:w="992" w:type="dxa"/>
            <w:tcBorders>
              <w:top w:val="single" w:sz="4" w:space="0" w:color="auto"/>
              <w:left w:val="single" w:sz="4" w:space="0" w:color="auto"/>
              <w:bottom w:val="single" w:sz="4" w:space="0" w:color="auto"/>
              <w:right w:val="single" w:sz="4" w:space="0" w:color="000000"/>
            </w:tcBorders>
            <w:vAlign w:val="center"/>
          </w:tcPr>
          <w:p w:rsidR="00354428" w:rsidRPr="00926E66" w:rsidRDefault="008D642A"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1</w:t>
            </w:r>
          </w:p>
        </w:tc>
        <w:tc>
          <w:tcPr>
            <w:tcW w:w="807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4428" w:rsidRPr="00926E66" w:rsidRDefault="008D642A" w:rsidP="00021310">
            <w:pPr>
              <w:spacing w:before="60" w:after="60"/>
              <w:rPr>
                <w:rFonts w:ascii="Verdana" w:hAnsi="Verdana" w:cs="Calibri"/>
                <w:sz w:val="18"/>
                <w:szCs w:val="18"/>
                <w:lang w:val="es-BO"/>
              </w:rPr>
            </w:pPr>
            <w:r w:rsidRPr="00926E66">
              <w:rPr>
                <w:rFonts w:ascii="Verdana" w:hAnsi="Verdana" w:cs="Calibri"/>
                <w:sz w:val="18"/>
                <w:szCs w:val="18"/>
                <w:lang w:val="es-BO"/>
              </w:rPr>
              <w:t>MOVILIZACIÓN Y DESMOVILIZACIÓN DE EQUIPOS, MATERIALES Y PERSONAL</w:t>
            </w:r>
          </w:p>
        </w:tc>
      </w:tr>
      <w:tr w:rsidR="002A46BF" w:rsidRPr="002A46BF" w:rsidTr="00724D7F">
        <w:trPr>
          <w:trHeight w:val="288"/>
          <w:jc w:val="center"/>
        </w:trPr>
        <w:tc>
          <w:tcPr>
            <w:tcW w:w="992" w:type="dxa"/>
            <w:tcBorders>
              <w:top w:val="single" w:sz="4" w:space="0" w:color="auto"/>
              <w:left w:val="single" w:sz="4" w:space="0" w:color="auto"/>
              <w:bottom w:val="single" w:sz="4" w:space="0" w:color="auto"/>
              <w:right w:val="single" w:sz="4" w:space="0" w:color="000000"/>
            </w:tcBorders>
            <w:vAlign w:val="center"/>
          </w:tcPr>
          <w:p w:rsidR="00354428" w:rsidRPr="00926E66" w:rsidRDefault="008D642A"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2</w:t>
            </w:r>
          </w:p>
        </w:tc>
        <w:tc>
          <w:tcPr>
            <w:tcW w:w="807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4428" w:rsidRPr="00926E66" w:rsidRDefault="008D642A" w:rsidP="00021310">
            <w:pPr>
              <w:spacing w:before="60" w:after="60"/>
              <w:rPr>
                <w:rFonts w:ascii="Verdana" w:hAnsi="Verdana" w:cs="Calibri"/>
                <w:sz w:val="18"/>
                <w:szCs w:val="18"/>
                <w:lang w:val="es-BO"/>
              </w:rPr>
            </w:pPr>
            <w:r w:rsidRPr="00926E66">
              <w:rPr>
                <w:rFonts w:ascii="Verdana" w:hAnsi="Verdana" w:cs="Calibri"/>
                <w:sz w:val="18"/>
                <w:szCs w:val="18"/>
                <w:lang w:val="es-BO"/>
              </w:rPr>
              <w:t>DISEÑO DE REINGENIERÍA DE SPAT</w:t>
            </w:r>
          </w:p>
        </w:tc>
      </w:tr>
      <w:tr w:rsidR="002A46BF" w:rsidRPr="002A46BF" w:rsidTr="00724D7F">
        <w:trPr>
          <w:trHeight w:val="364"/>
          <w:jc w:val="center"/>
        </w:trPr>
        <w:tc>
          <w:tcPr>
            <w:tcW w:w="992" w:type="dxa"/>
            <w:tcBorders>
              <w:top w:val="single" w:sz="4" w:space="0" w:color="auto"/>
              <w:left w:val="single" w:sz="4" w:space="0" w:color="auto"/>
              <w:bottom w:val="single" w:sz="4" w:space="0" w:color="auto"/>
              <w:right w:val="single" w:sz="4" w:space="0" w:color="000000"/>
            </w:tcBorders>
            <w:vAlign w:val="center"/>
          </w:tcPr>
          <w:p w:rsidR="00354428" w:rsidRPr="00926E66" w:rsidRDefault="008D642A"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3</w:t>
            </w:r>
          </w:p>
        </w:tc>
        <w:tc>
          <w:tcPr>
            <w:tcW w:w="807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4428" w:rsidRPr="00926E66" w:rsidRDefault="008D642A" w:rsidP="00021310">
            <w:pPr>
              <w:spacing w:before="60" w:after="60"/>
              <w:rPr>
                <w:rFonts w:ascii="Verdana" w:hAnsi="Verdana" w:cs="Calibri"/>
                <w:sz w:val="18"/>
                <w:szCs w:val="18"/>
                <w:lang w:val="es-BO"/>
              </w:rPr>
            </w:pPr>
            <w:r w:rsidRPr="00926E66">
              <w:rPr>
                <w:rFonts w:ascii="Verdana" w:hAnsi="Verdana" w:cs="Calibri"/>
                <w:sz w:val="18"/>
                <w:szCs w:val="18"/>
                <w:lang w:val="es-BO"/>
              </w:rPr>
              <w:t>INSTALACIÓN DE ELECTRODO CON PROVISIÓN DE MATERIAL</w:t>
            </w:r>
          </w:p>
        </w:tc>
      </w:tr>
      <w:tr w:rsidR="002A46BF" w:rsidRPr="002A46BF" w:rsidTr="00724D7F">
        <w:trPr>
          <w:trHeight w:val="256"/>
          <w:jc w:val="center"/>
        </w:trPr>
        <w:tc>
          <w:tcPr>
            <w:tcW w:w="992" w:type="dxa"/>
            <w:tcBorders>
              <w:top w:val="single" w:sz="4" w:space="0" w:color="auto"/>
              <w:left w:val="single" w:sz="4" w:space="0" w:color="auto"/>
              <w:bottom w:val="single" w:sz="4" w:space="0" w:color="auto"/>
              <w:right w:val="single" w:sz="4" w:space="0" w:color="000000"/>
            </w:tcBorders>
            <w:vAlign w:val="center"/>
          </w:tcPr>
          <w:p w:rsidR="00354428" w:rsidRPr="00926E66" w:rsidRDefault="008D642A"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4</w:t>
            </w:r>
          </w:p>
        </w:tc>
        <w:tc>
          <w:tcPr>
            <w:tcW w:w="807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4428" w:rsidRPr="00926E66" w:rsidRDefault="008D642A" w:rsidP="00021310">
            <w:pPr>
              <w:spacing w:before="60" w:after="60"/>
              <w:rPr>
                <w:rFonts w:ascii="Verdana" w:hAnsi="Verdana" w:cs="Calibri"/>
                <w:sz w:val="18"/>
                <w:szCs w:val="18"/>
                <w:lang w:val="es-BO"/>
              </w:rPr>
            </w:pPr>
            <w:r w:rsidRPr="00926E66">
              <w:rPr>
                <w:rFonts w:ascii="Verdana" w:hAnsi="Verdana" w:cs="Calibri"/>
                <w:sz w:val="18"/>
                <w:szCs w:val="18"/>
                <w:lang w:val="es-BO"/>
              </w:rPr>
              <w:t>MANTENIMIENTO DE SPAT EXISTENTE CON PROVISIÓN DE MATERIAL</w:t>
            </w:r>
          </w:p>
        </w:tc>
      </w:tr>
      <w:tr w:rsidR="002A46BF" w:rsidRPr="002A46BF" w:rsidTr="00724D7F">
        <w:trPr>
          <w:trHeight w:val="204"/>
          <w:jc w:val="center"/>
        </w:trPr>
        <w:tc>
          <w:tcPr>
            <w:tcW w:w="992" w:type="dxa"/>
            <w:tcBorders>
              <w:top w:val="single" w:sz="4" w:space="0" w:color="auto"/>
              <w:left w:val="single" w:sz="4" w:space="0" w:color="auto"/>
              <w:bottom w:val="single" w:sz="4" w:space="0" w:color="auto"/>
              <w:right w:val="single" w:sz="4" w:space="0" w:color="000000"/>
            </w:tcBorders>
            <w:vAlign w:val="center"/>
          </w:tcPr>
          <w:p w:rsidR="00354428" w:rsidRPr="00926E66" w:rsidRDefault="008D642A"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5</w:t>
            </w:r>
          </w:p>
        </w:tc>
        <w:tc>
          <w:tcPr>
            <w:tcW w:w="807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4428" w:rsidRPr="00926E66" w:rsidRDefault="008D642A" w:rsidP="00021310">
            <w:pPr>
              <w:spacing w:before="60" w:after="60"/>
              <w:rPr>
                <w:rFonts w:ascii="Verdana" w:hAnsi="Verdana" w:cs="Calibri"/>
                <w:sz w:val="18"/>
                <w:szCs w:val="18"/>
                <w:lang w:val="es-BO"/>
              </w:rPr>
            </w:pPr>
            <w:r w:rsidRPr="00926E66">
              <w:rPr>
                <w:rFonts w:ascii="Verdana" w:hAnsi="Verdana" w:cs="Calibri"/>
                <w:sz w:val="18"/>
                <w:szCs w:val="18"/>
                <w:lang w:val="es-BO"/>
              </w:rPr>
              <w:t>PUESTA EN MARCHA Y VERIFICACIÓN DE VALOR OBTENIDOS</w:t>
            </w:r>
          </w:p>
        </w:tc>
      </w:tr>
      <w:tr w:rsidR="002A46BF" w:rsidRPr="002A46BF" w:rsidTr="00724D7F">
        <w:trPr>
          <w:trHeight w:val="266"/>
          <w:jc w:val="center"/>
        </w:trPr>
        <w:tc>
          <w:tcPr>
            <w:tcW w:w="992" w:type="dxa"/>
            <w:tcBorders>
              <w:top w:val="single" w:sz="4" w:space="0" w:color="auto"/>
              <w:left w:val="single" w:sz="4" w:space="0" w:color="auto"/>
              <w:bottom w:val="single" w:sz="4" w:space="0" w:color="auto"/>
              <w:right w:val="single" w:sz="4" w:space="0" w:color="000000"/>
            </w:tcBorders>
            <w:vAlign w:val="center"/>
          </w:tcPr>
          <w:p w:rsidR="00354428" w:rsidRPr="00926E66" w:rsidRDefault="008D642A" w:rsidP="00021310">
            <w:pPr>
              <w:spacing w:before="60" w:after="60"/>
              <w:jc w:val="center"/>
              <w:rPr>
                <w:rFonts w:ascii="Verdana" w:hAnsi="Verdana" w:cs="Calibri"/>
                <w:b/>
                <w:bCs/>
                <w:sz w:val="18"/>
                <w:szCs w:val="18"/>
                <w:lang w:val="es-BO"/>
              </w:rPr>
            </w:pPr>
            <w:r w:rsidRPr="00926E66">
              <w:rPr>
                <w:rFonts w:ascii="Verdana" w:hAnsi="Verdana" w:cs="Calibri"/>
                <w:b/>
                <w:bCs/>
                <w:sz w:val="18"/>
                <w:szCs w:val="18"/>
                <w:lang w:val="es-BO"/>
              </w:rPr>
              <w:t>6</w:t>
            </w:r>
          </w:p>
        </w:tc>
        <w:tc>
          <w:tcPr>
            <w:tcW w:w="807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4428" w:rsidRPr="00926E66" w:rsidRDefault="008D642A" w:rsidP="00B7359D">
            <w:pPr>
              <w:spacing w:before="60" w:after="60"/>
              <w:ind w:left="708" w:hanging="708"/>
              <w:rPr>
                <w:rFonts w:ascii="Verdana" w:hAnsi="Verdana" w:cs="Calibri"/>
                <w:sz w:val="18"/>
                <w:szCs w:val="18"/>
                <w:lang w:val="es-BO"/>
              </w:rPr>
            </w:pPr>
            <w:r w:rsidRPr="00926E66">
              <w:rPr>
                <w:rFonts w:ascii="Verdana" w:hAnsi="Verdana" w:cs="Calibri"/>
                <w:sz w:val="18"/>
                <w:szCs w:val="18"/>
                <w:lang w:val="es-BO"/>
              </w:rPr>
              <w:t>ELABORACIÓN DE DATA BOOK</w:t>
            </w:r>
          </w:p>
        </w:tc>
      </w:tr>
    </w:tbl>
    <w:p w:rsidR="00354428" w:rsidRPr="002A46BF" w:rsidRDefault="00354428" w:rsidP="00015E39">
      <w:pPr>
        <w:rPr>
          <w:rFonts w:ascii="Verdana" w:hAnsi="Verdana" w:cs="Calibri"/>
          <w:b/>
          <w:sz w:val="18"/>
          <w:szCs w:val="18"/>
        </w:rPr>
      </w:pPr>
    </w:p>
    <w:p w:rsidR="00FC26F7" w:rsidRDefault="00684531" w:rsidP="00F8574B">
      <w:pPr>
        <w:jc w:val="both"/>
        <w:rPr>
          <w:rFonts w:ascii="Verdana" w:hAnsi="Verdana" w:cs="Calibri"/>
          <w:sz w:val="18"/>
          <w:szCs w:val="18"/>
        </w:rPr>
      </w:pPr>
      <w:r w:rsidRPr="00684531">
        <w:rPr>
          <w:rFonts w:ascii="Verdana" w:hAnsi="Verdana" w:cs="Calibri"/>
          <w:sz w:val="18"/>
          <w:szCs w:val="18"/>
        </w:rPr>
        <w:t>En anexo A se adjunta los volúmenes y cantidades del servicio.</w:t>
      </w:r>
    </w:p>
    <w:p w:rsidR="00684531" w:rsidRPr="002A46BF" w:rsidRDefault="00684531" w:rsidP="00F8574B">
      <w:pPr>
        <w:jc w:val="both"/>
        <w:rPr>
          <w:rFonts w:ascii="Verdana" w:hAnsi="Verdana" w:cs="Verdana"/>
          <w:bCs/>
          <w:sz w:val="18"/>
          <w:szCs w:val="18"/>
        </w:rPr>
      </w:pPr>
    </w:p>
    <w:p w:rsidR="007D3465" w:rsidRPr="002A46BF" w:rsidRDefault="007D3465" w:rsidP="00426742">
      <w:pPr>
        <w:pStyle w:val="Prrafodelista"/>
        <w:numPr>
          <w:ilvl w:val="0"/>
          <w:numId w:val="1"/>
        </w:numPr>
        <w:ind w:left="567" w:hanging="567"/>
        <w:contextualSpacing/>
        <w:jc w:val="both"/>
        <w:rPr>
          <w:rFonts w:ascii="Verdana" w:hAnsi="Verdana" w:cs="Calibri"/>
          <w:b/>
          <w:bCs/>
          <w:sz w:val="18"/>
          <w:szCs w:val="18"/>
          <w:lang w:eastAsia="es-BO"/>
        </w:rPr>
      </w:pPr>
      <w:r w:rsidRPr="002A46BF">
        <w:rPr>
          <w:rFonts w:ascii="Verdana" w:hAnsi="Verdana" w:cs="Calibri"/>
          <w:b/>
          <w:bCs/>
          <w:sz w:val="18"/>
          <w:szCs w:val="18"/>
          <w:lang w:eastAsia="es-BO"/>
        </w:rPr>
        <w:t xml:space="preserve">CARACTERÍSTICAS </w:t>
      </w:r>
      <w:r w:rsidR="003F2292" w:rsidRPr="002A46BF">
        <w:rPr>
          <w:rFonts w:ascii="Verdana" w:hAnsi="Verdana" w:cs="Calibri"/>
          <w:b/>
          <w:bCs/>
          <w:sz w:val="18"/>
          <w:szCs w:val="18"/>
          <w:lang w:eastAsia="es-BO"/>
        </w:rPr>
        <w:t>DEL SERVICIO</w:t>
      </w:r>
      <w:r w:rsidR="00466ED9" w:rsidRPr="002A46BF">
        <w:rPr>
          <w:rFonts w:ascii="Verdana" w:hAnsi="Verdana" w:cs="Calibri"/>
          <w:b/>
          <w:bCs/>
          <w:sz w:val="18"/>
          <w:szCs w:val="18"/>
          <w:lang w:eastAsia="es-BO"/>
        </w:rPr>
        <w:t xml:space="preserve"> (Sujeto a Evaluación)</w:t>
      </w:r>
    </w:p>
    <w:p w:rsidR="00724D7F" w:rsidRPr="002A46BF" w:rsidRDefault="00724D7F" w:rsidP="00180A48">
      <w:pPr>
        <w:autoSpaceDE w:val="0"/>
        <w:autoSpaceDN w:val="0"/>
        <w:adjustRightInd w:val="0"/>
        <w:rPr>
          <w:rFonts w:ascii="Verdana" w:hAnsi="Verdana" w:cs="Calibri"/>
          <w:sz w:val="18"/>
          <w:szCs w:val="18"/>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2A46BF" w:rsidRPr="002A46BF" w:rsidTr="00CD4EC7">
        <w:trPr>
          <w:trHeight w:val="388"/>
        </w:trPr>
        <w:tc>
          <w:tcPr>
            <w:tcW w:w="0" w:type="auto"/>
            <w:shd w:val="clear" w:color="auto" w:fill="8DB3E2"/>
            <w:vAlign w:val="center"/>
          </w:tcPr>
          <w:p w:rsidR="00180A48" w:rsidRPr="002A46BF" w:rsidRDefault="00180A48" w:rsidP="00CD4EC7">
            <w:pPr>
              <w:autoSpaceDE w:val="0"/>
              <w:autoSpaceDN w:val="0"/>
              <w:adjustRightInd w:val="0"/>
              <w:rPr>
                <w:rFonts w:ascii="Verdana" w:hAnsi="Verdana" w:cs="Calibri"/>
                <w:sz w:val="18"/>
                <w:szCs w:val="18"/>
              </w:rPr>
            </w:pPr>
            <w:r w:rsidRPr="002A46BF">
              <w:rPr>
                <w:rFonts w:ascii="Verdana" w:hAnsi="Verdana" w:cs="Calibri"/>
                <w:b/>
                <w:bCs/>
                <w:sz w:val="18"/>
                <w:szCs w:val="18"/>
              </w:rPr>
              <w:t>DESCRIPCIÓN DEL SERVICIO</w:t>
            </w:r>
          </w:p>
        </w:tc>
      </w:tr>
      <w:tr w:rsidR="002A46BF" w:rsidRPr="002A46BF" w:rsidTr="00C13B2B">
        <w:trPr>
          <w:trHeight w:val="699"/>
        </w:trPr>
        <w:tc>
          <w:tcPr>
            <w:tcW w:w="0" w:type="auto"/>
            <w:shd w:val="clear" w:color="auto" w:fill="auto"/>
            <w:vAlign w:val="center"/>
          </w:tcPr>
          <w:p w:rsidR="008D642A" w:rsidRPr="002A46BF" w:rsidRDefault="008D642A" w:rsidP="00CD4EC7">
            <w:pPr>
              <w:keepNext/>
              <w:numPr>
                <w:ilvl w:val="1"/>
                <w:numId w:val="0"/>
              </w:numPr>
              <w:spacing w:before="240" w:after="60"/>
              <w:outlineLvl w:val="1"/>
              <w:rPr>
                <w:rFonts w:ascii="Verdana" w:eastAsia="Arial Unicode MS" w:hAnsi="Verdana" w:cs="Arial"/>
                <w:b/>
                <w:bCs/>
                <w:iCs/>
                <w:sz w:val="18"/>
                <w:szCs w:val="18"/>
                <w:lang w:val="es-BO"/>
              </w:rPr>
            </w:pPr>
            <w:r w:rsidRPr="002A46BF">
              <w:rPr>
                <w:rFonts w:ascii="Verdana" w:eastAsia="Arial Unicode MS" w:hAnsi="Verdana" w:cs="Arial"/>
                <w:b/>
                <w:bCs/>
                <w:iCs/>
                <w:sz w:val="18"/>
                <w:szCs w:val="18"/>
                <w:lang w:val="es-BO"/>
              </w:rPr>
              <w:t>DESCRIPCIÓN DEL PROYECTO</w:t>
            </w:r>
          </w:p>
          <w:p w:rsidR="008D642A" w:rsidRPr="002A46BF" w:rsidRDefault="008D642A" w:rsidP="00CD4EC7">
            <w:pPr>
              <w:keepNext/>
              <w:numPr>
                <w:ilvl w:val="1"/>
                <w:numId w:val="38"/>
              </w:numPr>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ANTECEDENTES</w:t>
            </w:r>
          </w:p>
          <w:p w:rsidR="008D642A" w:rsidRPr="002A46BF" w:rsidRDefault="008D642A" w:rsidP="00CD4EC7">
            <w:pPr>
              <w:rPr>
                <w:rFonts w:ascii="Verdana" w:hAnsi="Verdana" w:cs="Arial"/>
                <w:b/>
                <w:sz w:val="18"/>
                <w:szCs w:val="18"/>
                <w:lang w:val="es-BO"/>
              </w:rPr>
            </w:pPr>
          </w:p>
          <w:p w:rsidR="000952BD" w:rsidRPr="002A46BF" w:rsidRDefault="008D642A" w:rsidP="00CD4EC7">
            <w:pPr>
              <w:autoSpaceDE w:val="0"/>
              <w:autoSpaceDN w:val="0"/>
              <w:adjustRightInd w:val="0"/>
              <w:jc w:val="both"/>
              <w:rPr>
                <w:rFonts w:ascii="Verdana" w:hAnsi="Verdana" w:cs="Arial"/>
                <w:sz w:val="18"/>
                <w:szCs w:val="18"/>
                <w:lang w:val="es-BO"/>
              </w:rPr>
            </w:pPr>
            <w:r w:rsidRPr="002A46BF">
              <w:rPr>
                <w:rFonts w:ascii="Verdana" w:hAnsi="Verdana" w:cs="Arial"/>
                <w:sz w:val="18"/>
                <w:szCs w:val="18"/>
                <w:lang w:val="es-BO"/>
              </w:rPr>
              <w:t xml:space="preserve">La Unidad Distrital de Operación y Mantenimiento El Alto, dependiente de la Distrital de Redes de Gas El Alto, de acuerdo al Plan de la Gestión de Operación y Mantenimiento tiene programado el mantenimiento correctivo de sistema de puesta a tierra en los City </w:t>
            </w:r>
            <w:proofErr w:type="spellStart"/>
            <w:r w:rsidRPr="002A46BF">
              <w:rPr>
                <w:rFonts w:ascii="Verdana" w:hAnsi="Verdana" w:cs="Arial"/>
                <w:sz w:val="18"/>
                <w:szCs w:val="18"/>
                <w:lang w:val="es-BO"/>
              </w:rPr>
              <w:t>Gate</w:t>
            </w:r>
            <w:proofErr w:type="spellEnd"/>
            <w:r w:rsidRPr="002A46BF">
              <w:rPr>
                <w:rFonts w:ascii="Verdana" w:hAnsi="Verdana" w:cs="Arial"/>
                <w:sz w:val="18"/>
                <w:szCs w:val="18"/>
                <w:lang w:val="es-BO"/>
              </w:rPr>
              <w:t xml:space="preserve"> de </w:t>
            </w:r>
            <w:proofErr w:type="spellStart"/>
            <w:r w:rsidRPr="002A46BF">
              <w:rPr>
                <w:rFonts w:ascii="Verdana" w:hAnsi="Verdana" w:cs="Arial"/>
                <w:sz w:val="18"/>
                <w:szCs w:val="18"/>
                <w:lang w:val="es-BO"/>
              </w:rPr>
              <w:t>Janquqala</w:t>
            </w:r>
            <w:proofErr w:type="spellEnd"/>
            <w:r w:rsidRPr="002A46BF">
              <w:rPr>
                <w:rFonts w:ascii="Verdana" w:hAnsi="Verdana" w:cs="Arial"/>
                <w:sz w:val="18"/>
                <w:szCs w:val="18"/>
                <w:lang w:val="es-BO"/>
              </w:rPr>
              <w:t xml:space="preserve">, </w:t>
            </w:r>
            <w:proofErr w:type="spellStart"/>
            <w:r w:rsidRPr="002A46BF">
              <w:rPr>
                <w:rFonts w:ascii="Verdana" w:hAnsi="Verdana" w:cs="Arial"/>
                <w:sz w:val="18"/>
                <w:szCs w:val="18"/>
                <w:lang w:val="es-BO"/>
              </w:rPr>
              <w:t>Sica</w:t>
            </w:r>
            <w:proofErr w:type="spellEnd"/>
            <w:r w:rsidRPr="002A46BF">
              <w:rPr>
                <w:rFonts w:ascii="Verdana" w:hAnsi="Verdana" w:cs="Arial"/>
                <w:sz w:val="18"/>
                <w:szCs w:val="18"/>
                <w:lang w:val="es-BO"/>
              </w:rPr>
              <w:t xml:space="preserve"> </w:t>
            </w:r>
            <w:proofErr w:type="spellStart"/>
            <w:r w:rsidRPr="002A46BF">
              <w:rPr>
                <w:rFonts w:ascii="Verdana" w:hAnsi="Verdana" w:cs="Arial"/>
                <w:sz w:val="18"/>
                <w:szCs w:val="18"/>
                <w:lang w:val="es-BO"/>
              </w:rPr>
              <w:t>Sica</w:t>
            </w:r>
            <w:proofErr w:type="spellEnd"/>
            <w:r w:rsidRPr="002A46BF">
              <w:rPr>
                <w:rFonts w:ascii="Verdana" w:hAnsi="Verdana" w:cs="Arial"/>
                <w:sz w:val="18"/>
                <w:szCs w:val="18"/>
                <w:lang w:val="es-BO"/>
              </w:rPr>
              <w:t xml:space="preserve">, Patacamaya y </w:t>
            </w:r>
            <w:proofErr w:type="spellStart"/>
            <w:r w:rsidRPr="002A46BF">
              <w:rPr>
                <w:rFonts w:ascii="Verdana" w:hAnsi="Verdana" w:cs="Arial"/>
                <w:sz w:val="18"/>
                <w:szCs w:val="18"/>
                <w:lang w:val="es-BO"/>
              </w:rPr>
              <w:t>Calamarca</w:t>
            </w:r>
            <w:proofErr w:type="spellEnd"/>
            <w:r w:rsidRPr="002A46BF">
              <w:rPr>
                <w:rFonts w:ascii="Verdana" w:hAnsi="Verdana" w:cs="Arial"/>
                <w:sz w:val="18"/>
                <w:szCs w:val="18"/>
                <w:lang w:val="es-BO"/>
              </w:rPr>
              <w:t>, bajo la normativa vigente y con la finalidad de garantizar la continuidad del servicio de Gas Natural.</w:t>
            </w:r>
          </w:p>
          <w:p w:rsidR="008D642A" w:rsidRPr="002A46BF" w:rsidRDefault="008D642A" w:rsidP="00CD4EC7">
            <w:pPr>
              <w:keepNext/>
              <w:numPr>
                <w:ilvl w:val="1"/>
                <w:numId w:val="38"/>
              </w:numPr>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OBJETIVO</w:t>
            </w:r>
          </w:p>
          <w:p w:rsidR="008D642A" w:rsidRPr="002A46BF" w:rsidRDefault="008D642A" w:rsidP="00CD4EC7">
            <w:pPr>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Contratar los servicios de una empresa especializada para el mantenimiento de sistema de puesta a tierra, del cual contempla las siguientes actividades:</w:t>
            </w:r>
          </w:p>
          <w:p w:rsidR="008D642A" w:rsidRPr="002A46BF" w:rsidRDefault="008D642A" w:rsidP="00CD4EC7">
            <w:pPr>
              <w:ind w:left="426"/>
              <w:jc w:val="both"/>
              <w:rPr>
                <w:rFonts w:ascii="Verdana" w:hAnsi="Verdana" w:cs="Arial"/>
                <w:sz w:val="18"/>
                <w:szCs w:val="18"/>
                <w:lang w:val="es-BO"/>
              </w:rPr>
            </w:pPr>
          </w:p>
          <w:p w:rsidR="008D642A" w:rsidRPr="002A46BF" w:rsidRDefault="008D642A" w:rsidP="00CD4EC7">
            <w:pPr>
              <w:ind w:left="426"/>
              <w:jc w:val="both"/>
              <w:rPr>
                <w:rFonts w:ascii="Verdana" w:hAnsi="Verdana" w:cs="Arial"/>
                <w:sz w:val="18"/>
                <w:szCs w:val="18"/>
                <w:lang w:val="es-BO"/>
              </w:rPr>
            </w:pPr>
            <w:r w:rsidRPr="002A46BF">
              <w:rPr>
                <w:rFonts w:ascii="Verdana" w:hAnsi="Verdana" w:cs="Arial"/>
                <w:sz w:val="18"/>
                <w:szCs w:val="18"/>
                <w:lang w:val="es-BO"/>
              </w:rPr>
              <w:t>•</w:t>
            </w:r>
            <w:r w:rsidRPr="002A46BF">
              <w:rPr>
                <w:rFonts w:ascii="Verdana" w:hAnsi="Verdana" w:cs="Arial"/>
                <w:sz w:val="18"/>
                <w:szCs w:val="18"/>
                <w:lang w:val="es-BO"/>
              </w:rPr>
              <w:tab/>
              <w:t>Mediciones de resistencia a tierra.</w:t>
            </w: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      •   Verificación del sistema de puesta a tierra actual</w:t>
            </w:r>
          </w:p>
          <w:p w:rsidR="008D642A" w:rsidRPr="002A46BF" w:rsidRDefault="008D642A" w:rsidP="00CD4EC7">
            <w:pPr>
              <w:ind w:left="426"/>
              <w:jc w:val="both"/>
              <w:rPr>
                <w:rFonts w:ascii="Verdana" w:hAnsi="Verdana" w:cs="Arial"/>
                <w:sz w:val="18"/>
                <w:szCs w:val="18"/>
                <w:lang w:val="es-BO"/>
              </w:rPr>
            </w:pPr>
            <w:r w:rsidRPr="002A46BF">
              <w:rPr>
                <w:rFonts w:ascii="Verdana" w:hAnsi="Verdana" w:cs="Arial"/>
                <w:sz w:val="18"/>
                <w:szCs w:val="18"/>
                <w:lang w:val="es-BO"/>
              </w:rPr>
              <w:t>•</w:t>
            </w:r>
            <w:r w:rsidRPr="002A46BF">
              <w:rPr>
                <w:rFonts w:ascii="Verdana" w:hAnsi="Verdana" w:cs="Arial"/>
                <w:sz w:val="18"/>
                <w:szCs w:val="18"/>
                <w:lang w:val="es-BO"/>
              </w:rPr>
              <w:tab/>
              <w:t>Elaboración de ingeniería de detalle.</w:t>
            </w:r>
          </w:p>
          <w:p w:rsidR="008D642A" w:rsidRPr="002A46BF" w:rsidRDefault="008D642A" w:rsidP="00CD4EC7">
            <w:pPr>
              <w:ind w:left="426"/>
              <w:jc w:val="both"/>
              <w:rPr>
                <w:rFonts w:ascii="Verdana" w:hAnsi="Verdana" w:cs="Arial"/>
                <w:sz w:val="18"/>
                <w:szCs w:val="18"/>
                <w:lang w:val="es-BO"/>
              </w:rPr>
            </w:pPr>
            <w:r w:rsidRPr="002A46BF">
              <w:rPr>
                <w:rFonts w:ascii="Verdana" w:hAnsi="Verdana" w:cs="Arial"/>
                <w:sz w:val="18"/>
                <w:szCs w:val="18"/>
                <w:lang w:val="es-BO"/>
              </w:rPr>
              <w:t>•</w:t>
            </w:r>
            <w:r w:rsidRPr="002A46BF">
              <w:rPr>
                <w:rFonts w:ascii="Verdana" w:hAnsi="Verdana" w:cs="Arial"/>
                <w:sz w:val="18"/>
                <w:szCs w:val="18"/>
                <w:lang w:val="es-BO"/>
              </w:rPr>
              <w:tab/>
              <w:t>Instalación de electrodos.</w:t>
            </w:r>
          </w:p>
          <w:p w:rsidR="008D642A" w:rsidRPr="002A46BF" w:rsidRDefault="008D642A" w:rsidP="00CD4EC7">
            <w:pPr>
              <w:ind w:left="426"/>
              <w:jc w:val="both"/>
              <w:rPr>
                <w:rFonts w:ascii="Verdana" w:hAnsi="Verdana" w:cs="Arial"/>
                <w:sz w:val="18"/>
                <w:szCs w:val="18"/>
                <w:lang w:val="es-BO"/>
              </w:rPr>
            </w:pPr>
            <w:r w:rsidRPr="002A46BF">
              <w:rPr>
                <w:rFonts w:ascii="Verdana" w:hAnsi="Verdana" w:cs="Arial"/>
                <w:sz w:val="18"/>
                <w:szCs w:val="18"/>
                <w:lang w:val="es-BO"/>
              </w:rPr>
              <w:t>•</w:t>
            </w:r>
            <w:r w:rsidRPr="002A46BF">
              <w:rPr>
                <w:rFonts w:ascii="Verdana" w:hAnsi="Verdana" w:cs="Arial"/>
                <w:sz w:val="18"/>
                <w:szCs w:val="18"/>
                <w:lang w:val="es-BO"/>
              </w:rPr>
              <w:tab/>
              <w:t>puesta en marcha.</w:t>
            </w:r>
          </w:p>
          <w:p w:rsidR="008D642A" w:rsidRPr="002A46BF" w:rsidRDefault="008D642A" w:rsidP="00CD4EC7">
            <w:pPr>
              <w:ind w:left="426"/>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Para lograr con este objetivo es necesario contratar los servicios de una empresa instaladora con experiencia en instalación de sistema de pararrayos, instalaciones eléctricas, instalaciones de protección catódica (cualquiera de los citados).</w:t>
            </w:r>
          </w:p>
          <w:p w:rsidR="008D642A" w:rsidRPr="002A46BF" w:rsidRDefault="008D642A" w:rsidP="00CD4EC7">
            <w:pPr>
              <w:keepNext/>
              <w:numPr>
                <w:ilvl w:val="1"/>
                <w:numId w:val="38"/>
              </w:numPr>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ASPECTOS GENERALES</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La ejecución del proyecto de mantenimiento de sistemas de puesta a tierra en los City Gates </w:t>
            </w:r>
            <w:proofErr w:type="spellStart"/>
            <w:r w:rsidRPr="002A46BF">
              <w:rPr>
                <w:rFonts w:ascii="Verdana" w:hAnsi="Verdana" w:cs="Arial"/>
                <w:sz w:val="18"/>
                <w:szCs w:val="18"/>
                <w:lang w:val="es-BO"/>
              </w:rPr>
              <w:t>Janquqala</w:t>
            </w:r>
            <w:proofErr w:type="spellEnd"/>
            <w:r w:rsidRPr="002A46BF">
              <w:rPr>
                <w:rFonts w:ascii="Verdana" w:hAnsi="Verdana" w:cs="Arial"/>
                <w:sz w:val="18"/>
                <w:szCs w:val="18"/>
                <w:lang w:val="es-BO"/>
              </w:rPr>
              <w:t xml:space="preserve">, </w:t>
            </w:r>
            <w:proofErr w:type="spellStart"/>
            <w:r w:rsidRPr="002A46BF">
              <w:rPr>
                <w:rFonts w:ascii="Verdana" w:hAnsi="Verdana" w:cs="Arial"/>
                <w:sz w:val="18"/>
                <w:szCs w:val="18"/>
                <w:lang w:val="es-BO"/>
              </w:rPr>
              <w:t>Sica</w:t>
            </w:r>
            <w:proofErr w:type="spellEnd"/>
            <w:r w:rsidRPr="002A46BF">
              <w:rPr>
                <w:rFonts w:ascii="Verdana" w:hAnsi="Verdana" w:cs="Arial"/>
                <w:sz w:val="18"/>
                <w:szCs w:val="18"/>
                <w:lang w:val="es-BO"/>
              </w:rPr>
              <w:t xml:space="preserve"> </w:t>
            </w:r>
            <w:proofErr w:type="spellStart"/>
            <w:r w:rsidRPr="002A46BF">
              <w:rPr>
                <w:rFonts w:ascii="Verdana" w:hAnsi="Verdana" w:cs="Arial"/>
                <w:sz w:val="18"/>
                <w:szCs w:val="18"/>
                <w:lang w:val="es-BO"/>
              </w:rPr>
              <w:t>Sica</w:t>
            </w:r>
            <w:proofErr w:type="spellEnd"/>
            <w:r w:rsidRPr="002A46BF">
              <w:rPr>
                <w:rFonts w:ascii="Verdana" w:hAnsi="Verdana" w:cs="Arial"/>
                <w:sz w:val="18"/>
                <w:szCs w:val="18"/>
                <w:lang w:val="es-BO"/>
              </w:rPr>
              <w:t xml:space="preserve">, Patacamaya y Calamarca, contempla los trabajos, material e insumos </w:t>
            </w:r>
            <w:r w:rsidRPr="002A46BF">
              <w:rPr>
                <w:rFonts w:ascii="Verdana" w:hAnsi="Verdana" w:cs="Arial"/>
                <w:sz w:val="18"/>
                <w:szCs w:val="18"/>
                <w:lang w:val="es-BO"/>
              </w:rPr>
              <w:lastRenderedPageBreak/>
              <w:t>necesarios que así lo requieran el presente proyecto. La empresa contr</w:t>
            </w:r>
            <w:r w:rsidR="0033067F">
              <w:rPr>
                <w:rFonts w:ascii="Verdana" w:hAnsi="Verdana" w:cs="Arial"/>
                <w:sz w:val="18"/>
                <w:szCs w:val="18"/>
                <w:lang w:val="es-BO"/>
              </w:rPr>
              <w:t>atista deberá realizar los trabajos</w:t>
            </w:r>
            <w:r w:rsidRPr="002A46BF">
              <w:rPr>
                <w:rFonts w:ascii="Verdana" w:hAnsi="Verdana" w:cs="Arial"/>
                <w:sz w:val="18"/>
                <w:szCs w:val="18"/>
                <w:lang w:val="es-BO"/>
              </w:rPr>
              <w:t xml:space="preserve"> civiles y </w:t>
            </w:r>
            <w:r w:rsidR="004E23D0" w:rsidRPr="002A46BF">
              <w:rPr>
                <w:rFonts w:ascii="Verdana" w:hAnsi="Verdana" w:cs="Arial"/>
                <w:sz w:val="18"/>
                <w:szCs w:val="18"/>
                <w:lang w:val="es-BO"/>
              </w:rPr>
              <w:t>eléctricos</w:t>
            </w:r>
            <w:r w:rsidRPr="002A46BF">
              <w:rPr>
                <w:rFonts w:ascii="Verdana" w:hAnsi="Verdana" w:cs="Arial"/>
                <w:sz w:val="18"/>
                <w:szCs w:val="18"/>
                <w:lang w:val="es-BO"/>
              </w:rPr>
              <w:t xml:space="preserve"> que correspondan, donde se realizaran las conexiones del sistema entre conductores y jabalinas mediante soldadura </w:t>
            </w:r>
            <w:proofErr w:type="spellStart"/>
            <w:r w:rsidRPr="002A46BF">
              <w:rPr>
                <w:rFonts w:ascii="Verdana" w:hAnsi="Verdana" w:cs="Arial"/>
                <w:sz w:val="18"/>
                <w:szCs w:val="18"/>
                <w:lang w:val="es-BO"/>
              </w:rPr>
              <w:t>cadweld</w:t>
            </w:r>
            <w:proofErr w:type="spellEnd"/>
            <w:r w:rsidRPr="002A46BF">
              <w:rPr>
                <w:rFonts w:ascii="Verdana" w:hAnsi="Verdana" w:cs="Arial"/>
                <w:sz w:val="18"/>
                <w:szCs w:val="18"/>
                <w:lang w:val="es-BO"/>
              </w:rPr>
              <w:t xml:space="preserve"> garantizando que las conexiones realizadas sean mecánicamente seguras y eléctricamente conductivas.</w:t>
            </w:r>
          </w:p>
          <w:p w:rsidR="008D642A" w:rsidRPr="002A46BF" w:rsidRDefault="008D642A" w:rsidP="00CD4EC7">
            <w:pPr>
              <w:jc w:val="both"/>
              <w:rPr>
                <w:rFonts w:ascii="Verdana" w:hAnsi="Verdana" w:cs="Arial"/>
                <w:sz w:val="18"/>
                <w:szCs w:val="18"/>
                <w:lang w:val="es-BO"/>
              </w:rPr>
            </w:pPr>
          </w:p>
          <w:p w:rsidR="000952BD"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Así mismo la resistencia final obtenida después del mantenimiento no deberá sobrepasar los 5 </w:t>
            </w:r>
            <w:proofErr w:type="spellStart"/>
            <w:r w:rsidRPr="002A46BF">
              <w:rPr>
                <w:rFonts w:ascii="Verdana" w:hAnsi="Verdana" w:cs="Arial"/>
                <w:sz w:val="18"/>
                <w:szCs w:val="18"/>
                <w:lang w:val="es-BO"/>
              </w:rPr>
              <w:t>Ohms</w:t>
            </w:r>
            <w:proofErr w:type="spellEnd"/>
            <w:r w:rsidRPr="002A46BF">
              <w:rPr>
                <w:rFonts w:ascii="Verdana" w:hAnsi="Verdana" w:cs="Arial"/>
                <w:sz w:val="18"/>
                <w:szCs w:val="18"/>
                <w:lang w:val="es-BO"/>
              </w:rPr>
              <w:t xml:space="preserve"> en la estructura de los City Gates y 10 </w:t>
            </w:r>
            <w:proofErr w:type="spellStart"/>
            <w:r w:rsidRPr="002A46BF">
              <w:rPr>
                <w:rFonts w:ascii="Verdana" w:hAnsi="Verdana" w:cs="Arial"/>
                <w:sz w:val="18"/>
                <w:szCs w:val="18"/>
                <w:lang w:val="es-BO"/>
              </w:rPr>
              <w:t>Ohms</w:t>
            </w:r>
            <w:proofErr w:type="spellEnd"/>
            <w:r w:rsidRPr="002A46BF">
              <w:rPr>
                <w:rFonts w:ascii="Verdana" w:hAnsi="Verdana" w:cs="Arial"/>
                <w:sz w:val="18"/>
                <w:szCs w:val="18"/>
                <w:lang w:val="es-BO"/>
              </w:rPr>
              <w:t xml:space="preserve"> en el aterramiento de los pararrayos.</w:t>
            </w:r>
          </w:p>
          <w:p w:rsidR="008D642A" w:rsidRPr="002A46BF" w:rsidRDefault="008D642A" w:rsidP="00CD4EC7">
            <w:pPr>
              <w:keepNext/>
              <w:numPr>
                <w:ilvl w:val="1"/>
                <w:numId w:val="38"/>
              </w:numPr>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NORMAS DE REFERENCIA Y OTRAS RECOMENDACIONES</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A continuación se indican algunas normas, en las cuales indican los procedimientos recomendados:</w:t>
            </w:r>
          </w:p>
          <w:p w:rsidR="008D642A" w:rsidRPr="002A46BF" w:rsidRDefault="008D642A" w:rsidP="00CD4EC7">
            <w:pPr>
              <w:jc w:val="both"/>
              <w:rPr>
                <w:rFonts w:ascii="Verdana" w:hAnsi="Verdana" w:cs="Arial"/>
                <w:sz w:val="18"/>
                <w:szCs w:val="18"/>
                <w:lang w:val="es-BO"/>
              </w:rPr>
            </w:pPr>
          </w:p>
          <w:tbl>
            <w:tblPr>
              <w:tblW w:w="4607" w:type="pct"/>
              <w:jc w:val="center"/>
              <w:tblLook w:val="01E0" w:firstRow="1" w:lastRow="1" w:firstColumn="1" w:lastColumn="1" w:noHBand="0" w:noVBand="0"/>
            </w:tblPr>
            <w:tblGrid>
              <w:gridCol w:w="2968"/>
              <w:gridCol w:w="4969"/>
            </w:tblGrid>
            <w:tr w:rsidR="002A46BF" w:rsidRPr="002A46BF" w:rsidTr="004172E5">
              <w:trPr>
                <w:trHeight w:val="783"/>
                <w:jc w:val="center"/>
              </w:trPr>
              <w:tc>
                <w:tcPr>
                  <w:tcW w:w="1870" w:type="pct"/>
                </w:tcPr>
                <w:p w:rsidR="008D642A" w:rsidRPr="002A46BF" w:rsidRDefault="008D642A" w:rsidP="00D513FE">
                  <w:pPr>
                    <w:framePr w:hSpace="141" w:wrap="around" w:vAnchor="text" w:hAnchor="text" w:xAlign="center" w:y="1"/>
                    <w:suppressOverlap/>
                    <w:jc w:val="both"/>
                    <w:rPr>
                      <w:rFonts w:ascii="Verdana" w:hAnsi="Verdana" w:cs="Arial"/>
                      <w:sz w:val="18"/>
                      <w:szCs w:val="18"/>
                      <w:lang w:val="es-BO"/>
                    </w:rPr>
                  </w:pPr>
                  <w:r w:rsidRPr="002A46BF">
                    <w:rPr>
                      <w:rFonts w:ascii="Verdana" w:hAnsi="Verdana" w:cs="Arial"/>
                      <w:sz w:val="18"/>
                      <w:szCs w:val="18"/>
                      <w:lang w:val="es-BO"/>
                    </w:rPr>
                    <w:t>APROBADOS MEDIANTE D.S. 1996</w:t>
                  </w:r>
                </w:p>
              </w:tc>
              <w:tc>
                <w:tcPr>
                  <w:tcW w:w="3130" w:type="pct"/>
                </w:tcPr>
                <w:p w:rsidR="008D642A" w:rsidRPr="002A46BF" w:rsidRDefault="008D642A" w:rsidP="00D513FE">
                  <w:pPr>
                    <w:framePr w:hSpace="141" w:wrap="around" w:vAnchor="text" w:hAnchor="text" w:xAlign="center" w:y="1"/>
                    <w:suppressOverlap/>
                    <w:jc w:val="both"/>
                    <w:rPr>
                      <w:rFonts w:ascii="Verdana" w:hAnsi="Verdana" w:cs="Arial"/>
                      <w:sz w:val="18"/>
                      <w:szCs w:val="18"/>
                      <w:lang w:val="es-BO"/>
                    </w:rPr>
                  </w:pPr>
                  <w:r w:rsidRPr="002A46BF">
                    <w:rPr>
                      <w:rFonts w:ascii="Verdana" w:hAnsi="Verdana" w:cs="Arial"/>
                      <w:sz w:val="18"/>
                      <w:szCs w:val="18"/>
                      <w:lang w:val="es-BO"/>
                    </w:rPr>
                    <w:t>Reglamento de Distribución de Gas Natural por Redes</w:t>
                  </w:r>
                </w:p>
                <w:p w:rsidR="008D642A" w:rsidRPr="002A46BF" w:rsidRDefault="008D642A" w:rsidP="00D513FE">
                  <w:pPr>
                    <w:framePr w:hSpace="141" w:wrap="around" w:vAnchor="text" w:hAnchor="text" w:xAlign="center" w:y="1"/>
                    <w:suppressOverlap/>
                    <w:jc w:val="both"/>
                    <w:rPr>
                      <w:rFonts w:ascii="Verdana" w:hAnsi="Verdana" w:cs="Arial"/>
                      <w:sz w:val="18"/>
                      <w:szCs w:val="18"/>
                      <w:lang w:val="es-BO"/>
                    </w:rPr>
                  </w:pPr>
                  <w:r w:rsidRPr="002A46BF">
                    <w:rPr>
                      <w:rFonts w:ascii="Verdana" w:hAnsi="Verdana" w:cs="Arial"/>
                      <w:sz w:val="18"/>
                      <w:szCs w:val="18"/>
                      <w:lang w:val="es-BO"/>
                    </w:rPr>
                    <w:t>Reglamento de Diseño, Construcción y Operación para la Distribución de Redes de Gas Natural y sus respectivos anexos</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IEEE-142</w:t>
                  </w:r>
                </w:p>
              </w:tc>
              <w:tc>
                <w:tcPr>
                  <w:tcW w:w="3130" w:type="pct"/>
                </w:tcPr>
                <w:p w:rsidR="008D642A" w:rsidRPr="002A46BF" w:rsidRDefault="008D642A" w:rsidP="00D513FE">
                  <w:pPr>
                    <w:framePr w:hSpace="141" w:wrap="around" w:vAnchor="text" w:hAnchor="text" w:xAlign="center" w:y="1"/>
                    <w:suppressOverlap/>
                    <w:jc w:val="both"/>
                    <w:rPr>
                      <w:rFonts w:ascii="Verdana" w:hAnsi="Verdana" w:cs="Arial"/>
                      <w:sz w:val="18"/>
                      <w:szCs w:val="18"/>
                      <w:lang w:val="es-BO"/>
                    </w:rPr>
                  </w:pPr>
                  <w:r w:rsidRPr="002A46BF">
                    <w:rPr>
                      <w:rFonts w:ascii="Verdana" w:hAnsi="Verdana" w:cs="Arial"/>
                      <w:sz w:val="18"/>
                      <w:szCs w:val="18"/>
                      <w:lang w:val="es-BO"/>
                    </w:rPr>
                    <w:t>IEEE Práctica para puesta a tierra de sistemas industriales / comerciales</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 xml:space="preserve">IBNORCA 777 </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 xml:space="preserve">Norma boliviana sobre instalaciones eléctricas </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IEEE-80</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IEEE Guía para puesta a tierra para seguridad de personal en subestaciones</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IEEE-1000</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IEEE Práctica recomendada para alimentación eléctrica y puesta a tierra para equipos electrónicos</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NB 148005-04</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Conductores de Protección para Puesta a Tierra.</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NB 148006-04</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Electrodos para Puesta a Tierra.</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NB 148008-04</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Medición de la Resistividad del Terreno y la Resistencia de Puesta a Tierra.</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NB 148009-04</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Criterios de Diseño y Ejecución de Puesta a Tierra.</w:t>
                  </w:r>
                </w:p>
              </w:tc>
            </w:tr>
            <w:tr w:rsidR="002A46BF" w:rsidRPr="002A46BF" w:rsidTr="004172E5">
              <w:trPr>
                <w:trHeight w:val="293"/>
                <w:jc w:val="center"/>
              </w:trPr>
              <w:tc>
                <w:tcPr>
                  <w:tcW w:w="187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NB 148010-04</w:t>
                  </w:r>
                </w:p>
              </w:tc>
              <w:tc>
                <w:tcPr>
                  <w:tcW w:w="3130" w:type="pct"/>
                </w:tcPr>
                <w:p w:rsidR="008D642A" w:rsidRPr="002A46BF" w:rsidRDefault="008D642A" w:rsidP="00D513FE">
                  <w:pPr>
                    <w:framePr w:hSpace="141" w:wrap="around" w:vAnchor="text" w:hAnchor="text" w:xAlign="center" w:y="1"/>
                    <w:autoSpaceDE w:val="0"/>
                    <w:autoSpaceDN w:val="0"/>
                    <w:adjustRightInd w:val="0"/>
                    <w:suppressOverlap/>
                    <w:jc w:val="both"/>
                    <w:rPr>
                      <w:rFonts w:ascii="Verdana" w:hAnsi="Verdana" w:cs="Arial"/>
                      <w:sz w:val="18"/>
                      <w:szCs w:val="18"/>
                      <w:lang w:val="es-BO"/>
                    </w:rPr>
                  </w:pPr>
                  <w:r w:rsidRPr="002A46BF">
                    <w:rPr>
                      <w:rFonts w:ascii="Verdana" w:hAnsi="Verdana" w:cs="Arial"/>
                      <w:sz w:val="18"/>
                      <w:szCs w:val="18"/>
                      <w:lang w:val="es-BO"/>
                    </w:rPr>
                    <w:t>Instalación de Sistemas de Pararrayos.</w:t>
                  </w:r>
                </w:p>
              </w:tc>
            </w:tr>
          </w:tbl>
          <w:p w:rsidR="008D642A" w:rsidRPr="002A46BF" w:rsidRDefault="008D642A" w:rsidP="00CD4EC7">
            <w:pPr>
              <w:keepNext/>
              <w:numPr>
                <w:ilvl w:val="1"/>
                <w:numId w:val="38"/>
              </w:numPr>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Descripción del proyecto</w:t>
            </w:r>
          </w:p>
          <w:p w:rsidR="008D642A" w:rsidRPr="002A46BF" w:rsidRDefault="008D642A" w:rsidP="00CD4EC7">
            <w:pPr>
              <w:autoSpaceDE w:val="0"/>
              <w:autoSpaceDN w:val="0"/>
              <w:adjustRightInd w:val="0"/>
              <w:jc w:val="both"/>
              <w:rPr>
                <w:rFonts w:ascii="Verdana" w:hAnsi="Verdana" w:cs="Arial"/>
                <w:sz w:val="18"/>
                <w:szCs w:val="18"/>
                <w:lang w:val="es-BO"/>
              </w:rPr>
            </w:pPr>
          </w:p>
          <w:p w:rsidR="008D642A" w:rsidRPr="002A46BF" w:rsidRDefault="008D642A" w:rsidP="00CD4EC7">
            <w:pPr>
              <w:keepNext/>
              <w:numPr>
                <w:ilvl w:val="2"/>
                <w:numId w:val="39"/>
              </w:numPr>
              <w:jc w:val="both"/>
              <w:outlineLvl w:val="0"/>
              <w:rPr>
                <w:rFonts w:ascii="Verdana" w:hAnsi="Verdana" w:cs="Arial"/>
                <w:b/>
                <w:bCs/>
                <w:sz w:val="18"/>
                <w:szCs w:val="18"/>
                <w:lang w:val="es-BO"/>
              </w:rPr>
            </w:pPr>
            <w:r w:rsidRPr="002A46BF">
              <w:rPr>
                <w:rFonts w:ascii="Verdana" w:hAnsi="Verdana" w:cs="Arial"/>
                <w:b/>
                <w:bCs/>
                <w:sz w:val="18"/>
                <w:szCs w:val="18"/>
                <w:lang w:val="es-BO"/>
              </w:rPr>
              <w:t>Diseño de sistema de puesta a tierra</w:t>
            </w:r>
          </w:p>
          <w:p w:rsidR="008D642A" w:rsidRPr="002A46BF" w:rsidRDefault="008D642A" w:rsidP="00CD4EC7">
            <w:pPr>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La empresa contratista deberá realizar el relevamiento de información técnica e histórica de la instalación existente, así mismo se procederá a la medición de resistencia de resistencia del sistema y resistividad del suelo.</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El método de medición de resistencia de SPAT y resistividad de suelo será coordinado con el supervisor.</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En base a la información recopilada, la empresa contratista elaborara un diseño de ingeniería para la implementación de sistema de puesta a tierra, bajo el siguiente criterio:</w:t>
            </w:r>
          </w:p>
          <w:p w:rsidR="008D642A" w:rsidRPr="002A46BF" w:rsidRDefault="008D642A" w:rsidP="00CD4EC7">
            <w:pPr>
              <w:jc w:val="both"/>
              <w:rPr>
                <w:rFonts w:ascii="Verdana" w:hAnsi="Verdana" w:cs="Arial"/>
                <w:sz w:val="18"/>
                <w:szCs w:val="18"/>
                <w:lang w:val="es-BO"/>
              </w:rPr>
            </w:pPr>
          </w:p>
          <w:p w:rsidR="008D642A" w:rsidRPr="002A46BF" w:rsidRDefault="008D642A" w:rsidP="00CD4EC7">
            <w:pPr>
              <w:numPr>
                <w:ilvl w:val="0"/>
                <w:numId w:val="40"/>
              </w:numPr>
              <w:jc w:val="both"/>
              <w:rPr>
                <w:rFonts w:ascii="Verdana" w:hAnsi="Verdana" w:cs="Arial"/>
                <w:sz w:val="18"/>
                <w:szCs w:val="18"/>
                <w:lang w:val="es-BO"/>
              </w:rPr>
            </w:pPr>
            <w:r w:rsidRPr="002A46BF">
              <w:rPr>
                <w:rFonts w:ascii="Verdana" w:hAnsi="Verdana" w:cs="Arial"/>
                <w:sz w:val="18"/>
                <w:szCs w:val="18"/>
                <w:lang w:val="es-BO"/>
              </w:rPr>
              <w:t>la resistencia en las estructuras del City Gate será menor o igual a 5 ohm</w:t>
            </w:r>
          </w:p>
          <w:p w:rsidR="008D642A" w:rsidRPr="002A46BF" w:rsidRDefault="008D642A" w:rsidP="00CD4EC7">
            <w:pPr>
              <w:numPr>
                <w:ilvl w:val="0"/>
                <w:numId w:val="40"/>
              </w:numPr>
              <w:jc w:val="both"/>
              <w:rPr>
                <w:rFonts w:ascii="Verdana" w:hAnsi="Verdana" w:cs="Arial"/>
                <w:sz w:val="18"/>
                <w:szCs w:val="18"/>
                <w:lang w:val="es-BO"/>
              </w:rPr>
            </w:pPr>
            <w:r w:rsidRPr="002A46BF">
              <w:rPr>
                <w:rFonts w:ascii="Verdana" w:hAnsi="Verdana" w:cs="Arial"/>
                <w:sz w:val="18"/>
                <w:szCs w:val="18"/>
                <w:lang w:val="es-BO"/>
              </w:rPr>
              <w:t>la resistencia en el sistema de pararrayos será menor o igual a 10 ohm</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Este documento será </w:t>
            </w:r>
            <w:r w:rsidR="0033067F">
              <w:rPr>
                <w:rFonts w:ascii="Verdana" w:hAnsi="Verdana" w:cs="Arial"/>
                <w:sz w:val="18"/>
                <w:szCs w:val="18"/>
                <w:lang w:val="es-BO"/>
              </w:rPr>
              <w:t>presentado al fiscal de servicio</w:t>
            </w:r>
            <w:r w:rsidRPr="002A46BF">
              <w:rPr>
                <w:rFonts w:ascii="Verdana" w:hAnsi="Verdana" w:cs="Arial"/>
                <w:sz w:val="18"/>
                <w:szCs w:val="18"/>
                <w:lang w:val="es-BO"/>
              </w:rPr>
              <w:t xml:space="preserve"> designado por YPFB, el cual en un tiempo prudente realizar las observaciones y aprobara para su implementación respectiva.</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Para la elaboración de este documento deberá cumplir las recomendaciones de normas, códigos y reglamentos nacionales e internacionales vigentes; el cálculo deberá realizarse de forma detalla y clara, deberá incluirse la lista de materiales necesarios para cumplir con el objetivo (adjuntar fichas técnicas y otros documentos necesarios). </w:t>
            </w:r>
          </w:p>
          <w:p w:rsidR="008D642A" w:rsidRPr="002A46BF" w:rsidRDefault="008D642A" w:rsidP="00CD4EC7">
            <w:pPr>
              <w:jc w:val="both"/>
              <w:rPr>
                <w:rFonts w:ascii="Verdana" w:hAnsi="Verdana" w:cs="Arial"/>
                <w:sz w:val="18"/>
                <w:szCs w:val="18"/>
                <w:lang w:val="es-BO"/>
              </w:rPr>
            </w:pPr>
          </w:p>
          <w:p w:rsidR="008D642A" w:rsidRDefault="008D642A" w:rsidP="00CD4EC7">
            <w:pPr>
              <w:jc w:val="both"/>
              <w:rPr>
                <w:rFonts w:ascii="Verdana" w:hAnsi="Verdana" w:cs="Arial"/>
                <w:sz w:val="18"/>
                <w:szCs w:val="18"/>
                <w:lang w:val="es-BO"/>
              </w:rPr>
            </w:pPr>
            <w:r w:rsidRPr="002A46BF">
              <w:rPr>
                <w:rFonts w:ascii="Verdana" w:hAnsi="Verdana" w:cs="Arial"/>
                <w:sz w:val="18"/>
                <w:szCs w:val="18"/>
                <w:lang w:val="es-BO"/>
              </w:rPr>
              <w:t>Para este diseño la empresa contratista deberá tomar en cuenta el diseño existen y realizar un diseño nuevo.</w:t>
            </w:r>
          </w:p>
          <w:p w:rsidR="00C13B2B" w:rsidRDefault="00C13B2B" w:rsidP="00CD4EC7">
            <w:pPr>
              <w:jc w:val="both"/>
              <w:rPr>
                <w:rFonts w:ascii="Verdana" w:hAnsi="Verdana" w:cs="Arial"/>
                <w:sz w:val="18"/>
                <w:szCs w:val="18"/>
                <w:lang w:val="es-BO"/>
              </w:rPr>
            </w:pPr>
          </w:p>
          <w:p w:rsidR="00C13B2B" w:rsidRPr="002A46BF" w:rsidRDefault="00C13B2B" w:rsidP="00CD4EC7">
            <w:pPr>
              <w:jc w:val="both"/>
              <w:rPr>
                <w:rFonts w:ascii="Verdana" w:hAnsi="Verdana" w:cs="Arial"/>
                <w:sz w:val="18"/>
                <w:szCs w:val="18"/>
                <w:lang w:val="es-BO"/>
              </w:rPr>
            </w:pPr>
          </w:p>
          <w:p w:rsidR="008D642A" w:rsidRPr="002A46BF" w:rsidRDefault="008D642A" w:rsidP="00CD4EC7">
            <w:pPr>
              <w:numPr>
                <w:ilvl w:val="2"/>
                <w:numId w:val="39"/>
              </w:numPr>
              <w:rPr>
                <w:rFonts w:ascii="Verdana" w:hAnsi="Verdana" w:cs="Arial"/>
                <w:b/>
                <w:sz w:val="18"/>
                <w:szCs w:val="18"/>
                <w:lang w:val="es-BO"/>
              </w:rPr>
            </w:pPr>
            <w:r w:rsidRPr="002A46BF">
              <w:rPr>
                <w:rFonts w:ascii="Verdana" w:hAnsi="Verdana" w:cs="Arial"/>
                <w:b/>
                <w:sz w:val="18"/>
                <w:szCs w:val="18"/>
                <w:lang w:val="es-BO"/>
              </w:rPr>
              <w:t>Instalación de electrodos o jabalinas</w:t>
            </w:r>
          </w:p>
          <w:p w:rsidR="008D642A" w:rsidRPr="002A46BF" w:rsidRDefault="008D642A" w:rsidP="00CD4EC7">
            <w:pPr>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En cumplimiento al diseño de ingeniería, la empresa contratista procederá con la instalación de los electrodos o jabalinas, las dimensiones de estos electrodos son: longitud 2.4 metros, diámetro 5/8”, tipo </w:t>
            </w:r>
            <w:proofErr w:type="spellStart"/>
            <w:r w:rsidRPr="002A46BF">
              <w:rPr>
                <w:rFonts w:ascii="Verdana" w:hAnsi="Verdana" w:cs="Arial"/>
                <w:sz w:val="18"/>
                <w:szCs w:val="18"/>
                <w:lang w:val="es-BO"/>
              </w:rPr>
              <w:t>cooperweld</w:t>
            </w:r>
            <w:proofErr w:type="spellEnd"/>
            <w:r w:rsidRPr="002A46BF">
              <w:rPr>
                <w:rFonts w:ascii="Verdana" w:hAnsi="Verdana" w:cs="Arial"/>
                <w:sz w:val="18"/>
                <w:szCs w:val="18"/>
                <w:lang w:val="es-BO"/>
              </w:rPr>
              <w:t>, el cable conductor también será función del diseño indicado.</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Las conexiones se procederán mediante accesorio y/o soldadura </w:t>
            </w:r>
            <w:proofErr w:type="spellStart"/>
            <w:r w:rsidRPr="002A46BF">
              <w:rPr>
                <w:rFonts w:ascii="Verdana" w:hAnsi="Verdana" w:cs="Arial"/>
                <w:sz w:val="18"/>
                <w:szCs w:val="18"/>
                <w:lang w:val="es-BO"/>
              </w:rPr>
              <w:t>cadwelld</w:t>
            </w:r>
            <w:proofErr w:type="spellEnd"/>
            <w:r w:rsidRPr="002A46BF">
              <w:rPr>
                <w:rFonts w:ascii="Verdana" w:hAnsi="Verdana" w:cs="Arial"/>
                <w:sz w:val="18"/>
                <w:szCs w:val="18"/>
                <w:lang w:val="es-BO"/>
              </w:rPr>
              <w:t xml:space="preserve"> según corresponda. </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La apertura de los hoyos será de acuerdo al diseño aprobado, en donde cierta longitud penetrara en el terrero a percusión o golpe, en ella se instalara los electrodos y se realizara el tratamiento de suelo a fin de garantizar la conductividad eléctrica dentro los parámetros aprobados en el diseño.</w:t>
            </w:r>
          </w:p>
          <w:p w:rsidR="008D642A" w:rsidRPr="002A46BF" w:rsidRDefault="008D642A" w:rsidP="00CD4EC7">
            <w:pPr>
              <w:jc w:val="both"/>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Los materiales deberán ser de buena calidad y aptos para su uso, por ello la empresa contratista deberá entregar las documentaciones respectiva de estos materiales para su verificación y aprobación.</w:t>
            </w:r>
          </w:p>
          <w:p w:rsidR="00724D7F" w:rsidRPr="002A46BF" w:rsidRDefault="00724D7F" w:rsidP="00CD4EC7">
            <w:pPr>
              <w:jc w:val="both"/>
              <w:rPr>
                <w:rFonts w:ascii="Verdana" w:hAnsi="Verdana" w:cs="Arial"/>
                <w:sz w:val="18"/>
                <w:szCs w:val="18"/>
                <w:lang w:val="es-BO"/>
              </w:rPr>
            </w:pPr>
          </w:p>
          <w:p w:rsidR="00724D7F"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En la siguiente figura de forma representativa se muestra dicha instalación.</w:t>
            </w:r>
          </w:p>
          <w:p w:rsidR="008D642A" w:rsidRPr="002A46BF" w:rsidRDefault="008D642A" w:rsidP="00CD4EC7">
            <w:pPr>
              <w:rPr>
                <w:rFonts w:ascii="Verdana" w:hAnsi="Verdana" w:cs="Arial"/>
                <w:sz w:val="18"/>
                <w:szCs w:val="18"/>
                <w:lang w:val="es-BO"/>
              </w:rPr>
            </w:pPr>
          </w:p>
          <w:p w:rsidR="008D642A" w:rsidRPr="002A46BF" w:rsidRDefault="008D642A" w:rsidP="00CD4EC7">
            <w:pPr>
              <w:jc w:val="center"/>
              <w:rPr>
                <w:rFonts w:ascii="Verdana" w:hAnsi="Verdana" w:cs="Arial"/>
                <w:noProof/>
                <w:sz w:val="18"/>
                <w:szCs w:val="18"/>
              </w:rPr>
            </w:pPr>
            <w:r w:rsidRPr="002A46BF">
              <w:rPr>
                <w:rFonts w:ascii="Verdana" w:hAnsi="Verdana" w:cs="Arial"/>
                <w:noProof/>
                <w:sz w:val="18"/>
                <w:szCs w:val="18"/>
              </w:rPr>
              <w:drawing>
                <wp:inline distT="0" distB="0" distL="0" distR="0" wp14:anchorId="65372223" wp14:editId="0F257D7F">
                  <wp:extent cx="3947202" cy="263471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9" cstate="print">
                            <a:extLst>
                              <a:ext uri="{28A0092B-C50C-407E-A947-70E740481C1C}">
                                <a14:useLocalDpi xmlns:a14="http://schemas.microsoft.com/office/drawing/2010/main" val="0"/>
                              </a:ext>
                            </a:extLst>
                          </a:blip>
                          <a:srcRect t="6337" b="15735"/>
                          <a:stretch>
                            <a:fillRect/>
                          </a:stretch>
                        </pic:blipFill>
                        <pic:spPr bwMode="auto">
                          <a:xfrm>
                            <a:off x="0" y="0"/>
                            <a:ext cx="3952756" cy="2638419"/>
                          </a:xfrm>
                          <a:prstGeom prst="rect">
                            <a:avLst/>
                          </a:prstGeom>
                          <a:noFill/>
                          <a:ln>
                            <a:noFill/>
                          </a:ln>
                        </pic:spPr>
                      </pic:pic>
                    </a:graphicData>
                  </a:graphic>
                </wp:inline>
              </w:drawing>
            </w:r>
          </w:p>
          <w:p w:rsidR="008D642A" w:rsidRPr="002A46BF" w:rsidRDefault="008D642A" w:rsidP="00CD4EC7">
            <w:pPr>
              <w:jc w:val="center"/>
              <w:rPr>
                <w:rFonts w:ascii="Verdana" w:hAnsi="Verdana" w:cs="Arial"/>
                <w:noProof/>
                <w:sz w:val="18"/>
                <w:szCs w:val="18"/>
              </w:rPr>
            </w:pPr>
          </w:p>
          <w:p w:rsidR="008D642A" w:rsidRPr="002A46BF" w:rsidRDefault="008D642A" w:rsidP="00CD4EC7">
            <w:pPr>
              <w:jc w:val="center"/>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El técnico eléctrico deberá dar fiel cumplimiento al diseño aprobado, de considerarse un cabio o modificación este deberá ser respaldado y</w:t>
            </w:r>
            <w:r w:rsidR="0033067F">
              <w:rPr>
                <w:rFonts w:ascii="Verdana" w:hAnsi="Verdana" w:cs="Arial"/>
                <w:sz w:val="18"/>
                <w:szCs w:val="18"/>
                <w:lang w:val="es-BO"/>
              </w:rPr>
              <w:t xml:space="preserve"> entregado al fiscal de servicio</w:t>
            </w:r>
            <w:r w:rsidRPr="002A46BF">
              <w:rPr>
                <w:rFonts w:ascii="Verdana" w:hAnsi="Verdana" w:cs="Arial"/>
                <w:sz w:val="18"/>
                <w:szCs w:val="18"/>
                <w:lang w:val="es-BO"/>
              </w:rPr>
              <w:t xml:space="preserve"> designado por YPFB, el cual evaluara y aprobara si considera necesario. Con el empleo de multímetros deberá verificarse la continuidad eléctrica en todo el sistema.</w:t>
            </w:r>
          </w:p>
          <w:p w:rsidR="008D642A" w:rsidRPr="002A46BF" w:rsidRDefault="008D642A" w:rsidP="00CD4EC7">
            <w:pPr>
              <w:ind w:left="708"/>
              <w:rPr>
                <w:rFonts w:ascii="Verdana" w:hAnsi="Verdana" w:cs="Arial"/>
                <w:sz w:val="18"/>
                <w:szCs w:val="18"/>
                <w:lang w:val="es-BO"/>
              </w:rPr>
            </w:pPr>
          </w:p>
          <w:p w:rsidR="008D642A" w:rsidRPr="002A46BF" w:rsidRDefault="008D642A" w:rsidP="00CD4EC7">
            <w:pPr>
              <w:numPr>
                <w:ilvl w:val="2"/>
                <w:numId w:val="39"/>
              </w:numPr>
              <w:rPr>
                <w:rFonts w:ascii="Verdana" w:hAnsi="Verdana" w:cs="Arial"/>
                <w:b/>
                <w:sz w:val="18"/>
                <w:szCs w:val="18"/>
                <w:lang w:val="es-BO"/>
              </w:rPr>
            </w:pPr>
            <w:r w:rsidRPr="002A46BF">
              <w:rPr>
                <w:rFonts w:ascii="Verdana" w:hAnsi="Verdana" w:cs="Arial"/>
                <w:b/>
                <w:sz w:val="18"/>
                <w:szCs w:val="18"/>
                <w:lang w:val="es-BO"/>
              </w:rPr>
              <w:t>Mantenimiento de sistema de puesta a tierra existente</w:t>
            </w:r>
          </w:p>
          <w:p w:rsidR="008D642A" w:rsidRPr="002A46BF" w:rsidRDefault="008D642A" w:rsidP="00CD4EC7">
            <w:pPr>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De acuerdo al relevamiento de datos técnicos, la empresa contratista procederá al mantenimiento del sistema de puesta a tierra existente. Inicialmente se procederá a la identificación, posición de los electrodos y cables de conducción, verificación de las conexiones, verificación de la integridad de los materiales, medición de la resistencia a tierra, posterior a ello se procederá a la apertura de hoyos y realizar el cambio de material (tratamiento de suelo) con la finalidad de mejorar la conductividad eléctrica y cumplir con el objetivo. </w:t>
            </w:r>
          </w:p>
          <w:p w:rsidR="008D642A" w:rsidRPr="002A46BF" w:rsidRDefault="008D642A" w:rsidP="00CD4EC7">
            <w:pPr>
              <w:ind w:left="708"/>
              <w:rPr>
                <w:rFonts w:ascii="Verdana" w:hAnsi="Verdana" w:cs="Arial"/>
                <w:sz w:val="18"/>
                <w:szCs w:val="18"/>
                <w:lang w:val="es-BO"/>
              </w:rPr>
            </w:pPr>
          </w:p>
          <w:p w:rsidR="008D642A" w:rsidRPr="002A46BF" w:rsidRDefault="008D642A" w:rsidP="00CD4EC7">
            <w:pPr>
              <w:numPr>
                <w:ilvl w:val="2"/>
                <w:numId w:val="39"/>
              </w:numPr>
              <w:rPr>
                <w:rFonts w:ascii="Verdana" w:hAnsi="Verdana" w:cs="Arial"/>
                <w:b/>
                <w:sz w:val="18"/>
                <w:szCs w:val="18"/>
                <w:lang w:val="es-BO"/>
              </w:rPr>
            </w:pPr>
            <w:r w:rsidRPr="002A46BF">
              <w:rPr>
                <w:rFonts w:ascii="Verdana" w:hAnsi="Verdana" w:cs="Arial"/>
                <w:b/>
                <w:sz w:val="18"/>
                <w:szCs w:val="18"/>
                <w:lang w:val="es-BO"/>
              </w:rPr>
              <w:t>Puesta en marcha de sistema de puesta a tierra</w:t>
            </w:r>
          </w:p>
          <w:p w:rsidR="008D642A" w:rsidRPr="002A46BF" w:rsidRDefault="008D642A" w:rsidP="00CD4EC7">
            <w:pPr>
              <w:rPr>
                <w:rFonts w:ascii="Verdana" w:hAnsi="Verdana" w:cs="Arial"/>
                <w:sz w:val="18"/>
                <w:szCs w:val="18"/>
                <w:lang w:val="es-BO"/>
              </w:rPr>
            </w:pPr>
          </w:p>
          <w:p w:rsidR="008D642A" w:rsidRPr="002A46BF" w:rsidRDefault="008D642A" w:rsidP="00CD4EC7">
            <w:pPr>
              <w:jc w:val="both"/>
              <w:rPr>
                <w:rFonts w:ascii="Verdana" w:hAnsi="Verdana" w:cs="Arial"/>
                <w:sz w:val="18"/>
                <w:szCs w:val="18"/>
                <w:lang w:val="es-BO"/>
              </w:rPr>
            </w:pPr>
            <w:r w:rsidRPr="002A46BF">
              <w:rPr>
                <w:rFonts w:ascii="Verdana" w:hAnsi="Verdana" w:cs="Arial"/>
                <w:sz w:val="18"/>
                <w:szCs w:val="18"/>
                <w:lang w:val="es-BO"/>
              </w:rPr>
              <w:t>Una vez concluida la instalación de sistema de puesta a tierra, la empresa contratista procederá a la puesta en marcha del sistema instalado, para ello procederá con la medición de resistencia del sistema de puesta a tierra, el método de medición será ap</w:t>
            </w:r>
            <w:r w:rsidR="0033067F">
              <w:rPr>
                <w:rFonts w:ascii="Verdana" w:hAnsi="Verdana" w:cs="Arial"/>
                <w:sz w:val="18"/>
                <w:szCs w:val="18"/>
                <w:lang w:val="es-BO"/>
              </w:rPr>
              <w:t>robado por el fiscal de servicio</w:t>
            </w:r>
            <w:r w:rsidRPr="002A46BF">
              <w:rPr>
                <w:rFonts w:ascii="Verdana" w:hAnsi="Verdana" w:cs="Arial"/>
                <w:sz w:val="18"/>
                <w:szCs w:val="18"/>
                <w:lang w:val="es-BO"/>
              </w:rPr>
              <w:t xml:space="preserve">. </w:t>
            </w:r>
            <w:r w:rsidRPr="002A46BF">
              <w:rPr>
                <w:rFonts w:ascii="Verdana" w:hAnsi="Verdana" w:cs="Arial"/>
                <w:sz w:val="18"/>
                <w:szCs w:val="18"/>
                <w:lang w:val="es-BO"/>
              </w:rPr>
              <w:lastRenderedPageBreak/>
              <w:t xml:space="preserve">Los resultados obtenidos deberán estar dentro los parámetros definidos en el diseño de ingeniería y deberán ser </w:t>
            </w:r>
            <w:r w:rsidR="0033067F">
              <w:rPr>
                <w:rFonts w:ascii="Verdana" w:hAnsi="Verdana" w:cs="Arial"/>
                <w:sz w:val="18"/>
                <w:szCs w:val="18"/>
                <w:lang w:val="es-BO"/>
              </w:rPr>
              <w:t>entregados al fiscal de servicio</w:t>
            </w:r>
            <w:r w:rsidRPr="002A46BF">
              <w:rPr>
                <w:rFonts w:ascii="Verdana" w:hAnsi="Verdana" w:cs="Arial"/>
                <w:sz w:val="18"/>
                <w:szCs w:val="18"/>
                <w:lang w:val="es-BO"/>
              </w:rPr>
              <w:t xml:space="preserve"> para su evaluación y aprobación.</w:t>
            </w:r>
          </w:p>
          <w:p w:rsidR="008D642A" w:rsidRPr="002A46BF" w:rsidRDefault="008D642A" w:rsidP="00CD4EC7">
            <w:pPr>
              <w:jc w:val="both"/>
              <w:rPr>
                <w:rFonts w:ascii="Verdana" w:hAnsi="Verdana" w:cs="Arial"/>
                <w:sz w:val="18"/>
                <w:szCs w:val="18"/>
                <w:lang w:val="es-BO"/>
              </w:rPr>
            </w:pPr>
          </w:p>
          <w:p w:rsidR="00DE531C" w:rsidRPr="00CD4EC7" w:rsidRDefault="008D642A" w:rsidP="00CD4EC7">
            <w:pPr>
              <w:jc w:val="both"/>
              <w:rPr>
                <w:rFonts w:ascii="Verdana" w:hAnsi="Verdana" w:cs="Arial"/>
                <w:sz w:val="18"/>
                <w:szCs w:val="18"/>
                <w:lang w:val="es-BO"/>
              </w:rPr>
            </w:pPr>
            <w:r w:rsidRPr="002A46BF">
              <w:rPr>
                <w:rFonts w:ascii="Verdana" w:hAnsi="Verdana" w:cs="Arial"/>
                <w:sz w:val="18"/>
                <w:szCs w:val="18"/>
                <w:lang w:val="es-BO"/>
              </w:rPr>
              <w:t xml:space="preserve">Los equipos de medición deberán contar con calibración vigente y estar aptos para su uso. </w:t>
            </w:r>
          </w:p>
        </w:tc>
      </w:tr>
      <w:tr w:rsidR="002A46BF" w:rsidRPr="002A46BF" w:rsidTr="00CD4EC7">
        <w:trPr>
          <w:trHeight w:val="416"/>
        </w:trPr>
        <w:tc>
          <w:tcPr>
            <w:tcW w:w="0" w:type="auto"/>
            <w:shd w:val="clear" w:color="auto" w:fill="8DB3E2"/>
            <w:vAlign w:val="center"/>
          </w:tcPr>
          <w:p w:rsidR="00180A48" w:rsidRPr="002A46BF" w:rsidRDefault="00180A48" w:rsidP="00CD4EC7">
            <w:pPr>
              <w:rPr>
                <w:rFonts w:ascii="Verdana" w:hAnsi="Verdana" w:cs="Calibri"/>
                <w:sz w:val="18"/>
                <w:szCs w:val="18"/>
              </w:rPr>
            </w:pPr>
            <w:r w:rsidRPr="002A46BF">
              <w:rPr>
                <w:rFonts w:ascii="Verdana" w:hAnsi="Verdana" w:cs="Calibri"/>
                <w:b/>
                <w:bCs/>
                <w:sz w:val="18"/>
                <w:szCs w:val="18"/>
              </w:rPr>
              <w:lastRenderedPageBreak/>
              <w:t>MODELOS O DISEÑOS</w:t>
            </w:r>
          </w:p>
        </w:tc>
      </w:tr>
      <w:tr w:rsidR="002A46BF" w:rsidRPr="002A46BF" w:rsidTr="00CD4EC7">
        <w:trPr>
          <w:trHeight w:val="346"/>
        </w:trPr>
        <w:tc>
          <w:tcPr>
            <w:tcW w:w="0" w:type="auto"/>
            <w:shd w:val="clear" w:color="auto" w:fill="auto"/>
            <w:vAlign w:val="center"/>
          </w:tcPr>
          <w:p w:rsidR="00180A48"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En anexo C</w:t>
            </w:r>
            <w:r w:rsidR="00D843C7" w:rsidRPr="002A46BF">
              <w:rPr>
                <w:rFonts w:ascii="Verdana" w:hAnsi="Verdana" w:cs="Calibri"/>
                <w:sz w:val="18"/>
                <w:szCs w:val="18"/>
              </w:rPr>
              <w:t xml:space="preserve"> se indica la descripción de los trabajos a realizar por la empresa contratista, en donde se indican </w:t>
            </w:r>
            <w:r w:rsidR="008D642A" w:rsidRPr="002A46BF">
              <w:rPr>
                <w:rFonts w:ascii="Verdana" w:hAnsi="Verdana" w:cs="Calibri"/>
                <w:sz w:val="18"/>
                <w:szCs w:val="18"/>
              </w:rPr>
              <w:t>el diseño de instalación de los mismos. La empresa contratista coordinara con personal de YPFB para la recolección de información técnica.</w:t>
            </w:r>
          </w:p>
        </w:tc>
      </w:tr>
      <w:tr w:rsidR="002A46BF" w:rsidRPr="002A46BF" w:rsidTr="00CD4EC7">
        <w:trPr>
          <w:trHeight w:val="416"/>
        </w:trPr>
        <w:tc>
          <w:tcPr>
            <w:tcW w:w="0" w:type="auto"/>
            <w:shd w:val="clear" w:color="auto" w:fill="8DB3E2"/>
            <w:vAlign w:val="center"/>
          </w:tcPr>
          <w:p w:rsidR="00180A48" w:rsidRPr="002A46BF" w:rsidRDefault="00180A48" w:rsidP="00CD4EC7">
            <w:pPr>
              <w:autoSpaceDE w:val="0"/>
              <w:autoSpaceDN w:val="0"/>
              <w:adjustRightInd w:val="0"/>
              <w:rPr>
                <w:rFonts w:ascii="Verdana" w:hAnsi="Verdana" w:cs="Calibri"/>
                <w:sz w:val="18"/>
                <w:szCs w:val="18"/>
              </w:rPr>
            </w:pPr>
            <w:r w:rsidRPr="002A46BF">
              <w:rPr>
                <w:rFonts w:ascii="Verdana" w:hAnsi="Verdana" w:cs="Calibri"/>
                <w:b/>
                <w:bCs/>
                <w:sz w:val="18"/>
                <w:szCs w:val="18"/>
              </w:rPr>
              <w:t>MATERIALES</w:t>
            </w:r>
            <w:r w:rsidRPr="002A46BF">
              <w:rPr>
                <w:rFonts w:ascii="Verdana" w:hAnsi="Verdana" w:cs="Calibri"/>
                <w:sz w:val="18"/>
                <w:szCs w:val="18"/>
              </w:rPr>
              <w:t xml:space="preserve">, </w:t>
            </w:r>
            <w:r w:rsidRPr="002A46BF">
              <w:rPr>
                <w:rFonts w:ascii="Verdana" w:hAnsi="Verdana" w:cs="Calibri"/>
                <w:b/>
                <w:bCs/>
                <w:sz w:val="18"/>
                <w:szCs w:val="18"/>
              </w:rPr>
              <w:t>HERRAMIENTAS Y</w:t>
            </w:r>
            <w:r w:rsidRPr="002A46BF">
              <w:rPr>
                <w:rFonts w:ascii="Verdana" w:hAnsi="Verdana" w:cs="Calibri"/>
                <w:sz w:val="18"/>
                <w:szCs w:val="18"/>
              </w:rPr>
              <w:t xml:space="preserve"> </w:t>
            </w:r>
            <w:r w:rsidRPr="002A46BF">
              <w:rPr>
                <w:rFonts w:ascii="Verdana" w:hAnsi="Verdana" w:cs="Calibri"/>
                <w:b/>
                <w:bCs/>
                <w:sz w:val="18"/>
                <w:szCs w:val="18"/>
              </w:rPr>
              <w:t>EQUIPOS</w:t>
            </w:r>
          </w:p>
        </w:tc>
      </w:tr>
      <w:tr w:rsidR="002A46BF" w:rsidRPr="002A46BF" w:rsidTr="00CD4EC7">
        <w:trPr>
          <w:trHeight w:val="831"/>
        </w:trPr>
        <w:tc>
          <w:tcPr>
            <w:tcW w:w="0" w:type="auto"/>
            <w:shd w:val="clear" w:color="auto" w:fill="auto"/>
            <w:vAlign w:val="center"/>
          </w:tcPr>
          <w:p w:rsidR="00306EE0" w:rsidRPr="002A46BF" w:rsidRDefault="00306EE0" w:rsidP="00CD4EC7">
            <w:pPr>
              <w:autoSpaceDE w:val="0"/>
              <w:autoSpaceDN w:val="0"/>
              <w:adjustRightInd w:val="0"/>
              <w:jc w:val="both"/>
              <w:rPr>
                <w:rFonts w:ascii="Verdana" w:hAnsi="Verdana" w:cs="Calibri"/>
                <w:sz w:val="18"/>
                <w:szCs w:val="18"/>
              </w:rPr>
            </w:pPr>
          </w:p>
          <w:p w:rsidR="00D843C7" w:rsidRPr="002A46BF" w:rsidRDefault="00D843C7"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Los Materiales a ser utilizados deben ser de primera calidad y descritos en la propuesta con el detalle de las especificaciones técnicas correspondientes. Y.P.F.B. no entregara ningún material ni herramientas, el contratista deberá proveer todo el material e insumos necesarios </w:t>
            </w:r>
            <w:r w:rsidR="00306EE0" w:rsidRPr="002A46BF">
              <w:rPr>
                <w:rFonts w:ascii="Verdana" w:hAnsi="Verdana" w:cs="Calibri"/>
                <w:sz w:val="18"/>
                <w:szCs w:val="18"/>
              </w:rPr>
              <w:t>para EL SERVICIO</w:t>
            </w:r>
            <w:r w:rsidRPr="002A46BF">
              <w:rPr>
                <w:rFonts w:ascii="Verdana" w:hAnsi="Verdana" w:cs="Calibri"/>
                <w:sz w:val="18"/>
                <w:szCs w:val="18"/>
              </w:rPr>
              <w:t>.</w:t>
            </w:r>
          </w:p>
          <w:p w:rsidR="002A46BF" w:rsidRDefault="002A46BF" w:rsidP="00CD4EC7">
            <w:pPr>
              <w:autoSpaceDE w:val="0"/>
              <w:autoSpaceDN w:val="0"/>
              <w:adjustRightInd w:val="0"/>
              <w:jc w:val="both"/>
              <w:rPr>
                <w:rFonts w:ascii="Verdana" w:hAnsi="Verdana" w:cs="Calibri"/>
                <w:sz w:val="18"/>
                <w:szCs w:val="18"/>
              </w:rPr>
            </w:pPr>
          </w:p>
          <w:p w:rsidR="00432699" w:rsidRDefault="004326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En la sig</w:t>
            </w:r>
            <w:r w:rsidR="00844B99" w:rsidRPr="002A46BF">
              <w:rPr>
                <w:rFonts w:ascii="Verdana" w:hAnsi="Verdana" w:cs="Calibri"/>
                <w:sz w:val="18"/>
                <w:szCs w:val="18"/>
              </w:rPr>
              <w:t>uiente tabla se detalla los equipos mínimos</w:t>
            </w:r>
            <w:r w:rsidRPr="002A46BF">
              <w:rPr>
                <w:rFonts w:ascii="Verdana" w:hAnsi="Verdana" w:cs="Calibri"/>
                <w:sz w:val="18"/>
                <w:szCs w:val="18"/>
              </w:rPr>
              <w:t xml:space="preserve"> requerido</w:t>
            </w:r>
            <w:r w:rsidR="00844B99" w:rsidRPr="002A46BF">
              <w:rPr>
                <w:rFonts w:ascii="Verdana" w:hAnsi="Verdana" w:cs="Calibri"/>
                <w:sz w:val="18"/>
                <w:szCs w:val="18"/>
              </w:rPr>
              <w:t>s</w:t>
            </w:r>
            <w:r w:rsidRPr="002A46BF">
              <w:rPr>
                <w:rFonts w:ascii="Verdana" w:hAnsi="Verdana" w:cs="Calibri"/>
                <w:sz w:val="18"/>
                <w:szCs w:val="18"/>
              </w:rPr>
              <w:t>:</w:t>
            </w:r>
          </w:p>
          <w:p w:rsidR="00432699" w:rsidRPr="002A46BF" w:rsidRDefault="00432699" w:rsidP="00CD4EC7">
            <w:pPr>
              <w:autoSpaceDE w:val="0"/>
              <w:autoSpaceDN w:val="0"/>
              <w:adjustRightInd w:val="0"/>
              <w:jc w:val="both"/>
              <w:rPr>
                <w:rFonts w:ascii="Verdana" w:hAnsi="Verdana" w:cs="Calibri"/>
                <w:sz w:val="18"/>
                <w:szCs w:val="18"/>
              </w:rPr>
            </w:pPr>
          </w:p>
          <w:tbl>
            <w:tblPr>
              <w:tblW w:w="8058" w:type="dxa"/>
              <w:jc w:val="center"/>
              <w:tblCellMar>
                <w:left w:w="70" w:type="dxa"/>
                <w:right w:w="70" w:type="dxa"/>
              </w:tblCellMar>
              <w:tblLook w:val="04A0" w:firstRow="1" w:lastRow="0" w:firstColumn="1" w:lastColumn="0" w:noHBand="0" w:noVBand="1"/>
            </w:tblPr>
            <w:tblGrid>
              <w:gridCol w:w="449"/>
              <w:gridCol w:w="2870"/>
              <w:gridCol w:w="976"/>
              <w:gridCol w:w="1222"/>
              <w:gridCol w:w="1192"/>
              <w:gridCol w:w="1349"/>
            </w:tblGrid>
            <w:tr w:rsidR="002A46BF" w:rsidRPr="002A46BF" w:rsidTr="004172E5">
              <w:trPr>
                <w:trHeight w:val="268"/>
                <w:jc w:val="center"/>
              </w:trPr>
              <w:tc>
                <w:tcPr>
                  <w:tcW w:w="8058" w:type="dxa"/>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PERMANENTE</w:t>
                  </w:r>
                </w:p>
              </w:tc>
            </w:tr>
            <w:tr w:rsidR="002A46BF" w:rsidRPr="002A46BF" w:rsidTr="004172E5">
              <w:trPr>
                <w:trHeight w:val="402"/>
                <w:jc w:val="center"/>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N°</w:t>
                  </w:r>
                </w:p>
              </w:tc>
              <w:tc>
                <w:tcPr>
                  <w:tcW w:w="2870" w:type="dxa"/>
                  <w:tcBorders>
                    <w:top w:val="nil"/>
                    <w:left w:val="nil"/>
                    <w:bottom w:val="single" w:sz="4" w:space="0" w:color="auto"/>
                    <w:right w:val="single" w:sz="4" w:space="0" w:color="auto"/>
                  </w:tcBorders>
                  <w:shd w:val="clear" w:color="000000" w:fill="F2F2F2"/>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DESCRIPCIÓN</w:t>
                  </w:r>
                </w:p>
              </w:tc>
              <w:tc>
                <w:tcPr>
                  <w:tcW w:w="976" w:type="dxa"/>
                  <w:tcBorders>
                    <w:top w:val="nil"/>
                    <w:left w:val="nil"/>
                    <w:bottom w:val="single" w:sz="4" w:space="0" w:color="auto"/>
                    <w:right w:val="single" w:sz="4" w:space="0" w:color="auto"/>
                  </w:tcBorders>
                  <w:shd w:val="clear" w:color="000000" w:fill="F2F2F2"/>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UNIDAD</w:t>
                  </w:r>
                </w:p>
              </w:tc>
              <w:tc>
                <w:tcPr>
                  <w:tcW w:w="1222" w:type="dxa"/>
                  <w:tcBorders>
                    <w:top w:val="nil"/>
                    <w:left w:val="nil"/>
                    <w:bottom w:val="single" w:sz="4" w:space="0" w:color="auto"/>
                    <w:right w:val="single" w:sz="4" w:space="0" w:color="auto"/>
                  </w:tcBorders>
                  <w:shd w:val="clear" w:color="000000" w:fill="F2F2F2"/>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CANTIDAD</w:t>
                  </w:r>
                </w:p>
              </w:tc>
              <w:tc>
                <w:tcPr>
                  <w:tcW w:w="1192" w:type="dxa"/>
                  <w:tcBorders>
                    <w:top w:val="nil"/>
                    <w:left w:val="nil"/>
                    <w:bottom w:val="single" w:sz="4" w:space="0" w:color="auto"/>
                    <w:right w:val="single" w:sz="4" w:space="0" w:color="auto"/>
                  </w:tcBorders>
                  <w:shd w:val="clear" w:color="000000" w:fill="F2F2F2"/>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POTENCIA</w:t>
                  </w:r>
                </w:p>
              </w:tc>
              <w:tc>
                <w:tcPr>
                  <w:tcW w:w="1349" w:type="dxa"/>
                  <w:tcBorders>
                    <w:top w:val="nil"/>
                    <w:left w:val="nil"/>
                    <w:bottom w:val="single" w:sz="4" w:space="0" w:color="auto"/>
                    <w:right w:val="single" w:sz="4" w:space="0" w:color="auto"/>
                  </w:tcBorders>
                  <w:shd w:val="clear" w:color="000000" w:fill="F2F2F2"/>
                  <w:vAlign w:val="center"/>
                  <w:hideMark/>
                </w:tcPr>
                <w:p w:rsidR="00432699" w:rsidRPr="002A46BF" w:rsidRDefault="004326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CAPACIDAD</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2870"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Camioneta</w:t>
                  </w:r>
                </w:p>
              </w:tc>
              <w:tc>
                <w:tcPr>
                  <w:tcW w:w="976"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402"/>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2</w:t>
                  </w:r>
                </w:p>
              </w:tc>
              <w:tc>
                <w:tcPr>
                  <w:tcW w:w="2870"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Cámaras fotográficas</w:t>
                  </w:r>
                </w:p>
              </w:tc>
              <w:tc>
                <w:tcPr>
                  <w:tcW w:w="976"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402"/>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3</w:t>
                  </w:r>
                </w:p>
              </w:tc>
              <w:tc>
                <w:tcPr>
                  <w:tcW w:w="2870"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Detector de gas</w:t>
                  </w:r>
                </w:p>
              </w:tc>
              <w:tc>
                <w:tcPr>
                  <w:tcW w:w="976"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4</w:t>
                  </w:r>
                </w:p>
              </w:tc>
              <w:tc>
                <w:tcPr>
                  <w:tcW w:w="2870"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Extintores</w:t>
                  </w:r>
                </w:p>
              </w:tc>
              <w:tc>
                <w:tcPr>
                  <w:tcW w:w="976"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2</w:t>
                  </w:r>
                </w:p>
              </w:tc>
              <w:tc>
                <w:tcPr>
                  <w:tcW w:w="1192"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hideMark/>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 xml:space="preserve">10 Kg </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5</w:t>
                  </w:r>
                </w:p>
              </w:tc>
              <w:tc>
                <w:tcPr>
                  <w:tcW w:w="2870"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Computadora portátil</w:t>
                  </w:r>
                </w:p>
              </w:tc>
              <w:tc>
                <w:tcPr>
                  <w:tcW w:w="976"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N7A</w:t>
                  </w:r>
                </w:p>
              </w:tc>
            </w:tr>
            <w:tr w:rsidR="002A46BF" w:rsidRPr="002A46BF" w:rsidTr="004172E5">
              <w:trPr>
                <w:trHeight w:val="268"/>
                <w:jc w:val="center"/>
              </w:trPr>
              <w:tc>
                <w:tcPr>
                  <w:tcW w:w="8058" w:type="dxa"/>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DE ACUERDO A REQUERIMIENTO</w:t>
                  </w:r>
                </w:p>
              </w:tc>
            </w:tr>
            <w:tr w:rsidR="002A46BF" w:rsidRPr="002A46BF" w:rsidTr="004172E5">
              <w:trPr>
                <w:trHeight w:val="402"/>
                <w:jc w:val="center"/>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N°</w:t>
                  </w:r>
                </w:p>
              </w:tc>
              <w:tc>
                <w:tcPr>
                  <w:tcW w:w="2870"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DESCRIPCIÓN</w:t>
                  </w:r>
                </w:p>
              </w:tc>
              <w:tc>
                <w:tcPr>
                  <w:tcW w:w="976"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UNIDAD</w:t>
                  </w:r>
                </w:p>
              </w:tc>
              <w:tc>
                <w:tcPr>
                  <w:tcW w:w="1222"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CANTIDAD</w:t>
                  </w:r>
                </w:p>
              </w:tc>
              <w:tc>
                <w:tcPr>
                  <w:tcW w:w="1192"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POTENCIA</w:t>
                  </w:r>
                </w:p>
              </w:tc>
              <w:tc>
                <w:tcPr>
                  <w:tcW w:w="1349"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both"/>
                    <w:rPr>
                      <w:rFonts w:ascii="Verdana" w:hAnsi="Verdana"/>
                      <w:b/>
                      <w:bCs/>
                      <w:sz w:val="18"/>
                      <w:szCs w:val="18"/>
                    </w:rPr>
                  </w:pPr>
                  <w:r w:rsidRPr="002A46BF">
                    <w:rPr>
                      <w:rFonts w:ascii="Verdana" w:hAnsi="Verdana"/>
                      <w:b/>
                      <w:bCs/>
                      <w:sz w:val="18"/>
                      <w:szCs w:val="18"/>
                      <w:lang w:val="es-BO"/>
                    </w:rPr>
                    <w:t>CAPACIDAD</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2870"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Multímetro (*)</w:t>
                  </w:r>
                </w:p>
              </w:tc>
              <w:tc>
                <w:tcPr>
                  <w:tcW w:w="976"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22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2</w:t>
                  </w:r>
                </w:p>
              </w:tc>
              <w:tc>
                <w:tcPr>
                  <w:tcW w:w="2870"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 xml:space="preserve">Pinzas </w:t>
                  </w:r>
                  <w:proofErr w:type="spellStart"/>
                  <w:r w:rsidRPr="002A46BF">
                    <w:rPr>
                      <w:rFonts w:ascii="Verdana" w:hAnsi="Verdana" w:cs="Calibri"/>
                      <w:sz w:val="18"/>
                      <w:szCs w:val="18"/>
                    </w:rPr>
                    <w:t>amperometricas</w:t>
                  </w:r>
                  <w:proofErr w:type="spellEnd"/>
                  <w:r w:rsidRPr="002A46BF">
                    <w:rPr>
                      <w:rFonts w:ascii="Verdana" w:hAnsi="Verdana" w:cs="Calibri"/>
                      <w:sz w:val="18"/>
                      <w:szCs w:val="18"/>
                    </w:rPr>
                    <w:t xml:space="preserve"> (*)</w:t>
                  </w:r>
                </w:p>
              </w:tc>
              <w:tc>
                <w:tcPr>
                  <w:tcW w:w="976"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22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3</w:t>
                  </w:r>
                </w:p>
              </w:tc>
              <w:tc>
                <w:tcPr>
                  <w:tcW w:w="2870"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 xml:space="preserve">Molde para soldadura </w:t>
                  </w:r>
                  <w:proofErr w:type="spellStart"/>
                  <w:r w:rsidRPr="002A46BF">
                    <w:rPr>
                      <w:rFonts w:ascii="Verdana" w:hAnsi="Verdana" w:cs="Calibri"/>
                      <w:sz w:val="18"/>
                      <w:szCs w:val="18"/>
                    </w:rPr>
                    <w:t>Cadwell</w:t>
                  </w:r>
                  <w:proofErr w:type="spellEnd"/>
                </w:p>
              </w:tc>
              <w:tc>
                <w:tcPr>
                  <w:tcW w:w="976"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4</w:t>
                  </w:r>
                </w:p>
              </w:tc>
              <w:tc>
                <w:tcPr>
                  <w:tcW w:w="2870"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Telurómetro (*)</w:t>
                  </w:r>
                </w:p>
              </w:tc>
              <w:tc>
                <w:tcPr>
                  <w:tcW w:w="976"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Pza</w:t>
                  </w:r>
                  <w:proofErr w:type="spellEnd"/>
                </w:p>
              </w:tc>
              <w:tc>
                <w:tcPr>
                  <w:tcW w:w="122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r w:rsidR="002A46BF" w:rsidRPr="002A46BF" w:rsidTr="004172E5">
              <w:trPr>
                <w:trHeight w:val="228"/>
                <w:jc w:val="center"/>
              </w:trPr>
              <w:tc>
                <w:tcPr>
                  <w:tcW w:w="449" w:type="dxa"/>
                  <w:tcBorders>
                    <w:top w:val="nil"/>
                    <w:left w:val="single" w:sz="4" w:space="0" w:color="auto"/>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5</w:t>
                  </w:r>
                </w:p>
              </w:tc>
              <w:tc>
                <w:tcPr>
                  <w:tcW w:w="2870"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Herramientas menores para trabajos eléctricos</w:t>
                  </w:r>
                </w:p>
              </w:tc>
              <w:tc>
                <w:tcPr>
                  <w:tcW w:w="976"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proofErr w:type="spellStart"/>
                  <w:r w:rsidRPr="002A46BF">
                    <w:rPr>
                      <w:rFonts w:ascii="Verdana" w:hAnsi="Verdana" w:cs="Calibri"/>
                      <w:sz w:val="18"/>
                      <w:szCs w:val="18"/>
                    </w:rPr>
                    <w:t>Gbl</w:t>
                  </w:r>
                  <w:proofErr w:type="spellEnd"/>
                </w:p>
              </w:tc>
              <w:tc>
                <w:tcPr>
                  <w:tcW w:w="122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1</w:t>
                  </w:r>
                </w:p>
              </w:tc>
              <w:tc>
                <w:tcPr>
                  <w:tcW w:w="1192"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c>
                <w:tcPr>
                  <w:tcW w:w="1349" w:type="dxa"/>
                  <w:tcBorders>
                    <w:top w:val="nil"/>
                    <w:left w:val="nil"/>
                    <w:bottom w:val="single" w:sz="4" w:space="0" w:color="auto"/>
                    <w:right w:val="single" w:sz="4" w:space="0" w:color="auto"/>
                  </w:tcBorders>
                  <w:shd w:val="clear" w:color="000000" w:fill="FFFFFF"/>
                </w:tcPr>
                <w:p w:rsidR="00844B99" w:rsidRPr="002A46BF" w:rsidRDefault="00844B99"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N/A</w:t>
                  </w:r>
                </w:p>
              </w:tc>
            </w:tr>
          </w:tbl>
          <w:p w:rsidR="00432699" w:rsidRDefault="00432699" w:rsidP="00CD4EC7">
            <w:pPr>
              <w:autoSpaceDE w:val="0"/>
              <w:autoSpaceDN w:val="0"/>
              <w:adjustRightInd w:val="0"/>
              <w:jc w:val="both"/>
              <w:rPr>
                <w:rFonts w:ascii="Verdana" w:hAnsi="Verdana" w:cs="Calibri"/>
                <w:sz w:val="18"/>
                <w:szCs w:val="18"/>
              </w:rPr>
            </w:pPr>
          </w:p>
          <w:p w:rsidR="00CD4EC7" w:rsidRPr="002A46BF" w:rsidRDefault="00CD4EC7"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El equipo a requerimiento es aquel necesario para la ejecución de alguna actividad específica; por lo que no se requiere su permanencia y d</w:t>
            </w:r>
            <w:r w:rsidR="0033067F">
              <w:rPr>
                <w:rFonts w:ascii="Verdana" w:hAnsi="Verdana" w:cs="Calibri"/>
                <w:sz w:val="18"/>
                <w:szCs w:val="18"/>
              </w:rPr>
              <w:t>isponibilidad permanente durante todo el servicio</w:t>
            </w:r>
            <w:r w:rsidRPr="002A46BF">
              <w:rPr>
                <w:rFonts w:ascii="Verdana" w:hAnsi="Verdana" w:cs="Calibri"/>
                <w:sz w:val="18"/>
                <w:szCs w:val="18"/>
              </w:rPr>
              <w:t>.</w:t>
            </w:r>
          </w:p>
          <w:p w:rsidR="00844B99" w:rsidRPr="002A46BF" w:rsidRDefault="00844B99"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Nota.- El contratista deberá contar de forma ineludible con todas las herramientas menores (picota, palas, combos, barretas, baldes, tanques para agua, carretillas, </w:t>
            </w:r>
            <w:proofErr w:type="spellStart"/>
            <w:r w:rsidRPr="002A46BF">
              <w:rPr>
                <w:rFonts w:ascii="Verdana" w:hAnsi="Verdana" w:cs="Calibri"/>
                <w:sz w:val="18"/>
                <w:szCs w:val="18"/>
              </w:rPr>
              <w:t>etc</w:t>
            </w:r>
            <w:proofErr w:type="spellEnd"/>
            <w:r w:rsidRPr="002A46BF">
              <w:rPr>
                <w:rFonts w:ascii="Verdana" w:hAnsi="Verdana" w:cs="Calibri"/>
                <w:sz w:val="18"/>
                <w:szCs w:val="18"/>
              </w:rPr>
              <w:t>) pa</w:t>
            </w:r>
            <w:r w:rsidR="0033067F">
              <w:rPr>
                <w:rFonts w:ascii="Verdana" w:hAnsi="Verdana" w:cs="Calibri"/>
                <w:sz w:val="18"/>
                <w:szCs w:val="18"/>
              </w:rPr>
              <w:t>ra la buena ejecución del servicio</w:t>
            </w:r>
            <w:r w:rsidRPr="002A46BF">
              <w:rPr>
                <w:rFonts w:ascii="Verdana" w:hAnsi="Verdana" w:cs="Calibri"/>
                <w:sz w:val="18"/>
                <w:szCs w:val="18"/>
              </w:rPr>
              <w:t>.</w:t>
            </w:r>
          </w:p>
          <w:p w:rsidR="00844B99" w:rsidRPr="002A46BF" w:rsidRDefault="00844B99"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 Estos equipos deberán contar con calibración vigente que no sea mayor a un año.</w:t>
            </w:r>
          </w:p>
          <w:p w:rsidR="00D843C7" w:rsidRPr="002A46BF" w:rsidRDefault="00D843C7" w:rsidP="00CD4EC7">
            <w:pPr>
              <w:autoSpaceDE w:val="0"/>
              <w:autoSpaceDN w:val="0"/>
              <w:adjustRightInd w:val="0"/>
              <w:jc w:val="both"/>
              <w:rPr>
                <w:rFonts w:ascii="Verdana" w:hAnsi="Verdana" w:cs="Calibri"/>
                <w:sz w:val="18"/>
                <w:szCs w:val="18"/>
              </w:rPr>
            </w:pPr>
          </w:p>
        </w:tc>
      </w:tr>
      <w:tr w:rsidR="002A46BF" w:rsidRPr="002A46BF" w:rsidTr="00CD4EC7">
        <w:trPr>
          <w:trHeight w:val="391"/>
        </w:trPr>
        <w:tc>
          <w:tcPr>
            <w:tcW w:w="0" w:type="auto"/>
            <w:shd w:val="clear" w:color="auto" w:fill="8DB3E2"/>
            <w:vAlign w:val="center"/>
          </w:tcPr>
          <w:p w:rsidR="00180A48" w:rsidRPr="002A46BF" w:rsidRDefault="00180A48" w:rsidP="00CD4EC7">
            <w:pPr>
              <w:rPr>
                <w:rFonts w:ascii="Verdana" w:hAnsi="Verdana" w:cs="Calibri"/>
                <w:sz w:val="18"/>
                <w:szCs w:val="18"/>
              </w:rPr>
            </w:pPr>
            <w:r w:rsidRPr="002A46BF">
              <w:rPr>
                <w:rFonts w:ascii="Verdana" w:hAnsi="Verdana" w:cs="Calibri"/>
                <w:b/>
                <w:bCs/>
                <w:sz w:val="18"/>
                <w:szCs w:val="18"/>
              </w:rPr>
              <w:t>PLAZO DEL SERVICIO</w:t>
            </w:r>
          </w:p>
        </w:tc>
      </w:tr>
      <w:tr w:rsidR="002A46BF" w:rsidRPr="002A46BF" w:rsidTr="00CD4EC7">
        <w:trPr>
          <w:trHeight w:val="1344"/>
        </w:trPr>
        <w:tc>
          <w:tcPr>
            <w:tcW w:w="0" w:type="auto"/>
            <w:shd w:val="clear" w:color="auto" w:fill="auto"/>
            <w:vAlign w:val="center"/>
          </w:tcPr>
          <w:p w:rsidR="002A46BF" w:rsidRDefault="002A46BF"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El plazo de ejecución de los trab</w:t>
            </w:r>
            <w:r w:rsidR="000952BD" w:rsidRPr="002A46BF">
              <w:rPr>
                <w:rFonts w:ascii="Verdana" w:hAnsi="Verdana" w:cs="Calibri"/>
                <w:sz w:val="18"/>
                <w:szCs w:val="18"/>
              </w:rPr>
              <w:t xml:space="preserve">ajos será de </w:t>
            </w:r>
            <w:r w:rsidR="00B7359D">
              <w:rPr>
                <w:rFonts w:ascii="Verdana" w:hAnsi="Verdana" w:cs="Calibri"/>
                <w:b/>
                <w:sz w:val="18"/>
                <w:szCs w:val="18"/>
                <w:u w:val="single"/>
              </w:rPr>
              <w:t>3</w:t>
            </w:r>
            <w:r w:rsidR="000952BD" w:rsidRPr="002A46BF">
              <w:rPr>
                <w:rFonts w:ascii="Verdana" w:hAnsi="Verdana" w:cs="Calibri"/>
                <w:b/>
                <w:sz w:val="18"/>
                <w:szCs w:val="18"/>
                <w:u w:val="single"/>
              </w:rPr>
              <w:t>0 días calendario</w:t>
            </w:r>
            <w:r w:rsidRPr="002A46BF">
              <w:rPr>
                <w:rFonts w:ascii="Verdana" w:hAnsi="Verdana" w:cs="Calibri"/>
                <w:sz w:val="18"/>
                <w:szCs w:val="18"/>
              </w:rPr>
              <w:t xml:space="preserve"> como máximo, el mismo será contabilizado a partir de la </w:t>
            </w:r>
            <w:r w:rsidR="000952BD" w:rsidRPr="002A46BF">
              <w:rPr>
                <w:rFonts w:ascii="Verdana" w:hAnsi="Verdana" w:cs="Calibri"/>
                <w:sz w:val="18"/>
                <w:szCs w:val="18"/>
              </w:rPr>
              <w:t>inst</w:t>
            </w:r>
            <w:r w:rsidR="002A46BF">
              <w:rPr>
                <w:rFonts w:ascii="Verdana" w:hAnsi="Verdana" w:cs="Calibri"/>
                <w:sz w:val="18"/>
                <w:szCs w:val="18"/>
              </w:rPr>
              <w:t>rucción por parte de YPFB</w:t>
            </w:r>
            <w:r w:rsidR="000952BD" w:rsidRPr="002A46BF">
              <w:rPr>
                <w:rFonts w:ascii="Verdana" w:hAnsi="Verdana" w:cs="Calibri"/>
                <w:sz w:val="18"/>
                <w:szCs w:val="18"/>
              </w:rPr>
              <w:t>.</w:t>
            </w:r>
          </w:p>
          <w:p w:rsidR="00844B99" w:rsidRPr="002A46BF" w:rsidRDefault="00844B99" w:rsidP="00CD4EC7">
            <w:pPr>
              <w:autoSpaceDE w:val="0"/>
              <w:autoSpaceDN w:val="0"/>
              <w:adjustRightInd w:val="0"/>
              <w:jc w:val="both"/>
              <w:rPr>
                <w:rFonts w:ascii="Verdana" w:hAnsi="Verdana" w:cs="Calibri"/>
                <w:sz w:val="18"/>
                <w:szCs w:val="18"/>
              </w:rPr>
            </w:pPr>
          </w:p>
          <w:p w:rsidR="000952BD"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Debido a que se trata exclusivamente EL</w:t>
            </w:r>
            <w:r w:rsidR="0033067F">
              <w:rPr>
                <w:rFonts w:ascii="Verdana" w:hAnsi="Verdana" w:cs="Calibri"/>
                <w:sz w:val="18"/>
                <w:szCs w:val="18"/>
              </w:rPr>
              <w:t>ECTRICO el presente servicio</w:t>
            </w:r>
            <w:r w:rsidRPr="002A46BF">
              <w:rPr>
                <w:rFonts w:ascii="Verdana" w:hAnsi="Verdana" w:cs="Calibri"/>
                <w:sz w:val="18"/>
                <w:szCs w:val="18"/>
              </w:rPr>
              <w:t xml:space="preserve"> será </w:t>
            </w:r>
            <w:r w:rsidR="0033067F" w:rsidRPr="002A46BF">
              <w:rPr>
                <w:rFonts w:ascii="Verdana" w:hAnsi="Verdana" w:cs="Calibri"/>
                <w:sz w:val="18"/>
                <w:szCs w:val="18"/>
              </w:rPr>
              <w:t>considerado</w:t>
            </w:r>
            <w:r w:rsidRPr="002A46BF">
              <w:rPr>
                <w:rFonts w:ascii="Verdana" w:hAnsi="Verdana" w:cs="Calibri"/>
                <w:sz w:val="18"/>
                <w:szCs w:val="18"/>
              </w:rPr>
              <w:t xml:space="preserve"> como un solo hito, en el plazo estipulado anteriormente.</w:t>
            </w:r>
          </w:p>
        </w:tc>
      </w:tr>
      <w:tr w:rsidR="002A46BF" w:rsidRPr="002A46BF" w:rsidTr="00CD4EC7">
        <w:trPr>
          <w:trHeight w:val="425"/>
        </w:trPr>
        <w:tc>
          <w:tcPr>
            <w:tcW w:w="0" w:type="auto"/>
            <w:shd w:val="clear" w:color="auto" w:fill="8DB3E2"/>
            <w:vAlign w:val="center"/>
          </w:tcPr>
          <w:p w:rsidR="00180A48" w:rsidRPr="002A46BF" w:rsidRDefault="00180A48" w:rsidP="00CD4EC7">
            <w:pPr>
              <w:rPr>
                <w:rFonts w:ascii="Verdana" w:hAnsi="Verdana" w:cs="Calibri"/>
                <w:sz w:val="18"/>
                <w:szCs w:val="18"/>
              </w:rPr>
            </w:pPr>
            <w:r w:rsidRPr="002A46BF">
              <w:rPr>
                <w:rFonts w:ascii="Verdana" w:hAnsi="Verdana" w:cs="Calibri"/>
                <w:b/>
                <w:bCs/>
                <w:sz w:val="18"/>
                <w:szCs w:val="18"/>
              </w:rPr>
              <w:t>EXPERI</w:t>
            </w:r>
            <w:r w:rsidR="00DB5506" w:rsidRPr="002A46BF">
              <w:rPr>
                <w:rFonts w:ascii="Verdana" w:hAnsi="Verdana" w:cs="Calibri"/>
                <w:b/>
                <w:bCs/>
                <w:sz w:val="18"/>
                <w:szCs w:val="18"/>
              </w:rPr>
              <w:t>ENCIA</w:t>
            </w:r>
            <w:r w:rsidR="003C7952" w:rsidRPr="002A46BF">
              <w:rPr>
                <w:rFonts w:ascii="Verdana" w:hAnsi="Verdana" w:cs="Calibri"/>
                <w:b/>
                <w:bCs/>
                <w:sz w:val="18"/>
                <w:szCs w:val="18"/>
              </w:rPr>
              <w:t xml:space="preserve"> </w:t>
            </w:r>
            <w:r w:rsidR="00C01701" w:rsidRPr="002A46BF">
              <w:rPr>
                <w:rFonts w:ascii="Verdana" w:hAnsi="Verdana" w:cs="Calibri"/>
                <w:b/>
                <w:bCs/>
                <w:sz w:val="18"/>
                <w:szCs w:val="18"/>
              </w:rPr>
              <w:t xml:space="preserve">GENERAL Y </w:t>
            </w:r>
            <w:r w:rsidR="000D7D9E" w:rsidRPr="002A46BF">
              <w:rPr>
                <w:rFonts w:ascii="Verdana" w:hAnsi="Verdana" w:cs="Calibri"/>
                <w:b/>
                <w:bCs/>
                <w:sz w:val="18"/>
                <w:szCs w:val="18"/>
              </w:rPr>
              <w:t xml:space="preserve">ESPECIFICA </w:t>
            </w:r>
            <w:r w:rsidR="003C7952" w:rsidRPr="002A46BF">
              <w:rPr>
                <w:rFonts w:ascii="Verdana" w:hAnsi="Verdana" w:cs="Calibri"/>
                <w:b/>
                <w:bCs/>
                <w:sz w:val="18"/>
                <w:szCs w:val="18"/>
              </w:rPr>
              <w:t>DEL PROPONENTE</w:t>
            </w:r>
          </w:p>
        </w:tc>
      </w:tr>
      <w:tr w:rsidR="002A46BF" w:rsidRPr="002A46BF" w:rsidTr="00CD4EC7">
        <w:trPr>
          <w:trHeight w:val="1128"/>
        </w:trPr>
        <w:tc>
          <w:tcPr>
            <w:tcW w:w="0" w:type="auto"/>
            <w:shd w:val="clear" w:color="auto" w:fill="auto"/>
            <w:vAlign w:val="center"/>
          </w:tcPr>
          <w:p w:rsidR="00844B99" w:rsidRPr="002A46BF" w:rsidRDefault="00844B99"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La experiencia general y específica del proponente será computada considerando la cantidad de contratos de obras</w:t>
            </w:r>
            <w:r w:rsidR="0033067F">
              <w:rPr>
                <w:rFonts w:ascii="Verdana" w:hAnsi="Verdana" w:cs="Calibri"/>
                <w:sz w:val="18"/>
                <w:szCs w:val="18"/>
              </w:rPr>
              <w:t xml:space="preserve"> y/o servicios</w:t>
            </w:r>
            <w:r w:rsidRPr="002A46BF">
              <w:rPr>
                <w:rFonts w:ascii="Verdana" w:hAnsi="Verdana" w:cs="Calibri"/>
                <w:sz w:val="18"/>
                <w:szCs w:val="18"/>
              </w:rPr>
              <w:t xml:space="preserve"> ejecutados durante los últimos 10 años, que deberán ser acreditados con el certificado de conclusión de obra</w:t>
            </w:r>
            <w:r w:rsidR="009D241F">
              <w:rPr>
                <w:rFonts w:ascii="Verdana" w:hAnsi="Verdana" w:cs="Calibri"/>
                <w:sz w:val="18"/>
                <w:szCs w:val="18"/>
              </w:rPr>
              <w:t xml:space="preserve"> y/o servicio</w:t>
            </w:r>
            <w:r w:rsidRPr="002A46BF">
              <w:rPr>
                <w:rFonts w:ascii="Verdana" w:hAnsi="Verdana" w:cs="Calibri"/>
                <w:sz w:val="18"/>
                <w:szCs w:val="18"/>
              </w:rPr>
              <w:t>, recepción definitiva o su equivalente, según corresponda.</w:t>
            </w:r>
          </w:p>
          <w:p w:rsidR="00844B99" w:rsidRPr="002A46BF" w:rsidRDefault="00844B99"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b/>
                <w:sz w:val="18"/>
                <w:szCs w:val="18"/>
              </w:rPr>
            </w:pPr>
            <w:r w:rsidRPr="002A46BF">
              <w:rPr>
                <w:rFonts w:ascii="Verdana" w:hAnsi="Verdana" w:cs="Calibri"/>
                <w:b/>
                <w:sz w:val="18"/>
                <w:szCs w:val="18"/>
              </w:rPr>
              <w:t>Experiencia General de la Empresa</w:t>
            </w:r>
          </w:p>
          <w:p w:rsidR="00844B99" w:rsidRPr="002A46BF" w:rsidRDefault="00844B99"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La empresa deberá contar con experiencia certificada en contratos de obras</w:t>
            </w:r>
            <w:r w:rsidR="009D241F">
              <w:rPr>
                <w:rFonts w:ascii="Verdana" w:hAnsi="Verdana" w:cs="Calibri"/>
                <w:sz w:val="18"/>
                <w:szCs w:val="18"/>
              </w:rPr>
              <w:t xml:space="preserve"> y/o servicios</w:t>
            </w:r>
            <w:r w:rsidRPr="002A46BF">
              <w:rPr>
                <w:rFonts w:ascii="Verdana" w:hAnsi="Verdana" w:cs="Calibri"/>
                <w:sz w:val="18"/>
                <w:szCs w:val="18"/>
              </w:rPr>
              <w:t xml:space="preserve"> acumulados con un monto de contratos comprendidos en el rango mínimo mayor a 1 vez el valor del precio referencial de la convocatoria. La información brindada deberá estar respaldada por fotocopias simples de certificados de conclusión de obra</w:t>
            </w:r>
            <w:r w:rsidR="002257F0">
              <w:rPr>
                <w:rFonts w:ascii="Verdana" w:hAnsi="Verdana" w:cs="Calibri"/>
                <w:sz w:val="18"/>
                <w:szCs w:val="18"/>
              </w:rPr>
              <w:t xml:space="preserve"> </w:t>
            </w:r>
            <w:r w:rsidR="009D241F">
              <w:rPr>
                <w:rFonts w:ascii="Verdana" w:hAnsi="Verdana" w:cs="Calibri"/>
                <w:sz w:val="18"/>
                <w:szCs w:val="18"/>
              </w:rPr>
              <w:t>o servicio</w:t>
            </w:r>
            <w:r w:rsidRPr="002A46BF">
              <w:rPr>
                <w:rFonts w:ascii="Verdana" w:hAnsi="Verdana" w:cs="Calibri"/>
                <w:sz w:val="18"/>
                <w:szCs w:val="18"/>
              </w:rPr>
              <w:t>, actas de recepción definitiva</w:t>
            </w:r>
            <w:r w:rsidR="00E97410">
              <w:rPr>
                <w:rFonts w:ascii="Verdana" w:hAnsi="Verdana" w:cs="Calibri"/>
                <w:sz w:val="18"/>
                <w:szCs w:val="18"/>
              </w:rPr>
              <w:t>, contratos, facturas</w:t>
            </w:r>
            <w:r w:rsidRPr="002A46BF">
              <w:rPr>
                <w:rFonts w:ascii="Verdana" w:hAnsi="Verdana" w:cs="Calibri"/>
                <w:sz w:val="18"/>
                <w:szCs w:val="18"/>
              </w:rPr>
              <w:t xml:space="preserve"> o su equivalente para su evaluación. YPFB podrá solicitar dichos documentos en original o fotocopia legalizada según corresponda, en cualquier etapa del Proceso de Contratación.</w:t>
            </w:r>
          </w:p>
          <w:p w:rsidR="00844B99" w:rsidRPr="002A46BF" w:rsidRDefault="00844B99" w:rsidP="00CD4EC7">
            <w:pPr>
              <w:autoSpaceDE w:val="0"/>
              <w:autoSpaceDN w:val="0"/>
              <w:adjustRightInd w:val="0"/>
              <w:jc w:val="both"/>
              <w:rPr>
                <w:rFonts w:ascii="Verdana" w:hAnsi="Verdana" w:cs="Calibri"/>
                <w:sz w:val="18"/>
                <w:szCs w:val="18"/>
              </w:rPr>
            </w:pPr>
          </w:p>
          <w:p w:rsidR="00844B99" w:rsidRPr="002A46BF" w:rsidRDefault="00844B99" w:rsidP="00CD4EC7">
            <w:pPr>
              <w:autoSpaceDE w:val="0"/>
              <w:autoSpaceDN w:val="0"/>
              <w:adjustRightInd w:val="0"/>
              <w:jc w:val="both"/>
              <w:rPr>
                <w:rFonts w:ascii="Verdana" w:hAnsi="Verdana" w:cs="Calibri"/>
                <w:b/>
                <w:sz w:val="18"/>
                <w:szCs w:val="18"/>
              </w:rPr>
            </w:pPr>
            <w:r w:rsidRPr="002A46BF">
              <w:rPr>
                <w:rFonts w:ascii="Verdana" w:hAnsi="Verdana" w:cs="Calibri"/>
                <w:b/>
                <w:sz w:val="18"/>
                <w:szCs w:val="18"/>
              </w:rPr>
              <w:t>Experiencia Específica de la Empresa</w:t>
            </w:r>
          </w:p>
          <w:p w:rsidR="00844B99" w:rsidRPr="002A46BF" w:rsidRDefault="00844B99" w:rsidP="00CD4EC7">
            <w:pPr>
              <w:autoSpaceDE w:val="0"/>
              <w:autoSpaceDN w:val="0"/>
              <w:adjustRightInd w:val="0"/>
              <w:jc w:val="both"/>
              <w:rPr>
                <w:rFonts w:ascii="Verdana" w:hAnsi="Verdana" w:cs="Calibri"/>
                <w:sz w:val="18"/>
                <w:szCs w:val="18"/>
              </w:rPr>
            </w:pPr>
          </w:p>
          <w:p w:rsidR="00210A48" w:rsidRDefault="00844B99" w:rsidP="00CD4EC7">
            <w:pPr>
              <w:autoSpaceDE w:val="0"/>
              <w:autoSpaceDN w:val="0"/>
              <w:adjustRightInd w:val="0"/>
              <w:jc w:val="both"/>
              <w:rPr>
                <w:rFonts w:ascii="Verdana" w:hAnsi="Verdana" w:cs="Calibri"/>
                <w:sz w:val="18"/>
                <w:szCs w:val="18"/>
              </w:rPr>
            </w:pPr>
            <w:r w:rsidRPr="002A46BF">
              <w:rPr>
                <w:rFonts w:ascii="Verdana" w:hAnsi="Verdana" w:cs="Calibri"/>
                <w:sz w:val="18"/>
                <w:szCs w:val="18"/>
              </w:rPr>
              <w:t>La empresa deberá contar con experiencia específica certificada en contratos acumulados de obras</w:t>
            </w:r>
            <w:r w:rsidR="009D241F">
              <w:rPr>
                <w:rFonts w:ascii="Verdana" w:hAnsi="Verdana" w:cs="Calibri"/>
                <w:sz w:val="18"/>
                <w:szCs w:val="18"/>
              </w:rPr>
              <w:t xml:space="preserve"> y/o servicios</w:t>
            </w:r>
            <w:r w:rsidRPr="002A46BF">
              <w:rPr>
                <w:rFonts w:ascii="Verdana" w:hAnsi="Verdana" w:cs="Calibri"/>
                <w:sz w:val="18"/>
                <w:szCs w:val="18"/>
              </w:rPr>
              <w:t xml:space="preserve"> similares con un monto de contratos comprendidos en el rango mínimo de 0,5 veces el valor del precio referencial. La información brindada deberá estar respaldada por fotocopias simples de certificados de conclusión de obra</w:t>
            </w:r>
            <w:r w:rsidR="00E97410">
              <w:rPr>
                <w:rFonts w:ascii="Verdana" w:hAnsi="Verdana" w:cs="Calibri"/>
                <w:sz w:val="18"/>
                <w:szCs w:val="18"/>
              </w:rPr>
              <w:t xml:space="preserve"> </w:t>
            </w:r>
            <w:r w:rsidR="009D241F">
              <w:rPr>
                <w:rFonts w:ascii="Verdana" w:hAnsi="Verdana" w:cs="Calibri"/>
                <w:sz w:val="18"/>
                <w:szCs w:val="18"/>
              </w:rPr>
              <w:t>o servicio</w:t>
            </w:r>
            <w:r w:rsidRPr="002A46BF">
              <w:rPr>
                <w:rFonts w:ascii="Verdana" w:hAnsi="Verdana" w:cs="Calibri"/>
                <w:sz w:val="18"/>
                <w:szCs w:val="18"/>
              </w:rPr>
              <w:t>, actas de recepción definitiva</w:t>
            </w:r>
            <w:r w:rsidR="00E97410">
              <w:rPr>
                <w:rFonts w:ascii="Verdana" w:hAnsi="Verdana" w:cs="Calibri"/>
                <w:sz w:val="18"/>
                <w:szCs w:val="18"/>
              </w:rPr>
              <w:t>, contratos, facturas</w:t>
            </w:r>
            <w:r w:rsidRPr="002A46BF">
              <w:rPr>
                <w:rFonts w:ascii="Verdana" w:hAnsi="Verdana" w:cs="Calibri"/>
                <w:sz w:val="18"/>
                <w:szCs w:val="18"/>
              </w:rPr>
              <w:t xml:space="preserve"> o su equivalente para su evaluación. YPFB podrá solicitar dichos documentos en original o fotocopia legalizada según corresponda, en cualquier etapa del Proceso de Contratación.</w:t>
            </w:r>
          </w:p>
          <w:p w:rsidR="00265599" w:rsidRPr="002A46BF" w:rsidRDefault="00265599" w:rsidP="00CD4EC7">
            <w:pPr>
              <w:autoSpaceDE w:val="0"/>
              <w:autoSpaceDN w:val="0"/>
              <w:adjustRightInd w:val="0"/>
              <w:jc w:val="both"/>
              <w:rPr>
                <w:rFonts w:ascii="Verdana" w:hAnsi="Verdana" w:cs="Calibri"/>
                <w:sz w:val="18"/>
                <w:szCs w:val="18"/>
              </w:rPr>
            </w:pPr>
          </w:p>
        </w:tc>
      </w:tr>
      <w:tr w:rsidR="002A46BF" w:rsidRPr="002A46BF" w:rsidTr="00CD4EC7">
        <w:trPr>
          <w:trHeight w:val="405"/>
        </w:trPr>
        <w:tc>
          <w:tcPr>
            <w:tcW w:w="0" w:type="auto"/>
            <w:shd w:val="clear" w:color="auto" w:fill="9CC2E5"/>
            <w:vAlign w:val="center"/>
          </w:tcPr>
          <w:p w:rsidR="00210A48" w:rsidRPr="002A46BF" w:rsidRDefault="00210A48" w:rsidP="00CD4EC7">
            <w:pPr>
              <w:rPr>
                <w:rFonts w:ascii="Verdana" w:hAnsi="Verdana" w:cs="Calibri"/>
                <w:b/>
                <w:bCs/>
                <w:sz w:val="18"/>
                <w:szCs w:val="18"/>
              </w:rPr>
            </w:pPr>
            <w:r w:rsidRPr="002A46BF">
              <w:rPr>
                <w:rFonts w:ascii="Verdana" w:hAnsi="Verdana" w:cs="Calibri"/>
                <w:b/>
                <w:bCs/>
                <w:sz w:val="18"/>
                <w:szCs w:val="18"/>
              </w:rPr>
              <w:t>PERSONAL REQUERIDO</w:t>
            </w:r>
          </w:p>
        </w:tc>
      </w:tr>
      <w:tr w:rsidR="002A46BF" w:rsidRPr="002A46BF" w:rsidTr="00CD4EC7">
        <w:trPr>
          <w:trHeight w:val="405"/>
        </w:trPr>
        <w:tc>
          <w:tcPr>
            <w:tcW w:w="0" w:type="auto"/>
            <w:shd w:val="clear" w:color="auto" w:fill="auto"/>
            <w:vAlign w:val="center"/>
          </w:tcPr>
          <w:p w:rsidR="00210A48" w:rsidRPr="002A46BF" w:rsidRDefault="00210A48" w:rsidP="00CD4EC7">
            <w:pPr>
              <w:rPr>
                <w:rFonts w:ascii="Verdana" w:hAnsi="Verdana" w:cs="Calibri"/>
                <w:b/>
                <w:bCs/>
                <w:sz w:val="18"/>
                <w:szCs w:val="18"/>
              </w:rPr>
            </w:pPr>
          </w:p>
          <w:tbl>
            <w:tblPr>
              <w:tblW w:w="8545" w:type="dxa"/>
              <w:tblCellMar>
                <w:left w:w="70" w:type="dxa"/>
                <w:right w:w="70" w:type="dxa"/>
              </w:tblCellMar>
              <w:tblLook w:val="04A0" w:firstRow="1" w:lastRow="0" w:firstColumn="1" w:lastColumn="0" w:noHBand="0" w:noVBand="1"/>
            </w:tblPr>
            <w:tblGrid>
              <w:gridCol w:w="449"/>
              <w:gridCol w:w="1843"/>
              <w:gridCol w:w="1985"/>
              <w:gridCol w:w="2268"/>
              <w:gridCol w:w="2000"/>
            </w:tblGrid>
            <w:tr w:rsidR="002A46BF" w:rsidRPr="002A46BF" w:rsidTr="004172E5">
              <w:trPr>
                <w:trHeight w:val="341"/>
              </w:trPr>
              <w:tc>
                <w:tcPr>
                  <w:tcW w:w="8545" w:type="dxa"/>
                  <w:gridSpan w:val="5"/>
                  <w:tcBorders>
                    <w:top w:val="single" w:sz="4" w:space="0" w:color="auto"/>
                    <w:left w:val="single" w:sz="4" w:space="0" w:color="auto"/>
                    <w:bottom w:val="single" w:sz="4" w:space="0" w:color="auto"/>
                    <w:right w:val="single" w:sz="4" w:space="0" w:color="auto"/>
                  </w:tcBorders>
                  <w:shd w:val="clear" w:color="000000" w:fill="DDEBF7"/>
                  <w:vAlign w:val="center"/>
                  <w:hideMark/>
                </w:tcPr>
                <w:p w:rsidR="00844B99" w:rsidRPr="002A46BF" w:rsidRDefault="00844B99" w:rsidP="00D513FE">
                  <w:pPr>
                    <w:framePr w:hSpace="141" w:wrap="around" w:vAnchor="text" w:hAnchor="text" w:xAlign="center" w:y="1"/>
                    <w:suppressOverlap/>
                    <w:jc w:val="center"/>
                    <w:rPr>
                      <w:rFonts w:ascii="Verdana" w:hAnsi="Verdana"/>
                      <w:b/>
                      <w:bCs/>
                      <w:sz w:val="18"/>
                      <w:szCs w:val="18"/>
                    </w:rPr>
                  </w:pPr>
                  <w:r w:rsidRPr="002A46BF">
                    <w:rPr>
                      <w:rFonts w:ascii="Verdana" w:hAnsi="Verdana"/>
                      <w:b/>
                      <w:bCs/>
                      <w:sz w:val="18"/>
                      <w:szCs w:val="18"/>
                      <w:lang w:val="es-BO"/>
                    </w:rPr>
                    <w:t>EXPERIENCIA DEL PERSONAL CLAVE (SUJETO A EVALUACIÓN)</w:t>
                  </w:r>
                </w:p>
              </w:tc>
            </w:tr>
            <w:tr w:rsidR="002A46BF" w:rsidRPr="002A46BF" w:rsidTr="003A0D0C">
              <w:trPr>
                <w:trHeight w:val="511"/>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center"/>
                    <w:rPr>
                      <w:rFonts w:ascii="Verdana" w:hAnsi="Verdana"/>
                      <w:b/>
                      <w:bCs/>
                      <w:sz w:val="18"/>
                      <w:szCs w:val="18"/>
                    </w:rPr>
                  </w:pPr>
                  <w:r w:rsidRPr="002A46BF">
                    <w:rPr>
                      <w:rFonts w:ascii="Verdana" w:hAnsi="Verdana"/>
                      <w:b/>
                      <w:bCs/>
                      <w:sz w:val="18"/>
                      <w:szCs w:val="18"/>
                      <w:lang w:val="es-BO"/>
                    </w:rPr>
                    <w:t>N°</w:t>
                  </w:r>
                </w:p>
              </w:tc>
              <w:tc>
                <w:tcPr>
                  <w:tcW w:w="1843"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center"/>
                    <w:rPr>
                      <w:rFonts w:ascii="Verdana" w:hAnsi="Verdana"/>
                      <w:b/>
                      <w:bCs/>
                      <w:sz w:val="18"/>
                      <w:szCs w:val="18"/>
                    </w:rPr>
                  </w:pPr>
                  <w:r w:rsidRPr="002A46BF">
                    <w:rPr>
                      <w:rFonts w:ascii="Verdana" w:hAnsi="Verdana"/>
                      <w:b/>
                      <w:bCs/>
                      <w:sz w:val="18"/>
                      <w:szCs w:val="18"/>
                      <w:lang w:val="es-BO"/>
                    </w:rPr>
                    <w:t>FORMACIÓN</w:t>
                  </w:r>
                </w:p>
              </w:tc>
              <w:tc>
                <w:tcPr>
                  <w:tcW w:w="1985"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center"/>
                    <w:rPr>
                      <w:rFonts w:ascii="Verdana" w:hAnsi="Verdana"/>
                      <w:b/>
                      <w:bCs/>
                      <w:sz w:val="18"/>
                      <w:szCs w:val="18"/>
                    </w:rPr>
                  </w:pPr>
                  <w:r w:rsidRPr="002A46BF">
                    <w:rPr>
                      <w:rFonts w:ascii="Verdana" w:hAnsi="Verdana"/>
                      <w:b/>
                      <w:bCs/>
                      <w:sz w:val="18"/>
                      <w:szCs w:val="18"/>
                      <w:lang w:val="es-BO"/>
                    </w:rPr>
                    <w:t>CARGO A DESEMPEÑAR</w:t>
                  </w:r>
                </w:p>
              </w:tc>
              <w:tc>
                <w:tcPr>
                  <w:tcW w:w="2268"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center"/>
                    <w:rPr>
                      <w:rFonts w:ascii="Verdana" w:hAnsi="Verdana"/>
                      <w:b/>
                      <w:bCs/>
                      <w:sz w:val="18"/>
                      <w:szCs w:val="18"/>
                    </w:rPr>
                  </w:pPr>
                  <w:r w:rsidRPr="002A46BF">
                    <w:rPr>
                      <w:rFonts w:ascii="Verdana" w:hAnsi="Verdana"/>
                      <w:b/>
                      <w:bCs/>
                      <w:sz w:val="18"/>
                      <w:szCs w:val="18"/>
                      <w:lang w:val="es-BO"/>
                    </w:rPr>
                    <w:t>CARGO SIMILAR (*)</w:t>
                  </w:r>
                </w:p>
              </w:tc>
              <w:tc>
                <w:tcPr>
                  <w:tcW w:w="2000" w:type="dxa"/>
                  <w:tcBorders>
                    <w:top w:val="nil"/>
                    <w:left w:val="nil"/>
                    <w:bottom w:val="single" w:sz="4" w:space="0" w:color="auto"/>
                    <w:right w:val="single" w:sz="4" w:space="0" w:color="auto"/>
                  </w:tcBorders>
                  <w:shd w:val="clear" w:color="000000" w:fill="F2F2F2"/>
                  <w:vAlign w:val="center"/>
                  <w:hideMark/>
                </w:tcPr>
                <w:p w:rsidR="00844B99" w:rsidRPr="002A46BF" w:rsidRDefault="00844B99" w:rsidP="00D513FE">
                  <w:pPr>
                    <w:framePr w:hSpace="141" w:wrap="around" w:vAnchor="text" w:hAnchor="text" w:xAlign="center" w:y="1"/>
                    <w:suppressOverlap/>
                    <w:jc w:val="center"/>
                    <w:rPr>
                      <w:rFonts w:ascii="Verdana" w:hAnsi="Verdana"/>
                      <w:b/>
                      <w:bCs/>
                      <w:sz w:val="18"/>
                      <w:szCs w:val="18"/>
                    </w:rPr>
                  </w:pPr>
                  <w:r w:rsidRPr="002A46BF">
                    <w:rPr>
                      <w:rFonts w:ascii="Verdana" w:hAnsi="Verdana"/>
                      <w:b/>
                      <w:bCs/>
                      <w:sz w:val="18"/>
                      <w:szCs w:val="18"/>
                      <w:lang w:val="es-BO"/>
                    </w:rPr>
                    <w:t>EXPERIENCIA</w:t>
                  </w:r>
                </w:p>
              </w:tc>
            </w:tr>
            <w:tr w:rsidR="002A46BF" w:rsidRPr="002A46BF" w:rsidTr="003A0D0C">
              <w:trPr>
                <w:trHeight w:val="522"/>
              </w:trPr>
              <w:tc>
                <w:tcPr>
                  <w:tcW w:w="449" w:type="dxa"/>
                  <w:vMerge w:val="restart"/>
                  <w:tcBorders>
                    <w:top w:val="nil"/>
                    <w:left w:val="single" w:sz="4" w:space="0" w:color="auto"/>
                    <w:bottom w:val="single" w:sz="4" w:space="0" w:color="auto"/>
                    <w:right w:val="single" w:sz="4" w:space="0" w:color="auto"/>
                  </w:tcBorders>
                  <w:shd w:val="clear" w:color="auto" w:fill="auto"/>
                  <w:vAlign w:val="center"/>
                  <w:hideMark/>
                </w:tcPr>
                <w:p w:rsidR="00844B99" w:rsidRPr="002A46BF" w:rsidRDefault="00844B99"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844B99" w:rsidRPr="002A46BF" w:rsidRDefault="00C61FDA" w:rsidP="00D513FE">
                  <w:pPr>
                    <w:framePr w:hSpace="141" w:wrap="around" w:vAnchor="text" w:hAnchor="text" w:xAlign="center" w:y="1"/>
                    <w:suppressOverlap/>
                    <w:jc w:val="center"/>
                    <w:rPr>
                      <w:rFonts w:ascii="Verdana" w:hAnsi="Verdana"/>
                      <w:sz w:val="18"/>
                      <w:szCs w:val="18"/>
                    </w:rPr>
                  </w:pPr>
                  <w:r>
                    <w:rPr>
                      <w:rFonts w:ascii="Verdana" w:hAnsi="Verdana" w:cs="Calibri"/>
                      <w:sz w:val="18"/>
                      <w:szCs w:val="18"/>
                    </w:rPr>
                    <w:t>Técnico</w:t>
                  </w:r>
                  <w:r w:rsidR="003A0D0C">
                    <w:rPr>
                      <w:rFonts w:ascii="Verdana" w:hAnsi="Verdana" w:cs="Calibri"/>
                      <w:sz w:val="18"/>
                      <w:szCs w:val="18"/>
                    </w:rPr>
                    <w:t xml:space="preserve"> </w:t>
                  </w:r>
                  <w:r w:rsidR="00844B99" w:rsidRPr="002A46BF">
                    <w:rPr>
                      <w:rFonts w:ascii="Verdana" w:hAnsi="Verdana" w:cs="Calibri"/>
                      <w:sz w:val="18"/>
                      <w:szCs w:val="18"/>
                    </w:rPr>
                    <w:t>o profesional de las carreras: eléctrica, civil, mecánica, industrial</w:t>
                  </w:r>
                  <w:r w:rsidR="00A67373" w:rsidRPr="002A46BF">
                    <w:rPr>
                      <w:rFonts w:ascii="Verdana" w:hAnsi="Verdana" w:cs="Calibri"/>
                      <w:sz w:val="18"/>
                      <w:szCs w:val="18"/>
                    </w:rPr>
                    <w:t>, petrolera</w:t>
                  </w:r>
                  <w:r w:rsidR="00786267">
                    <w:rPr>
                      <w:rFonts w:ascii="Verdana" w:hAnsi="Verdana" w:cs="Calibri"/>
                      <w:sz w:val="18"/>
                      <w:szCs w:val="18"/>
                    </w:rPr>
                    <w:t>, electromecánica o ramas afines</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844B99" w:rsidRPr="002A46BF" w:rsidRDefault="00356BB7"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Agente de servicio</w:t>
                  </w:r>
                  <w:r w:rsidR="00844B99" w:rsidRPr="002A46BF">
                    <w:rPr>
                      <w:rFonts w:ascii="Verdana" w:hAnsi="Verdana" w:cs="Calibri"/>
                      <w:sz w:val="18"/>
                      <w:szCs w:val="18"/>
                    </w:rPr>
                    <w:t xml:space="preserve"> (</w:t>
                  </w:r>
                  <w:r w:rsidR="009D241F">
                    <w:rPr>
                      <w:rFonts w:ascii="Verdana" w:hAnsi="Verdana" w:cs="Calibri"/>
                      <w:sz w:val="18"/>
                      <w:szCs w:val="18"/>
                    </w:rPr>
                    <w:t>con permanencia completa in situ</w:t>
                  </w:r>
                  <w:r w:rsidR="00844B99" w:rsidRPr="002A46BF">
                    <w:rPr>
                      <w:rFonts w:ascii="Verdana" w:hAnsi="Verdana" w:cs="Calibri"/>
                      <w:sz w:val="18"/>
                      <w:szCs w:val="18"/>
                    </w:rPr>
                    <w:t>)</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844B99" w:rsidRPr="002A46BF" w:rsidRDefault="00844B99"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Supervisor de obra, inspector de calidad, residente de obra, fiscal de obra, director de obra</w:t>
                  </w:r>
                  <w:r w:rsidR="005E571B">
                    <w:rPr>
                      <w:rFonts w:ascii="Verdana" w:hAnsi="Verdana" w:cs="Calibri"/>
                      <w:sz w:val="18"/>
                      <w:szCs w:val="18"/>
                    </w:rPr>
                    <w:t>,</w:t>
                  </w:r>
                  <w:r w:rsidR="009D241F">
                    <w:rPr>
                      <w:rFonts w:ascii="Verdana" w:hAnsi="Verdana" w:cs="Calibri"/>
                      <w:sz w:val="18"/>
                      <w:szCs w:val="18"/>
                    </w:rPr>
                    <w:t xml:space="preserve"> agente de servicio,</w:t>
                  </w:r>
                  <w:r w:rsidR="00E97410">
                    <w:rPr>
                      <w:rFonts w:ascii="Verdana" w:hAnsi="Verdana" w:cs="Calibri"/>
                      <w:sz w:val="18"/>
                      <w:szCs w:val="18"/>
                    </w:rPr>
                    <w:t xml:space="preserve"> fiscal de servicio,</w:t>
                  </w:r>
                  <w:r w:rsidR="005E571B">
                    <w:rPr>
                      <w:rFonts w:ascii="Verdana" w:hAnsi="Verdana" w:cs="Calibri"/>
                      <w:sz w:val="18"/>
                      <w:szCs w:val="18"/>
                    </w:rPr>
                    <w:t xml:space="preserve"> responsable de montaje y/o mantenimiento de PRM.</w:t>
                  </w:r>
                </w:p>
              </w:tc>
              <w:tc>
                <w:tcPr>
                  <w:tcW w:w="2000" w:type="dxa"/>
                  <w:tcBorders>
                    <w:top w:val="nil"/>
                    <w:left w:val="nil"/>
                    <w:bottom w:val="single" w:sz="4" w:space="0" w:color="auto"/>
                    <w:right w:val="single" w:sz="4" w:space="0" w:color="auto"/>
                  </w:tcBorders>
                  <w:shd w:val="clear" w:color="auto" w:fill="auto"/>
                  <w:vAlign w:val="center"/>
                  <w:hideMark/>
                </w:tcPr>
                <w:p w:rsidR="00844B99" w:rsidRPr="002A46BF" w:rsidRDefault="00844B99"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 xml:space="preserve">GENERAL: </w:t>
                  </w:r>
                  <w:r w:rsidR="005E571B">
                    <w:rPr>
                      <w:rFonts w:ascii="Verdana" w:hAnsi="Verdana" w:cs="Calibri"/>
                      <w:sz w:val="18"/>
                      <w:szCs w:val="18"/>
                    </w:rPr>
                    <w:t xml:space="preserve">mínimo </w:t>
                  </w:r>
                  <w:r w:rsidRPr="002A46BF">
                    <w:rPr>
                      <w:rFonts w:ascii="Verdana" w:hAnsi="Verdana" w:cs="Calibri"/>
                      <w:sz w:val="18"/>
                      <w:szCs w:val="18"/>
                    </w:rPr>
                    <w:t>2 años</w:t>
                  </w:r>
                  <w:r w:rsidR="005E571B">
                    <w:rPr>
                      <w:rFonts w:ascii="Verdana" w:hAnsi="Verdana" w:cs="Calibri"/>
                      <w:sz w:val="18"/>
                      <w:szCs w:val="18"/>
                    </w:rPr>
                    <w:t>.</w:t>
                  </w:r>
                </w:p>
              </w:tc>
            </w:tr>
            <w:tr w:rsidR="002A46BF" w:rsidRPr="002A46BF" w:rsidTr="003A0D0C">
              <w:trPr>
                <w:trHeight w:val="875"/>
              </w:trPr>
              <w:tc>
                <w:tcPr>
                  <w:tcW w:w="449" w:type="dxa"/>
                  <w:vMerge/>
                  <w:tcBorders>
                    <w:top w:val="nil"/>
                    <w:left w:val="single" w:sz="4" w:space="0" w:color="auto"/>
                    <w:bottom w:val="single" w:sz="4" w:space="0" w:color="auto"/>
                    <w:right w:val="single" w:sz="4" w:space="0" w:color="auto"/>
                  </w:tcBorders>
                  <w:vAlign w:val="center"/>
                  <w:hideMark/>
                </w:tcPr>
                <w:p w:rsidR="00844B99" w:rsidRPr="002A46BF" w:rsidRDefault="00844B99" w:rsidP="00D513FE">
                  <w:pPr>
                    <w:framePr w:hSpace="141" w:wrap="around" w:vAnchor="text" w:hAnchor="text" w:xAlign="center" w:y="1"/>
                    <w:suppressOverlap/>
                    <w:rPr>
                      <w:rFonts w:ascii="Verdana" w:hAnsi="Verdana"/>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844B99" w:rsidRPr="002A46BF" w:rsidRDefault="00844B99" w:rsidP="00D513FE">
                  <w:pPr>
                    <w:framePr w:hSpace="141" w:wrap="around" w:vAnchor="text" w:hAnchor="text" w:xAlign="center" w:y="1"/>
                    <w:suppressOverlap/>
                    <w:rPr>
                      <w:rFonts w:ascii="Verdana" w:hAnsi="Verdana"/>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rsidR="00844B99" w:rsidRPr="002A46BF" w:rsidRDefault="00844B99" w:rsidP="00D513FE">
                  <w:pPr>
                    <w:framePr w:hSpace="141" w:wrap="around" w:vAnchor="text" w:hAnchor="text" w:xAlign="center" w:y="1"/>
                    <w:suppressOverlap/>
                    <w:rPr>
                      <w:rFonts w:ascii="Verdana" w:hAnsi="Verdana"/>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rsidR="00844B99" w:rsidRPr="002A46BF" w:rsidRDefault="00844B99" w:rsidP="00D513FE">
                  <w:pPr>
                    <w:framePr w:hSpace="141" w:wrap="around" w:vAnchor="text" w:hAnchor="text" w:xAlign="center" w:y="1"/>
                    <w:suppressOverlap/>
                    <w:rPr>
                      <w:rFonts w:ascii="Verdana" w:hAnsi="Verdana"/>
                      <w:sz w:val="18"/>
                      <w:szCs w:val="18"/>
                    </w:rPr>
                  </w:pPr>
                </w:p>
              </w:tc>
              <w:tc>
                <w:tcPr>
                  <w:tcW w:w="2000" w:type="dxa"/>
                  <w:tcBorders>
                    <w:top w:val="nil"/>
                    <w:left w:val="nil"/>
                    <w:bottom w:val="single" w:sz="4" w:space="0" w:color="auto"/>
                    <w:right w:val="single" w:sz="4" w:space="0" w:color="auto"/>
                  </w:tcBorders>
                  <w:shd w:val="clear" w:color="auto" w:fill="auto"/>
                  <w:vAlign w:val="center"/>
                  <w:hideMark/>
                </w:tcPr>
                <w:p w:rsidR="00844B99" w:rsidRPr="002A46BF" w:rsidRDefault="00844B99"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ESPECIFICA: 1 año de experiencia en cargos y/</w:t>
                  </w:r>
                  <w:proofErr w:type="spellStart"/>
                  <w:r w:rsidRPr="002A46BF">
                    <w:rPr>
                      <w:rFonts w:ascii="Verdana" w:hAnsi="Verdana" w:cs="Calibri"/>
                      <w:sz w:val="18"/>
                      <w:szCs w:val="18"/>
                    </w:rPr>
                    <w:t>o</w:t>
                  </w:r>
                  <w:proofErr w:type="spellEnd"/>
                  <w:r w:rsidRPr="002A46BF">
                    <w:rPr>
                      <w:rFonts w:ascii="Verdana" w:hAnsi="Verdana" w:cs="Calibri"/>
                      <w:sz w:val="18"/>
                      <w:szCs w:val="18"/>
                    </w:rPr>
                    <w:t xml:space="preserve"> obras similares.</w:t>
                  </w:r>
                </w:p>
              </w:tc>
            </w:tr>
          </w:tbl>
          <w:p w:rsidR="00210A48" w:rsidRPr="002A46BF" w:rsidRDefault="00210A48" w:rsidP="00CD4EC7">
            <w:pPr>
              <w:rPr>
                <w:rFonts w:ascii="Verdana" w:hAnsi="Verdana" w:cs="Calibri"/>
                <w:b/>
                <w:bCs/>
                <w:sz w:val="18"/>
                <w:szCs w:val="18"/>
              </w:rPr>
            </w:pPr>
          </w:p>
          <w:tbl>
            <w:tblPr>
              <w:tblW w:w="855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567"/>
              <w:gridCol w:w="1701"/>
              <w:gridCol w:w="1444"/>
              <w:gridCol w:w="2268"/>
              <w:gridCol w:w="2576"/>
            </w:tblGrid>
            <w:tr w:rsidR="002A46BF" w:rsidRPr="002A46BF" w:rsidTr="004172E5">
              <w:trPr>
                <w:trHeight w:val="141"/>
                <w:jc w:val="center"/>
              </w:trPr>
              <w:tc>
                <w:tcPr>
                  <w:tcW w:w="8556" w:type="dxa"/>
                  <w:gridSpan w:val="5"/>
                  <w:shd w:val="clear" w:color="auto" w:fill="DEEAF6" w:themeFill="accent1" w:themeFillTint="33"/>
                  <w:vAlign w:val="center"/>
                </w:tcPr>
                <w:p w:rsidR="00A67373" w:rsidRPr="002A46BF" w:rsidRDefault="00A67373" w:rsidP="00D513FE">
                  <w:pPr>
                    <w:framePr w:hSpace="141" w:wrap="around" w:vAnchor="text" w:hAnchor="text" w:xAlign="center" w:y="1"/>
                    <w:suppressOverlap/>
                    <w:jc w:val="center"/>
                    <w:rPr>
                      <w:rFonts w:ascii="Verdana" w:hAnsi="Verdana" w:cs="Calibri"/>
                      <w:b/>
                      <w:sz w:val="18"/>
                      <w:szCs w:val="18"/>
                      <w:lang w:val="es-BO"/>
                    </w:rPr>
                  </w:pPr>
                  <w:r w:rsidRPr="002A46BF">
                    <w:rPr>
                      <w:rFonts w:ascii="Verdana" w:hAnsi="Verdana"/>
                      <w:b/>
                      <w:bCs/>
                      <w:sz w:val="18"/>
                      <w:szCs w:val="18"/>
                      <w:lang w:val="es-BO"/>
                    </w:rPr>
                    <w:t>PERSONAL TÉCNICO Y DE APOYO MÍNIMO REQUERIDO (OBLIGATORIO PERO NO SUJETO A EVALUACIÓN)</w:t>
                  </w:r>
                </w:p>
              </w:tc>
            </w:tr>
            <w:tr w:rsidR="002A46BF" w:rsidRPr="002A46BF" w:rsidTr="00611FF2">
              <w:trPr>
                <w:trHeight w:val="40"/>
                <w:jc w:val="center"/>
              </w:trPr>
              <w:tc>
                <w:tcPr>
                  <w:tcW w:w="567" w:type="dxa"/>
                  <w:tcBorders>
                    <w:bottom w:val="single" w:sz="2" w:space="0" w:color="auto"/>
                  </w:tcBorders>
                  <w:shd w:val="clear" w:color="auto" w:fill="F2F2F2"/>
                  <w:tcMar>
                    <w:left w:w="0" w:type="dxa"/>
                    <w:right w:w="0" w:type="dxa"/>
                  </w:tcMar>
                  <w:vAlign w:val="center"/>
                </w:tcPr>
                <w:p w:rsidR="00A67373" w:rsidRPr="002A46BF" w:rsidRDefault="00A67373" w:rsidP="00D513FE">
                  <w:pPr>
                    <w:framePr w:hSpace="141" w:wrap="around" w:vAnchor="text" w:hAnchor="text" w:xAlign="center" w:y="1"/>
                    <w:suppressOverlap/>
                    <w:jc w:val="center"/>
                    <w:rPr>
                      <w:rFonts w:ascii="Verdana" w:hAnsi="Verdana" w:cs="Calibri"/>
                      <w:b/>
                      <w:sz w:val="18"/>
                      <w:szCs w:val="18"/>
                      <w:lang w:val="es-BO"/>
                    </w:rPr>
                  </w:pPr>
                  <w:r w:rsidRPr="002A46BF">
                    <w:rPr>
                      <w:rFonts w:ascii="Verdana" w:hAnsi="Verdana" w:cs="Calibri"/>
                      <w:b/>
                      <w:sz w:val="18"/>
                      <w:szCs w:val="18"/>
                      <w:lang w:val="es-BO"/>
                    </w:rPr>
                    <w:t>N°</w:t>
                  </w:r>
                </w:p>
              </w:tc>
              <w:tc>
                <w:tcPr>
                  <w:tcW w:w="1701" w:type="dxa"/>
                  <w:tcBorders>
                    <w:bottom w:val="single" w:sz="2" w:space="0" w:color="auto"/>
                  </w:tcBorders>
                  <w:shd w:val="clear" w:color="auto" w:fill="F2F2F2"/>
                  <w:vAlign w:val="center"/>
                </w:tcPr>
                <w:p w:rsidR="00A67373" w:rsidRPr="002A46BF" w:rsidRDefault="00A67373" w:rsidP="00D513FE">
                  <w:pPr>
                    <w:framePr w:hSpace="141" w:wrap="around" w:vAnchor="text" w:hAnchor="text" w:xAlign="center" w:y="1"/>
                    <w:suppressOverlap/>
                    <w:jc w:val="center"/>
                    <w:rPr>
                      <w:rFonts w:ascii="Verdana" w:hAnsi="Verdana" w:cs="Calibri"/>
                      <w:b/>
                      <w:sz w:val="18"/>
                      <w:szCs w:val="18"/>
                      <w:lang w:val="es-BO"/>
                    </w:rPr>
                  </w:pPr>
                  <w:r w:rsidRPr="002A46BF">
                    <w:rPr>
                      <w:rFonts w:ascii="Verdana" w:hAnsi="Verdana" w:cs="Calibri"/>
                      <w:b/>
                      <w:sz w:val="18"/>
                      <w:szCs w:val="18"/>
                      <w:lang w:val="es-BO"/>
                    </w:rPr>
                    <w:t>FORMACIÓN</w:t>
                  </w:r>
                </w:p>
              </w:tc>
              <w:tc>
                <w:tcPr>
                  <w:tcW w:w="1444" w:type="dxa"/>
                  <w:tcBorders>
                    <w:bottom w:val="single" w:sz="2" w:space="0" w:color="auto"/>
                  </w:tcBorders>
                  <w:shd w:val="clear" w:color="auto" w:fill="F2F2F2"/>
                  <w:vAlign w:val="center"/>
                </w:tcPr>
                <w:p w:rsidR="00A67373" w:rsidRPr="002A46BF" w:rsidRDefault="00A67373" w:rsidP="00D513FE">
                  <w:pPr>
                    <w:framePr w:hSpace="141" w:wrap="around" w:vAnchor="text" w:hAnchor="text" w:xAlign="center" w:y="1"/>
                    <w:suppressOverlap/>
                    <w:jc w:val="center"/>
                    <w:rPr>
                      <w:rFonts w:ascii="Verdana" w:hAnsi="Verdana" w:cs="Calibri"/>
                      <w:b/>
                      <w:sz w:val="18"/>
                      <w:szCs w:val="18"/>
                      <w:lang w:val="es-BO"/>
                    </w:rPr>
                  </w:pPr>
                  <w:r w:rsidRPr="002A46BF">
                    <w:rPr>
                      <w:rFonts w:ascii="Verdana" w:hAnsi="Verdana" w:cs="Calibri"/>
                      <w:b/>
                      <w:sz w:val="18"/>
                      <w:szCs w:val="18"/>
                      <w:lang w:val="es-BO"/>
                    </w:rPr>
                    <w:t>CARGO A DESEMPEÑAR</w:t>
                  </w:r>
                </w:p>
              </w:tc>
              <w:tc>
                <w:tcPr>
                  <w:tcW w:w="2268" w:type="dxa"/>
                  <w:tcBorders>
                    <w:bottom w:val="single" w:sz="2" w:space="0" w:color="auto"/>
                  </w:tcBorders>
                  <w:shd w:val="clear" w:color="auto" w:fill="F2F2F2"/>
                  <w:vAlign w:val="center"/>
                </w:tcPr>
                <w:p w:rsidR="00A67373" w:rsidRPr="002A46BF" w:rsidRDefault="00A67373" w:rsidP="00D513FE">
                  <w:pPr>
                    <w:framePr w:hSpace="141" w:wrap="around" w:vAnchor="text" w:hAnchor="text" w:xAlign="center" w:y="1"/>
                    <w:suppressOverlap/>
                    <w:jc w:val="center"/>
                    <w:rPr>
                      <w:rFonts w:ascii="Verdana" w:hAnsi="Verdana" w:cs="Calibri"/>
                      <w:b/>
                      <w:sz w:val="18"/>
                      <w:szCs w:val="18"/>
                      <w:lang w:val="es-BO"/>
                    </w:rPr>
                  </w:pPr>
                  <w:r w:rsidRPr="002A46BF">
                    <w:rPr>
                      <w:rFonts w:ascii="Verdana" w:hAnsi="Verdana" w:cs="Calibri"/>
                      <w:b/>
                      <w:sz w:val="18"/>
                      <w:szCs w:val="18"/>
                      <w:lang w:val="es-BO"/>
                    </w:rPr>
                    <w:t>CARGO SIMILAR (*)</w:t>
                  </w:r>
                </w:p>
              </w:tc>
              <w:tc>
                <w:tcPr>
                  <w:tcW w:w="2576" w:type="dxa"/>
                  <w:tcBorders>
                    <w:bottom w:val="single" w:sz="2" w:space="0" w:color="auto"/>
                  </w:tcBorders>
                  <w:shd w:val="clear" w:color="auto" w:fill="F2F2F2"/>
                  <w:vAlign w:val="center"/>
                </w:tcPr>
                <w:p w:rsidR="00A67373" w:rsidRPr="002A46BF" w:rsidRDefault="00A67373" w:rsidP="00D513FE">
                  <w:pPr>
                    <w:framePr w:hSpace="141" w:wrap="around" w:vAnchor="text" w:hAnchor="text" w:xAlign="center" w:y="1"/>
                    <w:suppressOverlap/>
                    <w:jc w:val="center"/>
                    <w:rPr>
                      <w:rFonts w:ascii="Verdana" w:hAnsi="Verdana" w:cs="Calibri"/>
                      <w:b/>
                      <w:sz w:val="18"/>
                      <w:szCs w:val="18"/>
                      <w:lang w:val="es-BO"/>
                    </w:rPr>
                  </w:pPr>
                  <w:r w:rsidRPr="002A46BF">
                    <w:rPr>
                      <w:rFonts w:ascii="Verdana" w:hAnsi="Verdana" w:cs="Calibri"/>
                      <w:b/>
                      <w:sz w:val="18"/>
                      <w:szCs w:val="18"/>
                      <w:lang w:val="es-BO"/>
                    </w:rPr>
                    <w:t>EXPERIENCIA</w:t>
                  </w:r>
                </w:p>
              </w:tc>
            </w:tr>
            <w:tr w:rsidR="00611FF2" w:rsidRPr="002A46BF" w:rsidTr="003A0D0C">
              <w:trPr>
                <w:trHeight w:val="596"/>
                <w:jc w:val="center"/>
              </w:trPr>
              <w:tc>
                <w:tcPr>
                  <w:tcW w:w="567"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11FF2" w:rsidRPr="002A46BF" w:rsidRDefault="00611FF2" w:rsidP="00D513FE">
                  <w:pPr>
                    <w:framePr w:hSpace="141" w:wrap="around" w:vAnchor="text" w:hAnchor="text" w:xAlign="center" w:y="1"/>
                    <w:suppressOverlap/>
                    <w:jc w:val="center"/>
                    <w:rPr>
                      <w:rFonts w:ascii="Verdana" w:hAnsi="Verdana"/>
                      <w:sz w:val="18"/>
                      <w:szCs w:val="18"/>
                    </w:rPr>
                  </w:pPr>
                  <w:r>
                    <w:rPr>
                      <w:rFonts w:ascii="Verdana" w:hAnsi="Verdana" w:cs="Calibri"/>
                      <w:sz w:val="18"/>
                      <w:szCs w:val="18"/>
                    </w:rPr>
                    <w:t>1</w:t>
                  </w:r>
                </w:p>
              </w:tc>
              <w:tc>
                <w:tcPr>
                  <w:tcW w:w="1701" w:type="dxa"/>
                  <w:tcBorders>
                    <w:top w:val="nil"/>
                    <w:left w:val="single" w:sz="4" w:space="0" w:color="auto"/>
                    <w:bottom w:val="single" w:sz="4" w:space="0" w:color="auto"/>
                    <w:right w:val="single" w:sz="4" w:space="0" w:color="auto"/>
                  </w:tcBorders>
                  <w:shd w:val="clear" w:color="auto" w:fill="auto"/>
                  <w:vAlign w:val="center"/>
                </w:tcPr>
                <w:p w:rsidR="00611FF2" w:rsidRPr="002A46BF" w:rsidRDefault="00611FF2"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Técnico o profesional de la carrera eléctrica y/o industrial</w:t>
                  </w:r>
                </w:p>
              </w:tc>
              <w:tc>
                <w:tcPr>
                  <w:tcW w:w="1444" w:type="dxa"/>
                  <w:tcBorders>
                    <w:top w:val="nil"/>
                    <w:left w:val="single" w:sz="4" w:space="0" w:color="auto"/>
                    <w:bottom w:val="single" w:sz="4" w:space="0" w:color="auto"/>
                    <w:right w:val="single" w:sz="4" w:space="0" w:color="auto"/>
                  </w:tcBorders>
                  <w:shd w:val="clear" w:color="auto" w:fill="auto"/>
                  <w:vAlign w:val="center"/>
                </w:tcPr>
                <w:p w:rsidR="00611FF2" w:rsidRPr="002A46BF" w:rsidRDefault="00611FF2"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Técnico electricista</w:t>
                  </w:r>
                </w:p>
              </w:tc>
              <w:tc>
                <w:tcPr>
                  <w:tcW w:w="2268" w:type="dxa"/>
                  <w:tcBorders>
                    <w:top w:val="nil"/>
                    <w:left w:val="single" w:sz="4" w:space="0" w:color="auto"/>
                    <w:bottom w:val="single" w:sz="4" w:space="0" w:color="auto"/>
                    <w:right w:val="single" w:sz="4" w:space="0" w:color="auto"/>
                  </w:tcBorders>
                  <w:shd w:val="clear" w:color="auto" w:fill="auto"/>
                  <w:vAlign w:val="center"/>
                </w:tcPr>
                <w:p w:rsidR="00611FF2" w:rsidRPr="002A46BF" w:rsidRDefault="00611FF2" w:rsidP="00D513FE">
                  <w:pPr>
                    <w:framePr w:hSpace="141" w:wrap="around" w:vAnchor="text" w:hAnchor="text" w:xAlign="center" w:y="1"/>
                    <w:suppressOverlap/>
                    <w:jc w:val="center"/>
                    <w:rPr>
                      <w:rFonts w:ascii="Verdana" w:hAnsi="Verdana"/>
                      <w:sz w:val="18"/>
                      <w:szCs w:val="18"/>
                    </w:rPr>
                  </w:pPr>
                  <w:r w:rsidRPr="002A46BF">
                    <w:rPr>
                      <w:rFonts w:ascii="Verdana" w:hAnsi="Verdana" w:cs="Calibri"/>
                      <w:sz w:val="18"/>
                      <w:szCs w:val="18"/>
                    </w:rPr>
                    <w:t>Técnico electricista, instalador de puesta a tierra, protección catódica, pararrayos</w:t>
                  </w:r>
                </w:p>
              </w:tc>
              <w:tc>
                <w:tcPr>
                  <w:tcW w:w="2576" w:type="dxa"/>
                  <w:vAlign w:val="center"/>
                </w:tcPr>
                <w:p w:rsidR="00611FF2" w:rsidRDefault="00611FF2"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 xml:space="preserve">GENERAL: </w:t>
                  </w:r>
                  <w:r w:rsidRPr="005E571B">
                    <w:rPr>
                      <w:rFonts w:ascii="Verdana" w:hAnsi="Verdana" w:cs="Calibri"/>
                      <w:sz w:val="18"/>
                      <w:szCs w:val="18"/>
                    </w:rPr>
                    <w:t>mínimo</w:t>
                  </w:r>
                  <w:r>
                    <w:rPr>
                      <w:rFonts w:ascii="Verdana" w:hAnsi="Verdana" w:cs="Calibri"/>
                      <w:sz w:val="18"/>
                      <w:szCs w:val="18"/>
                    </w:rPr>
                    <w:t xml:space="preserve"> 2 años</w:t>
                  </w:r>
                  <w:r w:rsidRPr="002A46BF">
                    <w:rPr>
                      <w:rFonts w:ascii="Verdana" w:hAnsi="Verdana" w:cs="Calibri"/>
                      <w:sz w:val="18"/>
                      <w:szCs w:val="18"/>
                    </w:rPr>
                    <w:t>.</w:t>
                  </w:r>
                </w:p>
                <w:p w:rsidR="00611FF2" w:rsidRDefault="00611FF2"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ESPECIFICA: 1 año de experiencia en cargos y/</w:t>
                  </w:r>
                  <w:proofErr w:type="spellStart"/>
                  <w:r w:rsidRPr="002A46BF">
                    <w:rPr>
                      <w:rFonts w:ascii="Verdana" w:hAnsi="Verdana" w:cs="Calibri"/>
                      <w:sz w:val="18"/>
                      <w:szCs w:val="18"/>
                    </w:rPr>
                    <w:t>o</w:t>
                  </w:r>
                  <w:proofErr w:type="spellEnd"/>
                  <w:r w:rsidRPr="002A46BF">
                    <w:rPr>
                      <w:rFonts w:ascii="Verdana" w:hAnsi="Verdana" w:cs="Calibri"/>
                      <w:sz w:val="18"/>
                      <w:szCs w:val="18"/>
                    </w:rPr>
                    <w:t xml:space="preserve"> obras similares.</w:t>
                  </w:r>
                </w:p>
                <w:p w:rsidR="00611FF2" w:rsidRPr="002A46BF" w:rsidRDefault="00611FF2" w:rsidP="00D513FE">
                  <w:pPr>
                    <w:framePr w:hSpace="141" w:wrap="around" w:vAnchor="text" w:hAnchor="text" w:xAlign="center" w:y="1"/>
                    <w:suppressOverlap/>
                    <w:rPr>
                      <w:rFonts w:ascii="Verdana" w:hAnsi="Verdana" w:cs="Calibri"/>
                      <w:sz w:val="18"/>
                      <w:szCs w:val="18"/>
                    </w:rPr>
                  </w:pPr>
                </w:p>
              </w:tc>
            </w:tr>
            <w:tr w:rsidR="002A46BF" w:rsidRPr="002A46BF" w:rsidTr="004172E5">
              <w:trPr>
                <w:trHeight w:val="596"/>
                <w:jc w:val="center"/>
              </w:trPr>
              <w:tc>
                <w:tcPr>
                  <w:tcW w:w="567" w:type="dxa"/>
                  <w:shd w:val="clear" w:color="auto" w:fill="auto"/>
                  <w:tcMar>
                    <w:left w:w="0" w:type="dxa"/>
                    <w:right w:w="0" w:type="dxa"/>
                  </w:tcMar>
                  <w:vAlign w:val="center"/>
                </w:tcPr>
                <w:p w:rsidR="00A67373" w:rsidRPr="002A46BF" w:rsidRDefault="00611FF2" w:rsidP="00D513FE">
                  <w:pPr>
                    <w:framePr w:hSpace="141" w:wrap="around" w:vAnchor="text" w:hAnchor="text" w:xAlign="center" w:y="1"/>
                    <w:suppressOverlap/>
                    <w:jc w:val="center"/>
                    <w:rPr>
                      <w:rFonts w:ascii="Verdana" w:hAnsi="Verdana" w:cs="Calibri"/>
                      <w:sz w:val="18"/>
                      <w:szCs w:val="18"/>
                    </w:rPr>
                  </w:pPr>
                  <w:r>
                    <w:rPr>
                      <w:rFonts w:ascii="Verdana" w:hAnsi="Verdana" w:cs="Calibri"/>
                      <w:sz w:val="18"/>
                      <w:szCs w:val="18"/>
                    </w:rPr>
                    <w:t>2</w:t>
                  </w:r>
                </w:p>
              </w:tc>
              <w:tc>
                <w:tcPr>
                  <w:tcW w:w="1701" w:type="dxa"/>
                  <w:shd w:val="clear" w:color="auto" w:fill="auto"/>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Educación: Profesional a nivel licenciatura en ingeniería</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xml:space="preserve">Formación OBLIGATORIA: Sistemas de Gestión de </w:t>
                  </w:r>
                  <w:r w:rsidRPr="002A46BF">
                    <w:rPr>
                      <w:rFonts w:ascii="Verdana" w:hAnsi="Verdana" w:cs="Calibri"/>
                      <w:sz w:val="18"/>
                      <w:szCs w:val="18"/>
                    </w:rPr>
                    <w:lastRenderedPageBreak/>
                    <w:t>Seguridad, Salud Ocupacional y Medio Ambiente (OHSAS 18001 - ISO 14001). Protección y prevención de incendios. Primeros Auxilios Básicos. Manejo Defensivo.</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Formación</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xml:space="preserve">DESEABLE: Legislación en Seguridad, Salud Ocupacional y Medio Ambiente. Seguridad para trabajo en espacios confinados, trabajos de </w:t>
                  </w:r>
                  <w:proofErr w:type="spellStart"/>
                  <w:r w:rsidRPr="002A46BF">
                    <w:rPr>
                      <w:rFonts w:ascii="Verdana" w:hAnsi="Verdana" w:cs="Calibri"/>
                      <w:sz w:val="18"/>
                      <w:szCs w:val="18"/>
                    </w:rPr>
                    <w:t>izaje</w:t>
                  </w:r>
                  <w:proofErr w:type="spellEnd"/>
                  <w:r w:rsidRPr="002A46BF">
                    <w:rPr>
                      <w:rFonts w:ascii="Verdana" w:hAnsi="Verdana" w:cs="Calibri"/>
                      <w:sz w:val="18"/>
                      <w:szCs w:val="18"/>
                    </w:rPr>
                    <w:t xml:space="preserve"> de cargas, trabajo en excavaciones, trabajos en altura, Bloqueo y etiquetado, Identificación y control de factores de riesgo para la Salud, Manejo de sustancias peligrosas</w:t>
                  </w:r>
                </w:p>
              </w:tc>
              <w:tc>
                <w:tcPr>
                  <w:tcW w:w="1444" w:type="dxa"/>
                  <w:shd w:val="clear" w:color="auto" w:fill="auto"/>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lastRenderedPageBreak/>
                    <w:t>Supervisor o Coordinador de SMS</w:t>
                  </w:r>
                </w:p>
              </w:tc>
              <w:tc>
                <w:tcPr>
                  <w:tcW w:w="2268" w:type="dxa"/>
                  <w:shd w:val="clear" w:color="auto" w:fill="auto"/>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Experiencia General: En proyectos de gas y petróleo, construcción, y/o rubro industrial;</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Experiencia especifica:</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Auditoría e inspección de actos y/o condiciones inseguras</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lastRenderedPageBreak/>
                    <w:t>- Gestión de Equipos de protección personal (EPP)</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Gestión de Permisos de trabajo</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Conocimiento básico de sistemas de Gestión de Seguridad, Salud Ocupacional</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proofErr w:type="gramStart"/>
                  <w:r w:rsidRPr="002A46BF">
                    <w:rPr>
                      <w:rFonts w:ascii="Verdana" w:hAnsi="Verdana" w:cs="Calibri"/>
                      <w:sz w:val="18"/>
                      <w:szCs w:val="18"/>
                    </w:rPr>
                    <w:t>y</w:t>
                  </w:r>
                  <w:proofErr w:type="gramEnd"/>
                  <w:r w:rsidRPr="002A46BF">
                    <w:rPr>
                      <w:rFonts w:ascii="Verdana" w:hAnsi="Verdana" w:cs="Calibri"/>
                      <w:sz w:val="18"/>
                      <w:szCs w:val="18"/>
                    </w:rPr>
                    <w:t xml:space="preserve">  Medio Ambiente  (OHSAS 18001 - ISO 14001).</w:t>
                  </w:r>
                </w:p>
              </w:tc>
              <w:tc>
                <w:tcPr>
                  <w:tcW w:w="2576" w:type="dxa"/>
                  <w:vAlign w:val="center"/>
                </w:tcPr>
                <w:p w:rsidR="00A67373" w:rsidRPr="002A46BF" w:rsidRDefault="00A67373"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lastRenderedPageBreak/>
                    <w:t>Experiencia general de 4 años y experiencia específica de 3 años en cargos similares en proyectos de gas y petróleo, construcción, y/o rubro industrial.</w:t>
                  </w:r>
                </w:p>
                <w:p w:rsidR="00A67373" w:rsidRPr="002A46BF" w:rsidRDefault="00A67373"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Experiencia especifica:</w:t>
                  </w:r>
                </w:p>
                <w:p w:rsidR="00A67373" w:rsidRPr="002A46BF" w:rsidRDefault="00A67373"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lastRenderedPageBreak/>
                    <w:t>-</w:t>
                  </w:r>
                  <w:r w:rsidRPr="002A46BF">
                    <w:rPr>
                      <w:rFonts w:ascii="Verdana" w:hAnsi="Verdana" w:cs="Calibri"/>
                      <w:sz w:val="18"/>
                      <w:szCs w:val="18"/>
                    </w:rPr>
                    <w:tab/>
                    <w:t>Manejo y/o supervisión de personal</w:t>
                  </w:r>
                </w:p>
                <w:p w:rsidR="00A67373" w:rsidRPr="002A46BF" w:rsidRDefault="00A67373"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w:t>
                  </w:r>
                  <w:r w:rsidRPr="002A46BF">
                    <w:rPr>
                      <w:rFonts w:ascii="Verdana" w:hAnsi="Verdana" w:cs="Calibri"/>
                      <w:sz w:val="18"/>
                      <w:szCs w:val="18"/>
                    </w:rPr>
                    <w:tab/>
                    <w:t xml:space="preserve">Gestión de indicadores de </w:t>
                  </w:r>
                  <w:proofErr w:type="spellStart"/>
                  <w:r w:rsidRPr="002A46BF">
                    <w:rPr>
                      <w:rFonts w:ascii="Verdana" w:hAnsi="Verdana" w:cs="Calibri"/>
                      <w:sz w:val="18"/>
                      <w:szCs w:val="18"/>
                    </w:rPr>
                    <w:t>SySO</w:t>
                  </w:r>
                  <w:proofErr w:type="spellEnd"/>
                </w:p>
                <w:p w:rsidR="00A67373" w:rsidRPr="002A46BF" w:rsidRDefault="00A67373" w:rsidP="00D513FE">
                  <w:pPr>
                    <w:framePr w:hSpace="141" w:wrap="around" w:vAnchor="text" w:hAnchor="text" w:xAlign="center" w:y="1"/>
                    <w:suppressOverlap/>
                    <w:rPr>
                      <w:rFonts w:ascii="Verdana" w:hAnsi="Verdana" w:cs="Calibri"/>
                      <w:sz w:val="18"/>
                      <w:szCs w:val="18"/>
                    </w:rPr>
                  </w:pPr>
                </w:p>
                <w:p w:rsidR="00A67373" w:rsidRPr="002A46BF" w:rsidRDefault="00A67373" w:rsidP="00D513FE">
                  <w:pPr>
                    <w:framePr w:hSpace="141" w:wrap="around" w:vAnchor="text" w:hAnchor="text" w:xAlign="center" w:y="1"/>
                    <w:suppressOverlap/>
                    <w:rPr>
                      <w:rFonts w:ascii="Verdana" w:hAnsi="Verdana" w:cs="Calibri"/>
                      <w:sz w:val="18"/>
                      <w:szCs w:val="18"/>
                    </w:rPr>
                  </w:pPr>
                  <w:r w:rsidRPr="002A46BF">
                    <w:rPr>
                      <w:rFonts w:ascii="Verdana" w:hAnsi="Verdana" w:cs="Calibri"/>
                      <w:sz w:val="18"/>
                      <w:szCs w:val="18"/>
                    </w:rPr>
                    <w:t>SEGÚN REQUERIMIENTO INDICADO EN LA SECCION 4</w:t>
                  </w:r>
                </w:p>
              </w:tc>
            </w:tr>
            <w:tr w:rsidR="002A46BF" w:rsidRPr="002A46BF" w:rsidTr="004172E5">
              <w:trPr>
                <w:trHeight w:val="487"/>
                <w:jc w:val="center"/>
              </w:trPr>
              <w:tc>
                <w:tcPr>
                  <w:tcW w:w="567" w:type="dxa"/>
                  <w:shd w:val="clear" w:color="auto" w:fill="auto"/>
                  <w:tcMar>
                    <w:left w:w="0" w:type="dxa"/>
                    <w:right w:w="0" w:type="dxa"/>
                  </w:tcMar>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lastRenderedPageBreak/>
                    <w:t>2</w:t>
                  </w:r>
                </w:p>
              </w:tc>
              <w:tc>
                <w:tcPr>
                  <w:tcW w:w="1701" w:type="dxa"/>
                  <w:shd w:val="clear" w:color="auto" w:fill="auto"/>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Educación: Profesional a nivel licenciatura en ingeniería o Técnico del área Industrial (mecánico, eléctrico, SMS o similares)</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Formación OBLIGATORIA</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Sistemas de Gestión de Seguridad, salud ocupacional y Medio Ambiente (OHSAS 18001 - ISO 14001). Protección y prevención de incendios. Primeros Auxilios Básicos. Manejo Defensivo.</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lastRenderedPageBreak/>
                    <w:t>Formación</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DESEABLE</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xml:space="preserve">Legislación en Seguridad, salud ocupacional y Medio Ambiente. Seguridad para trabajo en espacios confinados, trabajos de </w:t>
                  </w:r>
                  <w:proofErr w:type="spellStart"/>
                  <w:r w:rsidRPr="002A46BF">
                    <w:rPr>
                      <w:rFonts w:ascii="Verdana" w:hAnsi="Verdana" w:cs="Calibri"/>
                      <w:sz w:val="18"/>
                      <w:szCs w:val="18"/>
                    </w:rPr>
                    <w:t>izaje</w:t>
                  </w:r>
                  <w:proofErr w:type="spellEnd"/>
                  <w:r w:rsidRPr="002A46BF">
                    <w:rPr>
                      <w:rFonts w:ascii="Verdana" w:hAnsi="Verdana" w:cs="Calibri"/>
                      <w:sz w:val="18"/>
                      <w:szCs w:val="18"/>
                    </w:rPr>
                    <w:t xml:space="preserve"> de cargas, trabajo en excavaciones, trabajos en altura, Bloqueo y etiquetado, Identificación y control de factores de riesgo para la Salud, Manejo de sustancias peligrosas.</w:t>
                  </w:r>
                </w:p>
              </w:tc>
              <w:tc>
                <w:tcPr>
                  <w:tcW w:w="1444" w:type="dxa"/>
                  <w:shd w:val="clear" w:color="auto" w:fill="auto"/>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lastRenderedPageBreak/>
                    <w:t>Monitor de SMS</w:t>
                  </w:r>
                </w:p>
              </w:tc>
              <w:tc>
                <w:tcPr>
                  <w:tcW w:w="2268" w:type="dxa"/>
                  <w:shd w:val="clear" w:color="auto" w:fill="auto"/>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Experiencia General: En proyectos de gas y petróleo, construcción, y/o rubro industrial;</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Experiencia especifica:</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Auditoría e inspección de actos y/o condiciones inseguras</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Gestión de Equipos de protección personal (EPP)</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Gestión de Permisos de trabajo</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Conocimiento básico de sistemas de Gestión de Seguridad, Salud Ocupacional</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proofErr w:type="gramStart"/>
                  <w:r w:rsidRPr="002A46BF">
                    <w:rPr>
                      <w:rFonts w:ascii="Verdana" w:hAnsi="Verdana" w:cs="Calibri"/>
                      <w:sz w:val="18"/>
                      <w:szCs w:val="18"/>
                    </w:rPr>
                    <w:t>y</w:t>
                  </w:r>
                  <w:proofErr w:type="gramEnd"/>
                  <w:r w:rsidRPr="002A46BF">
                    <w:rPr>
                      <w:rFonts w:ascii="Verdana" w:hAnsi="Verdana" w:cs="Calibri"/>
                      <w:sz w:val="18"/>
                      <w:szCs w:val="18"/>
                    </w:rPr>
                    <w:t xml:space="preserve">  Medio Ambiente  (OHSAS 18001 - ISO 14001).</w:t>
                  </w:r>
                </w:p>
              </w:tc>
              <w:tc>
                <w:tcPr>
                  <w:tcW w:w="2576" w:type="dxa"/>
                  <w:vAlign w:val="center"/>
                </w:tcPr>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Experiencia general mínima de 2 años y experiencia específica mínima de 1 año en cargos similares en proyectos de gas y petróleo, construcción, y/o rubro industrial.</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Experiencia especifica:</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Auditoría e inspección de actos y/o condiciones inseguras</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Gestión de Equipos de protección personal (EPP)</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Gestión de Permisos de trabajo</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 Conocimiento básico de sistemas de Gestión de Seguridad, Salud Ocupacional y  Medio Ambiente  (OHSAS 18001 - ISO 14001)</w:t>
                  </w:r>
                </w:p>
                <w:p w:rsidR="00A67373" w:rsidRPr="002A46BF" w:rsidRDefault="00A67373" w:rsidP="00D513FE">
                  <w:pPr>
                    <w:framePr w:hSpace="141" w:wrap="around" w:vAnchor="text" w:hAnchor="text" w:xAlign="center" w:y="1"/>
                    <w:suppressOverlap/>
                    <w:jc w:val="center"/>
                    <w:rPr>
                      <w:rFonts w:ascii="Verdana" w:hAnsi="Verdana" w:cs="Calibri"/>
                      <w:sz w:val="18"/>
                      <w:szCs w:val="18"/>
                    </w:rPr>
                  </w:pPr>
                </w:p>
                <w:p w:rsidR="00A67373" w:rsidRPr="002A46BF" w:rsidRDefault="00A67373" w:rsidP="00D513FE">
                  <w:pPr>
                    <w:framePr w:hSpace="141" w:wrap="around" w:vAnchor="text" w:hAnchor="text" w:xAlign="center" w:y="1"/>
                    <w:suppressOverlap/>
                    <w:jc w:val="center"/>
                    <w:rPr>
                      <w:rFonts w:ascii="Verdana" w:hAnsi="Verdana" w:cs="Calibri"/>
                      <w:sz w:val="18"/>
                      <w:szCs w:val="18"/>
                    </w:rPr>
                  </w:pPr>
                  <w:r w:rsidRPr="002A46BF">
                    <w:rPr>
                      <w:rFonts w:ascii="Verdana" w:hAnsi="Verdana" w:cs="Calibri"/>
                      <w:sz w:val="18"/>
                      <w:szCs w:val="18"/>
                    </w:rPr>
                    <w:t>SEGÚN REQUERIMIENTO INDICADO EN LA SECCION 4</w:t>
                  </w:r>
                </w:p>
              </w:tc>
            </w:tr>
          </w:tbl>
          <w:p w:rsidR="00A67373" w:rsidRPr="002A46BF" w:rsidRDefault="00A67373" w:rsidP="00CD4EC7">
            <w:pPr>
              <w:rPr>
                <w:rFonts w:ascii="Verdana" w:hAnsi="Verdana" w:cs="Calibri"/>
                <w:b/>
                <w:bCs/>
                <w:sz w:val="18"/>
                <w:szCs w:val="18"/>
              </w:rPr>
            </w:pPr>
          </w:p>
        </w:tc>
      </w:tr>
      <w:tr w:rsidR="002A46BF" w:rsidRPr="002A46BF" w:rsidTr="00CD4EC7">
        <w:trPr>
          <w:trHeight w:val="405"/>
        </w:trPr>
        <w:tc>
          <w:tcPr>
            <w:tcW w:w="0" w:type="auto"/>
            <w:shd w:val="clear" w:color="auto" w:fill="9CC2E5"/>
            <w:vAlign w:val="center"/>
          </w:tcPr>
          <w:p w:rsidR="000D7D9E" w:rsidRPr="002A46BF" w:rsidRDefault="00210A48" w:rsidP="00CD4EC7">
            <w:pPr>
              <w:rPr>
                <w:rFonts w:ascii="Verdana" w:hAnsi="Verdana" w:cs="Calibri"/>
                <w:sz w:val="18"/>
                <w:szCs w:val="18"/>
              </w:rPr>
            </w:pPr>
            <w:r w:rsidRPr="002A46BF">
              <w:rPr>
                <w:rFonts w:ascii="Verdana" w:hAnsi="Verdana" w:cs="Calibri"/>
                <w:b/>
                <w:bCs/>
                <w:sz w:val="18"/>
                <w:szCs w:val="18"/>
              </w:rPr>
              <w:lastRenderedPageBreak/>
              <w:t>OBRAS SIMILARES</w:t>
            </w:r>
          </w:p>
        </w:tc>
      </w:tr>
      <w:tr w:rsidR="002A46BF" w:rsidRPr="002A46BF" w:rsidTr="00CD4EC7">
        <w:trPr>
          <w:trHeight w:val="695"/>
        </w:trPr>
        <w:tc>
          <w:tcPr>
            <w:tcW w:w="0" w:type="auto"/>
            <w:shd w:val="clear" w:color="auto" w:fill="auto"/>
            <w:vAlign w:val="center"/>
          </w:tcPr>
          <w:p w:rsidR="002A46BF" w:rsidRDefault="002A46BF" w:rsidP="00CD4EC7">
            <w:pPr>
              <w:autoSpaceDE w:val="0"/>
              <w:autoSpaceDN w:val="0"/>
              <w:adjustRightInd w:val="0"/>
              <w:jc w:val="both"/>
              <w:rPr>
                <w:rFonts w:ascii="Verdana" w:hAnsi="Verdana" w:cs="Calibri"/>
                <w:sz w:val="18"/>
                <w:szCs w:val="18"/>
              </w:rPr>
            </w:pPr>
          </w:p>
          <w:p w:rsidR="00A67373" w:rsidRPr="00A131AB" w:rsidRDefault="00A67373" w:rsidP="00CD4EC7">
            <w:pPr>
              <w:autoSpaceDE w:val="0"/>
              <w:autoSpaceDN w:val="0"/>
              <w:adjustRightInd w:val="0"/>
              <w:jc w:val="both"/>
              <w:rPr>
                <w:rFonts w:ascii="Verdana" w:hAnsi="Verdana" w:cs="Calibri"/>
                <w:sz w:val="18"/>
                <w:szCs w:val="18"/>
              </w:rPr>
            </w:pPr>
            <w:r w:rsidRPr="00A131AB">
              <w:rPr>
                <w:rFonts w:ascii="Verdana" w:hAnsi="Verdana" w:cs="Calibri"/>
                <w:sz w:val="18"/>
                <w:szCs w:val="18"/>
              </w:rPr>
              <w:t>Se consideran similares a todas las siguientes obras:</w:t>
            </w:r>
          </w:p>
          <w:p w:rsidR="00A67373" w:rsidRPr="00A131AB" w:rsidRDefault="00A67373" w:rsidP="00CD4EC7">
            <w:pPr>
              <w:autoSpaceDE w:val="0"/>
              <w:autoSpaceDN w:val="0"/>
              <w:adjustRightInd w:val="0"/>
              <w:jc w:val="both"/>
              <w:rPr>
                <w:rFonts w:ascii="Verdana" w:hAnsi="Verdana" w:cs="Calibri"/>
                <w:sz w:val="18"/>
                <w:szCs w:val="18"/>
              </w:rPr>
            </w:pPr>
          </w:p>
          <w:p w:rsidR="002257F0" w:rsidRPr="00A131AB" w:rsidRDefault="002257F0" w:rsidP="00A131AB">
            <w:pPr>
              <w:pStyle w:val="Prrafodelista"/>
              <w:numPr>
                <w:ilvl w:val="0"/>
                <w:numId w:val="42"/>
              </w:numPr>
              <w:autoSpaceDE w:val="0"/>
              <w:autoSpaceDN w:val="0"/>
              <w:adjustRightInd w:val="0"/>
              <w:jc w:val="both"/>
              <w:rPr>
                <w:rFonts w:ascii="Verdana" w:hAnsi="Verdana" w:cs="Calibri"/>
                <w:sz w:val="18"/>
                <w:szCs w:val="18"/>
              </w:rPr>
            </w:pPr>
            <w:r w:rsidRPr="00A131AB">
              <w:rPr>
                <w:rFonts w:ascii="Verdana" w:hAnsi="Verdana" w:cs="Calibri"/>
                <w:sz w:val="18"/>
                <w:szCs w:val="18"/>
              </w:rPr>
              <w:t>Construcción o Instalaciones eléctricas</w:t>
            </w:r>
          </w:p>
          <w:p w:rsidR="002257F0" w:rsidRPr="00A131AB" w:rsidRDefault="002257F0" w:rsidP="00A131AB">
            <w:pPr>
              <w:pStyle w:val="Prrafodelista"/>
              <w:numPr>
                <w:ilvl w:val="0"/>
                <w:numId w:val="42"/>
              </w:numPr>
              <w:autoSpaceDE w:val="0"/>
              <w:autoSpaceDN w:val="0"/>
              <w:adjustRightInd w:val="0"/>
              <w:jc w:val="both"/>
              <w:rPr>
                <w:rFonts w:ascii="Verdana" w:hAnsi="Verdana" w:cs="Calibri"/>
                <w:sz w:val="18"/>
                <w:szCs w:val="18"/>
              </w:rPr>
            </w:pPr>
            <w:r w:rsidRPr="00A131AB">
              <w:rPr>
                <w:rFonts w:ascii="Verdana" w:hAnsi="Verdana" w:cs="Calibri"/>
                <w:sz w:val="18"/>
                <w:szCs w:val="18"/>
              </w:rPr>
              <w:t>Mantenimiento de sistemas eléctricos</w:t>
            </w:r>
          </w:p>
          <w:p w:rsidR="000D7D9E" w:rsidRPr="00A131AB" w:rsidRDefault="00A67373" w:rsidP="00A131AB">
            <w:pPr>
              <w:pStyle w:val="Prrafodelista"/>
              <w:numPr>
                <w:ilvl w:val="0"/>
                <w:numId w:val="41"/>
              </w:numPr>
              <w:autoSpaceDE w:val="0"/>
              <w:autoSpaceDN w:val="0"/>
              <w:adjustRightInd w:val="0"/>
              <w:jc w:val="both"/>
              <w:rPr>
                <w:rFonts w:ascii="Verdana" w:hAnsi="Verdana" w:cs="Calibri"/>
                <w:sz w:val="18"/>
                <w:szCs w:val="18"/>
              </w:rPr>
            </w:pPr>
            <w:r w:rsidRPr="00A131AB">
              <w:rPr>
                <w:rFonts w:ascii="Verdana" w:hAnsi="Verdana" w:cs="Calibri"/>
                <w:sz w:val="18"/>
                <w:szCs w:val="18"/>
              </w:rPr>
              <w:t>Instalación, mantenimiento y puesta en marcha de PRM</w:t>
            </w:r>
          </w:p>
          <w:p w:rsidR="00A131AB" w:rsidRPr="00A131AB" w:rsidRDefault="00A131AB" w:rsidP="00A131AB">
            <w:pPr>
              <w:pStyle w:val="Prrafodelista"/>
              <w:numPr>
                <w:ilvl w:val="0"/>
                <w:numId w:val="41"/>
              </w:numPr>
              <w:autoSpaceDE w:val="0"/>
              <w:autoSpaceDN w:val="0"/>
              <w:adjustRightInd w:val="0"/>
              <w:jc w:val="both"/>
              <w:rPr>
                <w:rFonts w:ascii="Verdana" w:hAnsi="Verdana" w:cs="Calibri"/>
                <w:sz w:val="18"/>
                <w:szCs w:val="18"/>
              </w:rPr>
            </w:pPr>
            <w:r w:rsidRPr="00A131AB">
              <w:rPr>
                <w:rFonts w:ascii="Verdana" w:hAnsi="Verdana" w:cs="Calibri"/>
                <w:sz w:val="18"/>
                <w:szCs w:val="18"/>
              </w:rPr>
              <w:t>Estudio, inspección, diagnostico, evaluación, implementación, diseño, optimización, instalación, mantenimiento, interconexión, puesta en servicio de protección catódica</w:t>
            </w:r>
          </w:p>
          <w:p w:rsidR="00A131AB" w:rsidRPr="00A131AB" w:rsidRDefault="00A131AB" w:rsidP="00A131AB">
            <w:pPr>
              <w:pStyle w:val="Prrafodelista"/>
              <w:numPr>
                <w:ilvl w:val="0"/>
                <w:numId w:val="41"/>
              </w:numPr>
              <w:jc w:val="both"/>
              <w:rPr>
                <w:rFonts w:ascii="Verdana" w:hAnsi="Verdana" w:cs="Calibri"/>
                <w:sz w:val="18"/>
                <w:szCs w:val="18"/>
              </w:rPr>
            </w:pPr>
            <w:r w:rsidRPr="00A131AB">
              <w:rPr>
                <w:rFonts w:ascii="Verdana" w:hAnsi="Verdana" w:cs="Calibri"/>
                <w:sz w:val="18"/>
                <w:szCs w:val="18"/>
              </w:rPr>
              <w:t>Estudio, inspección, diagnostico, evaluación, implementación, diseño, optimización, instalación, mantenimiento, interconexión, puesta en servicio de puesta a tierra (aterramiento eléctrico)</w:t>
            </w:r>
          </w:p>
          <w:p w:rsidR="00A67373" w:rsidRPr="00A131AB" w:rsidRDefault="00A131AB" w:rsidP="00A131AB">
            <w:pPr>
              <w:pStyle w:val="Prrafodelista"/>
              <w:numPr>
                <w:ilvl w:val="0"/>
                <w:numId w:val="41"/>
              </w:numPr>
              <w:jc w:val="both"/>
              <w:rPr>
                <w:rFonts w:ascii="Verdana" w:hAnsi="Verdana" w:cs="Calibri"/>
                <w:color w:val="00B0F0"/>
                <w:sz w:val="18"/>
                <w:szCs w:val="18"/>
              </w:rPr>
            </w:pPr>
            <w:r w:rsidRPr="00A131AB">
              <w:rPr>
                <w:rFonts w:ascii="Verdana" w:hAnsi="Verdana" w:cs="Calibri"/>
                <w:sz w:val="18"/>
                <w:szCs w:val="18"/>
              </w:rPr>
              <w:t>Estudio, inspección, diagnostico, evaluación, implementación, diseño, optimización, instalación, mantenimiento, interconexión, puesta en servicio de pararrayos.</w:t>
            </w:r>
          </w:p>
        </w:tc>
      </w:tr>
    </w:tbl>
    <w:p w:rsidR="00180A48" w:rsidRPr="002A46BF" w:rsidRDefault="00180A48" w:rsidP="00180A48">
      <w:pPr>
        <w:rPr>
          <w:rFonts w:ascii="Calibri" w:hAnsi="Calibri" w:cs="Calibri"/>
          <w:sz w:val="22"/>
          <w:szCs w:val="22"/>
        </w:rPr>
      </w:pPr>
    </w:p>
    <w:p w:rsidR="00CD4EC7" w:rsidRDefault="00CD4EC7" w:rsidP="00CD4EC7">
      <w:pPr>
        <w:pStyle w:val="Prrafodelista"/>
        <w:ind w:left="567"/>
        <w:jc w:val="both"/>
        <w:rPr>
          <w:rFonts w:ascii="Verdana" w:hAnsi="Verdana" w:cs="Calibri"/>
          <w:b/>
          <w:bCs/>
          <w:sz w:val="18"/>
          <w:szCs w:val="18"/>
          <w:lang w:eastAsia="es-BO"/>
        </w:rPr>
      </w:pPr>
    </w:p>
    <w:p w:rsidR="004C0DA5" w:rsidRPr="002A46BF" w:rsidRDefault="004C0DA5" w:rsidP="00426742">
      <w:pPr>
        <w:pStyle w:val="Prrafodelista"/>
        <w:numPr>
          <w:ilvl w:val="0"/>
          <w:numId w:val="1"/>
        </w:numPr>
        <w:ind w:left="567" w:hanging="567"/>
        <w:jc w:val="both"/>
        <w:rPr>
          <w:rFonts w:ascii="Verdana" w:hAnsi="Verdana" w:cs="Calibri"/>
          <w:b/>
          <w:bCs/>
          <w:sz w:val="18"/>
          <w:szCs w:val="18"/>
          <w:lang w:eastAsia="es-BO"/>
        </w:rPr>
      </w:pPr>
      <w:r w:rsidRPr="002A46BF">
        <w:rPr>
          <w:rFonts w:ascii="Verdana" w:hAnsi="Verdana" w:cs="Calibri"/>
          <w:b/>
          <w:bCs/>
          <w:sz w:val="18"/>
          <w:szCs w:val="18"/>
          <w:lang w:eastAsia="es-BO"/>
        </w:rPr>
        <w:t>CON</w:t>
      </w:r>
      <w:r w:rsidR="003C1B32" w:rsidRPr="002A46BF">
        <w:rPr>
          <w:rFonts w:ascii="Verdana" w:hAnsi="Verdana" w:cs="Calibri"/>
          <w:b/>
          <w:bCs/>
          <w:sz w:val="18"/>
          <w:szCs w:val="18"/>
          <w:lang w:eastAsia="es-BO"/>
        </w:rPr>
        <w:t>DICIONES REQUERIDAS PARA EL SERVICIO</w:t>
      </w:r>
      <w:r w:rsidRPr="002A46BF">
        <w:rPr>
          <w:rFonts w:ascii="Verdana" w:hAnsi="Verdana" w:cs="Calibri"/>
          <w:b/>
          <w:bCs/>
          <w:sz w:val="18"/>
          <w:szCs w:val="18"/>
          <w:lang w:eastAsia="es-BO"/>
        </w:rPr>
        <w:t xml:space="preserve"> (De cumplimiento obligatorio por el proponente)</w:t>
      </w:r>
    </w:p>
    <w:p w:rsidR="002B48D1" w:rsidRPr="002A46BF" w:rsidRDefault="002B48D1" w:rsidP="00CC0913">
      <w:pPr>
        <w:pStyle w:val="Prrafodelista"/>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2A46BF" w:rsidRPr="002A46BF" w:rsidTr="00C13B2B">
        <w:trPr>
          <w:trHeight w:val="454"/>
        </w:trPr>
        <w:tc>
          <w:tcPr>
            <w:tcW w:w="8830" w:type="dxa"/>
            <w:shd w:val="clear" w:color="auto" w:fill="8DB3E2"/>
            <w:vAlign w:val="center"/>
          </w:tcPr>
          <w:p w:rsidR="00180A48" w:rsidRPr="002A46BF" w:rsidRDefault="00180A48" w:rsidP="00107547">
            <w:pPr>
              <w:rPr>
                <w:rFonts w:ascii="Verdana" w:hAnsi="Verdana" w:cs="Calibri"/>
                <w:sz w:val="18"/>
                <w:szCs w:val="18"/>
              </w:rPr>
            </w:pPr>
            <w:r w:rsidRPr="002A46BF">
              <w:rPr>
                <w:rFonts w:ascii="Verdana" w:hAnsi="Verdana" w:cs="Calibri"/>
                <w:b/>
                <w:bCs/>
                <w:sz w:val="18"/>
                <w:szCs w:val="18"/>
              </w:rPr>
              <w:t>FORMA DE PAGO</w:t>
            </w:r>
          </w:p>
        </w:tc>
      </w:tr>
      <w:tr w:rsidR="002A46BF" w:rsidRPr="002A46BF" w:rsidTr="00C13B2B">
        <w:trPr>
          <w:trHeight w:val="815"/>
        </w:trPr>
        <w:tc>
          <w:tcPr>
            <w:tcW w:w="8830" w:type="dxa"/>
            <w:shd w:val="clear" w:color="auto" w:fill="auto"/>
            <w:vAlign w:val="center"/>
          </w:tcPr>
          <w:p w:rsidR="00180A48" w:rsidRPr="002A46BF" w:rsidRDefault="000A553A" w:rsidP="001E72B5">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El pago del ítem se hará de acuerdo </w:t>
            </w:r>
            <w:r w:rsidR="005F3636">
              <w:rPr>
                <w:rFonts w:ascii="Verdana" w:hAnsi="Verdana" w:cs="Calibri"/>
                <w:sz w:val="18"/>
                <w:szCs w:val="18"/>
              </w:rPr>
              <w:t>contra avance del servicio</w:t>
            </w:r>
            <w:r w:rsidRPr="002A46BF">
              <w:rPr>
                <w:rFonts w:ascii="Verdana" w:hAnsi="Verdana" w:cs="Calibri"/>
                <w:sz w:val="18"/>
                <w:szCs w:val="18"/>
              </w:rPr>
              <w:t xml:space="preserve"> a la unidad y precio de la propuesta aceptada. Este costo incluye la compensación total por todos los materiales, mano de obra, herramientas, equipo empleado y demás incidencias determinadas por ley.</w:t>
            </w:r>
          </w:p>
        </w:tc>
      </w:tr>
      <w:tr w:rsidR="002A46BF" w:rsidRPr="002A46BF" w:rsidTr="00C13B2B">
        <w:trPr>
          <w:trHeight w:val="417"/>
        </w:trPr>
        <w:tc>
          <w:tcPr>
            <w:tcW w:w="8830" w:type="dxa"/>
            <w:shd w:val="clear" w:color="auto" w:fill="9CC2E5"/>
            <w:vAlign w:val="center"/>
          </w:tcPr>
          <w:p w:rsidR="00180A48" w:rsidRPr="002A46BF" w:rsidRDefault="00180A48" w:rsidP="008A10DE">
            <w:pPr>
              <w:autoSpaceDE w:val="0"/>
              <w:autoSpaceDN w:val="0"/>
              <w:adjustRightInd w:val="0"/>
              <w:jc w:val="both"/>
              <w:rPr>
                <w:rFonts w:ascii="Verdana" w:hAnsi="Verdana" w:cs="Calibri"/>
                <w:sz w:val="18"/>
                <w:szCs w:val="18"/>
              </w:rPr>
            </w:pPr>
            <w:r w:rsidRPr="002A46BF">
              <w:rPr>
                <w:rFonts w:ascii="Verdana" w:hAnsi="Verdana" w:cs="Calibri"/>
                <w:b/>
                <w:bCs/>
                <w:sz w:val="18"/>
                <w:szCs w:val="18"/>
              </w:rPr>
              <w:t xml:space="preserve">LUGAR DE PRESTACIÓN </w:t>
            </w:r>
            <w:r w:rsidR="00BD7BEC">
              <w:rPr>
                <w:rFonts w:ascii="Verdana" w:hAnsi="Verdana" w:cs="Calibri"/>
                <w:b/>
                <w:bCs/>
                <w:sz w:val="18"/>
                <w:szCs w:val="18"/>
              </w:rPr>
              <w:t xml:space="preserve">Y ENTREGA </w:t>
            </w:r>
            <w:r w:rsidRPr="002A46BF">
              <w:rPr>
                <w:rFonts w:ascii="Verdana" w:hAnsi="Verdana" w:cs="Calibri"/>
                <w:b/>
                <w:bCs/>
                <w:sz w:val="18"/>
                <w:szCs w:val="18"/>
              </w:rPr>
              <w:t>DEL SERVICIO</w:t>
            </w:r>
          </w:p>
        </w:tc>
      </w:tr>
      <w:tr w:rsidR="002A46BF" w:rsidRPr="002A46BF" w:rsidTr="00C13B2B">
        <w:trPr>
          <w:trHeight w:val="424"/>
        </w:trPr>
        <w:tc>
          <w:tcPr>
            <w:tcW w:w="8830" w:type="dxa"/>
            <w:shd w:val="clear" w:color="auto" w:fill="auto"/>
            <w:vAlign w:val="center"/>
          </w:tcPr>
          <w:p w:rsidR="00180A48" w:rsidRPr="002A46BF" w:rsidRDefault="00455774" w:rsidP="001E72B5">
            <w:pPr>
              <w:autoSpaceDE w:val="0"/>
              <w:autoSpaceDN w:val="0"/>
              <w:adjustRightInd w:val="0"/>
              <w:jc w:val="both"/>
              <w:rPr>
                <w:rFonts w:ascii="Verdana" w:hAnsi="Verdana" w:cs="Calibri"/>
                <w:sz w:val="18"/>
                <w:szCs w:val="18"/>
              </w:rPr>
            </w:pPr>
            <w:r w:rsidRPr="002A46BF">
              <w:rPr>
                <w:rFonts w:ascii="Verdana" w:hAnsi="Verdana" w:cs="Calibri"/>
                <w:sz w:val="18"/>
                <w:szCs w:val="18"/>
              </w:rPr>
              <w:t>En Anexo B se indican los lugares donde se realizaran los trabajo</w:t>
            </w:r>
            <w:r w:rsidR="00F33793" w:rsidRPr="002A46BF">
              <w:rPr>
                <w:rFonts w:ascii="Verdana" w:hAnsi="Verdana" w:cs="Calibri"/>
                <w:sz w:val="18"/>
                <w:szCs w:val="18"/>
              </w:rPr>
              <w:t>s</w:t>
            </w:r>
            <w:r w:rsidR="006F1E46">
              <w:rPr>
                <w:rFonts w:ascii="Verdana" w:hAnsi="Verdana" w:cs="Calibri"/>
                <w:sz w:val="18"/>
                <w:szCs w:val="18"/>
              </w:rPr>
              <w:t xml:space="preserve"> y la entrega de los mismos</w:t>
            </w:r>
            <w:r w:rsidR="00F33793" w:rsidRPr="002A46BF">
              <w:rPr>
                <w:rFonts w:ascii="Verdana" w:hAnsi="Verdana" w:cs="Calibri"/>
                <w:sz w:val="18"/>
                <w:szCs w:val="18"/>
              </w:rPr>
              <w:t>.</w:t>
            </w:r>
          </w:p>
          <w:p w:rsidR="00F33793" w:rsidRPr="002A46BF" w:rsidRDefault="00F33793" w:rsidP="001E72B5">
            <w:pPr>
              <w:autoSpaceDE w:val="0"/>
              <w:autoSpaceDN w:val="0"/>
              <w:adjustRightInd w:val="0"/>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817"/>
              <w:gridCol w:w="6312"/>
            </w:tblGrid>
            <w:tr w:rsidR="002A46BF" w:rsidRPr="002A46BF" w:rsidTr="00F33793">
              <w:tc>
                <w:tcPr>
                  <w:tcW w:w="475" w:type="dxa"/>
                  <w:shd w:val="clear" w:color="auto" w:fill="auto"/>
                  <w:vAlign w:val="center"/>
                </w:tcPr>
                <w:p w:rsidR="00F33793" w:rsidRPr="002A46BF" w:rsidRDefault="00F33793" w:rsidP="00F33793">
                  <w:pPr>
                    <w:jc w:val="center"/>
                    <w:rPr>
                      <w:rFonts w:ascii="Verdana" w:hAnsi="Verdana" w:cs="Calibri"/>
                      <w:sz w:val="18"/>
                      <w:szCs w:val="18"/>
                      <w:lang w:val="es-BO"/>
                    </w:rPr>
                  </w:pPr>
                  <w:r w:rsidRPr="002A46BF">
                    <w:rPr>
                      <w:rFonts w:ascii="Verdana" w:hAnsi="Verdana" w:cs="Calibri"/>
                      <w:sz w:val="18"/>
                      <w:szCs w:val="18"/>
                      <w:lang w:val="es-BO"/>
                    </w:rPr>
                    <w:t>Nº</w:t>
                  </w:r>
                </w:p>
              </w:tc>
              <w:tc>
                <w:tcPr>
                  <w:tcW w:w="1817" w:type="dxa"/>
                  <w:shd w:val="clear" w:color="auto" w:fill="auto"/>
                  <w:vAlign w:val="center"/>
                </w:tcPr>
                <w:p w:rsidR="00F33793" w:rsidRPr="002A46BF" w:rsidRDefault="00F33793" w:rsidP="00F33793">
                  <w:pPr>
                    <w:jc w:val="center"/>
                    <w:rPr>
                      <w:rFonts w:ascii="Verdana" w:hAnsi="Verdana" w:cs="Calibri"/>
                      <w:sz w:val="18"/>
                      <w:szCs w:val="18"/>
                      <w:lang w:val="es-BO"/>
                    </w:rPr>
                  </w:pPr>
                  <w:r w:rsidRPr="002A46BF">
                    <w:rPr>
                      <w:rFonts w:ascii="Verdana" w:hAnsi="Verdana" w:cs="Calibri"/>
                      <w:sz w:val="18"/>
                      <w:szCs w:val="18"/>
                      <w:lang w:val="es-BO"/>
                    </w:rPr>
                    <w:t>CITY GATE</w:t>
                  </w:r>
                </w:p>
              </w:tc>
              <w:tc>
                <w:tcPr>
                  <w:tcW w:w="6312" w:type="dxa"/>
                  <w:shd w:val="clear" w:color="auto" w:fill="auto"/>
                  <w:vAlign w:val="center"/>
                </w:tcPr>
                <w:p w:rsidR="00F33793" w:rsidRPr="002A46BF" w:rsidRDefault="00F33793" w:rsidP="00F33793">
                  <w:pPr>
                    <w:jc w:val="center"/>
                    <w:rPr>
                      <w:rFonts w:ascii="Verdana" w:hAnsi="Verdana" w:cs="Calibri"/>
                      <w:sz w:val="18"/>
                      <w:szCs w:val="18"/>
                      <w:lang w:val="es-BO"/>
                    </w:rPr>
                  </w:pPr>
                  <w:r w:rsidRPr="002A46BF">
                    <w:rPr>
                      <w:rFonts w:ascii="Verdana" w:hAnsi="Verdana" w:cs="Calibri"/>
                      <w:sz w:val="18"/>
                      <w:szCs w:val="18"/>
                      <w:lang w:val="es-BO"/>
                    </w:rPr>
                    <w:t>DEPARTAMENTO</w:t>
                  </w:r>
                </w:p>
              </w:tc>
            </w:tr>
            <w:tr w:rsidR="002A46BF" w:rsidRPr="002A46BF" w:rsidTr="00F33793">
              <w:tc>
                <w:tcPr>
                  <w:tcW w:w="475"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1</w:t>
                  </w:r>
                </w:p>
              </w:tc>
              <w:tc>
                <w:tcPr>
                  <w:tcW w:w="1817" w:type="dxa"/>
                  <w:shd w:val="clear" w:color="auto" w:fill="auto"/>
                  <w:vAlign w:val="bottom"/>
                </w:tcPr>
                <w:p w:rsidR="00F33793" w:rsidRPr="002A46BF" w:rsidRDefault="00F33793" w:rsidP="00F33793">
                  <w:pPr>
                    <w:rPr>
                      <w:rFonts w:ascii="Verdana" w:hAnsi="Verdana" w:cs="Calibri"/>
                      <w:sz w:val="18"/>
                      <w:szCs w:val="18"/>
                      <w:lang w:val="es-BO"/>
                    </w:rPr>
                  </w:pPr>
                  <w:r w:rsidRPr="002A46BF">
                    <w:rPr>
                      <w:rFonts w:ascii="Verdana" w:hAnsi="Verdana" w:cs="Calibri"/>
                      <w:sz w:val="18"/>
                      <w:szCs w:val="18"/>
                      <w:lang w:val="es-BO"/>
                    </w:rPr>
                    <w:t>JANQUQALA</w:t>
                  </w:r>
                </w:p>
              </w:tc>
              <w:tc>
                <w:tcPr>
                  <w:tcW w:w="6312"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LA PAZ; latitud: 16°42'12.29"S; longitud  68°10'21.09"O</w:t>
                  </w:r>
                </w:p>
              </w:tc>
            </w:tr>
            <w:tr w:rsidR="002A46BF" w:rsidRPr="002A46BF" w:rsidTr="00F33793">
              <w:tc>
                <w:tcPr>
                  <w:tcW w:w="475"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2</w:t>
                  </w:r>
                </w:p>
              </w:tc>
              <w:tc>
                <w:tcPr>
                  <w:tcW w:w="1817" w:type="dxa"/>
                  <w:shd w:val="clear" w:color="auto" w:fill="auto"/>
                  <w:vAlign w:val="bottom"/>
                </w:tcPr>
                <w:p w:rsidR="00F33793" w:rsidRPr="002A46BF" w:rsidRDefault="00F33793" w:rsidP="00F33793">
                  <w:pPr>
                    <w:rPr>
                      <w:rFonts w:ascii="Verdana" w:hAnsi="Verdana" w:cs="Calibri"/>
                      <w:sz w:val="18"/>
                      <w:szCs w:val="18"/>
                      <w:lang w:val="es-BO"/>
                    </w:rPr>
                  </w:pPr>
                  <w:r w:rsidRPr="002A46BF">
                    <w:rPr>
                      <w:rFonts w:ascii="Verdana" w:hAnsi="Verdana" w:cs="Calibri"/>
                      <w:sz w:val="18"/>
                      <w:szCs w:val="18"/>
                      <w:lang w:val="es-BO"/>
                    </w:rPr>
                    <w:t xml:space="preserve">SICA </w:t>
                  </w:r>
                  <w:proofErr w:type="spellStart"/>
                  <w:r w:rsidRPr="002A46BF">
                    <w:rPr>
                      <w:rFonts w:ascii="Verdana" w:hAnsi="Verdana" w:cs="Calibri"/>
                      <w:sz w:val="18"/>
                      <w:szCs w:val="18"/>
                      <w:lang w:val="es-BO"/>
                    </w:rPr>
                    <w:t>SICA</w:t>
                  </w:r>
                  <w:proofErr w:type="spellEnd"/>
                </w:p>
              </w:tc>
              <w:tc>
                <w:tcPr>
                  <w:tcW w:w="6312"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LA PAZ; latitud  17°20'1.81"S; longitud 67°44'8.59"O</w:t>
                  </w:r>
                </w:p>
              </w:tc>
            </w:tr>
            <w:tr w:rsidR="002A46BF" w:rsidRPr="002A46BF" w:rsidTr="00F33793">
              <w:tc>
                <w:tcPr>
                  <w:tcW w:w="475"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3</w:t>
                  </w:r>
                </w:p>
              </w:tc>
              <w:tc>
                <w:tcPr>
                  <w:tcW w:w="1817" w:type="dxa"/>
                  <w:shd w:val="clear" w:color="auto" w:fill="auto"/>
                  <w:vAlign w:val="bottom"/>
                </w:tcPr>
                <w:p w:rsidR="00F33793" w:rsidRPr="002A46BF" w:rsidRDefault="00F33793" w:rsidP="00F33793">
                  <w:pPr>
                    <w:rPr>
                      <w:rFonts w:ascii="Verdana" w:hAnsi="Verdana" w:cs="Calibri"/>
                      <w:sz w:val="18"/>
                      <w:szCs w:val="18"/>
                      <w:lang w:val="es-BO"/>
                    </w:rPr>
                  </w:pPr>
                  <w:r w:rsidRPr="002A46BF">
                    <w:rPr>
                      <w:rFonts w:ascii="Verdana" w:hAnsi="Verdana" w:cs="Calibri"/>
                      <w:sz w:val="18"/>
                      <w:szCs w:val="18"/>
                      <w:lang w:val="es-BO"/>
                    </w:rPr>
                    <w:t>PATACAMAYA</w:t>
                  </w:r>
                </w:p>
              </w:tc>
              <w:tc>
                <w:tcPr>
                  <w:tcW w:w="6312"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LA PAZ; latitud  17°14'30.12"S; longitud  67°54'24.59"O</w:t>
                  </w:r>
                </w:p>
              </w:tc>
            </w:tr>
            <w:tr w:rsidR="002A46BF" w:rsidRPr="002A46BF" w:rsidTr="00F33793">
              <w:tc>
                <w:tcPr>
                  <w:tcW w:w="475"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4</w:t>
                  </w:r>
                </w:p>
              </w:tc>
              <w:tc>
                <w:tcPr>
                  <w:tcW w:w="1817" w:type="dxa"/>
                  <w:shd w:val="clear" w:color="auto" w:fill="auto"/>
                  <w:vAlign w:val="bottom"/>
                </w:tcPr>
                <w:p w:rsidR="00F33793" w:rsidRPr="002A46BF" w:rsidRDefault="00F33793" w:rsidP="00F33793">
                  <w:pPr>
                    <w:rPr>
                      <w:rFonts w:ascii="Verdana" w:hAnsi="Verdana" w:cs="Calibri"/>
                      <w:sz w:val="18"/>
                      <w:szCs w:val="18"/>
                      <w:lang w:val="es-BO"/>
                    </w:rPr>
                  </w:pPr>
                  <w:r w:rsidRPr="002A46BF">
                    <w:rPr>
                      <w:rFonts w:ascii="Verdana" w:hAnsi="Verdana" w:cs="Calibri"/>
                      <w:sz w:val="18"/>
                      <w:szCs w:val="18"/>
                      <w:lang w:val="es-BO"/>
                    </w:rPr>
                    <w:t>CALAMARCA</w:t>
                  </w:r>
                </w:p>
              </w:tc>
              <w:tc>
                <w:tcPr>
                  <w:tcW w:w="6312" w:type="dxa"/>
                  <w:shd w:val="clear" w:color="auto" w:fill="auto"/>
                </w:tcPr>
                <w:p w:rsidR="00F33793" w:rsidRPr="002A46BF" w:rsidRDefault="00F33793" w:rsidP="00F33793">
                  <w:pPr>
                    <w:jc w:val="both"/>
                    <w:rPr>
                      <w:rFonts w:ascii="Verdana" w:hAnsi="Verdana" w:cs="Calibri"/>
                      <w:sz w:val="18"/>
                      <w:szCs w:val="18"/>
                      <w:lang w:val="es-BO"/>
                    </w:rPr>
                  </w:pPr>
                  <w:r w:rsidRPr="002A46BF">
                    <w:rPr>
                      <w:rFonts w:ascii="Verdana" w:hAnsi="Verdana" w:cs="Calibri"/>
                      <w:sz w:val="18"/>
                      <w:szCs w:val="18"/>
                      <w:lang w:val="es-BO"/>
                    </w:rPr>
                    <w:t>LA PAZ; latitud: 16°54'21.50"S; longitud  68° 6'56.72"O</w:t>
                  </w:r>
                </w:p>
              </w:tc>
            </w:tr>
          </w:tbl>
          <w:p w:rsidR="00A67373" w:rsidRPr="002A46BF" w:rsidRDefault="00A67373" w:rsidP="001E72B5">
            <w:pPr>
              <w:autoSpaceDE w:val="0"/>
              <w:autoSpaceDN w:val="0"/>
              <w:adjustRightInd w:val="0"/>
              <w:jc w:val="both"/>
              <w:rPr>
                <w:rFonts w:ascii="Verdana" w:hAnsi="Verdana" w:cs="Calibri"/>
                <w:sz w:val="18"/>
                <w:szCs w:val="18"/>
              </w:rPr>
            </w:pPr>
          </w:p>
        </w:tc>
      </w:tr>
      <w:tr w:rsidR="002A46BF" w:rsidRPr="002A46BF" w:rsidTr="00C13B2B">
        <w:trPr>
          <w:trHeight w:val="416"/>
        </w:trPr>
        <w:tc>
          <w:tcPr>
            <w:tcW w:w="8830" w:type="dxa"/>
            <w:shd w:val="clear" w:color="auto" w:fill="9CC2E5"/>
            <w:vAlign w:val="center"/>
          </w:tcPr>
          <w:p w:rsidR="00180A48" w:rsidRPr="002A46BF" w:rsidRDefault="00CC0913" w:rsidP="008A10DE">
            <w:pPr>
              <w:autoSpaceDE w:val="0"/>
              <w:autoSpaceDN w:val="0"/>
              <w:adjustRightInd w:val="0"/>
              <w:jc w:val="both"/>
              <w:rPr>
                <w:rFonts w:ascii="Verdana" w:hAnsi="Verdana" w:cs="Calibri"/>
                <w:sz w:val="18"/>
                <w:szCs w:val="18"/>
              </w:rPr>
            </w:pPr>
            <w:r w:rsidRPr="002A46BF">
              <w:rPr>
                <w:rFonts w:ascii="Verdana" w:hAnsi="Verdana" w:cs="Calibri"/>
                <w:b/>
                <w:bCs/>
                <w:sz w:val="18"/>
                <w:szCs w:val="18"/>
              </w:rPr>
              <w:t xml:space="preserve">FISCAL </w:t>
            </w:r>
            <w:r w:rsidR="00180A48" w:rsidRPr="002A46BF">
              <w:rPr>
                <w:rFonts w:ascii="Verdana" w:hAnsi="Verdana" w:cs="Calibri"/>
                <w:b/>
                <w:bCs/>
                <w:sz w:val="18"/>
                <w:szCs w:val="18"/>
              </w:rPr>
              <w:t>DEL SERVICIO</w:t>
            </w:r>
          </w:p>
        </w:tc>
      </w:tr>
      <w:tr w:rsidR="002A46BF" w:rsidRPr="002A46BF" w:rsidTr="00C13B2B">
        <w:trPr>
          <w:trHeight w:val="547"/>
        </w:trPr>
        <w:tc>
          <w:tcPr>
            <w:tcW w:w="8830" w:type="dxa"/>
            <w:shd w:val="clear" w:color="auto" w:fill="auto"/>
            <w:vAlign w:val="center"/>
          </w:tcPr>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lastRenderedPageBreak/>
              <w:t>La ENTIDAD designará un Fiscal del Servicio de seguimiento y control de la ejecución del Contrato, y comunicará oficialmente esta designación al CONTRATISTA mediante nota expresa y de conformidad a lo determinado en la cláusula (Notificaciones).</w:t>
            </w:r>
          </w:p>
          <w:p w:rsidR="00EE3B18" w:rsidRPr="002A46BF" w:rsidRDefault="00EE3B18" w:rsidP="00EE3B18">
            <w:pPr>
              <w:autoSpaceDE w:val="0"/>
              <w:autoSpaceDN w:val="0"/>
              <w:adjustRightInd w:val="0"/>
              <w:jc w:val="both"/>
              <w:rPr>
                <w:rFonts w:ascii="Verdana" w:hAnsi="Verdana" w:cs="Calibri"/>
                <w:sz w:val="18"/>
                <w:szCs w:val="18"/>
              </w:rPr>
            </w:pPr>
          </w:p>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estará a cargo de realizar las tareas relacionadas con la supervisión, fiscalización, control, evaluación, aplicación de multas y cualquier otra decisión que internamente defina la ENTIDAD con relación al Contrato.</w:t>
            </w:r>
          </w:p>
          <w:p w:rsidR="00EE3B18" w:rsidRPr="002A46BF" w:rsidRDefault="00EE3B18" w:rsidP="00EE3B18">
            <w:pPr>
              <w:autoSpaceDE w:val="0"/>
              <w:autoSpaceDN w:val="0"/>
              <w:adjustRightInd w:val="0"/>
              <w:jc w:val="both"/>
              <w:rPr>
                <w:rFonts w:ascii="Verdana" w:hAnsi="Verdana" w:cs="Calibri"/>
                <w:sz w:val="18"/>
                <w:szCs w:val="18"/>
              </w:rPr>
            </w:pPr>
          </w:p>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tendrá los más amplios poderes, inclusive para:</w:t>
            </w:r>
          </w:p>
          <w:p w:rsidR="00EE3B18" w:rsidRPr="002A46BF" w:rsidRDefault="00EE3B18" w:rsidP="00EE3B18">
            <w:pPr>
              <w:autoSpaceDE w:val="0"/>
              <w:autoSpaceDN w:val="0"/>
              <w:adjustRightInd w:val="0"/>
              <w:jc w:val="both"/>
              <w:rPr>
                <w:rFonts w:ascii="Verdana" w:hAnsi="Verdana" w:cs="Calibri"/>
                <w:sz w:val="18"/>
                <w:szCs w:val="18"/>
              </w:rPr>
            </w:pPr>
          </w:p>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a)</w:t>
            </w:r>
            <w:r w:rsidRPr="002A46BF">
              <w:rPr>
                <w:rFonts w:ascii="Verdana" w:hAnsi="Verdana" w:cs="Calibri"/>
                <w:sz w:val="18"/>
                <w:szCs w:val="18"/>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EE3B18" w:rsidRPr="002A46BF" w:rsidRDefault="00EE3B18" w:rsidP="00EE3B18">
            <w:pPr>
              <w:autoSpaceDE w:val="0"/>
              <w:autoSpaceDN w:val="0"/>
              <w:adjustRightInd w:val="0"/>
              <w:jc w:val="both"/>
              <w:rPr>
                <w:rFonts w:ascii="Verdana" w:hAnsi="Verdana" w:cs="Calibri"/>
                <w:sz w:val="18"/>
                <w:szCs w:val="18"/>
              </w:rPr>
            </w:pPr>
          </w:p>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b)</w:t>
            </w:r>
            <w:r w:rsidRPr="002A46BF">
              <w:rPr>
                <w:rFonts w:ascii="Verdana" w:hAnsi="Verdana" w:cs="Calibri"/>
                <w:sz w:val="18"/>
                <w:szCs w:val="18"/>
              </w:rPr>
              <w:tab/>
              <w:t>Interrumpir cualquier parte del Servicio ejecutado en desacuerdo con lo determinado en el Contrato.</w:t>
            </w:r>
          </w:p>
          <w:p w:rsidR="00EE3B18" w:rsidRPr="002A46BF" w:rsidRDefault="00EE3B18" w:rsidP="00EE3B18">
            <w:pPr>
              <w:autoSpaceDE w:val="0"/>
              <w:autoSpaceDN w:val="0"/>
              <w:adjustRightInd w:val="0"/>
              <w:jc w:val="both"/>
              <w:rPr>
                <w:rFonts w:ascii="Verdana" w:hAnsi="Verdana" w:cs="Calibri"/>
                <w:sz w:val="18"/>
                <w:szCs w:val="18"/>
              </w:rPr>
            </w:pPr>
          </w:p>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c)</w:t>
            </w:r>
            <w:r w:rsidRPr="002A46BF">
              <w:rPr>
                <w:rFonts w:ascii="Verdana" w:hAnsi="Verdana" w:cs="Calibri"/>
                <w:sz w:val="18"/>
                <w:szCs w:val="18"/>
              </w:rPr>
              <w:tab/>
              <w:t xml:space="preserve">En caso de inobservancia por parte del CONTRATISTA a las exigencias de la fiscalización, se tendrá además el derecho de aplicación de multas previstas en el Contrato. </w:t>
            </w:r>
          </w:p>
          <w:p w:rsidR="00EE3B18" w:rsidRPr="002A46BF" w:rsidRDefault="00EE3B18" w:rsidP="00EE3B18">
            <w:pPr>
              <w:autoSpaceDE w:val="0"/>
              <w:autoSpaceDN w:val="0"/>
              <w:adjustRightInd w:val="0"/>
              <w:jc w:val="both"/>
              <w:rPr>
                <w:rFonts w:ascii="Verdana" w:hAnsi="Verdana" w:cs="Calibri"/>
                <w:sz w:val="18"/>
                <w:szCs w:val="18"/>
              </w:rPr>
            </w:pPr>
          </w:p>
          <w:p w:rsidR="00EE3B1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la ENTIDAD el derecho de aplicar las multas de acuerdo al Contrato.</w:t>
            </w:r>
          </w:p>
          <w:p w:rsidR="00EE3B18" w:rsidRPr="002A46BF" w:rsidRDefault="00EE3B18" w:rsidP="00EE3B18">
            <w:pPr>
              <w:autoSpaceDE w:val="0"/>
              <w:autoSpaceDN w:val="0"/>
              <w:adjustRightInd w:val="0"/>
              <w:jc w:val="both"/>
              <w:rPr>
                <w:rFonts w:ascii="Verdana" w:hAnsi="Verdana" w:cs="Calibri"/>
                <w:sz w:val="18"/>
                <w:szCs w:val="18"/>
              </w:rPr>
            </w:pPr>
          </w:p>
          <w:p w:rsidR="00180A48" w:rsidRPr="002A46BF" w:rsidRDefault="00EE3B18" w:rsidP="00EE3B18">
            <w:pPr>
              <w:autoSpaceDE w:val="0"/>
              <w:autoSpaceDN w:val="0"/>
              <w:adjustRightInd w:val="0"/>
              <w:jc w:val="both"/>
              <w:rPr>
                <w:rFonts w:ascii="Verdana" w:hAnsi="Verdana" w:cs="Calibri"/>
                <w:sz w:val="18"/>
                <w:szCs w:val="18"/>
              </w:rPr>
            </w:pPr>
            <w:r w:rsidRPr="002A46BF">
              <w:rPr>
                <w:rFonts w:ascii="Verdana" w:hAnsi="Verdana" w:cs="Calibri"/>
                <w:sz w:val="18"/>
                <w:szCs w:val="18"/>
              </w:rPr>
              <w:t>La acción u omisión, total o parcial, de la fiscalización no exime al CONTRATISTA de su total responsabilidad por la ejecución del Servicio.</w:t>
            </w:r>
          </w:p>
          <w:p w:rsidR="00EE3B18" w:rsidRPr="002A46BF" w:rsidRDefault="00EE3B18" w:rsidP="00EE3B18">
            <w:pPr>
              <w:autoSpaceDE w:val="0"/>
              <w:autoSpaceDN w:val="0"/>
              <w:adjustRightInd w:val="0"/>
              <w:jc w:val="both"/>
              <w:rPr>
                <w:rFonts w:ascii="Verdana" w:hAnsi="Verdana" w:cs="Calibri"/>
                <w:sz w:val="18"/>
                <w:szCs w:val="18"/>
              </w:rPr>
            </w:pPr>
          </w:p>
        </w:tc>
      </w:tr>
      <w:tr w:rsidR="002A46BF" w:rsidRPr="002A46BF" w:rsidTr="00C13B2B">
        <w:trPr>
          <w:trHeight w:val="406"/>
        </w:trPr>
        <w:tc>
          <w:tcPr>
            <w:tcW w:w="8830" w:type="dxa"/>
            <w:shd w:val="clear" w:color="auto" w:fill="9CC2E5"/>
            <w:vAlign w:val="center"/>
          </w:tcPr>
          <w:p w:rsidR="006B1C8E" w:rsidRPr="002A46BF" w:rsidRDefault="006B1C8E" w:rsidP="00107547">
            <w:pPr>
              <w:rPr>
                <w:rFonts w:ascii="Verdana" w:hAnsi="Verdana" w:cs="Calibri"/>
                <w:b/>
                <w:bCs/>
                <w:sz w:val="18"/>
                <w:szCs w:val="18"/>
              </w:rPr>
            </w:pPr>
            <w:r w:rsidRPr="002A46BF">
              <w:rPr>
                <w:rFonts w:ascii="Verdana" w:hAnsi="Verdana" w:cs="Calibri"/>
                <w:b/>
                <w:bCs/>
                <w:sz w:val="18"/>
                <w:szCs w:val="18"/>
              </w:rPr>
              <w:t>REPRESENTANTE DEL CONTRATISTA</w:t>
            </w:r>
          </w:p>
        </w:tc>
      </w:tr>
      <w:tr w:rsidR="002A46BF" w:rsidRPr="002A46BF" w:rsidTr="00C13B2B">
        <w:trPr>
          <w:trHeight w:val="406"/>
        </w:trPr>
        <w:tc>
          <w:tcPr>
            <w:tcW w:w="8830" w:type="dxa"/>
            <w:shd w:val="clear" w:color="auto" w:fill="auto"/>
            <w:vAlign w:val="center"/>
          </w:tcPr>
          <w:p w:rsidR="006B1C8E" w:rsidRPr="002A46BF" w:rsidRDefault="006B1C8E" w:rsidP="006B1C8E">
            <w:pPr>
              <w:jc w:val="both"/>
              <w:rPr>
                <w:rFonts w:ascii="Verdana" w:hAnsi="Verdana" w:cs="Calibri"/>
                <w:bCs/>
                <w:sz w:val="18"/>
                <w:szCs w:val="18"/>
              </w:rPr>
            </w:pPr>
          </w:p>
          <w:p w:rsidR="006B1C8E" w:rsidRPr="002A46BF" w:rsidRDefault="006B1C8E" w:rsidP="006B1C8E">
            <w:pPr>
              <w:jc w:val="both"/>
              <w:rPr>
                <w:rFonts w:ascii="Verdana" w:hAnsi="Verdana" w:cs="Calibri"/>
                <w:bCs/>
                <w:sz w:val="18"/>
                <w:szCs w:val="18"/>
              </w:rPr>
            </w:pPr>
            <w:r w:rsidRPr="002A46BF">
              <w:rPr>
                <w:rFonts w:ascii="Verdana" w:hAnsi="Verdana" w:cs="Calibri"/>
                <w:bCs/>
                <w:sz w:val="18"/>
                <w:szCs w:val="18"/>
              </w:rPr>
              <w:t>El CONTRATISTA designará mediante n</w:t>
            </w:r>
            <w:r w:rsidR="005E571B">
              <w:rPr>
                <w:rFonts w:ascii="Verdana" w:hAnsi="Verdana" w:cs="Calibri"/>
                <w:bCs/>
                <w:sz w:val="18"/>
                <w:szCs w:val="18"/>
              </w:rPr>
              <w:t>otificación escrita a YPFB</w:t>
            </w:r>
            <w:r w:rsidRPr="002A46BF">
              <w:rPr>
                <w:rFonts w:ascii="Verdana" w:hAnsi="Verdana" w:cs="Calibri"/>
                <w:bCs/>
                <w:sz w:val="18"/>
                <w:szCs w:val="18"/>
              </w:rPr>
              <w:t>, a su representante para la entrega del Servicio, dicho personero será denominado agente del Servicio y será presentado oficialmente por el CONTRATISTA antes del inicio del mismo, mediante comunicaci</w:t>
            </w:r>
            <w:r w:rsidR="005E571B">
              <w:rPr>
                <w:rFonts w:ascii="Verdana" w:hAnsi="Verdana" w:cs="Calibri"/>
                <w:bCs/>
                <w:sz w:val="18"/>
                <w:szCs w:val="18"/>
              </w:rPr>
              <w:t>ón escrita dirigida a YPFB</w:t>
            </w:r>
            <w:r w:rsidRPr="002A46BF">
              <w:rPr>
                <w:rFonts w:ascii="Verdana" w:hAnsi="Verdana" w:cs="Calibri"/>
                <w:bCs/>
                <w:sz w:val="18"/>
                <w:szCs w:val="18"/>
              </w:rPr>
              <w:t xml:space="preserve">  de conformidad a la cláusula (Notificaciones) del presente Contrato.</w:t>
            </w:r>
          </w:p>
          <w:p w:rsidR="006B1C8E" w:rsidRPr="002A46BF" w:rsidRDefault="006B1C8E" w:rsidP="006B1C8E">
            <w:pPr>
              <w:jc w:val="both"/>
              <w:rPr>
                <w:rFonts w:ascii="Verdana" w:hAnsi="Verdana" w:cs="Calibri"/>
                <w:bCs/>
                <w:sz w:val="18"/>
                <w:szCs w:val="18"/>
              </w:rPr>
            </w:pPr>
          </w:p>
          <w:p w:rsidR="006B1C8E" w:rsidRPr="002A46BF" w:rsidRDefault="006B1C8E" w:rsidP="006B1C8E">
            <w:pPr>
              <w:jc w:val="both"/>
              <w:rPr>
                <w:rFonts w:ascii="Verdana" w:hAnsi="Verdana" w:cs="Calibri"/>
                <w:bCs/>
                <w:sz w:val="18"/>
                <w:szCs w:val="18"/>
              </w:rPr>
            </w:pPr>
            <w:r w:rsidRPr="002A46BF">
              <w:rPr>
                <w:rFonts w:ascii="Verdana" w:hAnsi="Verdana" w:cs="Calibri"/>
                <w:bCs/>
                <w:sz w:val="18"/>
                <w:szCs w:val="18"/>
              </w:rPr>
              <w:t>El agente del Servicio representará al CONTRATISTA durante toda la prestación del Servicio y mantendrá coordinación perm</w:t>
            </w:r>
            <w:r w:rsidR="005E571B">
              <w:rPr>
                <w:rFonts w:ascii="Verdana" w:hAnsi="Verdana" w:cs="Calibri"/>
                <w:bCs/>
                <w:sz w:val="18"/>
                <w:szCs w:val="18"/>
              </w:rPr>
              <w:t>anente y efectiva con YPFB</w:t>
            </w:r>
            <w:r w:rsidRPr="002A46BF">
              <w:rPr>
                <w:rFonts w:ascii="Verdana" w:hAnsi="Verdana" w:cs="Calibri"/>
                <w:bCs/>
                <w:sz w:val="18"/>
                <w:szCs w:val="18"/>
              </w:rPr>
              <w:t xml:space="preserve"> a través del Fiscal del Servicio, a objeto de atender satisfactoriamente los requerimientos y dar fiel cumplimiento al Contrato.</w:t>
            </w:r>
          </w:p>
          <w:p w:rsidR="006B1C8E" w:rsidRPr="002A46BF" w:rsidRDefault="006B1C8E" w:rsidP="006B1C8E">
            <w:pPr>
              <w:jc w:val="both"/>
              <w:rPr>
                <w:rFonts w:ascii="Verdana" w:hAnsi="Verdana" w:cs="Calibri"/>
                <w:b/>
                <w:bCs/>
                <w:sz w:val="18"/>
                <w:szCs w:val="18"/>
              </w:rPr>
            </w:pPr>
          </w:p>
        </w:tc>
      </w:tr>
      <w:tr w:rsidR="002A46BF" w:rsidRPr="002A46BF" w:rsidTr="00C13B2B">
        <w:trPr>
          <w:trHeight w:val="420"/>
        </w:trPr>
        <w:tc>
          <w:tcPr>
            <w:tcW w:w="8830" w:type="dxa"/>
            <w:shd w:val="clear" w:color="auto" w:fill="9CC2E5"/>
            <w:vAlign w:val="center"/>
          </w:tcPr>
          <w:p w:rsidR="00180A48" w:rsidRPr="002A46BF" w:rsidRDefault="00180A48" w:rsidP="00107547">
            <w:pPr>
              <w:autoSpaceDE w:val="0"/>
              <w:autoSpaceDN w:val="0"/>
              <w:adjustRightInd w:val="0"/>
              <w:rPr>
                <w:rFonts w:ascii="Verdana" w:hAnsi="Verdana" w:cs="Calibri"/>
                <w:sz w:val="18"/>
                <w:szCs w:val="18"/>
              </w:rPr>
            </w:pPr>
            <w:r w:rsidRPr="002A46BF">
              <w:rPr>
                <w:rFonts w:ascii="Verdana" w:hAnsi="Verdana" w:cs="Calibri"/>
                <w:b/>
                <w:bCs/>
                <w:sz w:val="18"/>
                <w:szCs w:val="18"/>
              </w:rPr>
              <w:t>INSPECCIÓN Y PRUEBAS</w:t>
            </w:r>
            <w:r w:rsidR="00876D9C" w:rsidRPr="002A46BF">
              <w:rPr>
                <w:rFonts w:ascii="Verdana" w:hAnsi="Verdana" w:cs="Calibri"/>
                <w:b/>
                <w:bCs/>
                <w:sz w:val="18"/>
                <w:szCs w:val="18"/>
              </w:rPr>
              <w:t xml:space="preserve"> FUNCION DEL CONTRATO</w:t>
            </w:r>
          </w:p>
        </w:tc>
      </w:tr>
      <w:tr w:rsidR="002A46BF" w:rsidRPr="002A46BF" w:rsidTr="00C13B2B">
        <w:trPr>
          <w:trHeight w:val="412"/>
        </w:trPr>
        <w:tc>
          <w:tcPr>
            <w:tcW w:w="8830" w:type="dxa"/>
            <w:shd w:val="clear" w:color="auto" w:fill="auto"/>
            <w:vAlign w:val="center"/>
          </w:tcPr>
          <w:p w:rsidR="005E571B" w:rsidRDefault="005E571B" w:rsidP="000952BD">
            <w:pPr>
              <w:autoSpaceDE w:val="0"/>
              <w:autoSpaceDN w:val="0"/>
              <w:adjustRightInd w:val="0"/>
              <w:jc w:val="both"/>
              <w:rPr>
                <w:rFonts w:ascii="Verdana" w:hAnsi="Verdana" w:cs="Calibri"/>
                <w:sz w:val="18"/>
                <w:szCs w:val="18"/>
              </w:rPr>
            </w:pPr>
          </w:p>
          <w:p w:rsidR="00180A48" w:rsidRDefault="000952BD" w:rsidP="000952BD">
            <w:pPr>
              <w:autoSpaceDE w:val="0"/>
              <w:autoSpaceDN w:val="0"/>
              <w:adjustRightInd w:val="0"/>
              <w:jc w:val="both"/>
              <w:rPr>
                <w:rFonts w:ascii="Verdana" w:hAnsi="Verdana" w:cs="Calibri"/>
                <w:sz w:val="18"/>
                <w:szCs w:val="18"/>
              </w:rPr>
            </w:pPr>
            <w:r w:rsidRPr="002A46BF">
              <w:rPr>
                <w:rFonts w:ascii="Verdana" w:hAnsi="Verdana" w:cs="Calibri"/>
                <w:sz w:val="18"/>
                <w:szCs w:val="18"/>
              </w:rPr>
              <w:t>Terminado el Contrato por su cumplimiento, las Partes firmarán un acta de cierre del Contrato manifestando los términos de recepción o nota de recepción del Servicio efectivamente ejecutado.</w:t>
            </w:r>
          </w:p>
          <w:p w:rsidR="005E571B" w:rsidRPr="002A46BF" w:rsidRDefault="005E571B" w:rsidP="000952BD">
            <w:pPr>
              <w:autoSpaceDE w:val="0"/>
              <w:autoSpaceDN w:val="0"/>
              <w:adjustRightInd w:val="0"/>
              <w:jc w:val="both"/>
              <w:rPr>
                <w:rFonts w:ascii="Verdana" w:hAnsi="Verdana" w:cs="Calibri"/>
                <w:sz w:val="18"/>
                <w:szCs w:val="18"/>
              </w:rPr>
            </w:pPr>
          </w:p>
        </w:tc>
      </w:tr>
      <w:tr w:rsidR="002A46BF" w:rsidRPr="002A46BF" w:rsidTr="00C13B2B">
        <w:trPr>
          <w:trHeight w:val="417"/>
        </w:trPr>
        <w:tc>
          <w:tcPr>
            <w:tcW w:w="8830" w:type="dxa"/>
            <w:shd w:val="clear" w:color="auto" w:fill="9CC2E5"/>
            <w:vAlign w:val="center"/>
          </w:tcPr>
          <w:p w:rsidR="00180A48" w:rsidRPr="002A46BF" w:rsidRDefault="00180A48" w:rsidP="00107547">
            <w:pPr>
              <w:rPr>
                <w:rFonts w:ascii="Verdana" w:hAnsi="Verdana" w:cs="Calibri"/>
                <w:sz w:val="18"/>
                <w:szCs w:val="18"/>
              </w:rPr>
            </w:pPr>
            <w:r w:rsidRPr="002A46BF">
              <w:rPr>
                <w:rFonts w:ascii="Verdana" w:hAnsi="Verdana" w:cs="Calibri"/>
                <w:b/>
                <w:bCs/>
                <w:sz w:val="18"/>
                <w:szCs w:val="18"/>
              </w:rPr>
              <w:t>GARANTÍAS TÉCNICA</w:t>
            </w:r>
            <w:r w:rsidR="0049681C" w:rsidRPr="002A46BF">
              <w:rPr>
                <w:rFonts w:ascii="Verdana" w:hAnsi="Verdana" w:cs="Calibri"/>
                <w:b/>
                <w:bCs/>
                <w:sz w:val="18"/>
                <w:szCs w:val="18"/>
              </w:rPr>
              <w:t>S</w:t>
            </w:r>
          </w:p>
        </w:tc>
      </w:tr>
      <w:tr w:rsidR="002A46BF" w:rsidRPr="002A46BF" w:rsidTr="00C13B2B">
        <w:trPr>
          <w:trHeight w:val="691"/>
        </w:trPr>
        <w:tc>
          <w:tcPr>
            <w:tcW w:w="8830" w:type="dxa"/>
            <w:shd w:val="clear" w:color="auto" w:fill="auto"/>
            <w:vAlign w:val="center"/>
          </w:tcPr>
          <w:p w:rsidR="000B4AA1" w:rsidRPr="002A46BF" w:rsidRDefault="000B4AA1" w:rsidP="000A553A">
            <w:pPr>
              <w:jc w:val="both"/>
              <w:rPr>
                <w:rFonts w:ascii="Verdana" w:hAnsi="Verdana" w:cs="Arial"/>
                <w:b/>
                <w:sz w:val="18"/>
                <w:szCs w:val="18"/>
                <w:lang w:val="es-BO" w:eastAsia="es-BO"/>
              </w:rPr>
            </w:pPr>
          </w:p>
          <w:p w:rsidR="000A553A" w:rsidRPr="002A46BF" w:rsidRDefault="000A553A" w:rsidP="000A553A">
            <w:pPr>
              <w:jc w:val="both"/>
              <w:rPr>
                <w:rFonts w:ascii="Verdana" w:hAnsi="Verdana" w:cs="Arial"/>
                <w:b/>
                <w:sz w:val="18"/>
                <w:szCs w:val="18"/>
                <w:lang w:val="es-BO" w:eastAsia="es-BO"/>
              </w:rPr>
            </w:pPr>
            <w:r w:rsidRPr="002A46BF">
              <w:rPr>
                <w:rFonts w:ascii="Verdana" w:hAnsi="Verdana" w:cs="Arial"/>
                <w:b/>
                <w:sz w:val="18"/>
                <w:szCs w:val="18"/>
                <w:lang w:val="es-BO" w:eastAsia="es-BO"/>
              </w:rPr>
              <w:t>GARANTÍA DE SERIEDAD DE PROPUESTA</w:t>
            </w:r>
          </w:p>
          <w:p w:rsidR="000A553A" w:rsidRPr="002A46BF" w:rsidRDefault="000A553A" w:rsidP="000A553A">
            <w:pPr>
              <w:jc w:val="both"/>
              <w:rPr>
                <w:rFonts w:ascii="Verdana" w:hAnsi="Verdana" w:cs="Arial"/>
                <w:sz w:val="18"/>
                <w:szCs w:val="18"/>
                <w:lang w:val="es-BO" w:eastAsia="es-BO"/>
              </w:rPr>
            </w:pPr>
          </w:p>
          <w:p w:rsidR="000A553A" w:rsidRPr="002A46BF" w:rsidRDefault="000A553A" w:rsidP="000A553A">
            <w:pPr>
              <w:jc w:val="both"/>
              <w:rPr>
                <w:rFonts w:ascii="Verdana" w:hAnsi="Verdana" w:cs="Arial"/>
                <w:sz w:val="18"/>
                <w:szCs w:val="18"/>
                <w:lang w:val="es-BO" w:eastAsia="es-BO"/>
              </w:rPr>
            </w:pPr>
            <w:r w:rsidRPr="002A46BF">
              <w:rPr>
                <w:rFonts w:ascii="Verdana" w:hAnsi="Verdana" w:cs="Arial"/>
                <w:sz w:val="18"/>
                <w:szCs w:val="18"/>
                <w:lang w:val="es-BO" w:eastAsia="es-BO"/>
              </w:rPr>
              <w:t>A elección de la empresa (proponente o adjudicada, según corresponda) ésta podrá optar por uno de los siguientes instrumentos financieros.</w:t>
            </w:r>
          </w:p>
          <w:p w:rsidR="000A553A" w:rsidRPr="002A46BF" w:rsidRDefault="000A553A" w:rsidP="000A553A">
            <w:pPr>
              <w:jc w:val="both"/>
              <w:rPr>
                <w:rFonts w:ascii="Verdana" w:hAnsi="Verdana" w:cs="Arial"/>
                <w:sz w:val="18"/>
                <w:szCs w:val="18"/>
                <w:lang w:val="es-BO" w:eastAsia="es-BO"/>
              </w:rPr>
            </w:pPr>
          </w:p>
          <w:p w:rsidR="000A553A" w:rsidRPr="002A46BF" w:rsidRDefault="000A553A" w:rsidP="00426742">
            <w:pPr>
              <w:numPr>
                <w:ilvl w:val="0"/>
                <w:numId w:val="11"/>
              </w:numPr>
              <w:jc w:val="both"/>
              <w:rPr>
                <w:rFonts w:ascii="Verdana" w:hAnsi="Verdana" w:cs="Arial"/>
                <w:sz w:val="18"/>
                <w:szCs w:val="18"/>
                <w:lang w:val="es-BO" w:eastAsia="es-BO"/>
              </w:rPr>
            </w:pPr>
            <w:r w:rsidRPr="002A46BF">
              <w:rPr>
                <w:rFonts w:ascii="Verdana" w:hAnsi="Verdana" w:cs="Arial"/>
                <w:b/>
                <w:sz w:val="18"/>
                <w:szCs w:val="18"/>
                <w:lang w:val="es-BO" w:eastAsia="es-BO"/>
              </w:rPr>
              <w:t>Boleta de Garantía</w:t>
            </w:r>
            <w:r w:rsidRPr="002A46BF">
              <w:rPr>
                <w:rFonts w:ascii="Verdana" w:hAnsi="Verdana" w:cs="Arial"/>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w:t>
            </w:r>
            <w:r w:rsidRPr="002A46BF">
              <w:rPr>
                <w:rFonts w:ascii="Verdana" w:hAnsi="Verdana" w:cs="Arial"/>
                <w:sz w:val="18"/>
                <w:szCs w:val="18"/>
                <w:lang w:val="es-BO" w:eastAsia="es-BO"/>
              </w:rPr>
              <w:lastRenderedPageBreak/>
              <w:t>inmediata con vigencia de 90 días por un importe equivalente al 1 (%) del valor total de la propuesta económica.</w:t>
            </w:r>
          </w:p>
          <w:p w:rsidR="000A553A" w:rsidRPr="002A46BF" w:rsidRDefault="000A553A" w:rsidP="000A553A">
            <w:pPr>
              <w:ind w:left="720"/>
              <w:jc w:val="both"/>
              <w:rPr>
                <w:rFonts w:ascii="Verdana" w:hAnsi="Verdana" w:cs="Arial"/>
                <w:sz w:val="18"/>
                <w:szCs w:val="18"/>
                <w:lang w:val="es-BO" w:eastAsia="es-BO"/>
              </w:rPr>
            </w:pPr>
          </w:p>
          <w:p w:rsidR="000A553A" w:rsidRPr="002A46BF" w:rsidRDefault="000A553A" w:rsidP="00426742">
            <w:pPr>
              <w:numPr>
                <w:ilvl w:val="0"/>
                <w:numId w:val="11"/>
              </w:numPr>
              <w:jc w:val="both"/>
              <w:rPr>
                <w:rFonts w:ascii="Verdana" w:hAnsi="Verdana" w:cs="Arial"/>
                <w:sz w:val="18"/>
                <w:szCs w:val="18"/>
                <w:lang w:val="es-BO" w:eastAsia="es-BO"/>
              </w:rPr>
            </w:pPr>
            <w:r w:rsidRPr="002A46BF">
              <w:rPr>
                <w:rFonts w:ascii="Verdana" w:hAnsi="Verdana" w:cs="Arial"/>
                <w:b/>
                <w:sz w:val="18"/>
                <w:szCs w:val="18"/>
                <w:lang w:val="es-BO" w:eastAsia="es-BO"/>
              </w:rPr>
              <w:t>Garantía a Primer Requerimiento</w:t>
            </w:r>
            <w:r w:rsidRPr="002A46BF">
              <w:rPr>
                <w:rFonts w:ascii="Verdana" w:hAnsi="Verdana" w:cs="Arial"/>
                <w:sz w:val="18"/>
                <w:szCs w:val="18"/>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0A553A" w:rsidRPr="002A46BF" w:rsidRDefault="000A553A" w:rsidP="000A553A">
            <w:pPr>
              <w:jc w:val="both"/>
              <w:rPr>
                <w:rFonts w:ascii="Verdana" w:hAnsi="Verdana" w:cs="Arial"/>
                <w:sz w:val="18"/>
                <w:szCs w:val="18"/>
                <w:lang w:val="es-BO" w:eastAsia="es-BO"/>
              </w:rPr>
            </w:pPr>
          </w:p>
          <w:p w:rsidR="000A553A" w:rsidRPr="002A46BF" w:rsidRDefault="000A553A" w:rsidP="00426742">
            <w:pPr>
              <w:numPr>
                <w:ilvl w:val="0"/>
                <w:numId w:val="11"/>
              </w:numPr>
              <w:jc w:val="both"/>
              <w:rPr>
                <w:rFonts w:ascii="Arial" w:hAnsi="Arial" w:cs="Arial"/>
                <w:lang w:val="es-BO" w:eastAsia="es-BO"/>
              </w:rPr>
            </w:pPr>
            <w:r w:rsidRPr="002A46BF">
              <w:rPr>
                <w:rFonts w:ascii="Verdana" w:hAnsi="Verdana" w:cs="Arial"/>
                <w:b/>
                <w:sz w:val="18"/>
                <w:szCs w:val="18"/>
                <w:lang w:val="es-BO" w:eastAsia="es-BO"/>
              </w:rPr>
              <w:t>Póliza de caución a Primer requerimiento para Entidades Públicas</w:t>
            </w:r>
            <w:r w:rsidRPr="002A46BF">
              <w:rPr>
                <w:rFonts w:ascii="Verdana" w:hAnsi="Verdana" w:cs="Arial"/>
                <w:sz w:val="18"/>
                <w:szCs w:val="18"/>
                <w:lang w:val="es-BO"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724D7F" w:rsidRPr="005E571B" w:rsidRDefault="00724D7F" w:rsidP="005E571B">
            <w:pPr>
              <w:rPr>
                <w:rFonts w:ascii="Arial" w:hAnsi="Arial" w:cs="Arial"/>
                <w:lang w:val="es-BO" w:eastAsia="es-BO"/>
              </w:rPr>
            </w:pPr>
          </w:p>
          <w:p w:rsidR="000A553A" w:rsidRPr="002A46BF" w:rsidRDefault="000A553A" w:rsidP="000A553A">
            <w:pPr>
              <w:jc w:val="both"/>
              <w:rPr>
                <w:rFonts w:ascii="Verdana" w:hAnsi="Verdana" w:cs="Arial"/>
                <w:b/>
                <w:sz w:val="18"/>
                <w:szCs w:val="18"/>
                <w:lang w:val="es-BO" w:eastAsia="es-BO"/>
              </w:rPr>
            </w:pPr>
            <w:r w:rsidRPr="002A46BF">
              <w:rPr>
                <w:rFonts w:ascii="Verdana" w:hAnsi="Verdana" w:cs="Arial"/>
                <w:b/>
                <w:sz w:val="18"/>
                <w:szCs w:val="18"/>
                <w:lang w:val="es-BO" w:eastAsia="es-BO"/>
              </w:rPr>
              <w:t>GARANTÍA DE CUMPLIMIENTO DE CONTRATO</w:t>
            </w:r>
          </w:p>
          <w:p w:rsidR="000A553A" w:rsidRPr="002A46BF" w:rsidRDefault="000A553A" w:rsidP="000A553A">
            <w:pPr>
              <w:jc w:val="both"/>
              <w:rPr>
                <w:rFonts w:ascii="Verdana" w:hAnsi="Verdana" w:cs="Arial"/>
                <w:sz w:val="18"/>
                <w:szCs w:val="18"/>
                <w:lang w:val="es-BO" w:eastAsia="es-BO"/>
              </w:rPr>
            </w:pPr>
          </w:p>
          <w:p w:rsidR="000A553A" w:rsidRPr="002A46BF" w:rsidRDefault="000A553A" w:rsidP="000A553A">
            <w:pPr>
              <w:jc w:val="both"/>
              <w:rPr>
                <w:rFonts w:ascii="Verdana" w:hAnsi="Verdana" w:cs="Arial"/>
                <w:sz w:val="18"/>
                <w:szCs w:val="18"/>
                <w:lang w:val="es-BO" w:eastAsia="es-BO"/>
              </w:rPr>
            </w:pPr>
            <w:r w:rsidRPr="002A46BF">
              <w:rPr>
                <w:rFonts w:ascii="Verdana" w:hAnsi="Verdana" w:cs="Arial"/>
                <w:sz w:val="18"/>
                <w:szCs w:val="18"/>
                <w:lang w:val="es-BO" w:eastAsia="es-BO"/>
              </w:rPr>
              <w:t>A elección de la empresa (proponente o adjudicada, según corresponda) ésta podrá optar por uno de los siguientes instrumentos financieros.</w:t>
            </w:r>
          </w:p>
          <w:p w:rsidR="000A553A" w:rsidRPr="002A46BF" w:rsidRDefault="000A553A" w:rsidP="000A553A">
            <w:pPr>
              <w:jc w:val="both"/>
              <w:rPr>
                <w:rFonts w:ascii="Verdana" w:hAnsi="Verdana" w:cs="Arial"/>
                <w:sz w:val="18"/>
                <w:szCs w:val="18"/>
                <w:lang w:val="es-BO" w:eastAsia="es-BO"/>
              </w:rPr>
            </w:pPr>
          </w:p>
          <w:p w:rsidR="000A553A" w:rsidRPr="002A46BF" w:rsidRDefault="000A553A" w:rsidP="00426742">
            <w:pPr>
              <w:numPr>
                <w:ilvl w:val="0"/>
                <w:numId w:val="12"/>
              </w:numPr>
              <w:jc w:val="both"/>
              <w:rPr>
                <w:rFonts w:ascii="Verdana" w:hAnsi="Verdana" w:cs="Arial"/>
                <w:sz w:val="18"/>
                <w:szCs w:val="18"/>
                <w:lang w:val="es-BO" w:eastAsia="es-BO"/>
              </w:rPr>
            </w:pPr>
            <w:r w:rsidRPr="002A46BF">
              <w:rPr>
                <w:rFonts w:ascii="Verdana" w:hAnsi="Verdana" w:cs="Arial"/>
                <w:b/>
                <w:sz w:val="18"/>
                <w:szCs w:val="18"/>
                <w:lang w:val="es-BO" w:eastAsia="es-BO"/>
              </w:rPr>
              <w:t>Boleta de Garantía</w:t>
            </w:r>
            <w:r w:rsidRPr="002A46BF">
              <w:rPr>
                <w:rFonts w:ascii="Verdana" w:hAnsi="Verdana" w:cs="Arial"/>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0A553A" w:rsidRPr="002A46BF" w:rsidRDefault="000A553A" w:rsidP="000A553A">
            <w:pPr>
              <w:ind w:left="720"/>
              <w:jc w:val="both"/>
              <w:rPr>
                <w:rFonts w:ascii="Verdana" w:hAnsi="Verdana" w:cs="Arial"/>
                <w:sz w:val="18"/>
                <w:szCs w:val="18"/>
                <w:lang w:val="es-BO" w:eastAsia="es-BO"/>
              </w:rPr>
            </w:pPr>
          </w:p>
          <w:p w:rsidR="000A553A" w:rsidRPr="002A46BF" w:rsidRDefault="000A553A" w:rsidP="00426742">
            <w:pPr>
              <w:numPr>
                <w:ilvl w:val="0"/>
                <w:numId w:val="12"/>
              </w:numPr>
              <w:jc w:val="both"/>
              <w:rPr>
                <w:rFonts w:ascii="Verdana" w:hAnsi="Verdana" w:cs="Arial"/>
                <w:sz w:val="18"/>
                <w:szCs w:val="18"/>
                <w:lang w:val="es-BO" w:eastAsia="es-BO"/>
              </w:rPr>
            </w:pPr>
            <w:r w:rsidRPr="002A46BF">
              <w:rPr>
                <w:rFonts w:ascii="Verdana" w:hAnsi="Verdana" w:cs="Arial"/>
                <w:b/>
                <w:sz w:val="18"/>
                <w:szCs w:val="18"/>
                <w:lang w:val="es-BO" w:eastAsia="es-BO"/>
              </w:rPr>
              <w:t>Garantía a Primer Requerimiento</w:t>
            </w:r>
            <w:r w:rsidRPr="002A46BF">
              <w:rPr>
                <w:rFonts w:ascii="Verdana" w:hAnsi="Verdana" w:cs="Arial"/>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0A553A" w:rsidRPr="002A46BF" w:rsidRDefault="000A553A" w:rsidP="000A553A">
            <w:pPr>
              <w:jc w:val="both"/>
              <w:rPr>
                <w:rFonts w:ascii="Verdana" w:hAnsi="Verdana" w:cs="Arial"/>
                <w:sz w:val="18"/>
                <w:szCs w:val="18"/>
                <w:lang w:val="es-BO" w:eastAsia="es-BO"/>
              </w:rPr>
            </w:pPr>
          </w:p>
          <w:p w:rsidR="000A553A" w:rsidRPr="002A46BF" w:rsidRDefault="000A553A" w:rsidP="00426742">
            <w:pPr>
              <w:numPr>
                <w:ilvl w:val="0"/>
                <w:numId w:val="12"/>
              </w:numPr>
              <w:jc w:val="both"/>
              <w:rPr>
                <w:rFonts w:ascii="Verdana" w:hAnsi="Verdana" w:cs="Arial"/>
                <w:sz w:val="18"/>
                <w:szCs w:val="18"/>
              </w:rPr>
            </w:pPr>
            <w:r w:rsidRPr="002A46BF">
              <w:rPr>
                <w:rFonts w:ascii="Verdana" w:hAnsi="Verdana" w:cs="Arial"/>
                <w:b/>
                <w:sz w:val="18"/>
                <w:szCs w:val="18"/>
                <w:lang w:val="es-BO" w:eastAsia="es-BO"/>
              </w:rPr>
              <w:t>Póliza de caución a Primer requerimiento para Entidades Públicas</w:t>
            </w:r>
            <w:r w:rsidRPr="002A46BF">
              <w:rPr>
                <w:rFonts w:ascii="Verdana" w:hAnsi="Verdana" w:cs="Arial"/>
                <w:sz w:val="18"/>
                <w:szCs w:val="18"/>
                <w:lang w:val="es-BO" w:eastAsia="es-BO"/>
              </w:rPr>
              <w:t>, emitida por una empresa aseguradora del Estado Plurinacional de Bolivia , registrada, autorizada y bajo el</w:t>
            </w:r>
            <w:r w:rsidRPr="002A46BF">
              <w:rPr>
                <w:rFonts w:ascii="Verdana" w:hAnsi="Verdana" w:cs="Arial"/>
                <w:sz w:val="18"/>
                <w:szCs w:val="18"/>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0A553A" w:rsidRPr="002A46BF" w:rsidRDefault="000A553A" w:rsidP="000A553A">
            <w:pPr>
              <w:jc w:val="both"/>
              <w:rPr>
                <w:rFonts w:ascii="Verdana" w:hAnsi="Verdana" w:cs="Arial"/>
                <w:sz w:val="18"/>
                <w:szCs w:val="18"/>
              </w:rPr>
            </w:pPr>
          </w:p>
          <w:p w:rsidR="000A553A" w:rsidRPr="002A46BF" w:rsidRDefault="000A553A" w:rsidP="00426742">
            <w:pPr>
              <w:numPr>
                <w:ilvl w:val="0"/>
                <w:numId w:val="12"/>
              </w:numPr>
              <w:jc w:val="both"/>
              <w:rPr>
                <w:rFonts w:ascii="Verdana" w:hAnsi="Verdana" w:cs="Arial"/>
                <w:sz w:val="18"/>
                <w:szCs w:val="18"/>
              </w:rPr>
            </w:pPr>
            <w:r w:rsidRPr="002A46BF">
              <w:rPr>
                <w:rFonts w:ascii="Verdana" w:hAnsi="Verdana" w:cs="Arial"/>
                <w:b/>
                <w:sz w:val="18"/>
                <w:szCs w:val="18"/>
              </w:rPr>
              <w:t>(5)  Retenciones</w:t>
            </w:r>
            <w:r w:rsidRPr="002A46BF">
              <w:rPr>
                <w:rFonts w:ascii="Verdana" w:hAnsi="Verdana" w:cs="Arial"/>
                <w:sz w:val="18"/>
                <w:szCs w:val="18"/>
              </w:rPr>
              <w:t>, el proponente podrá solicitar expresamente a Yacimientos Petrolíferos Fiscales Bolivianos, la retención del 7% de cada pago parcial recibido.</w:t>
            </w:r>
          </w:p>
          <w:p w:rsidR="000A553A" w:rsidRPr="002A46BF" w:rsidRDefault="000A553A" w:rsidP="000A553A">
            <w:pPr>
              <w:ind w:left="708"/>
              <w:jc w:val="both"/>
              <w:rPr>
                <w:rFonts w:ascii="Verdana" w:hAnsi="Verdana" w:cs="Arial"/>
                <w:sz w:val="18"/>
                <w:szCs w:val="18"/>
              </w:rPr>
            </w:pPr>
          </w:p>
          <w:p w:rsidR="000A553A" w:rsidRPr="002A46BF" w:rsidRDefault="000A553A" w:rsidP="000A553A">
            <w:pPr>
              <w:jc w:val="both"/>
              <w:rPr>
                <w:rFonts w:ascii="Verdana" w:hAnsi="Verdana" w:cs="Arial"/>
                <w:b/>
                <w:sz w:val="18"/>
                <w:szCs w:val="18"/>
              </w:rPr>
            </w:pPr>
            <w:r w:rsidRPr="002A46BF">
              <w:rPr>
                <w:rFonts w:ascii="Verdana" w:hAnsi="Verdana" w:cs="Arial"/>
                <w:b/>
                <w:sz w:val="18"/>
                <w:szCs w:val="18"/>
              </w:rPr>
              <w:t xml:space="preserve">GARANTÍA ADICIONAL DE </w:t>
            </w:r>
            <w:r w:rsidR="005F3636">
              <w:rPr>
                <w:rFonts w:ascii="Verdana" w:hAnsi="Verdana" w:cs="Arial"/>
                <w:b/>
                <w:sz w:val="18"/>
                <w:szCs w:val="18"/>
              </w:rPr>
              <w:t>CUMPLIMIENTO DE CONTRATO</w:t>
            </w:r>
          </w:p>
          <w:p w:rsidR="000A553A" w:rsidRPr="002A46BF" w:rsidRDefault="000A553A" w:rsidP="000A553A">
            <w:pPr>
              <w:jc w:val="both"/>
              <w:rPr>
                <w:rFonts w:ascii="Verdana" w:hAnsi="Verdana" w:cs="Arial"/>
                <w:b/>
                <w:sz w:val="18"/>
                <w:szCs w:val="18"/>
              </w:rPr>
            </w:pPr>
          </w:p>
          <w:p w:rsidR="000A553A" w:rsidRPr="002A46BF" w:rsidRDefault="000A553A" w:rsidP="000A553A">
            <w:pPr>
              <w:jc w:val="both"/>
              <w:rPr>
                <w:rFonts w:ascii="Verdana" w:hAnsi="Verdana" w:cs="Arial"/>
                <w:sz w:val="18"/>
                <w:szCs w:val="18"/>
              </w:rPr>
            </w:pPr>
            <w:r w:rsidRPr="002A46BF">
              <w:rPr>
                <w:rFonts w:ascii="Verdana" w:hAnsi="Verdana" w:cs="Arial"/>
                <w:sz w:val="18"/>
                <w:szCs w:val="18"/>
              </w:rPr>
              <w:t>A elección de la empresa (proponente o adjudicada, según corresponda) ésta podrá optar por uno de los siguientes instrumentos financieros.</w:t>
            </w:r>
          </w:p>
          <w:p w:rsidR="000A553A" w:rsidRPr="002A46BF" w:rsidRDefault="000A553A" w:rsidP="000A553A">
            <w:pPr>
              <w:jc w:val="both"/>
              <w:rPr>
                <w:rFonts w:ascii="Verdana" w:hAnsi="Verdana" w:cs="Arial"/>
                <w:sz w:val="18"/>
                <w:szCs w:val="18"/>
              </w:rPr>
            </w:pPr>
          </w:p>
          <w:p w:rsidR="000A553A" w:rsidRPr="002A46BF" w:rsidRDefault="000A553A" w:rsidP="00426742">
            <w:pPr>
              <w:numPr>
                <w:ilvl w:val="0"/>
                <w:numId w:val="13"/>
              </w:numPr>
              <w:jc w:val="both"/>
              <w:rPr>
                <w:rFonts w:ascii="Verdana" w:hAnsi="Verdana" w:cs="Arial"/>
                <w:sz w:val="18"/>
                <w:szCs w:val="18"/>
              </w:rPr>
            </w:pPr>
            <w:r w:rsidRPr="002A46BF">
              <w:rPr>
                <w:rFonts w:ascii="Verdana" w:hAnsi="Verdana" w:cs="Arial"/>
                <w:b/>
                <w:sz w:val="18"/>
                <w:szCs w:val="18"/>
              </w:rPr>
              <w:t>Boleta de Garantía</w:t>
            </w:r>
            <w:r w:rsidRPr="002A46BF">
              <w:rPr>
                <w:rFonts w:ascii="Verdana" w:hAnsi="Verdana" w:cs="Arial"/>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rsidR="000A553A" w:rsidRPr="002A46BF" w:rsidRDefault="000A553A" w:rsidP="000A553A">
            <w:pPr>
              <w:ind w:left="720"/>
              <w:jc w:val="both"/>
              <w:rPr>
                <w:rFonts w:ascii="Verdana" w:hAnsi="Verdana" w:cs="Arial"/>
                <w:sz w:val="18"/>
                <w:szCs w:val="18"/>
              </w:rPr>
            </w:pPr>
          </w:p>
          <w:p w:rsidR="000A553A" w:rsidRPr="002A46BF" w:rsidRDefault="000A553A" w:rsidP="00426742">
            <w:pPr>
              <w:numPr>
                <w:ilvl w:val="0"/>
                <w:numId w:val="11"/>
              </w:numPr>
              <w:jc w:val="both"/>
              <w:rPr>
                <w:rFonts w:ascii="Verdana" w:hAnsi="Verdana" w:cs="Arial"/>
                <w:sz w:val="18"/>
                <w:szCs w:val="18"/>
              </w:rPr>
            </w:pPr>
            <w:r w:rsidRPr="002A46BF">
              <w:rPr>
                <w:rFonts w:ascii="Verdana" w:hAnsi="Verdana" w:cs="Arial"/>
                <w:b/>
                <w:sz w:val="18"/>
                <w:szCs w:val="18"/>
              </w:rPr>
              <w:lastRenderedPageBreak/>
              <w:t>Garantía a Primer Requerimiento</w:t>
            </w:r>
            <w:r w:rsidRPr="002A46BF">
              <w:rPr>
                <w:rFonts w:ascii="Verdana" w:hAnsi="Verdana" w:cs="Arial"/>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0A553A" w:rsidRPr="002A46BF" w:rsidRDefault="000A553A" w:rsidP="000A553A">
            <w:pPr>
              <w:jc w:val="both"/>
              <w:rPr>
                <w:rFonts w:ascii="Verdana" w:hAnsi="Verdana" w:cs="Arial"/>
                <w:sz w:val="18"/>
                <w:szCs w:val="18"/>
              </w:rPr>
            </w:pPr>
          </w:p>
          <w:p w:rsidR="000A553A" w:rsidRPr="002A46BF" w:rsidRDefault="000A553A" w:rsidP="000A553A">
            <w:pPr>
              <w:jc w:val="both"/>
              <w:rPr>
                <w:rFonts w:ascii="Verdana" w:hAnsi="Verdana" w:cs="Arial"/>
                <w:b/>
                <w:sz w:val="18"/>
                <w:szCs w:val="18"/>
              </w:rPr>
            </w:pPr>
            <w:r w:rsidRPr="002A46BF">
              <w:rPr>
                <w:rFonts w:ascii="Verdana" w:hAnsi="Verdana" w:cs="Arial"/>
                <w:b/>
                <w:sz w:val="18"/>
                <w:szCs w:val="18"/>
              </w:rPr>
              <w:t>GARANTÍA DE CORRECTA INVERSIÓN DE ANTICIPO</w:t>
            </w:r>
          </w:p>
          <w:p w:rsidR="000A553A" w:rsidRPr="002A46BF" w:rsidRDefault="000A553A" w:rsidP="000A553A">
            <w:pPr>
              <w:jc w:val="both"/>
              <w:rPr>
                <w:rFonts w:ascii="Verdana" w:hAnsi="Verdana" w:cs="Arial"/>
                <w:sz w:val="18"/>
                <w:szCs w:val="18"/>
              </w:rPr>
            </w:pPr>
          </w:p>
          <w:p w:rsidR="000A553A" w:rsidRPr="002A46BF" w:rsidRDefault="000A553A" w:rsidP="000A553A">
            <w:pPr>
              <w:jc w:val="both"/>
              <w:rPr>
                <w:rFonts w:ascii="Verdana" w:hAnsi="Verdana" w:cs="Arial"/>
                <w:sz w:val="18"/>
                <w:szCs w:val="18"/>
              </w:rPr>
            </w:pPr>
            <w:r w:rsidRPr="002A46BF">
              <w:rPr>
                <w:rFonts w:ascii="Verdana" w:hAnsi="Verdana" w:cs="Arial"/>
                <w:b/>
                <w:sz w:val="18"/>
                <w:szCs w:val="18"/>
              </w:rPr>
              <w:t>Boleta de Garantía</w:t>
            </w:r>
            <w:r w:rsidRPr="002A46BF">
              <w:rPr>
                <w:rFonts w:ascii="Verdana" w:hAnsi="Verdana" w:cs="Arial"/>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0A553A" w:rsidRPr="002A46BF" w:rsidRDefault="000A553A" w:rsidP="000A553A">
            <w:pPr>
              <w:jc w:val="both"/>
              <w:rPr>
                <w:rFonts w:ascii="Verdana" w:hAnsi="Verdana" w:cs="Arial"/>
                <w:sz w:val="18"/>
                <w:szCs w:val="18"/>
              </w:rPr>
            </w:pPr>
          </w:p>
          <w:p w:rsidR="000A553A" w:rsidRPr="002A46BF" w:rsidRDefault="000A553A" w:rsidP="000A553A">
            <w:pPr>
              <w:jc w:val="both"/>
              <w:rPr>
                <w:rFonts w:ascii="Verdana" w:hAnsi="Verdana" w:cs="Arial"/>
                <w:sz w:val="18"/>
                <w:szCs w:val="18"/>
              </w:rPr>
            </w:pPr>
            <w:r w:rsidRPr="002A46BF">
              <w:rPr>
                <w:rFonts w:ascii="Verdana" w:hAnsi="Verdana" w:cs="Arial"/>
                <w:b/>
                <w:sz w:val="18"/>
                <w:szCs w:val="18"/>
              </w:rPr>
              <w:t>Garantía a Primer Requerimiento</w:t>
            </w:r>
            <w:r w:rsidRPr="002A46BF">
              <w:rPr>
                <w:rFonts w:ascii="Verdana" w:hAnsi="Verdana" w:cs="Arial"/>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0A553A" w:rsidRPr="002A46BF" w:rsidRDefault="000A553A" w:rsidP="000A553A">
            <w:pPr>
              <w:jc w:val="both"/>
              <w:rPr>
                <w:rFonts w:ascii="Verdana" w:hAnsi="Verdana" w:cs="Arial"/>
                <w:sz w:val="18"/>
                <w:szCs w:val="18"/>
              </w:rPr>
            </w:pPr>
          </w:p>
          <w:p w:rsidR="000A553A" w:rsidRPr="002A46BF" w:rsidRDefault="005F3636" w:rsidP="000A553A">
            <w:pPr>
              <w:jc w:val="both"/>
              <w:rPr>
                <w:rFonts w:ascii="Verdana" w:hAnsi="Verdana" w:cs="Arial"/>
                <w:b/>
                <w:sz w:val="18"/>
                <w:szCs w:val="18"/>
              </w:rPr>
            </w:pPr>
            <w:r>
              <w:rPr>
                <w:rFonts w:ascii="Verdana" w:hAnsi="Verdana" w:cs="Arial"/>
                <w:b/>
                <w:sz w:val="18"/>
                <w:szCs w:val="18"/>
              </w:rPr>
              <w:t>GARANTÍA TÉCNICA DEL SERVICIO</w:t>
            </w:r>
          </w:p>
          <w:p w:rsidR="000A553A" w:rsidRPr="002A46BF" w:rsidRDefault="000A553A" w:rsidP="000A553A">
            <w:pPr>
              <w:jc w:val="both"/>
              <w:rPr>
                <w:rFonts w:ascii="Verdana" w:hAnsi="Verdana" w:cs="Arial"/>
                <w:sz w:val="18"/>
                <w:szCs w:val="18"/>
              </w:rPr>
            </w:pPr>
          </w:p>
          <w:p w:rsidR="00180A48" w:rsidRPr="002A46BF" w:rsidRDefault="000A553A" w:rsidP="009E3F95">
            <w:pPr>
              <w:jc w:val="both"/>
              <w:rPr>
                <w:rFonts w:ascii="Verdana" w:hAnsi="Verdana" w:cs="Arial"/>
                <w:sz w:val="18"/>
                <w:szCs w:val="18"/>
              </w:rPr>
            </w:pPr>
            <w:r w:rsidRPr="002A46BF">
              <w:rPr>
                <w:rFonts w:ascii="Verdana" w:hAnsi="Verdana" w:cs="Arial"/>
                <w:sz w:val="18"/>
                <w:szCs w:val="18"/>
              </w:rPr>
              <w:t xml:space="preserve">Después de que se realice </w:t>
            </w:r>
            <w:r w:rsidR="00E71AA1">
              <w:rPr>
                <w:rFonts w:ascii="Verdana" w:hAnsi="Verdana" w:cs="Arial"/>
                <w:sz w:val="18"/>
                <w:szCs w:val="18"/>
              </w:rPr>
              <w:t>la entrega definitiva del servicio</w:t>
            </w:r>
            <w:r w:rsidRPr="002A46BF">
              <w:rPr>
                <w:rFonts w:ascii="Verdana" w:hAnsi="Verdana" w:cs="Arial"/>
                <w:sz w:val="18"/>
                <w:szCs w:val="18"/>
              </w:rPr>
              <w:t>; la empresa adjudicada deberá extender por escrito notariada y por el representante legal, el tiempo de garantía mínimo de 1 años. Dentro de la garantía la subsanación de los daños encontrados deberán ser inmediatamente corregidos, y todos los costos que demande la subsanación correrán a cuenta de la empresa adjudicada.</w:t>
            </w:r>
          </w:p>
        </w:tc>
      </w:tr>
      <w:tr w:rsidR="002A46BF" w:rsidRPr="002A46BF" w:rsidTr="00C13B2B">
        <w:trPr>
          <w:trHeight w:val="422"/>
        </w:trPr>
        <w:tc>
          <w:tcPr>
            <w:tcW w:w="8830" w:type="dxa"/>
            <w:shd w:val="clear" w:color="auto" w:fill="9CC2E5"/>
            <w:vAlign w:val="center"/>
          </w:tcPr>
          <w:p w:rsidR="006343F1" w:rsidRPr="002A46BF" w:rsidRDefault="006343F1" w:rsidP="00107547">
            <w:pPr>
              <w:rPr>
                <w:rFonts w:ascii="Verdana" w:hAnsi="Verdana" w:cs="Calibri"/>
                <w:b/>
                <w:bCs/>
                <w:sz w:val="18"/>
                <w:szCs w:val="18"/>
              </w:rPr>
            </w:pPr>
            <w:r w:rsidRPr="002A46BF">
              <w:rPr>
                <w:rFonts w:ascii="Verdana" w:hAnsi="Verdana" w:cs="Calibri"/>
                <w:b/>
                <w:bCs/>
                <w:sz w:val="18"/>
                <w:szCs w:val="18"/>
              </w:rPr>
              <w:lastRenderedPageBreak/>
              <w:t>SERVICIOS CONEXOS</w:t>
            </w:r>
          </w:p>
        </w:tc>
      </w:tr>
      <w:tr w:rsidR="002A46BF" w:rsidRPr="002A46BF" w:rsidTr="00C13B2B">
        <w:trPr>
          <w:trHeight w:val="422"/>
        </w:trPr>
        <w:tc>
          <w:tcPr>
            <w:tcW w:w="8830" w:type="dxa"/>
            <w:shd w:val="clear" w:color="auto" w:fill="auto"/>
            <w:vAlign w:val="center"/>
          </w:tcPr>
          <w:p w:rsidR="006343F1" w:rsidRPr="002A46BF" w:rsidRDefault="006343F1" w:rsidP="00107547">
            <w:pPr>
              <w:rPr>
                <w:rFonts w:ascii="Verdana" w:hAnsi="Verdana" w:cs="Calibri"/>
                <w:b/>
                <w:bCs/>
                <w:sz w:val="18"/>
                <w:szCs w:val="18"/>
              </w:rPr>
            </w:pPr>
            <w:r w:rsidRPr="002A46BF">
              <w:rPr>
                <w:rFonts w:ascii="Verdana" w:hAnsi="Verdana" w:cs="Calibri"/>
                <w:sz w:val="18"/>
                <w:szCs w:val="18"/>
              </w:rPr>
              <w:t>Los costos de los materiales a ser utilizados correrán por cuenta del proveedor.</w:t>
            </w:r>
          </w:p>
        </w:tc>
      </w:tr>
      <w:tr w:rsidR="002A46BF" w:rsidRPr="002A46BF" w:rsidTr="00C13B2B">
        <w:trPr>
          <w:trHeight w:val="422"/>
        </w:trPr>
        <w:tc>
          <w:tcPr>
            <w:tcW w:w="8830" w:type="dxa"/>
            <w:shd w:val="clear" w:color="auto" w:fill="9CC2E5"/>
            <w:vAlign w:val="center"/>
          </w:tcPr>
          <w:p w:rsidR="00180A48" w:rsidRPr="002A46BF" w:rsidRDefault="006343F1" w:rsidP="00107547">
            <w:pPr>
              <w:rPr>
                <w:rFonts w:ascii="Verdana" w:hAnsi="Verdana" w:cs="Calibri"/>
                <w:b/>
                <w:sz w:val="18"/>
                <w:szCs w:val="18"/>
              </w:rPr>
            </w:pPr>
            <w:r w:rsidRPr="002A46BF">
              <w:rPr>
                <w:rFonts w:ascii="Verdana" w:hAnsi="Verdana" w:cs="Calibri"/>
                <w:b/>
                <w:sz w:val="18"/>
                <w:szCs w:val="18"/>
              </w:rPr>
              <w:t>ANTICIPO</w:t>
            </w:r>
          </w:p>
        </w:tc>
      </w:tr>
      <w:tr w:rsidR="002A46BF" w:rsidRPr="002A46BF" w:rsidTr="00C13B2B">
        <w:trPr>
          <w:trHeight w:val="414"/>
        </w:trPr>
        <w:tc>
          <w:tcPr>
            <w:tcW w:w="8830" w:type="dxa"/>
            <w:shd w:val="clear" w:color="auto" w:fill="auto"/>
            <w:vAlign w:val="center"/>
          </w:tcPr>
          <w:p w:rsidR="00180A48" w:rsidRPr="002A46BF" w:rsidRDefault="006343F1" w:rsidP="00107547">
            <w:pPr>
              <w:autoSpaceDE w:val="0"/>
              <w:autoSpaceDN w:val="0"/>
              <w:adjustRightInd w:val="0"/>
              <w:rPr>
                <w:rFonts w:ascii="Verdana" w:hAnsi="Verdana" w:cs="Calibri"/>
                <w:sz w:val="18"/>
                <w:szCs w:val="18"/>
              </w:rPr>
            </w:pPr>
            <w:r w:rsidRPr="002A46BF">
              <w:rPr>
                <w:rFonts w:ascii="Verdana" w:hAnsi="Verdana" w:cs="Calibri"/>
                <w:sz w:val="18"/>
                <w:szCs w:val="18"/>
              </w:rPr>
              <w:t>En el presente proceso, se podrá otorgar anticipo.</w:t>
            </w:r>
          </w:p>
        </w:tc>
      </w:tr>
      <w:tr w:rsidR="002A46BF" w:rsidRPr="002A46BF" w:rsidTr="00C13B2B">
        <w:trPr>
          <w:trHeight w:val="420"/>
        </w:trPr>
        <w:tc>
          <w:tcPr>
            <w:tcW w:w="8830" w:type="dxa"/>
            <w:shd w:val="clear" w:color="auto" w:fill="9CC2E5" w:themeFill="accent1" w:themeFillTint="99"/>
            <w:vAlign w:val="center"/>
          </w:tcPr>
          <w:p w:rsidR="009741F3" w:rsidRPr="002A46BF" w:rsidRDefault="009741F3" w:rsidP="002A46BF">
            <w:pPr>
              <w:rPr>
                <w:rFonts w:ascii="Verdana" w:hAnsi="Verdana" w:cs="Calibri"/>
                <w:b/>
                <w:sz w:val="18"/>
                <w:szCs w:val="18"/>
              </w:rPr>
            </w:pPr>
            <w:r w:rsidRPr="002A46BF">
              <w:rPr>
                <w:rFonts w:ascii="Verdana" w:hAnsi="Verdana" w:cs="Calibri"/>
                <w:b/>
                <w:sz w:val="18"/>
                <w:szCs w:val="18"/>
              </w:rPr>
              <w:t>PRESENTACIÓN DEL DATA BOOK</w:t>
            </w:r>
          </w:p>
        </w:tc>
      </w:tr>
      <w:tr w:rsidR="002A46BF" w:rsidRPr="002A46BF" w:rsidTr="00C13B2B">
        <w:trPr>
          <w:trHeight w:val="420"/>
        </w:trPr>
        <w:tc>
          <w:tcPr>
            <w:tcW w:w="8830" w:type="dxa"/>
            <w:shd w:val="clear" w:color="auto" w:fill="auto"/>
            <w:vAlign w:val="center"/>
          </w:tcPr>
          <w:p w:rsidR="00B22655" w:rsidRDefault="00B22655" w:rsidP="00EC7729">
            <w:pPr>
              <w:autoSpaceDE w:val="0"/>
              <w:autoSpaceDN w:val="0"/>
              <w:adjustRightInd w:val="0"/>
              <w:jc w:val="both"/>
              <w:rPr>
                <w:rFonts w:ascii="Verdana" w:hAnsi="Verdana" w:cs="Calibri"/>
                <w:sz w:val="18"/>
                <w:szCs w:val="18"/>
              </w:rPr>
            </w:pPr>
          </w:p>
          <w:p w:rsidR="00EC7729" w:rsidRPr="002A46BF" w:rsidRDefault="00CE4E50" w:rsidP="00EC7729">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La contratista </w:t>
            </w:r>
            <w:r w:rsidR="00EC7729" w:rsidRPr="002A46BF">
              <w:rPr>
                <w:rFonts w:ascii="Verdana" w:hAnsi="Verdana" w:cs="Calibri"/>
                <w:sz w:val="18"/>
                <w:szCs w:val="18"/>
              </w:rPr>
              <w:t>realizar</w:t>
            </w:r>
            <w:r w:rsidRPr="002A46BF">
              <w:rPr>
                <w:rFonts w:ascii="Verdana" w:hAnsi="Verdana" w:cs="Calibri"/>
                <w:sz w:val="18"/>
                <w:szCs w:val="18"/>
              </w:rPr>
              <w:t>a</w:t>
            </w:r>
            <w:r w:rsidR="00EC7729" w:rsidRPr="002A46BF">
              <w:rPr>
                <w:rFonts w:ascii="Verdana" w:hAnsi="Verdana" w:cs="Calibri"/>
                <w:sz w:val="18"/>
                <w:szCs w:val="18"/>
              </w:rPr>
              <w:t xml:space="preserve"> la entrega del Data Book, el cual deberá contemplar lo siguiente:</w:t>
            </w:r>
          </w:p>
          <w:p w:rsidR="00EC7729" w:rsidRPr="002A46BF" w:rsidRDefault="00EC7729" w:rsidP="00EC7729">
            <w:pPr>
              <w:autoSpaceDE w:val="0"/>
              <w:autoSpaceDN w:val="0"/>
              <w:adjustRightInd w:val="0"/>
              <w:rPr>
                <w:rFonts w:ascii="Verdana" w:hAnsi="Verdana" w:cs="Calibri"/>
                <w:sz w:val="18"/>
                <w:szCs w:val="18"/>
              </w:rPr>
            </w:pP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Carta de adjudicación de la empresa</w:t>
            </w:r>
            <w:r w:rsidR="006F1D9D">
              <w:rPr>
                <w:rFonts w:ascii="Verdana" w:hAnsi="Verdana" w:cs="Calibri"/>
                <w:sz w:val="18"/>
                <w:szCs w:val="18"/>
              </w:rPr>
              <w:t>.</w:t>
            </w: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Fotocopia de certificación presupuestaria.</w:t>
            </w: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Fotocopia de Contrato administrativo.</w:t>
            </w:r>
          </w:p>
          <w:p w:rsidR="005F3636" w:rsidRDefault="006B1C8E" w:rsidP="005F3636">
            <w:pPr>
              <w:pStyle w:val="Prrafodelista"/>
              <w:numPr>
                <w:ilvl w:val="0"/>
                <w:numId w:val="41"/>
              </w:numPr>
              <w:autoSpaceDE w:val="0"/>
              <w:autoSpaceDN w:val="0"/>
              <w:adjustRightInd w:val="0"/>
              <w:rPr>
                <w:rFonts w:ascii="Verdana" w:hAnsi="Verdana" w:cs="Calibri"/>
                <w:sz w:val="18"/>
                <w:szCs w:val="18"/>
              </w:rPr>
            </w:pPr>
            <w:r w:rsidRPr="005F3636">
              <w:rPr>
                <w:rFonts w:ascii="Verdana" w:hAnsi="Verdana" w:cs="Calibri"/>
                <w:sz w:val="18"/>
                <w:szCs w:val="18"/>
              </w:rPr>
              <w:t>Instrucción de inicio por parte de la Unidad Solicitante</w:t>
            </w:r>
            <w:r w:rsidR="006F1D9D">
              <w:rPr>
                <w:rFonts w:ascii="Verdana" w:hAnsi="Verdana" w:cs="Calibri"/>
                <w:sz w:val="18"/>
                <w:szCs w:val="18"/>
              </w:rPr>
              <w:t>.</w:t>
            </w:r>
          </w:p>
          <w:p w:rsidR="005F3636" w:rsidRDefault="005F3636" w:rsidP="005F3636">
            <w:pPr>
              <w:pStyle w:val="Prrafodelista"/>
              <w:numPr>
                <w:ilvl w:val="0"/>
                <w:numId w:val="41"/>
              </w:numPr>
              <w:autoSpaceDE w:val="0"/>
              <w:autoSpaceDN w:val="0"/>
              <w:adjustRightInd w:val="0"/>
              <w:rPr>
                <w:rFonts w:ascii="Verdana" w:hAnsi="Verdana" w:cs="Calibri"/>
                <w:sz w:val="18"/>
                <w:szCs w:val="18"/>
              </w:rPr>
            </w:pPr>
            <w:r w:rsidRPr="005F3636">
              <w:rPr>
                <w:rFonts w:ascii="Verdana" w:hAnsi="Verdana" w:cs="Calibri"/>
                <w:sz w:val="18"/>
                <w:szCs w:val="18"/>
              </w:rPr>
              <w:t>Memorándum de designación de fiscal de servicio.</w:t>
            </w:r>
          </w:p>
          <w:p w:rsidR="00EC7729" w:rsidRPr="005F3636" w:rsidRDefault="00EC7729" w:rsidP="005F3636">
            <w:pPr>
              <w:pStyle w:val="Prrafodelista"/>
              <w:numPr>
                <w:ilvl w:val="0"/>
                <w:numId w:val="41"/>
              </w:numPr>
              <w:autoSpaceDE w:val="0"/>
              <w:autoSpaceDN w:val="0"/>
              <w:adjustRightInd w:val="0"/>
              <w:rPr>
                <w:rFonts w:ascii="Verdana" w:hAnsi="Verdana" w:cs="Calibri"/>
                <w:sz w:val="18"/>
                <w:szCs w:val="18"/>
              </w:rPr>
            </w:pPr>
            <w:r w:rsidRPr="005F3636">
              <w:rPr>
                <w:rFonts w:ascii="Verdana" w:hAnsi="Verdana" w:cs="Calibri"/>
                <w:sz w:val="18"/>
                <w:szCs w:val="18"/>
              </w:rPr>
              <w:t>Libro de órdenes.</w:t>
            </w:r>
          </w:p>
          <w:p w:rsidR="00EC7729" w:rsidRPr="002A46BF" w:rsidRDefault="006B1C8E"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Acta de cierre de Contrato</w:t>
            </w:r>
          </w:p>
          <w:p w:rsidR="00EC7729" w:rsidRPr="002A46BF" w:rsidRDefault="005F3636" w:rsidP="006B1C8E">
            <w:pPr>
              <w:pStyle w:val="Prrafodelista"/>
              <w:numPr>
                <w:ilvl w:val="0"/>
                <w:numId w:val="41"/>
              </w:numPr>
              <w:autoSpaceDE w:val="0"/>
              <w:autoSpaceDN w:val="0"/>
              <w:adjustRightInd w:val="0"/>
              <w:rPr>
                <w:rFonts w:ascii="Verdana" w:hAnsi="Verdana" w:cs="Calibri"/>
                <w:sz w:val="18"/>
                <w:szCs w:val="18"/>
              </w:rPr>
            </w:pPr>
            <w:r>
              <w:rPr>
                <w:rFonts w:ascii="Verdana" w:hAnsi="Verdana" w:cs="Calibri"/>
                <w:sz w:val="18"/>
                <w:szCs w:val="18"/>
              </w:rPr>
              <w:t>Garantía de la servicio</w:t>
            </w:r>
            <w:r w:rsidR="0099043B" w:rsidRPr="002A46BF">
              <w:rPr>
                <w:rFonts w:ascii="Verdana" w:hAnsi="Verdana" w:cs="Calibri"/>
                <w:sz w:val="18"/>
                <w:szCs w:val="18"/>
              </w:rPr>
              <w:t>.</w:t>
            </w: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Planilla de pagos</w:t>
            </w:r>
            <w:r w:rsidR="0099043B" w:rsidRPr="002A46BF">
              <w:rPr>
                <w:rFonts w:ascii="Verdana" w:hAnsi="Verdana" w:cs="Calibri"/>
                <w:sz w:val="18"/>
                <w:szCs w:val="18"/>
              </w:rPr>
              <w:t>.</w:t>
            </w: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Descargo de materiales utilizados.</w:t>
            </w:r>
          </w:p>
          <w:p w:rsidR="00EC7729" w:rsidRPr="002A46BF" w:rsidRDefault="006B1C8E"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Informe</w:t>
            </w:r>
            <w:r w:rsidR="00EC7729" w:rsidRPr="002A46BF">
              <w:rPr>
                <w:rFonts w:ascii="Verdana" w:hAnsi="Verdana" w:cs="Calibri"/>
                <w:sz w:val="18"/>
                <w:szCs w:val="18"/>
              </w:rPr>
              <w:t xml:space="preserve"> de material utilizado en el proyecto.</w:t>
            </w: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 xml:space="preserve">Informes técnicos de </w:t>
            </w:r>
            <w:r w:rsidR="006B1C8E" w:rsidRPr="002A46BF">
              <w:rPr>
                <w:rFonts w:ascii="Verdana" w:hAnsi="Verdana" w:cs="Calibri"/>
                <w:sz w:val="18"/>
                <w:szCs w:val="18"/>
              </w:rPr>
              <w:t>mantenimiento de puesta a tierra en sistemas de pararrayos y soportes en City Gate</w:t>
            </w:r>
            <w:r w:rsidR="006F1D9D">
              <w:rPr>
                <w:rFonts w:ascii="Verdana" w:hAnsi="Verdana" w:cs="Calibri"/>
                <w:sz w:val="18"/>
                <w:szCs w:val="18"/>
              </w:rPr>
              <w:t>.</w:t>
            </w:r>
            <w:r w:rsidR="006B1C8E" w:rsidRPr="002A46BF">
              <w:rPr>
                <w:rFonts w:ascii="Verdana" w:hAnsi="Verdana" w:cs="Calibri"/>
                <w:sz w:val="18"/>
                <w:szCs w:val="18"/>
              </w:rPr>
              <w:t xml:space="preserve"> </w:t>
            </w:r>
          </w:p>
          <w:p w:rsidR="00EC7729" w:rsidRPr="002A46BF"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Reporte fo</w:t>
            </w:r>
            <w:r w:rsidR="006F1D9D">
              <w:rPr>
                <w:rFonts w:ascii="Verdana" w:hAnsi="Verdana" w:cs="Calibri"/>
                <w:sz w:val="18"/>
                <w:szCs w:val="18"/>
              </w:rPr>
              <w:t>tográfico.</w:t>
            </w:r>
          </w:p>
          <w:p w:rsidR="00EC7729" w:rsidRDefault="00EC7729" w:rsidP="006B1C8E">
            <w:pPr>
              <w:pStyle w:val="Prrafodelista"/>
              <w:numPr>
                <w:ilvl w:val="0"/>
                <w:numId w:val="41"/>
              </w:numPr>
              <w:autoSpaceDE w:val="0"/>
              <w:autoSpaceDN w:val="0"/>
              <w:adjustRightInd w:val="0"/>
              <w:rPr>
                <w:rFonts w:ascii="Verdana" w:hAnsi="Verdana" w:cs="Calibri"/>
                <w:sz w:val="18"/>
                <w:szCs w:val="18"/>
              </w:rPr>
            </w:pPr>
            <w:r w:rsidRPr="002A46BF">
              <w:rPr>
                <w:rFonts w:ascii="Verdana" w:hAnsi="Verdana" w:cs="Calibri"/>
                <w:sz w:val="18"/>
                <w:szCs w:val="18"/>
              </w:rPr>
              <w:t>Fichas técnicas de los equipos realizados en mantenimiento</w:t>
            </w:r>
            <w:r w:rsidR="006F1D9D">
              <w:rPr>
                <w:rFonts w:ascii="Verdana" w:hAnsi="Verdana" w:cs="Calibri"/>
                <w:sz w:val="18"/>
                <w:szCs w:val="18"/>
              </w:rPr>
              <w:t>.</w:t>
            </w:r>
          </w:p>
          <w:p w:rsidR="006F1D9D" w:rsidRPr="00B22655" w:rsidRDefault="006F1D9D" w:rsidP="006B1C8E">
            <w:pPr>
              <w:pStyle w:val="Prrafodelista"/>
              <w:numPr>
                <w:ilvl w:val="0"/>
                <w:numId w:val="41"/>
              </w:numPr>
              <w:autoSpaceDE w:val="0"/>
              <w:autoSpaceDN w:val="0"/>
              <w:adjustRightInd w:val="0"/>
              <w:rPr>
                <w:rFonts w:ascii="Verdana" w:hAnsi="Verdana" w:cs="Calibri"/>
                <w:sz w:val="18"/>
                <w:szCs w:val="18"/>
              </w:rPr>
            </w:pPr>
            <w:r w:rsidRPr="00B22655">
              <w:rPr>
                <w:rFonts w:ascii="Verdana" w:hAnsi="Verdana" w:cs="Calibri"/>
                <w:sz w:val="18"/>
                <w:szCs w:val="18"/>
              </w:rPr>
              <w:t>Informe de seguridad industrial y medio ambiente.</w:t>
            </w:r>
          </w:p>
          <w:p w:rsidR="00EC7729" w:rsidRPr="002A46BF" w:rsidRDefault="00EC7729" w:rsidP="00EC7729">
            <w:pPr>
              <w:autoSpaceDE w:val="0"/>
              <w:autoSpaceDN w:val="0"/>
              <w:adjustRightInd w:val="0"/>
              <w:rPr>
                <w:rFonts w:ascii="Verdana" w:hAnsi="Verdana" w:cs="Calibri"/>
                <w:sz w:val="18"/>
                <w:szCs w:val="18"/>
              </w:rPr>
            </w:pPr>
          </w:p>
          <w:p w:rsidR="009741F3" w:rsidRDefault="00EC7729" w:rsidP="00EC7729">
            <w:pPr>
              <w:autoSpaceDE w:val="0"/>
              <w:autoSpaceDN w:val="0"/>
              <w:adjustRightInd w:val="0"/>
              <w:rPr>
                <w:rFonts w:ascii="Verdana" w:hAnsi="Verdana" w:cs="Calibri"/>
                <w:sz w:val="18"/>
                <w:szCs w:val="18"/>
              </w:rPr>
            </w:pPr>
            <w:r w:rsidRPr="002A46BF">
              <w:rPr>
                <w:rFonts w:ascii="Verdana" w:hAnsi="Verdana" w:cs="Calibri"/>
                <w:sz w:val="18"/>
                <w:szCs w:val="18"/>
              </w:rPr>
              <w:t>El contenido del Data Book s</w:t>
            </w:r>
            <w:r w:rsidR="006B1C8E" w:rsidRPr="002A46BF">
              <w:rPr>
                <w:rFonts w:ascii="Verdana" w:hAnsi="Verdana" w:cs="Calibri"/>
                <w:sz w:val="18"/>
                <w:szCs w:val="18"/>
              </w:rPr>
              <w:t>erá coordinada con el Fiscal de Servicio</w:t>
            </w:r>
            <w:r w:rsidRPr="002A46BF">
              <w:rPr>
                <w:rFonts w:ascii="Verdana" w:hAnsi="Verdana" w:cs="Calibri"/>
                <w:sz w:val="18"/>
                <w:szCs w:val="18"/>
              </w:rPr>
              <w:t xml:space="preserve"> designada por YPFB.</w:t>
            </w:r>
          </w:p>
          <w:p w:rsidR="0099043B" w:rsidRPr="002A46BF" w:rsidRDefault="0099043B" w:rsidP="00EC7729">
            <w:pPr>
              <w:autoSpaceDE w:val="0"/>
              <w:autoSpaceDN w:val="0"/>
              <w:adjustRightInd w:val="0"/>
              <w:rPr>
                <w:rFonts w:ascii="Verdana" w:hAnsi="Verdana" w:cs="Calibri"/>
                <w:b/>
                <w:sz w:val="18"/>
                <w:szCs w:val="18"/>
              </w:rPr>
            </w:pPr>
          </w:p>
        </w:tc>
      </w:tr>
      <w:tr w:rsidR="002A46BF" w:rsidRPr="002A46BF" w:rsidTr="00C13B2B">
        <w:trPr>
          <w:trHeight w:val="420"/>
        </w:trPr>
        <w:tc>
          <w:tcPr>
            <w:tcW w:w="8830" w:type="dxa"/>
            <w:shd w:val="clear" w:color="auto" w:fill="9CC2E5" w:themeFill="accent1" w:themeFillTint="99"/>
            <w:vAlign w:val="center"/>
          </w:tcPr>
          <w:p w:rsidR="006344D0" w:rsidRPr="002A46BF" w:rsidRDefault="006B1C8E" w:rsidP="006344D0">
            <w:pPr>
              <w:autoSpaceDE w:val="0"/>
              <w:autoSpaceDN w:val="0"/>
              <w:adjustRightInd w:val="0"/>
              <w:rPr>
                <w:rFonts w:ascii="Verdana" w:hAnsi="Verdana" w:cs="Calibri"/>
                <w:b/>
                <w:sz w:val="18"/>
                <w:szCs w:val="18"/>
              </w:rPr>
            </w:pPr>
            <w:r w:rsidRPr="002A46BF">
              <w:rPr>
                <w:rFonts w:ascii="Verdana" w:hAnsi="Verdana" w:cs="Calibri"/>
                <w:b/>
                <w:sz w:val="18"/>
                <w:szCs w:val="18"/>
              </w:rPr>
              <w:lastRenderedPageBreak/>
              <w:t>MOROSIDAD Y SUS PENALIDADES</w:t>
            </w:r>
          </w:p>
        </w:tc>
      </w:tr>
      <w:tr w:rsidR="002A46BF" w:rsidRPr="002A46BF" w:rsidTr="00C13B2B">
        <w:trPr>
          <w:trHeight w:val="554"/>
        </w:trPr>
        <w:tc>
          <w:tcPr>
            <w:tcW w:w="8830" w:type="dxa"/>
            <w:shd w:val="clear" w:color="auto" w:fill="auto"/>
            <w:vAlign w:val="center"/>
          </w:tcPr>
          <w:p w:rsidR="006B1C8E" w:rsidRPr="002A46BF" w:rsidRDefault="006B1C8E" w:rsidP="006B1C8E">
            <w:pPr>
              <w:autoSpaceDE w:val="0"/>
              <w:autoSpaceDN w:val="0"/>
              <w:adjustRightInd w:val="0"/>
              <w:jc w:val="both"/>
              <w:rPr>
                <w:rFonts w:ascii="Verdana" w:hAnsi="Verdana" w:cs="Calibri"/>
                <w:sz w:val="18"/>
                <w:szCs w:val="18"/>
              </w:rPr>
            </w:pPr>
          </w:p>
          <w:p w:rsidR="006B1C8E" w:rsidRPr="002A46BF" w:rsidRDefault="006B1C8E" w:rsidP="006B1C8E">
            <w:pPr>
              <w:autoSpaceDE w:val="0"/>
              <w:autoSpaceDN w:val="0"/>
              <w:adjustRightInd w:val="0"/>
              <w:jc w:val="both"/>
              <w:rPr>
                <w:rFonts w:ascii="Verdana" w:hAnsi="Verdana" w:cs="Calibri"/>
                <w:sz w:val="18"/>
                <w:szCs w:val="18"/>
              </w:rPr>
            </w:pPr>
            <w:r w:rsidRPr="002A46BF">
              <w:rPr>
                <w:rFonts w:ascii="Verdana" w:hAnsi="Verdana" w:cs="Calibri"/>
                <w:sz w:val="18"/>
                <w:szCs w:val="18"/>
              </w:rPr>
              <w:t>Queda convenido entre las Partes, que el CONTRATISTA se obliga a cumplir con lo estipulado en las especificaciones técnicas y en la cláusula (Vigencia y Plazo) del Contrato, cas</w:t>
            </w:r>
            <w:r w:rsidR="00A479F1" w:rsidRPr="002A46BF">
              <w:rPr>
                <w:rFonts w:ascii="Verdana" w:hAnsi="Verdana" w:cs="Calibri"/>
                <w:sz w:val="18"/>
                <w:szCs w:val="18"/>
              </w:rPr>
              <w:t>o contrario la YPFB</w:t>
            </w:r>
            <w:r w:rsidRPr="002A46BF">
              <w:rPr>
                <w:rFonts w:ascii="Verdana" w:hAnsi="Verdana" w:cs="Calibri"/>
                <w:sz w:val="18"/>
                <w:szCs w:val="18"/>
              </w:rPr>
              <w:t xml:space="preserve"> aplicará una multa equivalente al 1% (UNO por ciento) sobre el monto total del Contrato, por cada día calendario de retraso.</w:t>
            </w:r>
          </w:p>
          <w:p w:rsidR="006B1C8E" w:rsidRPr="002A46BF" w:rsidRDefault="006B1C8E" w:rsidP="006B1C8E">
            <w:pPr>
              <w:autoSpaceDE w:val="0"/>
              <w:autoSpaceDN w:val="0"/>
              <w:adjustRightInd w:val="0"/>
              <w:jc w:val="both"/>
              <w:rPr>
                <w:rFonts w:ascii="Verdana" w:hAnsi="Verdana" w:cs="Calibri"/>
                <w:sz w:val="18"/>
                <w:szCs w:val="18"/>
              </w:rPr>
            </w:pPr>
          </w:p>
          <w:p w:rsidR="006B1C8E" w:rsidRPr="002A46BF" w:rsidRDefault="00A479F1" w:rsidP="006B1C8E">
            <w:pPr>
              <w:autoSpaceDE w:val="0"/>
              <w:autoSpaceDN w:val="0"/>
              <w:adjustRightInd w:val="0"/>
              <w:jc w:val="both"/>
              <w:rPr>
                <w:rFonts w:ascii="Verdana" w:hAnsi="Verdana" w:cs="Calibri"/>
                <w:sz w:val="18"/>
                <w:szCs w:val="18"/>
              </w:rPr>
            </w:pPr>
            <w:r w:rsidRPr="002A46BF">
              <w:rPr>
                <w:rFonts w:ascii="Verdana" w:hAnsi="Verdana" w:cs="Calibri"/>
                <w:sz w:val="18"/>
                <w:szCs w:val="18"/>
              </w:rPr>
              <w:t>De establecer YPFB</w:t>
            </w:r>
            <w:r w:rsidR="006B1C8E" w:rsidRPr="002A46BF">
              <w:rPr>
                <w:rFonts w:ascii="Verdana" w:hAnsi="Verdana" w:cs="Calibri"/>
                <w:sz w:val="18"/>
                <w:szCs w:val="18"/>
              </w:rPr>
              <w:t xml:space="preserve"> que por la aplicación de multas por mora se ha llegado al límite del 10% (diez por ciento) del monto total del Contrato, la YPFB podrá iniciar el proceso de resolución del Contrato, conforme a lo estipulado en la cláusula (Terminación del Contrato).</w:t>
            </w:r>
          </w:p>
          <w:p w:rsidR="006B1C8E" w:rsidRPr="002A46BF" w:rsidRDefault="006B1C8E" w:rsidP="006B1C8E">
            <w:pPr>
              <w:autoSpaceDE w:val="0"/>
              <w:autoSpaceDN w:val="0"/>
              <w:adjustRightInd w:val="0"/>
              <w:jc w:val="both"/>
              <w:rPr>
                <w:rFonts w:ascii="Verdana" w:hAnsi="Verdana" w:cs="Calibri"/>
                <w:sz w:val="18"/>
                <w:szCs w:val="18"/>
              </w:rPr>
            </w:pPr>
          </w:p>
          <w:p w:rsidR="006B1C8E" w:rsidRPr="002A46BF" w:rsidRDefault="00A479F1" w:rsidP="006B1C8E">
            <w:pPr>
              <w:autoSpaceDE w:val="0"/>
              <w:autoSpaceDN w:val="0"/>
              <w:adjustRightInd w:val="0"/>
              <w:jc w:val="both"/>
              <w:rPr>
                <w:rFonts w:ascii="Verdana" w:hAnsi="Verdana" w:cs="Calibri"/>
                <w:sz w:val="18"/>
                <w:szCs w:val="18"/>
              </w:rPr>
            </w:pPr>
            <w:r w:rsidRPr="002A46BF">
              <w:rPr>
                <w:rFonts w:ascii="Verdana" w:hAnsi="Verdana" w:cs="Calibri"/>
                <w:sz w:val="18"/>
                <w:szCs w:val="18"/>
              </w:rPr>
              <w:t>De establecer YPFB</w:t>
            </w:r>
            <w:r w:rsidR="006B1C8E" w:rsidRPr="002A46BF">
              <w:rPr>
                <w:rFonts w:ascii="Verdana" w:hAnsi="Verdana" w:cs="Calibri"/>
                <w:sz w:val="18"/>
                <w:szCs w:val="18"/>
              </w:rPr>
              <w:t xml:space="preserve"> que por la aplicación de multas por mora se ha llegado al límite del 20% (veinte por ciento) del mont</w:t>
            </w:r>
            <w:r w:rsidRPr="002A46BF">
              <w:rPr>
                <w:rFonts w:ascii="Verdana" w:hAnsi="Verdana" w:cs="Calibri"/>
                <w:sz w:val="18"/>
                <w:szCs w:val="18"/>
              </w:rPr>
              <w:t>o total del Contrato, YPFB</w:t>
            </w:r>
            <w:r w:rsidR="006B1C8E" w:rsidRPr="002A46BF">
              <w:rPr>
                <w:rFonts w:ascii="Verdana" w:hAnsi="Verdana" w:cs="Calibri"/>
                <w:sz w:val="18"/>
                <w:szCs w:val="18"/>
              </w:rPr>
              <w:t xml:space="preserve"> deberá iniciar el proceso de resolución del Contrato, conforme a lo estipulado en la cláusula (Terminación del Contrato).</w:t>
            </w:r>
          </w:p>
          <w:p w:rsidR="006B1C8E" w:rsidRPr="002A46BF" w:rsidRDefault="006B1C8E" w:rsidP="006B1C8E">
            <w:pPr>
              <w:autoSpaceDE w:val="0"/>
              <w:autoSpaceDN w:val="0"/>
              <w:adjustRightInd w:val="0"/>
              <w:jc w:val="both"/>
              <w:rPr>
                <w:rFonts w:ascii="Verdana" w:hAnsi="Verdana" w:cs="Calibri"/>
                <w:sz w:val="18"/>
                <w:szCs w:val="18"/>
              </w:rPr>
            </w:pPr>
          </w:p>
          <w:p w:rsidR="006344D0" w:rsidRPr="002A46BF" w:rsidRDefault="006B1C8E" w:rsidP="006B1C8E">
            <w:pPr>
              <w:autoSpaceDE w:val="0"/>
              <w:autoSpaceDN w:val="0"/>
              <w:adjustRightInd w:val="0"/>
              <w:jc w:val="both"/>
              <w:rPr>
                <w:rFonts w:ascii="Verdana" w:hAnsi="Verdana" w:cs="Calibri"/>
                <w:sz w:val="18"/>
                <w:szCs w:val="18"/>
              </w:rPr>
            </w:pPr>
            <w:r w:rsidRPr="002A46BF">
              <w:rPr>
                <w:rFonts w:ascii="Verdana" w:hAnsi="Verdana" w:cs="Calibri"/>
                <w:sz w:val="18"/>
                <w:szCs w:val="18"/>
              </w:rPr>
              <w:t>Las multas serán cobradas mediante descuentos establec</w:t>
            </w:r>
            <w:r w:rsidR="00A479F1" w:rsidRPr="002A46BF">
              <w:rPr>
                <w:rFonts w:ascii="Verdana" w:hAnsi="Verdana" w:cs="Calibri"/>
                <w:sz w:val="18"/>
                <w:szCs w:val="18"/>
              </w:rPr>
              <w:t>idos expresamente por YPFB</w:t>
            </w:r>
            <w:r w:rsidRPr="002A46BF">
              <w:rPr>
                <w:rFonts w:ascii="Verdana" w:hAnsi="Verdana" w:cs="Calibri"/>
                <w:sz w:val="18"/>
                <w:szCs w:val="18"/>
              </w:rPr>
              <w:t>, con base en el informe específico y documentado de los pagos o liquidación final emitido por el Fiscal del Servicio,</w:t>
            </w:r>
            <w:r w:rsidR="00A479F1" w:rsidRPr="002A46BF">
              <w:rPr>
                <w:rFonts w:ascii="Verdana" w:hAnsi="Verdana" w:cs="Calibri"/>
                <w:sz w:val="18"/>
                <w:szCs w:val="18"/>
              </w:rPr>
              <w:t xml:space="preserve"> sin perjuicio de que YPFB</w:t>
            </w:r>
            <w:r w:rsidRPr="002A46BF">
              <w:rPr>
                <w:rFonts w:ascii="Verdana" w:hAnsi="Verdana" w:cs="Calibri"/>
                <w:sz w:val="18"/>
                <w:szCs w:val="18"/>
              </w:rPr>
              <w:t xml:space="preserve"> ejecute la garantía de cumplimiento de Contrato y la misma gestione el resarcimiento de daños y perjuicios por medio de la jurisdicción coactiva fiscal por la naturaleza del Contrato, conforme lo establecido en el Artículo 47 de la Ley 1178.</w:t>
            </w:r>
          </w:p>
          <w:p w:rsidR="006B1C8E" w:rsidRPr="002A46BF" w:rsidRDefault="006B1C8E" w:rsidP="006B1C8E">
            <w:pPr>
              <w:autoSpaceDE w:val="0"/>
              <w:autoSpaceDN w:val="0"/>
              <w:adjustRightInd w:val="0"/>
              <w:jc w:val="both"/>
              <w:rPr>
                <w:rFonts w:ascii="Verdana" w:hAnsi="Verdana" w:cs="Calibri"/>
                <w:sz w:val="18"/>
                <w:szCs w:val="18"/>
              </w:rPr>
            </w:pPr>
          </w:p>
        </w:tc>
      </w:tr>
      <w:tr w:rsidR="002A46BF" w:rsidRPr="002A46BF" w:rsidTr="00C13B2B">
        <w:trPr>
          <w:trHeight w:val="418"/>
        </w:trPr>
        <w:tc>
          <w:tcPr>
            <w:tcW w:w="8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40077A" w:rsidRPr="002A46BF" w:rsidRDefault="0040077A" w:rsidP="0040077A">
            <w:pPr>
              <w:autoSpaceDE w:val="0"/>
              <w:autoSpaceDN w:val="0"/>
              <w:adjustRightInd w:val="0"/>
              <w:rPr>
                <w:rFonts w:ascii="Verdana" w:hAnsi="Verdana" w:cs="Calibri"/>
                <w:b/>
                <w:sz w:val="18"/>
                <w:szCs w:val="18"/>
              </w:rPr>
            </w:pPr>
            <w:r w:rsidRPr="002A46BF">
              <w:rPr>
                <w:rFonts w:ascii="Verdana" w:hAnsi="Verdana" w:cs="Calibri"/>
                <w:b/>
                <w:sz w:val="18"/>
                <w:szCs w:val="18"/>
              </w:rPr>
              <w:t>VALIDACIONES</w:t>
            </w:r>
          </w:p>
        </w:tc>
      </w:tr>
      <w:tr w:rsidR="002A46BF" w:rsidRPr="002A46BF" w:rsidTr="00C13B2B">
        <w:trPr>
          <w:trHeight w:val="409"/>
        </w:trPr>
        <w:tc>
          <w:tcPr>
            <w:tcW w:w="8830" w:type="dxa"/>
            <w:tcBorders>
              <w:top w:val="single" w:sz="4" w:space="0" w:color="auto"/>
              <w:left w:val="single" w:sz="4" w:space="0" w:color="auto"/>
              <w:bottom w:val="single" w:sz="4" w:space="0" w:color="auto"/>
              <w:right w:val="single" w:sz="4" w:space="0" w:color="auto"/>
            </w:tcBorders>
            <w:shd w:val="clear" w:color="auto" w:fill="auto"/>
            <w:vAlign w:val="center"/>
          </w:tcPr>
          <w:p w:rsidR="00A479F1" w:rsidRPr="002A46BF" w:rsidRDefault="00A479F1" w:rsidP="0040077A">
            <w:pPr>
              <w:autoSpaceDE w:val="0"/>
              <w:autoSpaceDN w:val="0"/>
              <w:adjustRightInd w:val="0"/>
              <w:rPr>
                <w:rFonts w:ascii="Verdana" w:hAnsi="Verdana" w:cs="Calibri"/>
                <w:sz w:val="18"/>
                <w:szCs w:val="18"/>
              </w:rPr>
            </w:pPr>
          </w:p>
          <w:p w:rsidR="00455774" w:rsidRPr="002A46BF" w:rsidRDefault="004055CE" w:rsidP="0040077A">
            <w:pPr>
              <w:autoSpaceDE w:val="0"/>
              <w:autoSpaceDN w:val="0"/>
              <w:adjustRightInd w:val="0"/>
              <w:rPr>
                <w:rFonts w:ascii="Verdana" w:hAnsi="Verdana" w:cs="Calibri"/>
                <w:sz w:val="18"/>
                <w:szCs w:val="18"/>
              </w:rPr>
            </w:pPr>
            <w:r w:rsidRPr="002A46BF">
              <w:rPr>
                <w:rFonts w:ascii="Verdana" w:hAnsi="Verdana" w:cs="Calibri"/>
                <w:sz w:val="18"/>
                <w:szCs w:val="18"/>
              </w:rPr>
              <w:t>Se indica lo siguiente:</w:t>
            </w:r>
          </w:p>
          <w:p w:rsidR="00455774" w:rsidRPr="002A46BF" w:rsidRDefault="00455774" w:rsidP="0040077A">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rPr>
                <w:rFonts w:ascii="Verdana" w:hAnsi="Verdana" w:cs="Calibri"/>
                <w:b/>
                <w:sz w:val="18"/>
                <w:szCs w:val="18"/>
              </w:rPr>
            </w:pPr>
            <w:r w:rsidRPr="002A46BF">
              <w:rPr>
                <w:rFonts w:ascii="Verdana" w:hAnsi="Verdana" w:cs="Calibri"/>
                <w:b/>
                <w:sz w:val="18"/>
                <w:szCs w:val="18"/>
              </w:rPr>
              <w:t xml:space="preserve">ESPECIFICACIONES TÉCNICAS AMBIENTALES </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rPr>
                <w:rFonts w:ascii="Verdana" w:hAnsi="Verdana" w:cs="Calibri"/>
                <w:sz w:val="18"/>
                <w:szCs w:val="18"/>
              </w:rPr>
            </w:pPr>
            <w:r w:rsidRPr="002A46BF">
              <w:rPr>
                <w:rFonts w:ascii="Verdana" w:hAnsi="Verdana" w:cs="Calibri"/>
                <w:sz w:val="18"/>
                <w:szCs w:val="18"/>
              </w:rPr>
              <w:t>I.        DISPOSICIONES AMBIENTALES</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jc w:val="both"/>
              <w:rPr>
                <w:rFonts w:ascii="Verdana" w:hAnsi="Verdana" w:cs="Calibri"/>
                <w:sz w:val="18"/>
                <w:szCs w:val="18"/>
              </w:rPr>
            </w:pPr>
            <w:r w:rsidRPr="002A46BF">
              <w:rPr>
                <w:rFonts w:ascii="Verdana" w:hAnsi="Verdana" w:cs="Calibri"/>
                <w:sz w:val="18"/>
                <w:szCs w:val="18"/>
              </w:rPr>
              <w:t>1.1</w:t>
            </w:r>
            <w:r w:rsidRPr="002A46BF">
              <w:rPr>
                <w:rFonts w:ascii="Verdana" w:hAnsi="Verdana" w:cs="Calibri"/>
                <w:sz w:val="18"/>
                <w:szCs w:val="18"/>
              </w:rPr>
              <w:tab/>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A46BF">
              <w:rPr>
                <w:rFonts w:ascii="Verdana" w:hAnsi="Verdana" w:cs="Calibri"/>
                <w:sz w:val="18"/>
                <w:szCs w:val="18"/>
              </w:rPr>
              <w:t>LA</w:t>
            </w:r>
            <w:proofErr w:type="spellEnd"/>
            <w:r w:rsidRPr="002A46BF">
              <w:rPr>
                <w:rFonts w:ascii="Verdana" w:hAnsi="Verdana" w:cs="Calibri"/>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jc w:val="both"/>
              <w:rPr>
                <w:rFonts w:ascii="Verdana" w:hAnsi="Verdana" w:cs="Calibri"/>
                <w:sz w:val="18"/>
                <w:szCs w:val="18"/>
              </w:rPr>
            </w:pPr>
            <w:r w:rsidRPr="002A46BF">
              <w:rPr>
                <w:rFonts w:ascii="Verdana" w:hAnsi="Verdana" w:cs="Calibri"/>
                <w:sz w:val="18"/>
                <w:szCs w:val="18"/>
              </w:rPr>
              <w:t>Toda esta documentación de respaldo deberá demostrar el cumplimiento de la legislación aplicable, misma que será de insumo para la elaboración de los Informes de Monitoreo Ambiental que elabore YPFB cuando corresponda.</w:t>
            </w:r>
          </w:p>
          <w:p w:rsidR="004055CE" w:rsidRPr="002A46BF" w:rsidRDefault="004055CE" w:rsidP="004055CE">
            <w:pPr>
              <w:autoSpaceDE w:val="0"/>
              <w:autoSpaceDN w:val="0"/>
              <w:adjustRightInd w:val="0"/>
              <w:jc w:val="both"/>
              <w:rPr>
                <w:rFonts w:ascii="Verdana" w:hAnsi="Verdana" w:cs="Calibri"/>
                <w:sz w:val="18"/>
                <w:szCs w:val="18"/>
              </w:rPr>
            </w:pPr>
          </w:p>
          <w:p w:rsidR="004055CE" w:rsidRPr="002A46BF" w:rsidRDefault="004055CE" w:rsidP="004055CE">
            <w:pPr>
              <w:autoSpaceDE w:val="0"/>
              <w:autoSpaceDN w:val="0"/>
              <w:adjustRightInd w:val="0"/>
              <w:jc w:val="both"/>
              <w:rPr>
                <w:rFonts w:ascii="Verdana" w:hAnsi="Verdana" w:cs="Calibri"/>
                <w:sz w:val="18"/>
                <w:szCs w:val="18"/>
              </w:rPr>
            </w:pPr>
            <w:r w:rsidRPr="002A46BF">
              <w:rPr>
                <w:rFonts w:ascii="Verdana" w:hAnsi="Verdana" w:cs="Calibri"/>
                <w:sz w:val="18"/>
                <w:szCs w:val="18"/>
              </w:rPr>
              <w:t>1.2</w:t>
            </w:r>
            <w:r w:rsidRPr="002A46BF">
              <w:rPr>
                <w:rFonts w:ascii="Verdana" w:hAnsi="Verdana" w:cs="Calibri"/>
                <w:sz w:val="18"/>
                <w:szCs w:val="18"/>
              </w:rPr>
              <w:tab/>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jc w:val="both"/>
              <w:rPr>
                <w:rFonts w:ascii="Verdana" w:hAnsi="Verdana" w:cs="Calibri"/>
                <w:sz w:val="18"/>
                <w:szCs w:val="18"/>
              </w:rPr>
            </w:pPr>
            <w:r w:rsidRPr="002A46BF">
              <w:rPr>
                <w:rFonts w:ascii="Verdana" w:hAnsi="Verdana" w:cs="Calibri"/>
                <w:sz w:val="18"/>
                <w:szCs w:val="18"/>
              </w:rPr>
              <w:t>1.3</w:t>
            </w:r>
            <w:r w:rsidRPr="002A46BF">
              <w:rPr>
                <w:rFonts w:ascii="Verdana" w:hAnsi="Verdana" w:cs="Calibri"/>
                <w:sz w:val="18"/>
                <w:szCs w:val="18"/>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055CE" w:rsidRPr="002A46BF" w:rsidRDefault="004055CE" w:rsidP="004055CE">
            <w:pPr>
              <w:autoSpaceDE w:val="0"/>
              <w:autoSpaceDN w:val="0"/>
              <w:adjustRightInd w:val="0"/>
              <w:jc w:val="both"/>
              <w:rPr>
                <w:rFonts w:ascii="Verdana" w:hAnsi="Verdana" w:cs="Calibri"/>
                <w:sz w:val="18"/>
                <w:szCs w:val="18"/>
              </w:rPr>
            </w:pPr>
          </w:p>
          <w:p w:rsidR="00724D7F" w:rsidRDefault="004055CE" w:rsidP="005E571B">
            <w:pPr>
              <w:autoSpaceDE w:val="0"/>
              <w:autoSpaceDN w:val="0"/>
              <w:adjustRightInd w:val="0"/>
              <w:jc w:val="both"/>
              <w:rPr>
                <w:rFonts w:ascii="Verdana" w:hAnsi="Verdana" w:cs="Calibri"/>
                <w:sz w:val="18"/>
                <w:szCs w:val="18"/>
              </w:rPr>
            </w:pPr>
            <w:r w:rsidRPr="002A46BF">
              <w:rPr>
                <w:rFonts w:ascii="Verdana" w:hAnsi="Verdana" w:cs="Calibri"/>
                <w:sz w:val="18"/>
                <w:szCs w:val="18"/>
              </w:rPr>
              <w:lastRenderedPageBreak/>
              <w:t>1.4</w:t>
            </w:r>
            <w:r w:rsidRPr="002A46BF">
              <w:rPr>
                <w:rFonts w:ascii="Verdana" w:hAnsi="Verdana" w:cs="Calibri"/>
                <w:sz w:val="18"/>
                <w:szCs w:val="18"/>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sidR="005E571B">
              <w:rPr>
                <w:rFonts w:ascii="Verdana" w:hAnsi="Verdana" w:cs="Calibri"/>
                <w:sz w:val="18"/>
                <w:szCs w:val="18"/>
              </w:rPr>
              <w:t xml:space="preserve"> </w:t>
            </w:r>
            <w:r w:rsidRPr="002A46BF">
              <w:rPr>
                <w:rFonts w:ascii="Verdana" w:hAnsi="Verdana" w:cs="Calibri"/>
                <w:sz w:val="18"/>
                <w:szCs w:val="18"/>
              </w:rPr>
              <w:t>Las empresas contratistas, deben informar mensualmente y al concluir el proyecto al TSIMA del Distrito de Redes de Gas de acuerdo al detalle siguiente:</w:t>
            </w:r>
          </w:p>
          <w:p w:rsidR="00724D7F" w:rsidRPr="002A46BF" w:rsidRDefault="00724D7F"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rPr>
                <w:rFonts w:ascii="Verdana" w:hAnsi="Verdana" w:cs="Calibri"/>
                <w:b/>
                <w:sz w:val="18"/>
                <w:szCs w:val="18"/>
              </w:rPr>
            </w:pPr>
            <w:r w:rsidRPr="002A46BF">
              <w:rPr>
                <w:rFonts w:ascii="Verdana" w:hAnsi="Verdana" w:cs="Calibri"/>
                <w:b/>
                <w:sz w:val="18"/>
                <w:szCs w:val="18"/>
              </w:rPr>
              <w:t>OBRAS MECANICAS CITY GATE</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jc w:val="center"/>
              <w:rPr>
                <w:rFonts w:ascii="Verdana" w:hAnsi="Verdana" w:cs="Calibri"/>
                <w:sz w:val="18"/>
                <w:szCs w:val="18"/>
              </w:rPr>
            </w:pPr>
            <w:r w:rsidRPr="002A46BF">
              <w:rPr>
                <w:rFonts w:ascii="Arial" w:hAnsi="Arial" w:cs="Arial"/>
                <w:noProof/>
              </w:rPr>
              <w:drawing>
                <wp:inline distT="0" distB="0" distL="0" distR="0" wp14:anchorId="2C4C3061" wp14:editId="01E8B868">
                  <wp:extent cx="5400675" cy="152004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7843" cy="1527687"/>
                          </a:xfrm>
                          <a:prstGeom prst="rect">
                            <a:avLst/>
                          </a:prstGeom>
                        </pic:spPr>
                      </pic:pic>
                    </a:graphicData>
                  </a:graphic>
                </wp:inline>
              </w:drawing>
            </w:r>
          </w:p>
          <w:p w:rsidR="004055CE" w:rsidRPr="002A46BF" w:rsidRDefault="004055CE" w:rsidP="004055CE">
            <w:pPr>
              <w:autoSpaceDE w:val="0"/>
              <w:autoSpaceDN w:val="0"/>
              <w:adjustRightInd w:val="0"/>
              <w:jc w:val="center"/>
              <w:rPr>
                <w:rFonts w:ascii="Verdana" w:hAnsi="Verdana" w:cs="Calibri"/>
                <w:sz w:val="18"/>
                <w:szCs w:val="18"/>
              </w:rPr>
            </w:pPr>
            <w:r w:rsidRPr="002A46BF">
              <w:rPr>
                <w:rFonts w:ascii="Arial" w:hAnsi="Arial" w:cs="Arial"/>
                <w:noProof/>
              </w:rPr>
              <w:drawing>
                <wp:inline distT="0" distB="0" distL="0" distR="0" wp14:anchorId="57F725FA" wp14:editId="3F78CA81">
                  <wp:extent cx="5000625" cy="5581435"/>
                  <wp:effectExtent l="0" t="0" r="0" b="635"/>
                  <wp:docPr id="5640" name="Imagen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2798" cy="5595022"/>
                          </a:xfrm>
                          <a:prstGeom prst="rect">
                            <a:avLst/>
                          </a:prstGeom>
                        </pic:spPr>
                      </pic:pic>
                    </a:graphicData>
                  </a:graphic>
                </wp:inline>
              </w:drawing>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autoSpaceDE w:val="0"/>
              <w:autoSpaceDN w:val="0"/>
              <w:adjustRightInd w:val="0"/>
              <w:jc w:val="center"/>
              <w:rPr>
                <w:rFonts w:ascii="Verdana" w:hAnsi="Verdana" w:cs="Calibri"/>
                <w:sz w:val="18"/>
                <w:szCs w:val="18"/>
              </w:rPr>
            </w:pPr>
            <w:r w:rsidRPr="002A46BF">
              <w:rPr>
                <w:rFonts w:ascii="Arial" w:hAnsi="Arial" w:cs="Arial"/>
                <w:noProof/>
              </w:rPr>
              <w:lastRenderedPageBreak/>
              <w:drawing>
                <wp:inline distT="0" distB="0" distL="0" distR="0" wp14:anchorId="17FD89D0" wp14:editId="749CA6F5">
                  <wp:extent cx="5010150" cy="3600283"/>
                  <wp:effectExtent l="0" t="0" r="0" b="635"/>
                  <wp:docPr id="5641" name="Imagen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2644" cy="3609261"/>
                          </a:xfrm>
                          <a:prstGeom prst="rect">
                            <a:avLst/>
                          </a:prstGeom>
                        </pic:spPr>
                      </pic:pic>
                    </a:graphicData>
                  </a:graphic>
                </wp:inline>
              </w:drawing>
            </w:r>
          </w:p>
          <w:p w:rsidR="004055CE" w:rsidRPr="002A46BF" w:rsidRDefault="004055CE" w:rsidP="004055CE">
            <w:pPr>
              <w:autoSpaceDE w:val="0"/>
              <w:autoSpaceDN w:val="0"/>
              <w:adjustRightInd w:val="0"/>
              <w:rPr>
                <w:rFonts w:ascii="Verdana" w:hAnsi="Verdana" w:cs="Calibri"/>
                <w:sz w:val="18"/>
                <w:szCs w:val="18"/>
              </w:rPr>
            </w:pPr>
          </w:p>
          <w:p w:rsidR="00455774" w:rsidRPr="002A46BF" w:rsidRDefault="004055CE" w:rsidP="004055CE">
            <w:pPr>
              <w:autoSpaceDE w:val="0"/>
              <w:autoSpaceDN w:val="0"/>
              <w:adjustRightInd w:val="0"/>
              <w:rPr>
                <w:rFonts w:ascii="Verdana" w:hAnsi="Verdana" w:cs="Calibri"/>
                <w:b/>
                <w:sz w:val="18"/>
                <w:szCs w:val="18"/>
              </w:rPr>
            </w:pPr>
            <w:r w:rsidRPr="002A46BF">
              <w:rPr>
                <w:rFonts w:ascii="Verdana" w:hAnsi="Verdana" w:cs="Calibri"/>
                <w:b/>
                <w:sz w:val="18"/>
                <w:szCs w:val="18"/>
              </w:rPr>
              <w:t>FACTURACIÓN Y TRIBUTOS</w:t>
            </w:r>
          </w:p>
          <w:p w:rsidR="004055CE" w:rsidRPr="002A46BF" w:rsidRDefault="004055CE" w:rsidP="004055CE">
            <w:pPr>
              <w:autoSpaceDE w:val="0"/>
              <w:autoSpaceDN w:val="0"/>
              <w:adjustRightInd w:val="0"/>
              <w:rPr>
                <w:rFonts w:ascii="Verdana" w:hAnsi="Verdana" w:cs="Calibri"/>
                <w:b/>
                <w:sz w:val="18"/>
                <w:szCs w:val="18"/>
              </w:rPr>
            </w:pPr>
          </w:p>
          <w:p w:rsidR="004055CE" w:rsidRPr="002A46BF" w:rsidRDefault="004055CE" w:rsidP="004055CE">
            <w:pPr>
              <w:autoSpaceDE w:val="0"/>
              <w:autoSpaceDN w:val="0"/>
              <w:adjustRightInd w:val="0"/>
              <w:rPr>
                <w:rFonts w:ascii="Verdana" w:hAnsi="Verdana" w:cs="Calibri"/>
                <w:b/>
                <w:sz w:val="18"/>
                <w:szCs w:val="18"/>
              </w:rPr>
            </w:pPr>
            <w:r w:rsidRPr="002A46BF">
              <w:rPr>
                <w:rFonts w:ascii="Verdana" w:hAnsi="Verdana" w:cs="Calibri"/>
                <w:b/>
                <w:sz w:val="18"/>
                <w:szCs w:val="18"/>
              </w:rPr>
              <w:t>FACTURACIÓN</w:t>
            </w:r>
          </w:p>
          <w:p w:rsidR="004055CE" w:rsidRDefault="004055CE" w:rsidP="005F3636">
            <w:pPr>
              <w:autoSpaceDE w:val="0"/>
              <w:autoSpaceDN w:val="0"/>
              <w:adjustRightInd w:val="0"/>
              <w:jc w:val="both"/>
              <w:rPr>
                <w:rFonts w:ascii="Verdana" w:hAnsi="Verdana" w:cs="Calibri"/>
                <w:sz w:val="18"/>
                <w:szCs w:val="18"/>
              </w:rPr>
            </w:pPr>
          </w:p>
          <w:p w:rsidR="001F140B"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1F140B">
              <w:rPr>
                <w:rFonts w:ascii="Verdana" w:hAnsi="Verdana" w:cs="Calibri"/>
                <w:sz w:val="18"/>
                <w:szCs w:val="18"/>
              </w:rPr>
              <w:tab/>
            </w:r>
          </w:p>
          <w:p w:rsidR="001F140B" w:rsidRPr="001F140B"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p>
          <w:p w:rsidR="001F140B"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1F140B" w:rsidRPr="001F140B"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p>
          <w:p w:rsidR="001F140B" w:rsidRPr="001F140B"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 xml:space="preserve">El proponente adjudicado (persona natural o jurídica o sociedad accidentada) deberá(n) presentar el reporte Consulta de Padrón en original emitido por el Servicio de Impuestos Nacionales. </w:t>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p>
          <w:p w:rsidR="001F140B" w:rsidRPr="001F140B"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p>
          <w:p w:rsidR="001F140B" w:rsidRPr="002A46BF" w:rsidRDefault="001F140B" w:rsidP="001F140B">
            <w:pPr>
              <w:autoSpaceDE w:val="0"/>
              <w:autoSpaceDN w:val="0"/>
              <w:adjustRightInd w:val="0"/>
              <w:jc w:val="both"/>
              <w:rPr>
                <w:rFonts w:ascii="Verdana" w:hAnsi="Verdana" w:cs="Calibri"/>
                <w:sz w:val="18"/>
                <w:szCs w:val="18"/>
              </w:rPr>
            </w:pPr>
            <w:r w:rsidRPr="001F140B">
              <w:rPr>
                <w:rFonts w:ascii="Verdana" w:hAnsi="Verdana" w:cs="Calibri"/>
                <w:sz w:val="18"/>
                <w:szCs w:val="18"/>
              </w:rPr>
              <w:t>En caso de otorgarse un anticipo el contratado está obligado a emitir factura a momento del pago.</w:t>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r w:rsidRPr="001F140B">
              <w:rPr>
                <w:rFonts w:ascii="Verdana" w:hAnsi="Verdana" w:cs="Calibri"/>
                <w:sz w:val="18"/>
                <w:szCs w:val="18"/>
              </w:rPr>
              <w:tab/>
            </w:r>
          </w:p>
          <w:p w:rsidR="004055CE" w:rsidRPr="002A46BF" w:rsidRDefault="004055CE" w:rsidP="005F3636">
            <w:pPr>
              <w:autoSpaceDE w:val="0"/>
              <w:autoSpaceDN w:val="0"/>
              <w:adjustRightInd w:val="0"/>
              <w:jc w:val="both"/>
              <w:rPr>
                <w:rFonts w:ascii="Verdana" w:hAnsi="Verdana" w:cs="Calibri"/>
                <w:sz w:val="18"/>
                <w:szCs w:val="18"/>
              </w:rPr>
            </w:pPr>
          </w:p>
          <w:p w:rsidR="004055CE" w:rsidRPr="002A46BF" w:rsidRDefault="004055CE" w:rsidP="005F3636">
            <w:pPr>
              <w:autoSpaceDE w:val="0"/>
              <w:autoSpaceDN w:val="0"/>
              <w:adjustRightInd w:val="0"/>
              <w:jc w:val="both"/>
              <w:rPr>
                <w:rFonts w:ascii="Verdana" w:hAnsi="Verdana" w:cs="Calibri"/>
                <w:b/>
                <w:sz w:val="18"/>
                <w:szCs w:val="18"/>
              </w:rPr>
            </w:pPr>
            <w:r w:rsidRPr="002A46BF">
              <w:rPr>
                <w:rFonts w:ascii="Verdana" w:hAnsi="Verdana" w:cs="Calibri"/>
                <w:b/>
                <w:sz w:val="18"/>
                <w:szCs w:val="18"/>
              </w:rPr>
              <w:t>TRIBUTOS</w:t>
            </w:r>
          </w:p>
          <w:p w:rsidR="004055CE" w:rsidRDefault="004055CE" w:rsidP="005F3636">
            <w:pPr>
              <w:autoSpaceDE w:val="0"/>
              <w:autoSpaceDN w:val="0"/>
              <w:adjustRightInd w:val="0"/>
              <w:jc w:val="both"/>
              <w:rPr>
                <w:rFonts w:ascii="Verdana" w:hAnsi="Verdana" w:cs="Calibri"/>
                <w:sz w:val="18"/>
                <w:szCs w:val="18"/>
              </w:rPr>
            </w:pPr>
          </w:p>
          <w:p w:rsidR="001F140B" w:rsidRPr="002A46BF" w:rsidRDefault="001F140B" w:rsidP="005F3636">
            <w:pPr>
              <w:autoSpaceDE w:val="0"/>
              <w:autoSpaceDN w:val="0"/>
              <w:adjustRightInd w:val="0"/>
              <w:jc w:val="both"/>
              <w:rPr>
                <w:rFonts w:ascii="Verdana" w:hAnsi="Verdana" w:cs="Calibri"/>
                <w:sz w:val="18"/>
                <w:szCs w:val="18"/>
              </w:rPr>
            </w:pPr>
            <w:r w:rsidRPr="001F140B">
              <w:rPr>
                <w:rFonts w:ascii="Verdana" w:hAnsi="Verdana" w:cs="Calibri"/>
                <w:sz w:val="18"/>
                <w:szCs w:val="18"/>
              </w:rPr>
              <w:t>El adjudicado declara que todos los tributos vigentes a la fecha y que puedan originarse directa o indirectamente en aplicación del contrato, son de su responsabilidad, no correspondiend</w:t>
            </w:r>
            <w:r>
              <w:rPr>
                <w:rFonts w:ascii="Verdana" w:hAnsi="Verdana" w:cs="Calibri"/>
                <w:sz w:val="18"/>
                <w:szCs w:val="18"/>
              </w:rPr>
              <w:t>o ningún reclamo posterior.</w:t>
            </w:r>
          </w:p>
          <w:p w:rsidR="004055CE" w:rsidRPr="002A46BF" w:rsidRDefault="004055CE" w:rsidP="005F3636">
            <w:pPr>
              <w:autoSpaceDE w:val="0"/>
              <w:autoSpaceDN w:val="0"/>
              <w:adjustRightInd w:val="0"/>
              <w:jc w:val="both"/>
              <w:rPr>
                <w:rFonts w:ascii="Verdana" w:hAnsi="Verdana" w:cs="Calibri"/>
                <w:sz w:val="18"/>
                <w:szCs w:val="18"/>
              </w:rPr>
            </w:pPr>
          </w:p>
          <w:p w:rsidR="00455774" w:rsidRPr="002A46BF" w:rsidRDefault="004055CE" w:rsidP="005F3636">
            <w:pPr>
              <w:autoSpaceDE w:val="0"/>
              <w:autoSpaceDN w:val="0"/>
              <w:adjustRightInd w:val="0"/>
              <w:jc w:val="both"/>
              <w:rPr>
                <w:rFonts w:ascii="Verdana" w:hAnsi="Verdana" w:cs="Calibri"/>
                <w:b/>
                <w:sz w:val="18"/>
                <w:szCs w:val="18"/>
              </w:rPr>
            </w:pPr>
            <w:r w:rsidRPr="002A46BF">
              <w:rPr>
                <w:rFonts w:ascii="Verdana" w:hAnsi="Verdana" w:cs="Calibri"/>
                <w:b/>
                <w:sz w:val="18"/>
                <w:szCs w:val="18"/>
              </w:rPr>
              <w:t>SEGUROS</w:t>
            </w:r>
          </w:p>
          <w:p w:rsidR="004055CE" w:rsidRPr="002A46BF" w:rsidRDefault="004055CE" w:rsidP="005F3636">
            <w:pPr>
              <w:autoSpaceDE w:val="0"/>
              <w:autoSpaceDN w:val="0"/>
              <w:adjustRightInd w:val="0"/>
              <w:jc w:val="both"/>
              <w:rPr>
                <w:rFonts w:ascii="Verdana" w:hAnsi="Verdana" w:cs="Calibri"/>
                <w:sz w:val="18"/>
                <w:szCs w:val="18"/>
              </w:rPr>
            </w:pPr>
          </w:p>
          <w:p w:rsidR="004055CE" w:rsidRPr="002A46BF" w:rsidRDefault="004055CE" w:rsidP="005F3636">
            <w:pPr>
              <w:autoSpaceDE w:val="0"/>
              <w:autoSpaceDN w:val="0"/>
              <w:adjustRightInd w:val="0"/>
              <w:jc w:val="both"/>
              <w:rPr>
                <w:rFonts w:ascii="Verdana" w:hAnsi="Verdana" w:cs="Calibri"/>
                <w:sz w:val="18"/>
                <w:szCs w:val="18"/>
              </w:rPr>
            </w:pPr>
            <w:r w:rsidRPr="002A46BF">
              <w:rPr>
                <w:rFonts w:ascii="Verdana" w:hAnsi="Verdana" w:cs="Calibri"/>
                <w:sz w:val="18"/>
                <w:szCs w:val="18"/>
              </w:rPr>
              <w:t>La empresa adjudicada, deberá presentar y mantener vigente de forma ininterrumpida durante todo el periodo del contrato la Póliza de Seguro especificada a continuación:</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rPr>
                <w:rFonts w:ascii="Arial" w:hAnsi="Arial" w:cs="Arial"/>
                <w:lang w:val="es-BO"/>
              </w:rPr>
            </w:pPr>
          </w:p>
          <w:p w:rsidR="004055CE" w:rsidRPr="002A46BF" w:rsidRDefault="004055CE" w:rsidP="004055CE">
            <w:pPr>
              <w:spacing w:after="200" w:line="276" w:lineRule="auto"/>
              <w:ind w:left="709"/>
              <w:jc w:val="both"/>
              <w:rPr>
                <w:rFonts w:ascii="Verdana" w:hAnsi="Verdana" w:cs="Arial"/>
                <w:sz w:val="18"/>
                <w:szCs w:val="18"/>
                <w:lang w:val="es-BO"/>
              </w:rPr>
            </w:pPr>
            <w:r w:rsidRPr="002A46BF">
              <w:rPr>
                <w:rFonts w:ascii="Verdana" w:hAnsi="Verdana" w:cs="Arial"/>
                <w:b/>
                <w:sz w:val="18"/>
                <w:szCs w:val="18"/>
                <w:lang w:val="es-BO"/>
              </w:rPr>
              <w:t>a) Póliza todo riesgo de construcción:</w:t>
            </w:r>
          </w:p>
          <w:p w:rsidR="004055CE" w:rsidRPr="002A46BF" w:rsidRDefault="004055CE" w:rsidP="004055CE">
            <w:pPr>
              <w:spacing w:after="200" w:line="276" w:lineRule="auto"/>
              <w:ind w:left="709"/>
              <w:jc w:val="both"/>
              <w:rPr>
                <w:rFonts w:ascii="Verdana" w:hAnsi="Verdana" w:cs="Calibri"/>
                <w:sz w:val="18"/>
                <w:szCs w:val="18"/>
              </w:rPr>
            </w:pPr>
            <w:r w:rsidRPr="002A46BF">
              <w:rPr>
                <w:rFonts w:ascii="Verdana" w:hAnsi="Verdana" w:cs="Calibri"/>
                <w:sz w:val="18"/>
                <w:szCs w:val="18"/>
              </w:rPr>
              <w:lastRenderedPageBreak/>
              <w:t>Durante la ejecución de la obra, el Contratista deberá mantener por su cuenta y cargo una póliza de Seguro adecuada, para asegurar contra todo riesgo, la obra en ejecución, materiales.</w:t>
            </w:r>
          </w:p>
          <w:p w:rsidR="004055CE" w:rsidRPr="002A46BF" w:rsidRDefault="004055CE" w:rsidP="004055CE">
            <w:pPr>
              <w:spacing w:after="200" w:line="276" w:lineRule="auto"/>
              <w:ind w:left="709"/>
              <w:jc w:val="both"/>
              <w:rPr>
                <w:rFonts w:ascii="Verdana" w:hAnsi="Verdana" w:cs="Calibri"/>
                <w:sz w:val="18"/>
                <w:szCs w:val="18"/>
              </w:rPr>
            </w:pPr>
            <w:r w:rsidRPr="002A46BF">
              <w:rPr>
                <w:rFonts w:ascii="Verdana" w:hAnsi="Verdana" w:cs="Calibr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055CE" w:rsidRPr="002A46BF" w:rsidRDefault="004055CE" w:rsidP="004055CE">
            <w:pPr>
              <w:spacing w:after="200" w:line="276" w:lineRule="auto"/>
              <w:ind w:left="709"/>
              <w:jc w:val="both"/>
              <w:rPr>
                <w:rFonts w:ascii="Verdana" w:hAnsi="Verdana" w:cs="Calibri"/>
                <w:b/>
                <w:sz w:val="18"/>
                <w:szCs w:val="18"/>
              </w:rPr>
            </w:pPr>
            <w:r w:rsidRPr="002A46BF">
              <w:rPr>
                <w:rFonts w:ascii="Verdana" w:hAnsi="Verdana" w:cs="Calibri"/>
                <w:b/>
                <w:sz w:val="18"/>
                <w:szCs w:val="18"/>
              </w:rPr>
              <w:t xml:space="preserve">b) Seguro de Responsabilidad Civil: </w:t>
            </w:r>
          </w:p>
          <w:p w:rsidR="004055CE" w:rsidRPr="002A46BF" w:rsidRDefault="004055CE" w:rsidP="004055CE">
            <w:pPr>
              <w:spacing w:after="200" w:line="276" w:lineRule="auto"/>
              <w:ind w:left="709"/>
              <w:jc w:val="both"/>
              <w:rPr>
                <w:rFonts w:ascii="Verdana" w:hAnsi="Verdana" w:cs="Calibri"/>
                <w:sz w:val="18"/>
                <w:szCs w:val="18"/>
              </w:rPr>
            </w:pPr>
            <w:r w:rsidRPr="002A46BF">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055CE" w:rsidRPr="002A46BF" w:rsidRDefault="004055CE" w:rsidP="004055CE">
            <w:pPr>
              <w:spacing w:after="200" w:line="276" w:lineRule="auto"/>
              <w:ind w:left="709"/>
              <w:jc w:val="both"/>
              <w:rPr>
                <w:rFonts w:ascii="Verdana" w:hAnsi="Verdana" w:cs="Calibri"/>
                <w:sz w:val="18"/>
                <w:szCs w:val="18"/>
              </w:rPr>
            </w:pPr>
            <w:r w:rsidRPr="002A46BF">
              <w:rPr>
                <w:rFonts w:ascii="Verdana" w:hAnsi="Verdana" w:cs="Calibri"/>
                <w:sz w:val="18"/>
                <w:szCs w:val="18"/>
              </w:rPr>
              <w:t>El límite de indemnización por evento y/o reclamos deberá ser por $</w:t>
            </w:r>
            <w:proofErr w:type="spellStart"/>
            <w:r w:rsidRPr="002A46BF">
              <w:rPr>
                <w:rFonts w:ascii="Verdana" w:hAnsi="Verdana" w:cs="Calibri"/>
                <w:sz w:val="18"/>
                <w:szCs w:val="18"/>
              </w:rPr>
              <w:t>us</w:t>
            </w:r>
            <w:proofErr w:type="spellEnd"/>
            <w:r w:rsidRPr="002A46BF">
              <w:rPr>
                <w:rFonts w:ascii="Verdana" w:hAnsi="Verdana" w:cs="Calibri"/>
                <w:sz w:val="18"/>
                <w:szCs w:val="18"/>
              </w:rPr>
              <w:t>. 10.000.</w:t>
            </w:r>
          </w:p>
          <w:p w:rsidR="004055CE" w:rsidRPr="002A46BF" w:rsidRDefault="004055CE" w:rsidP="004055CE">
            <w:pPr>
              <w:spacing w:after="200" w:line="276" w:lineRule="auto"/>
              <w:ind w:left="709"/>
              <w:jc w:val="both"/>
              <w:rPr>
                <w:rFonts w:ascii="Verdana" w:hAnsi="Verdana" w:cs="Calibri"/>
                <w:b/>
                <w:sz w:val="18"/>
                <w:szCs w:val="18"/>
              </w:rPr>
            </w:pPr>
            <w:r w:rsidRPr="002A46BF">
              <w:rPr>
                <w:rFonts w:ascii="Verdana" w:hAnsi="Verdana" w:cs="Calibri"/>
                <w:b/>
                <w:sz w:val="18"/>
                <w:szCs w:val="18"/>
              </w:rPr>
              <w:t xml:space="preserve">c) Seguro contra Accidentes Personales: </w:t>
            </w:r>
          </w:p>
          <w:p w:rsidR="004055CE" w:rsidRPr="002A46BF" w:rsidRDefault="004055CE" w:rsidP="004055CE">
            <w:pPr>
              <w:spacing w:after="200" w:line="276" w:lineRule="auto"/>
              <w:ind w:left="709"/>
              <w:jc w:val="both"/>
              <w:rPr>
                <w:rFonts w:ascii="Verdana" w:hAnsi="Verdana" w:cs="Calibri"/>
                <w:sz w:val="18"/>
                <w:szCs w:val="18"/>
              </w:rPr>
            </w:pPr>
            <w:r w:rsidRPr="002A46BF">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055CE" w:rsidRPr="002A46BF" w:rsidRDefault="004055CE" w:rsidP="004055CE">
            <w:pPr>
              <w:spacing w:after="200" w:line="276" w:lineRule="auto"/>
              <w:jc w:val="both"/>
              <w:rPr>
                <w:rFonts w:ascii="Verdana" w:hAnsi="Verdana" w:cs="Calibri"/>
                <w:b/>
                <w:sz w:val="18"/>
                <w:szCs w:val="18"/>
              </w:rPr>
            </w:pPr>
            <w:r w:rsidRPr="002A46BF">
              <w:rPr>
                <w:rFonts w:ascii="Verdana" w:hAnsi="Verdana" w:cs="Calibri"/>
                <w:b/>
                <w:sz w:val="18"/>
                <w:szCs w:val="18"/>
              </w:rPr>
              <w:t xml:space="preserve">Condiciones adicionales: </w:t>
            </w:r>
          </w:p>
          <w:p w:rsidR="004055CE" w:rsidRPr="002A46BF" w:rsidRDefault="004055CE" w:rsidP="004055CE">
            <w:pPr>
              <w:pStyle w:val="Prrafodelista"/>
              <w:numPr>
                <w:ilvl w:val="0"/>
                <w:numId w:val="27"/>
              </w:numPr>
              <w:rPr>
                <w:rFonts w:ascii="Verdana" w:hAnsi="Verdana" w:cs="Calibri"/>
                <w:sz w:val="18"/>
                <w:szCs w:val="18"/>
              </w:rPr>
            </w:pPr>
            <w:r w:rsidRPr="002A46BF">
              <w:rPr>
                <w:rFonts w:ascii="Verdana" w:hAnsi="Verdana" w:cs="Calibri"/>
                <w:sz w:val="18"/>
                <w:szCs w:val="1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4055CE" w:rsidRPr="002A46BF" w:rsidRDefault="004055CE" w:rsidP="004055CE">
            <w:pPr>
              <w:ind w:left="1134"/>
              <w:rPr>
                <w:rFonts w:ascii="Verdana" w:hAnsi="Verdana" w:cs="Calibri"/>
                <w:sz w:val="18"/>
                <w:szCs w:val="18"/>
              </w:rPr>
            </w:pPr>
          </w:p>
          <w:p w:rsidR="004055CE" w:rsidRPr="002A46BF" w:rsidRDefault="004055CE" w:rsidP="008121C2">
            <w:pPr>
              <w:pStyle w:val="Prrafodelista"/>
              <w:numPr>
                <w:ilvl w:val="0"/>
                <w:numId w:val="27"/>
              </w:numPr>
              <w:rPr>
                <w:rFonts w:ascii="Verdana" w:hAnsi="Verdana" w:cs="Calibri"/>
                <w:sz w:val="18"/>
                <w:szCs w:val="18"/>
              </w:rPr>
            </w:pPr>
            <w:r w:rsidRPr="002A46BF">
              <w:rPr>
                <w:rFonts w:ascii="Verdana" w:hAnsi="Verdana" w:cs="Calibri"/>
                <w:sz w:val="18"/>
                <w:szCs w:val="18"/>
              </w:rPr>
              <w:t>La empresa adjudicada, deberá entregar una copia de las citadas pólizas a YPFB antes de la suscripción del contrato.</w:t>
            </w:r>
          </w:p>
          <w:p w:rsidR="004055CE" w:rsidRPr="002A46BF" w:rsidRDefault="004055CE" w:rsidP="004055CE">
            <w:pPr>
              <w:ind w:left="1134"/>
              <w:rPr>
                <w:rFonts w:ascii="Verdana" w:hAnsi="Verdana" w:cs="Calibri"/>
                <w:sz w:val="18"/>
                <w:szCs w:val="18"/>
              </w:rPr>
            </w:pPr>
          </w:p>
          <w:p w:rsidR="004055CE" w:rsidRPr="002A46BF" w:rsidRDefault="004055CE" w:rsidP="004055CE">
            <w:pPr>
              <w:autoSpaceDE w:val="0"/>
              <w:autoSpaceDN w:val="0"/>
              <w:adjustRightInd w:val="0"/>
              <w:rPr>
                <w:rFonts w:ascii="Verdana" w:hAnsi="Verdana" w:cs="Calibri"/>
                <w:sz w:val="18"/>
                <w:szCs w:val="18"/>
              </w:rPr>
            </w:pPr>
            <w:r w:rsidRPr="002A46BF">
              <w:rPr>
                <w:rFonts w:ascii="Verdana" w:hAnsi="Verdana" w:cs="Calibri"/>
                <w:sz w:val="18"/>
                <w:szCs w:val="18"/>
              </w:rPr>
              <w:t>La empresa adjudicada d</w:t>
            </w:r>
            <w:r w:rsidR="00265599">
              <w:rPr>
                <w:rFonts w:ascii="Verdana" w:hAnsi="Verdana" w:cs="Calibri"/>
                <w:sz w:val="18"/>
                <w:szCs w:val="18"/>
              </w:rPr>
              <w:t>eberá entregar al fiscal de servicio</w:t>
            </w:r>
            <w:r w:rsidRPr="002A46BF">
              <w:rPr>
                <w:rFonts w:ascii="Verdana" w:hAnsi="Verdana" w:cs="Calibri"/>
                <w:sz w:val="18"/>
                <w:szCs w:val="18"/>
              </w:rPr>
              <w:t>, para su aprobación, las pólizas y los certificados de seguro necesarios y de acuerdo a contrato, antes de la fecha de inicio de obras.</w:t>
            </w:r>
          </w:p>
          <w:p w:rsidR="004055CE" w:rsidRPr="002A46BF" w:rsidRDefault="004055CE" w:rsidP="004055CE">
            <w:pPr>
              <w:autoSpaceDE w:val="0"/>
              <w:autoSpaceDN w:val="0"/>
              <w:adjustRightInd w:val="0"/>
              <w:rPr>
                <w:rFonts w:ascii="Verdana" w:hAnsi="Verdana" w:cs="Calibri"/>
                <w:b/>
                <w:sz w:val="18"/>
                <w:szCs w:val="18"/>
              </w:rPr>
            </w:pPr>
          </w:p>
          <w:p w:rsidR="00455774" w:rsidRPr="002A46BF" w:rsidRDefault="004055CE" w:rsidP="004055CE">
            <w:pPr>
              <w:autoSpaceDE w:val="0"/>
              <w:autoSpaceDN w:val="0"/>
              <w:adjustRightInd w:val="0"/>
              <w:rPr>
                <w:rFonts w:ascii="Verdana" w:hAnsi="Verdana" w:cs="Calibri"/>
                <w:b/>
                <w:sz w:val="18"/>
                <w:szCs w:val="18"/>
              </w:rPr>
            </w:pPr>
            <w:r w:rsidRPr="002A46BF">
              <w:rPr>
                <w:rFonts w:ascii="Verdana" w:hAnsi="Verdana" w:cs="Calibri"/>
                <w:b/>
                <w:sz w:val="18"/>
                <w:szCs w:val="18"/>
              </w:rPr>
              <w:t xml:space="preserve">SEGURIDAD Y SALUD OCUPACIONAL </w:t>
            </w:r>
          </w:p>
          <w:p w:rsidR="004055CE" w:rsidRPr="002A46BF" w:rsidRDefault="004055CE" w:rsidP="004055CE">
            <w:pPr>
              <w:autoSpaceDE w:val="0"/>
              <w:autoSpaceDN w:val="0"/>
              <w:adjustRightInd w:val="0"/>
              <w:rPr>
                <w:rFonts w:ascii="Verdana" w:hAnsi="Verdana" w:cs="Calibri"/>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 xml:space="preserve">La empresa contratista de la actividad/obra/proyecto/servicio, adquisición y/o provisión de </w:t>
            </w:r>
            <w:r w:rsidRPr="002A46BF">
              <w:rPr>
                <w:rFonts w:ascii="Verdana" w:hAnsi="Verdana" w:cs="Arial"/>
                <w:sz w:val="18"/>
                <w:szCs w:val="18"/>
              </w:rPr>
              <w:softHyphen/>
              <w:t xml:space="preserve">bienes y servicios deberá cumplir de forma obligatoria con los siguientes estándares de Seguridad Industrial y Salud Ocupacional: </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rPr>
              <w:t>Estándares y requisitos de SYSO para Contratistas</w:t>
            </w:r>
            <w:r w:rsidRPr="002A46BF">
              <w:rPr>
                <w:rFonts w:ascii="Verdana" w:hAnsi="Verdana" w:cs="Arial"/>
                <w:sz w:val="18"/>
                <w:szCs w:val="18"/>
              </w:rPr>
              <w:t xml:space="preserve"> de YPFB Corporación. </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 xml:space="preserve">La empresa contratista deberá garantizar el cumplimiento de los requisitos y estándares de Seguridad descritos en el </w:t>
            </w:r>
            <w:r w:rsidRPr="002A46BF">
              <w:rPr>
                <w:rFonts w:ascii="Verdana" w:hAnsi="Verdana" w:cs="Arial"/>
                <w:b/>
                <w:sz w:val="18"/>
                <w:szCs w:val="18"/>
              </w:rPr>
              <w:t>Anexo 1:</w:t>
            </w:r>
            <w:r w:rsidRPr="002A46BF">
              <w:rPr>
                <w:rFonts w:ascii="Verdana" w:hAnsi="Verdana" w:cs="Arial"/>
                <w:sz w:val="18"/>
                <w:szCs w:val="18"/>
              </w:rPr>
              <w:t xml:space="preserve"> </w:t>
            </w:r>
            <w:r w:rsidRPr="002A46BF">
              <w:rPr>
                <w:rFonts w:ascii="Verdana" w:hAnsi="Verdana" w:cs="Arial"/>
                <w:b/>
                <w:sz w:val="18"/>
                <w:szCs w:val="18"/>
              </w:rPr>
              <w:t>“REQUISITOS DE SEGURIDAD INDUSTRIAL PARA CONTRATISTAS”</w:t>
            </w:r>
            <w:r w:rsidRPr="002A46BF">
              <w:rPr>
                <w:rFonts w:ascii="Verdana" w:hAnsi="Verdana" w:cs="Arial"/>
                <w:sz w:val="18"/>
                <w:szCs w:val="18"/>
              </w:rPr>
              <w:t>, documento elaborado conforme a políticas internas de YPFB y en estricto cumplimiento de la normativa legal vigente (D.L. 16998).</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u w:val="single"/>
              </w:rPr>
              <w:t>ASPECTOS GENERALES</w:t>
            </w:r>
            <w:r w:rsidRPr="002A46BF">
              <w:rPr>
                <w:rFonts w:ascii="Verdana" w:hAnsi="Verdana" w:cs="Arial"/>
                <w:b/>
                <w:sz w:val="18"/>
                <w:szCs w:val="18"/>
              </w:rPr>
              <w:t>:</w:t>
            </w:r>
            <w:r w:rsidRPr="002A46BF">
              <w:rPr>
                <w:rFonts w:ascii="Verdana" w:hAnsi="Verdana" w:cs="Arial"/>
                <w:sz w:val="18"/>
                <w:szCs w:val="18"/>
              </w:rPr>
              <w:t xml:space="preserve"> </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La empresa contratista deberá prever el número de personal de SMS para el proyecto en función a las siguientes consideraciones:</w:t>
            </w:r>
          </w:p>
          <w:p w:rsidR="004055CE" w:rsidRPr="002A46BF" w:rsidRDefault="004055CE" w:rsidP="004055CE">
            <w:pPr>
              <w:numPr>
                <w:ilvl w:val="0"/>
                <w:numId w:val="33"/>
              </w:numPr>
              <w:spacing w:line="276" w:lineRule="auto"/>
              <w:jc w:val="both"/>
              <w:rPr>
                <w:rFonts w:ascii="Verdana" w:hAnsi="Verdana" w:cs="Arial"/>
                <w:sz w:val="18"/>
                <w:szCs w:val="18"/>
              </w:rPr>
            </w:pPr>
            <w:r w:rsidRPr="002A46BF">
              <w:rPr>
                <w:rFonts w:ascii="Verdana" w:hAnsi="Verdana" w:cs="Arial"/>
                <w:sz w:val="18"/>
                <w:szCs w:val="18"/>
              </w:rPr>
              <w:t>Análisis preliminar de peligros y riesgos (asociados a la actividad), tiempo, magnitud del proyecto, número de trabajadores y numero de frentes de trabajo.</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numPr>
                <w:ilvl w:val="0"/>
                <w:numId w:val="33"/>
              </w:numPr>
              <w:spacing w:line="276" w:lineRule="auto"/>
              <w:jc w:val="both"/>
              <w:rPr>
                <w:rFonts w:ascii="Verdana" w:hAnsi="Verdana" w:cs="Arial"/>
                <w:sz w:val="18"/>
                <w:szCs w:val="18"/>
              </w:rPr>
            </w:pPr>
            <w:r w:rsidRPr="002A46BF">
              <w:rPr>
                <w:rFonts w:ascii="Verdana" w:hAnsi="Verdana" w:cs="Arial"/>
                <w:sz w:val="18"/>
                <w:szCs w:val="18"/>
              </w:rPr>
              <w:t xml:space="preserve">En cumplimiento a la LGT Art.73, se establece que todo proyecto con más de 80 trabajadores deberá contar necesariamente con personal médico (in situ). </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u w:val="single"/>
              </w:rPr>
              <w:t>PERSONAL DE SMS</w:t>
            </w:r>
            <w:r w:rsidRPr="002A46BF">
              <w:rPr>
                <w:rFonts w:ascii="Verdana" w:hAnsi="Verdana" w:cs="Arial"/>
                <w:sz w:val="18"/>
                <w:szCs w:val="18"/>
              </w:rPr>
              <w:t>:</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La empresa contratista deberá contar mínimamente con el siguiente personal de SMS (Monitor/Supervisor/Coordinador de SMS), en base a los siguientes criterios:</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b/>
                <w:sz w:val="18"/>
                <w:szCs w:val="18"/>
              </w:rPr>
              <w:t>Proyectos de Red Primaria/City Gates:</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numPr>
                <w:ilvl w:val="0"/>
                <w:numId w:val="34"/>
              </w:numPr>
              <w:spacing w:line="276" w:lineRule="auto"/>
              <w:jc w:val="both"/>
              <w:rPr>
                <w:rFonts w:ascii="Verdana" w:hAnsi="Verdana" w:cs="Arial"/>
                <w:sz w:val="18"/>
                <w:szCs w:val="18"/>
              </w:rPr>
            </w:pPr>
            <w:r w:rsidRPr="002A46BF">
              <w:rPr>
                <w:rFonts w:ascii="Verdana" w:hAnsi="Verdana" w:cs="Arial"/>
                <w:sz w:val="18"/>
                <w:szCs w:val="18"/>
              </w:rPr>
              <w:t xml:space="preserve">1 Supervisor </w:t>
            </w:r>
            <w:proofErr w:type="spellStart"/>
            <w:r w:rsidRPr="002A46BF">
              <w:rPr>
                <w:rFonts w:ascii="Verdana" w:hAnsi="Verdana" w:cs="Arial"/>
                <w:sz w:val="18"/>
                <w:szCs w:val="18"/>
              </w:rPr>
              <w:t>ó</w:t>
            </w:r>
            <w:proofErr w:type="spellEnd"/>
            <w:r w:rsidRPr="002A46BF">
              <w:rPr>
                <w:rFonts w:ascii="Verdana" w:hAnsi="Verdana" w:cs="Arial"/>
                <w:sz w:val="18"/>
                <w:szCs w:val="18"/>
              </w:rPr>
              <w:t xml:space="preserve"> Coordinador </w:t>
            </w:r>
            <w:proofErr w:type="spellStart"/>
            <w:r w:rsidRPr="002A46BF">
              <w:rPr>
                <w:rFonts w:ascii="Verdana" w:hAnsi="Verdana" w:cs="Arial"/>
                <w:sz w:val="18"/>
                <w:szCs w:val="18"/>
              </w:rPr>
              <w:t>SySO</w:t>
            </w:r>
            <w:proofErr w:type="spellEnd"/>
          </w:p>
          <w:p w:rsidR="004055CE" w:rsidRPr="002A46BF" w:rsidRDefault="004055CE" w:rsidP="004055CE">
            <w:pPr>
              <w:numPr>
                <w:ilvl w:val="0"/>
                <w:numId w:val="34"/>
              </w:numPr>
              <w:spacing w:line="276" w:lineRule="auto"/>
              <w:jc w:val="both"/>
              <w:rPr>
                <w:rFonts w:ascii="Verdana" w:hAnsi="Verdana" w:cs="Arial"/>
                <w:sz w:val="18"/>
                <w:szCs w:val="18"/>
              </w:rPr>
            </w:pPr>
            <w:r w:rsidRPr="002A46BF">
              <w:rPr>
                <w:rFonts w:ascii="Verdana" w:hAnsi="Verdana" w:cs="Arial"/>
                <w:sz w:val="18"/>
                <w:szCs w:val="18"/>
              </w:rPr>
              <w:t xml:space="preserve">1 Monitor de </w:t>
            </w:r>
            <w:proofErr w:type="spellStart"/>
            <w:r w:rsidRPr="002A46BF">
              <w:rPr>
                <w:rFonts w:ascii="Verdana" w:hAnsi="Verdana" w:cs="Arial"/>
                <w:sz w:val="18"/>
                <w:szCs w:val="18"/>
              </w:rPr>
              <w:t>SySO</w:t>
            </w:r>
            <w:proofErr w:type="spellEnd"/>
            <w:r w:rsidRPr="002A46BF">
              <w:rPr>
                <w:rFonts w:ascii="Verdana" w:hAnsi="Verdana" w:cs="Arial"/>
                <w:sz w:val="18"/>
                <w:szCs w:val="18"/>
              </w:rPr>
              <w:t>: por cada frente de trabajo (de acuerdo al análisis de Riesgos de las actividades a desarrollarse en el proyecto</w:t>
            </w:r>
          </w:p>
          <w:p w:rsidR="004055CE" w:rsidRPr="002A46BF" w:rsidRDefault="004055CE" w:rsidP="004055CE">
            <w:pPr>
              <w:spacing w:line="276" w:lineRule="auto"/>
              <w:ind w:left="720"/>
              <w:jc w:val="both"/>
              <w:rPr>
                <w:rFonts w:ascii="Verdana" w:hAnsi="Verdana" w:cs="Arial"/>
                <w:sz w:val="18"/>
                <w:szCs w:val="18"/>
              </w:rPr>
            </w:pP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b/>
                <w:sz w:val="18"/>
                <w:szCs w:val="18"/>
              </w:rPr>
              <w:t>Proyectos de Red Secundaria/Estación Distrital de Regulación (EDR):</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numPr>
                <w:ilvl w:val="0"/>
                <w:numId w:val="34"/>
              </w:numPr>
              <w:spacing w:line="276" w:lineRule="auto"/>
              <w:jc w:val="both"/>
              <w:rPr>
                <w:rFonts w:ascii="Verdana" w:hAnsi="Verdana" w:cs="Arial"/>
                <w:sz w:val="18"/>
                <w:szCs w:val="18"/>
              </w:rPr>
            </w:pPr>
            <w:r w:rsidRPr="002A46BF">
              <w:rPr>
                <w:rFonts w:ascii="Verdana" w:hAnsi="Verdana" w:cs="Arial"/>
                <w:sz w:val="18"/>
                <w:szCs w:val="18"/>
              </w:rPr>
              <w:t xml:space="preserve">1 Monitor de </w:t>
            </w:r>
            <w:proofErr w:type="spellStart"/>
            <w:r w:rsidRPr="002A46BF">
              <w:rPr>
                <w:rFonts w:ascii="Verdana" w:hAnsi="Verdana" w:cs="Arial"/>
                <w:sz w:val="18"/>
                <w:szCs w:val="18"/>
              </w:rPr>
              <w:t>SySO</w:t>
            </w:r>
            <w:proofErr w:type="spellEnd"/>
            <w:r w:rsidRPr="002A46BF">
              <w:rPr>
                <w:rFonts w:ascii="Verdana" w:hAnsi="Verdana" w:cs="Arial"/>
                <w:sz w:val="18"/>
                <w:szCs w:val="18"/>
              </w:rPr>
              <w:t>: por cada frente de trabajo (de acuerdo al análisis de Riesgos de las actividades a desarrollarse en el frente de trabajo).</w:t>
            </w:r>
          </w:p>
          <w:p w:rsidR="004055CE" w:rsidRPr="002A46BF" w:rsidRDefault="004055CE" w:rsidP="004055CE">
            <w:pPr>
              <w:spacing w:line="276" w:lineRule="auto"/>
              <w:ind w:left="720"/>
              <w:jc w:val="both"/>
              <w:rPr>
                <w:rFonts w:ascii="Verdana" w:hAnsi="Verdana" w:cs="Arial"/>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rPr>
              <w:t>Curriculum Vitae de Personal SMS</w:t>
            </w:r>
            <w:r w:rsidRPr="002A46BF">
              <w:rPr>
                <w:rFonts w:ascii="Verdana" w:hAnsi="Verdana" w:cs="Arial"/>
                <w:sz w:val="18"/>
                <w:szCs w:val="18"/>
              </w:rPr>
              <w:t xml:space="preserve">: </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(Monitor/Supervisor/Coordinador), asignado al proyecto (adjuntar los respaldos correspondientes para evaluación y aprobación de YPFB).</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rPr>
              <w:t xml:space="preserve">Perfil de Cargos: </w:t>
            </w:r>
            <w:r w:rsidRPr="002A46BF">
              <w:rPr>
                <w:rFonts w:ascii="Verdana" w:hAnsi="Verdana" w:cs="Arial"/>
                <w:sz w:val="18"/>
                <w:szCs w:val="18"/>
              </w:rPr>
              <w:t>La educación, formación y experiencia del personal debe ser adecuada y coherente para gestionar y controlar los riesgos identificados en las actividades de la obra/proyecto/servicio. Debe mínimamente contemplar lo siguiente:</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numPr>
                <w:ilvl w:val="0"/>
                <w:numId w:val="36"/>
              </w:numPr>
              <w:spacing w:line="276" w:lineRule="auto"/>
              <w:jc w:val="both"/>
              <w:rPr>
                <w:rFonts w:ascii="Verdana" w:hAnsi="Verdana" w:cs="Arial"/>
                <w:b/>
                <w:sz w:val="18"/>
                <w:szCs w:val="18"/>
              </w:rPr>
            </w:pPr>
            <w:r w:rsidRPr="002A46BF">
              <w:rPr>
                <w:rFonts w:ascii="Verdana" w:hAnsi="Verdana" w:cs="Arial"/>
                <w:b/>
                <w:sz w:val="18"/>
                <w:szCs w:val="18"/>
              </w:rPr>
              <w:t>Supervisor o Coordinador de SMS</w:t>
            </w:r>
          </w:p>
          <w:p w:rsidR="004055CE" w:rsidRPr="002A46BF" w:rsidRDefault="004055CE" w:rsidP="004055CE">
            <w:pPr>
              <w:spacing w:line="276" w:lineRule="auto"/>
              <w:ind w:left="720"/>
              <w:jc w:val="both"/>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2A46BF" w:rsidRPr="002A46BF" w:rsidTr="008D642A">
              <w:trPr>
                <w:jc w:val="center"/>
              </w:trPr>
              <w:tc>
                <w:tcPr>
                  <w:tcW w:w="1696"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Nivel</w:t>
                  </w:r>
                </w:p>
              </w:tc>
              <w:tc>
                <w:tcPr>
                  <w:tcW w:w="6663"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Requisitos</w:t>
                  </w:r>
                </w:p>
              </w:tc>
            </w:tr>
            <w:tr w:rsidR="002A46BF" w:rsidRPr="002A46BF" w:rsidTr="008D642A">
              <w:trPr>
                <w:trHeight w:val="404"/>
                <w:jc w:val="center"/>
              </w:trPr>
              <w:tc>
                <w:tcPr>
                  <w:tcW w:w="1696"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 xml:space="preserve">Educación </w:t>
                  </w:r>
                </w:p>
              </w:tc>
              <w:tc>
                <w:tcPr>
                  <w:tcW w:w="6663" w:type="dxa"/>
                  <w:shd w:val="clear" w:color="auto" w:fill="auto"/>
                </w:tcPr>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 xml:space="preserve">Profesional a nivel licenciatura en ingeniería </w:t>
                  </w:r>
                </w:p>
              </w:tc>
            </w:tr>
            <w:tr w:rsidR="002A46BF" w:rsidRPr="002A46BF" w:rsidTr="008D642A">
              <w:trPr>
                <w:trHeight w:val="288"/>
                <w:jc w:val="center"/>
              </w:trPr>
              <w:tc>
                <w:tcPr>
                  <w:tcW w:w="1696"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 xml:space="preserve">Formación OBLIGATORIA </w:t>
                  </w:r>
                  <w:r w:rsidRPr="002A46BF">
                    <w:rPr>
                      <w:rFonts w:ascii="Verdana" w:hAnsi="Verdana" w:cs="Arial"/>
                      <w:sz w:val="18"/>
                      <w:szCs w:val="18"/>
                      <w:lang w:val="es-BO"/>
                    </w:rPr>
                    <w:t>(Cursos, seminarios, talleres, etc.)</w:t>
                  </w:r>
                </w:p>
              </w:tc>
              <w:tc>
                <w:tcPr>
                  <w:tcW w:w="6663" w:type="dxa"/>
                  <w:shd w:val="clear" w:color="auto" w:fill="auto"/>
                </w:tcPr>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Sistemas de Gestión de Seguridad, Salud Ocupacional y Medio Ambiente (OHSAS 18001 - ISO 14001). Protección y prevención de incendios. Primeros Auxilios Básicos. Manejo Defensivo.</w:t>
                  </w:r>
                </w:p>
              </w:tc>
            </w:tr>
            <w:tr w:rsidR="002A46BF" w:rsidRPr="002A46BF" w:rsidTr="008D642A">
              <w:trPr>
                <w:trHeight w:val="1218"/>
                <w:jc w:val="center"/>
              </w:trPr>
              <w:tc>
                <w:tcPr>
                  <w:tcW w:w="1696"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Formación</w:t>
                  </w:r>
                </w:p>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 xml:space="preserve">DESEABLE </w:t>
                  </w:r>
                  <w:r w:rsidRPr="002A46BF">
                    <w:rPr>
                      <w:rFonts w:ascii="Verdana" w:hAnsi="Verdana" w:cs="Arial"/>
                      <w:sz w:val="18"/>
                      <w:szCs w:val="18"/>
                      <w:lang w:val="es-BO"/>
                    </w:rPr>
                    <w:t>(Cursos, seminarios, talleres, etc.)</w:t>
                  </w:r>
                </w:p>
              </w:tc>
              <w:tc>
                <w:tcPr>
                  <w:tcW w:w="6663" w:type="dxa"/>
                  <w:shd w:val="clear" w:color="auto" w:fill="auto"/>
                </w:tcPr>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 xml:space="preserve">Legislación en Seguridad, Salud Ocupacional y Medio Ambiente. Seguridad para trabajo en espacios confinados, trabajos de </w:t>
                  </w:r>
                  <w:proofErr w:type="spellStart"/>
                  <w:r w:rsidRPr="002A46BF">
                    <w:rPr>
                      <w:rFonts w:ascii="Verdana" w:hAnsi="Verdana" w:cs="Arial"/>
                      <w:sz w:val="18"/>
                      <w:szCs w:val="18"/>
                    </w:rPr>
                    <w:t>izaje</w:t>
                  </w:r>
                  <w:proofErr w:type="spellEnd"/>
                  <w:r w:rsidRPr="002A46BF">
                    <w:rPr>
                      <w:rFonts w:ascii="Verdana" w:hAnsi="Verdana" w:cs="Arial"/>
                      <w:sz w:val="18"/>
                      <w:szCs w:val="18"/>
                    </w:rPr>
                    <w:t xml:space="preserve"> de cargas, trabajo en excavaciones, trabajos en altura, Bloqueo y etiquetado, Identificación y control de factores de riesgo para la Salud, Manejo de sustancias peligrosas</w:t>
                  </w:r>
                </w:p>
              </w:tc>
            </w:tr>
            <w:tr w:rsidR="002A46BF" w:rsidRPr="002A46BF" w:rsidTr="008D642A">
              <w:trPr>
                <w:trHeight w:val="678"/>
                <w:jc w:val="center"/>
              </w:trPr>
              <w:tc>
                <w:tcPr>
                  <w:tcW w:w="1696"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Experiencia</w:t>
                  </w:r>
                </w:p>
              </w:tc>
              <w:tc>
                <w:tcPr>
                  <w:tcW w:w="6663" w:type="dxa"/>
                  <w:shd w:val="clear" w:color="auto" w:fill="auto"/>
                </w:tcPr>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 xml:space="preserve">Experiencia general de 4 años y experiencia específica de 3 años en cargos similares en proyectos de gas y petróleo, construcción, y/o rubro industrial. </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lastRenderedPageBreak/>
                    <w:t>Experiencia especifica:</w:t>
                  </w:r>
                </w:p>
                <w:p w:rsidR="004055CE" w:rsidRPr="002A46BF" w:rsidRDefault="004055CE" w:rsidP="004055CE">
                  <w:pPr>
                    <w:numPr>
                      <w:ilvl w:val="0"/>
                      <w:numId w:val="37"/>
                    </w:numPr>
                    <w:spacing w:line="276" w:lineRule="auto"/>
                    <w:jc w:val="both"/>
                    <w:rPr>
                      <w:rFonts w:ascii="Verdana" w:hAnsi="Verdana" w:cs="Arial"/>
                      <w:sz w:val="18"/>
                      <w:szCs w:val="18"/>
                    </w:rPr>
                  </w:pPr>
                  <w:r w:rsidRPr="002A46BF">
                    <w:rPr>
                      <w:rFonts w:ascii="Verdana" w:hAnsi="Verdana" w:cs="Arial"/>
                      <w:sz w:val="18"/>
                      <w:szCs w:val="18"/>
                      <w:lang w:val="es-BO"/>
                    </w:rPr>
                    <w:t xml:space="preserve">Manejo y/o supervisión de personal  </w:t>
                  </w:r>
                </w:p>
                <w:p w:rsidR="004055CE" w:rsidRPr="002A46BF" w:rsidRDefault="004055CE" w:rsidP="004055CE">
                  <w:pPr>
                    <w:numPr>
                      <w:ilvl w:val="0"/>
                      <w:numId w:val="37"/>
                    </w:numPr>
                    <w:spacing w:line="276" w:lineRule="auto"/>
                    <w:jc w:val="both"/>
                    <w:rPr>
                      <w:rFonts w:ascii="Verdana" w:hAnsi="Verdana" w:cs="Arial"/>
                      <w:sz w:val="18"/>
                      <w:szCs w:val="18"/>
                    </w:rPr>
                  </w:pPr>
                  <w:r w:rsidRPr="002A46BF">
                    <w:rPr>
                      <w:rFonts w:ascii="Verdana" w:hAnsi="Verdana" w:cs="Arial"/>
                      <w:sz w:val="18"/>
                      <w:szCs w:val="18"/>
                      <w:lang w:val="es-BO"/>
                    </w:rPr>
                    <w:t xml:space="preserve">Gestión de indicadores de </w:t>
                  </w:r>
                  <w:proofErr w:type="spellStart"/>
                  <w:r w:rsidRPr="002A46BF">
                    <w:rPr>
                      <w:rFonts w:ascii="Verdana" w:hAnsi="Verdana" w:cs="Arial"/>
                      <w:sz w:val="18"/>
                      <w:szCs w:val="18"/>
                      <w:lang w:val="es-BO"/>
                    </w:rPr>
                    <w:t>SySO</w:t>
                  </w:r>
                  <w:proofErr w:type="spellEnd"/>
                </w:p>
              </w:tc>
            </w:tr>
          </w:tbl>
          <w:p w:rsidR="004055CE" w:rsidRPr="002A46BF" w:rsidRDefault="004055CE" w:rsidP="004055CE">
            <w:pPr>
              <w:spacing w:line="276" w:lineRule="auto"/>
              <w:jc w:val="both"/>
              <w:rPr>
                <w:rFonts w:ascii="Verdana" w:hAnsi="Verdana" w:cs="Arial"/>
                <w:sz w:val="18"/>
                <w:szCs w:val="18"/>
                <w:lang w:val="es-BO"/>
              </w:rPr>
            </w:pPr>
          </w:p>
          <w:p w:rsidR="004055CE" w:rsidRPr="002A46BF" w:rsidRDefault="004055CE" w:rsidP="004055CE">
            <w:pPr>
              <w:numPr>
                <w:ilvl w:val="0"/>
                <w:numId w:val="36"/>
              </w:numPr>
              <w:spacing w:line="276" w:lineRule="auto"/>
              <w:jc w:val="both"/>
              <w:rPr>
                <w:rFonts w:ascii="Verdana" w:hAnsi="Verdana" w:cs="Arial"/>
                <w:b/>
                <w:sz w:val="18"/>
                <w:szCs w:val="18"/>
              </w:rPr>
            </w:pPr>
            <w:r w:rsidRPr="002A46BF">
              <w:rPr>
                <w:rFonts w:ascii="Verdana" w:hAnsi="Verdana" w:cs="Arial"/>
                <w:b/>
                <w:sz w:val="18"/>
                <w:szCs w:val="18"/>
              </w:rPr>
              <w:t>Monitor de SMS:</w:t>
            </w:r>
          </w:p>
          <w:p w:rsidR="004055CE" w:rsidRPr="002A46BF" w:rsidRDefault="004055CE" w:rsidP="004055CE">
            <w:pPr>
              <w:spacing w:line="276" w:lineRule="auto"/>
              <w:ind w:left="720"/>
              <w:jc w:val="both"/>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6596"/>
            </w:tblGrid>
            <w:tr w:rsidR="002A46BF" w:rsidRPr="002A46BF" w:rsidTr="008D642A">
              <w:trPr>
                <w:jc w:val="center"/>
              </w:trPr>
              <w:tc>
                <w:tcPr>
                  <w:tcW w:w="1628"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Nivel</w:t>
                  </w:r>
                </w:p>
              </w:tc>
              <w:tc>
                <w:tcPr>
                  <w:tcW w:w="6596"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Requisitos</w:t>
                  </w:r>
                </w:p>
              </w:tc>
            </w:tr>
            <w:tr w:rsidR="002A46BF" w:rsidRPr="002A46BF" w:rsidTr="008D642A">
              <w:trPr>
                <w:trHeight w:val="404"/>
                <w:jc w:val="center"/>
              </w:trPr>
              <w:tc>
                <w:tcPr>
                  <w:tcW w:w="1628"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 xml:space="preserve">Educación </w:t>
                  </w:r>
                </w:p>
              </w:tc>
              <w:tc>
                <w:tcPr>
                  <w:tcW w:w="6596" w:type="dxa"/>
                  <w:shd w:val="clear" w:color="auto" w:fill="auto"/>
                </w:tcPr>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Profesional a nivel licenciatura en ingeniería o Técnico del área Industrial (mecánico, eléctrico, SMS o similares)</w:t>
                  </w:r>
                </w:p>
              </w:tc>
            </w:tr>
            <w:tr w:rsidR="002A46BF" w:rsidRPr="002A46BF" w:rsidTr="008D642A">
              <w:trPr>
                <w:trHeight w:val="288"/>
                <w:jc w:val="center"/>
              </w:trPr>
              <w:tc>
                <w:tcPr>
                  <w:tcW w:w="1628"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 xml:space="preserve">Formación OBLIGATORIA </w:t>
                  </w:r>
                  <w:r w:rsidRPr="002A46BF">
                    <w:rPr>
                      <w:rFonts w:ascii="Verdana" w:hAnsi="Verdana" w:cs="Arial"/>
                      <w:sz w:val="18"/>
                      <w:szCs w:val="18"/>
                      <w:lang w:val="es-BO"/>
                    </w:rPr>
                    <w:t>(Cursos, seminarios, talleres, etc.)</w:t>
                  </w:r>
                </w:p>
              </w:tc>
              <w:tc>
                <w:tcPr>
                  <w:tcW w:w="6596" w:type="dxa"/>
                  <w:shd w:val="clear" w:color="auto" w:fill="auto"/>
                </w:tcPr>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Sistemas de Gestión de Seguridad, salud ocupacional y Medio Ambiente (OHSAS 18001 - ISO 14001). Protección y prevención de incendios. Primeros Auxilios Básicos. Manejo Defensivo.</w:t>
                  </w:r>
                </w:p>
              </w:tc>
            </w:tr>
            <w:tr w:rsidR="002A46BF" w:rsidRPr="002A46BF" w:rsidTr="008D642A">
              <w:trPr>
                <w:trHeight w:val="270"/>
                <w:jc w:val="center"/>
              </w:trPr>
              <w:tc>
                <w:tcPr>
                  <w:tcW w:w="1628"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Formación</w:t>
                  </w:r>
                </w:p>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 xml:space="preserve">DESEABLE </w:t>
                  </w:r>
                  <w:r w:rsidRPr="002A46BF">
                    <w:rPr>
                      <w:rFonts w:ascii="Verdana" w:hAnsi="Verdana" w:cs="Arial"/>
                      <w:sz w:val="18"/>
                      <w:szCs w:val="18"/>
                      <w:lang w:val="es-BO"/>
                    </w:rPr>
                    <w:t>(Cursos, seminarios, talleres, etc.)</w:t>
                  </w:r>
                </w:p>
              </w:tc>
              <w:tc>
                <w:tcPr>
                  <w:tcW w:w="6596" w:type="dxa"/>
                  <w:shd w:val="clear" w:color="auto" w:fill="auto"/>
                </w:tcPr>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 xml:space="preserve">Legislación en Seguridad, salud ocupacional y Medio Ambiente. Seguridad para trabajo en espacios confinados, trabajos de </w:t>
                  </w:r>
                  <w:proofErr w:type="spellStart"/>
                  <w:r w:rsidRPr="002A46BF">
                    <w:rPr>
                      <w:rFonts w:ascii="Verdana" w:hAnsi="Verdana" w:cs="Arial"/>
                      <w:sz w:val="18"/>
                      <w:szCs w:val="18"/>
                    </w:rPr>
                    <w:t>izaje</w:t>
                  </w:r>
                  <w:proofErr w:type="spellEnd"/>
                  <w:r w:rsidRPr="002A46BF">
                    <w:rPr>
                      <w:rFonts w:ascii="Verdana" w:hAnsi="Verdana" w:cs="Arial"/>
                      <w:sz w:val="18"/>
                      <w:szCs w:val="18"/>
                    </w:rPr>
                    <w:t xml:space="preserve"> de cargas, trabajo en excavaciones, trabajos en altura, Bloqueo y etiquetado, Identificación y control de factores de riesgo para la Salud, Manejo de sustancias peligrosas</w:t>
                  </w:r>
                </w:p>
              </w:tc>
            </w:tr>
            <w:tr w:rsidR="002A46BF" w:rsidRPr="002A46BF" w:rsidTr="008D642A">
              <w:trPr>
                <w:trHeight w:val="678"/>
                <w:jc w:val="center"/>
              </w:trPr>
              <w:tc>
                <w:tcPr>
                  <w:tcW w:w="1628" w:type="dxa"/>
                  <w:shd w:val="clear" w:color="auto" w:fill="auto"/>
                </w:tcPr>
                <w:p w:rsidR="004055CE" w:rsidRPr="002A46BF" w:rsidRDefault="004055CE" w:rsidP="004055CE">
                  <w:pPr>
                    <w:spacing w:line="276" w:lineRule="auto"/>
                    <w:jc w:val="both"/>
                    <w:rPr>
                      <w:rFonts w:ascii="Verdana" w:hAnsi="Verdana" w:cs="Arial"/>
                      <w:b/>
                      <w:sz w:val="18"/>
                      <w:szCs w:val="18"/>
                      <w:lang w:val="es-BO"/>
                    </w:rPr>
                  </w:pPr>
                  <w:r w:rsidRPr="002A46BF">
                    <w:rPr>
                      <w:rFonts w:ascii="Verdana" w:hAnsi="Verdana" w:cs="Arial"/>
                      <w:b/>
                      <w:sz w:val="18"/>
                      <w:szCs w:val="18"/>
                      <w:lang w:val="es-BO"/>
                    </w:rPr>
                    <w:t>Experiencia</w:t>
                  </w:r>
                </w:p>
              </w:tc>
              <w:tc>
                <w:tcPr>
                  <w:tcW w:w="6596" w:type="dxa"/>
                  <w:shd w:val="clear" w:color="auto" w:fill="auto"/>
                </w:tcPr>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Experiencia general mínima de 2 años y experiencia específica mínima de 1 año en cargos similares en proyectos de gas y petróleo, construcción, y/o rubro industrial.</w:t>
                  </w:r>
                </w:p>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Experiencia especifica:</w:t>
                  </w:r>
                </w:p>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 Auditoría e inspección de actos y/o condiciones inseguras</w:t>
                  </w:r>
                </w:p>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 Gestión de Equipos de protección personal (EPP)</w:t>
                  </w:r>
                </w:p>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 Gestión de Permisos de trabajo</w:t>
                  </w:r>
                </w:p>
                <w:p w:rsidR="004055CE" w:rsidRPr="002A46BF" w:rsidRDefault="004055CE" w:rsidP="004055CE">
                  <w:pPr>
                    <w:spacing w:line="276" w:lineRule="auto"/>
                    <w:jc w:val="both"/>
                    <w:rPr>
                      <w:rFonts w:ascii="Verdana" w:hAnsi="Verdana" w:cs="Arial"/>
                      <w:sz w:val="18"/>
                      <w:szCs w:val="18"/>
                      <w:lang w:val="es-BO"/>
                    </w:rPr>
                  </w:pPr>
                  <w:r w:rsidRPr="002A46BF">
                    <w:rPr>
                      <w:rFonts w:ascii="Verdana" w:hAnsi="Verdana" w:cs="Arial"/>
                      <w:sz w:val="18"/>
                      <w:szCs w:val="18"/>
                      <w:lang w:val="es-BO"/>
                    </w:rPr>
                    <w:t>- Conocimiento básico de sistemas de Gestión de Seguridad, Salud Ocupacional y  Medio Ambiente  (OHSAS 18001 - ISO 14001)</w:t>
                  </w:r>
                </w:p>
              </w:tc>
            </w:tr>
          </w:tbl>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b/>
                <w:sz w:val="18"/>
                <w:szCs w:val="18"/>
              </w:rPr>
              <w:t>POSTERIOR A LA ADJUDICACIÓN:</w:t>
            </w:r>
            <w:r w:rsidRPr="002A46BF">
              <w:rPr>
                <w:rFonts w:ascii="Verdana" w:hAnsi="Verdana" w:cs="Arial"/>
                <w:sz w:val="18"/>
                <w:szCs w:val="18"/>
              </w:rPr>
              <w:t xml:space="preserve"> Antes del inicio de las actividades (orden de proceder) la Empresa adjudicada deberá presentar los siguientes documentos</w:t>
            </w:r>
            <w:r w:rsidRPr="002A46BF">
              <w:rPr>
                <w:rFonts w:ascii="Verdana" w:hAnsi="Verdana" w:cs="Arial"/>
                <w:b/>
                <w:sz w:val="18"/>
                <w:szCs w:val="18"/>
              </w:rPr>
              <w:t xml:space="preserve"> </w:t>
            </w:r>
            <w:r w:rsidRPr="002A46BF">
              <w:rPr>
                <w:rFonts w:ascii="Verdana" w:hAnsi="Verdana" w:cs="Arial"/>
                <w:sz w:val="18"/>
                <w:szCs w:val="18"/>
              </w:rPr>
              <w:t xml:space="preserve">para la </w:t>
            </w:r>
            <w:r w:rsidRPr="002A46BF">
              <w:rPr>
                <w:rFonts w:ascii="Verdana" w:hAnsi="Verdana" w:cs="Arial"/>
                <w:b/>
                <w:sz w:val="18"/>
                <w:szCs w:val="18"/>
              </w:rPr>
              <w:t>aprobación</w:t>
            </w:r>
            <w:r w:rsidRPr="002A46BF">
              <w:rPr>
                <w:rFonts w:ascii="Verdana" w:hAnsi="Verdana" w:cs="Arial"/>
                <w:sz w:val="18"/>
                <w:szCs w:val="18"/>
              </w:rPr>
              <w:t xml:space="preserve"> y </w:t>
            </w:r>
            <w:proofErr w:type="spellStart"/>
            <w:r w:rsidRPr="002A46BF">
              <w:rPr>
                <w:rFonts w:ascii="Verdana" w:hAnsi="Verdana" w:cs="Arial"/>
                <w:b/>
                <w:sz w:val="18"/>
                <w:szCs w:val="18"/>
              </w:rPr>
              <w:t>VoBo</w:t>
            </w:r>
            <w:proofErr w:type="spellEnd"/>
            <w:r w:rsidRPr="002A46BF">
              <w:rPr>
                <w:rFonts w:ascii="Verdana" w:hAnsi="Verdana" w:cs="Arial"/>
                <w:b/>
                <w:sz w:val="18"/>
                <w:szCs w:val="18"/>
              </w:rPr>
              <w:t xml:space="preserve"> </w:t>
            </w:r>
            <w:r w:rsidRPr="002A46BF">
              <w:rPr>
                <w:rFonts w:ascii="Verdana" w:hAnsi="Verdana" w:cs="Arial"/>
                <w:sz w:val="18"/>
                <w:szCs w:val="18"/>
              </w:rPr>
              <w:t>de la Unidad SMSG de YPFB:</w:t>
            </w: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Declaración jurada</w:t>
            </w:r>
            <w:r w:rsidRPr="002A46BF">
              <w:rPr>
                <w:rFonts w:ascii="Verdana" w:hAnsi="Verdana" w:cs="Arial"/>
                <w:sz w:val="18"/>
                <w:szCs w:val="18"/>
              </w:rPr>
              <w:t xml:space="preserve"> “Compromiso de SMS” para Cumplimiento de requisitos de Seguridad Industrial, Salud Ocupacional y Medio Ambiente para contratistas de YPFB Corporación.</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 xml:space="preserve"> </w:t>
            </w: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Presentación del sistema de Gestión de Seguridad y Salud Ocupacional</w:t>
            </w:r>
            <w:r w:rsidRPr="002A46BF">
              <w:rPr>
                <w:rFonts w:ascii="Verdana" w:hAnsi="Verdana" w:cs="Arial"/>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A46BF">
              <w:rPr>
                <w:rFonts w:ascii="Verdana" w:hAnsi="Verdana" w:cs="Arial"/>
                <w:sz w:val="18"/>
                <w:szCs w:val="18"/>
                <w:u w:val="single"/>
              </w:rPr>
              <w:t>específico para la actividad/obra/proyecto/servicio</w:t>
            </w:r>
            <w:r w:rsidRPr="002A46BF">
              <w:rPr>
                <w:rFonts w:ascii="Verdana" w:hAnsi="Verdana" w:cs="Arial"/>
                <w:sz w:val="18"/>
                <w:szCs w:val="18"/>
              </w:rPr>
              <w:t>.</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Plan específico de Seguridad y Salud Ocupacional:</w:t>
            </w:r>
            <w:r w:rsidRPr="002A46BF">
              <w:rPr>
                <w:rFonts w:ascii="Verdana" w:hAnsi="Verdana" w:cs="Arial"/>
                <w:sz w:val="18"/>
                <w:szCs w:val="18"/>
              </w:rPr>
              <w:t xml:space="preserve"> debe contener al menos los siguientes puntos:</w:t>
            </w:r>
          </w:p>
          <w:p w:rsidR="004055CE" w:rsidRPr="002A46BF" w:rsidRDefault="004055CE" w:rsidP="004055CE">
            <w:pPr>
              <w:numPr>
                <w:ilvl w:val="0"/>
                <w:numId w:val="32"/>
              </w:numPr>
              <w:spacing w:line="276" w:lineRule="auto"/>
              <w:jc w:val="both"/>
              <w:rPr>
                <w:rFonts w:ascii="Verdana" w:hAnsi="Verdana" w:cs="Arial"/>
                <w:b/>
                <w:sz w:val="18"/>
                <w:szCs w:val="18"/>
              </w:rPr>
            </w:pPr>
            <w:r w:rsidRPr="002A46BF">
              <w:rPr>
                <w:rFonts w:ascii="Verdana" w:hAnsi="Verdana" w:cs="Arial"/>
                <w:sz w:val="18"/>
                <w:szCs w:val="18"/>
              </w:rPr>
              <w:t>Política de Seguridad Industrial y Salud Ocupacional</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lastRenderedPageBreak/>
              <w:t>Programas y políticas de control de alcohol y drogas</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t>Programa de gestión vehicular (cronograma de mantenimiento de vehículos)</w:t>
            </w:r>
          </w:p>
          <w:p w:rsidR="004055CE" w:rsidRPr="002A46BF" w:rsidRDefault="004055CE" w:rsidP="004055CE">
            <w:pPr>
              <w:numPr>
                <w:ilvl w:val="0"/>
                <w:numId w:val="32"/>
              </w:numPr>
              <w:spacing w:line="276" w:lineRule="auto"/>
              <w:jc w:val="both"/>
              <w:rPr>
                <w:rFonts w:ascii="Verdana" w:hAnsi="Verdana" w:cs="Arial"/>
                <w:b/>
                <w:sz w:val="18"/>
                <w:szCs w:val="18"/>
              </w:rPr>
            </w:pPr>
            <w:r w:rsidRPr="002A46BF">
              <w:rPr>
                <w:rFonts w:ascii="Verdana" w:hAnsi="Verdana" w:cs="Arial"/>
                <w:sz w:val="18"/>
                <w:szCs w:val="18"/>
              </w:rPr>
              <w:t>Programas de medidas preventivas en seguridad y salud ocupacional</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t>Plan de respuesta ante emergencias (especifico del proyecto).</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t>Plan de evacuación Médica (MEDEVAC)</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t>Plan de rescate</w:t>
            </w:r>
          </w:p>
          <w:p w:rsidR="004055CE" w:rsidRPr="002A46BF" w:rsidRDefault="004055CE" w:rsidP="004055CE">
            <w:pPr>
              <w:numPr>
                <w:ilvl w:val="0"/>
                <w:numId w:val="32"/>
              </w:numPr>
              <w:spacing w:line="276" w:lineRule="auto"/>
              <w:jc w:val="both"/>
              <w:rPr>
                <w:rFonts w:ascii="Verdana" w:hAnsi="Verdana" w:cs="Arial"/>
                <w:b/>
                <w:sz w:val="18"/>
                <w:szCs w:val="18"/>
              </w:rPr>
            </w:pPr>
            <w:r w:rsidRPr="002A46BF">
              <w:rPr>
                <w:rFonts w:ascii="Verdana" w:hAnsi="Verdana" w:cs="Arial"/>
                <w:sz w:val="18"/>
                <w:szCs w:val="18"/>
              </w:rPr>
              <w:t>Sistemas de permisos de trabajo</w:t>
            </w:r>
          </w:p>
          <w:p w:rsidR="004055CE" w:rsidRPr="002A46BF" w:rsidRDefault="004055CE" w:rsidP="004055CE">
            <w:pPr>
              <w:numPr>
                <w:ilvl w:val="0"/>
                <w:numId w:val="32"/>
              </w:numPr>
              <w:spacing w:line="276" w:lineRule="auto"/>
              <w:jc w:val="both"/>
              <w:rPr>
                <w:rFonts w:ascii="Verdana" w:hAnsi="Verdana" w:cs="Arial"/>
                <w:b/>
                <w:sz w:val="18"/>
                <w:szCs w:val="18"/>
              </w:rPr>
            </w:pPr>
            <w:r w:rsidRPr="002A46BF">
              <w:rPr>
                <w:rFonts w:ascii="Verdana" w:hAnsi="Verdana" w:cs="Arial"/>
                <w:sz w:val="18"/>
                <w:szCs w:val="18"/>
              </w:rPr>
              <w:t>Sistemas de reporte de accidentes e incidentes.</w:t>
            </w:r>
          </w:p>
          <w:p w:rsidR="004055CE" w:rsidRPr="002A46BF" w:rsidRDefault="004055CE" w:rsidP="004055CE">
            <w:pPr>
              <w:numPr>
                <w:ilvl w:val="0"/>
                <w:numId w:val="32"/>
              </w:numPr>
              <w:spacing w:line="276" w:lineRule="auto"/>
              <w:jc w:val="both"/>
              <w:rPr>
                <w:rFonts w:ascii="Verdana" w:hAnsi="Verdana" w:cs="Arial"/>
                <w:b/>
                <w:sz w:val="18"/>
                <w:szCs w:val="18"/>
              </w:rPr>
            </w:pPr>
            <w:r w:rsidRPr="002A46BF">
              <w:rPr>
                <w:rFonts w:ascii="Verdana" w:hAnsi="Verdana" w:cs="Arial"/>
                <w:sz w:val="18"/>
                <w:szCs w:val="18"/>
              </w:rPr>
              <w:t>Sistemas de reporte de SMS (Semanal/Mensual).</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t>Identificación de Peligros y Evaluación de Riesgos inicial de la actividad (este registro debe ser actualizado periódicamente y cada vez que se presente la necesidad o cambios en la actividad a realizarse).</w:t>
            </w:r>
          </w:p>
          <w:p w:rsidR="004055CE" w:rsidRPr="002A46BF" w:rsidRDefault="004055CE" w:rsidP="004055CE">
            <w:pPr>
              <w:numPr>
                <w:ilvl w:val="0"/>
                <w:numId w:val="32"/>
              </w:numPr>
              <w:spacing w:line="276" w:lineRule="auto"/>
              <w:jc w:val="both"/>
              <w:rPr>
                <w:rFonts w:ascii="Verdana" w:hAnsi="Verdana" w:cs="Arial"/>
                <w:sz w:val="18"/>
                <w:szCs w:val="18"/>
              </w:rPr>
            </w:pPr>
            <w:r w:rsidRPr="002A46BF">
              <w:rPr>
                <w:rFonts w:ascii="Verdana" w:hAnsi="Verdana" w:cs="Arial"/>
                <w:sz w:val="18"/>
                <w:szCs w:val="18"/>
              </w:rPr>
              <w:t>Lista de procedimientos específicos de SMS (permisos de trabajo, reporte de accidentes, incidentes e informes del proyecto).</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numPr>
                <w:ilvl w:val="0"/>
                <w:numId w:val="29"/>
              </w:numPr>
              <w:spacing w:line="276" w:lineRule="auto"/>
              <w:jc w:val="both"/>
              <w:rPr>
                <w:rFonts w:ascii="Verdana" w:hAnsi="Verdana" w:cs="Arial"/>
                <w:sz w:val="18"/>
                <w:szCs w:val="18"/>
              </w:rPr>
            </w:pPr>
            <w:r w:rsidRPr="002A46BF">
              <w:rPr>
                <w:rFonts w:ascii="Verdana" w:hAnsi="Verdana" w:cs="Arial"/>
                <w:b/>
                <w:sz w:val="18"/>
                <w:szCs w:val="18"/>
              </w:rPr>
              <w:t>Nómina de personal</w:t>
            </w:r>
            <w:r w:rsidRPr="002A46BF">
              <w:rPr>
                <w:rFonts w:ascii="Verdana" w:hAnsi="Verdana" w:cs="Arial"/>
                <w:sz w:val="18"/>
                <w:szCs w:val="18"/>
              </w:rPr>
              <w:t xml:space="preserve"> (nombre y Cédula de Identificación) con los respaldos correspondientes de “dotación de ropa de trabajo y EPP”.</w:t>
            </w: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Contrato del personal (Bajo la modalidad que corresponda)</w:t>
            </w: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 xml:space="preserve">Seguro médico (cuando aplique). Caso contrario debe contar necesariamente con una póliza de Seguro contra accidentes – grupal o individual </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Seguro Obligatorio contra Accidentes de Tránsito – SOAT. (cuando aplique)</w:t>
            </w: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 xml:space="preserve">Copia de póliza contra accidentes personales </w:t>
            </w:r>
            <w:r w:rsidRPr="002A46BF">
              <w:rPr>
                <w:rFonts w:ascii="Verdana" w:hAnsi="Verdana" w:cs="Arial"/>
                <w:sz w:val="18"/>
                <w:szCs w:val="18"/>
              </w:rPr>
              <w:t xml:space="preserve">(que cubre gastos médicos, invalidez parcial permanente, invalidez total permanente y muerte)  </w:t>
            </w:r>
            <w:r w:rsidRPr="002A46BF">
              <w:rPr>
                <w:rFonts w:ascii="Verdana" w:hAnsi="Verdana" w:cs="Arial"/>
                <w:b/>
                <w:sz w:val="18"/>
                <w:szCs w:val="18"/>
              </w:rPr>
              <w:t>(cuando aplique)</w:t>
            </w:r>
          </w:p>
          <w:p w:rsidR="004055CE" w:rsidRPr="002A46BF" w:rsidRDefault="004055CE" w:rsidP="004055CE">
            <w:pPr>
              <w:numPr>
                <w:ilvl w:val="0"/>
                <w:numId w:val="29"/>
              </w:numPr>
              <w:spacing w:line="276" w:lineRule="auto"/>
              <w:jc w:val="both"/>
              <w:rPr>
                <w:rFonts w:ascii="Verdana" w:hAnsi="Verdana" w:cs="Arial"/>
                <w:sz w:val="18"/>
                <w:szCs w:val="18"/>
                <w:lang w:val="es-BO"/>
              </w:rPr>
            </w:pPr>
            <w:proofErr w:type="spellStart"/>
            <w:r w:rsidRPr="002A46BF">
              <w:rPr>
                <w:rFonts w:ascii="Verdana" w:hAnsi="Verdana" w:cs="Arial"/>
                <w:b/>
                <w:sz w:val="18"/>
                <w:szCs w:val="18"/>
                <w:lang w:val="es-BO"/>
              </w:rPr>
              <w:t>Check</w:t>
            </w:r>
            <w:proofErr w:type="spellEnd"/>
            <w:r w:rsidRPr="002A46BF">
              <w:rPr>
                <w:rFonts w:ascii="Verdana" w:hAnsi="Verdana" w:cs="Arial"/>
                <w:b/>
                <w:sz w:val="18"/>
                <w:szCs w:val="18"/>
                <w:lang w:val="es-BO"/>
              </w:rPr>
              <w:t xml:space="preserve"> </w:t>
            </w:r>
            <w:proofErr w:type="spellStart"/>
            <w:r w:rsidRPr="002A46BF">
              <w:rPr>
                <w:rFonts w:ascii="Verdana" w:hAnsi="Verdana" w:cs="Arial"/>
                <w:b/>
                <w:sz w:val="18"/>
                <w:szCs w:val="18"/>
                <w:lang w:val="es-BO"/>
              </w:rPr>
              <w:t>list</w:t>
            </w:r>
            <w:proofErr w:type="spellEnd"/>
            <w:r w:rsidRPr="002A46BF">
              <w:rPr>
                <w:rFonts w:ascii="Verdana" w:hAnsi="Verdana" w:cs="Arial"/>
                <w:sz w:val="18"/>
                <w:szCs w:val="18"/>
                <w:lang w:val="es-BO"/>
              </w:rPr>
              <w:t xml:space="preserve"> de vehículos livianos y pesados. </w:t>
            </w:r>
            <w:r w:rsidRPr="002A46BF">
              <w:rPr>
                <w:rFonts w:ascii="Verdana" w:hAnsi="Verdana" w:cs="Arial"/>
                <w:b/>
                <w:sz w:val="18"/>
                <w:szCs w:val="18"/>
              </w:rPr>
              <w:t>(cuando aplique)</w:t>
            </w:r>
          </w:p>
          <w:p w:rsidR="004055CE" w:rsidRPr="002A46BF" w:rsidRDefault="004055CE" w:rsidP="004055CE">
            <w:pPr>
              <w:numPr>
                <w:ilvl w:val="0"/>
                <w:numId w:val="29"/>
              </w:numPr>
              <w:spacing w:line="276" w:lineRule="auto"/>
              <w:jc w:val="both"/>
              <w:rPr>
                <w:rFonts w:ascii="Verdana" w:hAnsi="Verdana" w:cs="Arial"/>
                <w:sz w:val="18"/>
                <w:szCs w:val="18"/>
              </w:rPr>
            </w:pPr>
            <w:r w:rsidRPr="002A46BF">
              <w:rPr>
                <w:rFonts w:ascii="Verdana" w:hAnsi="Verdana" w:cs="Arial"/>
                <w:b/>
                <w:sz w:val="18"/>
                <w:szCs w:val="18"/>
              </w:rPr>
              <w:t>Capacitaciones básicas de SMS:</w:t>
            </w:r>
            <w:r w:rsidRPr="002A46BF">
              <w:rPr>
                <w:rFonts w:ascii="Verdana" w:hAnsi="Verdana" w:cs="Arial"/>
                <w:sz w:val="18"/>
                <w:szCs w:val="18"/>
              </w:rPr>
              <w:t xml:space="preserve"> Primeros Auxilios, Manejo de Extintores, Plan de Emergencia, uso de EPP y otros aplicables)</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Aplica a todo el personal inmerso en la actividad/obra/proyecto/servicio.</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(Personal propio, y sub contratistas).</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numPr>
                <w:ilvl w:val="0"/>
                <w:numId w:val="29"/>
              </w:numPr>
              <w:spacing w:line="276" w:lineRule="auto"/>
              <w:jc w:val="both"/>
              <w:rPr>
                <w:rFonts w:ascii="Verdana" w:hAnsi="Verdana" w:cs="Arial"/>
                <w:b/>
                <w:sz w:val="18"/>
                <w:szCs w:val="18"/>
              </w:rPr>
            </w:pPr>
            <w:r w:rsidRPr="002A46BF">
              <w:rPr>
                <w:rFonts w:ascii="Verdana" w:hAnsi="Verdana" w:cs="Arial"/>
                <w:b/>
                <w:sz w:val="18"/>
                <w:szCs w:val="18"/>
              </w:rPr>
              <w:t xml:space="preserve">Sustancias Peligrosas: </w:t>
            </w:r>
            <w:r w:rsidRPr="002A46BF">
              <w:rPr>
                <w:rFonts w:ascii="Verdana" w:hAnsi="Verdana" w:cs="Arial"/>
                <w:sz w:val="18"/>
                <w:szCs w:val="18"/>
              </w:rPr>
              <w:t xml:space="preserve">En todas las áreas donde se transporte, almacene, utilice y/o manipulen sustancias peligrosas deberán existir las </w:t>
            </w:r>
            <w:r w:rsidRPr="002A46BF">
              <w:rPr>
                <w:rFonts w:ascii="Verdana" w:hAnsi="Verdana" w:cs="Arial"/>
                <w:sz w:val="18"/>
                <w:szCs w:val="18"/>
                <w:u w:val="single"/>
              </w:rPr>
              <w:t>Hojas de Seguridad</w:t>
            </w:r>
            <w:r w:rsidRPr="002A46BF">
              <w:rPr>
                <w:rFonts w:ascii="Verdana" w:hAnsi="Verdana" w:cs="Arial"/>
                <w:sz w:val="18"/>
                <w:szCs w:val="18"/>
              </w:rPr>
              <w:t xml:space="preserve"> (MSDS) para cada una de las sustancias. Deben estar a disposición de todos los trabajadores.</w:t>
            </w:r>
          </w:p>
          <w:p w:rsidR="004055CE" w:rsidRPr="002A46BF" w:rsidRDefault="004055CE" w:rsidP="004055CE">
            <w:pPr>
              <w:spacing w:line="276" w:lineRule="auto"/>
              <w:jc w:val="both"/>
              <w:rPr>
                <w:rFonts w:ascii="Verdana" w:hAnsi="Verdana" w:cs="Arial"/>
                <w:b/>
                <w:sz w:val="18"/>
                <w:szCs w:val="18"/>
                <w:u w:val="single"/>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u w:val="single"/>
              </w:rPr>
              <w:t>NOTA 1</w:t>
            </w:r>
            <w:r w:rsidRPr="002A46BF">
              <w:rPr>
                <w:rFonts w:ascii="Verdana" w:hAnsi="Verdana" w:cs="Arial"/>
                <w:b/>
                <w:sz w:val="18"/>
                <w:szCs w:val="18"/>
              </w:rPr>
              <w:t>:</w:t>
            </w:r>
            <w:r w:rsidRPr="002A46BF">
              <w:rPr>
                <w:rFonts w:ascii="Verdana" w:hAnsi="Verdana" w:cs="Arial"/>
                <w:sz w:val="18"/>
                <w:szCs w:val="18"/>
              </w:rPr>
              <w:t xml:space="preserve"> Los presentes requisitos son aplicables de acuerdo a la dinámica de la actividad/obra/proyecto/servicio y/o adquisición de bienes y servicios.</w:t>
            </w:r>
          </w:p>
          <w:p w:rsidR="004055CE" w:rsidRPr="002A46BF" w:rsidRDefault="004055CE" w:rsidP="004055CE">
            <w:pPr>
              <w:spacing w:line="276" w:lineRule="auto"/>
              <w:jc w:val="both"/>
              <w:rPr>
                <w:rFonts w:ascii="Verdana" w:hAnsi="Verdana" w:cs="Arial"/>
                <w:b/>
                <w:sz w:val="18"/>
                <w:szCs w:val="18"/>
                <w:u w:val="single"/>
              </w:rPr>
            </w:pP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b/>
                <w:sz w:val="18"/>
                <w:szCs w:val="18"/>
                <w:u w:val="single"/>
              </w:rPr>
              <w:t>NOTA 2</w:t>
            </w:r>
            <w:r w:rsidRPr="002A46BF">
              <w:rPr>
                <w:rFonts w:ascii="Verdana" w:hAnsi="Verdana" w:cs="Arial"/>
                <w:b/>
                <w:sz w:val="18"/>
                <w:szCs w:val="18"/>
              </w:rPr>
              <w:t>:</w:t>
            </w:r>
            <w:r w:rsidRPr="002A46BF">
              <w:rPr>
                <w:rFonts w:ascii="Verdana" w:hAnsi="Verdana" w:cs="Arial"/>
                <w:sz w:val="18"/>
                <w:szCs w:val="18"/>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2A46BF">
              <w:rPr>
                <w:rFonts w:ascii="Verdana" w:hAnsi="Verdana" w:cs="Arial"/>
                <w:b/>
                <w:sz w:val="18"/>
                <w:szCs w:val="18"/>
              </w:rPr>
              <w:t>Unidad de SMSG de YPFB.</w:t>
            </w:r>
          </w:p>
          <w:p w:rsidR="004055CE" w:rsidRPr="002A46BF" w:rsidRDefault="004055CE" w:rsidP="004055CE">
            <w:pPr>
              <w:spacing w:line="276" w:lineRule="auto"/>
              <w:jc w:val="both"/>
              <w:rPr>
                <w:rFonts w:ascii="Verdana" w:hAnsi="Verdana" w:cs="Arial"/>
                <w:b/>
                <w:sz w:val="18"/>
                <w:szCs w:val="18"/>
              </w:rPr>
            </w:pP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b/>
                <w:sz w:val="18"/>
                <w:szCs w:val="18"/>
              </w:rPr>
              <w:t xml:space="preserve">REQUISITOS MÍNIMOS: </w:t>
            </w:r>
            <w:r w:rsidRPr="002A46BF">
              <w:rPr>
                <w:rFonts w:ascii="Verdana" w:hAnsi="Verdana" w:cs="Arial"/>
                <w:sz w:val="18"/>
                <w:szCs w:val="18"/>
              </w:rPr>
              <w:t>Para el ingreso a la actividad/obra/proyecto/servicio</w:t>
            </w:r>
          </w:p>
          <w:p w:rsidR="004055CE" w:rsidRPr="002A46BF" w:rsidRDefault="004055CE" w:rsidP="004055CE">
            <w:pPr>
              <w:numPr>
                <w:ilvl w:val="0"/>
                <w:numId w:val="30"/>
              </w:numPr>
              <w:spacing w:line="276" w:lineRule="auto"/>
              <w:jc w:val="both"/>
              <w:rPr>
                <w:rFonts w:ascii="Verdana" w:hAnsi="Verdana" w:cs="Arial"/>
                <w:sz w:val="18"/>
                <w:szCs w:val="18"/>
              </w:rPr>
            </w:pPr>
            <w:r w:rsidRPr="002A46BF">
              <w:rPr>
                <w:rFonts w:ascii="Verdana" w:hAnsi="Verdana" w:cs="Arial"/>
                <w:sz w:val="18"/>
                <w:szCs w:val="18"/>
              </w:rPr>
              <w:t>Inducción de SMS (A cargo de YPFB - Unidad Operativa)</w:t>
            </w:r>
          </w:p>
          <w:p w:rsidR="004055CE" w:rsidRPr="002A46BF" w:rsidRDefault="004055CE" w:rsidP="004055CE">
            <w:pPr>
              <w:numPr>
                <w:ilvl w:val="0"/>
                <w:numId w:val="30"/>
              </w:numPr>
              <w:spacing w:line="276" w:lineRule="auto"/>
              <w:jc w:val="both"/>
              <w:rPr>
                <w:rFonts w:ascii="Verdana" w:hAnsi="Verdana" w:cs="Arial"/>
                <w:sz w:val="18"/>
                <w:szCs w:val="18"/>
              </w:rPr>
            </w:pPr>
            <w:r w:rsidRPr="002A46BF">
              <w:rPr>
                <w:rFonts w:ascii="Verdana" w:hAnsi="Verdana" w:cs="Arial"/>
                <w:sz w:val="18"/>
                <w:szCs w:val="18"/>
              </w:rPr>
              <w:t>Inducción de SMS (A realizarse “in situ” – A cargo de la empresa Contratista).</w:t>
            </w:r>
          </w:p>
          <w:p w:rsidR="004055CE" w:rsidRPr="002A46BF" w:rsidRDefault="004055CE" w:rsidP="004055CE">
            <w:pPr>
              <w:numPr>
                <w:ilvl w:val="0"/>
                <w:numId w:val="30"/>
              </w:numPr>
              <w:spacing w:line="276" w:lineRule="auto"/>
              <w:jc w:val="both"/>
              <w:rPr>
                <w:rFonts w:ascii="Verdana" w:hAnsi="Verdana" w:cs="Arial"/>
                <w:sz w:val="18"/>
                <w:szCs w:val="18"/>
              </w:rPr>
            </w:pPr>
            <w:r w:rsidRPr="002A46BF">
              <w:rPr>
                <w:rFonts w:ascii="Verdana" w:hAnsi="Verdana" w:cs="Arial"/>
                <w:sz w:val="18"/>
                <w:szCs w:val="18"/>
              </w:rPr>
              <w:t>Uso obligatorio de ropa de trabajo (overol, ropa de dos piezas manga larga y otros que sean necesarios o aplicables)</w:t>
            </w:r>
          </w:p>
          <w:p w:rsidR="004055CE" w:rsidRPr="002A46BF" w:rsidRDefault="004055CE" w:rsidP="004055CE">
            <w:pPr>
              <w:numPr>
                <w:ilvl w:val="0"/>
                <w:numId w:val="30"/>
              </w:numPr>
              <w:spacing w:line="276" w:lineRule="auto"/>
              <w:jc w:val="both"/>
              <w:rPr>
                <w:rFonts w:ascii="Verdana" w:hAnsi="Verdana" w:cs="Arial"/>
                <w:sz w:val="18"/>
                <w:szCs w:val="18"/>
              </w:rPr>
            </w:pPr>
            <w:r w:rsidRPr="002A46BF">
              <w:rPr>
                <w:rFonts w:ascii="Verdana" w:hAnsi="Verdana" w:cs="Arial"/>
                <w:sz w:val="18"/>
                <w:szCs w:val="18"/>
              </w:rPr>
              <w:t>Uso obligatorio de EPP (Equipo de Protección Personal):</w:t>
            </w:r>
          </w:p>
          <w:p w:rsidR="004055CE" w:rsidRPr="002A46BF" w:rsidRDefault="004055CE" w:rsidP="004055CE">
            <w:pPr>
              <w:numPr>
                <w:ilvl w:val="0"/>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Casco de seguridad</w:t>
            </w:r>
          </w:p>
          <w:p w:rsidR="004055CE" w:rsidRPr="002A46BF" w:rsidRDefault="004055CE" w:rsidP="004055CE">
            <w:pPr>
              <w:numPr>
                <w:ilvl w:val="0"/>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Calzado de seguridad</w:t>
            </w:r>
          </w:p>
          <w:p w:rsidR="004055CE" w:rsidRPr="002A46BF" w:rsidRDefault="004055CE" w:rsidP="004055CE">
            <w:pPr>
              <w:numPr>
                <w:ilvl w:val="0"/>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Lentes de seguridad</w:t>
            </w:r>
          </w:p>
          <w:p w:rsidR="004055CE" w:rsidRPr="002A46BF" w:rsidRDefault="004055CE" w:rsidP="004055CE">
            <w:pPr>
              <w:numPr>
                <w:ilvl w:val="0"/>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Protectores auditivos (si corresponde)</w:t>
            </w:r>
          </w:p>
          <w:p w:rsidR="004055CE" w:rsidRPr="002A46BF" w:rsidRDefault="004055CE" w:rsidP="004055CE">
            <w:pPr>
              <w:numPr>
                <w:ilvl w:val="0"/>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lastRenderedPageBreak/>
              <w:t>Guantes (específicos a la tarea a realizar)</w:t>
            </w:r>
          </w:p>
          <w:p w:rsidR="004055CE" w:rsidRPr="002A46BF" w:rsidRDefault="004055CE" w:rsidP="004055CE">
            <w:pPr>
              <w:spacing w:line="276" w:lineRule="auto"/>
              <w:jc w:val="both"/>
              <w:rPr>
                <w:rFonts w:ascii="Verdana" w:hAnsi="Verdana" w:cs="Arial"/>
                <w:sz w:val="18"/>
                <w:szCs w:val="18"/>
                <w:lang w:val="es-BO"/>
              </w:rPr>
            </w:pPr>
          </w:p>
          <w:p w:rsidR="004055CE" w:rsidRPr="002A46BF" w:rsidRDefault="004055CE" w:rsidP="004055CE">
            <w:pPr>
              <w:numPr>
                <w:ilvl w:val="0"/>
                <w:numId w:val="35"/>
              </w:numPr>
              <w:spacing w:line="276" w:lineRule="auto"/>
              <w:jc w:val="both"/>
              <w:rPr>
                <w:rFonts w:ascii="Verdana" w:hAnsi="Verdana" w:cs="Arial"/>
                <w:sz w:val="18"/>
                <w:szCs w:val="18"/>
                <w:lang w:val="es-BO"/>
              </w:rPr>
            </w:pPr>
            <w:r w:rsidRPr="002A46BF">
              <w:rPr>
                <w:rFonts w:ascii="Verdana" w:hAnsi="Verdana" w:cs="Arial"/>
                <w:b/>
                <w:sz w:val="18"/>
                <w:szCs w:val="18"/>
                <w:lang w:val="es-BO"/>
              </w:rPr>
              <w:t xml:space="preserve">EPP para </w:t>
            </w:r>
            <w:r w:rsidRPr="002A46BF">
              <w:rPr>
                <w:rFonts w:ascii="Verdana" w:hAnsi="Verdana" w:cs="Arial"/>
                <w:b/>
                <w:sz w:val="18"/>
                <w:szCs w:val="18"/>
                <w:u w:val="single"/>
                <w:lang w:val="es-BO"/>
              </w:rPr>
              <w:t>riesgos especiales</w:t>
            </w:r>
            <w:r w:rsidRPr="002A46BF">
              <w:rPr>
                <w:rFonts w:ascii="Verdana" w:hAnsi="Verdana" w:cs="Arial"/>
                <w:b/>
                <w:sz w:val="18"/>
                <w:szCs w:val="18"/>
                <w:lang w:val="es-BO"/>
              </w:rPr>
              <w:t xml:space="preserve"> y tareas críticas</w:t>
            </w:r>
            <w:r w:rsidRPr="002A46BF">
              <w:rPr>
                <w:rFonts w:ascii="Verdana" w:hAnsi="Verdana" w:cs="Arial"/>
                <w:sz w:val="18"/>
                <w:szCs w:val="18"/>
                <w:lang w:val="es-BO"/>
              </w:rPr>
              <w:t xml:space="preserve"> (altura, espacios confinados, eléctricos, trabajos en caliente, </w:t>
            </w:r>
            <w:proofErr w:type="spellStart"/>
            <w:r w:rsidRPr="002A46BF">
              <w:rPr>
                <w:rFonts w:ascii="Verdana" w:hAnsi="Verdana" w:cs="Arial"/>
                <w:sz w:val="18"/>
                <w:szCs w:val="18"/>
                <w:lang w:val="es-BO"/>
              </w:rPr>
              <w:t>etc</w:t>
            </w:r>
            <w:proofErr w:type="spellEnd"/>
            <w:r w:rsidRPr="002A46BF">
              <w:rPr>
                <w:rFonts w:ascii="Verdana" w:hAnsi="Verdana" w:cs="Arial"/>
                <w:sz w:val="18"/>
                <w:szCs w:val="18"/>
                <w:lang w:val="es-BO"/>
              </w:rPr>
              <w:t>,)</w:t>
            </w:r>
          </w:p>
          <w:p w:rsidR="004055CE" w:rsidRPr="002A46BF" w:rsidRDefault="004055CE" w:rsidP="004055CE">
            <w:pPr>
              <w:spacing w:line="276" w:lineRule="auto"/>
              <w:jc w:val="both"/>
              <w:rPr>
                <w:rFonts w:ascii="Verdana" w:hAnsi="Verdana" w:cs="Arial"/>
                <w:sz w:val="18"/>
                <w:szCs w:val="18"/>
                <w:lang w:val="es-BO"/>
              </w:rPr>
            </w:pP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Arnés de seguridad de cuerpo completo.</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Línea de vida. (sistema de supresión contra caídas)</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Detector de gases (en caso de requerir).</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rescate para alturas (en caso de requerir).</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Guantes dieléctricos (en caso de requerir).</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rescate para espacios confinados (en caso de requerir).</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respiración autónoma (en caso de requerir).</w:t>
            </w:r>
          </w:p>
          <w:p w:rsidR="004055CE" w:rsidRPr="002A46BF" w:rsidRDefault="004055CE" w:rsidP="004055CE">
            <w:pPr>
              <w:numPr>
                <w:ilvl w:val="1"/>
                <w:numId w:val="28"/>
              </w:numPr>
              <w:spacing w:line="276" w:lineRule="auto"/>
              <w:jc w:val="both"/>
              <w:rPr>
                <w:rFonts w:ascii="Verdana" w:hAnsi="Verdana" w:cs="Arial"/>
                <w:sz w:val="18"/>
                <w:szCs w:val="18"/>
                <w:lang w:val="es-BO"/>
              </w:rPr>
            </w:pPr>
            <w:r w:rsidRPr="002A46BF">
              <w:rPr>
                <w:rFonts w:ascii="Verdana" w:hAnsi="Verdana" w:cs="Arial"/>
                <w:sz w:val="18"/>
                <w:szCs w:val="18"/>
                <w:lang w:val="es-BO"/>
              </w:rPr>
              <w:t xml:space="preserve">Extintores para el área de intervención y combate contra incendios. Trabajos en caliente (soldadura, eléctricos, etc.). </w:t>
            </w:r>
          </w:p>
          <w:p w:rsidR="004055CE" w:rsidRPr="002A46BF" w:rsidRDefault="004055CE" w:rsidP="004055CE">
            <w:pPr>
              <w:spacing w:line="276" w:lineRule="auto"/>
              <w:jc w:val="both"/>
              <w:rPr>
                <w:rFonts w:ascii="Verdana" w:hAnsi="Verdana" w:cs="Arial"/>
                <w:sz w:val="18"/>
                <w:szCs w:val="18"/>
                <w:lang w:val="es-BO"/>
              </w:rPr>
            </w:pP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b/>
                <w:sz w:val="18"/>
                <w:szCs w:val="18"/>
              </w:rPr>
              <w:t>Documentación que debe estar en la actividad/obra/proyecto/servicio:</w:t>
            </w:r>
          </w:p>
          <w:p w:rsidR="00C804EB" w:rsidRPr="002A46BF" w:rsidRDefault="00C804EB" w:rsidP="004055CE">
            <w:pPr>
              <w:spacing w:line="276" w:lineRule="auto"/>
              <w:jc w:val="both"/>
              <w:rPr>
                <w:rFonts w:ascii="Verdana" w:hAnsi="Verdana" w:cs="Arial"/>
                <w:b/>
                <w:sz w:val="18"/>
                <w:szCs w:val="18"/>
              </w:rPr>
            </w:pP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Plan de Seguridad y Salud Ocupacional (Específico)</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Plan de Emergencias/Contingencias</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Procedimientos de trabajo para las actividades a realizar.</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Nómina del personal, con copia de su póliza de seguro contra accidentes</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Permiso de trabajo, AST – Identificación de peligros y riesgos</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spacing w:line="276" w:lineRule="auto"/>
              <w:jc w:val="both"/>
              <w:rPr>
                <w:rFonts w:ascii="Verdana" w:hAnsi="Verdana" w:cs="Arial"/>
                <w:b/>
                <w:sz w:val="18"/>
                <w:szCs w:val="18"/>
              </w:rPr>
            </w:pPr>
            <w:r w:rsidRPr="002A46BF">
              <w:rPr>
                <w:rFonts w:ascii="Verdana" w:hAnsi="Verdana" w:cs="Arial"/>
                <w:b/>
                <w:sz w:val="18"/>
                <w:szCs w:val="18"/>
              </w:rPr>
              <w:t>Documentación para Data Book:</w:t>
            </w:r>
          </w:p>
          <w:p w:rsidR="00C804EB" w:rsidRPr="002A46BF" w:rsidRDefault="00C804EB" w:rsidP="004055CE">
            <w:pPr>
              <w:spacing w:line="276" w:lineRule="auto"/>
              <w:jc w:val="both"/>
              <w:rPr>
                <w:rFonts w:ascii="Verdana" w:hAnsi="Verdana" w:cs="Arial"/>
                <w:b/>
                <w:sz w:val="18"/>
                <w:szCs w:val="18"/>
              </w:rPr>
            </w:pP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 xml:space="preserve">Plan específico de Seguridad y Salud Ocupacional </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Procedimientos de las actividades</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Nómina de todo el personal (con los respaldos establecidos por YPFB)</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Informes de SMS</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Reporte de accidentes/incidentes y Acciones correctivas (lecciones aprendidas)</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 xml:space="preserve">Reporte Mensual de Indicadores SYSO (firmado por los responsables)   </w:t>
            </w:r>
          </w:p>
          <w:p w:rsidR="004055CE" w:rsidRPr="002A46BF" w:rsidRDefault="004055CE" w:rsidP="004055CE">
            <w:pPr>
              <w:spacing w:line="276" w:lineRule="auto"/>
              <w:jc w:val="both"/>
              <w:rPr>
                <w:rFonts w:ascii="Verdana" w:hAnsi="Verdana" w:cs="Arial"/>
                <w:sz w:val="18"/>
                <w:szCs w:val="18"/>
              </w:rPr>
            </w:pPr>
            <w:r w:rsidRPr="002A46BF">
              <w:rPr>
                <w:rFonts w:ascii="Verdana" w:hAnsi="Verdana" w:cs="Arial"/>
                <w:sz w:val="18"/>
                <w:szCs w:val="18"/>
              </w:rPr>
              <w:t>(El formato será remitido por el área de SMS de YPFB)</w:t>
            </w:r>
          </w:p>
          <w:p w:rsidR="004055CE" w:rsidRPr="002A46BF" w:rsidRDefault="004055CE" w:rsidP="004055CE">
            <w:pPr>
              <w:numPr>
                <w:ilvl w:val="0"/>
                <w:numId w:val="31"/>
              </w:numPr>
              <w:spacing w:line="276" w:lineRule="auto"/>
              <w:jc w:val="both"/>
              <w:rPr>
                <w:rFonts w:ascii="Verdana" w:hAnsi="Verdana" w:cs="Arial"/>
                <w:sz w:val="18"/>
                <w:szCs w:val="18"/>
              </w:rPr>
            </w:pPr>
            <w:r w:rsidRPr="002A46BF">
              <w:rPr>
                <w:rFonts w:ascii="Verdana" w:hAnsi="Verdana" w:cs="Arial"/>
                <w:sz w:val="18"/>
                <w:szCs w:val="18"/>
              </w:rPr>
              <w:t xml:space="preserve">Registro de capacitaciones </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numPr>
                <w:ilvl w:val="0"/>
                <w:numId w:val="29"/>
              </w:numPr>
              <w:spacing w:line="276" w:lineRule="auto"/>
              <w:jc w:val="both"/>
              <w:rPr>
                <w:rFonts w:ascii="Verdana" w:hAnsi="Verdana" w:cs="Arial"/>
                <w:sz w:val="18"/>
                <w:szCs w:val="18"/>
              </w:rPr>
            </w:pPr>
            <w:r w:rsidRPr="002A46BF">
              <w:rPr>
                <w:rFonts w:ascii="Verdana" w:hAnsi="Verdana" w:cs="Arial"/>
                <w:sz w:val="18"/>
                <w:szCs w:val="18"/>
              </w:rPr>
              <w:t xml:space="preserve">De acuerdo a las características y dinámica de cada proyecto podrá establecerse una reunión inicial y posterior a ello reuniones de consulta con el área de SMS de YPFB. </w:t>
            </w:r>
          </w:p>
          <w:p w:rsidR="004055CE" w:rsidRPr="002A46BF" w:rsidRDefault="004055CE" w:rsidP="004055CE">
            <w:pPr>
              <w:spacing w:line="276" w:lineRule="auto"/>
              <w:jc w:val="both"/>
              <w:rPr>
                <w:rFonts w:ascii="Verdana" w:hAnsi="Verdana" w:cs="Arial"/>
                <w:b/>
                <w:sz w:val="18"/>
                <w:szCs w:val="18"/>
                <w:u w:val="single"/>
              </w:rPr>
            </w:pPr>
          </w:p>
          <w:p w:rsidR="004055CE" w:rsidRPr="002A46BF" w:rsidRDefault="004055CE" w:rsidP="004055CE">
            <w:pPr>
              <w:numPr>
                <w:ilvl w:val="0"/>
                <w:numId w:val="29"/>
              </w:numPr>
              <w:spacing w:line="276" w:lineRule="auto"/>
              <w:jc w:val="both"/>
              <w:rPr>
                <w:rFonts w:ascii="Verdana" w:hAnsi="Verdana" w:cs="Arial"/>
                <w:b/>
                <w:sz w:val="18"/>
                <w:szCs w:val="18"/>
                <w:u w:val="single"/>
              </w:rPr>
            </w:pPr>
            <w:r w:rsidRPr="002A46BF">
              <w:rPr>
                <w:rFonts w:ascii="Verdana" w:hAnsi="Verdana" w:cs="Arial"/>
                <w:sz w:val="18"/>
                <w:szCs w:val="18"/>
              </w:rPr>
              <w:t xml:space="preserve">Toda empresa contratista </w:t>
            </w:r>
            <w:r w:rsidRPr="002A46BF">
              <w:rPr>
                <w:rFonts w:ascii="Verdana" w:hAnsi="Verdana" w:cs="Arial"/>
                <w:sz w:val="18"/>
                <w:szCs w:val="18"/>
                <w:u w:val="single"/>
              </w:rPr>
              <w:t>directa de YPFB</w:t>
            </w:r>
            <w:r w:rsidRPr="002A46BF">
              <w:rPr>
                <w:rFonts w:ascii="Verdana" w:hAnsi="Verdana" w:cs="Arial"/>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4055CE" w:rsidRPr="002A46BF" w:rsidRDefault="004055CE" w:rsidP="004055CE">
            <w:pPr>
              <w:spacing w:line="276" w:lineRule="auto"/>
              <w:jc w:val="both"/>
              <w:rPr>
                <w:rFonts w:ascii="Verdana" w:hAnsi="Verdana" w:cs="Arial"/>
                <w:sz w:val="18"/>
                <w:szCs w:val="18"/>
              </w:rPr>
            </w:pPr>
          </w:p>
          <w:p w:rsidR="004055CE" w:rsidRPr="002A46BF" w:rsidRDefault="004055CE" w:rsidP="004055CE">
            <w:pPr>
              <w:numPr>
                <w:ilvl w:val="0"/>
                <w:numId w:val="29"/>
              </w:numPr>
              <w:spacing w:line="276" w:lineRule="auto"/>
              <w:jc w:val="both"/>
              <w:rPr>
                <w:rFonts w:ascii="Verdana" w:hAnsi="Verdana" w:cs="Arial"/>
                <w:sz w:val="18"/>
                <w:szCs w:val="18"/>
              </w:rPr>
            </w:pPr>
            <w:r w:rsidRPr="002A46BF">
              <w:rPr>
                <w:rFonts w:ascii="Verdana" w:hAnsi="Verdana" w:cs="Arial"/>
                <w:sz w:val="18"/>
                <w:szCs w:val="18"/>
              </w:rPr>
              <w:t xml:space="preserve">Se deja claramente establecido la prohibición total y definitiva de ingreso a obra o ejecución de trabajos con pasantes y/o practicantes de la contratista y/o sub contratista en proyectos de YPFB. </w:t>
            </w:r>
          </w:p>
          <w:p w:rsidR="004055CE" w:rsidRPr="002A46BF" w:rsidRDefault="004055CE" w:rsidP="004055CE">
            <w:pPr>
              <w:spacing w:line="276" w:lineRule="auto"/>
              <w:jc w:val="both"/>
              <w:rPr>
                <w:rFonts w:ascii="Verdana" w:hAnsi="Verdana" w:cs="Arial"/>
                <w:sz w:val="18"/>
                <w:szCs w:val="18"/>
              </w:rPr>
            </w:pPr>
          </w:p>
          <w:p w:rsidR="004055CE" w:rsidRPr="00AF6C77" w:rsidRDefault="004055CE" w:rsidP="004055CE">
            <w:pPr>
              <w:numPr>
                <w:ilvl w:val="0"/>
                <w:numId w:val="29"/>
              </w:numPr>
              <w:spacing w:line="276" w:lineRule="auto"/>
              <w:jc w:val="both"/>
              <w:rPr>
                <w:rFonts w:ascii="Verdana" w:hAnsi="Verdana" w:cs="Arial"/>
                <w:b/>
                <w:sz w:val="18"/>
                <w:szCs w:val="18"/>
                <w:u w:val="single"/>
              </w:rPr>
            </w:pPr>
            <w:r w:rsidRPr="002A46BF">
              <w:rPr>
                <w:rFonts w:ascii="Verdana" w:hAnsi="Verdana" w:cs="Arial"/>
                <w:sz w:val="18"/>
                <w:szCs w:val="18"/>
              </w:rPr>
              <w:t xml:space="preserve">YPFB Corporación se reserva el derecho de solicitar nuevos requisitos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que sean necesarios para garantizar la correcta ejecución de la actividad, cuyo objetivo es prevenir accidentes e incidentes mediante el cumplimiento de la legislación vigente en materia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y los aspectos normativos y regulatorios Corporativos de YPFB.</w:t>
            </w:r>
          </w:p>
          <w:p w:rsidR="004055CE" w:rsidRPr="002A46BF" w:rsidRDefault="004055CE" w:rsidP="004055CE">
            <w:pPr>
              <w:autoSpaceDE w:val="0"/>
              <w:autoSpaceDN w:val="0"/>
              <w:adjustRightInd w:val="0"/>
              <w:rPr>
                <w:rFonts w:ascii="Verdana" w:hAnsi="Verdana" w:cs="Calibri"/>
                <w:sz w:val="18"/>
                <w:szCs w:val="18"/>
              </w:rPr>
            </w:pPr>
            <w:r w:rsidRPr="002A46BF">
              <w:rPr>
                <w:rFonts w:ascii="Verdana" w:hAnsi="Verdana" w:cs="Arial"/>
                <w:sz w:val="18"/>
                <w:szCs w:val="18"/>
              </w:rPr>
              <w:lastRenderedPageBreak/>
              <w:t xml:space="preserve">La subcontratación de Servicios deberá ser previamente aprobada por YPFB y la Empresa Subcontratada deberá cumplir con todos y cada uno de los requisitos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establecidos por YPFB para el CONTRATISTA.</w:t>
            </w:r>
          </w:p>
          <w:p w:rsidR="00AF6C77" w:rsidRPr="002A46BF" w:rsidRDefault="00AF6C77" w:rsidP="004055CE">
            <w:pPr>
              <w:autoSpaceDE w:val="0"/>
              <w:autoSpaceDN w:val="0"/>
              <w:adjustRightInd w:val="0"/>
              <w:rPr>
                <w:rFonts w:ascii="Verdana" w:hAnsi="Verdana" w:cs="Calibri"/>
                <w:sz w:val="18"/>
                <w:szCs w:val="18"/>
              </w:rPr>
            </w:pPr>
          </w:p>
          <w:p w:rsidR="004055CE" w:rsidRPr="002A46BF" w:rsidRDefault="00C804EB" w:rsidP="004055CE">
            <w:pPr>
              <w:autoSpaceDE w:val="0"/>
              <w:autoSpaceDN w:val="0"/>
              <w:adjustRightInd w:val="0"/>
              <w:rPr>
                <w:rFonts w:ascii="Verdana" w:hAnsi="Verdana" w:cs="Calibri"/>
                <w:b/>
                <w:sz w:val="18"/>
                <w:szCs w:val="18"/>
              </w:rPr>
            </w:pPr>
            <w:r w:rsidRPr="002A46BF">
              <w:rPr>
                <w:rFonts w:ascii="Verdana" w:hAnsi="Verdana" w:cs="Calibri"/>
                <w:b/>
                <w:sz w:val="18"/>
                <w:szCs w:val="18"/>
              </w:rPr>
              <w:t>ESPECIFICACIONES TÉCNICAS AMBIENTALES</w:t>
            </w:r>
          </w:p>
          <w:p w:rsidR="00C804EB" w:rsidRPr="002A46BF" w:rsidRDefault="00C804EB" w:rsidP="004055CE">
            <w:pPr>
              <w:autoSpaceDE w:val="0"/>
              <w:autoSpaceDN w:val="0"/>
              <w:adjustRightInd w:val="0"/>
              <w:rPr>
                <w:rFonts w:ascii="Verdana" w:hAnsi="Verdana" w:cs="Calibri"/>
                <w:sz w:val="18"/>
                <w:szCs w:val="18"/>
              </w:rPr>
            </w:pPr>
          </w:p>
          <w:p w:rsidR="00C804EB" w:rsidRPr="002A46BF" w:rsidRDefault="00C804EB" w:rsidP="00C804EB">
            <w:pPr>
              <w:autoSpaceDE w:val="0"/>
              <w:autoSpaceDN w:val="0"/>
              <w:adjustRightInd w:val="0"/>
              <w:rPr>
                <w:rFonts w:ascii="Verdana" w:hAnsi="Verdana" w:cs="Calibri"/>
                <w:sz w:val="18"/>
                <w:szCs w:val="18"/>
              </w:rPr>
            </w:pPr>
            <w:r w:rsidRPr="002A46BF">
              <w:rPr>
                <w:rFonts w:ascii="Verdana" w:hAnsi="Verdana" w:cs="Calibri"/>
                <w:sz w:val="18"/>
                <w:szCs w:val="18"/>
              </w:rPr>
              <w:t>I.        DISPOSICIONES AMBIENTALES</w:t>
            </w:r>
          </w:p>
          <w:p w:rsidR="00C804EB" w:rsidRPr="002A46BF" w:rsidRDefault="00C804EB" w:rsidP="00C804EB">
            <w:pPr>
              <w:autoSpaceDE w:val="0"/>
              <w:autoSpaceDN w:val="0"/>
              <w:adjustRightInd w:val="0"/>
              <w:rPr>
                <w:rFonts w:ascii="Verdana" w:hAnsi="Verdana" w:cs="Calibri"/>
                <w:sz w:val="18"/>
                <w:szCs w:val="18"/>
              </w:rPr>
            </w:pPr>
          </w:p>
          <w:p w:rsidR="00C804EB" w:rsidRPr="002A46BF" w:rsidRDefault="00C804EB" w:rsidP="00086521">
            <w:pPr>
              <w:autoSpaceDE w:val="0"/>
              <w:autoSpaceDN w:val="0"/>
              <w:adjustRightInd w:val="0"/>
              <w:jc w:val="both"/>
              <w:rPr>
                <w:rFonts w:ascii="Verdana" w:hAnsi="Verdana" w:cs="Calibri"/>
                <w:sz w:val="18"/>
                <w:szCs w:val="18"/>
              </w:rPr>
            </w:pPr>
            <w:r w:rsidRPr="002A46BF">
              <w:rPr>
                <w:rFonts w:ascii="Verdana" w:hAnsi="Verdana" w:cs="Calibri"/>
                <w:sz w:val="18"/>
                <w:szCs w:val="18"/>
              </w:rPr>
              <w:t>1.1</w:t>
            </w:r>
            <w:r w:rsidRPr="002A46BF">
              <w:rPr>
                <w:rFonts w:ascii="Verdana" w:hAnsi="Verdana" w:cs="Calibri"/>
                <w:sz w:val="18"/>
                <w:szCs w:val="18"/>
              </w:rPr>
              <w:tab/>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A46BF">
              <w:rPr>
                <w:rFonts w:ascii="Verdana" w:hAnsi="Verdana" w:cs="Calibri"/>
                <w:sz w:val="18"/>
                <w:szCs w:val="18"/>
              </w:rPr>
              <w:t>LA</w:t>
            </w:r>
            <w:proofErr w:type="spellEnd"/>
            <w:r w:rsidRPr="002A46BF">
              <w:rPr>
                <w:rFonts w:ascii="Verdana" w:hAnsi="Verdana" w:cs="Calibri"/>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804EB" w:rsidRPr="002A46BF" w:rsidRDefault="00C804EB" w:rsidP="00086521">
            <w:pPr>
              <w:autoSpaceDE w:val="0"/>
              <w:autoSpaceDN w:val="0"/>
              <w:adjustRightInd w:val="0"/>
              <w:jc w:val="both"/>
              <w:rPr>
                <w:rFonts w:ascii="Verdana" w:hAnsi="Verdana" w:cs="Calibri"/>
                <w:sz w:val="18"/>
                <w:szCs w:val="18"/>
              </w:rPr>
            </w:pPr>
          </w:p>
          <w:p w:rsidR="00C804EB" w:rsidRPr="002A46BF" w:rsidRDefault="00C804EB" w:rsidP="00086521">
            <w:pPr>
              <w:autoSpaceDE w:val="0"/>
              <w:autoSpaceDN w:val="0"/>
              <w:adjustRightInd w:val="0"/>
              <w:jc w:val="both"/>
              <w:rPr>
                <w:rFonts w:ascii="Verdana" w:hAnsi="Verdana" w:cs="Calibri"/>
                <w:sz w:val="18"/>
                <w:szCs w:val="18"/>
              </w:rPr>
            </w:pPr>
            <w:r w:rsidRPr="002A46BF">
              <w:rPr>
                <w:rFonts w:ascii="Verdana" w:hAnsi="Verdana" w:cs="Calibri"/>
                <w:sz w:val="18"/>
                <w:szCs w:val="18"/>
              </w:rPr>
              <w:t>Toda esta documentación de respaldo deberá demostrar el cumplimiento de la legislación aplicable, misma que será de insumo para la elaboración de los Informes de Monitoreo Ambiental que elabore YPFB cuando corresponda.</w:t>
            </w:r>
          </w:p>
          <w:p w:rsidR="00C804EB" w:rsidRPr="002A46BF" w:rsidRDefault="00C804EB" w:rsidP="00086521">
            <w:pPr>
              <w:autoSpaceDE w:val="0"/>
              <w:autoSpaceDN w:val="0"/>
              <w:adjustRightInd w:val="0"/>
              <w:jc w:val="both"/>
              <w:rPr>
                <w:rFonts w:ascii="Verdana" w:hAnsi="Verdana" w:cs="Calibri"/>
                <w:sz w:val="18"/>
                <w:szCs w:val="18"/>
              </w:rPr>
            </w:pPr>
          </w:p>
          <w:p w:rsidR="00C804EB" w:rsidRPr="002A46BF" w:rsidRDefault="00C804EB" w:rsidP="00086521">
            <w:pPr>
              <w:autoSpaceDE w:val="0"/>
              <w:autoSpaceDN w:val="0"/>
              <w:adjustRightInd w:val="0"/>
              <w:jc w:val="both"/>
              <w:rPr>
                <w:rFonts w:ascii="Verdana" w:hAnsi="Verdana" w:cs="Calibri"/>
                <w:sz w:val="18"/>
                <w:szCs w:val="18"/>
              </w:rPr>
            </w:pPr>
            <w:r w:rsidRPr="002A46BF">
              <w:rPr>
                <w:rFonts w:ascii="Verdana" w:hAnsi="Verdana" w:cs="Calibri"/>
                <w:sz w:val="18"/>
                <w:szCs w:val="18"/>
              </w:rPr>
              <w:t>1.2</w:t>
            </w:r>
            <w:r w:rsidRPr="002A46BF">
              <w:rPr>
                <w:rFonts w:ascii="Verdana" w:hAnsi="Verdana" w:cs="Calibri"/>
                <w:sz w:val="18"/>
                <w:szCs w:val="18"/>
              </w:rPr>
              <w:tab/>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804EB" w:rsidRPr="002A46BF" w:rsidRDefault="00C804EB" w:rsidP="00C804EB">
            <w:pPr>
              <w:autoSpaceDE w:val="0"/>
              <w:autoSpaceDN w:val="0"/>
              <w:adjustRightInd w:val="0"/>
              <w:rPr>
                <w:rFonts w:ascii="Verdana" w:hAnsi="Verdana" w:cs="Calibri"/>
                <w:sz w:val="18"/>
                <w:szCs w:val="18"/>
              </w:rPr>
            </w:pPr>
          </w:p>
          <w:p w:rsidR="00C804EB" w:rsidRPr="002A46BF" w:rsidRDefault="00C804EB" w:rsidP="00086521">
            <w:pPr>
              <w:autoSpaceDE w:val="0"/>
              <w:autoSpaceDN w:val="0"/>
              <w:adjustRightInd w:val="0"/>
              <w:jc w:val="both"/>
              <w:rPr>
                <w:rFonts w:ascii="Verdana" w:hAnsi="Verdana" w:cs="Calibri"/>
                <w:sz w:val="18"/>
                <w:szCs w:val="18"/>
              </w:rPr>
            </w:pPr>
            <w:r w:rsidRPr="002A46BF">
              <w:rPr>
                <w:rFonts w:ascii="Verdana" w:hAnsi="Verdana" w:cs="Calibri"/>
                <w:sz w:val="18"/>
                <w:szCs w:val="18"/>
              </w:rPr>
              <w:t>1.3</w:t>
            </w:r>
            <w:r w:rsidRPr="002A46BF">
              <w:rPr>
                <w:rFonts w:ascii="Verdana" w:hAnsi="Verdana" w:cs="Calibri"/>
                <w:sz w:val="18"/>
                <w:szCs w:val="18"/>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804EB" w:rsidRPr="002A46BF" w:rsidRDefault="00C804EB" w:rsidP="00086521">
            <w:pPr>
              <w:autoSpaceDE w:val="0"/>
              <w:autoSpaceDN w:val="0"/>
              <w:adjustRightInd w:val="0"/>
              <w:jc w:val="both"/>
              <w:rPr>
                <w:rFonts w:ascii="Verdana" w:hAnsi="Verdana" w:cs="Calibri"/>
                <w:sz w:val="18"/>
                <w:szCs w:val="18"/>
              </w:rPr>
            </w:pPr>
          </w:p>
          <w:p w:rsidR="00C804EB" w:rsidRPr="002A46BF" w:rsidRDefault="00C804EB" w:rsidP="00086521">
            <w:pPr>
              <w:autoSpaceDE w:val="0"/>
              <w:autoSpaceDN w:val="0"/>
              <w:adjustRightInd w:val="0"/>
              <w:jc w:val="both"/>
              <w:rPr>
                <w:rFonts w:ascii="Verdana" w:hAnsi="Verdana" w:cs="Calibri"/>
                <w:sz w:val="18"/>
                <w:szCs w:val="18"/>
              </w:rPr>
            </w:pPr>
            <w:r w:rsidRPr="002A46BF">
              <w:rPr>
                <w:rFonts w:ascii="Verdana" w:hAnsi="Verdana" w:cs="Calibri"/>
                <w:sz w:val="18"/>
                <w:szCs w:val="18"/>
              </w:rPr>
              <w:t>1.4</w:t>
            </w:r>
            <w:r w:rsidRPr="002A46BF">
              <w:rPr>
                <w:rFonts w:ascii="Verdana" w:hAnsi="Verdana" w:cs="Calibri"/>
                <w:sz w:val="18"/>
                <w:szCs w:val="18"/>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804EB" w:rsidRPr="002A46BF" w:rsidRDefault="00C804EB" w:rsidP="00086521">
            <w:pPr>
              <w:autoSpaceDE w:val="0"/>
              <w:autoSpaceDN w:val="0"/>
              <w:adjustRightInd w:val="0"/>
              <w:jc w:val="both"/>
              <w:rPr>
                <w:rFonts w:ascii="Verdana" w:hAnsi="Verdana" w:cs="Calibri"/>
                <w:sz w:val="18"/>
                <w:szCs w:val="18"/>
              </w:rPr>
            </w:pPr>
          </w:p>
          <w:p w:rsidR="00C804EB" w:rsidRPr="002A46BF" w:rsidRDefault="00C804EB" w:rsidP="00086521">
            <w:pPr>
              <w:autoSpaceDE w:val="0"/>
              <w:autoSpaceDN w:val="0"/>
              <w:adjustRightInd w:val="0"/>
              <w:jc w:val="both"/>
              <w:rPr>
                <w:rFonts w:ascii="Verdana" w:hAnsi="Verdana" w:cs="Calibri"/>
                <w:sz w:val="18"/>
                <w:szCs w:val="18"/>
              </w:rPr>
            </w:pPr>
            <w:r w:rsidRPr="002A46BF">
              <w:rPr>
                <w:rFonts w:ascii="Verdana" w:hAnsi="Verdana" w:cs="Calibri"/>
                <w:sz w:val="18"/>
                <w:szCs w:val="18"/>
              </w:rPr>
              <w:t>Las empresas contratistas, deben informar mensualmente y al concluir el proyecto al TSIMA del Distrito de Redes de Gas de acuerdo al detalle siguiente:</w:t>
            </w:r>
          </w:p>
          <w:p w:rsidR="00C804EB" w:rsidRPr="002A46BF" w:rsidRDefault="00C804EB" w:rsidP="00C804EB">
            <w:pPr>
              <w:autoSpaceDE w:val="0"/>
              <w:autoSpaceDN w:val="0"/>
              <w:adjustRightInd w:val="0"/>
              <w:rPr>
                <w:rFonts w:ascii="Verdana" w:hAnsi="Verdana" w:cs="Calibri"/>
                <w:sz w:val="18"/>
                <w:szCs w:val="18"/>
              </w:rPr>
            </w:pPr>
          </w:p>
          <w:p w:rsidR="00C804EB" w:rsidRPr="006F1D9D" w:rsidRDefault="00C804EB" w:rsidP="00C804EB">
            <w:pPr>
              <w:autoSpaceDE w:val="0"/>
              <w:autoSpaceDN w:val="0"/>
              <w:adjustRightInd w:val="0"/>
              <w:rPr>
                <w:rFonts w:ascii="Verdana" w:hAnsi="Verdana" w:cs="Calibri"/>
                <w:b/>
                <w:sz w:val="18"/>
                <w:szCs w:val="18"/>
              </w:rPr>
            </w:pPr>
            <w:r w:rsidRPr="006F1D9D">
              <w:rPr>
                <w:rFonts w:ascii="Verdana" w:hAnsi="Verdana" w:cs="Calibri"/>
                <w:b/>
                <w:sz w:val="18"/>
                <w:szCs w:val="18"/>
              </w:rPr>
              <w:t xml:space="preserve">OBRAS </w:t>
            </w:r>
            <w:r w:rsidR="00AF6C77" w:rsidRPr="006F1D9D">
              <w:rPr>
                <w:rFonts w:ascii="Verdana" w:hAnsi="Verdana" w:cs="Calibri"/>
                <w:b/>
                <w:sz w:val="18"/>
                <w:szCs w:val="18"/>
              </w:rPr>
              <w:t>ELÉCTRICAS</w:t>
            </w:r>
            <w:r w:rsidRPr="006F1D9D">
              <w:rPr>
                <w:rFonts w:ascii="Verdana" w:hAnsi="Verdana" w:cs="Calibri"/>
                <w:b/>
                <w:sz w:val="18"/>
                <w:szCs w:val="18"/>
              </w:rPr>
              <w:t xml:space="preserve"> EN EDRs</w:t>
            </w:r>
          </w:p>
          <w:p w:rsidR="00C804EB" w:rsidRPr="002A46BF" w:rsidRDefault="00C804EB" w:rsidP="00C804EB">
            <w:pPr>
              <w:autoSpaceDE w:val="0"/>
              <w:autoSpaceDN w:val="0"/>
              <w:adjustRightInd w:val="0"/>
              <w:rPr>
                <w:rFonts w:ascii="Verdana" w:hAnsi="Verdana" w:cs="Calibri"/>
                <w:sz w:val="18"/>
                <w:szCs w:val="18"/>
              </w:rPr>
            </w:pPr>
          </w:p>
          <w:p w:rsidR="004055CE" w:rsidRPr="002A46BF" w:rsidRDefault="00C804EB" w:rsidP="004055CE">
            <w:pPr>
              <w:autoSpaceDE w:val="0"/>
              <w:autoSpaceDN w:val="0"/>
              <w:adjustRightInd w:val="0"/>
              <w:rPr>
                <w:rFonts w:ascii="Verdana" w:hAnsi="Verdana" w:cs="Calibri"/>
                <w:sz w:val="18"/>
                <w:szCs w:val="18"/>
              </w:rPr>
            </w:pPr>
            <w:r w:rsidRPr="002A46BF">
              <w:rPr>
                <w:rFonts w:ascii="Verdana" w:hAnsi="Verdana" w:cs="Calibri"/>
                <w:sz w:val="18"/>
                <w:szCs w:val="18"/>
              </w:rPr>
              <w:t xml:space="preserve"> </w:t>
            </w:r>
            <w:r w:rsidRPr="002A46BF">
              <w:rPr>
                <w:rFonts w:ascii="Verdana" w:hAnsi="Verdana" w:cs="Arial"/>
                <w:noProof/>
                <w:sz w:val="18"/>
                <w:szCs w:val="18"/>
              </w:rPr>
              <w:drawing>
                <wp:inline distT="0" distB="0" distL="0" distR="0" wp14:anchorId="38BE0043" wp14:editId="6C1CDC89">
                  <wp:extent cx="5187283" cy="1793174"/>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4831" cy="1802697"/>
                          </a:xfrm>
                          <a:prstGeom prst="rect">
                            <a:avLst/>
                          </a:prstGeom>
                          <a:noFill/>
                          <a:ln>
                            <a:noFill/>
                          </a:ln>
                        </pic:spPr>
                      </pic:pic>
                    </a:graphicData>
                  </a:graphic>
                </wp:inline>
              </w:drawing>
            </w:r>
          </w:p>
        </w:tc>
      </w:tr>
    </w:tbl>
    <w:p w:rsidR="00086521" w:rsidRDefault="00086521" w:rsidP="00DE531C">
      <w:pPr>
        <w:jc w:val="center"/>
        <w:rPr>
          <w:rFonts w:ascii="Verdana" w:hAnsi="Verdana"/>
          <w:b/>
          <w:sz w:val="18"/>
          <w:szCs w:val="18"/>
        </w:rPr>
      </w:pPr>
    </w:p>
    <w:p w:rsidR="00DE531C" w:rsidRPr="002A46BF" w:rsidRDefault="00DE531C" w:rsidP="00DE531C">
      <w:pPr>
        <w:jc w:val="center"/>
        <w:rPr>
          <w:rFonts w:ascii="Verdana" w:hAnsi="Verdana"/>
          <w:b/>
          <w:sz w:val="18"/>
          <w:szCs w:val="18"/>
        </w:rPr>
      </w:pPr>
      <w:r w:rsidRPr="002A46BF">
        <w:rPr>
          <w:rFonts w:ascii="Verdana" w:hAnsi="Verdana"/>
          <w:b/>
          <w:sz w:val="18"/>
          <w:szCs w:val="18"/>
        </w:rPr>
        <w:lastRenderedPageBreak/>
        <w:t>ANEXO</w:t>
      </w:r>
    </w:p>
    <w:p w:rsidR="00DE531C" w:rsidRPr="002A46BF" w:rsidRDefault="00DE531C" w:rsidP="00DE531C">
      <w:pPr>
        <w:jc w:val="center"/>
        <w:rPr>
          <w:rFonts w:ascii="Verdana" w:hAnsi="Verdana"/>
          <w:b/>
          <w:sz w:val="18"/>
          <w:szCs w:val="18"/>
        </w:rPr>
      </w:pPr>
      <w:bookmarkStart w:id="0" w:name="_GoBack"/>
      <w:bookmarkEnd w:id="0"/>
    </w:p>
    <w:p w:rsidR="00926E66" w:rsidRDefault="00926E66" w:rsidP="0040077A">
      <w:pPr>
        <w:jc w:val="both"/>
        <w:rPr>
          <w:rFonts w:ascii="Verdana" w:hAnsi="Verdana"/>
          <w:b/>
          <w:sz w:val="18"/>
          <w:szCs w:val="18"/>
        </w:rPr>
      </w:pPr>
    </w:p>
    <w:p w:rsidR="00DE531C" w:rsidRPr="002A46BF" w:rsidRDefault="00C90B65" w:rsidP="0040077A">
      <w:pPr>
        <w:jc w:val="both"/>
        <w:rPr>
          <w:rFonts w:ascii="Verdana" w:hAnsi="Verdana"/>
          <w:b/>
          <w:sz w:val="18"/>
          <w:szCs w:val="18"/>
        </w:rPr>
      </w:pPr>
      <w:r w:rsidRPr="002A46BF">
        <w:rPr>
          <w:rFonts w:ascii="Verdana" w:hAnsi="Verdana"/>
          <w:b/>
          <w:sz w:val="18"/>
          <w:szCs w:val="18"/>
        </w:rPr>
        <w:t xml:space="preserve">ANEXO A: </w:t>
      </w:r>
      <w:r w:rsidR="006F1D9D" w:rsidRPr="006F1D9D">
        <w:rPr>
          <w:rFonts w:ascii="Verdana" w:hAnsi="Verdana"/>
          <w:b/>
          <w:sz w:val="18"/>
          <w:szCs w:val="18"/>
        </w:rPr>
        <w:t>VOLÚMENES Y CANTIDADES DEL SERVICIO.</w:t>
      </w:r>
    </w:p>
    <w:p w:rsidR="00C90B65" w:rsidRPr="00724D7F" w:rsidRDefault="00C90B65" w:rsidP="0040077A">
      <w:pPr>
        <w:jc w:val="both"/>
        <w:rPr>
          <w:rFonts w:ascii="Verdana" w:hAnsi="Verdana"/>
          <w:b/>
          <w:sz w:val="18"/>
          <w:szCs w:val="18"/>
        </w:rPr>
      </w:pPr>
    </w:p>
    <w:tbl>
      <w:tblPr>
        <w:tblW w:w="8475" w:type="dxa"/>
        <w:jc w:val="center"/>
        <w:tblCellMar>
          <w:left w:w="70" w:type="dxa"/>
          <w:right w:w="70" w:type="dxa"/>
        </w:tblCellMar>
        <w:tblLook w:val="04A0" w:firstRow="1" w:lastRow="0" w:firstColumn="1" w:lastColumn="0" w:noHBand="0" w:noVBand="1"/>
      </w:tblPr>
      <w:tblGrid>
        <w:gridCol w:w="655"/>
        <w:gridCol w:w="5622"/>
        <w:gridCol w:w="976"/>
        <w:gridCol w:w="1222"/>
      </w:tblGrid>
      <w:tr w:rsidR="00724D7F" w:rsidRPr="00926E66" w:rsidTr="00926E66">
        <w:trPr>
          <w:trHeight w:val="450"/>
          <w:jc w:val="center"/>
        </w:trPr>
        <w:tc>
          <w:tcPr>
            <w:tcW w:w="3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E66" w:rsidRPr="00926E66" w:rsidRDefault="00926E66" w:rsidP="00926E66">
            <w:pPr>
              <w:autoSpaceDE w:val="0"/>
              <w:autoSpaceDN w:val="0"/>
              <w:adjustRightInd w:val="0"/>
              <w:jc w:val="center"/>
              <w:rPr>
                <w:rFonts w:ascii="Verdana" w:hAnsi="Verdana" w:cs="Calibri"/>
                <w:b/>
                <w:sz w:val="18"/>
                <w:szCs w:val="18"/>
              </w:rPr>
            </w:pPr>
            <w:r w:rsidRPr="00926E66">
              <w:rPr>
                <w:rFonts w:ascii="Verdana" w:hAnsi="Verdana" w:cs="Calibri"/>
                <w:b/>
                <w:sz w:val="18"/>
                <w:szCs w:val="18"/>
              </w:rPr>
              <w:t>ÍTEM</w:t>
            </w:r>
          </w:p>
        </w:tc>
        <w:tc>
          <w:tcPr>
            <w:tcW w:w="5892" w:type="dxa"/>
            <w:tcBorders>
              <w:top w:val="single" w:sz="4" w:space="0" w:color="auto"/>
              <w:left w:val="nil"/>
              <w:bottom w:val="single" w:sz="4" w:space="0" w:color="auto"/>
              <w:right w:val="single" w:sz="4" w:space="0" w:color="auto"/>
            </w:tcBorders>
            <w:shd w:val="clear" w:color="000000" w:fill="D9D9D9"/>
            <w:vAlign w:val="center"/>
            <w:hideMark/>
          </w:tcPr>
          <w:p w:rsidR="00926E66" w:rsidRPr="00926E66" w:rsidRDefault="00926E66" w:rsidP="00926E66">
            <w:pPr>
              <w:autoSpaceDE w:val="0"/>
              <w:autoSpaceDN w:val="0"/>
              <w:adjustRightInd w:val="0"/>
              <w:jc w:val="center"/>
              <w:rPr>
                <w:rFonts w:ascii="Verdana" w:hAnsi="Verdana" w:cs="Calibri"/>
                <w:b/>
                <w:sz w:val="18"/>
                <w:szCs w:val="18"/>
              </w:rPr>
            </w:pPr>
            <w:r w:rsidRPr="00926E66">
              <w:rPr>
                <w:rFonts w:ascii="Verdana" w:hAnsi="Verdana" w:cs="Calibri"/>
                <w:b/>
                <w:sz w:val="18"/>
                <w:szCs w:val="18"/>
              </w:rPr>
              <w:t>DESCRIPCIÓN</w:t>
            </w:r>
          </w:p>
        </w:tc>
        <w:tc>
          <w:tcPr>
            <w:tcW w:w="976" w:type="dxa"/>
            <w:tcBorders>
              <w:top w:val="single" w:sz="4" w:space="0" w:color="auto"/>
              <w:left w:val="nil"/>
              <w:bottom w:val="single" w:sz="4" w:space="0" w:color="auto"/>
              <w:right w:val="single" w:sz="4" w:space="0" w:color="auto"/>
            </w:tcBorders>
            <w:shd w:val="clear" w:color="000000" w:fill="D9D9D9"/>
            <w:noWrap/>
            <w:vAlign w:val="center"/>
            <w:hideMark/>
          </w:tcPr>
          <w:p w:rsidR="00926E66" w:rsidRPr="00926E66" w:rsidRDefault="00926E66" w:rsidP="00926E66">
            <w:pPr>
              <w:autoSpaceDE w:val="0"/>
              <w:autoSpaceDN w:val="0"/>
              <w:adjustRightInd w:val="0"/>
              <w:jc w:val="center"/>
              <w:rPr>
                <w:rFonts w:ascii="Verdana" w:hAnsi="Verdana" w:cs="Calibri"/>
                <w:b/>
                <w:sz w:val="18"/>
                <w:szCs w:val="18"/>
              </w:rPr>
            </w:pPr>
            <w:r w:rsidRPr="00926E66">
              <w:rPr>
                <w:rFonts w:ascii="Verdana" w:hAnsi="Verdana" w:cs="Calibri"/>
                <w:b/>
                <w:sz w:val="18"/>
                <w:szCs w:val="18"/>
              </w:rPr>
              <w:t>UNIDAD</w:t>
            </w:r>
          </w:p>
        </w:tc>
        <w:tc>
          <w:tcPr>
            <w:tcW w:w="1222" w:type="dxa"/>
            <w:tcBorders>
              <w:top w:val="single" w:sz="4" w:space="0" w:color="auto"/>
              <w:left w:val="nil"/>
              <w:bottom w:val="single" w:sz="4" w:space="0" w:color="auto"/>
              <w:right w:val="single" w:sz="4" w:space="0" w:color="auto"/>
            </w:tcBorders>
            <w:shd w:val="clear" w:color="000000" w:fill="D9D9D9"/>
            <w:vAlign w:val="center"/>
            <w:hideMark/>
          </w:tcPr>
          <w:p w:rsidR="00926E66" w:rsidRPr="00926E66" w:rsidRDefault="00926E66" w:rsidP="00926E66">
            <w:pPr>
              <w:autoSpaceDE w:val="0"/>
              <w:autoSpaceDN w:val="0"/>
              <w:adjustRightInd w:val="0"/>
              <w:jc w:val="center"/>
              <w:rPr>
                <w:rFonts w:ascii="Verdana" w:hAnsi="Verdana" w:cs="Calibri"/>
                <w:b/>
                <w:sz w:val="18"/>
                <w:szCs w:val="18"/>
              </w:rPr>
            </w:pPr>
            <w:r w:rsidRPr="00926E66">
              <w:rPr>
                <w:rFonts w:ascii="Verdana" w:hAnsi="Verdana" w:cs="Calibri"/>
                <w:b/>
                <w:sz w:val="18"/>
                <w:szCs w:val="18"/>
              </w:rPr>
              <w:t>CANTIDAD</w:t>
            </w:r>
          </w:p>
        </w:tc>
      </w:tr>
      <w:tr w:rsidR="00724D7F" w:rsidRPr="00926E66" w:rsidTr="00926E66">
        <w:trPr>
          <w:trHeight w:val="480"/>
          <w:jc w:val="center"/>
        </w:trPr>
        <w:tc>
          <w:tcPr>
            <w:tcW w:w="385" w:type="dxa"/>
            <w:tcBorders>
              <w:top w:val="nil"/>
              <w:left w:val="single" w:sz="4" w:space="0" w:color="auto"/>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1</w:t>
            </w:r>
          </w:p>
        </w:tc>
        <w:tc>
          <w:tcPr>
            <w:tcW w:w="589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rPr>
                <w:rFonts w:ascii="Verdana" w:hAnsi="Verdana" w:cs="Calibri"/>
                <w:sz w:val="18"/>
                <w:szCs w:val="18"/>
              </w:rPr>
            </w:pPr>
            <w:r w:rsidRPr="00926E66">
              <w:rPr>
                <w:rFonts w:ascii="Verdana" w:hAnsi="Verdana" w:cs="Calibri"/>
                <w:sz w:val="18"/>
                <w:szCs w:val="18"/>
              </w:rPr>
              <w:t>MOVILIZACIÓN Y DESMOVILIZACIÓN DE EQUIPOS, MATERIALES Y PERSONAL</w:t>
            </w:r>
          </w:p>
        </w:tc>
        <w:tc>
          <w:tcPr>
            <w:tcW w:w="976"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Global</w:t>
            </w:r>
          </w:p>
        </w:tc>
        <w:tc>
          <w:tcPr>
            <w:tcW w:w="122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1</w:t>
            </w:r>
          </w:p>
        </w:tc>
      </w:tr>
      <w:tr w:rsidR="00724D7F" w:rsidRPr="00926E66" w:rsidTr="00926E66">
        <w:trPr>
          <w:trHeight w:val="300"/>
          <w:jc w:val="center"/>
        </w:trPr>
        <w:tc>
          <w:tcPr>
            <w:tcW w:w="385" w:type="dxa"/>
            <w:tcBorders>
              <w:top w:val="nil"/>
              <w:left w:val="single" w:sz="4" w:space="0" w:color="auto"/>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2</w:t>
            </w:r>
          </w:p>
        </w:tc>
        <w:tc>
          <w:tcPr>
            <w:tcW w:w="589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rPr>
                <w:rFonts w:ascii="Verdana" w:hAnsi="Verdana" w:cs="Calibri"/>
                <w:sz w:val="18"/>
                <w:szCs w:val="18"/>
              </w:rPr>
            </w:pPr>
            <w:r w:rsidRPr="00926E66">
              <w:rPr>
                <w:rFonts w:ascii="Verdana" w:hAnsi="Verdana" w:cs="Calibri"/>
                <w:sz w:val="18"/>
                <w:szCs w:val="18"/>
              </w:rPr>
              <w:t>DISEÑO DE REINGENIERÍA DE SPAT</w:t>
            </w:r>
          </w:p>
        </w:tc>
        <w:tc>
          <w:tcPr>
            <w:tcW w:w="976"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Global</w:t>
            </w:r>
          </w:p>
        </w:tc>
        <w:tc>
          <w:tcPr>
            <w:tcW w:w="122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1</w:t>
            </w:r>
          </w:p>
        </w:tc>
      </w:tr>
      <w:tr w:rsidR="00724D7F" w:rsidRPr="00926E66" w:rsidTr="00926E66">
        <w:trPr>
          <w:trHeight w:val="300"/>
          <w:jc w:val="center"/>
        </w:trPr>
        <w:tc>
          <w:tcPr>
            <w:tcW w:w="385" w:type="dxa"/>
            <w:tcBorders>
              <w:top w:val="nil"/>
              <w:left w:val="single" w:sz="4" w:space="0" w:color="auto"/>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3</w:t>
            </w:r>
          </w:p>
        </w:tc>
        <w:tc>
          <w:tcPr>
            <w:tcW w:w="589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rPr>
                <w:rFonts w:ascii="Verdana" w:hAnsi="Verdana" w:cs="Calibri"/>
                <w:sz w:val="18"/>
                <w:szCs w:val="18"/>
              </w:rPr>
            </w:pPr>
            <w:r w:rsidRPr="00926E66">
              <w:rPr>
                <w:rFonts w:ascii="Verdana" w:hAnsi="Verdana" w:cs="Calibri"/>
                <w:sz w:val="18"/>
                <w:szCs w:val="18"/>
              </w:rPr>
              <w:t>INSTALACIÓN DE ELECTRODO CON PROVISIÓN DE MATERIAL</w:t>
            </w:r>
          </w:p>
        </w:tc>
        <w:tc>
          <w:tcPr>
            <w:tcW w:w="976"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Pieza</w:t>
            </w:r>
          </w:p>
        </w:tc>
        <w:tc>
          <w:tcPr>
            <w:tcW w:w="122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20</w:t>
            </w:r>
          </w:p>
        </w:tc>
      </w:tr>
      <w:tr w:rsidR="00724D7F" w:rsidRPr="00926E66" w:rsidTr="00926E66">
        <w:trPr>
          <w:trHeight w:val="495"/>
          <w:jc w:val="center"/>
        </w:trPr>
        <w:tc>
          <w:tcPr>
            <w:tcW w:w="385" w:type="dxa"/>
            <w:tcBorders>
              <w:top w:val="nil"/>
              <w:left w:val="single" w:sz="4" w:space="0" w:color="auto"/>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4</w:t>
            </w:r>
          </w:p>
        </w:tc>
        <w:tc>
          <w:tcPr>
            <w:tcW w:w="589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rPr>
                <w:rFonts w:ascii="Verdana" w:hAnsi="Verdana" w:cs="Calibri"/>
                <w:sz w:val="18"/>
                <w:szCs w:val="18"/>
              </w:rPr>
            </w:pPr>
            <w:r w:rsidRPr="00926E66">
              <w:rPr>
                <w:rFonts w:ascii="Verdana" w:hAnsi="Verdana" w:cs="Calibri"/>
                <w:sz w:val="18"/>
                <w:szCs w:val="18"/>
              </w:rPr>
              <w:t>MANTENIMIENTO DE SPAT EXISTENTE CON PROVISIÓN DE MATERIAL</w:t>
            </w:r>
          </w:p>
        </w:tc>
        <w:tc>
          <w:tcPr>
            <w:tcW w:w="976"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Pieza</w:t>
            </w:r>
          </w:p>
        </w:tc>
        <w:tc>
          <w:tcPr>
            <w:tcW w:w="122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27</w:t>
            </w:r>
          </w:p>
        </w:tc>
      </w:tr>
      <w:tr w:rsidR="00724D7F" w:rsidRPr="00926E66" w:rsidTr="00926E66">
        <w:trPr>
          <w:trHeight w:val="300"/>
          <w:jc w:val="center"/>
        </w:trPr>
        <w:tc>
          <w:tcPr>
            <w:tcW w:w="385" w:type="dxa"/>
            <w:tcBorders>
              <w:top w:val="nil"/>
              <w:left w:val="single" w:sz="4" w:space="0" w:color="auto"/>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5</w:t>
            </w:r>
          </w:p>
        </w:tc>
        <w:tc>
          <w:tcPr>
            <w:tcW w:w="589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rPr>
                <w:rFonts w:ascii="Verdana" w:hAnsi="Verdana" w:cs="Calibri"/>
                <w:sz w:val="18"/>
                <w:szCs w:val="18"/>
              </w:rPr>
            </w:pPr>
            <w:r w:rsidRPr="00926E66">
              <w:rPr>
                <w:rFonts w:ascii="Verdana" w:hAnsi="Verdana" w:cs="Calibri"/>
                <w:sz w:val="18"/>
                <w:szCs w:val="18"/>
              </w:rPr>
              <w:t>PUESTA EN MARCHA Y VERIFICACIÓN DE VALOR OBTENIDOS</w:t>
            </w:r>
          </w:p>
        </w:tc>
        <w:tc>
          <w:tcPr>
            <w:tcW w:w="976"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Global</w:t>
            </w:r>
          </w:p>
        </w:tc>
        <w:tc>
          <w:tcPr>
            <w:tcW w:w="122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1</w:t>
            </w:r>
          </w:p>
        </w:tc>
      </w:tr>
      <w:tr w:rsidR="00724D7F" w:rsidRPr="00926E66" w:rsidTr="00926E66">
        <w:trPr>
          <w:trHeight w:val="300"/>
          <w:jc w:val="center"/>
        </w:trPr>
        <w:tc>
          <w:tcPr>
            <w:tcW w:w="385" w:type="dxa"/>
            <w:tcBorders>
              <w:top w:val="nil"/>
              <w:left w:val="single" w:sz="4" w:space="0" w:color="auto"/>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6</w:t>
            </w:r>
          </w:p>
        </w:tc>
        <w:tc>
          <w:tcPr>
            <w:tcW w:w="589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rPr>
                <w:rFonts w:ascii="Verdana" w:hAnsi="Verdana" w:cs="Calibri"/>
                <w:sz w:val="18"/>
                <w:szCs w:val="18"/>
              </w:rPr>
            </w:pPr>
            <w:r w:rsidRPr="00926E66">
              <w:rPr>
                <w:rFonts w:ascii="Verdana" w:hAnsi="Verdana" w:cs="Calibri"/>
                <w:sz w:val="18"/>
                <w:szCs w:val="18"/>
              </w:rPr>
              <w:t>ELABORACIÓN DE DATA BOOK</w:t>
            </w:r>
          </w:p>
        </w:tc>
        <w:tc>
          <w:tcPr>
            <w:tcW w:w="976"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Pieza</w:t>
            </w:r>
          </w:p>
        </w:tc>
        <w:tc>
          <w:tcPr>
            <w:tcW w:w="1222" w:type="dxa"/>
            <w:tcBorders>
              <w:top w:val="nil"/>
              <w:left w:val="nil"/>
              <w:bottom w:val="single" w:sz="4" w:space="0" w:color="auto"/>
              <w:right w:val="single" w:sz="4" w:space="0" w:color="auto"/>
            </w:tcBorders>
            <w:shd w:val="clear" w:color="auto" w:fill="auto"/>
            <w:vAlign w:val="center"/>
            <w:hideMark/>
          </w:tcPr>
          <w:p w:rsidR="00926E66" w:rsidRPr="00926E66" w:rsidRDefault="00926E66" w:rsidP="00926E66">
            <w:pPr>
              <w:autoSpaceDE w:val="0"/>
              <w:autoSpaceDN w:val="0"/>
              <w:adjustRightInd w:val="0"/>
              <w:jc w:val="center"/>
              <w:rPr>
                <w:rFonts w:ascii="Verdana" w:hAnsi="Verdana" w:cs="Calibri"/>
                <w:sz w:val="18"/>
                <w:szCs w:val="18"/>
              </w:rPr>
            </w:pPr>
            <w:r w:rsidRPr="00926E66">
              <w:rPr>
                <w:rFonts w:ascii="Verdana" w:hAnsi="Verdana" w:cs="Calibri"/>
                <w:sz w:val="18"/>
                <w:szCs w:val="18"/>
              </w:rPr>
              <w:t>3</w:t>
            </w:r>
          </w:p>
        </w:tc>
      </w:tr>
    </w:tbl>
    <w:p w:rsidR="00C90B65" w:rsidRPr="00724D7F" w:rsidRDefault="00C90B65" w:rsidP="0040077A">
      <w:pPr>
        <w:jc w:val="both"/>
        <w:rPr>
          <w:rFonts w:ascii="Verdana" w:hAnsi="Verdana"/>
          <w:b/>
          <w:sz w:val="18"/>
          <w:szCs w:val="18"/>
        </w:rPr>
      </w:pPr>
    </w:p>
    <w:p w:rsidR="00815CED" w:rsidRPr="00724D7F" w:rsidRDefault="00815CED" w:rsidP="0040077A">
      <w:pPr>
        <w:jc w:val="both"/>
        <w:rPr>
          <w:rFonts w:ascii="Verdana" w:hAnsi="Verdana"/>
          <w:b/>
          <w:sz w:val="18"/>
          <w:szCs w:val="18"/>
        </w:rPr>
      </w:pPr>
    </w:p>
    <w:p w:rsidR="00006B1E" w:rsidRPr="00724D7F" w:rsidRDefault="00006B1E" w:rsidP="0040077A">
      <w:pPr>
        <w:jc w:val="both"/>
        <w:rPr>
          <w:rFonts w:ascii="Verdana" w:hAnsi="Verdana"/>
          <w:b/>
          <w:sz w:val="18"/>
          <w:szCs w:val="18"/>
        </w:rPr>
      </w:pPr>
    </w:p>
    <w:p w:rsidR="00815CED" w:rsidRPr="00724D7F" w:rsidRDefault="00815CED" w:rsidP="0040077A">
      <w:pPr>
        <w:jc w:val="both"/>
        <w:rPr>
          <w:rFonts w:ascii="Verdana" w:hAnsi="Verdana"/>
          <w:b/>
          <w:sz w:val="18"/>
          <w:szCs w:val="18"/>
        </w:rPr>
      </w:pPr>
    </w:p>
    <w:p w:rsidR="000B4AA1" w:rsidRPr="00724D7F" w:rsidRDefault="000B4AA1"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Pr="00724D7F"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Default="00926E66" w:rsidP="0040077A">
      <w:pPr>
        <w:jc w:val="both"/>
        <w:rPr>
          <w:rFonts w:ascii="Verdana" w:hAnsi="Verdana"/>
          <w:b/>
          <w:sz w:val="18"/>
          <w:szCs w:val="18"/>
        </w:rPr>
      </w:pPr>
    </w:p>
    <w:p w:rsidR="00926E66" w:rsidRPr="002A46BF" w:rsidRDefault="00926E66" w:rsidP="0040077A">
      <w:pPr>
        <w:jc w:val="both"/>
        <w:rPr>
          <w:rFonts w:ascii="Verdana" w:hAnsi="Verdana"/>
          <w:b/>
          <w:sz w:val="18"/>
          <w:szCs w:val="18"/>
        </w:rPr>
      </w:pPr>
    </w:p>
    <w:p w:rsidR="000B4AA1" w:rsidRPr="002A46BF" w:rsidRDefault="000B4AA1" w:rsidP="0040077A">
      <w:pPr>
        <w:jc w:val="both"/>
        <w:rPr>
          <w:rFonts w:ascii="Verdana" w:hAnsi="Verdana"/>
          <w:b/>
          <w:sz w:val="18"/>
          <w:szCs w:val="18"/>
        </w:rPr>
      </w:pPr>
    </w:p>
    <w:p w:rsidR="000B4AA1" w:rsidRPr="002A46BF" w:rsidRDefault="000B4AA1"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0B4AA1" w:rsidRPr="002A46BF" w:rsidRDefault="000B4AA1"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r w:rsidRPr="002A46BF">
        <w:rPr>
          <w:rFonts w:ascii="Verdana" w:hAnsi="Verdana"/>
          <w:b/>
          <w:sz w:val="18"/>
          <w:szCs w:val="18"/>
        </w:rPr>
        <w:lastRenderedPageBreak/>
        <w:t>Anexo B: UBICACIÓN GEOGRÁFICA DE LOS CITY GATES</w:t>
      </w:r>
    </w:p>
    <w:p w:rsidR="00DE531C" w:rsidRPr="002A46BF" w:rsidRDefault="00DE531C" w:rsidP="0040077A">
      <w:pPr>
        <w:jc w:val="both"/>
        <w:rPr>
          <w:rFonts w:ascii="Verdana" w:hAnsi="Verdana"/>
          <w:b/>
          <w:sz w:val="18"/>
          <w:szCs w:val="18"/>
        </w:rPr>
      </w:pPr>
    </w:p>
    <w:p w:rsidR="00DE531C" w:rsidRPr="002A46BF" w:rsidRDefault="000F60D6" w:rsidP="00DE531C">
      <w:pPr>
        <w:jc w:val="both"/>
        <w:rPr>
          <w:rFonts w:ascii="Verdana" w:hAnsi="Verdana"/>
          <w:b/>
          <w:sz w:val="18"/>
          <w:szCs w:val="18"/>
        </w:rPr>
      </w:pPr>
      <w:r w:rsidRPr="002A46BF">
        <w:rPr>
          <w:rFonts w:ascii="Verdana" w:hAnsi="Verdana"/>
          <w:b/>
          <w:sz w:val="18"/>
          <w:szCs w:val="18"/>
        </w:rPr>
        <w:t>B</w:t>
      </w:r>
      <w:r w:rsidR="00DE531C" w:rsidRPr="002A46BF">
        <w:rPr>
          <w:rFonts w:ascii="Verdana" w:hAnsi="Verdana"/>
          <w:b/>
          <w:sz w:val="18"/>
          <w:szCs w:val="18"/>
        </w:rPr>
        <w:t>.1.</w:t>
      </w:r>
      <w:r w:rsidR="00DE531C" w:rsidRPr="002A46BF">
        <w:rPr>
          <w:rFonts w:ascii="Verdana" w:hAnsi="Verdana"/>
          <w:b/>
          <w:sz w:val="18"/>
          <w:szCs w:val="18"/>
        </w:rPr>
        <w:tab/>
        <w:t>CITY GATE JANQUQALA:</w:t>
      </w:r>
    </w:p>
    <w:p w:rsidR="00DE531C" w:rsidRPr="002A46BF" w:rsidRDefault="00DE531C" w:rsidP="00DE531C">
      <w:pPr>
        <w:jc w:val="both"/>
        <w:rPr>
          <w:rFonts w:ascii="Verdana" w:hAnsi="Verdana"/>
          <w:sz w:val="18"/>
          <w:szCs w:val="18"/>
        </w:rPr>
      </w:pPr>
    </w:p>
    <w:p w:rsidR="00DE531C" w:rsidRPr="002A46BF" w:rsidRDefault="00DE531C" w:rsidP="00DE531C">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Departamento: La Paz</w:t>
      </w:r>
    </w:p>
    <w:p w:rsidR="00DE531C" w:rsidRPr="002A46BF" w:rsidRDefault="00DE531C" w:rsidP="00DE531C">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Provincia: Aroma</w:t>
      </w:r>
    </w:p>
    <w:p w:rsidR="00DE531C" w:rsidRPr="002A46BF" w:rsidRDefault="00DE531C" w:rsidP="00DE531C">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 xml:space="preserve">Localidad: </w:t>
      </w:r>
      <w:proofErr w:type="spellStart"/>
      <w:r w:rsidRPr="002A46BF">
        <w:rPr>
          <w:rFonts w:ascii="Verdana" w:hAnsi="Verdana"/>
          <w:sz w:val="18"/>
          <w:szCs w:val="18"/>
        </w:rPr>
        <w:t>Janquqala</w:t>
      </w:r>
      <w:proofErr w:type="spellEnd"/>
    </w:p>
    <w:p w:rsidR="00DE531C" w:rsidRPr="002A46BF" w:rsidRDefault="00DE531C" w:rsidP="00DE531C">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 xml:space="preserve">Coordenadas: latitud: 16°42'12.29"S; </w:t>
      </w:r>
      <w:r w:rsidR="00B15001" w:rsidRPr="002A46BF">
        <w:rPr>
          <w:rFonts w:ascii="Verdana" w:hAnsi="Verdana"/>
          <w:sz w:val="18"/>
          <w:szCs w:val="18"/>
        </w:rPr>
        <w:t>longitud 68</w:t>
      </w:r>
      <w:r w:rsidRPr="002A46BF">
        <w:rPr>
          <w:rFonts w:ascii="Verdana" w:hAnsi="Verdana"/>
          <w:sz w:val="18"/>
          <w:szCs w:val="18"/>
        </w:rPr>
        <w:t>°10'21.09"O</w:t>
      </w:r>
    </w:p>
    <w:p w:rsidR="00DE531C" w:rsidRPr="002A46BF" w:rsidRDefault="00DE531C" w:rsidP="0040077A">
      <w:pPr>
        <w:jc w:val="both"/>
        <w:rPr>
          <w:rFonts w:ascii="Verdana" w:hAnsi="Verdana"/>
          <w:b/>
          <w:sz w:val="18"/>
          <w:szCs w:val="18"/>
        </w:rPr>
      </w:pPr>
    </w:p>
    <w:p w:rsidR="00DE531C" w:rsidRPr="002A46BF" w:rsidRDefault="00A479F1" w:rsidP="0040077A">
      <w:pPr>
        <w:jc w:val="both"/>
        <w:rPr>
          <w:rFonts w:ascii="Verdana" w:hAnsi="Verdana"/>
          <w:b/>
          <w:sz w:val="18"/>
          <w:szCs w:val="18"/>
        </w:rPr>
      </w:pPr>
      <w:r w:rsidRPr="002A46BF">
        <w:rPr>
          <w:rFonts w:ascii="Verdana" w:eastAsia="Arial Unicode MS" w:hAnsi="Verdana" w:cs="Arial"/>
          <w:noProof/>
          <w:sz w:val="18"/>
          <w:szCs w:val="18"/>
        </w:rPr>
        <w:drawing>
          <wp:inline distT="0" distB="0" distL="0" distR="0" wp14:anchorId="2A455793" wp14:editId="413D7A25">
            <wp:extent cx="5613400" cy="2200971"/>
            <wp:effectExtent l="0" t="0" r="635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4">
                      <a:extLst>
                        <a:ext uri="{28A0092B-C50C-407E-A947-70E740481C1C}">
                          <a14:useLocalDpi xmlns:a14="http://schemas.microsoft.com/office/drawing/2010/main" val="0"/>
                        </a:ext>
                      </a:extLst>
                    </a:blip>
                    <a:srcRect t="25575" b="7028"/>
                    <a:stretch>
                      <a:fillRect/>
                    </a:stretch>
                  </pic:blipFill>
                  <pic:spPr bwMode="auto">
                    <a:xfrm>
                      <a:off x="0" y="0"/>
                      <a:ext cx="5613400" cy="2200971"/>
                    </a:xfrm>
                    <a:prstGeom prst="rect">
                      <a:avLst/>
                    </a:prstGeom>
                    <a:noFill/>
                    <a:ln>
                      <a:noFill/>
                    </a:ln>
                  </pic:spPr>
                </pic:pic>
              </a:graphicData>
            </a:graphic>
          </wp:inline>
        </w:drawing>
      </w:r>
    </w:p>
    <w:p w:rsidR="00DE531C" w:rsidRPr="002A46BF" w:rsidRDefault="00DE531C"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p>
    <w:p w:rsidR="00A479F1" w:rsidRPr="002A46BF" w:rsidRDefault="000F60D6" w:rsidP="00A479F1">
      <w:pPr>
        <w:jc w:val="both"/>
        <w:rPr>
          <w:rFonts w:ascii="Verdana" w:hAnsi="Verdana"/>
          <w:b/>
          <w:sz w:val="18"/>
          <w:szCs w:val="18"/>
        </w:rPr>
      </w:pPr>
      <w:r w:rsidRPr="002A46BF">
        <w:rPr>
          <w:rFonts w:ascii="Verdana" w:hAnsi="Verdana"/>
          <w:b/>
          <w:sz w:val="18"/>
          <w:szCs w:val="18"/>
        </w:rPr>
        <w:t>B.2</w:t>
      </w:r>
      <w:r w:rsidR="00A479F1" w:rsidRPr="002A46BF">
        <w:rPr>
          <w:rFonts w:ascii="Verdana" w:hAnsi="Verdana"/>
          <w:b/>
          <w:sz w:val="18"/>
          <w:szCs w:val="18"/>
        </w:rPr>
        <w:t>.</w:t>
      </w:r>
      <w:r w:rsidR="00A479F1" w:rsidRPr="002A46BF">
        <w:rPr>
          <w:rFonts w:ascii="Verdana" w:hAnsi="Verdana"/>
          <w:b/>
          <w:sz w:val="18"/>
          <w:szCs w:val="18"/>
        </w:rPr>
        <w:tab/>
        <w:t xml:space="preserve">CITY GATE SICA </w:t>
      </w:r>
      <w:proofErr w:type="spellStart"/>
      <w:r w:rsidR="00A479F1" w:rsidRPr="002A46BF">
        <w:rPr>
          <w:rFonts w:ascii="Verdana" w:hAnsi="Verdana"/>
          <w:b/>
          <w:sz w:val="18"/>
          <w:szCs w:val="18"/>
        </w:rPr>
        <w:t>SICA</w:t>
      </w:r>
      <w:proofErr w:type="spellEnd"/>
    </w:p>
    <w:p w:rsidR="00A479F1" w:rsidRPr="002A46BF" w:rsidRDefault="00A479F1" w:rsidP="00A479F1">
      <w:pPr>
        <w:jc w:val="both"/>
        <w:rPr>
          <w:rFonts w:ascii="Verdana" w:hAnsi="Verdana"/>
          <w:b/>
          <w:sz w:val="18"/>
          <w:szCs w:val="18"/>
        </w:rPr>
      </w:pP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Departamento: La Paz</w:t>
      </w: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Provincia: Aroma</w:t>
      </w: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 xml:space="preserve">Localidad: </w:t>
      </w:r>
      <w:proofErr w:type="spellStart"/>
      <w:r w:rsidRPr="002A46BF">
        <w:rPr>
          <w:rFonts w:ascii="Verdana" w:hAnsi="Verdana"/>
          <w:sz w:val="18"/>
          <w:szCs w:val="18"/>
        </w:rPr>
        <w:t>Sica</w:t>
      </w:r>
      <w:proofErr w:type="spellEnd"/>
      <w:r w:rsidRPr="002A46BF">
        <w:rPr>
          <w:rFonts w:ascii="Verdana" w:hAnsi="Verdana"/>
          <w:sz w:val="18"/>
          <w:szCs w:val="18"/>
        </w:rPr>
        <w:t xml:space="preserve"> </w:t>
      </w:r>
      <w:proofErr w:type="spellStart"/>
      <w:r w:rsidRPr="002A46BF">
        <w:rPr>
          <w:rFonts w:ascii="Verdana" w:hAnsi="Verdana"/>
          <w:sz w:val="18"/>
          <w:szCs w:val="18"/>
        </w:rPr>
        <w:t>Sica</w:t>
      </w:r>
      <w:proofErr w:type="spellEnd"/>
    </w:p>
    <w:p w:rsidR="00DE531C"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Coordenadas: latitud 17°14'30.12"S; longitud 67°54'24.59"O</w:t>
      </w:r>
    </w:p>
    <w:p w:rsidR="00DE531C" w:rsidRPr="002A46BF" w:rsidRDefault="00DE531C"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p>
    <w:p w:rsidR="00DE531C" w:rsidRPr="002A46BF" w:rsidRDefault="00A479F1" w:rsidP="0040077A">
      <w:pPr>
        <w:jc w:val="both"/>
        <w:rPr>
          <w:rFonts w:ascii="Verdana" w:hAnsi="Verdana"/>
          <w:b/>
          <w:sz w:val="18"/>
          <w:szCs w:val="18"/>
        </w:rPr>
      </w:pPr>
      <w:r w:rsidRPr="002A46BF">
        <w:rPr>
          <w:rFonts w:ascii="Verdana" w:hAnsi="Verdana" w:cs="Arial"/>
          <w:noProof/>
          <w:sz w:val="18"/>
          <w:szCs w:val="18"/>
        </w:rPr>
        <w:drawing>
          <wp:inline distT="0" distB="0" distL="0" distR="0" wp14:anchorId="6E83ABD0" wp14:editId="4C634A9D">
            <wp:extent cx="5613400" cy="2321192"/>
            <wp:effectExtent l="0" t="0" r="635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5">
                      <a:extLst>
                        <a:ext uri="{28A0092B-C50C-407E-A947-70E740481C1C}">
                          <a14:useLocalDpi xmlns:a14="http://schemas.microsoft.com/office/drawing/2010/main" val="0"/>
                        </a:ext>
                      </a:extLst>
                    </a:blip>
                    <a:srcRect t="29256"/>
                    <a:stretch>
                      <a:fillRect/>
                    </a:stretch>
                  </pic:blipFill>
                  <pic:spPr bwMode="auto">
                    <a:xfrm>
                      <a:off x="0" y="0"/>
                      <a:ext cx="5613400" cy="2321192"/>
                    </a:xfrm>
                    <a:prstGeom prst="rect">
                      <a:avLst/>
                    </a:prstGeom>
                    <a:noFill/>
                    <a:ln>
                      <a:noFill/>
                    </a:ln>
                  </pic:spPr>
                </pic:pic>
              </a:graphicData>
            </a:graphic>
          </wp:inline>
        </w:drawing>
      </w:r>
    </w:p>
    <w:p w:rsidR="00DE531C" w:rsidRPr="002A46BF" w:rsidRDefault="00DE531C"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p>
    <w:p w:rsidR="00DE531C" w:rsidRPr="002A46BF" w:rsidRDefault="00DE531C"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006B1E" w:rsidRPr="002A46BF" w:rsidRDefault="00A479F1" w:rsidP="00A479F1">
      <w:pPr>
        <w:jc w:val="both"/>
        <w:rPr>
          <w:rFonts w:ascii="Verdana" w:hAnsi="Verdana"/>
          <w:b/>
          <w:sz w:val="18"/>
          <w:szCs w:val="18"/>
        </w:rPr>
      </w:pPr>
      <w:r w:rsidRPr="002A46BF">
        <w:rPr>
          <w:rFonts w:ascii="Verdana" w:hAnsi="Verdana"/>
          <w:b/>
          <w:sz w:val="18"/>
          <w:szCs w:val="18"/>
        </w:rPr>
        <w:t xml:space="preserve"> </w:t>
      </w:r>
    </w:p>
    <w:p w:rsidR="00006B1E" w:rsidRPr="002A46BF" w:rsidRDefault="00006B1E" w:rsidP="00006B1E">
      <w:pPr>
        <w:jc w:val="both"/>
        <w:rPr>
          <w:rFonts w:ascii="Verdana" w:hAnsi="Verdana"/>
          <w:b/>
          <w:sz w:val="18"/>
          <w:szCs w:val="18"/>
        </w:rPr>
      </w:pPr>
    </w:p>
    <w:p w:rsidR="00A479F1" w:rsidRPr="002A46BF" w:rsidRDefault="000F60D6" w:rsidP="00A479F1">
      <w:pPr>
        <w:jc w:val="both"/>
        <w:rPr>
          <w:rFonts w:ascii="Verdana" w:hAnsi="Verdana"/>
          <w:b/>
          <w:sz w:val="18"/>
          <w:szCs w:val="18"/>
        </w:rPr>
      </w:pPr>
      <w:r w:rsidRPr="002A46BF">
        <w:rPr>
          <w:rFonts w:ascii="Verdana" w:hAnsi="Verdana"/>
          <w:b/>
          <w:sz w:val="18"/>
          <w:szCs w:val="18"/>
        </w:rPr>
        <w:lastRenderedPageBreak/>
        <w:t>B</w:t>
      </w:r>
      <w:r w:rsidR="00A479F1" w:rsidRPr="002A46BF">
        <w:rPr>
          <w:rFonts w:ascii="Verdana" w:hAnsi="Verdana"/>
          <w:b/>
          <w:sz w:val="18"/>
          <w:szCs w:val="18"/>
        </w:rPr>
        <w:t>.</w:t>
      </w:r>
      <w:r w:rsidRPr="002A46BF">
        <w:rPr>
          <w:rFonts w:ascii="Verdana" w:hAnsi="Verdana"/>
          <w:b/>
          <w:sz w:val="18"/>
          <w:szCs w:val="18"/>
        </w:rPr>
        <w:t>3</w:t>
      </w:r>
      <w:r w:rsidR="00A479F1" w:rsidRPr="002A46BF">
        <w:rPr>
          <w:rFonts w:ascii="Verdana" w:hAnsi="Verdana"/>
          <w:b/>
          <w:sz w:val="18"/>
          <w:szCs w:val="18"/>
        </w:rPr>
        <w:t>.</w:t>
      </w:r>
      <w:r w:rsidR="00A479F1" w:rsidRPr="002A46BF">
        <w:rPr>
          <w:rFonts w:ascii="Verdana" w:hAnsi="Verdana"/>
          <w:b/>
          <w:sz w:val="18"/>
          <w:szCs w:val="18"/>
        </w:rPr>
        <w:tab/>
        <w:t>CITY GATE PATACAMAYA</w:t>
      </w:r>
    </w:p>
    <w:p w:rsidR="00A479F1" w:rsidRPr="002A46BF" w:rsidRDefault="00A479F1" w:rsidP="00A479F1">
      <w:pPr>
        <w:jc w:val="both"/>
        <w:rPr>
          <w:rFonts w:ascii="Verdana" w:hAnsi="Verdana"/>
          <w:b/>
          <w:sz w:val="18"/>
          <w:szCs w:val="18"/>
        </w:rPr>
      </w:pP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Departamento: La Paz</w:t>
      </w: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Provincia: Aroma</w:t>
      </w: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Localidad: Patacamaya</w:t>
      </w:r>
    </w:p>
    <w:p w:rsidR="00006B1E"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Coordenadas: latitud 17°14'30.12"S; longitud 67°54'24.59"O</w:t>
      </w:r>
    </w:p>
    <w:p w:rsidR="00006B1E" w:rsidRPr="002A46BF" w:rsidRDefault="00006B1E" w:rsidP="0040077A">
      <w:pPr>
        <w:jc w:val="both"/>
        <w:rPr>
          <w:rFonts w:ascii="Verdana" w:hAnsi="Verdana"/>
          <w:b/>
          <w:sz w:val="18"/>
          <w:szCs w:val="18"/>
        </w:rPr>
      </w:pPr>
    </w:p>
    <w:p w:rsidR="00006B1E" w:rsidRPr="002A46BF" w:rsidRDefault="00006B1E" w:rsidP="0040077A">
      <w:pPr>
        <w:jc w:val="both"/>
        <w:rPr>
          <w:rFonts w:ascii="Verdana" w:hAnsi="Verdana"/>
          <w:b/>
          <w:sz w:val="18"/>
          <w:szCs w:val="18"/>
        </w:rPr>
      </w:pPr>
    </w:p>
    <w:p w:rsidR="00006B1E" w:rsidRPr="002A46BF" w:rsidRDefault="00A479F1" w:rsidP="0040077A">
      <w:pPr>
        <w:jc w:val="both"/>
        <w:rPr>
          <w:rFonts w:ascii="Verdana" w:hAnsi="Verdana"/>
          <w:b/>
          <w:sz w:val="18"/>
          <w:szCs w:val="18"/>
        </w:rPr>
      </w:pPr>
      <w:r w:rsidRPr="002A46BF">
        <w:rPr>
          <w:rFonts w:ascii="Verdana" w:hAnsi="Verdana"/>
          <w:b/>
          <w:noProof/>
          <w:sz w:val="18"/>
          <w:szCs w:val="18"/>
        </w:rPr>
        <w:drawing>
          <wp:inline distT="0" distB="0" distL="0" distR="0" wp14:anchorId="18325336" wp14:editId="5DAF00DA">
            <wp:extent cx="5790565" cy="2618740"/>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0565" cy="2618740"/>
                    </a:xfrm>
                    <a:prstGeom prst="rect">
                      <a:avLst/>
                    </a:prstGeom>
                    <a:noFill/>
                  </pic:spPr>
                </pic:pic>
              </a:graphicData>
            </a:graphic>
          </wp:inline>
        </w:drawing>
      </w:r>
    </w:p>
    <w:p w:rsidR="00A479F1" w:rsidRPr="002A46BF" w:rsidRDefault="00A479F1" w:rsidP="0040077A">
      <w:pPr>
        <w:jc w:val="both"/>
        <w:rPr>
          <w:rFonts w:ascii="Verdana" w:hAnsi="Verdana"/>
          <w:b/>
          <w:sz w:val="18"/>
          <w:szCs w:val="18"/>
        </w:rPr>
      </w:pPr>
    </w:p>
    <w:p w:rsidR="00A479F1" w:rsidRPr="002A46BF" w:rsidRDefault="00A479F1" w:rsidP="0040077A">
      <w:pPr>
        <w:jc w:val="both"/>
        <w:rPr>
          <w:rFonts w:ascii="Verdana" w:hAnsi="Verdana"/>
          <w:b/>
          <w:sz w:val="18"/>
          <w:szCs w:val="18"/>
        </w:rPr>
      </w:pPr>
    </w:p>
    <w:p w:rsidR="00A479F1" w:rsidRPr="002A46BF" w:rsidRDefault="000F60D6" w:rsidP="00A479F1">
      <w:pPr>
        <w:jc w:val="both"/>
        <w:rPr>
          <w:rFonts w:ascii="Verdana" w:hAnsi="Verdana"/>
          <w:b/>
          <w:sz w:val="18"/>
          <w:szCs w:val="18"/>
        </w:rPr>
      </w:pPr>
      <w:r w:rsidRPr="002A46BF">
        <w:rPr>
          <w:rFonts w:ascii="Verdana" w:hAnsi="Verdana"/>
          <w:b/>
          <w:sz w:val="18"/>
          <w:szCs w:val="18"/>
        </w:rPr>
        <w:t>B.4</w:t>
      </w:r>
      <w:r w:rsidR="00A479F1" w:rsidRPr="002A46BF">
        <w:rPr>
          <w:rFonts w:ascii="Verdana" w:hAnsi="Verdana"/>
          <w:b/>
          <w:sz w:val="18"/>
          <w:szCs w:val="18"/>
        </w:rPr>
        <w:t>.</w:t>
      </w:r>
      <w:r w:rsidR="00A479F1" w:rsidRPr="002A46BF">
        <w:rPr>
          <w:rFonts w:ascii="Verdana" w:hAnsi="Verdana"/>
          <w:b/>
          <w:sz w:val="18"/>
          <w:szCs w:val="18"/>
        </w:rPr>
        <w:tab/>
        <w:t>CITY GATE CALAMARCA</w:t>
      </w:r>
    </w:p>
    <w:p w:rsidR="00A479F1" w:rsidRPr="002A46BF" w:rsidRDefault="00A479F1" w:rsidP="00A479F1">
      <w:pPr>
        <w:jc w:val="both"/>
        <w:rPr>
          <w:rFonts w:ascii="Verdana" w:hAnsi="Verdana"/>
          <w:b/>
          <w:sz w:val="18"/>
          <w:szCs w:val="18"/>
        </w:rPr>
      </w:pP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Departamento: La Paz</w:t>
      </w: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Provincia: Aroma</w:t>
      </w:r>
    </w:p>
    <w:p w:rsidR="00A479F1"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Localidad: Calamarca</w:t>
      </w:r>
    </w:p>
    <w:p w:rsidR="00006B1E" w:rsidRPr="002A46BF" w:rsidRDefault="00A479F1" w:rsidP="00A479F1">
      <w:pPr>
        <w:jc w:val="both"/>
        <w:rPr>
          <w:rFonts w:ascii="Verdana" w:hAnsi="Verdana"/>
          <w:sz w:val="18"/>
          <w:szCs w:val="18"/>
        </w:rPr>
      </w:pPr>
      <w:r w:rsidRPr="002A46BF">
        <w:rPr>
          <w:rFonts w:ascii="Verdana" w:hAnsi="Verdana"/>
          <w:sz w:val="18"/>
          <w:szCs w:val="18"/>
        </w:rPr>
        <w:t>•</w:t>
      </w:r>
      <w:r w:rsidRPr="002A46BF">
        <w:rPr>
          <w:rFonts w:ascii="Verdana" w:hAnsi="Verdana"/>
          <w:sz w:val="18"/>
          <w:szCs w:val="18"/>
        </w:rPr>
        <w:tab/>
        <w:t>Coordenadas: latitud: 16°54'21.50"S; longitud 68° 6'56.72"O</w:t>
      </w:r>
    </w:p>
    <w:p w:rsidR="00006B1E" w:rsidRPr="002A46BF" w:rsidRDefault="00006B1E" w:rsidP="0040077A">
      <w:pPr>
        <w:jc w:val="both"/>
        <w:rPr>
          <w:rFonts w:ascii="Verdana" w:hAnsi="Verdana"/>
          <w:b/>
          <w:sz w:val="18"/>
          <w:szCs w:val="18"/>
        </w:rPr>
      </w:pPr>
    </w:p>
    <w:p w:rsidR="00006B1E" w:rsidRPr="002A46BF" w:rsidRDefault="00006B1E" w:rsidP="0040077A">
      <w:pPr>
        <w:jc w:val="both"/>
        <w:rPr>
          <w:rFonts w:ascii="Verdana" w:hAnsi="Verdana"/>
          <w:b/>
          <w:sz w:val="18"/>
          <w:szCs w:val="18"/>
        </w:rPr>
      </w:pPr>
    </w:p>
    <w:p w:rsidR="00006B1E" w:rsidRPr="002A46BF" w:rsidRDefault="00A479F1" w:rsidP="0040077A">
      <w:pPr>
        <w:jc w:val="both"/>
        <w:rPr>
          <w:rFonts w:ascii="Verdana" w:hAnsi="Verdana"/>
          <w:b/>
          <w:sz w:val="18"/>
          <w:szCs w:val="18"/>
        </w:rPr>
      </w:pPr>
      <w:r w:rsidRPr="002A46BF">
        <w:rPr>
          <w:rFonts w:ascii="Verdana" w:hAnsi="Verdana"/>
          <w:b/>
          <w:noProof/>
          <w:sz w:val="18"/>
          <w:szCs w:val="18"/>
        </w:rPr>
        <w:drawing>
          <wp:inline distT="0" distB="0" distL="0" distR="0" wp14:anchorId="1DC09AEA" wp14:editId="0103D62F">
            <wp:extent cx="5790565" cy="2723515"/>
            <wp:effectExtent l="0" t="0" r="635" b="63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0565" cy="2723515"/>
                    </a:xfrm>
                    <a:prstGeom prst="rect">
                      <a:avLst/>
                    </a:prstGeom>
                    <a:noFill/>
                  </pic:spPr>
                </pic:pic>
              </a:graphicData>
            </a:graphic>
          </wp:inline>
        </w:drawing>
      </w:r>
    </w:p>
    <w:p w:rsidR="00A479F1" w:rsidRPr="002A46BF" w:rsidRDefault="00A479F1" w:rsidP="0040077A">
      <w:pPr>
        <w:jc w:val="both"/>
        <w:rPr>
          <w:rFonts w:ascii="Verdana" w:hAnsi="Verdana"/>
          <w:b/>
          <w:sz w:val="18"/>
          <w:szCs w:val="18"/>
        </w:rPr>
      </w:pPr>
    </w:p>
    <w:p w:rsidR="00A479F1" w:rsidRPr="002A46BF" w:rsidRDefault="00A479F1" w:rsidP="0040077A">
      <w:pPr>
        <w:jc w:val="both"/>
        <w:rPr>
          <w:rFonts w:ascii="Verdana" w:hAnsi="Verdana"/>
          <w:b/>
          <w:sz w:val="18"/>
          <w:szCs w:val="18"/>
        </w:rPr>
      </w:pPr>
    </w:p>
    <w:p w:rsidR="00A479F1" w:rsidRPr="002A46BF" w:rsidRDefault="00A479F1" w:rsidP="0040077A">
      <w:pPr>
        <w:jc w:val="both"/>
        <w:rPr>
          <w:rFonts w:ascii="Verdana" w:hAnsi="Verdana"/>
          <w:b/>
          <w:sz w:val="18"/>
          <w:szCs w:val="18"/>
        </w:rPr>
      </w:pPr>
    </w:p>
    <w:p w:rsidR="00A543C4" w:rsidRPr="002A46BF" w:rsidRDefault="00A543C4" w:rsidP="0040077A">
      <w:pPr>
        <w:jc w:val="both"/>
        <w:rPr>
          <w:rFonts w:ascii="Verdana" w:hAnsi="Verdana"/>
          <w:b/>
          <w:sz w:val="18"/>
          <w:szCs w:val="18"/>
        </w:rPr>
      </w:pPr>
    </w:p>
    <w:p w:rsidR="00B15001" w:rsidRPr="002A46BF" w:rsidRDefault="00B15001" w:rsidP="0040077A">
      <w:pPr>
        <w:jc w:val="both"/>
        <w:rPr>
          <w:rFonts w:ascii="Verdana" w:hAnsi="Verdana"/>
          <w:b/>
          <w:sz w:val="18"/>
          <w:szCs w:val="18"/>
        </w:rPr>
      </w:pPr>
    </w:p>
    <w:p w:rsidR="00006B1E" w:rsidRPr="002A46BF" w:rsidRDefault="00D843C7" w:rsidP="0040077A">
      <w:pPr>
        <w:jc w:val="both"/>
        <w:rPr>
          <w:rFonts w:ascii="Verdana" w:hAnsi="Verdana"/>
          <w:b/>
          <w:sz w:val="18"/>
          <w:szCs w:val="18"/>
        </w:rPr>
      </w:pPr>
      <w:r w:rsidRPr="002A46BF">
        <w:rPr>
          <w:rFonts w:ascii="Verdana" w:hAnsi="Verdana"/>
          <w:b/>
          <w:sz w:val="18"/>
          <w:szCs w:val="18"/>
        </w:rPr>
        <w:lastRenderedPageBreak/>
        <w:t>Anexo C: DESCRIPCIÓN GENERAL DE LOS TRABAJOS A REALIZAR POR LA CONTRATISTA</w:t>
      </w:r>
    </w:p>
    <w:p w:rsidR="00D843C7" w:rsidRPr="002A46BF" w:rsidRDefault="00D843C7" w:rsidP="0040077A">
      <w:pPr>
        <w:jc w:val="both"/>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2A46BF" w:rsidRPr="002A46BF" w:rsidTr="00901082">
        <w:tc>
          <w:tcPr>
            <w:tcW w:w="9263" w:type="dxa"/>
            <w:shd w:val="clear" w:color="auto" w:fill="auto"/>
          </w:tcPr>
          <w:p w:rsidR="00F47E23" w:rsidRPr="002A46BF" w:rsidRDefault="00F47E23" w:rsidP="00DE4371">
            <w:pPr>
              <w:jc w:val="both"/>
              <w:rPr>
                <w:rFonts w:ascii="Verdana" w:hAnsi="Verdana"/>
                <w:sz w:val="18"/>
                <w:szCs w:val="18"/>
              </w:rPr>
            </w:pPr>
          </w:p>
          <w:p w:rsidR="00F47E23" w:rsidRPr="002A46BF" w:rsidRDefault="00D513FE" w:rsidP="008D642A">
            <w:pPr>
              <w:jc w:val="center"/>
              <w:rPr>
                <w:rFonts w:ascii="Verdana" w:hAnsi="Verdana"/>
                <w:sz w:val="18"/>
                <w:szCs w:val="18"/>
              </w:rPr>
            </w:pPr>
            <w:r>
              <w:rPr>
                <w:rFonts w:ascii="Verdana" w:hAnsi="Verdan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5pt;height:603pt">
                  <v:imagedata r:id="rId18" o:title="" croptop="40160f" cropbottom="2518f" cropleft="20714f" cropright="31430f"/>
                </v:shape>
              </w:pict>
            </w:r>
          </w:p>
          <w:p w:rsidR="008D642A" w:rsidRPr="002A46BF" w:rsidRDefault="008D642A" w:rsidP="008D642A">
            <w:pPr>
              <w:jc w:val="center"/>
              <w:rPr>
                <w:rFonts w:ascii="Verdana" w:hAnsi="Verdana"/>
                <w:sz w:val="18"/>
                <w:szCs w:val="18"/>
              </w:rPr>
            </w:pPr>
          </w:p>
          <w:p w:rsidR="008D642A" w:rsidRPr="002A46BF" w:rsidRDefault="008D642A" w:rsidP="008D642A">
            <w:pPr>
              <w:jc w:val="center"/>
              <w:rPr>
                <w:rFonts w:ascii="Verdana" w:hAnsi="Verdana"/>
                <w:b/>
                <w:sz w:val="18"/>
                <w:szCs w:val="18"/>
              </w:rPr>
            </w:pPr>
          </w:p>
          <w:p w:rsidR="00F47E23" w:rsidRPr="002A46BF" w:rsidRDefault="00F47E23" w:rsidP="0078350B">
            <w:pPr>
              <w:jc w:val="both"/>
              <w:rPr>
                <w:rFonts w:ascii="Verdana" w:hAnsi="Verdana"/>
                <w:b/>
                <w:sz w:val="18"/>
                <w:szCs w:val="18"/>
              </w:rPr>
            </w:pPr>
          </w:p>
          <w:p w:rsidR="00F47E23" w:rsidRPr="002A46BF" w:rsidRDefault="00D513FE" w:rsidP="0078350B">
            <w:pPr>
              <w:jc w:val="both"/>
              <w:rPr>
                <w:rFonts w:ascii="Verdana" w:hAnsi="Verdana"/>
                <w:sz w:val="18"/>
                <w:szCs w:val="18"/>
              </w:rPr>
            </w:pPr>
            <w:r>
              <w:rPr>
                <w:rFonts w:ascii="Verdana" w:hAnsi="Verdana"/>
                <w:sz w:val="18"/>
                <w:szCs w:val="18"/>
              </w:rPr>
              <w:lastRenderedPageBreak/>
              <w:pict>
                <v:shape id="_x0000_i1026" type="#_x0000_t75" style="width:439.5pt;height:590.5pt">
                  <v:imagedata r:id="rId19" o:title="" croptop="38493f" cropbottom="9296f" cropleft="24765f" cropright="27493f"/>
                </v:shape>
              </w:pict>
            </w: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D513FE" w:rsidP="0078350B">
            <w:pPr>
              <w:jc w:val="both"/>
              <w:rPr>
                <w:rFonts w:ascii="Verdana" w:hAnsi="Verdana"/>
                <w:sz w:val="18"/>
                <w:szCs w:val="18"/>
              </w:rPr>
            </w:pPr>
            <w:r>
              <w:rPr>
                <w:rFonts w:ascii="Verdana" w:hAnsi="Verdana"/>
                <w:sz w:val="18"/>
                <w:szCs w:val="18"/>
              </w:rPr>
              <w:lastRenderedPageBreak/>
              <w:pict>
                <v:shape id="_x0000_i1027" type="#_x0000_t75" style="width:456pt;height:544.5pt">
                  <v:imagedata r:id="rId20" o:title="" croptop="42212f" cropbottom="5042f" cropleft="17428f" cropright="31944f"/>
                </v:shape>
              </w:pict>
            </w: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8D642A" w:rsidP="0078350B">
            <w:pPr>
              <w:jc w:val="both"/>
              <w:rPr>
                <w:rFonts w:ascii="Verdana" w:hAnsi="Verdana"/>
                <w:sz w:val="18"/>
                <w:szCs w:val="18"/>
              </w:rPr>
            </w:pPr>
          </w:p>
          <w:p w:rsidR="008D642A" w:rsidRPr="002A46BF" w:rsidRDefault="00D513FE" w:rsidP="0078350B">
            <w:pPr>
              <w:jc w:val="both"/>
              <w:rPr>
                <w:rFonts w:ascii="Verdana" w:hAnsi="Verdana"/>
                <w:sz w:val="18"/>
                <w:szCs w:val="18"/>
              </w:rPr>
            </w:pPr>
            <w:r>
              <w:rPr>
                <w:rFonts w:ascii="Verdana" w:hAnsi="Verdana"/>
                <w:sz w:val="18"/>
                <w:szCs w:val="18"/>
              </w:rPr>
              <w:lastRenderedPageBreak/>
              <w:pict>
                <v:shape id="_x0000_i1028" type="#_x0000_t75" style="width:461.5pt;height:529pt">
                  <v:imagedata r:id="rId21" o:title="" croptop="42642f" cropbottom="5832f" cropleft="19110f" cropright="30645f"/>
                </v:shape>
              </w:pict>
            </w: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844B99" w:rsidRPr="002A46BF" w:rsidRDefault="00844B99" w:rsidP="0078350B">
            <w:pPr>
              <w:jc w:val="both"/>
              <w:rPr>
                <w:rFonts w:ascii="Verdana" w:hAnsi="Verdana"/>
                <w:sz w:val="18"/>
                <w:szCs w:val="18"/>
              </w:rPr>
            </w:pPr>
          </w:p>
          <w:p w:rsidR="00F47E23" w:rsidRPr="002A46BF" w:rsidRDefault="00844B99" w:rsidP="0078350B">
            <w:pPr>
              <w:jc w:val="both"/>
              <w:rPr>
                <w:rFonts w:ascii="Verdana" w:hAnsi="Verdana"/>
                <w:b/>
                <w:sz w:val="18"/>
                <w:szCs w:val="18"/>
              </w:rPr>
            </w:pPr>
            <w:r w:rsidRPr="002A46BF">
              <w:rPr>
                <w:rFonts w:ascii="Verdana" w:hAnsi="Verdana" w:cs="Arial"/>
                <w:noProof/>
                <w:sz w:val="18"/>
                <w:szCs w:val="18"/>
              </w:rPr>
              <w:lastRenderedPageBreak/>
              <w:drawing>
                <wp:inline distT="0" distB="0" distL="0" distR="0" wp14:anchorId="0B3C6E04" wp14:editId="285557FD">
                  <wp:extent cx="5581015" cy="202692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1015" cy="2026920"/>
                          </a:xfrm>
                          <a:prstGeom prst="rect">
                            <a:avLst/>
                          </a:prstGeom>
                          <a:noFill/>
                          <a:ln>
                            <a:noFill/>
                          </a:ln>
                        </pic:spPr>
                      </pic:pic>
                    </a:graphicData>
                  </a:graphic>
                </wp:inline>
              </w:drawing>
            </w:r>
          </w:p>
          <w:p w:rsidR="00F47E23" w:rsidRPr="002A46BF" w:rsidRDefault="00F47E23" w:rsidP="0078350B">
            <w:pPr>
              <w:jc w:val="both"/>
              <w:rPr>
                <w:rFonts w:ascii="Verdana" w:hAnsi="Verdana"/>
                <w:b/>
                <w:sz w:val="18"/>
                <w:szCs w:val="18"/>
              </w:rPr>
            </w:pPr>
          </w:p>
          <w:p w:rsidR="00844B99" w:rsidRPr="002A46BF" w:rsidRDefault="00844B99" w:rsidP="0078350B">
            <w:pPr>
              <w:jc w:val="both"/>
              <w:rPr>
                <w:rFonts w:ascii="Verdana" w:hAnsi="Verdana"/>
                <w:b/>
                <w:sz w:val="18"/>
                <w:szCs w:val="18"/>
              </w:rPr>
            </w:pPr>
            <w:r w:rsidRPr="002A46BF">
              <w:rPr>
                <w:rFonts w:ascii="Verdana" w:eastAsia="Arial Unicode MS" w:hAnsi="Verdana" w:cs="Arial"/>
                <w:noProof/>
                <w:sz w:val="18"/>
                <w:szCs w:val="18"/>
              </w:rPr>
              <w:drawing>
                <wp:inline distT="0" distB="0" distL="0" distR="0" wp14:anchorId="6D1D3D4B" wp14:editId="15C5472B">
                  <wp:extent cx="4779010" cy="2941320"/>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9010" cy="2941320"/>
                          </a:xfrm>
                          <a:prstGeom prst="rect">
                            <a:avLst/>
                          </a:prstGeom>
                          <a:noFill/>
                          <a:ln>
                            <a:noFill/>
                          </a:ln>
                        </pic:spPr>
                      </pic:pic>
                    </a:graphicData>
                  </a:graphic>
                </wp:inline>
              </w:drawing>
            </w:r>
          </w:p>
          <w:p w:rsidR="00F47E23" w:rsidRPr="002A46BF" w:rsidRDefault="00F47E23" w:rsidP="0078350B">
            <w:pPr>
              <w:jc w:val="both"/>
              <w:rPr>
                <w:rFonts w:ascii="Verdana" w:hAnsi="Verdana"/>
                <w:b/>
                <w:sz w:val="18"/>
                <w:szCs w:val="18"/>
              </w:rPr>
            </w:pPr>
          </w:p>
        </w:tc>
      </w:tr>
    </w:tbl>
    <w:p w:rsidR="00006B1E" w:rsidRPr="002A46BF" w:rsidRDefault="00006B1E" w:rsidP="0040077A">
      <w:pPr>
        <w:jc w:val="both"/>
        <w:rPr>
          <w:rFonts w:ascii="Verdana" w:hAnsi="Verdana"/>
          <w:b/>
          <w:sz w:val="18"/>
          <w:szCs w:val="18"/>
        </w:rPr>
      </w:pPr>
    </w:p>
    <w:p w:rsidR="00006B1E" w:rsidRPr="002A46BF" w:rsidRDefault="00006B1E" w:rsidP="0040077A">
      <w:pPr>
        <w:jc w:val="both"/>
        <w:rPr>
          <w:rFonts w:ascii="Verdana" w:hAnsi="Verdana"/>
          <w:b/>
          <w:sz w:val="18"/>
          <w:szCs w:val="18"/>
        </w:rPr>
      </w:pPr>
    </w:p>
    <w:p w:rsidR="00006B1E" w:rsidRPr="002A46BF" w:rsidRDefault="00455774" w:rsidP="0040077A">
      <w:pPr>
        <w:jc w:val="both"/>
        <w:rPr>
          <w:rFonts w:ascii="Verdana" w:hAnsi="Verdana"/>
          <w:b/>
          <w:sz w:val="18"/>
          <w:szCs w:val="18"/>
        </w:rPr>
      </w:pPr>
      <w:r w:rsidRPr="002A46BF">
        <w:rPr>
          <w:rFonts w:ascii="Verdana" w:hAnsi="Verdana"/>
          <w:b/>
          <w:sz w:val="18"/>
          <w:szCs w:val="18"/>
        </w:rPr>
        <w:t>Anexo D: validaciones</w:t>
      </w:r>
    </w:p>
    <w:p w:rsidR="00306EE0" w:rsidRPr="002A46BF" w:rsidRDefault="00306EE0" w:rsidP="0040077A">
      <w:pPr>
        <w:jc w:val="both"/>
        <w:rPr>
          <w:rFonts w:ascii="Verdana" w:hAnsi="Verdana"/>
          <w:b/>
          <w:sz w:val="18"/>
          <w:szCs w:val="18"/>
        </w:rPr>
      </w:pPr>
    </w:p>
    <w:p w:rsidR="00006B1E" w:rsidRPr="002A46BF" w:rsidRDefault="00006B1E" w:rsidP="0040077A">
      <w:pPr>
        <w:jc w:val="both"/>
        <w:rPr>
          <w:rFonts w:ascii="Verdana" w:hAnsi="Verdana"/>
          <w:b/>
          <w:sz w:val="18"/>
          <w:szCs w:val="18"/>
        </w:rPr>
      </w:pPr>
    </w:p>
    <w:p w:rsidR="000B4AA1" w:rsidRPr="002A46BF" w:rsidRDefault="000B4AA1" w:rsidP="0040077A">
      <w:pPr>
        <w:jc w:val="both"/>
        <w:rPr>
          <w:rFonts w:ascii="Verdana" w:hAnsi="Verdana"/>
          <w:b/>
          <w:sz w:val="18"/>
          <w:szCs w:val="18"/>
        </w:rPr>
      </w:pPr>
    </w:p>
    <w:p w:rsidR="00006B1E" w:rsidRPr="002A46BF" w:rsidRDefault="00006B1E" w:rsidP="0040077A">
      <w:pPr>
        <w:jc w:val="both"/>
        <w:rPr>
          <w:rFonts w:ascii="Verdana" w:hAnsi="Verdana"/>
          <w:b/>
          <w:sz w:val="18"/>
          <w:szCs w:val="18"/>
        </w:rPr>
      </w:pPr>
    </w:p>
    <w:p w:rsidR="0040077A" w:rsidRPr="002A46BF" w:rsidRDefault="0040077A" w:rsidP="0040077A">
      <w:pPr>
        <w:jc w:val="both"/>
        <w:rPr>
          <w:rFonts w:ascii="Verdana" w:hAnsi="Verdana"/>
          <w:b/>
          <w:sz w:val="18"/>
          <w:szCs w:val="18"/>
        </w:rPr>
      </w:pPr>
      <w:r w:rsidRPr="002A46BF">
        <w:rPr>
          <w:rFonts w:ascii="Verdana" w:hAnsi="Verdana"/>
          <w:b/>
          <w:sz w:val="18"/>
          <w:szCs w:val="18"/>
        </w:rPr>
        <w:t xml:space="preserve">Nota: </w:t>
      </w:r>
      <w:r w:rsidRPr="002A46BF">
        <w:rPr>
          <w:rFonts w:ascii="Verdana" w:hAnsi="Verdana" w:cs="Calibri"/>
          <w:b/>
          <w:sz w:val="18"/>
          <w:szCs w:val="18"/>
        </w:rPr>
        <w:t>En caso de requerir otras características no detalladas en el presente documento se deberá insertar las filas que correspondan.</w:t>
      </w:r>
    </w:p>
    <w:p w:rsidR="00FC26F7" w:rsidRPr="002A46BF" w:rsidRDefault="00FC26F7" w:rsidP="00FC26F7">
      <w:pPr>
        <w:ind w:left="720"/>
        <w:jc w:val="both"/>
        <w:rPr>
          <w:rFonts w:ascii="Verdana" w:hAnsi="Verdana" w:cs="Verdana"/>
          <w:b/>
          <w:bCs/>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2A46BF" w:rsidRPr="002A46BF"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A46BF" w:rsidRDefault="003C3EC9" w:rsidP="00607E01">
            <w:pPr>
              <w:jc w:val="center"/>
              <w:rPr>
                <w:rFonts w:ascii="Calibri" w:hAnsi="Calibri" w:cs="Arial"/>
                <w:b/>
                <w:sz w:val="18"/>
                <w:szCs w:val="18"/>
              </w:rPr>
            </w:pPr>
            <w:r w:rsidRPr="002A46BF">
              <w:rPr>
                <w:rFonts w:ascii="Calibri" w:hAnsi="Calibri"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A46BF" w:rsidRDefault="003C3EC9" w:rsidP="00607E01">
            <w:pPr>
              <w:jc w:val="center"/>
              <w:rPr>
                <w:rFonts w:ascii="Calibri" w:hAnsi="Calibri" w:cs="Arial"/>
                <w:b/>
                <w:sz w:val="18"/>
                <w:szCs w:val="18"/>
              </w:rPr>
            </w:pPr>
            <w:r w:rsidRPr="002A46BF">
              <w:rPr>
                <w:rFonts w:ascii="Calibri" w:hAnsi="Calibri" w:cs="Arial"/>
                <w:b/>
                <w:sz w:val="18"/>
                <w:szCs w:val="18"/>
              </w:rPr>
              <w:t>Aprobado por Jefe Inmediato Superior:</w:t>
            </w:r>
          </w:p>
        </w:tc>
      </w:tr>
      <w:tr w:rsidR="002A46BF" w:rsidRPr="002A46BF"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2A46BF" w:rsidRDefault="003C3EC9" w:rsidP="00607E01">
            <w:pPr>
              <w:jc w:val="both"/>
              <w:rPr>
                <w:rFonts w:ascii="Calibri" w:hAnsi="Calibri" w:cs="Arial"/>
                <w:sz w:val="18"/>
                <w:szCs w:val="18"/>
              </w:rPr>
            </w:pPr>
          </w:p>
          <w:p w:rsidR="003C3EC9" w:rsidRPr="002A46BF" w:rsidRDefault="003C3EC9" w:rsidP="00607E01">
            <w:pPr>
              <w:jc w:val="both"/>
              <w:rPr>
                <w:rFonts w:ascii="Calibri" w:hAnsi="Calibri" w:cs="Arial"/>
                <w:sz w:val="18"/>
                <w:szCs w:val="18"/>
              </w:rPr>
            </w:pPr>
          </w:p>
          <w:p w:rsidR="003C3EC9" w:rsidRPr="002A46BF" w:rsidRDefault="003C3EC9" w:rsidP="00607E01">
            <w:pPr>
              <w:jc w:val="both"/>
              <w:rPr>
                <w:rFonts w:ascii="Calibri" w:hAnsi="Calibri" w:cs="Arial"/>
                <w:sz w:val="18"/>
                <w:szCs w:val="18"/>
              </w:rPr>
            </w:pPr>
          </w:p>
          <w:p w:rsidR="003C3EC9" w:rsidRPr="002A46BF" w:rsidRDefault="003C3EC9" w:rsidP="00607E01">
            <w:pPr>
              <w:jc w:val="both"/>
              <w:rPr>
                <w:rFonts w:ascii="Calibri" w:hAnsi="Calibri" w:cs="Arial"/>
                <w:sz w:val="18"/>
                <w:szCs w:val="18"/>
              </w:rPr>
            </w:pPr>
          </w:p>
          <w:p w:rsidR="003C3EC9" w:rsidRPr="002A46BF" w:rsidRDefault="003C3EC9" w:rsidP="00607E01">
            <w:pPr>
              <w:jc w:val="both"/>
              <w:rPr>
                <w:rFonts w:ascii="Calibri" w:hAnsi="Calibri"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2A46BF" w:rsidRDefault="003C3EC9" w:rsidP="00607E01">
            <w:pPr>
              <w:jc w:val="both"/>
              <w:rPr>
                <w:rFonts w:ascii="Calibri" w:hAnsi="Calibri" w:cs="Arial"/>
                <w:sz w:val="18"/>
                <w:szCs w:val="18"/>
              </w:rPr>
            </w:pPr>
          </w:p>
        </w:tc>
      </w:tr>
      <w:tr w:rsidR="002A46BF" w:rsidRPr="002A46BF"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A46BF" w:rsidRDefault="003C3EC9" w:rsidP="00607E01">
            <w:pPr>
              <w:jc w:val="center"/>
              <w:rPr>
                <w:rFonts w:ascii="Calibri" w:hAnsi="Calibri" w:cs="Arial"/>
                <w:b/>
                <w:sz w:val="18"/>
                <w:szCs w:val="18"/>
              </w:rPr>
            </w:pPr>
            <w:r w:rsidRPr="002A46BF">
              <w:rPr>
                <w:rFonts w:ascii="Calibri" w:hAnsi="Calibri"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A46BF" w:rsidRDefault="003C3EC9" w:rsidP="00607E01">
            <w:pPr>
              <w:jc w:val="center"/>
              <w:rPr>
                <w:rFonts w:ascii="Calibri" w:hAnsi="Calibri" w:cs="Arial"/>
                <w:sz w:val="18"/>
                <w:szCs w:val="18"/>
              </w:rPr>
            </w:pPr>
            <w:r w:rsidRPr="002A46BF">
              <w:rPr>
                <w:rFonts w:ascii="Calibri" w:hAnsi="Calibri" w:cs="Arial"/>
                <w:b/>
                <w:sz w:val="18"/>
                <w:szCs w:val="18"/>
              </w:rPr>
              <w:t>NOMBRE, FIRMA, CARGO Y SELLO</w:t>
            </w:r>
          </w:p>
        </w:tc>
      </w:tr>
    </w:tbl>
    <w:p w:rsidR="003C3EC9" w:rsidRPr="002A46BF" w:rsidRDefault="003C3EC9" w:rsidP="003C3EC9">
      <w:pPr>
        <w:pStyle w:val="Prrafodelista"/>
        <w:ind w:left="0"/>
        <w:contextualSpacing/>
        <w:jc w:val="both"/>
        <w:rPr>
          <w:rFonts w:ascii="Calibri" w:hAnsi="Calibri" w:cs="Calibri"/>
          <w:b/>
          <w:bCs/>
          <w:lang w:val="es-BO" w:eastAsia="es-BO"/>
        </w:rPr>
      </w:pPr>
    </w:p>
    <w:sectPr w:rsidR="003C3EC9" w:rsidRPr="002A46BF" w:rsidSect="00C804EB">
      <w:footerReference w:type="default" r:id="rId24"/>
      <w:pgSz w:w="12242" w:h="15842" w:code="1"/>
      <w:pgMar w:top="1134" w:right="1701"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2E4" w:rsidRDefault="00F512E4">
      <w:r>
        <w:separator/>
      </w:r>
    </w:p>
  </w:endnote>
  <w:endnote w:type="continuationSeparator" w:id="0">
    <w:p w:rsidR="00F512E4" w:rsidRDefault="00F5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3FE" w:rsidRPr="003C3EC9" w:rsidRDefault="00D513FE">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086521">
      <w:rPr>
        <w:rFonts w:ascii="Calibri" w:hAnsi="Calibri" w:cs="Calibri"/>
        <w:b/>
        <w:bCs/>
        <w:noProof/>
        <w:sz w:val="20"/>
        <w:szCs w:val="20"/>
      </w:rPr>
      <w:t>26</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086521">
      <w:rPr>
        <w:rFonts w:ascii="Calibri" w:hAnsi="Calibri" w:cs="Calibri"/>
        <w:b/>
        <w:bCs/>
        <w:noProof/>
        <w:sz w:val="20"/>
        <w:szCs w:val="20"/>
      </w:rPr>
      <w:t>27</w:t>
    </w:r>
    <w:r w:rsidRPr="003C3EC9">
      <w:rPr>
        <w:rFonts w:ascii="Calibri" w:hAnsi="Calibri" w:cs="Calibri"/>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2E4" w:rsidRDefault="00F512E4">
      <w:r>
        <w:separator/>
      </w:r>
    </w:p>
  </w:footnote>
  <w:footnote w:type="continuationSeparator" w:id="0">
    <w:p w:rsidR="00F512E4" w:rsidRDefault="00F512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605DE0"/>
    <w:multiLevelType w:val="hybridMultilevel"/>
    <w:tmpl w:val="5CD616C6"/>
    <w:lvl w:ilvl="0" w:tplc="0C0A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
    <w:nsid w:val="0A94121B"/>
    <w:multiLevelType w:val="hybridMultilevel"/>
    <w:tmpl w:val="F1AE4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3D20412"/>
    <w:multiLevelType w:val="hybridMultilevel"/>
    <w:tmpl w:val="B19E7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4C63370"/>
    <w:multiLevelType w:val="hybridMultilevel"/>
    <w:tmpl w:val="31C00C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2B1CAC"/>
    <w:multiLevelType w:val="hybridMultilevel"/>
    <w:tmpl w:val="CD8ADEB6"/>
    <w:lvl w:ilvl="0" w:tplc="6F8846D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C3A0976"/>
    <w:multiLevelType w:val="hybridMultilevel"/>
    <w:tmpl w:val="D1C4C3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8E7B4F"/>
    <w:multiLevelType w:val="hybridMultilevel"/>
    <w:tmpl w:val="46941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7120943"/>
    <w:multiLevelType w:val="hybridMultilevel"/>
    <w:tmpl w:val="3800C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BE9495F"/>
    <w:multiLevelType w:val="hybridMultilevel"/>
    <w:tmpl w:val="30886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D026609"/>
    <w:multiLevelType w:val="hybridMultilevel"/>
    <w:tmpl w:val="C65677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2EB0469E"/>
    <w:multiLevelType w:val="hybridMultilevel"/>
    <w:tmpl w:val="C3ECC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1F42115"/>
    <w:multiLevelType w:val="hybridMultilevel"/>
    <w:tmpl w:val="C8224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9872B54"/>
    <w:multiLevelType w:val="hybridMultilevel"/>
    <w:tmpl w:val="EBEA297A"/>
    <w:lvl w:ilvl="0" w:tplc="056661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3A565C5"/>
    <w:multiLevelType w:val="hybridMultilevel"/>
    <w:tmpl w:val="009486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5D950A1"/>
    <w:multiLevelType w:val="hybridMultilevel"/>
    <w:tmpl w:val="A8065C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B664D9F"/>
    <w:multiLevelType w:val="multilevel"/>
    <w:tmpl w:val="158AB98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722AB7"/>
    <w:multiLevelType w:val="hybridMultilevel"/>
    <w:tmpl w:val="AE42C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DF7B50"/>
    <w:multiLevelType w:val="hybridMultilevel"/>
    <w:tmpl w:val="D5966D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D8337B"/>
    <w:multiLevelType w:val="hybridMultilevel"/>
    <w:tmpl w:val="EE4EC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E0F49A8"/>
    <w:multiLevelType w:val="hybridMultilevel"/>
    <w:tmpl w:val="05724F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594A337D"/>
    <w:multiLevelType w:val="hybridMultilevel"/>
    <w:tmpl w:val="2FE25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A6F3088"/>
    <w:multiLevelType w:val="hybridMultilevel"/>
    <w:tmpl w:val="0018F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D7C1BF2"/>
    <w:multiLevelType w:val="multilevel"/>
    <w:tmpl w:val="7592C2DA"/>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7">
    <w:nsid w:val="746345B1"/>
    <w:multiLevelType w:val="hybridMultilevel"/>
    <w:tmpl w:val="E9A62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52E2CCC"/>
    <w:multiLevelType w:val="hybridMultilevel"/>
    <w:tmpl w:val="2CAABB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74E303D"/>
    <w:multiLevelType w:val="hybridMultilevel"/>
    <w:tmpl w:val="E1A2B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ADB0102"/>
    <w:multiLevelType w:val="hybridMultilevel"/>
    <w:tmpl w:val="45ECFA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AF442B9"/>
    <w:multiLevelType w:val="hybridMultilevel"/>
    <w:tmpl w:val="C05E7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24"/>
  </w:num>
  <w:num w:numId="4">
    <w:abstractNumId w:val="15"/>
  </w:num>
  <w:num w:numId="5">
    <w:abstractNumId w:val="37"/>
  </w:num>
  <w:num w:numId="6">
    <w:abstractNumId w:val="17"/>
  </w:num>
  <w:num w:numId="7">
    <w:abstractNumId w:val="29"/>
  </w:num>
  <w:num w:numId="8">
    <w:abstractNumId w:val="10"/>
  </w:num>
  <w:num w:numId="9">
    <w:abstractNumId w:val="14"/>
  </w:num>
  <w:num w:numId="10">
    <w:abstractNumId w:val="26"/>
  </w:num>
  <w:num w:numId="11">
    <w:abstractNumId w:val="5"/>
  </w:num>
  <w:num w:numId="12">
    <w:abstractNumId w:val="20"/>
  </w:num>
  <w:num w:numId="13">
    <w:abstractNumId w:val="33"/>
  </w:num>
  <w:num w:numId="14">
    <w:abstractNumId w:val="30"/>
  </w:num>
  <w:num w:numId="15">
    <w:abstractNumId w:val="27"/>
  </w:num>
  <w:num w:numId="16">
    <w:abstractNumId w:val="16"/>
  </w:num>
  <w:num w:numId="17">
    <w:abstractNumId w:val="38"/>
  </w:num>
  <w:num w:numId="18">
    <w:abstractNumId w:val="21"/>
  </w:num>
  <w:num w:numId="19">
    <w:abstractNumId w:val="41"/>
  </w:num>
  <w:num w:numId="20">
    <w:abstractNumId w:val="25"/>
  </w:num>
  <w:num w:numId="21">
    <w:abstractNumId w:val="12"/>
  </w:num>
  <w:num w:numId="22">
    <w:abstractNumId w:val="7"/>
  </w:num>
  <w:num w:numId="23">
    <w:abstractNumId w:val="13"/>
  </w:num>
  <w:num w:numId="24">
    <w:abstractNumId w:val="4"/>
  </w:num>
  <w:num w:numId="25">
    <w:abstractNumId w:val="39"/>
  </w:num>
  <w:num w:numId="26">
    <w:abstractNumId w:val="3"/>
  </w:num>
  <w:num w:numId="27">
    <w:abstractNumId w:val="18"/>
  </w:num>
  <w:num w:numId="28">
    <w:abstractNumId w:val="36"/>
  </w:num>
  <w:num w:numId="29">
    <w:abstractNumId w:val="35"/>
  </w:num>
  <w:num w:numId="30">
    <w:abstractNumId w:val="11"/>
  </w:num>
  <w:num w:numId="31">
    <w:abstractNumId w:val="9"/>
  </w:num>
  <w:num w:numId="32">
    <w:abstractNumId w:val="28"/>
  </w:num>
  <w:num w:numId="33">
    <w:abstractNumId w:val="31"/>
  </w:num>
  <w:num w:numId="34">
    <w:abstractNumId w:val="1"/>
  </w:num>
  <w:num w:numId="35">
    <w:abstractNumId w:val="34"/>
  </w:num>
  <w:num w:numId="36">
    <w:abstractNumId w:val="22"/>
  </w:num>
  <w:num w:numId="37">
    <w:abstractNumId w:val="0"/>
  </w:num>
  <w:num w:numId="38">
    <w:abstractNumId w:val="23"/>
  </w:num>
  <w:num w:numId="39">
    <w:abstractNumId w:val="32"/>
  </w:num>
  <w:num w:numId="40">
    <w:abstractNumId w:val="6"/>
  </w:num>
  <w:num w:numId="41">
    <w:abstractNumId w:val="8"/>
  </w:num>
  <w:num w:numId="42">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6B1E"/>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1310"/>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516"/>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86521"/>
    <w:rsid w:val="00091399"/>
    <w:rsid w:val="000915EF"/>
    <w:rsid w:val="000917DB"/>
    <w:rsid w:val="000922AF"/>
    <w:rsid w:val="000931C2"/>
    <w:rsid w:val="000952BD"/>
    <w:rsid w:val="00095BE9"/>
    <w:rsid w:val="000966DC"/>
    <w:rsid w:val="000A0AD3"/>
    <w:rsid w:val="000A1B94"/>
    <w:rsid w:val="000A2831"/>
    <w:rsid w:val="000A29DD"/>
    <w:rsid w:val="000A2AD2"/>
    <w:rsid w:val="000A35EF"/>
    <w:rsid w:val="000A36A4"/>
    <w:rsid w:val="000A36AF"/>
    <w:rsid w:val="000A4106"/>
    <w:rsid w:val="000A46C5"/>
    <w:rsid w:val="000A53D8"/>
    <w:rsid w:val="000A553A"/>
    <w:rsid w:val="000A5B1A"/>
    <w:rsid w:val="000A6215"/>
    <w:rsid w:val="000A6284"/>
    <w:rsid w:val="000A6AAC"/>
    <w:rsid w:val="000A6E92"/>
    <w:rsid w:val="000A7372"/>
    <w:rsid w:val="000B00E1"/>
    <w:rsid w:val="000B0A13"/>
    <w:rsid w:val="000B2E6F"/>
    <w:rsid w:val="000B3F27"/>
    <w:rsid w:val="000B4AA1"/>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B93"/>
    <w:rsid w:val="000E4CC1"/>
    <w:rsid w:val="000E5C1D"/>
    <w:rsid w:val="000E5DCE"/>
    <w:rsid w:val="000E65A7"/>
    <w:rsid w:val="000E7047"/>
    <w:rsid w:val="000E7C81"/>
    <w:rsid w:val="000F3BB7"/>
    <w:rsid w:val="000F60D6"/>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2B5"/>
    <w:rsid w:val="001E794A"/>
    <w:rsid w:val="001F00F4"/>
    <w:rsid w:val="001F0FEC"/>
    <w:rsid w:val="001F103C"/>
    <w:rsid w:val="001F140B"/>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0A48"/>
    <w:rsid w:val="00213148"/>
    <w:rsid w:val="00213700"/>
    <w:rsid w:val="00213EA8"/>
    <w:rsid w:val="00214EDE"/>
    <w:rsid w:val="002157F0"/>
    <w:rsid w:val="002162F6"/>
    <w:rsid w:val="00217443"/>
    <w:rsid w:val="002174D4"/>
    <w:rsid w:val="00217962"/>
    <w:rsid w:val="002208D1"/>
    <w:rsid w:val="0022100F"/>
    <w:rsid w:val="002257F0"/>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5599"/>
    <w:rsid w:val="00265E0E"/>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2D82"/>
    <w:rsid w:val="00293C72"/>
    <w:rsid w:val="00296956"/>
    <w:rsid w:val="002977F9"/>
    <w:rsid w:val="002A12A5"/>
    <w:rsid w:val="002A1668"/>
    <w:rsid w:val="002A2A94"/>
    <w:rsid w:val="002A2B73"/>
    <w:rsid w:val="002A46BF"/>
    <w:rsid w:val="002A6D96"/>
    <w:rsid w:val="002B00EB"/>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C7269"/>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0279"/>
    <w:rsid w:val="00302592"/>
    <w:rsid w:val="003027C4"/>
    <w:rsid w:val="00303A71"/>
    <w:rsid w:val="00304149"/>
    <w:rsid w:val="003065F2"/>
    <w:rsid w:val="00306EE0"/>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67F"/>
    <w:rsid w:val="00330B63"/>
    <w:rsid w:val="003314C8"/>
    <w:rsid w:val="00331C2C"/>
    <w:rsid w:val="00332EB4"/>
    <w:rsid w:val="00333BFA"/>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237F"/>
    <w:rsid w:val="0035324C"/>
    <w:rsid w:val="003534AF"/>
    <w:rsid w:val="00354428"/>
    <w:rsid w:val="003547A9"/>
    <w:rsid w:val="0035666C"/>
    <w:rsid w:val="00356BB7"/>
    <w:rsid w:val="003614C9"/>
    <w:rsid w:val="00362226"/>
    <w:rsid w:val="0036354C"/>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915"/>
    <w:rsid w:val="00394D8B"/>
    <w:rsid w:val="00396B1C"/>
    <w:rsid w:val="003A0D0C"/>
    <w:rsid w:val="003A11B3"/>
    <w:rsid w:val="003A11D4"/>
    <w:rsid w:val="003A3CD3"/>
    <w:rsid w:val="003A57DE"/>
    <w:rsid w:val="003A7676"/>
    <w:rsid w:val="003B0599"/>
    <w:rsid w:val="003B0B39"/>
    <w:rsid w:val="003B0ED4"/>
    <w:rsid w:val="003B15D6"/>
    <w:rsid w:val="003B42F1"/>
    <w:rsid w:val="003B44B8"/>
    <w:rsid w:val="003B58FE"/>
    <w:rsid w:val="003C0350"/>
    <w:rsid w:val="003C064A"/>
    <w:rsid w:val="003C0B08"/>
    <w:rsid w:val="003C1B32"/>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1F4"/>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5CE"/>
    <w:rsid w:val="00405B4A"/>
    <w:rsid w:val="0040674C"/>
    <w:rsid w:val="00406A3C"/>
    <w:rsid w:val="004079EE"/>
    <w:rsid w:val="00410632"/>
    <w:rsid w:val="004130DC"/>
    <w:rsid w:val="0041389E"/>
    <w:rsid w:val="00413B91"/>
    <w:rsid w:val="004145EA"/>
    <w:rsid w:val="0041533E"/>
    <w:rsid w:val="00416C71"/>
    <w:rsid w:val="00417212"/>
    <w:rsid w:val="004172E5"/>
    <w:rsid w:val="0042018E"/>
    <w:rsid w:val="00420C95"/>
    <w:rsid w:val="004233C7"/>
    <w:rsid w:val="00424CBA"/>
    <w:rsid w:val="00426742"/>
    <w:rsid w:val="00426A63"/>
    <w:rsid w:val="0042762E"/>
    <w:rsid w:val="00431BD0"/>
    <w:rsid w:val="00432699"/>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774"/>
    <w:rsid w:val="00455A9B"/>
    <w:rsid w:val="00455B5C"/>
    <w:rsid w:val="00455DBE"/>
    <w:rsid w:val="00455FC2"/>
    <w:rsid w:val="00461613"/>
    <w:rsid w:val="00461724"/>
    <w:rsid w:val="00461FA0"/>
    <w:rsid w:val="004626AC"/>
    <w:rsid w:val="00465ACE"/>
    <w:rsid w:val="00466ED9"/>
    <w:rsid w:val="00467570"/>
    <w:rsid w:val="0047071D"/>
    <w:rsid w:val="004716A8"/>
    <w:rsid w:val="00471935"/>
    <w:rsid w:val="00473232"/>
    <w:rsid w:val="00473A88"/>
    <w:rsid w:val="0047496C"/>
    <w:rsid w:val="00474DE9"/>
    <w:rsid w:val="00474F32"/>
    <w:rsid w:val="00475273"/>
    <w:rsid w:val="0047541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2770"/>
    <w:rsid w:val="00493336"/>
    <w:rsid w:val="00493AE9"/>
    <w:rsid w:val="00494A86"/>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23D0"/>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3"/>
    <w:rsid w:val="00543E3C"/>
    <w:rsid w:val="0054411E"/>
    <w:rsid w:val="00546CFC"/>
    <w:rsid w:val="0054708F"/>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E2E"/>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0616"/>
    <w:rsid w:val="005C1EDD"/>
    <w:rsid w:val="005C2072"/>
    <w:rsid w:val="005C3A02"/>
    <w:rsid w:val="005C4518"/>
    <w:rsid w:val="005C5305"/>
    <w:rsid w:val="005C5EA5"/>
    <w:rsid w:val="005C77DD"/>
    <w:rsid w:val="005D3464"/>
    <w:rsid w:val="005D4162"/>
    <w:rsid w:val="005D52E6"/>
    <w:rsid w:val="005D639E"/>
    <w:rsid w:val="005D726C"/>
    <w:rsid w:val="005D7822"/>
    <w:rsid w:val="005D7BDF"/>
    <w:rsid w:val="005E0D56"/>
    <w:rsid w:val="005E0EF8"/>
    <w:rsid w:val="005E161E"/>
    <w:rsid w:val="005E31D2"/>
    <w:rsid w:val="005E3248"/>
    <w:rsid w:val="005E3408"/>
    <w:rsid w:val="005E3663"/>
    <w:rsid w:val="005E4877"/>
    <w:rsid w:val="005E571B"/>
    <w:rsid w:val="005E6CC0"/>
    <w:rsid w:val="005F08EE"/>
    <w:rsid w:val="005F11E9"/>
    <w:rsid w:val="005F1BF7"/>
    <w:rsid w:val="005F3636"/>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1FF2"/>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3F1"/>
    <w:rsid w:val="006344D0"/>
    <w:rsid w:val="00634B35"/>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531"/>
    <w:rsid w:val="00684624"/>
    <w:rsid w:val="006868A0"/>
    <w:rsid w:val="00690D31"/>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1C8E"/>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13A8"/>
    <w:rsid w:val="006F1D9D"/>
    <w:rsid w:val="006F1E46"/>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4D7F"/>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50B"/>
    <w:rsid w:val="00783803"/>
    <w:rsid w:val="0078424B"/>
    <w:rsid w:val="00785EFB"/>
    <w:rsid w:val="00786267"/>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578"/>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7E"/>
    <w:rsid w:val="00804DAD"/>
    <w:rsid w:val="0080579D"/>
    <w:rsid w:val="00805D79"/>
    <w:rsid w:val="00806902"/>
    <w:rsid w:val="00806AF2"/>
    <w:rsid w:val="00806FA1"/>
    <w:rsid w:val="008121C2"/>
    <w:rsid w:val="00812B0B"/>
    <w:rsid w:val="00815129"/>
    <w:rsid w:val="008156BD"/>
    <w:rsid w:val="00815CE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4B99"/>
    <w:rsid w:val="00850129"/>
    <w:rsid w:val="00850648"/>
    <w:rsid w:val="00850D06"/>
    <w:rsid w:val="0085117F"/>
    <w:rsid w:val="00852BAD"/>
    <w:rsid w:val="00853142"/>
    <w:rsid w:val="00853DB5"/>
    <w:rsid w:val="00855734"/>
    <w:rsid w:val="008567CC"/>
    <w:rsid w:val="008568D4"/>
    <w:rsid w:val="008576DD"/>
    <w:rsid w:val="00857DF1"/>
    <w:rsid w:val="0086002B"/>
    <w:rsid w:val="0086008A"/>
    <w:rsid w:val="008606C7"/>
    <w:rsid w:val="00860B66"/>
    <w:rsid w:val="00861BE9"/>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76D9C"/>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2E58"/>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F54"/>
    <w:rsid w:val="008B3F61"/>
    <w:rsid w:val="008B4F8E"/>
    <w:rsid w:val="008B54DF"/>
    <w:rsid w:val="008B6686"/>
    <w:rsid w:val="008B706E"/>
    <w:rsid w:val="008B7690"/>
    <w:rsid w:val="008C4BAA"/>
    <w:rsid w:val="008C5DC0"/>
    <w:rsid w:val="008C639E"/>
    <w:rsid w:val="008C6B01"/>
    <w:rsid w:val="008C7AF8"/>
    <w:rsid w:val="008D02D2"/>
    <w:rsid w:val="008D08CD"/>
    <w:rsid w:val="008D3169"/>
    <w:rsid w:val="008D3273"/>
    <w:rsid w:val="008D33FC"/>
    <w:rsid w:val="008D4322"/>
    <w:rsid w:val="008D46BA"/>
    <w:rsid w:val="008D4ADF"/>
    <w:rsid w:val="008D51AF"/>
    <w:rsid w:val="008D639F"/>
    <w:rsid w:val="008D642A"/>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08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26E66"/>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1F3"/>
    <w:rsid w:val="009748E0"/>
    <w:rsid w:val="0098231F"/>
    <w:rsid w:val="00982B1E"/>
    <w:rsid w:val="0098515E"/>
    <w:rsid w:val="00986914"/>
    <w:rsid w:val="00987899"/>
    <w:rsid w:val="0099043B"/>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41F"/>
    <w:rsid w:val="009D2781"/>
    <w:rsid w:val="009D31DD"/>
    <w:rsid w:val="009D3355"/>
    <w:rsid w:val="009D39CB"/>
    <w:rsid w:val="009D40AA"/>
    <w:rsid w:val="009D4EBB"/>
    <w:rsid w:val="009D534D"/>
    <w:rsid w:val="009D6928"/>
    <w:rsid w:val="009D74F6"/>
    <w:rsid w:val="009E07E4"/>
    <w:rsid w:val="009E0D8F"/>
    <w:rsid w:val="009E1D84"/>
    <w:rsid w:val="009E2057"/>
    <w:rsid w:val="009E262A"/>
    <w:rsid w:val="009E3F95"/>
    <w:rsid w:val="009E4614"/>
    <w:rsid w:val="009E4983"/>
    <w:rsid w:val="009E590B"/>
    <w:rsid w:val="009E673C"/>
    <w:rsid w:val="009E68AC"/>
    <w:rsid w:val="009E73AB"/>
    <w:rsid w:val="009F2F33"/>
    <w:rsid w:val="009F30D0"/>
    <w:rsid w:val="009F3733"/>
    <w:rsid w:val="009F414B"/>
    <w:rsid w:val="009F7A83"/>
    <w:rsid w:val="009F7EEA"/>
    <w:rsid w:val="00A0007C"/>
    <w:rsid w:val="00A0025B"/>
    <w:rsid w:val="00A00483"/>
    <w:rsid w:val="00A007EB"/>
    <w:rsid w:val="00A00FB4"/>
    <w:rsid w:val="00A01783"/>
    <w:rsid w:val="00A02093"/>
    <w:rsid w:val="00A02663"/>
    <w:rsid w:val="00A04B53"/>
    <w:rsid w:val="00A05484"/>
    <w:rsid w:val="00A07760"/>
    <w:rsid w:val="00A131AB"/>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79F1"/>
    <w:rsid w:val="00A521A0"/>
    <w:rsid w:val="00A52AAA"/>
    <w:rsid w:val="00A53709"/>
    <w:rsid w:val="00A541FA"/>
    <w:rsid w:val="00A543C4"/>
    <w:rsid w:val="00A61AD6"/>
    <w:rsid w:val="00A61FA8"/>
    <w:rsid w:val="00A62552"/>
    <w:rsid w:val="00A62B6D"/>
    <w:rsid w:val="00A63A66"/>
    <w:rsid w:val="00A63EAD"/>
    <w:rsid w:val="00A64C25"/>
    <w:rsid w:val="00A668C2"/>
    <w:rsid w:val="00A67373"/>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6641"/>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46"/>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23B7"/>
    <w:rsid w:val="00AF68B8"/>
    <w:rsid w:val="00AF6C77"/>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001"/>
    <w:rsid w:val="00B1569F"/>
    <w:rsid w:val="00B159F0"/>
    <w:rsid w:val="00B168D8"/>
    <w:rsid w:val="00B16987"/>
    <w:rsid w:val="00B17971"/>
    <w:rsid w:val="00B17D28"/>
    <w:rsid w:val="00B20A62"/>
    <w:rsid w:val="00B21FE6"/>
    <w:rsid w:val="00B22655"/>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572"/>
    <w:rsid w:val="00B60AB5"/>
    <w:rsid w:val="00B60FDD"/>
    <w:rsid w:val="00B615A5"/>
    <w:rsid w:val="00B6190B"/>
    <w:rsid w:val="00B62090"/>
    <w:rsid w:val="00B6229A"/>
    <w:rsid w:val="00B63A35"/>
    <w:rsid w:val="00B6432F"/>
    <w:rsid w:val="00B67822"/>
    <w:rsid w:val="00B70486"/>
    <w:rsid w:val="00B711C7"/>
    <w:rsid w:val="00B72670"/>
    <w:rsid w:val="00B7359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D7BEC"/>
    <w:rsid w:val="00BE0BC6"/>
    <w:rsid w:val="00BE4BD3"/>
    <w:rsid w:val="00BE539E"/>
    <w:rsid w:val="00BE6BF3"/>
    <w:rsid w:val="00BF031E"/>
    <w:rsid w:val="00BF1B12"/>
    <w:rsid w:val="00BF1E83"/>
    <w:rsid w:val="00BF1F7E"/>
    <w:rsid w:val="00BF2C93"/>
    <w:rsid w:val="00BF542E"/>
    <w:rsid w:val="00BF58B5"/>
    <w:rsid w:val="00BF69A5"/>
    <w:rsid w:val="00C01701"/>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3B2B"/>
    <w:rsid w:val="00C15D46"/>
    <w:rsid w:val="00C162F5"/>
    <w:rsid w:val="00C16A1B"/>
    <w:rsid w:val="00C16D8F"/>
    <w:rsid w:val="00C1759F"/>
    <w:rsid w:val="00C17B58"/>
    <w:rsid w:val="00C2060B"/>
    <w:rsid w:val="00C20A73"/>
    <w:rsid w:val="00C216F0"/>
    <w:rsid w:val="00C219E3"/>
    <w:rsid w:val="00C22CE4"/>
    <w:rsid w:val="00C23129"/>
    <w:rsid w:val="00C235A0"/>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6A2E"/>
    <w:rsid w:val="00C571CA"/>
    <w:rsid w:val="00C572E5"/>
    <w:rsid w:val="00C57821"/>
    <w:rsid w:val="00C60A30"/>
    <w:rsid w:val="00C61FC8"/>
    <w:rsid w:val="00C61FDA"/>
    <w:rsid w:val="00C629C7"/>
    <w:rsid w:val="00C63E66"/>
    <w:rsid w:val="00C64566"/>
    <w:rsid w:val="00C6548F"/>
    <w:rsid w:val="00C6572F"/>
    <w:rsid w:val="00C663D3"/>
    <w:rsid w:val="00C66C9B"/>
    <w:rsid w:val="00C701DE"/>
    <w:rsid w:val="00C703B3"/>
    <w:rsid w:val="00C743F4"/>
    <w:rsid w:val="00C74896"/>
    <w:rsid w:val="00C75BF8"/>
    <w:rsid w:val="00C804EB"/>
    <w:rsid w:val="00C81C99"/>
    <w:rsid w:val="00C83A19"/>
    <w:rsid w:val="00C83EC2"/>
    <w:rsid w:val="00C84776"/>
    <w:rsid w:val="00C84F38"/>
    <w:rsid w:val="00C852CA"/>
    <w:rsid w:val="00C86057"/>
    <w:rsid w:val="00C903F0"/>
    <w:rsid w:val="00C90B65"/>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4EC7"/>
    <w:rsid w:val="00CD5F33"/>
    <w:rsid w:val="00CE0267"/>
    <w:rsid w:val="00CE0541"/>
    <w:rsid w:val="00CE143E"/>
    <w:rsid w:val="00CE1BB2"/>
    <w:rsid w:val="00CE4547"/>
    <w:rsid w:val="00CE496F"/>
    <w:rsid w:val="00CE4E50"/>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3AB"/>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CA9"/>
    <w:rsid w:val="00D513FE"/>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43C7"/>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4371"/>
    <w:rsid w:val="00DE531C"/>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1AA1"/>
    <w:rsid w:val="00E71E7F"/>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B19"/>
    <w:rsid w:val="00E965E7"/>
    <w:rsid w:val="00E96CE1"/>
    <w:rsid w:val="00E97410"/>
    <w:rsid w:val="00EA1596"/>
    <w:rsid w:val="00EA22C7"/>
    <w:rsid w:val="00EA2313"/>
    <w:rsid w:val="00EA2F46"/>
    <w:rsid w:val="00EA48CE"/>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EB8"/>
    <w:rsid w:val="00EC7729"/>
    <w:rsid w:val="00ED135C"/>
    <w:rsid w:val="00ED2426"/>
    <w:rsid w:val="00ED24D7"/>
    <w:rsid w:val="00ED3C26"/>
    <w:rsid w:val="00ED474F"/>
    <w:rsid w:val="00ED5992"/>
    <w:rsid w:val="00ED5AEB"/>
    <w:rsid w:val="00ED7BDF"/>
    <w:rsid w:val="00EE0368"/>
    <w:rsid w:val="00EE04DC"/>
    <w:rsid w:val="00EE32E3"/>
    <w:rsid w:val="00EE38D2"/>
    <w:rsid w:val="00EE3B18"/>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3793"/>
    <w:rsid w:val="00F355BF"/>
    <w:rsid w:val="00F358CC"/>
    <w:rsid w:val="00F373DC"/>
    <w:rsid w:val="00F40DB2"/>
    <w:rsid w:val="00F4213E"/>
    <w:rsid w:val="00F42B73"/>
    <w:rsid w:val="00F4348B"/>
    <w:rsid w:val="00F4437E"/>
    <w:rsid w:val="00F4476D"/>
    <w:rsid w:val="00F45031"/>
    <w:rsid w:val="00F4705B"/>
    <w:rsid w:val="00F47B48"/>
    <w:rsid w:val="00F47E23"/>
    <w:rsid w:val="00F47FDF"/>
    <w:rsid w:val="00F5054A"/>
    <w:rsid w:val="00F512E4"/>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1BFA"/>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4F49A813-4487-441D-B1BB-2D471090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DE53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79487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5313885">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2617360">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6033609">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A44FD-CD07-4E56-9829-1D9F6F4CA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27</Pages>
  <Words>7701</Words>
  <Characters>42356</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Monica Guadalupe Varela Paredes</cp:lastModifiedBy>
  <cp:revision>36</cp:revision>
  <cp:lastPrinted>2016-10-14T13:07:00Z</cp:lastPrinted>
  <dcterms:created xsi:type="dcterms:W3CDTF">2016-07-29T20:56:00Z</dcterms:created>
  <dcterms:modified xsi:type="dcterms:W3CDTF">2016-10-19T23:52:00Z</dcterms:modified>
</cp:coreProperties>
</file>