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513F34" w:rsidRDefault="00B64CF9" w:rsidP="00332C1D">
      <w:pPr>
        <w:pStyle w:val="Ttulo3"/>
        <w:keepLines w:val="0"/>
        <w:numPr>
          <w:ilvl w:val="0"/>
          <w:numId w:val="30"/>
        </w:numPr>
        <w:spacing w:before="240"/>
        <w:contextualSpacing/>
        <w:jc w:val="both"/>
        <w:rPr>
          <w:rFonts w:ascii="Verdana" w:eastAsia="Times New Roman" w:hAnsi="Verdana" w:cstheme="minorHAnsi"/>
          <w:bCs w:val="0"/>
          <w:color w:val="auto"/>
          <w:kern w:val="28"/>
          <w:sz w:val="18"/>
          <w:szCs w:val="18"/>
        </w:rPr>
      </w:pPr>
      <w:r w:rsidRPr="00513F34">
        <w:rPr>
          <w:rFonts w:ascii="Verdana" w:eastAsia="Times New Roman" w:hAnsi="Verdana" w:cstheme="minorHAnsi"/>
          <w:color w:val="000000" w:themeColor="text1"/>
          <w:sz w:val="18"/>
          <w:szCs w:val="18"/>
          <w:lang w:val="es-ES" w:eastAsia="es-BO"/>
        </w:rPr>
        <w:t xml:space="preserve">INSTALACIÓN DE FAENAS </w:t>
      </w:r>
    </w:p>
    <w:p w:rsidR="0031499A" w:rsidRPr="00513F34" w:rsidRDefault="0031499A" w:rsidP="0031499A">
      <w:pPr>
        <w:contextualSpacing/>
        <w:jc w:val="both"/>
        <w:rPr>
          <w:rFonts w:ascii="Verdana" w:hAnsi="Verdana" w:cstheme="minorHAnsi"/>
          <w:b/>
          <w:sz w:val="18"/>
          <w:szCs w:val="18"/>
        </w:rPr>
      </w:pPr>
      <w:r w:rsidRPr="00513F34">
        <w:rPr>
          <w:rFonts w:ascii="Verdana" w:hAnsi="Verdana" w:cstheme="minorHAnsi"/>
          <w:b/>
          <w:sz w:val="18"/>
          <w:szCs w:val="18"/>
        </w:rPr>
        <w:t>UNIDAD: GLB</w:t>
      </w:r>
    </w:p>
    <w:p w:rsidR="0031499A" w:rsidRPr="00513F34" w:rsidRDefault="0031499A" w:rsidP="0031499A">
      <w:pPr>
        <w:contextualSpacing/>
        <w:jc w:val="both"/>
        <w:rPr>
          <w:rFonts w:ascii="Verdana" w:hAnsi="Verdana" w:cstheme="minorHAnsi"/>
          <w:b/>
          <w:sz w:val="18"/>
          <w:szCs w:val="18"/>
        </w:rPr>
      </w:pPr>
    </w:p>
    <w:p w:rsidR="0031499A" w:rsidRPr="00513F34" w:rsidRDefault="0031499A" w:rsidP="0031499A">
      <w:pPr>
        <w:pStyle w:val="Prrafodelista"/>
        <w:numPr>
          <w:ilvl w:val="0"/>
          <w:numId w:val="5"/>
        </w:numPr>
        <w:autoSpaceDE w:val="0"/>
        <w:autoSpaceDN w:val="0"/>
        <w:adjustRightInd w:val="0"/>
        <w:spacing w:line="276" w:lineRule="auto"/>
        <w:contextualSpacing/>
        <w:jc w:val="both"/>
        <w:rPr>
          <w:rFonts w:ascii="Verdana" w:eastAsia="Arial Unicode MS" w:hAnsi="Verdana" w:cstheme="minorHAnsi"/>
          <w:b/>
          <w:bCs/>
          <w:iCs/>
          <w:vanish/>
          <w:sz w:val="18"/>
          <w:szCs w:val="18"/>
          <w:lang w:val="es-ES_tradnl"/>
        </w:rPr>
      </w:pPr>
      <w:bookmarkStart w:id="0" w:name="_Toc314666489"/>
    </w:p>
    <w:p w:rsidR="0031499A" w:rsidRPr="00513F34" w:rsidRDefault="0031499A" w:rsidP="0031499A">
      <w:pPr>
        <w:pStyle w:val="Prrafodelista"/>
        <w:numPr>
          <w:ilvl w:val="0"/>
          <w:numId w:val="5"/>
        </w:numPr>
        <w:autoSpaceDE w:val="0"/>
        <w:autoSpaceDN w:val="0"/>
        <w:adjustRightInd w:val="0"/>
        <w:spacing w:line="276" w:lineRule="auto"/>
        <w:contextualSpacing/>
        <w:jc w:val="both"/>
        <w:rPr>
          <w:rFonts w:ascii="Verdana" w:eastAsia="Arial Unicode MS" w:hAnsi="Verdana" w:cstheme="minorHAnsi"/>
          <w:b/>
          <w:bCs/>
          <w:iCs/>
          <w:vanish/>
          <w:sz w:val="18"/>
          <w:szCs w:val="18"/>
          <w:lang w:val="es-ES_tradnl"/>
        </w:rPr>
      </w:pPr>
    </w:p>
    <w:bookmarkEnd w:id="0"/>
    <w:p w:rsidR="0031499A" w:rsidRPr="00513F34" w:rsidRDefault="0031499A" w:rsidP="0031499A">
      <w:pPr>
        <w:pStyle w:val="Estilo1"/>
        <w:numPr>
          <w:ilvl w:val="1"/>
          <w:numId w:val="4"/>
        </w:numPr>
        <w:tabs>
          <w:tab w:val="clear" w:pos="780"/>
          <w:tab w:val="num" w:pos="426"/>
        </w:tabs>
        <w:spacing w:line="276" w:lineRule="auto"/>
        <w:ind w:hanging="780"/>
        <w:contextualSpacing/>
        <w:rPr>
          <w:rFonts w:ascii="Verdana" w:hAnsi="Verdana" w:cstheme="minorHAnsi"/>
          <w:sz w:val="18"/>
          <w:szCs w:val="18"/>
        </w:rPr>
      </w:pPr>
      <w:r w:rsidRPr="00513F34">
        <w:rPr>
          <w:rFonts w:ascii="Verdana" w:hAnsi="Verdana" w:cstheme="minorHAnsi"/>
          <w:sz w:val="18"/>
          <w:szCs w:val="18"/>
        </w:rPr>
        <w:t>DEFINICIÓN</w:t>
      </w:r>
    </w:p>
    <w:p w:rsidR="0031499A" w:rsidRPr="00513F34" w:rsidRDefault="0031499A" w:rsidP="0031499A">
      <w:pPr>
        <w:autoSpaceDE w:val="0"/>
        <w:autoSpaceDN w:val="0"/>
        <w:adjustRightInd w:val="0"/>
        <w:contextualSpacing/>
        <w:jc w:val="both"/>
        <w:rPr>
          <w:rFonts w:ascii="Verdana" w:hAnsi="Verdana" w:cstheme="minorHAnsi"/>
          <w:iCs/>
          <w:sz w:val="18"/>
          <w:szCs w:val="18"/>
          <w:lang w:val="es-ES_tradnl"/>
        </w:rPr>
      </w:pPr>
      <w:bookmarkStart w:id="1" w:name="_Toc314666490"/>
      <w:r w:rsidRPr="00513F34">
        <w:rPr>
          <w:rFonts w:ascii="Verdana" w:hAnsi="Verdana" w:cstheme="minorHAnsi"/>
          <w:kern w:val="28"/>
          <w:sz w:val="18"/>
          <w:szCs w:val="18"/>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w:t>
      </w:r>
      <w:r w:rsidR="00E83010">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indique, </w:t>
      </w:r>
      <w:r w:rsidRPr="00513F34">
        <w:rPr>
          <w:rFonts w:ascii="Verdana" w:hAnsi="Verdana" w:cstheme="minorHAnsi"/>
          <w:sz w:val="18"/>
          <w:szCs w:val="18"/>
        </w:rPr>
        <w:t>(todo el material pertinente para una adecuada señalización</w:t>
      </w:r>
      <w:r w:rsidRPr="00513F34">
        <w:rPr>
          <w:rFonts w:ascii="Verdana" w:hAnsi="Verdana" w:cstheme="minorHAnsi"/>
          <w:kern w:val="28"/>
          <w:sz w:val="18"/>
          <w:szCs w:val="18"/>
          <w:lang w:val="es-ES_tradnl"/>
        </w:rPr>
        <w:t xml:space="preserve"> en obra), limpieza del sector de emplazamiento, movilización,</w:t>
      </w:r>
      <w:r w:rsidRPr="00513F34">
        <w:rPr>
          <w:rFonts w:ascii="Verdana" w:hAnsi="Verdana" w:cstheme="minorHAnsi"/>
          <w:iCs/>
          <w:sz w:val="18"/>
          <w:szCs w:val="18"/>
          <w:lang w:val="es-ES_tradnl"/>
        </w:rPr>
        <w:t xml:space="preserve"> transportar, descargar, instalar, mantener, proveer maquinarias, herramientas y materiales necesarios para la ejecución de las obras. </w:t>
      </w:r>
    </w:p>
    <w:bookmarkEnd w:id="1"/>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contextualSpacing/>
        <w:jc w:val="both"/>
        <w:rPr>
          <w:rFonts w:ascii="Verdana" w:eastAsia="Arial Unicode MS" w:hAnsi="Verdana" w:cstheme="minorHAnsi"/>
          <w:sz w:val="18"/>
          <w:szCs w:val="18"/>
          <w:lang w:val="es-ES_tradnl"/>
        </w:rPr>
      </w:pPr>
      <w:bookmarkStart w:id="2" w:name="_Toc314666491"/>
      <w:r w:rsidRPr="00513F34">
        <w:rPr>
          <w:rFonts w:ascii="Verdana" w:eastAsia="Arial Unicode MS" w:hAnsi="Verdana" w:cstheme="minorHAnsi"/>
          <w:sz w:val="18"/>
          <w:szCs w:val="18"/>
          <w:lang w:val="es-ES_tradnl"/>
        </w:rPr>
        <w:t xml:space="preserve">El </w:t>
      </w:r>
      <w:r w:rsidR="00E83010">
        <w:rPr>
          <w:rFonts w:ascii="Verdana" w:eastAsia="Arial Unicode MS" w:hAnsi="Verdana" w:cstheme="minorHAnsi"/>
          <w:sz w:val="18"/>
          <w:szCs w:val="18"/>
          <w:lang w:val="es-ES_tradnl"/>
        </w:rPr>
        <w:t>FISCAL DE SERVICIO</w:t>
      </w:r>
      <w:r w:rsidRPr="00513F34">
        <w:rPr>
          <w:rFonts w:ascii="Verdana" w:eastAsia="Arial Unicode MS" w:hAnsi="Verdana" w:cstheme="minorHAnsi"/>
          <w:sz w:val="18"/>
          <w:szCs w:val="18"/>
          <w:lang w:val="es-ES_tradnl"/>
        </w:rPr>
        <w:t xml:space="preserve">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autoSpaceDE w:val="0"/>
        <w:autoSpaceDN w:val="0"/>
        <w:adjustRightInd w:val="0"/>
        <w:contextualSpacing/>
        <w:jc w:val="both"/>
        <w:rPr>
          <w:rFonts w:ascii="Verdana" w:hAnsi="Verdana" w:cstheme="minorHAnsi"/>
          <w:iCs/>
          <w:sz w:val="18"/>
          <w:szCs w:val="18"/>
          <w:lang w:val="es-ES_tradnl"/>
        </w:rPr>
      </w:pPr>
      <w:bookmarkStart w:id="3" w:name="_Toc314666492"/>
      <w:r w:rsidRPr="00513F34">
        <w:rPr>
          <w:rFonts w:ascii="Verdana" w:eastAsia="Arial Unicode MS" w:hAnsi="Verdana" w:cstheme="minorHAnsi"/>
          <w:sz w:val="18"/>
          <w:szCs w:val="18"/>
          <w:lang w:val="es-ES_tradnl"/>
        </w:rPr>
        <w:t xml:space="preserve">Asimismo comprende el traslado oportuno de todas las herramientas, maquinarias y equipo para la adecuada y correcta ejecución de las  obras </w:t>
      </w:r>
      <w:bookmarkEnd w:id="3"/>
      <w:r w:rsidRPr="00513F34">
        <w:rPr>
          <w:rFonts w:ascii="Verdana" w:hAnsi="Verdana" w:cstheme="minorHAnsi"/>
          <w:iCs/>
          <w:sz w:val="18"/>
          <w:szCs w:val="18"/>
          <w:lang w:val="es-ES_tradnl"/>
        </w:rPr>
        <w:t xml:space="preserve">y la </w:t>
      </w:r>
      <w:r w:rsidRPr="00513F34">
        <w:rPr>
          <w:rFonts w:ascii="Verdana" w:hAnsi="Verdana" w:cstheme="minorHAnsi"/>
          <w:kern w:val="28"/>
          <w:sz w:val="18"/>
          <w:szCs w:val="18"/>
          <w:lang w:val="es-ES_tradnl"/>
        </w:rPr>
        <w:t>desmovilización del mismo una vez realizada la recepción final del Proyecto.</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Verdana" w:eastAsia="Arial Unicode MS" w:hAnsi="Verdana" w:cstheme="minorHAnsi"/>
          <w:b/>
          <w:sz w:val="18"/>
          <w:szCs w:val="18"/>
          <w:lang w:val="es-ES_tradnl"/>
        </w:rPr>
      </w:pPr>
      <w:r w:rsidRPr="00513F34">
        <w:rPr>
          <w:rFonts w:ascii="Verdana" w:eastAsia="Arial Unicode MS" w:hAnsi="Verdana" w:cstheme="minorHAnsi"/>
          <w:sz w:val="18"/>
          <w:szCs w:val="18"/>
          <w:lang w:val="es-ES_tradnl"/>
        </w:rPr>
        <w:tab/>
      </w:r>
      <w:r w:rsidRPr="00513F34">
        <w:rPr>
          <w:rFonts w:ascii="Verdana" w:eastAsia="Arial Unicode MS" w:hAnsi="Verdana" w:cstheme="minorHAnsi"/>
          <w:b/>
          <w:sz w:val="18"/>
          <w:szCs w:val="18"/>
          <w:lang w:val="es-ES_tradnl"/>
        </w:rPr>
        <w:t>DETALLE</w:t>
      </w:r>
      <w:r w:rsidRPr="00513F34">
        <w:rPr>
          <w:rFonts w:ascii="Verdana" w:eastAsia="Arial Unicode MS" w:hAnsi="Verdana" w:cstheme="minorHAnsi"/>
          <w:b/>
          <w:sz w:val="18"/>
          <w:szCs w:val="18"/>
          <w:lang w:val="es-ES_tradnl"/>
        </w:rPr>
        <w:tab/>
      </w:r>
      <w:r w:rsidRPr="00513F34">
        <w:rPr>
          <w:rFonts w:ascii="Verdana" w:eastAsia="Arial Unicode MS" w:hAnsi="Verdana" w:cstheme="minorHAnsi"/>
          <w:b/>
          <w:sz w:val="18"/>
          <w:szCs w:val="18"/>
          <w:lang w:val="es-ES_tradnl"/>
        </w:rPr>
        <w:tab/>
      </w:r>
      <w:r w:rsidRPr="00513F34">
        <w:rPr>
          <w:rFonts w:ascii="Verdana" w:eastAsia="Arial Unicode MS" w:hAnsi="Verdana" w:cstheme="minorHAnsi"/>
          <w:b/>
          <w:sz w:val="18"/>
          <w:szCs w:val="18"/>
          <w:lang w:val="es-ES_tradnl"/>
        </w:rPr>
        <w:tab/>
        <w:t xml:space="preserve">                  UNIDAD</w:t>
      </w:r>
      <w:r w:rsidRPr="00513F34">
        <w:rPr>
          <w:rFonts w:ascii="Verdana" w:eastAsia="Arial Unicode MS" w:hAnsi="Verdana" w:cstheme="minorHAnsi"/>
          <w:b/>
          <w:sz w:val="18"/>
          <w:szCs w:val="18"/>
          <w:lang w:val="es-ES_tradnl"/>
        </w:rPr>
        <w:tab/>
      </w:r>
      <w:r w:rsidRPr="00513F34">
        <w:rPr>
          <w:rFonts w:ascii="Verdana" w:eastAsia="Arial Unicode MS" w:hAnsi="Verdana" w:cstheme="minorHAnsi"/>
          <w:b/>
          <w:sz w:val="18"/>
          <w:szCs w:val="18"/>
          <w:lang w:val="es-ES_tradnl"/>
        </w:rPr>
        <w:tab/>
        <w:t xml:space="preserve">                        CANTIDAD</w:t>
      </w:r>
    </w:p>
    <w:p w:rsidR="0031499A" w:rsidRPr="00513F34"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DEPOSITO DE MATERIALES CON OFICINA DE OBRA          PZA                              # (definición del distrito de acuerdo al alcance del proyecto)</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pStyle w:val="Estilo1"/>
        <w:numPr>
          <w:ilvl w:val="1"/>
          <w:numId w:val="4"/>
        </w:numPr>
        <w:tabs>
          <w:tab w:val="clear" w:pos="780"/>
          <w:tab w:val="num" w:pos="426"/>
        </w:tabs>
        <w:ind w:hanging="780"/>
        <w:contextualSpacing/>
        <w:rPr>
          <w:rFonts w:ascii="Verdana" w:hAnsi="Verdana" w:cstheme="minorHAnsi"/>
          <w:sz w:val="18"/>
          <w:szCs w:val="18"/>
        </w:rPr>
      </w:pPr>
      <w:bookmarkStart w:id="4" w:name="_Toc314666493"/>
      <w:r w:rsidRPr="00513F34">
        <w:rPr>
          <w:rFonts w:ascii="Verdana" w:hAnsi="Verdana" w:cstheme="minorHAnsi"/>
          <w:sz w:val="18"/>
          <w:szCs w:val="18"/>
        </w:rPr>
        <w:t>MATERIALES, HERRAMIENTAS Y EQUIPO</w:t>
      </w:r>
      <w:bookmarkEnd w:id="4"/>
    </w:p>
    <w:p w:rsidR="0031499A" w:rsidRPr="00513F34" w:rsidRDefault="0031499A" w:rsidP="00C744C8">
      <w:pPr>
        <w:pStyle w:val="Estilo1"/>
        <w:contextualSpacing/>
        <w:rPr>
          <w:rFonts w:ascii="Verdana" w:hAnsi="Verdana" w:cstheme="minorHAnsi"/>
          <w:b w:val="0"/>
          <w:sz w:val="18"/>
          <w:szCs w:val="18"/>
        </w:rPr>
      </w:pPr>
      <w:r w:rsidRPr="00513F34">
        <w:rPr>
          <w:rFonts w:ascii="Verdana" w:hAnsi="Verdana" w:cstheme="minorHAnsi"/>
          <w:b w:val="0"/>
          <w:kern w:val="28"/>
          <w:sz w:val="18"/>
          <w:szCs w:val="1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13F34" w:rsidRDefault="0031499A" w:rsidP="0031499A">
      <w:pPr>
        <w:pStyle w:val="Prrafodelista"/>
        <w:numPr>
          <w:ilvl w:val="0"/>
          <w:numId w:val="6"/>
        </w:numPr>
        <w:spacing w:before="240" w:after="240" w:line="276" w:lineRule="auto"/>
        <w:ind w:left="0" w:firstLine="0"/>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Carpas o </w:t>
      </w:r>
      <w:proofErr w:type="spellStart"/>
      <w:r w:rsidRPr="00513F34">
        <w:rPr>
          <w:rFonts w:ascii="Verdana" w:hAnsi="Verdana" w:cstheme="minorHAnsi"/>
          <w:kern w:val="28"/>
          <w:sz w:val="18"/>
          <w:szCs w:val="18"/>
          <w:lang w:val="es-ES_tradnl"/>
        </w:rPr>
        <w:t>Semi</w:t>
      </w:r>
      <w:proofErr w:type="spellEnd"/>
      <w:r w:rsidRPr="00513F34">
        <w:rPr>
          <w:rFonts w:ascii="Verdana" w:hAnsi="Verdana" w:cstheme="minorHAnsi"/>
          <w:kern w:val="28"/>
          <w:sz w:val="18"/>
          <w:szCs w:val="18"/>
          <w:lang w:val="es-ES_tradnl"/>
        </w:rPr>
        <w:t>-Sombras, Tinglados, etc.; para el resguardo del material del sol o lluvia.</w:t>
      </w:r>
    </w:p>
    <w:p w:rsidR="0031499A" w:rsidRPr="00513F34" w:rsidRDefault="0031499A" w:rsidP="0031499A">
      <w:pPr>
        <w:pStyle w:val="Estilo1"/>
        <w:numPr>
          <w:ilvl w:val="1"/>
          <w:numId w:val="4"/>
        </w:numPr>
        <w:tabs>
          <w:tab w:val="clear" w:pos="780"/>
          <w:tab w:val="num" w:pos="426"/>
        </w:tabs>
        <w:spacing w:line="276" w:lineRule="auto"/>
        <w:ind w:hanging="780"/>
        <w:contextualSpacing/>
        <w:rPr>
          <w:rFonts w:ascii="Verdana" w:hAnsi="Verdana" w:cstheme="minorHAnsi"/>
          <w:sz w:val="18"/>
          <w:szCs w:val="18"/>
        </w:rPr>
      </w:pPr>
      <w:bookmarkStart w:id="5" w:name="_Toc314666495"/>
      <w:r w:rsidRPr="00513F34">
        <w:rPr>
          <w:rFonts w:ascii="Verdana" w:hAnsi="Verdana" w:cstheme="minorHAnsi"/>
          <w:sz w:val="18"/>
          <w:szCs w:val="18"/>
        </w:rPr>
        <w:t>PROCEDIMIENTO PARA LA EJECUCIÓN</w:t>
      </w:r>
      <w:bookmarkEnd w:id="5"/>
    </w:p>
    <w:p w:rsidR="0031499A" w:rsidRPr="00513F34" w:rsidRDefault="0031499A" w:rsidP="0031499A">
      <w:pPr>
        <w:contextualSpacing/>
        <w:jc w:val="both"/>
        <w:rPr>
          <w:rFonts w:ascii="Verdana" w:eastAsia="Arial Unicode MS" w:hAnsi="Verdana" w:cstheme="minorHAnsi"/>
          <w:sz w:val="18"/>
          <w:szCs w:val="18"/>
          <w:lang w:val="es-ES_tradnl"/>
        </w:rPr>
      </w:pPr>
      <w:bookmarkStart w:id="6" w:name="_Toc314666496"/>
      <w:r w:rsidRPr="00513F34">
        <w:rPr>
          <w:rFonts w:ascii="Verdana" w:eastAsia="Arial Unicode MS" w:hAnsi="Verdana" w:cstheme="minorHAnsi"/>
          <w:sz w:val="18"/>
          <w:szCs w:val="18"/>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13F34">
        <w:rPr>
          <w:rFonts w:ascii="Verdana" w:eastAsia="Arial Unicode MS" w:hAnsi="Verdana" w:cstheme="minorHAnsi"/>
          <w:sz w:val="18"/>
          <w:szCs w:val="18"/>
          <w:lang w:val="es-ES_tradnl"/>
        </w:rPr>
        <w:t>,</w:t>
      </w:r>
      <w:r w:rsidRPr="00513F34">
        <w:rPr>
          <w:rFonts w:ascii="Verdana" w:hAnsi="Verdana" w:cstheme="minorHAnsi"/>
          <w:sz w:val="18"/>
          <w:szCs w:val="18"/>
        </w:rPr>
        <w:t xml:space="preserve"> Para ello se deberá presentar al </w:t>
      </w:r>
      <w:r w:rsidR="0092639E">
        <w:rPr>
          <w:rFonts w:ascii="Verdana" w:hAnsi="Verdana" w:cstheme="minorHAnsi"/>
          <w:sz w:val="18"/>
          <w:szCs w:val="18"/>
        </w:rPr>
        <w:t>FISCAL DE SERVICIO</w:t>
      </w:r>
      <w:r w:rsidRPr="00513F34">
        <w:rPr>
          <w:rFonts w:ascii="Verdana" w:hAnsi="Verdana" w:cstheme="minorHAnsi"/>
          <w:sz w:val="18"/>
          <w:szCs w:val="18"/>
        </w:rPr>
        <w:t xml:space="preserve"> un Croquis; en el cual se indicara el lugar donde será emplazado el Depósito o Campamento para la Instalación de Faenas.</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contextualSpacing/>
        <w:jc w:val="both"/>
        <w:rPr>
          <w:rFonts w:ascii="Verdana" w:eastAsia="Arial Unicode MS" w:hAnsi="Verdana" w:cstheme="minorHAnsi"/>
          <w:sz w:val="18"/>
          <w:szCs w:val="18"/>
          <w:lang w:val="es-BO"/>
        </w:rPr>
      </w:pPr>
      <w:r w:rsidRPr="00513F34">
        <w:rPr>
          <w:rFonts w:ascii="Verdana" w:hAnsi="Verdana" w:cstheme="minorHAnsi"/>
          <w:sz w:val="18"/>
          <w:szCs w:val="18"/>
        </w:rPr>
        <w:t xml:space="preserve">El CONTRATISTA hará uso de un espacio que se encuentre a no más de 500 metros del sector de construcción de la obra. Dicha ubicación debe ser autorizada por el </w:t>
      </w:r>
      <w:r w:rsidR="00E83010">
        <w:rPr>
          <w:rFonts w:ascii="Verdana" w:eastAsia="Arial Unicode MS" w:hAnsi="Verdana" w:cstheme="minorHAnsi"/>
          <w:sz w:val="18"/>
          <w:szCs w:val="18"/>
          <w:lang w:val="es-ES_tradnl"/>
        </w:rPr>
        <w:t>FISCAL DE SERVICIO</w:t>
      </w:r>
      <w:r w:rsidRPr="00513F34">
        <w:rPr>
          <w:rFonts w:ascii="Verdana" w:hAnsi="Verdana" w:cstheme="minorHAnsi"/>
          <w:sz w:val="18"/>
          <w:szCs w:val="18"/>
        </w:rPr>
        <w:t xml:space="preserve">.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13F34">
        <w:rPr>
          <w:rFonts w:ascii="Verdana" w:eastAsia="Arial Unicode MS" w:hAnsi="Verdana" w:cstheme="minorHAnsi"/>
          <w:sz w:val="18"/>
          <w:szCs w:val="18"/>
          <w:lang w:val="es-BO"/>
        </w:rPr>
        <w:t>En todo el desarrollo de la obra el CONTRATISTA deberá realizar la respectiva señalización para prevenir accidentes, siendo el responsable en cualquier situación donde no exista  la misma.</w:t>
      </w:r>
    </w:p>
    <w:p w:rsidR="0031499A" w:rsidRPr="00513F34" w:rsidRDefault="0031499A" w:rsidP="0031499A">
      <w:pPr>
        <w:contextualSpacing/>
        <w:jc w:val="both"/>
        <w:rPr>
          <w:rFonts w:ascii="Verdana" w:eastAsia="Arial Unicode MS" w:hAnsi="Verdana" w:cstheme="minorHAnsi"/>
          <w:sz w:val="18"/>
          <w:szCs w:val="18"/>
          <w:lang w:val="es-ES_tradnl"/>
        </w:rPr>
      </w:pPr>
      <w:bookmarkStart w:id="7" w:name="_Toc314666500"/>
      <w:r w:rsidRPr="00513F34">
        <w:rPr>
          <w:rFonts w:ascii="Verdana" w:eastAsia="Arial Unicode MS" w:hAnsi="Verdana" w:cstheme="minorHAnsi"/>
          <w:sz w:val="18"/>
          <w:szCs w:val="18"/>
          <w:lang w:val="es-ES_tradnl"/>
        </w:rPr>
        <w:t xml:space="preserve">La verificación de equipos y maquinaria la realizará el </w:t>
      </w:r>
      <w:r w:rsidR="00E83010">
        <w:rPr>
          <w:rFonts w:ascii="Verdana" w:eastAsia="Arial Unicode MS" w:hAnsi="Verdana" w:cstheme="minorHAnsi"/>
          <w:sz w:val="18"/>
          <w:szCs w:val="18"/>
          <w:lang w:val="es-ES_tradnl"/>
        </w:rPr>
        <w:t>FISCAL DE SERVICIO</w:t>
      </w:r>
      <w:r w:rsidR="00E83010" w:rsidRPr="00513F34">
        <w:rPr>
          <w:rFonts w:ascii="Verdana" w:eastAsia="Arial Unicode MS" w:hAnsi="Verdana" w:cstheme="minorHAnsi"/>
          <w:sz w:val="18"/>
          <w:szCs w:val="18"/>
          <w:lang w:val="es-ES_tradnl"/>
        </w:rPr>
        <w:t xml:space="preserve"> </w:t>
      </w:r>
      <w:r w:rsidRPr="00513F34">
        <w:rPr>
          <w:rFonts w:ascii="Verdana" w:eastAsia="Arial Unicode MS" w:hAnsi="Verdana" w:cstheme="minorHAnsi"/>
          <w:sz w:val="18"/>
          <w:szCs w:val="18"/>
          <w:lang w:val="es-ES_tradnl"/>
        </w:rPr>
        <w:t>de acuerdo a la lista de equipo ofertado antes del inicio de la obra y durante la ejecución de la misma.</w:t>
      </w:r>
      <w:bookmarkEnd w:id="7"/>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13F34">
        <w:rPr>
          <w:rFonts w:ascii="Verdana" w:eastAsia="Arial Unicode MS" w:hAnsi="Verdana" w:cstheme="minorHAnsi"/>
          <w:sz w:val="18"/>
          <w:szCs w:val="18"/>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pStyle w:val="Estilo1"/>
        <w:numPr>
          <w:ilvl w:val="1"/>
          <w:numId w:val="4"/>
        </w:numPr>
        <w:tabs>
          <w:tab w:val="clear" w:pos="780"/>
          <w:tab w:val="num" w:pos="993"/>
        </w:tabs>
        <w:spacing w:line="276" w:lineRule="auto"/>
        <w:ind w:left="426" w:hanging="426"/>
        <w:contextualSpacing/>
        <w:rPr>
          <w:rFonts w:ascii="Verdana" w:hAnsi="Verdana" w:cstheme="minorHAnsi"/>
          <w:sz w:val="18"/>
          <w:szCs w:val="18"/>
        </w:rPr>
      </w:pPr>
      <w:bookmarkStart w:id="8" w:name="_Toc314666502"/>
      <w:r w:rsidRPr="00513F34">
        <w:rPr>
          <w:rFonts w:ascii="Verdana" w:hAnsi="Verdana" w:cstheme="minorHAnsi"/>
          <w:sz w:val="18"/>
          <w:szCs w:val="18"/>
        </w:rPr>
        <w:t>MEDIDAS DE MITIGACIÓN AMBIENTAL</w:t>
      </w: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pStyle w:val="Estilo1"/>
        <w:spacing w:line="276" w:lineRule="auto"/>
        <w:ind w:left="426"/>
        <w:contextualSpacing/>
        <w:rPr>
          <w:rFonts w:ascii="Verdana" w:hAnsi="Verdana" w:cstheme="minorHAnsi"/>
          <w:sz w:val="18"/>
          <w:szCs w:val="18"/>
        </w:rPr>
      </w:pPr>
    </w:p>
    <w:p w:rsidR="0031499A" w:rsidRPr="00513F34" w:rsidRDefault="0031499A" w:rsidP="0031499A">
      <w:pPr>
        <w:pStyle w:val="Estilo1"/>
        <w:numPr>
          <w:ilvl w:val="1"/>
          <w:numId w:val="4"/>
        </w:numPr>
        <w:tabs>
          <w:tab w:val="clear" w:pos="780"/>
          <w:tab w:val="num" w:pos="993"/>
        </w:tabs>
        <w:spacing w:line="276" w:lineRule="auto"/>
        <w:ind w:left="426" w:hanging="426"/>
        <w:contextualSpacing/>
        <w:rPr>
          <w:rFonts w:ascii="Verdana" w:hAnsi="Verdana" w:cstheme="minorHAnsi"/>
          <w:sz w:val="18"/>
          <w:szCs w:val="18"/>
        </w:rPr>
      </w:pPr>
      <w:r w:rsidRPr="00513F34">
        <w:rPr>
          <w:rFonts w:ascii="Verdana" w:hAnsi="Verdana" w:cstheme="minorHAnsi"/>
          <w:sz w:val="18"/>
          <w:szCs w:val="18"/>
        </w:rPr>
        <w:t>MEDICIÓN Y FORMA DE PAGO</w:t>
      </w:r>
      <w:bookmarkStart w:id="9" w:name="_Toc314666503"/>
      <w:bookmarkEnd w:id="8"/>
    </w:p>
    <w:p w:rsidR="0031499A" w:rsidRPr="00513F34" w:rsidRDefault="0031499A" w:rsidP="0031499A">
      <w:pPr>
        <w:pStyle w:val="Estilo1"/>
        <w:spacing w:line="276" w:lineRule="auto"/>
        <w:contextualSpacing/>
        <w:rPr>
          <w:rFonts w:ascii="Verdana" w:hAnsi="Verdana" w:cstheme="minorHAnsi"/>
          <w:b w:val="0"/>
          <w:sz w:val="18"/>
          <w:szCs w:val="18"/>
        </w:rPr>
      </w:pPr>
      <w:r w:rsidRPr="00513F34">
        <w:rPr>
          <w:rFonts w:ascii="Verdana" w:hAnsi="Verdana" w:cstheme="minorHAnsi"/>
          <w:b w:val="0"/>
          <w:kern w:val="28"/>
          <w:sz w:val="18"/>
          <w:szCs w:val="18"/>
        </w:rPr>
        <w:t xml:space="preserve">El ítem de instalación de faenas será medido en forma global, en concordancia con lo establecido en los requerimientos técnicos, los cuales serán aprobados y reconocidos por el </w:t>
      </w:r>
      <w:r w:rsidR="00E83010" w:rsidRPr="00E83010">
        <w:rPr>
          <w:rFonts w:ascii="Verdana" w:hAnsi="Verdana" w:cstheme="minorHAnsi"/>
          <w:b w:val="0"/>
          <w:sz w:val="18"/>
          <w:szCs w:val="18"/>
        </w:rPr>
        <w:t>FISCAL DE SERVICIO</w:t>
      </w:r>
      <w:r w:rsidRPr="00E83010">
        <w:rPr>
          <w:rFonts w:ascii="Verdana" w:hAnsi="Verdana" w:cstheme="minorHAnsi"/>
          <w:b w:val="0"/>
          <w:kern w:val="28"/>
          <w:sz w:val="18"/>
          <w:szCs w:val="18"/>
        </w:rPr>
        <w:t>. La forma de pago se efectuara de acuerdo al precio unitario de la propuesta</w:t>
      </w:r>
      <w:r w:rsidRPr="00513F34">
        <w:rPr>
          <w:rFonts w:ascii="Verdana" w:hAnsi="Verdana" w:cstheme="minorHAnsi"/>
          <w:b w:val="0"/>
          <w:kern w:val="28"/>
          <w:sz w:val="18"/>
          <w:szCs w:val="18"/>
        </w:rPr>
        <w:t xml:space="preserve"> aceptada y deberá respaldarse con un registro fotográfico de cada actividad que se realice en el presente ítem.</w:t>
      </w:r>
    </w:p>
    <w:p w:rsidR="0031499A" w:rsidRPr="00513F34" w:rsidRDefault="0031499A" w:rsidP="0031499A">
      <w:pPr>
        <w:spacing w:before="100" w:beforeAutospacing="1" w:after="100" w:afterAutospacing="1"/>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513F34" w:rsidRDefault="000D0AFA" w:rsidP="00332C1D">
      <w:pPr>
        <w:pStyle w:val="Ttulo3"/>
        <w:keepLines w:val="0"/>
        <w:numPr>
          <w:ilvl w:val="0"/>
          <w:numId w:val="30"/>
        </w:numPr>
        <w:spacing w:before="0"/>
        <w:contextualSpacing/>
        <w:jc w:val="both"/>
        <w:rPr>
          <w:rFonts w:ascii="Verdana" w:eastAsia="Times New Roman" w:hAnsi="Verdana" w:cstheme="minorHAnsi"/>
          <w:iCs/>
          <w:color w:val="auto"/>
          <w:sz w:val="18"/>
          <w:szCs w:val="18"/>
          <w:lang w:val="es-ES_tradnl" w:eastAsia="es-ES"/>
        </w:rPr>
      </w:pPr>
      <w:r>
        <w:rPr>
          <w:rFonts w:ascii="Verdana" w:eastAsia="Times New Roman" w:hAnsi="Verdana" w:cstheme="minorHAnsi"/>
          <w:iCs/>
          <w:color w:val="auto"/>
          <w:sz w:val="18"/>
          <w:szCs w:val="18"/>
          <w:lang w:val="es-ES_tradnl" w:eastAsia="es-ES"/>
        </w:rPr>
        <w:lastRenderedPageBreak/>
        <w:t xml:space="preserve">MOVILIZACIÓN Y </w:t>
      </w:r>
      <w:r w:rsidR="0031499A" w:rsidRPr="00513F34">
        <w:rPr>
          <w:rFonts w:ascii="Verdana" w:eastAsia="Times New Roman" w:hAnsi="Verdana" w:cstheme="minorHAnsi"/>
          <w:iCs/>
          <w:color w:val="auto"/>
          <w:sz w:val="18"/>
          <w:szCs w:val="18"/>
          <w:lang w:val="es-ES_tradnl" w:eastAsia="es-ES"/>
        </w:rPr>
        <w:t>DESMOVILIZACIÓN DE EQUIPO, MATERIAL, HERRAMIENTAS Y PERSONAL.</w:t>
      </w:r>
    </w:p>
    <w:p w:rsidR="0031499A" w:rsidRPr="00513F34" w:rsidRDefault="0031499A" w:rsidP="0031499A">
      <w:pPr>
        <w:autoSpaceDE w:val="0"/>
        <w:autoSpaceDN w:val="0"/>
        <w:adjustRightInd w:val="0"/>
        <w:contextualSpacing/>
        <w:jc w:val="both"/>
        <w:rPr>
          <w:rFonts w:ascii="Verdana" w:hAnsi="Verdana" w:cstheme="minorHAnsi"/>
          <w:b/>
          <w:sz w:val="18"/>
          <w:szCs w:val="18"/>
        </w:rPr>
      </w:pPr>
      <w:r w:rsidRPr="00513F34">
        <w:rPr>
          <w:rFonts w:ascii="Verdana" w:hAnsi="Verdana" w:cstheme="minorHAnsi"/>
          <w:b/>
          <w:sz w:val="18"/>
          <w:szCs w:val="18"/>
        </w:rPr>
        <w:t>UNIDAD: GLB</w:t>
      </w:r>
    </w:p>
    <w:p w:rsidR="00705CA3" w:rsidRPr="00513F34" w:rsidRDefault="00705CA3" w:rsidP="0031499A">
      <w:pPr>
        <w:autoSpaceDE w:val="0"/>
        <w:autoSpaceDN w:val="0"/>
        <w:adjustRightInd w:val="0"/>
        <w:contextualSpacing/>
        <w:jc w:val="both"/>
        <w:rPr>
          <w:rFonts w:ascii="Verdana" w:hAnsi="Verdana" w:cstheme="minorHAnsi"/>
          <w:b/>
          <w:sz w:val="18"/>
          <w:szCs w:val="18"/>
        </w:rPr>
      </w:pPr>
    </w:p>
    <w:p w:rsidR="0031499A" w:rsidRPr="00513F34" w:rsidRDefault="0031499A" w:rsidP="00332C1D">
      <w:pPr>
        <w:pStyle w:val="Estilo2"/>
        <w:numPr>
          <w:ilvl w:val="1"/>
          <w:numId w:val="29"/>
        </w:numPr>
        <w:rPr>
          <w:rFonts w:ascii="Verdana" w:hAnsi="Verdana"/>
          <w:sz w:val="18"/>
          <w:szCs w:val="18"/>
        </w:rPr>
      </w:pPr>
      <w:r w:rsidRPr="00513F34">
        <w:rPr>
          <w:rFonts w:ascii="Verdana" w:hAnsi="Verdana"/>
          <w:sz w:val="18"/>
          <w:szCs w:val="18"/>
        </w:rPr>
        <w:t>DEFINICIÓN</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Este ítem comprende la movilización y desmovilización de equipo, material, herramientas y personal necesarios para la ejecución de cada uno de los ítems que comprende el proyecto.</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El CONTRATISTA realizará los trabajos siguientes: transportar, descargar, proveer maquinarias, herramientas, materiales y personal necesarios para la ejecución de las obras. </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32C1D">
      <w:pPr>
        <w:pStyle w:val="Estilo2"/>
        <w:numPr>
          <w:ilvl w:val="1"/>
          <w:numId w:val="29"/>
        </w:numPr>
        <w:rPr>
          <w:rFonts w:ascii="Verdana" w:hAnsi="Verdana"/>
          <w:sz w:val="18"/>
          <w:szCs w:val="18"/>
        </w:rPr>
      </w:pPr>
      <w:r w:rsidRPr="00513F34">
        <w:rPr>
          <w:rFonts w:ascii="Verdana" w:hAnsi="Verdana"/>
          <w:sz w:val="18"/>
          <w:szCs w:val="18"/>
        </w:rPr>
        <w:t>MATERIALES, HERRAMIENTAS, EQUIPO Y PERSONAL</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El CONTRATISTA deberá proporcionar todos los materiales, herramientas, equipo y personal necesario para la ejecución de este ítem.</w:t>
      </w:r>
    </w:p>
    <w:p w:rsidR="002C71C9" w:rsidRDefault="002C71C9"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Todo el equipo y personal mínimo comprometido para la obra deberá ser puesto a disposición del </w:t>
      </w:r>
      <w:r w:rsidR="0092639E">
        <w:rPr>
          <w:rFonts w:ascii="Verdana" w:eastAsia="Arial Unicode MS" w:hAnsi="Verdana" w:cstheme="minorHAnsi"/>
          <w:sz w:val="18"/>
          <w:szCs w:val="18"/>
          <w:lang w:val="es-ES_tradnl"/>
        </w:rPr>
        <w:t>FISCAL DE SERVICIO</w:t>
      </w:r>
      <w:r w:rsidR="0092639E" w:rsidRPr="00513F34">
        <w:rPr>
          <w:rFonts w:ascii="Verdana" w:eastAsiaTheme="minorHAnsi" w:hAnsi="Verdana" w:cstheme="minorHAnsi"/>
          <w:sz w:val="18"/>
          <w:szCs w:val="18"/>
          <w:lang w:val="es-BO" w:eastAsia="en-US"/>
        </w:rPr>
        <w:t xml:space="preserve"> </w:t>
      </w:r>
      <w:r w:rsidRPr="00513F34">
        <w:rPr>
          <w:rFonts w:ascii="Verdana" w:eastAsiaTheme="minorHAnsi" w:hAnsi="Verdana" w:cstheme="minorHAnsi"/>
          <w:sz w:val="18"/>
          <w:szCs w:val="18"/>
          <w:lang w:val="es-BO" w:eastAsia="en-US"/>
        </w:rPr>
        <w:t>durante toda la ejecución de la obra.</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32C1D">
      <w:pPr>
        <w:pStyle w:val="Estilo2"/>
        <w:numPr>
          <w:ilvl w:val="1"/>
          <w:numId w:val="29"/>
        </w:numPr>
        <w:rPr>
          <w:rFonts w:ascii="Verdana" w:hAnsi="Verdana"/>
          <w:sz w:val="18"/>
          <w:szCs w:val="18"/>
        </w:rPr>
      </w:pPr>
      <w:r w:rsidRPr="00513F34">
        <w:rPr>
          <w:rFonts w:ascii="Verdana" w:hAnsi="Verdana"/>
          <w:sz w:val="18"/>
          <w:szCs w:val="18"/>
        </w:rPr>
        <w:t>PROCEDIMIENTO PARA LA EJECUCIÓN</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El CONTRATISTA deberá presentar al </w:t>
      </w:r>
      <w:r w:rsidR="0086693F">
        <w:rPr>
          <w:rFonts w:ascii="Verdana" w:eastAsiaTheme="minorHAnsi" w:hAnsi="Verdana" w:cstheme="minorHAnsi"/>
          <w:sz w:val="18"/>
          <w:szCs w:val="18"/>
          <w:lang w:val="es-BO" w:eastAsia="en-US"/>
        </w:rPr>
        <w:t>FISCAL DE SERVICIO</w:t>
      </w:r>
      <w:r w:rsidRPr="00513F34">
        <w:rPr>
          <w:rFonts w:ascii="Verdana" w:eastAsiaTheme="minorHAnsi" w:hAnsi="Verdana" w:cstheme="minorHAnsi"/>
          <w:sz w:val="18"/>
          <w:szCs w:val="18"/>
          <w:lang w:val="es-BO" w:eastAsia="en-US"/>
        </w:rPr>
        <w:t xml:space="preserve"> un plan de Movilización y Desmovilización que contemple lo siguiente:</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Medio de Transporte</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Tipo de carga a transportar</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Inspección de equipos, herramientas y carga</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Descripción de las rutas</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Horarios de viaje</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Cronogramas de trabajo.</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El CONTRATISTA será responsable de todas las actividades y consecuencias de las mismas.</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El CONTRATISTA será responsable de programar sus movilizaciones de acuerdo con el cronograma de trabajo y órdenes del </w:t>
      </w:r>
      <w:r w:rsidR="0092639E">
        <w:rPr>
          <w:rFonts w:ascii="Verdana" w:eastAsia="Arial Unicode MS" w:hAnsi="Verdana" w:cstheme="minorHAnsi"/>
          <w:sz w:val="18"/>
          <w:szCs w:val="18"/>
          <w:lang w:val="es-ES_tradnl"/>
        </w:rPr>
        <w:t>FISCAL DE SERVICIO</w:t>
      </w:r>
      <w:r w:rsidRPr="00513F34">
        <w:rPr>
          <w:rFonts w:ascii="Verdana" w:eastAsiaTheme="minorHAnsi" w:hAnsi="Verdana" w:cstheme="minorHAnsi"/>
          <w:sz w:val="18"/>
          <w:szCs w:val="18"/>
          <w:lang w:val="es-BO" w:eastAsia="en-US"/>
        </w:rPr>
        <w:t xml:space="preserve">. No se reconocerán costos de movilizaciones y desmovilizaciones adicionales, ni costos de equipos y personal en Stand </w:t>
      </w:r>
      <w:proofErr w:type="spellStart"/>
      <w:r w:rsidRPr="00513F34">
        <w:rPr>
          <w:rFonts w:ascii="Verdana" w:eastAsiaTheme="minorHAnsi" w:hAnsi="Verdana" w:cstheme="minorHAnsi"/>
          <w:sz w:val="18"/>
          <w:szCs w:val="18"/>
          <w:lang w:val="es-BO" w:eastAsia="en-US"/>
        </w:rPr>
        <w:t>By</w:t>
      </w:r>
      <w:proofErr w:type="spellEnd"/>
      <w:r w:rsidRPr="00513F34">
        <w:rPr>
          <w:rFonts w:ascii="Verdana" w:eastAsiaTheme="minorHAnsi" w:hAnsi="Verdana" w:cstheme="minorHAnsi"/>
          <w:sz w:val="18"/>
          <w:szCs w:val="18"/>
          <w:lang w:val="es-BO" w:eastAsia="en-US"/>
        </w:rPr>
        <w:t>, puesto que los mismos son incluidos dentro de los gastos generales que forman parte de los costos indirectos.</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32C1D">
      <w:pPr>
        <w:pStyle w:val="Estilo2"/>
        <w:numPr>
          <w:ilvl w:val="1"/>
          <w:numId w:val="29"/>
        </w:numPr>
        <w:rPr>
          <w:rFonts w:ascii="Verdana" w:hAnsi="Verdana"/>
          <w:sz w:val="18"/>
          <w:szCs w:val="18"/>
        </w:rPr>
      </w:pPr>
      <w:r w:rsidRPr="00513F34">
        <w:rPr>
          <w:rFonts w:ascii="Verdana" w:hAnsi="Verdana"/>
          <w:sz w:val="18"/>
          <w:szCs w:val="18"/>
        </w:rPr>
        <w:t>MEDIDAS DE MITIGACIÓN AMBIENTAL</w:t>
      </w: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w:t>
      </w:r>
      <w:r w:rsidRPr="00513F34">
        <w:rPr>
          <w:rFonts w:ascii="Verdana" w:hAnsi="Verdana" w:cstheme="minorHAnsi"/>
          <w:kern w:val="28"/>
          <w:sz w:val="18"/>
          <w:szCs w:val="18"/>
          <w:lang w:val="es-ES_tradnl"/>
        </w:rPr>
        <w:lastRenderedPageBreak/>
        <w:t xml:space="preserve">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rPr>
          <w:rFonts w:ascii="Verdana" w:hAnsi="Verdana"/>
          <w:sz w:val="18"/>
          <w:szCs w:val="18"/>
          <w:lang w:val="es-ES_tradnl"/>
        </w:rPr>
      </w:pPr>
    </w:p>
    <w:p w:rsidR="0031499A" w:rsidRPr="00513F34" w:rsidRDefault="0031499A" w:rsidP="00332C1D">
      <w:pPr>
        <w:pStyle w:val="Estilo2"/>
        <w:numPr>
          <w:ilvl w:val="1"/>
          <w:numId w:val="29"/>
        </w:numPr>
        <w:rPr>
          <w:rFonts w:ascii="Verdana" w:hAnsi="Verdana"/>
          <w:sz w:val="18"/>
          <w:szCs w:val="18"/>
        </w:rPr>
      </w:pPr>
      <w:r w:rsidRPr="00513F34">
        <w:rPr>
          <w:rFonts w:ascii="Verdana" w:hAnsi="Verdana"/>
          <w:sz w:val="18"/>
          <w:szCs w:val="18"/>
        </w:rPr>
        <w:t>MEDICIÓN Y FORMA DE PAGO</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13F34" w:rsidRDefault="0031499A" w:rsidP="0031499A">
      <w:pPr>
        <w:autoSpaceDE w:val="0"/>
        <w:autoSpaceDN w:val="0"/>
        <w:adjustRightInd w:val="0"/>
        <w:contextualSpacing/>
        <w:jc w:val="both"/>
        <w:rPr>
          <w:rFonts w:ascii="Verdana" w:eastAsiaTheme="minorHAnsi" w:hAnsi="Verdana" w:cstheme="minorHAnsi"/>
          <w:sz w:val="18"/>
          <w:szCs w:val="18"/>
          <w:lang w:val="es-BO" w:eastAsia="en-US"/>
        </w:rPr>
      </w:pPr>
    </w:p>
    <w:p w:rsidR="0031499A" w:rsidRPr="00513F34" w:rsidRDefault="0031499A" w:rsidP="00332C1D">
      <w:pPr>
        <w:pStyle w:val="Ttulo3"/>
        <w:keepLines w:val="0"/>
        <w:numPr>
          <w:ilvl w:val="0"/>
          <w:numId w:val="30"/>
        </w:numPr>
        <w:spacing w:before="0"/>
        <w:contextualSpacing/>
        <w:jc w:val="both"/>
        <w:rPr>
          <w:rFonts w:ascii="Verdana" w:eastAsia="Times New Roman" w:hAnsi="Verdana" w:cstheme="minorHAnsi"/>
          <w:bCs w:val="0"/>
          <w:color w:val="auto"/>
          <w:kern w:val="28"/>
          <w:sz w:val="18"/>
          <w:szCs w:val="18"/>
        </w:rPr>
      </w:pPr>
      <w:r w:rsidRPr="00513F34">
        <w:rPr>
          <w:rFonts w:ascii="Verdana" w:hAnsi="Verdana" w:cstheme="minorHAnsi"/>
          <w:color w:val="auto"/>
          <w:sz w:val="18"/>
          <w:szCs w:val="18"/>
        </w:rPr>
        <w:t>CORTE, ROTURA Y REMOCIÓN DE ACERA Y/O CUNETA.</w:t>
      </w:r>
    </w:p>
    <w:p w:rsidR="0031499A" w:rsidRPr="00513F34" w:rsidRDefault="0031499A" w:rsidP="0031499A">
      <w:pPr>
        <w:ind w:left="708" w:hanging="708"/>
        <w:contextualSpacing/>
        <w:jc w:val="both"/>
        <w:rPr>
          <w:rFonts w:ascii="Verdana" w:hAnsi="Verdana" w:cstheme="minorHAnsi"/>
          <w:b/>
          <w:sz w:val="18"/>
          <w:szCs w:val="18"/>
          <w:vertAlign w:val="superscript"/>
        </w:rPr>
      </w:pPr>
      <w:r w:rsidRPr="00513F34">
        <w:rPr>
          <w:rFonts w:ascii="Verdana" w:hAnsi="Verdana" w:cstheme="minorHAnsi"/>
          <w:b/>
          <w:sz w:val="18"/>
          <w:szCs w:val="18"/>
        </w:rPr>
        <w:t>UNIDAD: m</w:t>
      </w:r>
      <w:r w:rsidRPr="00513F34">
        <w:rPr>
          <w:rFonts w:ascii="Verdana" w:hAnsi="Verdana" w:cstheme="minorHAnsi"/>
          <w:b/>
          <w:sz w:val="18"/>
          <w:szCs w:val="18"/>
          <w:vertAlign w:val="superscript"/>
        </w:rPr>
        <w:t>2</w:t>
      </w:r>
    </w:p>
    <w:p w:rsidR="0031499A" w:rsidRPr="00513F34" w:rsidRDefault="0031499A" w:rsidP="0031499A">
      <w:pPr>
        <w:ind w:left="708" w:hanging="708"/>
        <w:contextualSpacing/>
        <w:jc w:val="both"/>
        <w:rPr>
          <w:rFonts w:ascii="Verdana" w:hAnsi="Verdana" w:cstheme="minorHAnsi"/>
          <w:b/>
          <w:sz w:val="18"/>
          <w:szCs w:val="18"/>
        </w:rPr>
      </w:pPr>
    </w:p>
    <w:p w:rsidR="0031499A" w:rsidRPr="00513F34" w:rsidRDefault="0031499A" w:rsidP="00332C1D">
      <w:pPr>
        <w:pStyle w:val="Prrafodelista"/>
        <w:numPr>
          <w:ilvl w:val="0"/>
          <w:numId w:val="20"/>
        </w:numPr>
        <w:spacing w:line="276" w:lineRule="auto"/>
        <w:contextualSpacing/>
        <w:jc w:val="both"/>
        <w:rPr>
          <w:rFonts w:ascii="Verdana" w:eastAsia="Arial Unicode MS" w:hAnsi="Verdana" w:cstheme="minorHAnsi"/>
          <w:b/>
          <w:vanish/>
          <w:sz w:val="18"/>
          <w:szCs w:val="18"/>
          <w:lang w:val="es-ES_tradnl"/>
        </w:rPr>
      </w:pPr>
    </w:p>
    <w:p w:rsidR="0031499A" w:rsidRPr="00513F34" w:rsidRDefault="0031499A" w:rsidP="008D35D6">
      <w:pPr>
        <w:pStyle w:val="Estilo1"/>
        <w:numPr>
          <w:ilvl w:val="1"/>
          <w:numId w:val="40"/>
        </w:numPr>
        <w:spacing w:line="276" w:lineRule="auto"/>
        <w:contextualSpacing/>
        <w:rPr>
          <w:rFonts w:ascii="Verdana" w:hAnsi="Verdana" w:cstheme="minorHAnsi"/>
          <w:sz w:val="18"/>
          <w:szCs w:val="18"/>
        </w:rPr>
      </w:pPr>
      <w:r w:rsidRPr="00513F34">
        <w:rPr>
          <w:rFonts w:ascii="Verdana" w:hAnsi="Verdana" w:cstheme="minorHAnsi"/>
          <w:sz w:val="18"/>
          <w:szCs w:val="18"/>
        </w:rPr>
        <w:t>DEFINICIÓN</w:t>
      </w:r>
    </w:p>
    <w:p w:rsidR="0031499A" w:rsidRPr="00513F34" w:rsidRDefault="0031499A" w:rsidP="0031499A">
      <w:pPr>
        <w:pStyle w:val="Estilo1"/>
        <w:spacing w:line="276" w:lineRule="auto"/>
        <w:contextualSpacing/>
        <w:rPr>
          <w:rFonts w:ascii="Verdana" w:hAnsi="Verdana" w:cstheme="minorHAnsi"/>
          <w:b w:val="0"/>
          <w:kern w:val="28"/>
          <w:sz w:val="18"/>
          <w:szCs w:val="18"/>
        </w:rPr>
      </w:pPr>
      <w:r w:rsidRPr="00513F34">
        <w:rPr>
          <w:rFonts w:ascii="Verdana" w:hAnsi="Verdana" w:cstheme="minorHAnsi"/>
          <w:b w:val="0"/>
          <w:kern w:val="28"/>
          <w:sz w:val="18"/>
          <w:szCs w:val="18"/>
        </w:rPr>
        <w:t xml:space="preserve">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w:t>
      </w:r>
      <w:r w:rsidR="00A50743">
        <w:rPr>
          <w:rFonts w:ascii="Verdana" w:hAnsi="Verdana" w:cstheme="minorHAnsi"/>
          <w:b w:val="0"/>
          <w:kern w:val="28"/>
          <w:sz w:val="18"/>
          <w:szCs w:val="18"/>
        </w:rPr>
        <w:t xml:space="preserve">reparación de la </w:t>
      </w:r>
      <w:r w:rsidRPr="00513F34">
        <w:rPr>
          <w:rFonts w:ascii="Verdana" w:hAnsi="Verdana" w:cstheme="minorHAnsi"/>
          <w:b w:val="0"/>
          <w:kern w:val="28"/>
          <w:sz w:val="18"/>
          <w:szCs w:val="18"/>
        </w:rPr>
        <w:t>red primaria.</w:t>
      </w:r>
    </w:p>
    <w:p w:rsidR="0031499A" w:rsidRPr="00513F34" w:rsidRDefault="0031499A" w:rsidP="0031499A">
      <w:pPr>
        <w:pStyle w:val="Estilo1"/>
        <w:spacing w:line="276" w:lineRule="auto"/>
        <w:contextualSpacing/>
        <w:rPr>
          <w:rFonts w:ascii="Verdana" w:hAnsi="Verdana" w:cstheme="minorHAnsi"/>
          <w:b w:val="0"/>
          <w:sz w:val="18"/>
          <w:szCs w:val="18"/>
        </w:rPr>
      </w:pPr>
    </w:p>
    <w:p w:rsidR="0031499A" w:rsidRPr="00513F34" w:rsidRDefault="0031499A" w:rsidP="008D35D6">
      <w:pPr>
        <w:pStyle w:val="Estilo1"/>
        <w:numPr>
          <w:ilvl w:val="1"/>
          <w:numId w:val="40"/>
        </w:numPr>
        <w:contextualSpacing/>
        <w:rPr>
          <w:rFonts w:ascii="Verdana" w:hAnsi="Verdana" w:cstheme="minorHAnsi"/>
          <w:sz w:val="18"/>
          <w:szCs w:val="18"/>
        </w:rPr>
      </w:pPr>
      <w:r w:rsidRPr="00513F34">
        <w:rPr>
          <w:rFonts w:ascii="Verdana" w:hAnsi="Verdana" w:cstheme="minorHAnsi"/>
          <w:sz w:val="18"/>
          <w:szCs w:val="18"/>
        </w:rPr>
        <w:t>MATERIALES, HERRAMIENTAS Y EQUIPO</w:t>
      </w:r>
    </w:p>
    <w:p w:rsidR="0031499A" w:rsidRPr="00513F34" w:rsidRDefault="0031499A" w:rsidP="0031499A">
      <w:pPr>
        <w:spacing w:after="120"/>
        <w:contextualSpacing/>
        <w:jc w:val="both"/>
        <w:rPr>
          <w:rFonts w:ascii="Verdana" w:hAnsi="Verdana" w:cstheme="minorHAnsi"/>
          <w:kern w:val="28"/>
          <w:sz w:val="18"/>
          <w:szCs w:val="18"/>
          <w:lang w:val="es-ES_tradnl"/>
        </w:rPr>
      </w:pPr>
      <w:r w:rsidRPr="00513F34">
        <w:rPr>
          <w:rFonts w:ascii="Verdana" w:hAnsi="Verdana" w:cstheme="minorHAnsi"/>
          <w:sz w:val="18"/>
          <w:szCs w:val="18"/>
        </w:rPr>
        <w:t xml:space="preserve">El CONTRATISTA suministrara todas los materiales, herramientas y equipo apropiados (cortadora mecánica o amoladora, martillo eléctrico o neumático, herramientas menores) todo previa aprobación del </w:t>
      </w:r>
      <w:r w:rsidR="0092639E">
        <w:rPr>
          <w:rFonts w:ascii="Verdana" w:eastAsia="Arial Unicode MS" w:hAnsi="Verdana" w:cstheme="minorHAnsi"/>
          <w:sz w:val="18"/>
          <w:szCs w:val="18"/>
          <w:lang w:val="es-ES_tradnl"/>
        </w:rPr>
        <w:t>FISCAL DE SERVICIO</w:t>
      </w:r>
      <w:r w:rsidR="0092639E" w:rsidRPr="00513F34">
        <w:rPr>
          <w:rFonts w:ascii="Verdana" w:hAnsi="Verdana" w:cstheme="minorHAnsi"/>
          <w:sz w:val="18"/>
          <w:szCs w:val="18"/>
        </w:rPr>
        <w:t xml:space="preserve"> </w:t>
      </w:r>
      <w:r w:rsidRPr="00513F34">
        <w:rPr>
          <w:rFonts w:ascii="Verdana" w:hAnsi="Verdana" w:cstheme="minorHAnsi"/>
          <w:sz w:val="18"/>
          <w:szCs w:val="18"/>
        </w:rPr>
        <w:t xml:space="preserve">para la ejecución de los trabajos señalados, de igual manera </w:t>
      </w:r>
      <w:r w:rsidRPr="00513F34">
        <w:rPr>
          <w:rFonts w:ascii="Verdana" w:hAnsi="Verdana" w:cstheme="minorHAnsi"/>
          <w:kern w:val="28"/>
          <w:sz w:val="18"/>
          <w:szCs w:val="18"/>
          <w:lang w:val="es-ES_tradnl"/>
        </w:rPr>
        <w:t>deberá  mantener en obra todo el equipo ofertado en su propuesta para la ejecución de este Ítem, los mismos deberán estar operables durante toda la ejecución de la obra para evitar retrasos en el cronograma.</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8D35D6">
      <w:pPr>
        <w:pStyle w:val="Estilo1"/>
        <w:numPr>
          <w:ilvl w:val="1"/>
          <w:numId w:val="40"/>
        </w:numPr>
        <w:contextualSpacing/>
        <w:rPr>
          <w:rFonts w:ascii="Verdana" w:hAnsi="Verdana" w:cstheme="minorHAnsi"/>
          <w:sz w:val="18"/>
          <w:szCs w:val="18"/>
        </w:rPr>
      </w:pPr>
      <w:r w:rsidRPr="00513F34">
        <w:rPr>
          <w:rFonts w:ascii="Verdana" w:hAnsi="Verdana" w:cstheme="minorHAnsi"/>
          <w:sz w:val="18"/>
          <w:szCs w:val="18"/>
        </w:rPr>
        <w:t>PROCEDIMIENTO PARA LA EJECUCIÓN</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Los trabajos de corte, rotura y remoción de aceras y/o cunetas de hormigón serán ejecutados de acuerdo al siguiente detalle:</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6D5E32">
      <w:pPr>
        <w:numPr>
          <w:ilvl w:val="0"/>
          <w:numId w:val="10"/>
        </w:num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corte será realizado de acuerdo a las dimensiones establecidas en los planos, especificaciones técnicas y en coordinación con 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w:t>
      </w:r>
    </w:p>
    <w:p w:rsidR="0031499A" w:rsidRPr="00513F34" w:rsidRDefault="0031499A" w:rsidP="006D5E32">
      <w:pPr>
        <w:numPr>
          <w:ilvl w:val="0"/>
          <w:numId w:val="10"/>
        </w:num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513F34" w:rsidRDefault="0031499A" w:rsidP="006D5E32">
      <w:pPr>
        <w:numPr>
          <w:ilvl w:val="0"/>
          <w:numId w:val="10"/>
        </w:numPr>
        <w:contextualSpacing/>
        <w:jc w:val="both"/>
        <w:rPr>
          <w:rFonts w:ascii="Verdana" w:hAnsi="Verdana" w:cstheme="minorHAnsi"/>
          <w:b/>
          <w:kern w:val="28"/>
          <w:sz w:val="18"/>
          <w:szCs w:val="18"/>
          <w:lang w:val="es-ES_tradnl"/>
        </w:rPr>
      </w:pPr>
      <w:r w:rsidRPr="00513F34">
        <w:rPr>
          <w:rFonts w:ascii="Verdana" w:hAnsi="Verdana" w:cstheme="minorHAnsi"/>
          <w:kern w:val="28"/>
          <w:sz w:val="18"/>
          <w:szCs w:val="18"/>
          <w:lang w:val="es-ES_tradnl"/>
        </w:rPr>
        <w:t xml:space="preserve">La zona de trabajo debe estar perfectamente señalizada incluyendo a las vías alternas de ser el caso, a fin de evitar que peatones y otros obreros se acerquen mientras se ejecute el trabajo. </w:t>
      </w:r>
    </w:p>
    <w:p w:rsidR="0031499A" w:rsidRPr="00513F34" w:rsidRDefault="0031499A" w:rsidP="006D5E32">
      <w:pPr>
        <w:pStyle w:val="Prrafodelista"/>
        <w:numPr>
          <w:ilvl w:val="0"/>
          <w:numId w:val="10"/>
        </w:numPr>
        <w:contextualSpacing/>
        <w:jc w:val="both"/>
        <w:rPr>
          <w:rFonts w:ascii="Verdana" w:eastAsia="Arial Unicode MS" w:hAnsi="Verdana" w:cstheme="minorHAnsi"/>
          <w:sz w:val="18"/>
          <w:szCs w:val="18"/>
        </w:rPr>
      </w:pPr>
      <w:r w:rsidRPr="00513F34">
        <w:rPr>
          <w:rFonts w:ascii="Verdana" w:eastAsia="Arial Unicode MS" w:hAnsi="Verdana" w:cstheme="minorHAnsi"/>
          <w:sz w:val="18"/>
          <w:szCs w:val="18"/>
        </w:rPr>
        <w:t xml:space="preserve">Todo corte se realizara </w:t>
      </w:r>
      <w:r w:rsidRPr="00513F34">
        <w:rPr>
          <w:rFonts w:ascii="Verdana" w:hAnsi="Verdana" w:cstheme="minorHAnsi"/>
          <w:kern w:val="28"/>
          <w:sz w:val="18"/>
          <w:szCs w:val="18"/>
          <w:lang w:val="es-ES_tradnl"/>
        </w:rPr>
        <w:t>de manera rectilínea, simétrica y con el cuidado correspondiente</w:t>
      </w:r>
      <w:r w:rsidRPr="00513F34">
        <w:rPr>
          <w:rFonts w:ascii="Verdana" w:eastAsia="Arial Unicode MS" w:hAnsi="Verdana" w:cstheme="minorHAnsi"/>
          <w:sz w:val="18"/>
          <w:szCs w:val="18"/>
        </w:rPr>
        <w:t xml:space="preserve">, el área de intervención deberá cortarse de acuerdo con los límites especificados para la excavación y sólo podrán exceder dichos límites por autorización expresa del </w:t>
      </w:r>
      <w:r w:rsidR="0092639E">
        <w:rPr>
          <w:rFonts w:ascii="Verdana" w:eastAsia="Arial Unicode MS" w:hAnsi="Verdana" w:cstheme="minorHAnsi"/>
          <w:sz w:val="18"/>
          <w:szCs w:val="18"/>
          <w:lang w:val="es-ES_tradnl"/>
        </w:rPr>
        <w:t>FISCAL DE SERVICIO</w:t>
      </w:r>
      <w:r w:rsidRPr="00513F34">
        <w:rPr>
          <w:rFonts w:ascii="Verdana" w:eastAsia="Arial Unicode MS" w:hAnsi="Verdana" w:cstheme="minorHAnsi"/>
          <w:sz w:val="18"/>
          <w:szCs w:val="18"/>
        </w:rPr>
        <w:t xml:space="preserve"> cuando existan razones técnicas para ello </w:t>
      </w:r>
      <w:r w:rsidRPr="00513F34">
        <w:rPr>
          <w:rFonts w:ascii="Verdana" w:hAnsi="Verdana" w:cstheme="minorHAnsi"/>
          <w:kern w:val="28"/>
          <w:sz w:val="18"/>
          <w:szCs w:val="18"/>
          <w:lang w:val="es-ES_tradnl"/>
        </w:rPr>
        <w:t>sobre la franja de tendido o fuera de ella</w:t>
      </w:r>
      <w:r w:rsidRPr="00513F34">
        <w:rPr>
          <w:rFonts w:ascii="Verdana" w:eastAsia="Arial Unicode MS" w:hAnsi="Verdana" w:cstheme="minorHAnsi"/>
          <w:sz w:val="18"/>
          <w:szCs w:val="18"/>
        </w:rPr>
        <w:t xml:space="preserve">, caso contrario  significara un área mayor a la autorizada por lo que deberá ir a costo del CONTRATISTA, para la remoción </w:t>
      </w:r>
      <w:r w:rsidRPr="00513F34">
        <w:rPr>
          <w:rFonts w:ascii="Verdana" w:hAnsi="Verdana" w:cstheme="minorHAnsi"/>
          <w:kern w:val="28"/>
          <w:sz w:val="18"/>
          <w:szCs w:val="18"/>
          <w:lang w:val="es-ES_tradnl"/>
        </w:rPr>
        <w:t xml:space="preserve"> deberá utilizar martillo neumático realizando puntadas en los tramos cortados y mover los mismos evitando así deteriorar otros tramos.</w:t>
      </w:r>
    </w:p>
    <w:p w:rsidR="0031499A" w:rsidRPr="00513F34" w:rsidRDefault="0031499A" w:rsidP="006D5E32">
      <w:pPr>
        <w:numPr>
          <w:ilvl w:val="0"/>
          <w:numId w:val="10"/>
        </w:num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Al utilizar la cortadora mecánica, el operador deberá necesariamente usar guantes protectores de cuero, zapatos con punta de acero, lentes de seguridad y mascarillas auto filtrantes para partículas.</w:t>
      </w:r>
    </w:p>
    <w:p w:rsidR="0031499A" w:rsidRPr="00513F34" w:rsidRDefault="0031499A" w:rsidP="006D5E32">
      <w:pPr>
        <w:numPr>
          <w:ilvl w:val="0"/>
          <w:numId w:val="10"/>
        </w:num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En caso de utilizar la amoladora se deberá humedecer la acera constantemente con el fin de evitar que el polvo afecte a los transeúntes, vecinos y demás trabajadores.</w:t>
      </w:r>
    </w:p>
    <w:p w:rsidR="0031499A" w:rsidRPr="00513F34" w:rsidRDefault="0031499A" w:rsidP="006D5E32">
      <w:pPr>
        <w:numPr>
          <w:ilvl w:val="0"/>
          <w:numId w:val="10"/>
        </w:num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La profundidad mínima del corte será del espesor de la acera o cuneta, de no respetarse dicha profundidad 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 xml:space="preserve"> podrá ordenar la profundización del corte a criterio; al existir daño adicional en el sector se realizara la remoción de la capa correspondiente para su reparación.</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uso del combo u otra herramienta manual en la remoción de aceras queda terminantemente PROHIBIDO.</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8D35D6">
      <w:pPr>
        <w:pStyle w:val="Estilo2"/>
        <w:numPr>
          <w:ilvl w:val="1"/>
          <w:numId w:val="40"/>
        </w:numPr>
        <w:spacing w:line="240" w:lineRule="auto"/>
        <w:rPr>
          <w:rFonts w:ascii="Verdana" w:hAnsi="Verdana"/>
          <w:sz w:val="18"/>
          <w:szCs w:val="18"/>
        </w:rPr>
      </w:pPr>
      <w:r w:rsidRPr="00513F34">
        <w:rPr>
          <w:rFonts w:ascii="Verdana" w:hAnsi="Verdana"/>
          <w:sz w:val="18"/>
          <w:szCs w:val="18"/>
        </w:rPr>
        <w:t>MEDIDAS DE MITIGACIÓN AMBIENTAL</w:t>
      </w:r>
    </w:p>
    <w:p w:rsidR="0031499A" w:rsidRPr="00513F34" w:rsidRDefault="0031499A" w:rsidP="0031499A">
      <w:pPr>
        <w:pStyle w:val="Estilo1"/>
        <w:ind w:left="426"/>
        <w:contextualSpacing/>
        <w:rPr>
          <w:rFonts w:ascii="Verdana" w:hAnsi="Verdana" w:cstheme="minorHAnsi"/>
          <w:sz w:val="18"/>
          <w:szCs w:val="18"/>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rPr>
          <w:rFonts w:ascii="Verdana" w:hAnsi="Verdana" w:cstheme="minorHAnsi"/>
          <w:kern w:val="28"/>
          <w:sz w:val="18"/>
          <w:szCs w:val="18"/>
          <w:lang w:val="es-ES_tradnl"/>
        </w:rPr>
      </w:pPr>
    </w:p>
    <w:p w:rsidR="0031499A" w:rsidRDefault="0031499A" w:rsidP="008D35D6">
      <w:pPr>
        <w:pStyle w:val="Estilo1"/>
        <w:numPr>
          <w:ilvl w:val="1"/>
          <w:numId w:val="40"/>
        </w:numPr>
        <w:contextualSpacing/>
        <w:rPr>
          <w:rFonts w:ascii="Verdana" w:hAnsi="Verdana" w:cstheme="minorHAnsi"/>
          <w:sz w:val="18"/>
          <w:szCs w:val="18"/>
        </w:rPr>
      </w:pPr>
      <w:r w:rsidRPr="00513F34">
        <w:rPr>
          <w:rFonts w:ascii="Verdana" w:hAnsi="Verdana" w:cstheme="minorHAnsi"/>
          <w:sz w:val="18"/>
          <w:szCs w:val="18"/>
        </w:rPr>
        <w:t>MEDICIÓN Y FORMA DE PAGO</w:t>
      </w:r>
    </w:p>
    <w:p w:rsidR="006D4C58" w:rsidRPr="00513F34" w:rsidRDefault="006D4C58" w:rsidP="006D4C58">
      <w:pPr>
        <w:pStyle w:val="Estilo1"/>
        <w:ind w:left="360"/>
        <w:contextualSpacing/>
        <w:rPr>
          <w:rFonts w:ascii="Verdana" w:hAnsi="Verdana" w:cstheme="minorHAnsi"/>
          <w:sz w:val="18"/>
          <w:szCs w:val="18"/>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 xml:space="preserve">.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La forma de pago se efectuara de acuerdo al precio unitario de la propuesta aceptada, cualquier imprevisto correrá por cuenta del CONTRATISTA.</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Dicho pago será la compensación total por los materiales, mano de obra, herramientas, equipo y otros gastos que sean necesarios para la adecuada y correcta ejecución de los trabajos.</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32C1D">
      <w:pPr>
        <w:pStyle w:val="Ttulo3"/>
        <w:keepLines w:val="0"/>
        <w:numPr>
          <w:ilvl w:val="0"/>
          <w:numId w:val="30"/>
        </w:numPr>
        <w:spacing w:before="0"/>
        <w:contextualSpacing/>
        <w:jc w:val="both"/>
        <w:rPr>
          <w:rFonts w:ascii="Verdana" w:hAnsi="Verdana" w:cstheme="minorHAnsi"/>
          <w:color w:val="auto"/>
          <w:sz w:val="18"/>
          <w:szCs w:val="18"/>
        </w:rPr>
      </w:pPr>
      <w:r w:rsidRPr="00513F34">
        <w:rPr>
          <w:rFonts w:ascii="Verdana" w:hAnsi="Verdana" w:cstheme="minorHAnsi"/>
          <w:color w:val="auto"/>
          <w:sz w:val="18"/>
          <w:szCs w:val="18"/>
        </w:rPr>
        <w:t>CORTE</w:t>
      </w:r>
      <w:r w:rsidR="00FA3A0E">
        <w:rPr>
          <w:rFonts w:ascii="Verdana" w:hAnsi="Verdana" w:cstheme="minorHAnsi"/>
          <w:color w:val="auto"/>
          <w:sz w:val="18"/>
          <w:szCs w:val="18"/>
        </w:rPr>
        <w:t>,</w:t>
      </w:r>
      <w:r w:rsidRPr="00513F34">
        <w:rPr>
          <w:rFonts w:ascii="Verdana" w:hAnsi="Verdana" w:cstheme="minorHAnsi"/>
          <w:color w:val="auto"/>
          <w:sz w:val="18"/>
          <w:szCs w:val="18"/>
        </w:rPr>
        <w:t xml:space="preserve"> ROTURA Y REMOCIÓN DE PAVIMENTO FLEXIBLE. </w:t>
      </w:r>
    </w:p>
    <w:p w:rsidR="0031499A" w:rsidRPr="00513F34" w:rsidRDefault="0031499A" w:rsidP="0031499A">
      <w:pPr>
        <w:contextualSpacing/>
        <w:jc w:val="both"/>
        <w:rPr>
          <w:rFonts w:ascii="Verdana" w:hAnsi="Verdana" w:cstheme="minorHAnsi"/>
          <w:b/>
          <w:sz w:val="18"/>
          <w:szCs w:val="18"/>
          <w:vertAlign w:val="superscript"/>
        </w:rPr>
      </w:pPr>
      <w:r w:rsidRPr="00513F34">
        <w:rPr>
          <w:rFonts w:ascii="Verdana" w:hAnsi="Verdana" w:cstheme="minorHAnsi"/>
          <w:b/>
          <w:sz w:val="18"/>
          <w:szCs w:val="18"/>
        </w:rPr>
        <w:t>UNIDAD: m</w:t>
      </w:r>
      <w:r w:rsidRPr="00513F34">
        <w:rPr>
          <w:rFonts w:ascii="Verdana" w:hAnsi="Verdana" w:cstheme="minorHAnsi"/>
          <w:b/>
          <w:sz w:val="18"/>
          <w:szCs w:val="18"/>
          <w:vertAlign w:val="superscript"/>
        </w:rPr>
        <w:t>2</w:t>
      </w:r>
    </w:p>
    <w:p w:rsidR="0031499A" w:rsidRPr="00513F34" w:rsidRDefault="0031499A" w:rsidP="0031499A">
      <w:pPr>
        <w:contextualSpacing/>
        <w:jc w:val="both"/>
        <w:rPr>
          <w:rFonts w:ascii="Verdana" w:hAnsi="Verdana" w:cstheme="minorHAnsi"/>
          <w:b/>
          <w:sz w:val="18"/>
          <w:szCs w:val="18"/>
        </w:rPr>
      </w:pPr>
    </w:p>
    <w:p w:rsidR="0031499A" w:rsidRPr="00513F34" w:rsidRDefault="0031499A" w:rsidP="00332C1D">
      <w:pPr>
        <w:pStyle w:val="Prrafodelista"/>
        <w:numPr>
          <w:ilvl w:val="0"/>
          <w:numId w:val="23"/>
        </w:numPr>
        <w:contextualSpacing/>
        <w:jc w:val="both"/>
        <w:rPr>
          <w:rFonts w:ascii="Verdana" w:eastAsia="Arial Unicode MS" w:hAnsi="Verdana" w:cstheme="minorHAnsi"/>
          <w:b/>
          <w:vanish/>
          <w:sz w:val="18"/>
          <w:szCs w:val="18"/>
          <w:lang w:val="es-ES_tradnl"/>
        </w:rPr>
      </w:pPr>
    </w:p>
    <w:p w:rsidR="0031499A" w:rsidRPr="00513F34" w:rsidRDefault="0031499A" w:rsidP="008D35D6">
      <w:pPr>
        <w:pStyle w:val="Estilo1"/>
        <w:numPr>
          <w:ilvl w:val="1"/>
          <w:numId w:val="41"/>
        </w:numPr>
        <w:contextualSpacing/>
        <w:rPr>
          <w:rFonts w:ascii="Verdana" w:hAnsi="Verdana" w:cstheme="minorHAnsi"/>
          <w:sz w:val="18"/>
          <w:szCs w:val="18"/>
        </w:rPr>
      </w:pPr>
      <w:r w:rsidRPr="00513F34">
        <w:rPr>
          <w:rFonts w:ascii="Verdana" w:hAnsi="Verdana" w:cstheme="minorHAnsi"/>
          <w:sz w:val="18"/>
          <w:szCs w:val="18"/>
        </w:rPr>
        <w:t>DEFINICIÓN</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Este ítem comprende todos los trabajos de corte, rotura y  remoción de pavimento flexible  según los planos establecidos y de acuerdo a lo señalado en el formulario de presentación de propuestas y/o instrucciones del </w:t>
      </w:r>
      <w:r w:rsidR="0092639E">
        <w:rPr>
          <w:rFonts w:ascii="Verdana" w:eastAsia="Arial Unicode MS" w:hAnsi="Verdana" w:cstheme="minorHAnsi"/>
          <w:sz w:val="18"/>
          <w:szCs w:val="18"/>
          <w:lang w:val="es-ES_tradnl"/>
        </w:rPr>
        <w:t>FISCAL DE SERVICIO</w:t>
      </w:r>
      <w:r w:rsidRPr="00513F34">
        <w:rPr>
          <w:rFonts w:ascii="Verdana" w:hAnsi="Verdana" w:cstheme="minorHAnsi"/>
          <w:sz w:val="18"/>
          <w:szCs w:val="18"/>
        </w:rPr>
        <w:t>.</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Los pavimentos estarán repuestos bajo normas vigentes en el país o Gobierno Municipal local, entidad que otorgara un permiso para realizar el corte, rotura y  remoción.</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8D35D6">
      <w:pPr>
        <w:pStyle w:val="Estilo1"/>
        <w:numPr>
          <w:ilvl w:val="1"/>
          <w:numId w:val="41"/>
        </w:numPr>
        <w:contextualSpacing/>
        <w:rPr>
          <w:rFonts w:ascii="Verdana" w:hAnsi="Verdana" w:cstheme="minorHAnsi"/>
          <w:sz w:val="18"/>
          <w:szCs w:val="18"/>
        </w:rPr>
      </w:pPr>
      <w:r w:rsidRPr="00513F34">
        <w:rPr>
          <w:rFonts w:ascii="Verdana" w:hAnsi="Verdana" w:cstheme="minorHAnsi"/>
          <w:sz w:val="18"/>
          <w:szCs w:val="18"/>
        </w:rPr>
        <w:t>MATERIALES, HERRAMIENTAS Y EQUIPO</w:t>
      </w:r>
    </w:p>
    <w:p w:rsidR="0031499A" w:rsidRPr="00513F34" w:rsidRDefault="0031499A" w:rsidP="0031499A">
      <w:pPr>
        <w:contextualSpacing/>
        <w:jc w:val="both"/>
        <w:rPr>
          <w:rFonts w:ascii="Verdana" w:hAnsi="Verdana" w:cstheme="minorHAnsi"/>
          <w:strike/>
          <w:sz w:val="18"/>
          <w:szCs w:val="18"/>
        </w:rPr>
      </w:pPr>
      <w:r w:rsidRPr="00513F34">
        <w:rPr>
          <w:rFonts w:ascii="Verdana" w:hAnsi="Verdana" w:cstheme="minorHAnsi"/>
          <w:sz w:val="18"/>
          <w:szCs w:val="18"/>
        </w:rPr>
        <w:t xml:space="preserve">El CONTRATISTA suministrara todas las herramientas, maquinaria y equipo apropiados, previa aprobación del </w:t>
      </w:r>
      <w:r w:rsidR="0092639E">
        <w:rPr>
          <w:rFonts w:ascii="Verdana" w:eastAsia="Arial Unicode MS" w:hAnsi="Verdana" w:cstheme="minorHAnsi"/>
          <w:sz w:val="18"/>
          <w:szCs w:val="18"/>
          <w:lang w:val="es-ES_tradnl"/>
        </w:rPr>
        <w:t>FISCAL DE SERVICIO</w:t>
      </w:r>
      <w:r w:rsidRPr="00513F34">
        <w:rPr>
          <w:rFonts w:ascii="Verdana" w:hAnsi="Verdana" w:cstheme="minorHAnsi"/>
          <w:sz w:val="18"/>
          <w:szCs w:val="18"/>
        </w:rPr>
        <w:t xml:space="preserve"> al inicio de la actividad, </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Para el Corte se utilizara:</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6D5E32">
      <w:pPr>
        <w:numPr>
          <w:ilvl w:val="0"/>
          <w:numId w:val="9"/>
        </w:numPr>
        <w:contextualSpacing/>
        <w:jc w:val="both"/>
        <w:rPr>
          <w:rFonts w:ascii="Verdana" w:hAnsi="Verdana" w:cstheme="minorHAnsi"/>
          <w:sz w:val="18"/>
          <w:szCs w:val="18"/>
        </w:rPr>
      </w:pPr>
      <w:r w:rsidRPr="00513F34">
        <w:rPr>
          <w:rFonts w:ascii="Verdana" w:hAnsi="Verdana" w:cstheme="minorHAnsi"/>
          <w:sz w:val="18"/>
          <w:szCs w:val="18"/>
        </w:rPr>
        <w:t>Cortadora de Hormigón con un disco de corte de 10 cm.</w:t>
      </w:r>
    </w:p>
    <w:p w:rsidR="0031499A" w:rsidRPr="00513F34" w:rsidRDefault="0031499A" w:rsidP="006D5E32">
      <w:pPr>
        <w:numPr>
          <w:ilvl w:val="0"/>
          <w:numId w:val="9"/>
        </w:numPr>
        <w:contextualSpacing/>
        <w:jc w:val="both"/>
        <w:rPr>
          <w:rFonts w:ascii="Verdana" w:hAnsi="Verdana" w:cstheme="minorHAnsi"/>
          <w:sz w:val="18"/>
          <w:szCs w:val="18"/>
        </w:rPr>
      </w:pPr>
      <w:r w:rsidRPr="00513F34">
        <w:rPr>
          <w:rFonts w:ascii="Verdana" w:hAnsi="Verdana" w:cstheme="minorHAnsi"/>
          <w:sz w:val="18"/>
          <w:szCs w:val="18"/>
        </w:rPr>
        <w:t>Martillo neumático 3hp (mínimo)/Eléctrico.</w:t>
      </w:r>
    </w:p>
    <w:p w:rsidR="0031499A" w:rsidRPr="00513F34" w:rsidRDefault="0031499A" w:rsidP="006D5E32">
      <w:pPr>
        <w:numPr>
          <w:ilvl w:val="0"/>
          <w:numId w:val="9"/>
        </w:numPr>
        <w:contextualSpacing/>
        <w:jc w:val="both"/>
        <w:rPr>
          <w:rFonts w:ascii="Verdana" w:hAnsi="Verdana" w:cstheme="minorHAnsi"/>
          <w:sz w:val="18"/>
          <w:szCs w:val="18"/>
        </w:rPr>
      </w:pPr>
      <w:r w:rsidRPr="00513F34">
        <w:rPr>
          <w:rFonts w:ascii="Verdana" w:hAnsi="Verdana" w:cstheme="minorHAnsi"/>
          <w:sz w:val="18"/>
          <w:szCs w:val="18"/>
        </w:rPr>
        <w:t>Compresora (opcional)</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8D35D6">
      <w:pPr>
        <w:pStyle w:val="Estilo1"/>
        <w:numPr>
          <w:ilvl w:val="1"/>
          <w:numId w:val="41"/>
        </w:numPr>
        <w:contextualSpacing/>
        <w:rPr>
          <w:rFonts w:ascii="Verdana" w:hAnsi="Verdana" w:cstheme="minorHAnsi"/>
          <w:sz w:val="18"/>
          <w:szCs w:val="18"/>
        </w:rPr>
      </w:pPr>
      <w:r w:rsidRPr="00513F34">
        <w:rPr>
          <w:rFonts w:ascii="Verdana" w:hAnsi="Verdana" w:cstheme="minorHAnsi"/>
          <w:sz w:val="18"/>
          <w:szCs w:val="18"/>
        </w:rPr>
        <w:t>PROCEDIMIENTO PARA LA EJECUCIÓN</w:t>
      </w: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lastRenderedPageBreak/>
        <w:t xml:space="preserve">El pavimento flexible, deberá cortarse de acuerdo a los límites especificados para la excavación, y sólo podrán exceder dichos límites por autorización expresa del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513F34" w:rsidRDefault="0031499A" w:rsidP="0031499A">
      <w:pPr>
        <w:jc w:val="both"/>
        <w:rPr>
          <w:rFonts w:ascii="Verdana" w:hAnsi="Verdana" w:cstheme="minorHAnsi"/>
          <w:sz w:val="18"/>
          <w:szCs w:val="18"/>
        </w:rPr>
      </w:pPr>
      <w:r w:rsidRPr="00513F34">
        <w:rPr>
          <w:rFonts w:ascii="Verdana" w:hAnsi="Verdana" w:cstheme="minorHAnsi"/>
          <w:sz w:val="18"/>
          <w:szCs w:val="18"/>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La superficie del corte debe quedar vertical, con una profundidad mayor o igual de la capa de rodadura, de igual manera harán cortes transversales cada metro, en toda la longitud del pavimento flexible a retirar.</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Posteriormente se procederá a la remoción de los escombros y se acopiarán para su retiro de la obra, en un sitio que no perjudique el tránsito vehicular.</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513F34" w:rsidRDefault="0031499A" w:rsidP="0031499A">
      <w:pPr>
        <w:jc w:val="both"/>
        <w:rPr>
          <w:rFonts w:ascii="Verdana" w:hAnsi="Verdana" w:cstheme="minorHAnsi"/>
          <w:sz w:val="18"/>
          <w:szCs w:val="18"/>
        </w:rPr>
      </w:pPr>
      <w:r w:rsidRPr="00513F34">
        <w:rPr>
          <w:rFonts w:ascii="Verdana" w:hAnsi="Verdana" w:cstheme="minorHAnsi"/>
          <w:kern w:val="28"/>
          <w:sz w:val="18"/>
          <w:szCs w:val="18"/>
          <w:lang w:val="es-ES_tradnl"/>
        </w:rPr>
        <w:t xml:space="preserve">El CONTRATISTA, en todo el periodo que dure la obra tiene la obligación de </w:t>
      </w:r>
      <w:r w:rsidRPr="00513F34">
        <w:rPr>
          <w:rFonts w:ascii="Verdana" w:hAnsi="Verdana" w:cstheme="minorHAnsi"/>
          <w:sz w:val="18"/>
          <w:szCs w:val="18"/>
        </w:rPr>
        <w:t>realizar la señalización preventiva y colocación de medidas de seguridad que garanticen la perfecta identificación de la zona afectada y otorguen una total seguridad a los eventuales transeúntes.</w:t>
      </w:r>
    </w:p>
    <w:p w:rsidR="0031499A" w:rsidRPr="00513F34" w:rsidRDefault="0031499A" w:rsidP="0031499A">
      <w:pPr>
        <w:jc w:val="both"/>
        <w:rPr>
          <w:rFonts w:ascii="Verdana" w:hAnsi="Verdana" w:cstheme="minorHAnsi"/>
          <w:sz w:val="18"/>
          <w:szCs w:val="18"/>
        </w:rPr>
      </w:pPr>
    </w:p>
    <w:p w:rsidR="0031499A" w:rsidRPr="00513F34" w:rsidRDefault="0031499A" w:rsidP="008D35D6">
      <w:pPr>
        <w:pStyle w:val="Estilo1"/>
        <w:numPr>
          <w:ilvl w:val="1"/>
          <w:numId w:val="41"/>
        </w:numPr>
        <w:contextualSpacing/>
        <w:rPr>
          <w:rFonts w:ascii="Verdana" w:hAnsi="Verdana" w:cstheme="minorHAnsi"/>
          <w:sz w:val="18"/>
          <w:szCs w:val="18"/>
        </w:rPr>
      </w:pPr>
      <w:r w:rsidRPr="00513F34">
        <w:rPr>
          <w:rFonts w:ascii="Verdana" w:hAnsi="Verdana" w:cstheme="minorHAnsi"/>
          <w:sz w:val="18"/>
          <w:szCs w:val="18"/>
        </w:rPr>
        <w:t>MEDIDAS DE MITIGACIÓN AMBIENTAL</w:t>
      </w: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w:t>
      </w:r>
      <w:r w:rsidRPr="00513F34">
        <w:rPr>
          <w:rFonts w:ascii="Verdana" w:hAnsi="Verdana" w:cstheme="minorHAnsi"/>
          <w:kern w:val="28"/>
          <w:sz w:val="18"/>
          <w:szCs w:val="18"/>
          <w:lang w:val="es-ES_tradnl"/>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8D35D6">
      <w:pPr>
        <w:pStyle w:val="Estilo1"/>
        <w:numPr>
          <w:ilvl w:val="1"/>
          <w:numId w:val="41"/>
        </w:numPr>
        <w:contextualSpacing/>
        <w:rPr>
          <w:rFonts w:ascii="Verdana" w:hAnsi="Verdana" w:cstheme="minorHAnsi"/>
          <w:sz w:val="18"/>
          <w:szCs w:val="18"/>
        </w:rPr>
      </w:pPr>
      <w:r w:rsidRPr="00513F34">
        <w:rPr>
          <w:rFonts w:ascii="Verdana" w:hAnsi="Verdana" w:cstheme="minorHAnsi"/>
          <w:sz w:val="18"/>
          <w:szCs w:val="18"/>
        </w:rPr>
        <w:t>MEDICIÓN  Y FORMA DE PAGO</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 xml:space="preserve">. La forma de pago se efectuara de acuerdo al precio unitario de la propuesta aceptada.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Correrá por cuenta del CONTRATISTA cualquier área adicional que hubiera ejecutado para facilitar su trabajo o por cualquier otra causa no justificada y no aprobada debidamente por el </w:t>
      </w:r>
      <w:r w:rsidR="0092639E">
        <w:rPr>
          <w:rFonts w:ascii="Verdana" w:eastAsia="Arial Unicode MS" w:hAnsi="Verdana" w:cstheme="minorHAnsi"/>
          <w:sz w:val="18"/>
          <w:szCs w:val="18"/>
          <w:lang w:val="es-ES_tradnl"/>
        </w:rPr>
        <w:t>FISCAL DE SERVICIO</w:t>
      </w:r>
      <w:r w:rsidRPr="00513F34">
        <w:rPr>
          <w:rFonts w:ascii="Verdana" w:hAnsi="Verdana" w:cstheme="minorHAnsi"/>
          <w:sz w:val="18"/>
          <w:szCs w:val="18"/>
        </w:rPr>
        <w:t>.</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744C8" w:rsidRPr="00513F34" w:rsidRDefault="00C744C8" w:rsidP="0031499A">
      <w:pPr>
        <w:contextualSpacing/>
        <w:jc w:val="both"/>
        <w:rPr>
          <w:rFonts w:ascii="Verdana" w:eastAsia="Arial Unicode MS" w:hAnsi="Verdana" w:cstheme="minorHAnsi"/>
          <w:sz w:val="18"/>
          <w:szCs w:val="18"/>
          <w:lang w:val="es-ES_tradnl"/>
        </w:rPr>
      </w:pPr>
    </w:p>
    <w:p w:rsidR="0031499A" w:rsidRPr="00513F34" w:rsidRDefault="0031499A" w:rsidP="00332C1D">
      <w:pPr>
        <w:pStyle w:val="Ttulo3"/>
        <w:keepLines w:val="0"/>
        <w:numPr>
          <w:ilvl w:val="0"/>
          <w:numId w:val="30"/>
        </w:numPr>
        <w:spacing w:before="0" w:line="240" w:lineRule="auto"/>
        <w:contextualSpacing/>
        <w:jc w:val="both"/>
        <w:rPr>
          <w:rFonts w:ascii="Verdana" w:eastAsia="Times New Roman" w:hAnsi="Verdana" w:cstheme="minorHAnsi"/>
          <w:bCs w:val="0"/>
          <w:color w:val="auto"/>
          <w:kern w:val="28"/>
          <w:sz w:val="18"/>
          <w:szCs w:val="18"/>
        </w:rPr>
      </w:pPr>
      <w:r w:rsidRPr="00513F34">
        <w:rPr>
          <w:rFonts w:ascii="Verdana" w:eastAsia="Times New Roman" w:hAnsi="Verdana" w:cstheme="minorHAnsi"/>
          <w:color w:val="auto"/>
          <w:sz w:val="18"/>
          <w:szCs w:val="18"/>
        </w:rPr>
        <w:t>EXCAVACIÓN DE ZANJA TERRENO SEMI DURO.</w:t>
      </w:r>
      <w:r w:rsidRPr="00513F34">
        <w:rPr>
          <w:rFonts w:ascii="Verdana" w:hAnsi="Verdana" w:cstheme="minorHAnsi"/>
          <w:color w:val="auto"/>
          <w:sz w:val="18"/>
          <w:szCs w:val="18"/>
        </w:rPr>
        <w:t xml:space="preserve"> </w:t>
      </w:r>
    </w:p>
    <w:p w:rsidR="0031499A" w:rsidRPr="00513F34" w:rsidRDefault="0031499A" w:rsidP="0031499A">
      <w:pPr>
        <w:contextualSpacing/>
        <w:jc w:val="both"/>
        <w:rPr>
          <w:rFonts w:ascii="Verdana" w:hAnsi="Verdana" w:cstheme="minorHAnsi"/>
          <w:b/>
          <w:sz w:val="18"/>
          <w:szCs w:val="18"/>
          <w:vertAlign w:val="superscript"/>
        </w:rPr>
      </w:pPr>
      <w:r w:rsidRPr="00513F34">
        <w:rPr>
          <w:rFonts w:ascii="Verdana" w:hAnsi="Verdana" w:cstheme="minorHAnsi"/>
          <w:b/>
          <w:sz w:val="18"/>
          <w:szCs w:val="18"/>
        </w:rPr>
        <w:t>UNIDAD: m</w:t>
      </w:r>
      <w:r w:rsidRPr="00513F34">
        <w:rPr>
          <w:rFonts w:ascii="Verdana" w:hAnsi="Verdana" w:cstheme="minorHAnsi"/>
          <w:b/>
          <w:sz w:val="18"/>
          <w:szCs w:val="18"/>
          <w:vertAlign w:val="superscript"/>
        </w:rPr>
        <w:t>3</w:t>
      </w:r>
    </w:p>
    <w:p w:rsidR="0031499A" w:rsidRPr="00513F34" w:rsidRDefault="0031499A" w:rsidP="0031499A">
      <w:pPr>
        <w:contextualSpacing/>
        <w:jc w:val="both"/>
        <w:rPr>
          <w:rFonts w:ascii="Verdana" w:hAnsi="Verdana" w:cstheme="minorHAnsi"/>
          <w:b/>
          <w:sz w:val="18"/>
          <w:szCs w:val="18"/>
          <w:vertAlign w:val="superscript"/>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19"/>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Prrafodelista"/>
        <w:numPr>
          <w:ilvl w:val="0"/>
          <w:numId w:val="24"/>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DEFINICIÓN.</w:t>
      </w:r>
    </w:p>
    <w:p w:rsidR="0031499A" w:rsidRPr="00513F34" w:rsidRDefault="0031499A" w:rsidP="0031499A">
      <w:pPr>
        <w:contextualSpacing/>
        <w:jc w:val="both"/>
        <w:rPr>
          <w:rFonts w:ascii="Verdana" w:hAnsi="Verdana" w:cstheme="minorHAnsi"/>
          <w:sz w:val="18"/>
          <w:szCs w:val="18"/>
        </w:rPr>
      </w:pPr>
      <w:r w:rsidRPr="00513F34">
        <w:rPr>
          <w:rFonts w:ascii="Verdana" w:eastAsia="Arial Unicode MS" w:hAnsi="Verdana" w:cstheme="minorHAnsi"/>
          <w:sz w:val="18"/>
          <w:szCs w:val="18"/>
          <w:lang w:val="es-ES_tradnl"/>
        </w:rPr>
        <w:t>Este ítem comprende los trabajos necesarios para</w:t>
      </w:r>
      <w:r w:rsidRPr="00513F34" w:rsidDel="00761165">
        <w:rPr>
          <w:rFonts w:ascii="Verdana" w:hAnsi="Verdana" w:cstheme="minorHAnsi"/>
          <w:kern w:val="28"/>
          <w:sz w:val="18"/>
          <w:szCs w:val="18"/>
          <w:lang w:val="es-ES_tradnl"/>
        </w:rPr>
        <w:t xml:space="preserve"> </w:t>
      </w:r>
      <w:r w:rsidRPr="00513F34">
        <w:rPr>
          <w:rFonts w:ascii="Verdana" w:hAnsi="Verdana" w:cstheme="minorHAnsi"/>
          <w:kern w:val="28"/>
          <w:sz w:val="18"/>
          <w:szCs w:val="18"/>
          <w:lang w:val="es-ES_tradnl"/>
        </w:rPr>
        <w:t xml:space="preserve"> la excavación en zanja en terreno </w:t>
      </w:r>
      <w:proofErr w:type="spellStart"/>
      <w:r w:rsidRPr="00513F34">
        <w:rPr>
          <w:rFonts w:ascii="Verdana" w:hAnsi="Verdana" w:cstheme="minorHAnsi"/>
          <w:kern w:val="28"/>
          <w:sz w:val="18"/>
          <w:szCs w:val="18"/>
          <w:lang w:val="es-ES_tradnl"/>
        </w:rPr>
        <w:t>semi</w:t>
      </w:r>
      <w:proofErr w:type="spellEnd"/>
      <w:r w:rsidRPr="00513F34">
        <w:rPr>
          <w:rFonts w:ascii="Verdana" w:hAnsi="Verdana" w:cstheme="minorHAnsi"/>
          <w:kern w:val="28"/>
          <w:sz w:val="18"/>
          <w:szCs w:val="18"/>
          <w:lang w:val="es-ES_tradnl"/>
        </w:rPr>
        <w:t xml:space="preserve">-duro esto con la finalidad de realizar </w:t>
      </w:r>
      <w:r w:rsidR="000A5CE8">
        <w:rPr>
          <w:rFonts w:ascii="Verdana" w:hAnsi="Verdana" w:cstheme="minorHAnsi"/>
          <w:kern w:val="28"/>
          <w:sz w:val="18"/>
          <w:szCs w:val="18"/>
          <w:lang w:val="es-ES_tradnl"/>
        </w:rPr>
        <w:t>la reparación</w:t>
      </w:r>
      <w:r w:rsidRPr="00513F34">
        <w:rPr>
          <w:rFonts w:ascii="Verdana" w:hAnsi="Verdana" w:cstheme="minorHAnsi"/>
          <w:kern w:val="28"/>
          <w:sz w:val="18"/>
          <w:szCs w:val="18"/>
          <w:lang w:val="es-ES_tradnl"/>
        </w:rPr>
        <w:t xml:space="preserve"> de</w:t>
      </w:r>
      <w:r w:rsidR="000A5CE8">
        <w:rPr>
          <w:rFonts w:ascii="Verdana" w:hAnsi="Verdana" w:cstheme="minorHAnsi"/>
          <w:kern w:val="28"/>
          <w:sz w:val="18"/>
          <w:szCs w:val="18"/>
          <w:lang w:val="es-ES_tradnl"/>
        </w:rPr>
        <w:t xml:space="preserve"> las</w:t>
      </w:r>
      <w:r w:rsidRPr="00513F34">
        <w:rPr>
          <w:rFonts w:ascii="Verdana" w:hAnsi="Verdana" w:cstheme="minorHAnsi"/>
          <w:kern w:val="28"/>
          <w:sz w:val="18"/>
          <w:szCs w:val="18"/>
          <w:lang w:val="es-ES_tradnl"/>
        </w:rPr>
        <w:t xml:space="preserve"> tuberías de acero negro al carbón  en sus distintos diámetros, actividad  a ser realizada de acuerdo a especificaciones, planos, gráficos </w:t>
      </w:r>
      <w:r w:rsidRPr="00513F34">
        <w:rPr>
          <w:rFonts w:ascii="Verdana" w:eastAsia="Arial Unicode MS" w:hAnsi="Verdana" w:cstheme="minorHAnsi"/>
          <w:sz w:val="18"/>
          <w:szCs w:val="18"/>
          <w:lang w:val="es-ES_tradnl"/>
        </w:rPr>
        <w:t>y/o</w:t>
      </w:r>
      <w:r w:rsidRPr="00513F34">
        <w:rPr>
          <w:rFonts w:ascii="Verdana" w:eastAsia="Arial Unicode MS" w:hAnsi="Verdana" w:cstheme="minorHAnsi"/>
          <w:b/>
          <w:sz w:val="18"/>
          <w:szCs w:val="18"/>
          <w:lang w:val="es-ES_tradnl"/>
        </w:rPr>
        <w:t xml:space="preserve"> instrucciones emitidas por el </w:t>
      </w:r>
      <w:r w:rsidR="0092639E" w:rsidRPr="0092639E">
        <w:rPr>
          <w:rFonts w:ascii="Verdana" w:eastAsia="Arial Unicode MS" w:hAnsi="Verdana" w:cstheme="minorHAnsi"/>
          <w:b/>
          <w:sz w:val="18"/>
          <w:szCs w:val="18"/>
          <w:lang w:val="es-ES_tradnl"/>
        </w:rPr>
        <w:t>FISCAL DE SERVICIO</w:t>
      </w:r>
      <w:r w:rsidRPr="00513F34">
        <w:rPr>
          <w:rFonts w:ascii="Verdana" w:hAnsi="Verdana" w:cstheme="minorHAnsi"/>
          <w:kern w:val="28"/>
          <w:sz w:val="18"/>
          <w:szCs w:val="18"/>
          <w:lang w:val="es-ES_tradnl"/>
        </w:rPr>
        <w:t xml:space="preserve">, utilizando medios mecánicos o manuales. En este ítem se incluye cualquier desbroce superficial </w:t>
      </w:r>
      <w:r w:rsidRPr="00513F34">
        <w:rPr>
          <w:rFonts w:ascii="Verdana" w:hAnsi="Verdana" w:cstheme="minorHAnsi"/>
          <w:sz w:val="18"/>
          <w:szCs w:val="18"/>
        </w:rPr>
        <w:t>de acuerdo a la naturaleza y características del suelo a excavarse durante el Proyecto, se establece en este ítem el tipo de suelo:</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pStyle w:val="PARRAFO"/>
        <w:spacing w:after="0" w:afterAutospacing="0" w:line="240" w:lineRule="auto"/>
        <w:contextualSpacing/>
        <w:rPr>
          <w:rFonts w:ascii="Verdana" w:hAnsi="Verdana"/>
          <w:sz w:val="18"/>
          <w:szCs w:val="18"/>
          <w:u w:val="single"/>
          <w:lang w:val="es-BO"/>
        </w:rPr>
      </w:pPr>
      <w:r w:rsidRPr="00513F34">
        <w:rPr>
          <w:rFonts w:ascii="Verdana" w:hAnsi="Verdana"/>
          <w:sz w:val="18"/>
          <w:szCs w:val="18"/>
          <w:u w:val="single"/>
          <w:lang w:val="es-BO"/>
        </w:rPr>
        <w:t xml:space="preserve">Terreno Semiduro a Duro Tipo II: Terreno arcilloso, ripioso, maicillo disgregable con la mano y en general terrenos agrícolas compactos. </w:t>
      </w:r>
    </w:p>
    <w:p w:rsidR="0031499A" w:rsidRPr="00513F34" w:rsidRDefault="0031499A" w:rsidP="0031499A">
      <w:pPr>
        <w:pStyle w:val="PARRAFO"/>
        <w:spacing w:after="0" w:afterAutospacing="0" w:line="240" w:lineRule="auto"/>
        <w:contextualSpacing/>
        <w:rPr>
          <w:rFonts w:ascii="Verdana" w:hAnsi="Verdana"/>
          <w:sz w:val="18"/>
          <w:szCs w:val="18"/>
          <w:u w:val="single"/>
          <w:lang w:val="es-BO"/>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MATERIALES, HERRAMIENTAS Y EQUIPO.</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proporcionará todos los materiales, herramientas y equipos necesarios como excavadora hidráulica, retroexcavadora, (palas, picotas, barretas, carretillas, etc.) para la </w:t>
      </w:r>
      <w:r w:rsidRPr="00513F34">
        <w:rPr>
          <w:rFonts w:ascii="Verdana" w:hAnsi="Verdana" w:cstheme="minorHAnsi"/>
          <w:kern w:val="28"/>
          <w:sz w:val="18"/>
          <w:szCs w:val="18"/>
          <w:lang w:val="es-ES_tradnl"/>
        </w:rPr>
        <w:lastRenderedPageBreak/>
        <w:t xml:space="preserve">ejecución de los trabajos, los mismos deberán ser aprobados por el </w:t>
      </w:r>
      <w:r w:rsidR="0092639E">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al Inicio de la actividad</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32C1D">
      <w:pPr>
        <w:pStyle w:val="Estilo1"/>
        <w:numPr>
          <w:ilvl w:val="1"/>
          <w:numId w:val="30"/>
        </w:numPr>
        <w:contextualSpacing/>
        <w:rPr>
          <w:rFonts w:ascii="Verdana" w:hAnsi="Verdana" w:cstheme="minorHAnsi"/>
          <w:kern w:val="28"/>
          <w:sz w:val="18"/>
          <w:szCs w:val="18"/>
        </w:rPr>
      </w:pPr>
      <w:r w:rsidRPr="00513F34">
        <w:rPr>
          <w:rFonts w:ascii="Verdana" w:hAnsi="Verdana" w:cstheme="minorHAnsi"/>
          <w:sz w:val="18"/>
          <w:szCs w:val="18"/>
        </w:rPr>
        <w:t>PROCEDIMIENTO PARA LA EJECUCIÓN.</w:t>
      </w: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 xml:space="preserve"> </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Los trabajos de Excavación de zanja serán ejecutados una vez que los Ítems de corte y remoción de coberturas correspondientes hayan sido ejecutados de acuerdo a las especificaciones técnicas. Se dará inicio al ítem de excavaciones siempre y cuando su inicio sea aprobado por 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 xml:space="preserve"> en cada tramo.</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 xml:space="preserve"> y el afectado (Pudiendo ser este un vecino de la OTB  o bien una empresa privada o estatal).</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Cuando la excavación haya alcanzado la profundidad y perfilado de acuerdo a los planos e instrucciones emitidas del </w:t>
      </w:r>
      <w:r w:rsidR="0092639E">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se procederá a la limpieza con el retiro de todo tipo de material que pueda dañar la tubería.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En caso de identificarse excavaciones de zanjas que no cumplan con la sección que se indica en los planos constructivos y especificaciones técnicas, el </w:t>
      </w:r>
      <w:r w:rsidR="0092639E">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procederá de la siguiente manera:</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32C1D">
      <w:pPr>
        <w:pStyle w:val="Prrafodelista"/>
        <w:numPr>
          <w:ilvl w:val="0"/>
          <w:numId w:val="11"/>
        </w:num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Si en la sección, la profundidad y/o el ancho fuera menor a lo establecido, el CONTRATISTA está obligado a cumplir con la sección tipo, salvo la existencia de obstáculos insalvables a consideración del </w:t>
      </w:r>
      <w:r w:rsidR="0092639E">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quien a</w:t>
      </w:r>
      <w:r w:rsidRPr="00513F34">
        <w:rPr>
          <w:rFonts w:ascii="Verdana" w:eastAsia="Arial Unicode MS" w:hAnsi="Verdana" w:cstheme="minorHAnsi"/>
          <w:sz w:val="18"/>
          <w:szCs w:val="18"/>
          <w:lang w:val="es-ES_tradnl"/>
        </w:rPr>
        <w:t>nalizara la forma de realizar la protección de tubería correspondiente, por ejemplo: el Uso de Hormigón o Fundas de Protección o ambas.</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13F34" w:rsidDel="00FD6796">
        <w:rPr>
          <w:rFonts w:ascii="Verdana" w:hAnsi="Verdana" w:cstheme="minorHAnsi"/>
          <w:kern w:val="28"/>
          <w:sz w:val="18"/>
          <w:szCs w:val="18"/>
          <w:lang w:val="es-ES_tradnl"/>
        </w:rPr>
        <w:t xml:space="preserve"> </w:t>
      </w:r>
      <w:r w:rsidRPr="00513F34">
        <w:rPr>
          <w:rFonts w:ascii="Verdana" w:hAnsi="Verdana" w:cstheme="minorHAnsi"/>
          <w:kern w:val="28"/>
          <w:sz w:val="18"/>
          <w:szCs w:val="18"/>
          <w:lang w:val="es-ES_tradnl"/>
        </w:rPr>
        <w:t>Los costos adicionales de estas actividades estarán por cuenta del CONTRATISTA.</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Si fuese necesario el CONTRATISTA deberá contar con el personal, equipo y herramientas necesarias para la ejecución de trabajos en horario nocturno, la autorización para la ejecución de trabajos en estos horarios, debe emanar del </w:t>
      </w:r>
      <w:r w:rsidR="0092639E">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previa verificación de la existencia de los medios necesarios para la ejecución.</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pStyle w:val="PARRAFO"/>
        <w:spacing w:after="0" w:afterAutospacing="0" w:line="240" w:lineRule="auto"/>
        <w:contextualSpacing/>
        <w:rPr>
          <w:rFonts w:ascii="Verdana" w:hAnsi="Verdana"/>
          <w:sz w:val="18"/>
          <w:szCs w:val="18"/>
          <w:lang w:val="es-ES_tradnl"/>
        </w:rPr>
      </w:pPr>
      <w:r w:rsidRPr="00513F34">
        <w:rPr>
          <w:rFonts w:ascii="Verdana" w:hAnsi="Verdana"/>
          <w:sz w:val="18"/>
          <w:szCs w:val="18"/>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w:t>
      </w:r>
      <w:r w:rsidRPr="00513F34">
        <w:rPr>
          <w:rFonts w:ascii="Verdana" w:hAnsi="Verdana"/>
          <w:sz w:val="18"/>
          <w:szCs w:val="18"/>
          <w:lang w:val="es-ES_tradnl"/>
        </w:rPr>
        <w:lastRenderedPageBreak/>
        <w:t xml:space="preserve">cualquier otro, los cuales deberán ser reparados a cuenta del CONTRATISTA en forma inmediata y a satisfacción del </w:t>
      </w:r>
      <w:r w:rsidR="0092639E">
        <w:rPr>
          <w:rFonts w:ascii="Verdana" w:hAnsi="Verdana"/>
          <w:sz w:val="18"/>
          <w:szCs w:val="18"/>
          <w:lang w:val="es-ES_tradnl"/>
        </w:rPr>
        <w:t>FISCAL DE SERVICIO</w:t>
      </w:r>
      <w:r w:rsidRPr="00513F34">
        <w:rPr>
          <w:rFonts w:ascii="Verdana" w:hAnsi="Verdana"/>
          <w:sz w:val="18"/>
          <w:szCs w:val="18"/>
          <w:lang w:val="es-ES_tradnl"/>
        </w:rPr>
        <w:t xml:space="preserve"> de Obra de Y.P.F.B. y el afectado (Pudiendo ser este el vecino o bien una empresa privada o estatal). </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Todas las excavaciones serán hechas a cielo abierto </w:t>
      </w:r>
      <w:r w:rsidRPr="00513F34">
        <w:rPr>
          <w:rFonts w:ascii="Verdana" w:eastAsia="Arial Unicode MS" w:hAnsi="Verdana" w:cstheme="minorHAnsi"/>
          <w:iCs/>
          <w:sz w:val="18"/>
          <w:szCs w:val="18"/>
          <w:lang w:val="es-ES_tradnl"/>
        </w:rPr>
        <w:t xml:space="preserve">de acuerdo a los planos del proyecto y según el replanteo autorizado por el </w:t>
      </w:r>
      <w:r w:rsidR="0092639E">
        <w:rPr>
          <w:rFonts w:ascii="Verdana" w:eastAsia="Arial Unicode MS" w:hAnsi="Verdana" w:cstheme="minorHAnsi"/>
          <w:iCs/>
          <w:sz w:val="18"/>
          <w:szCs w:val="18"/>
          <w:lang w:val="es-ES_tradnl"/>
        </w:rPr>
        <w:t>FISCAL DE SERVICIO</w:t>
      </w:r>
      <w:r w:rsidRPr="00513F34">
        <w:rPr>
          <w:rFonts w:ascii="Verdana" w:hAnsi="Verdana" w:cstheme="minorHAnsi"/>
          <w:kern w:val="28"/>
          <w:sz w:val="18"/>
          <w:szCs w:val="18"/>
          <w:lang w:val="es-ES_tradnl"/>
        </w:rPr>
        <w:t xml:space="preserve">.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Los </w:t>
      </w:r>
      <w:proofErr w:type="spellStart"/>
      <w:r w:rsidRPr="00513F34">
        <w:rPr>
          <w:rFonts w:ascii="Verdana" w:hAnsi="Verdana" w:cstheme="minorHAnsi"/>
          <w:kern w:val="28"/>
          <w:sz w:val="18"/>
          <w:szCs w:val="18"/>
          <w:lang w:val="es-ES_tradnl"/>
        </w:rPr>
        <w:t>entibamientos</w:t>
      </w:r>
      <w:proofErr w:type="spellEnd"/>
      <w:r w:rsidRPr="00513F34">
        <w:rPr>
          <w:rFonts w:ascii="Verdana" w:hAnsi="Verdana" w:cstheme="minorHAnsi"/>
          <w:kern w:val="28"/>
          <w:sz w:val="18"/>
          <w:szCs w:val="18"/>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13F34">
        <w:rPr>
          <w:rFonts w:ascii="Verdana" w:eastAsia="Arial Unicode MS" w:hAnsi="Verdana" w:cstheme="minorHAnsi"/>
          <w:iCs/>
          <w:sz w:val="18"/>
          <w:szCs w:val="18"/>
          <w:lang w:val="es-ES_tradnl"/>
        </w:rPr>
        <w:t xml:space="preserve">El CONTRATISTA deberá notificar al </w:t>
      </w:r>
      <w:r w:rsidR="0092639E">
        <w:rPr>
          <w:rFonts w:ascii="Verdana" w:eastAsia="Arial Unicode MS" w:hAnsi="Verdana" w:cstheme="minorHAnsi"/>
          <w:iCs/>
          <w:sz w:val="18"/>
          <w:szCs w:val="18"/>
          <w:lang w:val="es-ES_tradnl"/>
        </w:rPr>
        <w:t>FISCAL DE SERVICIO</w:t>
      </w:r>
      <w:r w:rsidRPr="00513F34">
        <w:rPr>
          <w:rFonts w:ascii="Verdana" w:eastAsia="Arial Unicode MS" w:hAnsi="Verdana" w:cstheme="minorHAnsi"/>
          <w:iCs/>
          <w:sz w:val="18"/>
          <w:szCs w:val="18"/>
          <w:lang w:val="es-ES_tradnl"/>
        </w:rPr>
        <w:t xml:space="preserve"> con 48 horas de anticipación al inicio de cualquier excavación, con el objetivo de verificar secciones y efectuar las mediciones pertinentes.</w:t>
      </w:r>
    </w:p>
    <w:p w:rsidR="0031499A" w:rsidRPr="0009005B" w:rsidRDefault="0031499A" w:rsidP="0009005B">
      <w:pPr>
        <w:contextualSpacing/>
        <w:jc w:val="both"/>
        <w:rPr>
          <w:rFonts w:ascii="Verdana" w:hAnsi="Verdana" w:cstheme="minorHAnsi"/>
          <w:kern w:val="28"/>
          <w:sz w:val="18"/>
          <w:szCs w:val="18"/>
          <w:lang w:val="es-ES_tradnl"/>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MEDIDAS DE MITIGACIÓN AMBIENTAL</w:t>
      </w: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jc w:val="both"/>
        <w:rPr>
          <w:rFonts w:ascii="Verdana" w:hAnsi="Verdana" w:cstheme="minorHAnsi"/>
          <w:sz w:val="18"/>
          <w:szCs w:val="18"/>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MEDICIÓN Y FORMA DE PAGO.</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Las excavaciones serán medidas en metros cúbicos, tomando en cuenta únicamente el volumen neto del trabajo ejecutado. Para el cómputo de los volúmenes se tomarán las dimensiones y </w:t>
      </w:r>
      <w:r w:rsidRPr="00513F34">
        <w:rPr>
          <w:rFonts w:ascii="Verdana" w:hAnsi="Verdana" w:cstheme="minorHAnsi"/>
          <w:sz w:val="18"/>
          <w:szCs w:val="18"/>
        </w:rPr>
        <w:lastRenderedPageBreak/>
        <w:t xml:space="preserve">profundidades indicadas en los planos y/o instrucciones escritas del </w:t>
      </w:r>
      <w:r w:rsidR="0092639E">
        <w:rPr>
          <w:rFonts w:ascii="Verdana" w:hAnsi="Verdana" w:cstheme="minorHAnsi"/>
          <w:sz w:val="18"/>
          <w:szCs w:val="18"/>
        </w:rPr>
        <w:t>FISCAL DE SERVICIO</w:t>
      </w:r>
      <w:r w:rsidRPr="00513F34">
        <w:rPr>
          <w:rFonts w:ascii="Verdana" w:hAnsi="Verdana" w:cstheme="minorHAnsi"/>
          <w:sz w:val="18"/>
          <w:szCs w:val="18"/>
        </w:rPr>
        <w:t xml:space="preserve"> de Obra. </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Este ítem ejecutado en un todo de acuerdo con los planos de detalle a las presentes especificaciones, medido según lo señalado y aprobado por el </w:t>
      </w:r>
      <w:r w:rsidR="0092639E">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de Obra, será cancelado al precio unitario de la propuesta aceptada.</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31499A" w:rsidRPr="00513F34" w:rsidRDefault="0031499A" w:rsidP="0031499A">
      <w:pPr>
        <w:rPr>
          <w:rFonts w:ascii="Verdana" w:hAnsi="Verdana"/>
          <w:sz w:val="18"/>
          <w:szCs w:val="18"/>
          <w:lang w:val="es-BO" w:eastAsia="en-US"/>
        </w:rPr>
      </w:pPr>
    </w:p>
    <w:p w:rsidR="0031499A" w:rsidRPr="00513F34" w:rsidRDefault="0031499A" w:rsidP="00332C1D">
      <w:pPr>
        <w:pStyle w:val="Ttulo3"/>
        <w:keepLines w:val="0"/>
        <w:numPr>
          <w:ilvl w:val="0"/>
          <w:numId w:val="30"/>
        </w:numPr>
        <w:spacing w:before="0" w:line="240" w:lineRule="auto"/>
        <w:contextualSpacing/>
        <w:jc w:val="both"/>
        <w:rPr>
          <w:rFonts w:ascii="Verdana" w:eastAsia="Times New Roman" w:hAnsi="Verdana" w:cstheme="minorHAnsi"/>
          <w:bCs w:val="0"/>
          <w:color w:val="auto"/>
          <w:kern w:val="28"/>
          <w:sz w:val="18"/>
          <w:szCs w:val="18"/>
        </w:rPr>
      </w:pPr>
      <w:r w:rsidRPr="00513F34">
        <w:rPr>
          <w:rFonts w:ascii="Verdana" w:hAnsi="Verdana" w:cstheme="minorHAnsi"/>
          <w:color w:val="auto"/>
          <w:sz w:val="18"/>
          <w:szCs w:val="18"/>
          <w:lang w:val="es-ES_tradnl"/>
        </w:rPr>
        <w:t>RELLENO Y COMPACTADO DE ZANJA CON TIERRA CERNIDA S/PROVISION.</w:t>
      </w:r>
      <w:r w:rsidRPr="00513F34">
        <w:rPr>
          <w:rFonts w:ascii="Verdana" w:hAnsi="Verdana" w:cstheme="minorHAnsi"/>
          <w:color w:val="auto"/>
          <w:sz w:val="18"/>
          <w:szCs w:val="18"/>
        </w:rPr>
        <w:t xml:space="preserve"> </w:t>
      </w:r>
    </w:p>
    <w:p w:rsidR="0031499A" w:rsidRPr="00513F34" w:rsidRDefault="0031499A" w:rsidP="0031499A">
      <w:pPr>
        <w:contextualSpacing/>
        <w:jc w:val="both"/>
        <w:rPr>
          <w:rFonts w:ascii="Verdana" w:hAnsi="Verdana" w:cstheme="minorHAnsi"/>
          <w:b/>
          <w:sz w:val="18"/>
          <w:szCs w:val="18"/>
          <w:vertAlign w:val="superscript"/>
        </w:rPr>
      </w:pPr>
      <w:r w:rsidRPr="00513F34">
        <w:rPr>
          <w:rFonts w:ascii="Verdana" w:hAnsi="Verdana" w:cstheme="minorHAnsi"/>
          <w:b/>
          <w:sz w:val="18"/>
          <w:szCs w:val="18"/>
        </w:rPr>
        <w:t>UNIDAD:   m</w:t>
      </w:r>
      <w:r w:rsidRPr="00513F34">
        <w:rPr>
          <w:rFonts w:ascii="Verdana" w:hAnsi="Verdana" w:cstheme="minorHAnsi"/>
          <w:b/>
          <w:sz w:val="18"/>
          <w:szCs w:val="18"/>
          <w:vertAlign w:val="superscript"/>
        </w:rPr>
        <w:t>3</w:t>
      </w:r>
    </w:p>
    <w:p w:rsidR="0031499A" w:rsidRPr="00513F34" w:rsidRDefault="0031499A" w:rsidP="0031499A">
      <w:pPr>
        <w:contextualSpacing/>
        <w:jc w:val="both"/>
        <w:rPr>
          <w:rFonts w:ascii="Verdana" w:hAnsi="Verdana" w:cstheme="minorHAnsi"/>
          <w:b/>
          <w:sz w:val="18"/>
          <w:szCs w:val="18"/>
        </w:rPr>
      </w:pPr>
    </w:p>
    <w:p w:rsidR="0031499A" w:rsidRPr="00A706E8" w:rsidRDefault="0031499A" w:rsidP="00A706E8">
      <w:pPr>
        <w:pStyle w:val="Ttulo3"/>
        <w:keepLines w:val="0"/>
        <w:numPr>
          <w:ilvl w:val="1"/>
          <w:numId w:val="30"/>
        </w:numPr>
        <w:spacing w:before="0" w:line="240" w:lineRule="auto"/>
        <w:contextualSpacing/>
        <w:jc w:val="both"/>
        <w:rPr>
          <w:rFonts w:ascii="Verdana" w:hAnsi="Verdana" w:cstheme="minorHAnsi"/>
          <w:color w:val="auto"/>
          <w:sz w:val="18"/>
          <w:szCs w:val="18"/>
          <w:lang w:val="es-ES_tradnl"/>
        </w:rPr>
      </w:pPr>
      <w:r w:rsidRPr="00A706E8">
        <w:rPr>
          <w:rFonts w:ascii="Verdana" w:hAnsi="Verdana" w:cstheme="minorHAnsi"/>
          <w:color w:val="auto"/>
          <w:sz w:val="18"/>
          <w:szCs w:val="18"/>
          <w:lang w:val="es-ES_tradnl"/>
        </w:rPr>
        <w:t>DEFINICIÓN</w:t>
      </w:r>
    </w:p>
    <w:p w:rsidR="0031499A" w:rsidRPr="00513F34" w:rsidRDefault="0031499A" w:rsidP="0031499A">
      <w:pPr>
        <w:pStyle w:val="Sangra3detindependiente"/>
        <w:spacing w:after="0" w:line="240" w:lineRule="auto"/>
        <w:ind w:left="0"/>
        <w:contextualSpacing/>
        <w:jc w:val="both"/>
        <w:rPr>
          <w:rFonts w:ascii="Verdana" w:hAnsi="Verdana" w:cstheme="minorHAnsi"/>
          <w:sz w:val="18"/>
          <w:szCs w:val="18"/>
        </w:rPr>
      </w:pPr>
      <w:r w:rsidRPr="00513F34">
        <w:rPr>
          <w:rFonts w:ascii="Verdana" w:hAnsi="Verdana" w:cstheme="minorHAnsi"/>
          <w:sz w:val="18"/>
          <w:szCs w:val="18"/>
        </w:rPr>
        <w:t xml:space="preserve">Este ítem comprende todos los trabajos de relleno y compactado que deberán realizarse después de haber sido aprobado en forma escrita por el </w:t>
      </w:r>
      <w:r w:rsidR="0092639E">
        <w:rPr>
          <w:rFonts w:ascii="Verdana" w:hAnsi="Verdana" w:cstheme="minorHAnsi"/>
          <w:sz w:val="18"/>
          <w:szCs w:val="18"/>
        </w:rPr>
        <w:t>FISCAL DE SERVICIO</w:t>
      </w:r>
      <w:r w:rsidRPr="00513F34">
        <w:rPr>
          <w:rFonts w:ascii="Verdana" w:hAnsi="Verdana" w:cstheme="minorHAnsi"/>
          <w:sz w:val="18"/>
          <w:szCs w:val="18"/>
        </w:rPr>
        <w:t xml:space="preserve"> la </w:t>
      </w:r>
      <w:r w:rsidR="0009005B">
        <w:rPr>
          <w:rFonts w:ascii="Verdana" w:hAnsi="Verdana" w:cstheme="minorHAnsi"/>
          <w:sz w:val="18"/>
          <w:szCs w:val="18"/>
        </w:rPr>
        <w:t xml:space="preserve">excavación de </w:t>
      </w:r>
      <w:r w:rsidRPr="00513F34">
        <w:rPr>
          <w:rFonts w:ascii="Verdana" w:hAnsi="Verdana" w:cstheme="minorHAnsi"/>
          <w:sz w:val="18"/>
          <w:szCs w:val="18"/>
        </w:rPr>
        <w:t xml:space="preserve">zanja para </w:t>
      </w:r>
      <w:r w:rsidR="0009005B">
        <w:rPr>
          <w:rFonts w:ascii="Verdana" w:hAnsi="Verdana" w:cstheme="minorHAnsi"/>
          <w:sz w:val="18"/>
          <w:szCs w:val="18"/>
        </w:rPr>
        <w:t xml:space="preserve">la reparación de la </w:t>
      </w:r>
      <w:r w:rsidRPr="00513F34">
        <w:rPr>
          <w:rFonts w:ascii="Verdana" w:hAnsi="Verdana" w:cstheme="minorHAnsi"/>
          <w:sz w:val="18"/>
          <w:szCs w:val="18"/>
        </w:rPr>
        <w:t>red</w:t>
      </w:r>
      <w:r w:rsidR="0009005B">
        <w:rPr>
          <w:rFonts w:ascii="Verdana" w:hAnsi="Verdana" w:cstheme="minorHAnsi"/>
          <w:sz w:val="18"/>
          <w:szCs w:val="18"/>
        </w:rPr>
        <w:t xml:space="preserve"> primaria</w:t>
      </w:r>
      <w:r w:rsidRPr="00513F34">
        <w:rPr>
          <w:rFonts w:ascii="Verdana" w:hAnsi="Verdana" w:cstheme="minorHAnsi"/>
          <w:sz w:val="18"/>
          <w:szCs w:val="18"/>
        </w:rPr>
        <w:t xml:space="preserve">, según se especifique en los planos, las cantidades establecidas en la propuesta y/o instrucciones del </w:t>
      </w:r>
      <w:r w:rsidR="0092639E">
        <w:rPr>
          <w:rFonts w:ascii="Verdana" w:hAnsi="Verdana" w:cstheme="minorHAnsi"/>
          <w:sz w:val="18"/>
          <w:szCs w:val="18"/>
        </w:rPr>
        <w:t>FISCAL DE SERVICIO</w:t>
      </w:r>
      <w:r w:rsidRPr="00513F34">
        <w:rPr>
          <w:rFonts w:ascii="Verdana" w:hAnsi="Verdana" w:cstheme="minorHAnsi"/>
          <w:sz w:val="18"/>
          <w:szCs w:val="18"/>
        </w:rPr>
        <w:t xml:space="preserve">. </w:t>
      </w:r>
    </w:p>
    <w:p w:rsidR="0031499A" w:rsidRPr="00513F34" w:rsidRDefault="0031499A" w:rsidP="0031499A">
      <w:pPr>
        <w:pStyle w:val="Sangra3detindependiente"/>
        <w:spacing w:after="0" w:line="240" w:lineRule="auto"/>
        <w:ind w:left="0"/>
        <w:contextualSpacing/>
        <w:jc w:val="both"/>
        <w:rPr>
          <w:rFonts w:ascii="Verdana" w:hAnsi="Verdana" w:cstheme="minorHAnsi"/>
          <w:sz w:val="18"/>
          <w:szCs w:val="18"/>
        </w:rPr>
      </w:pPr>
    </w:p>
    <w:p w:rsidR="0031499A" w:rsidRPr="00513F34" w:rsidRDefault="0031499A" w:rsidP="0031499A">
      <w:pPr>
        <w:contextualSpacing/>
        <w:jc w:val="both"/>
        <w:rPr>
          <w:rFonts w:ascii="Verdana" w:eastAsia="Arial Unicode MS" w:hAnsi="Verdana" w:cstheme="minorHAnsi"/>
          <w:sz w:val="18"/>
          <w:szCs w:val="18"/>
          <w:lang w:val="es-ES_tradnl"/>
        </w:rPr>
      </w:pPr>
      <w:bookmarkStart w:id="10" w:name="_Toc314666639"/>
      <w:r w:rsidRPr="00513F34">
        <w:rPr>
          <w:rFonts w:ascii="Verdana" w:eastAsia="Arial Unicode MS" w:hAnsi="Verdana" w:cstheme="minorHAnsi"/>
          <w:sz w:val="18"/>
          <w:szCs w:val="18"/>
          <w:lang w:val="es-ES_tradnl"/>
        </w:rPr>
        <w:t xml:space="preserve">Específicamente se refiere al empleo de tierra cernida y seleccionada, echada por capas, cada una debidamente compactada, después de haber realizado </w:t>
      </w:r>
      <w:r w:rsidR="0009005B">
        <w:rPr>
          <w:rFonts w:ascii="Verdana" w:eastAsia="Arial Unicode MS" w:hAnsi="Verdana" w:cstheme="minorHAnsi"/>
          <w:sz w:val="18"/>
          <w:szCs w:val="18"/>
          <w:lang w:val="es-ES_tradnl"/>
        </w:rPr>
        <w:t xml:space="preserve">la </w:t>
      </w:r>
      <w:r w:rsidR="00A706E8">
        <w:rPr>
          <w:rFonts w:ascii="Verdana" w:eastAsia="Arial Unicode MS" w:hAnsi="Verdana" w:cstheme="minorHAnsi"/>
          <w:sz w:val="18"/>
          <w:szCs w:val="18"/>
          <w:lang w:val="es-ES_tradnl"/>
        </w:rPr>
        <w:t>reparación</w:t>
      </w:r>
      <w:r w:rsidR="0009005B">
        <w:rPr>
          <w:rFonts w:ascii="Verdana" w:eastAsia="Arial Unicode MS" w:hAnsi="Verdana" w:cstheme="minorHAnsi"/>
          <w:sz w:val="18"/>
          <w:szCs w:val="18"/>
          <w:lang w:val="es-ES_tradnl"/>
        </w:rPr>
        <w:t xml:space="preserve"> de la tubería de red primaria</w:t>
      </w:r>
      <w:r w:rsidRPr="00513F34">
        <w:rPr>
          <w:rFonts w:ascii="Verdana" w:eastAsia="Arial Unicode MS" w:hAnsi="Verdana" w:cstheme="minorHAnsi"/>
          <w:sz w:val="18"/>
          <w:szCs w:val="18"/>
          <w:lang w:val="es-ES_tradnl"/>
        </w:rPr>
        <w:t xml:space="preserve"> en los lugares indicados en el proyecto o autorizados por la SUPERVISIÓN de obra.</w:t>
      </w:r>
      <w:bookmarkEnd w:id="10"/>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A706E8" w:rsidRDefault="0031499A" w:rsidP="00A706E8">
      <w:pPr>
        <w:pStyle w:val="Ttulo3"/>
        <w:keepLines w:val="0"/>
        <w:numPr>
          <w:ilvl w:val="1"/>
          <w:numId w:val="30"/>
        </w:numPr>
        <w:spacing w:before="0" w:line="240" w:lineRule="auto"/>
        <w:contextualSpacing/>
        <w:jc w:val="both"/>
        <w:rPr>
          <w:rFonts w:ascii="Verdana" w:hAnsi="Verdana" w:cstheme="minorHAnsi"/>
          <w:color w:val="auto"/>
          <w:sz w:val="18"/>
          <w:szCs w:val="18"/>
          <w:lang w:val="es-ES_tradnl"/>
        </w:rPr>
      </w:pPr>
      <w:r w:rsidRPr="00A706E8">
        <w:rPr>
          <w:rFonts w:ascii="Verdana" w:hAnsi="Verdana" w:cstheme="minorHAnsi"/>
          <w:color w:val="auto"/>
          <w:sz w:val="18"/>
          <w:szCs w:val="18"/>
          <w:lang w:val="es-ES_tradnl"/>
        </w:rPr>
        <w:t>MATERIAL, HERRAMIENTAS Y EQUIPO</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proporcionará todos los materiales, herramientas y equipos necesarios (</w:t>
      </w:r>
      <w:r w:rsidRPr="00513F34">
        <w:rPr>
          <w:rFonts w:ascii="Verdana" w:eastAsia="Arial Unicode MS" w:hAnsi="Verdana" w:cstheme="minorHAnsi"/>
          <w:sz w:val="18"/>
          <w:szCs w:val="18"/>
          <w:lang w:val="es-ES_tradnl"/>
        </w:rPr>
        <w:t>compactadora mecánica, etc.</w:t>
      </w:r>
      <w:r w:rsidRPr="00513F34">
        <w:rPr>
          <w:rFonts w:ascii="Verdana" w:hAnsi="Verdana" w:cstheme="minorHAnsi"/>
          <w:kern w:val="28"/>
          <w:sz w:val="18"/>
          <w:szCs w:val="18"/>
          <w:lang w:val="es-ES_tradnl"/>
        </w:rPr>
        <w:t xml:space="preserve">) para la ejecución de los trabajos, los mismos deberán ser aprobados por el </w:t>
      </w:r>
      <w:r w:rsidR="0092639E">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al Inicio de la actividad.</w:t>
      </w: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hAnsi="Verdana" w:cstheme="minorHAnsi"/>
          <w:kern w:val="28"/>
          <w:sz w:val="18"/>
          <w:szCs w:val="18"/>
          <w:lang w:val="es-ES_tradnl"/>
        </w:rPr>
        <w:t xml:space="preserve"> </w:t>
      </w: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w:t>
      </w:r>
      <w:r w:rsidRPr="00513F34">
        <w:rPr>
          <w:rFonts w:ascii="Verdana" w:eastAsia="Arial Unicode MS" w:hAnsi="Verdana" w:cstheme="minorHAnsi"/>
          <w:b/>
          <w:sz w:val="18"/>
          <w:szCs w:val="18"/>
          <w:lang w:val="es-ES_tradnl"/>
        </w:rPr>
        <w:t>,</w:t>
      </w:r>
      <w:r w:rsidRPr="00513F34">
        <w:rPr>
          <w:rFonts w:ascii="Verdana" w:eastAsia="Arial Unicode MS" w:hAnsi="Verdana" w:cstheme="minorHAnsi"/>
          <w:sz w:val="18"/>
          <w:szCs w:val="18"/>
          <w:lang w:val="es-ES_tradnl"/>
        </w:rPr>
        <w:t xml:space="preserve"> en zarandas con una abertura máxima de malla de 3/8 de pulgada, de acuerdo a los correspondientes espesores que Instruya el </w:t>
      </w:r>
      <w:r w:rsidR="0092639E">
        <w:rPr>
          <w:rFonts w:ascii="Verdana" w:eastAsia="Arial Unicode MS" w:hAnsi="Verdana" w:cstheme="minorHAnsi"/>
          <w:sz w:val="18"/>
          <w:szCs w:val="18"/>
          <w:lang w:val="es-ES_tradnl"/>
        </w:rPr>
        <w:t>FISCAL DE SERVICIO</w:t>
      </w:r>
      <w:r w:rsidRPr="00513F34">
        <w:rPr>
          <w:rFonts w:ascii="Verdana" w:eastAsia="Arial Unicode MS" w:hAnsi="Verdana" w:cstheme="minorHAnsi"/>
          <w:sz w:val="18"/>
          <w:szCs w:val="18"/>
          <w:lang w:val="es-ES_tradnl"/>
        </w:rPr>
        <w:t xml:space="preserve"> (Cama de Apoyo de la Tubería como Capa de Protección); sin ningún costo adicional.</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No se permitirá la utilización de suelos con excesivo contenido de humedad, considerándose como tales, aquéllos que igualen o sobrepasen  el límite plástico del suelo.</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A706E8" w:rsidRDefault="0031499A" w:rsidP="00A706E8">
      <w:pPr>
        <w:pStyle w:val="Ttulo3"/>
        <w:keepLines w:val="0"/>
        <w:numPr>
          <w:ilvl w:val="1"/>
          <w:numId w:val="30"/>
        </w:numPr>
        <w:spacing w:before="0" w:line="240" w:lineRule="auto"/>
        <w:contextualSpacing/>
        <w:jc w:val="both"/>
        <w:rPr>
          <w:rFonts w:ascii="Verdana" w:hAnsi="Verdana" w:cstheme="minorHAnsi"/>
          <w:color w:val="auto"/>
          <w:sz w:val="18"/>
          <w:szCs w:val="18"/>
          <w:lang w:val="es-ES_tradnl"/>
        </w:rPr>
      </w:pPr>
      <w:r w:rsidRPr="00A706E8">
        <w:rPr>
          <w:rFonts w:ascii="Verdana" w:hAnsi="Verdana" w:cstheme="minorHAnsi"/>
          <w:color w:val="auto"/>
          <w:sz w:val="18"/>
          <w:szCs w:val="18"/>
          <w:lang w:val="es-ES_tradnl"/>
        </w:rPr>
        <w:t>PROCEDIMIENTO PARA LA EJECUCIÓN</w:t>
      </w: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 xml:space="preserve">Los trabajos de relleno y compactado de zanja serán autorizados por el </w:t>
      </w:r>
      <w:r w:rsidR="0092639E">
        <w:rPr>
          <w:rFonts w:ascii="Verdana" w:eastAsia="Arial Unicode MS" w:hAnsi="Verdana" w:cstheme="minorHAnsi"/>
          <w:sz w:val="18"/>
          <w:szCs w:val="18"/>
          <w:lang w:val="es-ES_tradnl"/>
        </w:rPr>
        <w:t>FISCAL DE SERVICIO</w:t>
      </w:r>
      <w:r w:rsidRPr="00513F34">
        <w:rPr>
          <w:rFonts w:ascii="Verdana" w:eastAsia="Arial Unicode MS" w:hAnsi="Verdana" w:cstheme="minorHAnsi"/>
          <w:sz w:val="18"/>
          <w:szCs w:val="18"/>
          <w:lang w:val="es-ES_tradnl"/>
        </w:rPr>
        <w:t>, siempre y cuando se verifique en zanja lo siguiente:</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 xml:space="preserve">La zanja deberá estar perfilada con un ancho constante de 40 cm en toda su profundidad, libre de cualquier escombro o cualquier otro elemento que pueda dañar la tubería. </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1499A">
      <w:pPr>
        <w:tabs>
          <w:tab w:val="left" w:pos="0"/>
          <w:tab w:val="left" w:pos="142"/>
        </w:tabs>
        <w:contextualSpacing/>
        <w:jc w:val="both"/>
        <w:rPr>
          <w:rFonts w:ascii="Verdana" w:hAnsi="Verdana" w:cstheme="minorHAnsi"/>
          <w:iCs/>
          <w:sz w:val="18"/>
          <w:szCs w:val="18"/>
          <w:lang w:val="es-ES_tradnl"/>
        </w:rPr>
      </w:pPr>
      <w:r w:rsidRPr="00513F34">
        <w:rPr>
          <w:rFonts w:ascii="Verdana" w:hAnsi="Verdana" w:cstheme="minorHAnsi"/>
          <w:iCs/>
          <w:sz w:val="18"/>
          <w:szCs w:val="18"/>
          <w:lang w:val="es-ES_tradnl"/>
        </w:rPr>
        <w:t xml:space="preserve">En casos especiales o por razones técnicas el </w:t>
      </w:r>
      <w:r w:rsidR="0092639E">
        <w:rPr>
          <w:rFonts w:ascii="Verdana" w:hAnsi="Verdana" w:cstheme="minorHAnsi"/>
          <w:iCs/>
          <w:sz w:val="18"/>
          <w:szCs w:val="18"/>
          <w:lang w:val="es-ES_tradnl"/>
        </w:rPr>
        <w:t>FISCAL DE SERVICIO</w:t>
      </w:r>
      <w:r w:rsidRPr="00513F34">
        <w:rPr>
          <w:rFonts w:ascii="Verdana" w:hAnsi="Verdana" w:cstheme="minorHAnsi"/>
          <w:iCs/>
          <w:sz w:val="18"/>
          <w:szCs w:val="18"/>
          <w:lang w:val="es-ES_tradnl"/>
        </w:rPr>
        <w:t xml:space="preserve"> podrá autorizar la ejecución de obras de albañilería (hormigones y mampostería de ladrillo), para apoyar, proteger y separar la tubería, convenientemente de algún objeto enterrado.</w:t>
      </w:r>
    </w:p>
    <w:p w:rsidR="0031499A" w:rsidRPr="00513F34" w:rsidRDefault="0031499A" w:rsidP="0031499A">
      <w:pPr>
        <w:tabs>
          <w:tab w:val="left" w:pos="0"/>
          <w:tab w:val="left" w:pos="142"/>
        </w:tabs>
        <w:contextualSpacing/>
        <w:jc w:val="both"/>
        <w:rPr>
          <w:rFonts w:ascii="Verdana" w:hAnsi="Verdana" w:cstheme="minorHAnsi"/>
          <w:iCs/>
          <w:sz w:val="18"/>
          <w:szCs w:val="18"/>
          <w:lang w:val="es-ES_tradnl"/>
        </w:rPr>
      </w:pPr>
    </w:p>
    <w:p w:rsidR="0031499A" w:rsidRPr="00513F34" w:rsidRDefault="0031499A" w:rsidP="0031499A">
      <w:pPr>
        <w:tabs>
          <w:tab w:val="left" w:pos="0"/>
          <w:tab w:val="left" w:pos="142"/>
        </w:tabs>
        <w:autoSpaceDE w:val="0"/>
        <w:autoSpaceDN w:val="0"/>
        <w:adjustRightInd w:val="0"/>
        <w:contextualSpacing/>
        <w:jc w:val="both"/>
        <w:rPr>
          <w:rFonts w:ascii="Verdana" w:hAnsi="Verdana" w:cstheme="minorHAnsi"/>
          <w:iCs/>
          <w:sz w:val="18"/>
          <w:szCs w:val="18"/>
          <w:lang w:val="es-ES_tradnl"/>
        </w:rPr>
      </w:pPr>
      <w:r w:rsidRPr="00513F34">
        <w:rPr>
          <w:rFonts w:ascii="Verdana" w:hAnsi="Verdana" w:cstheme="minorHAnsi"/>
          <w:iCs/>
          <w:sz w:val="18"/>
          <w:szCs w:val="18"/>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13F34" w:rsidRDefault="00A50743" w:rsidP="0031499A">
      <w:pPr>
        <w:tabs>
          <w:tab w:val="left" w:pos="0"/>
          <w:tab w:val="left" w:pos="142"/>
        </w:tabs>
        <w:contextualSpacing/>
        <w:jc w:val="both"/>
        <w:rPr>
          <w:rFonts w:ascii="Verdana" w:hAnsi="Verdana" w:cstheme="minorHAnsi"/>
          <w:sz w:val="18"/>
          <w:szCs w:val="18"/>
          <w:lang w:val="es-ES_tradnl"/>
        </w:rPr>
      </w:pPr>
      <w:r>
        <w:rPr>
          <w:rFonts w:ascii="Verdana" w:hAnsi="Verdana" w:cstheme="minorHAnsi"/>
          <w:sz w:val="18"/>
          <w:szCs w:val="18"/>
          <w:lang w:val="es-ES_tradnl"/>
        </w:rPr>
        <w:t>Después de la reparación de la red primaria</w:t>
      </w:r>
      <w:r w:rsidR="0031499A" w:rsidRPr="00513F34">
        <w:rPr>
          <w:rFonts w:ascii="Verdana" w:hAnsi="Verdana" w:cstheme="minorHAnsi"/>
          <w:sz w:val="18"/>
          <w:szCs w:val="18"/>
          <w:lang w:val="es-ES_tradnl"/>
        </w:rPr>
        <w:t xml:space="preserve">, el relleno se ejecutara con tierra cernida (zarandeada en malla cuadrada de 8 milímetros), previamente aprobado por el </w:t>
      </w:r>
      <w:r w:rsidR="0092639E">
        <w:rPr>
          <w:rFonts w:ascii="Verdana" w:hAnsi="Verdana" w:cstheme="minorHAnsi"/>
          <w:sz w:val="18"/>
          <w:szCs w:val="18"/>
          <w:lang w:val="es-ES_tradnl"/>
        </w:rPr>
        <w:t>FISCAL DE SERVICIO</w:t>
      </w:r>
      <w:r w:rsidR="0031499A" w:rsidRPr="00513F34">
        <w:rPr>
          <w:rFonts w:ascii="Verdana" w:hAnsi="Verdana" w:cstheme="minorHAnsi"/>
          <w:sz w:val="18"/>
          <w:szCs w:val="18"/>
          <w:lang w:val="es-ES_tradnl"/>
        </w:rPr>
        <w:t xml:space="preserve"> de obra.</w:t>
      </w:r>
    </w:p>
    <w:p w:rsidR="0031499A" w:rsidRPr="00513F34" w:rsidRDefault="0031499A" w:rsidP="0031499A">
      <w:pPr>
        <w:tabs>
          <w:tab w:val="left" w:pos="0"/>
          <w:tab w:val="left" w:pos="142"/>
        </w:tabs>
        <w:contextualSpacing/>
        <w:jc w:val="both"/>
        <w:rPr>
          <w:rFonts w:ascii="Verdana" w:hAnsi="Verdana" w:cstheme="minorHAnsi"/>
          <w:sz w:val="18"/>
          <w:szCs w:val="18"/>
          <w:lang w:val="es-ES_tradnl"/>
        </w:rPr>
      </w:pPr>
    </w:p>
    <w:p w:rsidR="0031499A" w:rsidRPr="00513F34" w:rsidRDefault="0031499A" w:rsidP="0031499A">
      <w:pPr>
        <w:tabs>
          <w:tab w:val="left" w:pos="0"/>
          <w:tab w:val="left" w:pos="142"/>
        </w:tabs>
        <w:contextualSpacing/>
        <w:jc w:val="both"/>
        <w:rPr>
          <w:rFonts w:ascii="Verdana" w:hAnsi="Verdana" w:cstheme="minorHAnsi"/>
          <w:sz w:val="18"/>
          <w:szCs w:val="18"/>
          <w:lang w:val="es-ES_tradnl"/>
        </w:rPr>
      </w:pPr>
      <w:r w:rsidRPr="00513F34">
        <w:rPr>
          <w:rFonts w:ascii="Verdana" w:hAnsi="Verdana" w:cstheme="minorHAnsi"/>
          <w:iCs/>
          <w:sz w:val="18"/>
          <w:szCs w:val="18"/>
          <w:lang w:val="es-ES_tradnl"/>
        </w:rPr>
        <w:t xml:space="preserve">El relleno y compactado de material, se realizara en dos capas de material. La primera capa será </w:t>
      </w:r>
      <w:bookmarkStart w:id="11" w:name="_Toc314666646"/>
      <w:r w:rsidRPr="00513F34">
        <w:rPr>
          <w:rFonts w:ascii="Verdana" w:hAnsi="Verdana" w:cstheme="minorHAnsi"/>
          <w:iCs/>
          <w:sz w:val="18"/>
          <w:szCs w:val="18"/>
          <w:lang w:val="es-ES_tradnl"/>
        </w:rPr>
        <w:t>material fino (tierra cernida) que servirá de asiento para el confinamiento de la tubería. El espesor de la cama será de 15 cm</w:t>
      </w:r>
      <w:bookmarkEnd w:id="11"/>
      <w:r w:rsidRPr="00513F34">
        <w:rPr>
          <w:rFonts w:ascii="Verdana" w:hAnsi="Verdana" w:cstheme="minorHAnsi"/>
          <w:iCs/>
          <w:sz w:val="18"/>
          <w:szCs w:val="18"/>
          <w:lang w:val="es-ES_tradnl"/>
        </w:rPr>
        <w:t>, la cual será nivelada y asentada, la segunda capa será la de protección de tubería con un espesor de 20 cm en aceras y 25 cm en calzadas, las mismas que serán debidamente asen</w:t>
      </w:r>
      <w:bookmarkStart w:id="12" w:name="_Toc314666649"/>
      <w:r w:rsidRPr="00513F34">
        <w:rPr>
          <w:rFonts w:ascii="Verdana" w:hAnsi="Verdana" w:cstheme="minorHAnsi"/>
          <w:iCs/>
          <w:sz w:val="18"/>
          <w:szCs w:val="18"/>
          <w:lang w:val="es-ES_tradnl"/>
        </w:rPr>
        <w:t>tadas con apisonadores manuales,</w:t>
      </w:r>
      <w:r w:rsidRPr="00513F34">
        <w:rPr>
          <w:rFonts w:ascii="Verdana" w:hAnsi="Verdana" w:cstheme="minorHAnsi"/>
          <w:sz w:val="18"/>
          <w:szCs w:val="18"/>
          <w:lang w:val="es-ES_tradnl"/>
        </w:rPr>
        <w:t xml:space="preserve"> el control de compactación será realizado por el </w:t>
      </w:r>
      <w:r w:rsidR="0092639E">
        <w:rPr>
          <w:rFonts w:ascii="Verdana" w:hAnsi="Verdana" w:cstheme="minorHAnsi"/>
          <w:sz w:val="18"/>
          <w:szCs w:val="18"/>
          <w:lang w:val="es-ES_tradnl"/>
        </w:rPr>
        <w:t>FISCAL DE SERVICIO</w:t>
      </w:r>
      <w:r w:rsidRPr="00513F34">
        <w:rPr>
          <w:rFonts w:ascii="Verdana" w:hAnsi="Verdana" w:cstheme="minorHAnsi"/>
          <w:sz w:val="18"/>
          <w:szCs w:val="18"/>
          <w:lang w:val="es-ES_tradnl"/>
        </w:rPr>
        <w:t>.</w:t>
      </w:r>
      <w:bookmarkEnd w:id="12"/>
    </w:p>
    <w:p w:rsidR="0031499A" w:rsidRPr="00513F34" w:rsidRDefault="0031499A" w:rsidP="0031499A">
      <w:pPr>
        <w:tabs>
          <w:tab w:val="left" w:pos="0"/>
          <w:tab w:val="left" w:pos="142"/>
        </w:tabs>
        <w:contextualSpacing/>
        <w:jc w:val="both"/>
        <w:rPr>
          <w:rFonts w:ascii="Verdana" w:hAnsi="Verdana" w:cstheme="minorHAnsi"/>
          <w:sz w:val="18"/>
          <w:szCs w:val="18"/>
          <w:lang w:val="es-ES_tradnl"/>
        </w:rPr>
      </w:pPr>
    </w:p>
    <w:p w:rsidR="0031499A" w:rsidRPr="00513F34" w:rsidRDefault="0031499A" w:rsidP="0031499A">
      <w:pPr>
        <w:tabs>
          <w:tab w:val="left" w:pos="0"/>
          <w:tab w:val="left" w:pos="142"/>
        </w:tabs>
        <w:autoSpaceDE w:val="0"/>
        <w:autoSpaceDN w:val="0"/>
        <w:adjustRightInd w:val="0"/>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Para la verificación de espesores se utilizara una varilla de medición.</w:t>
      </w:r>
    </w:p>
    <w:p w:rsidR="0031499A" w:rsidRPr="00513F34" w:rsidRDefault="0031499A" w:rsidP="0031499A">
      <w:pPr>
        <w:tabs>
          <w:tab w:val="left" w:pos="0"/>
          <w:tab w:val="left" w:pos="142"/>
        </w:tabs>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El relleno de cada uno de los tramos de las tuberías se realizará previa autorización del </w:t>
      </w:r>
      <w:r w:rsidR="0092639E">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de Obra de YPFB, dejando constancia escrita en el Libro de Órdenes, después de haber comprobado </w:t>
      </w:r>
      <w:r w:rsidR="00A50743">
        <w:rPr>
          <w:rFonts w:ascii="Verdana" w:hAnsi="Verdana" w:cstheme="minorHAnsi"/>
          <w:sz w:val="18"/>
          <w:szCs w:val="18"/>
          <w:lang w:val="es-ES_tradnl"/>
        </w:rPr>
        <w:t>e</w:t>
      </w:r>
      <w:r w:rsidRPr="00513F34">
        <w:rPr>
          <w:rFonts w:ascii="Verdana" w:hAnsi="Verdana" w:cstheme="minorHAnsi"/>
          <w:sz w:val="18"/>
          <w:szCs w:val="18"/>
          <w:lang w:val="es-ES_tradnl"/>
        </w:rPr>
        <w:t xml:space="preserve">l estado perfecto de revestimiento exterior de la tubería aplicando el </w:t>
      </w:r>
      <w:proofErr w:type="spellStart"/>
      <w:r w:rsidRPr="00513F34">
        <w:rPr>
          <w:rFonts w:ascii="Verdana" w:hAnsi="Verdana" w:cstheme="minorHAnsi"/>
          <w:sz w:val="18"/>
          <w:szCs w:val="18"/>
          <w:lang w:val="es-ES_tradnl"/>
        </w:rPr>
        <w:t>Holly</w:t>
      </w:r>
      <w:proofErr w:type="spellEnd"/>
      <w:r w:rsidRPr="00513F34">
        <w:rPr>
          <w:rFonts w:ascii="Verdana" w:hAnsi="Verdana" w:cstheme="minorHAnsi"/>
          <w:sz w:val="18"/>
          <w:szCs w:val="18"/>
          <w:lang w:val="es-ES_tradnl"/>
        </w:rPr>
        <w:t xml:space="preserve"> Day</w:t>
      </w:r>
      <w:r w:rsidR="00A706E8">
        <w:rPr>
          <w:rFonts w:ascii="Verdana" w:hAnsi="Verdana" w:cstheme="minorHAnsi"/>
          <w:sz w:val="18"/>
          <w:szCs w:val="18"/>
          <w:lang w:val="es-ES_tradnl"/>
        </w:rPr>
        <w:t xml:space="preserve"> por personal de YPFB</w:t>
      </w:r>
      <w:r w:rsidRPr="00513F34">
        <w:rPr>
          <w:rFonts w:ascii="Verdana" w:hAnsi="Verdana" w:cstheme="minorHAnsi"/>
          <w:sz w:val="18"/>
          <w:szCs w:val="18"/>
          <w:lang w:val="es-ES_tradnl"/>
        </w:rPr>
        <w:t>. Además deberá quedar verificado que la tubería se encuentra apoyada uniformemente en su lecho.</w:t>
      </w:r>
    </w:p>
    <w:p w:rsidR="0031499A" w:rsidRPr="00513F34" w:rsidRDefault="0031499A" w:rsidP="0031499A">
      <w:pPr>
        <w:tabs>
          <w:tab w:val="left" w:pos="0"/>
          <w:tab w:val="left" w:pos="142"/>
        </w:tabs>
        <w:autoSpaceDE w:val="0"/>
        <w:autoSpaceDN w:val="0"/>
        <w:adjustRightInd w:val="0"/>
        <w:contextualSpacing/>
        <w:jc w:val="both"/>
        <w:rPr>
          <w:rFonts w:ascii="Verdana" w:hAnsi="Verdana" w:cstheme="minorHAnsi"/>
          <w:iCs/>
          <w:sz w:val="18"/>
          <w:szCs w:val="18"/>
          <w:lang w:val="es-ES_tradnl"/>
        </w:rPr>
      </w:pPr>
    </w:p>
    <w:p w:rsidR="0031499A" w:rsidRPr="00513F34" w:rsidRDefault="0031499A" w:rsidP="0031499A">
      <w:pPr>
        <w:tabs>
          <w:tab w:val="left" w:pos="0"/>
          <w:tab w:val="left" w:pos="142"/>
        </w:tabs>
        <w:autoSpaceDE w:val="0"/>
        <w:autoSpaceDN w:val="0"/>
        <w:adjustRightInd w:val="0"/>
        <w:contextualSpacing/>
        <w:jc w:val="both"/>
        <w:rPr>
          <w:rFonts w:ascii="Verdana" w:hAnsi="Verdana" w:cstheme="minorHAnsi"/>
          <w:iCs/>
          <w:sz w:val="18"/>
          <w:szCs w:val="18"/>
          <w:lang w:val="es-ES_tradnl"/>
        </w:rPr>
      </w:pPr>
      <w:r w:rsidRPr="00513F34">
        <w:rPr>
          <w:rFonts w:ascii="Verdana" w:hAnsi="Verdana" w:cstheme="minorHAnsi"/>
          <w:iCs/>
          <w:sz w:val="18"/>
          <w:szCs w:val="18"/>
          <w:lang w:val="es-ES_tradnl"/>
        </w:rPr>
        <w:t>En caso de ser necesaria la utilización de agua para la compactación del suelo, la operación deberá ser previamente autorizada por la Supervisión.</w:t>
      </w:r>
    </w:p>
    <w:p w:rsidR="0031499A" w:rsidRPr="00513F34" w:rsidRDefault="0031499A" w:rsidP="0031499A">
      <w:pPr>
        <w:tabs>
          <w:tab w:val="left" w:pos="0"/>
          <w:tab w:val="left" w:pos="142"/>
        </w:tabs>
        <w:contextualSpacing/>
        <w:jc w:val="both"/>
        <w:rPr>
          <w:rFonts w:ascii="Verdana" w:hAnsi="Verdana" w:cstheme="minorHAnsi"/>
          <w:iCs/>
          <w:sz w:val="18"/>
          <w:szCs w:val="18"/>
          <w:lang w:val="es-ES_tradnl"/>
        </w:rPr>
      </w:pPr>
    </w:p>
    <w:p w:rsidR="0031499A" w:rsidRPr="00513F34" w:rsidRDefault="0031499A" w:rsidP="0031499A">
      <w:pPr>
        <w:tabs>
          <w:tab w:val="left" w:pos="0"/>
        </w:tabs>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1499A" w:rsidRPr="00513F34" w:rsidRDefault="0031499A" w:rsidP="0031499A">
      <w:pPr>
        <w:tabs>
          <w:tab w:val="left" w:pos="0"/>
        </w:tabs>
        <w:contextualSpacing/>
        <w:jc w:val="both"/>
        <w:rPr>
          <w:rFonts w:ascii="Verdana" w:hAnsi="Verdana" w:cstheme="minorHAnsi"/>
          <w:kern w:val="28"/>
          <w:sz w:val="18"/>
          <w:szCs w:val="18"/>
          <w:lang w:val="es-ES_tradnl"/>
        </w:rPr>
      </w:pPr>
    </w:p>
    <w:p w:rsidR="0031499A" w:rsidRPr="00513F34" w:rsidRDefault="0031499A" w:rsidP="00332C1D">
      <w:pPr>
        <w:numPr>
          <w:ilvl w:val="0"/>
          <w:numId w:val="12"/>
        </w:numPr>
        <w:ind w:firstLine="66"/>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Tan pronto como se haya terminado el relleno el CONTRATISTA deberá cumplir lo siguiente:</w:t>
      </w:r>
    </w:p>
    <w:p w:rsidR="0031499A" w:rsidRPr="00513F34" w:rsidRDefault="0031499A" w:rsidP="0031499A">
      <w:pPr>
        <w:tabs>
          <w:tab w:val="num" w:pos="2769"/>
        </w:tabs>
        <w:contextualSpacing/>
        <w:jc w:val="both"/>
        <w:rPr>
          <w:rFonts w:ascii="Verdana" w:eastAsia="Arial Unicode MS" w:hAnsi="Verdana" w:cstheme="minorHAnsi"/>
          <w:sz w:val="18"/>
          <w:szCs w:val="18"/>
          <w:lang w:val="es-ES_tradnl"/>
        </w:rPr>
      </w:pPr>
    </w:p>
    <w:p w:rsidR="0031499A" w:rsidRPr="00513F34" w:rsidRDefault="0031499A" w:rsidP="00332C1D">
      <w:pPr>
        <w:numPr>
          <w:ilvl w:val="0"/>
          <w:numId w:val="13"/>
        </w:numPr>
        <w:tabs>
          <w:tab w:val="num" w:pos="2769"/>
        </w:tabs>
        <w:ind w:left="1083" w:hanging="342"/>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Limpieza y retiro de todos los escombros incluyendo rocas de gran tamaño, equipos y materiales en exceso o rechazados, que serán llevados a sitios autorizados.</w:t>
      </w:r>
    </w:p>
    <w:p w:rsidR="0031499A" w:rsidRPr="00513F34" w:rsidRDefault="0031499A" w:rsidP="00332C1D">
      <w:pPr>
        <w:numPr>
          <w:ilvl w:val="0"/>
          <w:numId w:val="13"/>
        </w:numPr>
        <w:tabs>
          <w:tab w:val="num" w:pos="2769"/>
        </w:tabs>
        <w:ind w:left="1083" w:hanging="342"/>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Se debe restaurar todas las construcciones, hasta dejarlas en condiciones mejores a las iniciales, cualquier observación de las autoridades municipales, implicará que el CONTRATISTA resolverá los problemas y asumirá el costo</w:t>
      </w:r>
    </w:p>
    <w:p w:rsidR="0031499A" w:rsidRPr="00513F34" w:rsidRDefault="0031499A" w:rsidP="0031499A">
      <w:pPr>
        <w:contextualSpacing/>
        <w:jc w:val="both"/>
        <w:rPr>
          <w:rFonts w:ascii="Verdana" w:eastAsia="Arial Unicode MS" w:hAnsi="Verdana" w:cstheme="minorHAnsi"/>
          <w:sz w:val="18"/>
          <w:szCs w:val="18"/>
          <w:lang w:val="es-ES_tradnl"/>
        </w:rPr>
      </w:pPr>
    </w:p>
    <w:p w:rsidR="0031499A" w:rsidRPr="00513F34" w:rsidRDefault="0031499A" w:rsidP="00332C1D">
      <w:pPr>
        <w:numPr>
          <w:ilvl w:val="0"/>
          <w:numId w:val="12"/>
        </w:numPr>
        <w:tabs>
          <w:tab w:val="num" w:pos="709"/>
        </w:tabs>
        <w:ind w:left="709" w:hanging="283"/>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Excepto cuando se estableciera lo contrario, deben ser eliminados o removidos todos los accesos, puentes,  alcantarillas, maderas y otras instalaciones provisorias, utilizadas en los trabajos.</w:t>
      </w:r>
    </w:p>
    <w:p w:rsidR="0031499A" w:rsidRPr="00513F34" w:rsidRDefault="0031499A" w:rsidP="0031499A">
      <w:pPr>
        <w:tabs>
          <w:tab w:val="num" w:pos="709"/>
        </w:tabs>
        <w:ind w:left="709"/>
        <w:contextualSpacing/>
        <w:jc w:val="both"/>
        <w:rPr>
          <w:rFonts w:ascii="Verdana" w:eastAsia="Arial Unicode MS" w:hAnsi="Verdana" w:cstheme="minorHAnsi"/>
          <w:sz w:val="18"/>
          <w:szCs w:val="18"/>
          <w:lang w:val="es-ES_tradnl"/>
        </w:rPr>
      </w:pPr>
    </w:p>
    <w:p w:rsidR="0031499A" w:rsidRPr="00A706E8" w:rsidRDefault="0031499A" w:rsidP="00A706E8">
      <w:pPr>
        <w:pStyle w:val="Ttulo3"/>
        <w:keepLines w:val="0"/>
        <w:numPr>
          <w:ilvl w:val="1"/>
          <w:numId w:val="30"/>
        </w:numPr>
        <w:spacing w:before="0" w:line="240" w:lineRule="auto"/>
        <w:contextualSpacing/>
        <w:jc w:val="both"/>
        <w:rPr>
          <w:rFonts w:ascii="Verdana" w:hAnsi="Verdana" w:cstheme="minorHAnsi"/>
          <w:color w:val="auto"/>
          <w:sz w:val="18"/>
          <w:szCs w:val="18"/>
          <w:lang w:val="es-ES_tradnl"/>
        </w:rPr>
      </w:pPr>
      <w:r w:rsidRPr="00A706E8">
        <w:rPr>
          <w:rFonts w:ascii="Verdana" w:hAnsi="Verdana" w:cstheme="minorHAnsi"/>
          <w:color w:val="auto"/>
          <w:sz w:val="18"/>
          <w:szCs w:val="18"/>
          <w:lang w:val="es-ES_tradnl"/>
        </w:rPr>
        <w:t>MEDIDAS DE MITIGACIÓN AMBIENTAL</w:t>
      </w: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513F34">
        <w:rPr>
          <w:rFonts w:ascii="Verdana" w:hAnsi="Verdana" w:cstheme="minorHAnsi"/>
          <w:kern w:val="28"/>
          <w:sz w:val="18"/>
          <w:szCs w:val="18"/>
          <w:lang w:val="es-ES_tradnl"/>
        </w:rPr>
        <w:lastRenderedPageBreak/>
        <w:t>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jc w:val="both"/>
        <w:rPr>
          <w:rFonts w:ascii="Verdana" w:hAnsi="Verdana" w:cstheme="minorHAnsi"/>
          <w:sz w:val="18"/>
          <w:szCs w:val="18"/>
        </w:rPr>
      </w:pPr>
    </w:p>
    <w:p w:rsidR="0031499A" w:rsidRPr="00893D02" w:rsidRDefault="0031499A" w:rsidP="00893D02">
      <w:pPr>
        <w:pStyle w:val="Ttulo3"/>
        <w:keepLines w:val="0"/>
        <w:numPr>
          <w:ilvl w:val="1"/>
          <w:numId w:val="30"/>
        </w:numPr>
        <w:spacing w:before="0" w:line="240" w:lineRule="auto"/>
        <w:contextualSpacing/>
        <w:jc w:val="both"/>
        <w:rPr>
          <w:rFonts w:ascii="Verdana" w:hAnsi="Verdana" w:cstheme="minorHAnsi"/>
          <w:color w:val="auto"/>
          <w:sz w:val="18"/>
          <w:szCs w:val="18"/>
          <w:lang w:val="es-ES_tradnl"/>
        </w:rPr>
      </w:pPr>
      <w:r w:rsidRPr="00893D02">
        <w:rPr>
          <w:rFonts w:ascii="Verdana" w:hAnsi="Verdana" w:cstheme="minorHAnsi"/>
          <w:color w:val="auto"/>
          <w:sz w:val="18"/>
          <w:szCs w:val="18"/>
          <w:lang w:val="es-ES_tradnl"/>
        </w:rPr>
        <w:t>MEDICIÓN Y FORMA DE PAGO</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El relleno y compactado será medido en metros cúbicos compactados en su posición final de secciones autorizadas y reconocidas por el </w:t>
      </w:r>
      <w:r w:rsidR="0092639E">
        <w:rPr>
          <w:rFonts w:ascii="Verdana" w:hAnsi="Verdana" w:cstheme="minorHAnsi"/>
          <w:sz w:val="18"/>
          <w:szCs w:val="18"/>
        </w:rPr>
        <w:t>FISCAL DE SERVICIO</w:t>
      </w:r>
      <w:r w:rsidRPr="00513F34">
        <w:rPr>
          <w:rFonts w:ascii="Verdana" w:hAnsi="Verdana" w:cstheme="minorHAnsi"/>
          <w:sz w:val="18"/>
          <w:szCs w:val="18"/>
        </w:rPr>
        <w:t xml:space="preserve"> de Obra. </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La medición se efectuará sobre la geometría del espacio rellenado descontando el volumen de la red y de los fundas de seguridad, cámaras etc.</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Este ítem ejecutado en un todo de acuerdo con los planos de detalle a las presentes especificaciones, medido según lo señalado y aprobado por el </w:t>
      </w:r>
      <w:r w:rsidR="0092639E">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de Obra, será cancelado al precio unitario de la propuesta aceptada.</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Dicho precio será compensación total por las materias, mano de obra herramientas, equipo y otros gastos que sean necesarios para la adecuada y correcta ejecución de los y trabajos.</w:t>
      </w:r>
    </w:p>
    <w:p w:rsidR="0031499A" w:rsidRPr="00513F34" w:rsidRDefault="0031499A" w:rsidP="0031499A">
      <w:pPr>
        <w:pStyle w:val="Ttulo3"/>
        <w:keepLines w:val="0"/>
        <w:numPr>
          <w:ilvl w:val="0"/>
          <w:numId w:val="0"/>
        </w:numPr>
        <w:spacing w:before="0" w:line="240" w:lineRule="auto"/>
        <w:ind w:left="720" w:hanging="720"/>
        <w:contextualSpacing/>
        <w:jc w:val="both"/>
        <w:rPr>
          <w:rFonts w:ascii="Verdana" w:hAnsi="Verdana" w:cstheme="minorHAnsi"/>
          <w:color w:val="auto"/>
          <w:sz w:val="18"/>
          <w:szCs w:val="18"/>
        </w:rPr>
      </w:pPr>
    </w:p>
    <w:p w:rsidR="0031499A" w:rsidRPr="00513F34" w:rsidRDefault="0031499A" w:rsidP="00332C1D">
      <w:pPr>
        <w:pStyle w:val="Ttulo3"/>
        <w:keepLines w:val="0"/>
        <w:numPr>
          <w:ilvl w:val="0"/>
          <w:numId w:val="30"/>
        </w:numPr>
        <w:spacing w:before="0" w:line="240" w:lineRule="auto"/>
        <w:contextualSpacing/>
        <w:jc w:val="both"/>
        <w:rPr>
          <w:rFonts w:ascii="Verdana" w:eastAsia="Times New Roman" w:hAnsi="Verdana" w:cstheme="minorHAnsi"/>
          <w:bCs w:val="0"/>
          <w:color w:val="auto"/>
          <w:kern w:val="28"/>
          <w:sz w:val="18"/>
          <w:szCs w:val="18"/>
        </w:rPr>
      </w:pPr>
      <w:r w:rsidRPr="00513F34">
        <w:rPr>
          <w:rFonts w:ascii="Verdana" w:eastAsiaTheme="minorHAnsi" w:hAnsi="Verdana" w:cstheme="minorHAnsi"/>
          <w:bCs w:val="0"/>
          <w:color w:val="auto"/>
          <w:sz w:val="18"/>
          <w:szCs w:val="18"/>
        </w:rPr>
        <w:t>RELLENO Y COMPACTADO DE ZANJA CON MATERIAL COMUN.</w:t>
      </w:r>
      <w:r w:rsidRPr="00513F34">
        <w:rPr>
          <w:rFonts w:ascii="Verdana" w:hAnsi="Verdana" w:cstheme="minorHAnsi"/>
          <w:color w:val="auto"/>
          <w:sz w:val="18"/>
          <w:szCs w:val="18"/>
        </w:rPr>
        <w:t xml:space="preserve"> </w:t>
      </w:r>
    </w:p>
    <w:p w:rsidR="0031499A" w:rsidRPr="00513F34" w:rsidRDefault="0031499A" w:rsidP="0031499A">
      <w:pPr>
        <w:jc w:val="both"/>
        <w:rPr>
          <w:rFonts w:ascii="Verdana" w:hAnsi="Verdana" w:cstheme="minorHAnsi"/>
          <w:b/>
          <w:sz w:val="18"/>
          <w:szCs w:val="18"/>
        </w:rPr>
      </w:pPr>
      <w:r w:rsidRPr="00513F34">
        <w:rPr>
          <w:rFonts w:ascii="Verdana" w:hAnsi="Verdana" w:cstheme="minorHAnsi"/>
          <w:b/>
          <w:sz w:val="18"/>
          <w:szCs w:val="18"/>
        </w:rPr>
        <w:t>UNIDAD: m3</w:t>
      </w:r>
    </w:p>
    <w:p w:rsidR="0031499A" w:rsidRPr="00513F34" w:rsidRDefault="0031499A" w:rsidP="0031499A">
      <w:pPr>
        <w:jc w:val="both"/>
        <w:rPr>
          <w:rFonts w:ascii="Verdana" w:hAnsi="Verdana" w:cstheme="minorHAnsi"/>
          <w:b/>
          <w:sz w:val="18"/>
          <w:szCs w:val="18"/>
        </w:rPr>
      </w:pPr>
    </w:p>
    <w:p w:rsidR="0031499A" w:rsidRPr="00513F34" w:rsidRDefault="0031499A" w:rsidP="00960EE8">
      <w:pPr>
        <w:pStyle w:val="Estilo1"/>
        <w:numPr>
          <w:ilvl w:val="1"/>
          <w:numId w:val="42"/>
        </w:numPr>
        <w:rPr>
          <w:rFonts w:ascii="Verdana" w:hAnsi="Verdana" w:cstheme="minorHAnsi"/>
          <w:sz w:val="18"/>
          <w:szCs w:val="18"/>
        </w:rPr>
      </w:pPr>
      <w:r w:rsidRPr="00513F34">
        <w:rPr>
          <w:rFonts w:ascii="Verdana" w:hAnsi="Verdana" w:cstheme="minorHAnsi"/>
          <w:sz w:val="18"/>
          <w:szCs w:val="18"/>
        </w:rPr>
        <w:t>DEFINICIÓN.</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Este ítem comprende los trabajos de provisión, relleno y compactado con material común </w:t>
      </w:r>
      <w:r w:rsidR="00960EE8">
        <w:rPr>
          <w:rFonts w:ascii="Verdana" w:hAnsi="Verdana" w:cstheme="minorHAnsi"/>
          <w:sz w:val="18"/>
          <w:szCs w:val="18"/>
          <w:lang w:val="es-MX"/>
        </w:rPr>
        <w:t>de l</w:t>
      </w:r>
      <w:r w:rsidRPr="00513F34">
        <w:rPr>
          <w:rFonts w:ascii="Verdana" w:hAnsi="Verdana" w:cstheme="minorHAnsi"/>
          <w:sz w:val="18"/>
          <w:szCs w:val="18"/>
          <w:lang w:val="es-MX"/>
        </w:rPr>
        <w:t xml:space="preserve">as </w:t>
      </w:r>
      <w:r w:rsidR="00960EE8">
        <w:rPr>
          <w:rFonts w:ascii="Verdana" w:hAnsi="Verdana" w:cstheme="minorHAnsi"/>
          <w:sz w:val="18"/>
          <w:szCs w:val="18"/>
          <w:lang w:val="es-MX"/>
        </w:rPr>
        <w:t>excavaciones e</w:t>
      </w:r>
      <w:r w:rsidRPr="00513F34">
        <w:rPr>
          <w:rFonts w:ascii="Verdana" w:hAnsi="Verdana" w:cstheme="minorHAnsi"/>
          <w:sz w:val="18"/>
          <w:szCs w:val="18"/>
          <w:lang w:val="es-MX"/>
        </w:rPr>
        <w:t xml:space="preserve">jecutadas, de acuerdo a lo establecido en el formulario de presentación de propuestas, planos y/o instrucciones del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xml:space="preserve"> de YPFB. Esta actividad se iniciará una vez concluidos y aceptados los trabajos de tendido de tuberías y la tapada con tierra cernida.</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Específicamente se refiere a la provisión y al empleo de tierra común o seleccionada, echada por capas, cada una debidamente compactada con máquina.</w:t>
      </w:r>
    </w:p>
    <w:p w:rsidR="0031499A" w:rsidRPr="00513F34" w:rsidRDefault="0031499A" w:rsidP="0031499A">
      <w:pPr>
        <w:jc w:val="both"/>
        <w:rPr>
          <w:rFonts w:ascii="Verdana" w:hAnsi="Verdana" w:cstheme="minorHAnsi"/>
          <w:sz w:val="18"/>
          <w:szCs w:val="18"/>
          <w:lang w:val="es-MX"/>
        </w:rPr>
      </w:pPr>
    </w:p>
    <w:p w:rsidR="0031499A" w:rsidRPr="00513F34" w:rsidRDefault="0031499A" w:rsidP="00960EE8">
      <w:pPr>
        <w:pStyle w:val="Estilo1"/>
        <w:numPr>
          <w:ilvl w:val="1"/>
          <w:numId w:val="42"/>
        </w:numPr>
        <w:rPr>
          <w:rFonts w:ascii="Verdana" w:hAnsi="Verdana" w:cstheme="minorHAnsi"/>
          <w:sz w:val="18"/>
          <w:szCs w:val="18"/>
        </w:rPr>
      </w:pPr>
      <w:r w:rsidRPr="00513F34">
        <w:rPr>
          <w:rFonts w:ascii="Verdana" w:hAnsi="Verdana" w:cstheme="minorHAnsi"/>
          <w:sz w:val="18"/>
          <w:szCs w:val="18"/>
        </w:rPr>
        <w:t>MATERIAL, HERRAMIENTAS Y EQUIPO.</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kern w:val="28"/>
          <w:sz w:val="18"/>
          <w:szCs w:val="18"/>
          <w:lang w:val="es-ES_tradnl"/>
        </w:rPr>
        <w:lastRenderedPageBreak/>
        <w:t>El CONTRATISTA proporcionará todos los materiales, herramientas y equipos necesarios (</w:t>
      </w:r>
      <w:r w:rsidRPr="00513F34">
        <w:rPr>
          <w:rFonts w:ascii="Verdana" w:eastAsia="Arial Unicode MS" w:hAnsi="Verdana" w:cstheme="minorHAnsi"/>
          <w:sz w:val="18"/>
          <w:szCs w:val="18"/>
          <w:lang w:val="es-ES_tradnl"/>
        </w:rPr>
        <w:t>compactadora mecánica, etc.</w:t>
      </w:r>
      <w:r w:rsidRPr="00513F34">
        <w:rPr>
          <w:rFonts w:ascii="Verdana" w:hAnsi="Verdana" w:cstheme="minorHAnsi"/>
          <w:kern w:val="28"/>
          <w:sz w:val="18"/>
          <w:szCs w:val="18"/>
          <w:lang w:val="es-ES_tradnl"/>
        </w:rPr>
        <w:t xml:space="preserve">) para la ejecución de los trabajos, los mismos deberán ser aprobados por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al Inicio de la actividad. </w:t>
      </w:r>
      <w:r w:rsidRPr="00513F34">
        <w:rPr>
          <w:rFonts w:ascii="Verdana" w:eastAsia="Arial Unicode MS" w:hAnsi="Verdana" w:cstheme="minorHAnsi"/>
          <w:sz w:val="18"/>
          <w:szCs w:val="18"/>
          <w:lang w:val="es-ES_tradnl"/>
        </w:rPr>
        <w:t xml:space="preserve">El material de relleno, será provisto de la misma excavación. </w:t>
      </w:r>
      <w:r w:rsidRPr="00513F34">
        <w:rPr>
          <w:rFonts w:ascii="Verdana" w:hAnsi="Verdana" w:cstheme="minorHAnsi"/>
          <w:sz w:val="18"/>
          <w:szCs w:val="18"/>
          <w:lang w:val="es-MX"/>
        </w:rPr>
        <w:t xml:space="preserve">El material de relleno a emplearse será preferentemente el mismo suelo extraído de la excavación,  libre de </w:t>
      </w:r>
      <w:proofErr w:type="spellStart"/>
      <w:r w:rsidRPr="00513F34">
        <w:rPr>
          <w:rFonts w:ascii="Verdana" w:hAnsi="Verdana" w:cstheme="minorHAnsi"/>
          <w:sz w:val="18"/>
          <w:szCs w:val="18"/>
          <w:lang w:val="es-MX"/>
        </w:rPr>
        <w:t>pedrones</w:t>
      </w:r>
      <w:proofErr w:type="spellEnd"/>
      <w:r w:rsidRPr="00513F34">
        <w:rPr>
          <w:rFonts w:ascii="Verdana" w:hAnsi="Verdana" w:cstheme="minorHAnsi"/>
          <w:sz w:val="18"/>
          <w:szCs w:val="18"/>
          <w:lang w:val="es-MX"/>
        </w:rPr>
        <w:t xml:space="preserve"> y material orgánico. En caso de que no se pueda utilizar dicho material de la excavación el CONTRATISTA proporcionara el material necesario autorizado por 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xml:space="preserve"> sin costo adicional.</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Para efectuar el relleno, el CONTRATISTA deberá disponer en obra del número suficiente de compactadoras mecánicas exigido por 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en función a la longitud de la obra.</w:t>
      </w:r>
    </w:p>
    <w:p w:rsidR="0031499A" w:rsidRPr="00513F34" w:rsidRDefault="0031499A" w:rsidP="0031499A">
      <w:pPr>
        <w:jc w:val="both"/>
        <w:rPr>
          <w:rFonts w:ascii="Verdana" w:hAnsi="Verdana" w:cstheme="minorHAnsi"/>
          <w:sz w:val="18"/>
          <w:szCs w:val="18"/>
          <w:lang w:val="es-MX"/>
        </w:rPr>
      </w:pPr>
    </w:p>
    <w:p w:rsidR="0031499A" w:rsidRPr="00513F34" w:rsidRDefault="0031499A" w:rsidP="00960EE8">
      <w:pPr>
        <w:pStyle w:val="Estilo1"/>
        <w:numPr>
          <w:ilvl w:val="1"/>
          <w:numId w:val="42"/>
        </w:numPr>
        <w:rPr>
          <w:rFonts w:ascii="Verdana" w:hAnsi="Verdana" w:cstheme="minorHAnsi"/>
          <w:sz w:val="18"/>
          <w:szCs w:val="18"/>
        </w:rPr>
      </w:pPr>
      <w:r w:rsidRPr="00513F34">
        <w:rPr>
          <w:rFonts w:ascii="Verdana" w:hAnsi="Verdana" w:cstheme="minorHAnsi"/>
          <w:sz w:val="18"/>
          <w:szCs w:val="18"/>
        </w:rPr>
        <w:t>PROCEDIMIENTO PARA LA EJECUCIÓN.</w:t>
      </w:r>
    </w:p>
    <w:p w:rsidR="0031499A" w:rsidRPr="00513F34" w:rsidRDefault="0031499A" w:rsidP="0031499A">
      <w:pPr>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 xml:space="preserve">Los trabajos de provisión, relleno y compactado de zanja serán autorizados por el </w:t>
      </w:r>
      <w:r w:rsidR="0086693F">
        <w:rPr>
          <w:rFonts w:ascii="Verdana" w:eastAsia="Arial Unicode MS" w:hAnsi="Verdana" w:cstheme="minorHAnsi"/>
          <w:sz w:val="18"/>
          <w:szCs w:val="18"/>
          <w:lang w:val="es-ES_tradnl"/>
        </w:rPr>
        <w:t>FISCAL DE SERVICIO</w:t>
      </w:r>
      <w:r w:rsidRPr="00513F34">
        <w:rPr>
          <w:rFonts w:ascii="Verdana" w:eastAsia="Arial Unicode MS" w:hAnsi="Verdana" w:cstheme="minorHAnsi"/>
          <w:sz w:val="18"/>
          <w:szCs w:val="18"/>
          <w:lang w:val="es-ES_tradnl"/>
        </w:rPr>
        <w:t>, siempre y cuando se verifique en zanja lo siguiente:</w:t>
      </w:r>
    </w:p>
    <w:p w:rsidR="0031499A" w:rsidRPr="00513F34" w:rsidRDefault="0031499A" w:rsidP="0031499A">
      <w:pPr>
        <w:jc w:val="both"/>
        <w:rPr>
          <w:rFonts w:ascii="Verdana" w:eastAsia="Arial Unicode MS" w:hAnsi="Verdana" w:cstheme="minorHAnsi"/>
          <w:sz w:val="18"/>
          <w:szCs w:val="18"/>
          <w:lang w:val="es-ES_tradnl"/>
        </w:rPr>
      </w:pP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La zanja deberá estar perfilada, libre de cualquier escombro o cualquier otro elemento que pueda dañar la tubería.</w:t>
      </w:r>
    </w:p>
    <w:p w:rsidR="0031499A" w:rsidRPr="00513F34" w:rsidRDefault="0031499A" w:rsidP="0031499A">
      <w:pPr>
        <w:contextualSpacing/>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 xml:space="preserve"> </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A partir de la capa de relleno con tierra cernida, se colocará material de relleno (tierra común), en una altura de 55 centímetros en aceras y 65 centímetros en calzada.</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tabs>
          <w:tab w:val="left" w:pos="0"/>
          <w:tab w:val="left" w:pos="142"/>
        </w:tabs>
        <w:autoSpaceDE w:val="0"/>
        <w:autoSpaceDN w:val="0"/>
        <w:adjustRightInd w:val="0"/>
        <w:jc w:val="both"/>
        <w:rPr>
          <w:rFonts w:ascii="Verdana" w:hAnsi="Verdana" w:cstheme="minorHAnsi"/>
          <w:iCs/>
          <w:sz w:val="18"/>
          <w:szCs w:val="18"/>
          <w:lang w:val="es-ES_tradnl"/>
        </w:rPr>
      </w:pPr>
      <w:r w:rsidRPr="00513F34">
        <w:rPr>
          <w:rFonts w:ascii="Verdana" w:hAnsi="Verdana" w:cstheme="minorHAnsi"/>
          <w:iCs/>
          <w:sz w:val="18"/>
          <w:szCs w:val="18"/>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El equipo de compactación a ser empleado será el exigido en la propuesta (Compactadora mecánica). En caso de no estar especificado el </w:t>
      </w:r>
      <w:r w:rsidR="0086693F">
        <w:rPr>
          <w:rFonts w:ascii="Verdana" w:hAnsi="Verdana" w:cstheme="minorHAnsi"/>
          <w:sz w:val="18"/>
          <w:szCs w:val="18"/>
          <w:lang w:val="es-MX"/>
        </w:rPr>
        <w:t>FISCAL DE SERVICIO</w:t>
      </w:r>
      <w:r w:rsidRPr="00513F34">
        <w:rPr>
          <w:rFonts w:ascii="Verdana" w:hAnsi="Verdana" w:cstheme="minorHAnsi"/>
          <w:sz w:val="18"/>
          <w:szCs w:val="18"/>
          <w:lang w:val="es-MX"/>
        </w:rPr>
        <w:t xml:space="preserve"> aprobará por escrito el equipo a ser empleado. En ambos casos se exigirá el cumplimiento de la densidad de compactación especificada.</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El material de relleno deberá colocarse en capas no mayores a 20 cm., con un contenido óptimo de humedad, procediéndose al compactado. A requerimiento del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El grado de compactación para vías con tráfico vehicular deberá ser de 95% del </w:t>
      </w:r>
      <w:proofErr w:type="spellStart"/>
      <w:r w:rsidRPr="00513F34">
        <w:rPr>
          <w:rFonts w:ascii="Verdana" w:hAnsi="Verdana" w:cstheme="minorHAnsi"/>
          <w:sz w:val="18"/>
          <w:szCs w:val="18"/>
          <w:lang w:val="es-MX"/>
        </w:rPr>
        <w:t>Proctor</w:t>
      </w:r>
      <w:proofErr w:type="spellEnd"/>
      <w:r w:rsidRPr="00513F34">
        <w:rPr>
          <w:rFonts w:ascii="Verdana" w:hAnsi="Verdana" w:cstheme="minorHAnsi"/>
          <w:sz w:val="18"/>
          <w:szCs w:val="18"/>
          <w:lang w:val="es-MX"/>
        </w:rPr>
        <w:t xml:space="preserve"> modificado. Y en el caso de veredas deberá ser del orden del 90% mínimo del </w:t>
      </w:r>
      <w:proofErr w:type="spellStart"/>
      <w:r w:rsidRPr="00513F34">
        <w:rPr>
          <w:rFonts w:ascii="Verdana" w:hAnsi="Verdana" w:cstheme="minorHAnsi"/>
          <w:sz w:val="18"/>
          <w:szCs w:val="18"/>
          <w:lang w:val="es-MX"/>
        </w:rPr>
        <w:t>Proctor</w:t>
      </w:r>
      <w:proofErr w:type="spellEnd"/>
      <w:r w:rsidRPr="00513F34">
        <w:rPr>
          <w:rFonts w:ascii="Verdana" w:hAnsi="Verdana" w:cstheme="minorHAnsi"/>
          <w:sz w:val="18"/>
          <w:szCs w:val="18"/>
          <w:lang w:val="es-MX"/>
        </w:rPr>
        <w:t xml:space="preserve"> modificado.</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xml:space="preserve">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w:t>
      </w:r>
      <w:r w:rsidRPr="00513F34">
        <w:rPr>
          <w:rFonts w:ascii="Verdana" w:hAnsi="Verdana" w:cstheme="minorHAnsi"/>
          <w:sz w:val="18"/>
          <w:szCs w:val="18"/>
          <w:lang w:val="es-MX"/>
        </w:rPr>
        <w:lastRenderedPageBreak/>
        <w:t>quedando a cargo del CONTRATISTA el costo de las mismas. En caso de no haber alcanzado el porcentaje requerido, el CONTRATISTA deberá repetir el trabajo por su cuenta y riesgo.</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Las pruebas de laboratorio de suelos serán llevados a cabo por un laboratorio especializado, quedando a cargo del CONTRATISTA el costo de los mismos. </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En caso de ser necesaria la utilización de agua para la compactación del suelo, la operación deberá ser previamente autorizada por la Supervisión.</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La tierra sobrante del tapado de zanjas, deberá ser retirada de inmediato, tan pronto como haya sido repuesto el </w:t>
      </w:r>
      <w:proofErr w:type="spellStart"/>
      <w:r w:rsidRPr="00513F34">
        <w:rPr>
          <w:rFonts w:ascii="Verdana" w:hAnsi="Verdana" w:cstheme="minorHAnsi"/>
          <w:sz w:val="18"/>
          <w:szCs w:val="18"/>
          <w:lang w:val="es-MX"/>
        </w:rPr>
        <w:t>contrapiso</w:t>
      </w:r>
      <w:proofErr w:type="spellEnd"/>
      <w:r w:rsidRPr="00513F34">
        <w:rPr>
          <w:rFonts w:ascii="Verdana" w:hAnsi="Verdana" w:cstheme="minorHAnsi"/>
          <w:sz w:val="18"/>
          <w:szCs w:val="18"/>
          <w:lang w:val="es-MX"/>
        </w:rPr>
        <w:t xml:space="preserve"> de la vereda o la base de la calzada.</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La cinta de señalización debe ser ubicada 40 cm antes del nivel superior de la zanja indicando la palabra "PRECAUCIÓN YPFB LÍNEA DE GAS", esta cinta de señalización para la zanja será otorgada por YPFB.</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Todas las áreas comprendidas en el trabajo deberán nivelarse en forma uniforme. La superficie final deberá entregarse libre de irregularidades.</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tabs>
          <w:tab w:val="left" w:pos="0"/>
          <w:tab w:val="left" w:pos="142"/>
        </w:tabs>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En todo momento los bordes de la zanja deberán tener un espacio libre de 20 cm; para evitar que el material excavado u otros elementos perjudiciales caigan a la zanja.  </w:t>
      </w:r>
    </w:p>
    <w:p w:rsidR="0031499A" w:rsidRPr="00513F34" w:rsidRDefault="0031499A" w:rsidP="0031499A">
      <w:pPr>
        <w:tabs>
          <w:tab w:val="left" w:pos="0"/>
          <w:tab w:val="left" w:pos="142"/>
        </w:tabs>
        <w:autoSpaceDE w:val="0"/>
        <w:autoSpaceDN w:val="0"/>
        <w:adjustRightInd w:val="0"/>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Tan pronto como se haya culminado con el relleno y compactado, el CONTRATISTA una vez finalizada esta actividad deberá proceder al:</w:t>
      </w:r>
    </w:p>
    <w:p w:rsidR="0031499A" w:rsidRPr="00513F34" w:rsidRDefault="0031499A" w:rsidP="0031499A">
      <w:pPr>
        <w:tabs>
          <w:tab w:val="left" w:pos="0"/>
          <w:tab w:val="left" w:pos="142"/>
        </w:tabs>
        <w:autoSpaceDE w:val="0"/>
        <w:autoSpaceDN w:val="0"/>
        <w:adjustRightInd w:val="0"/>
        <w:jc w:val="both"/>
        <w:rPr>
          <w:rFonts w:ascii="Verdana" w:eastAsia="Arial Unicode MS" w:hAnsi="Verdana" w:cstheme="minorHAnsi"/>
          <w:sz w:val="18"/>
          <w:szCs w:val="18"/>
          <w:lang w:val="es-ES_tradnl"/>
        </w:rPr>
      </w:pPr>
    </w:p>
    <w:p w:rsidR="0031499A" w:rsidRPr="00513F34" w:rsidRDefault="0031499A" w:rsidP="00332C1D">
      <w:pPr>
        <w:numPr>
          <w:ilvl w:val="0"/>
          <w:numId w:val="14"/>
        </w:numPr>
        <w:tabs>
          <w:tab w:val="num" w:pos="741"/>
        </w:tabs>
        <w:ind w:left="0" w:firstLine="0"/>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Retiro de todos los escombros y materiales en exceso o rechazados.</w:t>
      </w:r>
    </w:p>
    <w:p w:rsidR="0031499A" w:rsidRPr="00513F34" w:rsidRDefault="0031499A" w:rsidP="00332C1D">
      <w:pPr>
        <w:numPr>
          <w:ilvl w:val="0"/>
          <w:numId w:val="14"/>
        </w:numPr>
        <w:tabs>
          <w:tab w:val="num" w:pos="741"/>
        </w:tabs>
        <w:ind w:left="0" w:firstLine="0"/>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13F34" w:rsidRDefault="0031499A" w:rsidP="00332C1D">
      <w:pPr>
        <w:numPr>
          <w:ilvl w:val="0"/>
          <w:numId w:val="14"/>
        </w:numPr>
        <w:tabs>
          <w:tab w:val="num" w:pos="741"/>
        </w:tabs>
        <w:ind w:left="0" w:firstLine="0"/>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Limpieza y retiro de todos los escombros incluyendo rocas de gran tamaño, que serán llevados a sitios autorizados.</w:t>
      </w:r>
    </w:p>
    <w:p w:rsidR="0031499A" w:rsidRPr="00513F34" w:rsidRDefault="0031499A" w:rsidP="00332C1D">
      <w:pPr>
        <w:numPr>
          <w:ilvl w:val="0"/>
          <w:numId w:val="14"/>
        </w:numPr>
        <w:tabs>
          <w:tab w:val="num" w:pos="741"/>
        </w:tabs>
        <w:ind w:left="0" w:firstLine="0"/>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13F34" w:rsidRDefault="0031499A" w:rsidP="00332C1D">
      <w:pPr>
        <w:numPr>
          <w:ilvl w:val="0"/>
          <w:numId w:val="14"/>
        </w:numPr>
        <w:tabs>
          <w:tab w:val="num" w:pos="741"/>
        </w:tabs>
        <w:ind w:left="0" w:firstLine="0"/>
        <w:jc w:val="both"/>
        <w:rPr>
          <w:rFonts w:ascii="Verdana" w:eastAsia="Arial Unicode MS" w:hAnsi="Verdana" w:cstheme="minorHAnsi"/>
          <w:sz w:val="18"/>
          <w:szCs w:val="18"/>
          <w:lang w:val="es-ES_tradnl"/>
        </w:rPr>
      </w:pPr>
      <w:r w:rsidRPr="00513F34">
        <w:rPr>
          <w:rFonts w:ascii="Verdana" w:eastAsia="Arial Unicode MS" w:hAnsi="Verdana" w:cstheme="minorHAnsi"/>
          <w:sz w:val="18"/>
          <w:szCs w:val="18"/>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513F34" w:rsidRDefault="0031499A" w:rsidP="0031499A">
      <w:pPr>
        <w:jc w:val="both"/>
        <w:rPr>
          <w:rFonts w:ascii="Verdana" w:eastAsia="Arial Unicode MS" w:hAnsi="Verdana" w:cstheme="minorHAnsi"/>
          <w:sz w:val="18"/>
          <w:szCs w:val="18"/>
          <w:lang w:val="es-ES_tradnl"/>
        </w:rPr>
      </w:pPr>
    </w:p>
    <w:p w:rsidR="0031499A" w:rsidRPr="00513F34" w:rsidRDefault="0031499A" w:rsidP="00960EE8">
      <w:pPr>
        <w:pStyle w:val="Estilo1"/>
        <w:numPr>
          <w:ilvl w:val="1"/>
          <w:numId w:val="42"/>
        </w:numPr>
        <w:rPr>
          <w:rFonts w:ascii="Verdana" w:hAnsi="Verdana" w:cstheme="minorHAnsi"/>
          <w:sz w:val="18"/>
          <w:szCs w:val="18"/>
        </w:rPr>
      </w:pPr>
      <w:r w:rsidRPr="00513F34">
        <w:rPr>
          <w:rFonts w:ascii="Verdana" w:hAnsi="Verdana" w:cstheme="minorHAnsi"/>
          <w:sz w:val="18"/>
          <w:szCs w:val="18"/>
        </w:rPr>
        <w:t>MEDIDAS DE MITIGACIÓN AMBIENTAL</w:t>
      </w: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rPr>
          <w:rFonts w:ascii="Verdana" w:hAnsi="Verdana" w:cstheme="minorHAnsi"/>
          <w:sz w:val="18"/>
          <w:szCs w:val="18"/>
        </w:rPr>
      </w:pPr>
    </w:p>
    <w:p w:rsidR="0031499A" w:rsidRPr="00513F34" w:rsidRDefault="0031499A" w:rsidP="00960EE8">
      <w:pPr>
        <w:pStyle w:val="Estilo1"/>
        <w:numPr>
          <w:ilvl w:val="1"/>
          <w:numId w:val="42"/>
        </w:numPr>
        <w:rPr>
          <w:rFonts w:ascii="Verdana" w:hAnsi="Verdana" w:cstheme="minorHAnsi"/>
          <w:sz w:val="18"/>
          <w:szCs w:val="18"/>
        </w:rPr>
      </w:pPr>
      <w:r w:rsidRPr="00513F34">
        <w:rPr>
          <w:rFonts w:ascii="Verdana" w:hAnsi="Verdana" w:cstheme="minorHAnsi"/>
          <w:sz w:val="18"/>
          <w:szCs w:val="18"/>
        </w:rPr>
        <w:t>MEDICIÓN Y FORMA DE PAGO.</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kern w:val="28"/>
          <w:sz w:val="18"/>
          <w:szCs w:val="18"/>
          <w:lang w:val="es-ES_tradnl"/>
        </w:rPr>
        <w:t xml:space="preserve">La provisión, relleno y compactado con relleno común será medido en metros cúbicos, de acuerdo a la geometría del espacio rellenado y compactado en su posición final. Secciones que serán aprobadas por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Este Ítem será pagado de acuerdo al precio unitario de la propuesta aceptada. </w:t>
      </w:r>
      <w:r w:rsidRPr="00513F34">
        <w:rPr>
          <w:rFonts w:ascii="Verdana" w:hAnsi="Verdana" w:cstheme="minorHAnsi"/>
          <w:sz w:val="18"/>
          <w:szCs w:val="18"/>
          <w:lang w:val="es-MX"/>
        </w:rPr>
        <w:t>En la medición se deberá descontar los volúmenes de tierra que desplazan, estructuras y otros que la SUPERVISIÓN considere necesario.</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 xml:space="preserve">Este ítem ejecutado en un todo de acuerdo con los planos y las presentes especificaciones, medido según lo señalado y aprobado por 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será pagado al precio unitario de la propuesta aceptada.</w:t>
      </w:r>
    </w:p>
    <w:p w:rsidR="0031499A" w:rsidRPr="00513F34" w:rsidRDefault="0031499A" w:rsidP="0031499A">
      <w:pPr>
        <w:jc w:val="both"/>
        <w:rPr>
          <w:rFonts w:ascii="Verdana" w:hAnsi="Verdana" w:cstheme="minorHAnsi"/>
          <w:sz w:val="18"/>
          <w:szCs w:val="18"/>
          <w:lang w:val="es-MX"/>
        </w:rPr>
      </w:pPr>
      <w:r w:rsidRPr="00513F34">
        <w:rPr>
          <w:rFonts w:ascii="Verdana" w:hAnsi="Verdana" w:cstheme="minorHAnsi"/>
          <w:sz w:val="18"/>
          <w:szCs w:val="18"/>
          <w:lang w:val="es-MX"/>
        </w:rPr>
        <w:t>Dicho precio será compensación total por los materiales, mano de obra, herramientas, equipo y otros gastos que sean necesarios para la adecuada y correcta ejecución de los trabajos.</w:t>
      </w:r>
    </w:p>
    <w:p w:rsidR="0031499A" w:rsidRPr="00513F34" w:rsidRDefault="0031499A" w:rsidP="0031499A">
      <w:pPr>
        <w:jc w:val="both"/>
        <w:rPr>
          <w:rFonts w:ascii="Verdana" w:hAnsi="Verdana" w:cstheme="minorHAnsi"/>
          <w:sz w:val="18"/>
          <w:szCs w:val="18"/>
          <w:lang w:val="es-MX"/>
        </w:rPr>
      </w:pPr>
    </w:p>
    <w:p w:rsidR="0031499A" w:rsidRPr="00513F34" w:rsidRDefault="0031499A" w:rsidP="0031499A">
      <w:pPr>
        <w:jc w:val="both"/>
        <w:rPr>
          <w:rFonts w:ascii="Verdana" w:hAnsi="Verdana" w:cstheme="minorHAnsi"/>
          <w:b/>
          <w:sz w:val="18"/>
          <w:szCs w:val="18"/>
        </w:rPr>
      </w:pPr>
      <w:r w:rsidRPr="00513F34">
        <w:rPr>
          <w:rFonts w:ascii="Verdana" w:hAnsi="Verdana" w:cstheme="minorHAnsi"/>
          <w:sz w:val="18"/>
          <w:szCs w:val="18"/>
          <w:lang w:val="es-MX"/>
        </w:rPr>
        <w:t xml:space="preserve">Si 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 xml:space="preserve"> de YPFB no indicara lo contrario, correrá a cargo del CONTRATISTA, sin remuneración especial alguna tanto la desviación de las aguas pluviales, como las instalaciones para el agotamiento.</w:t>
      </w:r>
      <w:r w:rsidRPr="00513F34">
        <w:rPr>
          <w:rFonts w:ascii="Verdana" w:hAnsi="Verdana" w:cstheme="minorHAnsi"/>
          <w:b/>
          <w:sz w:val="18"/>
          <w:szCs w:val="18"/>
        </w:rPr>
        <w:t xml:space="preserve"> </w:t>
      </w:r>
    </w:p>
    <w:p w:rsidR="0031499A" w:rsidRPr="00513F34" w:rsidRDefault="0031499A" w:rsidP="0031499A">
      <w:pPr>
        <w:tabs>
          <w:tab w:val="left" w:pos="0"/>
          <w:tab w:val="left" w:pos="142"/>
        </w:tabs>
        <w:autoSpaceDE w:val="0"/>
        <w:autoSpaceDN w:val="0"/>
        <w:adjustRightInd w:val="0"/>
        <w:contextualSpacing/>
        <w:jc w:val="both"/>
        <w:rPr>
          <w:rFonts w:ascii="Verdana" w:hAnsi="Verdana" w:cstheme="minorHAnsi"/>
          <w:sz w:val="18"/>
          <w:szCs w:val="18"/>
        </w:rPr>
      </w:pPr>
    </w:p>
    <w:p w:rsidR="0031499A" w:rsidRPr="00513F34" w:rsidRDefault="0031499A" w:rsidP="00332C1D">
      <w:pPr>
        <w:pStyle w:val="Ttulo3"/>
        <w:keepLines w:val="0"/>
        <w:numPr>
          <w:ilvl w:val="0"/>
          <w:numId w:val="30"/>
        </w:numPr>
        <w:spacing w:before="0" w:line="240" w:lineRule="auto"/>
        <w:contextualSpacing/>
        <w:jc w:val="both"/>
        <w:rPr>
          <w:rFonts w:ascii="Verdana" w:eastAsia="Times New Roman" w:hAnsi="Verdana" w:cstheme="minorHAnsi"/>
          <w:bCs w:val="0"/>
          <w:color w:val="auto"/>
          <w:kern w:val="28"/>
          <w:sz w:val="18"/>
          <w:szCs w:val="18"/>
        </w:rPr>
      </w:pPr>
      <w:bookmarkStart w:id="13" w:name="_Toc378236512"/>
      <w:bookmarkStart w:id="14" w:name="_Toc378667045"/>
      <w:bookmarkStart w:id="15" w:name="_Toc378667231"/>
      <w:bookmarkStart w:id="16" w:name="_Toc378667746"/>
      <w:bookmarkStart w:id="17" w:name="_Toc381213534"/>
      <w:bookmarkStart w:id="18" w:name="_Toc381214011"/>
      <w:bookmarkStart w:id="19" w:name="_Toc381214102"/>
      <w:bookmarkStart w:id="20" w:name="_Toc384130468"/>
      <w:bookmarkStart w:id="21" w:name="_Toc384130689"/>
      <w:bookmarkStart w:id="22" w:name="_Toc384130845"/>
      <w:bookmarkStart w:id="23" w:name="_Toc384131236"/>
      <w:bookmarkStart w:id="24" w:name="_Toc387785987"/>
      <w:bookmarkStart w:id="25" w:name="_Toc387788275"/>
      <w:bookmarkStart w:id="26" w:name="_Toc388648584"/>
      <w:bookmarkStart w:id="27" w:name="_Toc388648673"/>
      <w:bookmarkStart w:id="28" w:name="_Toc388693334"/>
      <w:bookmarkStart w:id="29" w:name="_Toc388702297"/>
      <w:bookmarkStart w:id="30" w:name="_Toc388724575"/>
      <w:bookmarkStart w:id="31" w:name="_Toc404098164"/>
      <w:r w:rsidRPr="00513F34">
        <w:rPr>
          <w:rFonts w:ascii="Verdana" w:hAnsi="Verdana" w:cstheme="minorHAnsi"/>
          <w:color w:val="auto"/>
          <w:sz w:val="18"/>
          <w:szCs w:val="18"/>
        </w:rPr>
        <w:t>REPOSICIÓN Y AFINADO DE ACERAS</w:t>
      </w:r>
      <w:r w:rsidR="00A2278D">
        <w:rPr>
          <w:rFonts w:ascii="Verdana" w:hAnsi="Verdana" w:cstheme="minorHAnsi"/>
          <w:color w:val="auto"/>
          <w:sz w:val="18"/>
          <w:szCs w:val="18"/>
        </w:rPr>
        <w:t xml:space="preserve"> Y/O CUNETAS</w:t>
      </w:r>
      <w:r w:rsidRPr="00513F34">
        <w:rPr>
          <w:rFonts w:ascii="Verdana" w:hAnsi="Verdana" w:cstheme="minorHAnsi"/>
          <w:color w:val="auto"/>
          <w:sz w:val="18"/>
          <w:szCs w:val="18"/>
        </w:rPr>
        <w:t xml:space="preserve"> </w:t>
      </w:r>
    </w:p>
    <w:p w:rsidR="0031499A" w:rsidRPr="00513F34" w:rsidRDefault="0031499A" w:rsidP="0031499A">
      <w:pPr>
        <w:contextualSpacing/>
        <w:jc w:val="both"/>
        <w:rPr>
          <w:rFonts w:ascii="Verdana" w:hAnsi="Verdana" w:cstheme="minorHAnsi"/>
          <w:b/>
          <w:sz w:val="18"/>
          <w:szCs w:val="18"/>
          <w:vertAlign w:val="superscript"/>
        </w:rPr>
      </w:pPr>
      <w:r w:rsidRPr="00513F34">
        <w:rPr>
          <w:rFonts w:ascii="Verdana" w:hAnsi="Verdana" w:cstheme="minorHAnsi"/>
          <w:b/>
          <w:sz w:val="18"/>
          <w:szCs w:val="18"/>
        </w:rPr>
        <w:t xml:space="preserve"> UNIDAD:   m</w:t>
      </w:r>
      <w:r w:rsidRPr="00513F34">
        <w:rPr>
          <w:rFonts w:ascii="Verdana" w:hAnsi="Verdana" w:cstheme="minorHAnsi"/>
          <w:b/>
          <w:sz w:val="18"/>
          <w:szCs w:val="18"/>
          <w:vertAlign w:val="superscript"/>
        </w:rPr>
        <w:t>2</w:t>
      </w:r>
    </w:p>
    <w:p w:rsidR="0031499A" w:rsidRPr="00513F34" w:rsidRDefault="0031499A" w:rsidP="0031499A">
      <w:pPr>
        <w:contextualSpacing/>
        <w:jc w:val="both"/>
        <w:rPr>
          <w:rFonts w:ascii="Verdana" w:hAnsi="Verdana" w:cstheme="minorHAnsi"/>
          <w:b/>
          <w:sz w:val="18"/>
          <w:szCs w:val="18"/>
        </w:rPr>
      </w:pP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31499A" w:rsidRPr="00513F34" w:rsidRDefault="0031499A" w:rsidP="00960EE8">
      <w:pPr>
        <w:pStyle w:val="Prrafodelista"/>
        <w:numPr>
          <w:ilvl w:val="0"/>
          <w:numId w:val="42"/>
        </w:numPr>
        <w:contextualSpacing/>
        <w:rPr>
          <w:rFonts w:ascii="Verdana" w:eastAsia="Arial Unicode MS" w:hAnsi="Verdana" w:cstheme="minorHAnsi"/>
          <w:b/>
          <w:vanish/>
          <w:sz w:val="18"/>
          <w:szCs w:val="18"/>
          <w:lang w:val="es-ES_tradnl"/>
        </w:rPr>
      </w:pPr>
    </w:p>
    <w:p w:rsidR="0031499A" w:rsidRPr="00513F34" w:rsidRDefault="0031499A" w:rsidP="00960EE8">
      <w:pPr>
        <w:pStyle w:val="Estilo1"/>
        <w:numPr>
          <w:ilvl w:val="1"/>
          <w:numId w:val="42"/>
        </w:numPr>
        <w:contextualSpacing/>
        <w:jc w:val="left"/>
        <w:rPr>
          <w:rFonts w:ascii="Verdana" w:hAnsi="Verdana" w:cstheme="minorHAnsi"/>
          <w:sz w:val="18"/>
          <w:szCs w:val="18"/>
        </w:rPr>
      </w:pPr>
      <w:r w:rsidRPr="00513F34">
        <w:rPr>
          <w:rFonts w:ascii="Verdana" w:hAnsi="Verdana" w:cstheme="minorHAnsi"/>
          <w:sz w:val="18"/>
          <w:szCs w:val="18"/>
        </w:rPr>
        <w:t>DEFINICIÓN.</w:t>
      </w:r>
    </w:p>
    <w:p w:rsidR="0031499A" w:rsidRPr="00513F34" w:rsidRDefault="0031499A" w:rsidP="0031499A">
      <w:pPr>
        <w:contextualSpacing/>
        <w:jc w:val="both"/>
        <w:rPr>
          <w:rFonts w:ascii="Verdana" w:hAnsi="Verdana" w:cstheme="minorHAnsi"/>
          <w:sz w:val="18"/>
          <w:szCs w:val="18"/>
          <w:lang w:val="es-MX"/>
        </w:rPr>
      </w:pPr>
      <w:r w:rsidRPr="00513F34">
        <w:rPr>
          <w:rFonts w:ascii="Verdana" w:hAnsi="Verdana" w:cstheme="minorHAnsi"/>
          <w:sz w:val="18"/>
          <w:szCs w:val="18"/>
        </w:rPr>
        <w:t xml:space="preserve">Este ítem comprende los trabajos necesarios para el vaciado de una carpeta de hormigón sobre una superficie debidamente apisonada y empedrada con piedra manzana. </w:t>
      </w:r>
      <w:r w:rsidRPr="00513F34">
        <w:rPr>
          <w:rFonts w:ascii="Verdana" w:hAnsi="Verdana" w:cstheme="minorHAnsi"/>
          <w:sz w:val="18"/>
          <w:szCs w:val="18"/>
          <w:lang w:val="es-MX"/>
        </w:rPr>
        <w:t xml:space="preserve">La acera tendrá una  dosificación 1:2:3 de 180 kg/cm2, de resistencia, incluyendo mortero para el terminado en una relación de  1:3.y la construcción de juntas de dilatación de acuerdo a instrucciones del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lang w:val="es-MX"/>
        </w:rPr>
      </w:pPr>
      <w:bookmarkStart w:id="32" w:name="_Toc314666844"/>
      <w:r w:rsidRPr="00513F34">
        <w:rPr>
          <w:rFonts w:ascii="Verdana" w:hAnsi="Verdana" w:cstheme="minorHAnsi"/>
          <w:sz w:val="18"/>
          <w:szCs w:val="18"/>
          <w:lang w:val="es-MX"/>
        </w:rPr>
        <w:t xml:space="preserve">Después de vaciada la carpeta, se procederá a efectuar el afinado con cemento terminado de </w:t>
      </w:r>
      <w:proofErr w:type="spellStart"/>
      <w:r w:rsidRPr="00513F34">
        <w:rPr>
          <w:rFonts w:ascii="Verdana" w:hAnsi="Verdana" w:cstheme="minorHAnsi"/>
          <w:sz w:val="18"/>
          <w:szCs w:val="18"/>
          <w:lang w:val="es-MX"/>
        </w:rPr>
        <w:t>H°S°</w:t>
      </w:r>
      <w:proofErr w:type="spellEnd"/>
      <w:r w:rsidRPr="00513F34">
        <w:rPr>
          <w:rFonts w:ascii="Verdana" w:hAnsi="Verdana" w:cstheme="minorHAnsi"/>
          <w:sz w:val="18"/>
          <w:szCs w:val="18"/>
          <w:lang w:val="es-MX"/>
        </w:rPr>
        <w:t xml:space="preserve"> y el respectivo curado; según indicaciones del </w:t>
      </w:r>
      <w:r w:rsidR="0086693F">
        <w:rPr>
          <w:rFonts w:ascii="Verdana" w:hAnsi="Verdana" w:cstheme="minorHAnsi"/>
          <w:sz w:val="18"/>
          <w:szCs w:val="18"/>
          <w:lang w:val="es-MX"/>
        </w:rPr>
        <w:t>FISCAL DE SERVICIO</w:t>
      </w:r>
      <w:r w:rsidRPr="00513F34">
        <w:rPr>
          <w:rFonts w:ascii="Verdana" w:hAnsi="Verdana" w:cstheme="minorHAnsi"/>
          <w:sz w:val="18"/>
          <w:szCs w:val="18"/>
          <w:lang w:val="es-MX"/>
        </w:rPr>
        <w:t>.</w:t>
      </w:r>
      <w:bookmarkEnd w:id="32"/>
    </w:p>
    <w:p w:rsidR="0031499A" w:rsidRPr="00513F34" w:rsidRDefault="0031499A" w:rsidP="0031499A">
      <w:pPr>
        <w:contextualSpacing/>
        <w:jc w:val="both"/>
        <w:rPr>
          <w:rFonts w:ascii="Verdana" w:hAnsi="Verdana" w:cstheme="minorHAnsi"/>
          <w:sz w:val="18"/>
          <w:szCs w:val="18"/>
          <w:lang w:val="es-MX"/>
        </w:rPr>
      </w:pPr>
    </w:p>
    <w:p w:rsidR="0031499A" w:rsidRPr="00513F34" w:rsidRDefault="0031499A" w:rsidP="00960EE8">
      <w:pPr>
        <w:pStyle w:val="Estilo1"/>
        <w:numPr>
          <w:ilvl w:val="1"/>
          <w:numId w:val="42"/>
        </w:numPr>
        <w:contextualSpacing/>
        <w:jc w:val="left"/>
        <w:rPr>
          <w:rFonts w:ascii="Verdana" w:hAnsi="Verdana" w:cstheme="minorHAnsi"/>
          <w:sz w:val="18"/>
          <w:szCs w:val="18"/>
        </w:rPr>
      </w:pPr>
      <w:r w:rsidRPr="00513F34">
        <w:rPr>
          <w:rFonts w:ascii="Verdana" w:hAnsi="Verdana" w:cstheme="minorHAnsi"/>
          <w:sz w:val="18"/>
          <w:szCs w:val="18"/>
        </w:rPr>
        <w:t>MATERIALES, HERRAMIENTAS Y EQUIPO.</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proporcionará todos los materiales, herramientas y equipos necesarios (carretillas, mezcladora, herramientas menores, etc.) para la ejecución de los trabajos, los mismos deberán ser aprobados por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al Inicio de la actividad.</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sz w:val="18"/>
          <w:szCs w:val="18"/>
          <w:lang w:val="es-MX"/>
        </w:rPr>
      </w:pPr>
      <w:r w:rsidRPr="00513F34">
        <w:rPr>
          <w:rFonts w:ascii="Verdana" w:hAnsi="Verdana" w:cstheme="minorHAnsi"/>
          <w:kern w:val="28"/>
          <w:sz w:val="18"/>
          <w:szCs w:val="18"/>
          <w:lang w:val="es-ES_tradnl"/>
        </w:rPr>
        <w:t xml:space="preserve">Los materiales a emplearse en la preparación del hormigón deberán ser de buena calidad, se debe utilizar cemento Portland IP-30, arena limpia no arcillosa que pase el tamiz #4 (4,75 mm) y grava no mayor a 1/2” y/o como lo solicite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w:t>
      </w:r>
      <w:r w:rsidRPr="00513F34">
        <w:rPr>
          <w:rFonts w:ascii="Verdana" w:hAnsi="Verdana" w:cstheme="minorHAnsi"/>
          <w:sz w:val="18"/>
          <w:szCs w:val="18"/>
          <w:lang w:val="es-MX"/>
        </w:rPr>
        <w:t xml:space="preserve">Se podrá emplear aditivos para modificar ciertas propiedades del hormigón, previa justificación y aprobación expresa efectuada por el </w:t>
      </w:r>
      <w:r w:rsidR="0092639E">
        <w:rPr>
          <w:rFonts w:ascii="Verdana" w:hAnsi="Verdana" w:cstheme="minorHAnsi"/>
          <w:sz w:val="18"/>
          <w:szCs w:val="18"/>
          <w:lang w:val="es-MX"/>
        </w:rPr>
        <w:t>FISCAL DE SERVICIO</w:t>
      </w:r>
      <w:r w:rsidRPr="00513F34">
        <w:rPr>
          <w:rFonts w:ascii="Verdana" w:hAnsi="Verdana" w:cstheme="minorHAnsi"/>
          <w:sz w:val="18"/>
          <w:szCs w:val="18"/>
          <w:lang w:val="es-MX"/>
        </w:rPr>
        <w:t>.</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agua de mezclado deberá estar limpia y libre de cualquier sustancia perjudicial para el Hormigón.  </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Se podrá emplear aditivos para modificar ciertas propiedades del hormigón, previa justificación y aprobación expresa efectuada por el </w:t>
      </w:r>
      <w:r w:rsidR="0092639E">
        <w:rPr>
          <w:rFonts w:ascii="Verdana" w:eastAsia="Arial Unicode MS" w:hAnsi="Verdana" w:cstheme="minorHAnsi"/>
          <w:sz w:val="18"/>
          <w:szCs w:val="18"/>
          <w:lang w:val="es-ES_tradnl"/>
        </w:rPr>
        <w:t>FISCAL DE SERVICIO</w:t>
      </w:r>
      <w:r w:rsidRPr="00513F34">
        <w:rPr>
          <w:rFonts w:ascii="Verdana" w:hAnsi="Verdana" w:cstheme="minorHAnsi"/>
          <w:kern w:val="28"/>
          <w:sz w:val="18"/>
          <w:szCs w:val="18"/>
          <w:lang w:val="es-ES_tradnl"/>
        </w:rPr>
        <w:t>.</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kern w:val="28"/>
          <w:sz w:val="18"/>
          <w:szCs w:val="18"/>
          <w:lang w:val="es-ES_tradnl"/>
        </w:rPr>
        <w:t xml:space="preserve">Se hará uso de mezcladora mecánica en la preparación del hormigón, a objeto de obtener homogeneidad en la calidad del concreto. </w:t>
      </w:r>
      <w:r w:rsidRPr="00513F34">
        <w:rPr>
          <w:rFonts w:ascii="Verdana" w:hAnsi="Verdana" w:cstheme="minorHAnsi"/>
          <w:sz w:val="18"/>
          <w:szCs w:val="18"/>
        </w:rPr>
        <w:t xml:space="preserve">Estará autorizado el uso de camiones hormigoneros, siempre y cuando el hormigón, cumpla los requisitos de calidad especificados. </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iCs/>
          <w:sz w:val="18"/>
          <w:szCs w:val="18"/>
          <w:lang w:val="es-ES_tradnl"/>
        </w:rPr>
      </w:pPr>
      <w:r w:rsidRPr="00513F34">
        <w:rPr>
          <w:rFonts w:ascii="Verdana" w:hAnsi="Verdana" w:cstheme="minorHAnsi"/>
          <w:sz w:val="18"/>
          <w:szCs w:val="18"/>
        </w:rPr>
        <w:t>La piedra manzana (soladura de piedra)</w:t>
      </w:r>
      <w:r w:rsidRPr="00513F34">
        <w:rPr>
          <w:rFonts w:ascii="Verdana" w:hAnsi="Verdana" w:cstheme="minorHAnsi"/>
          <w:iCs/>
          <w:sz w:val="18"/>
          <w:szCs w:val="18"/>
          <w:lang w:val="es-ES_tradnl"/>
        </w:rPr>
        <w:t xml:space="preserve"> será la misma que se retire del sector o la repuesta a cuenta del CONTRATISTA.</w:t>
      </w:r>
    </w:p>
    <w:p w:rsidR="0031499A" w:rsidRPr="00513F34" w:rsidRDefault="0031499A" w:rsidP="0031499A">
      <w:pPr>
        <w:contextualSpacing/>
        <w:jc w:val="both"/>
        <w:rPr>
          <w:rFonts w:ascii="Verdana" w:hAnsi="Verdana" w:cstheme="minorHAnsi"/>
          <w:iCs/>
          <w:sz w:val="18"/>
          <w:szCs w:val="18"/>
          <w:lang w:val="es-ES_tradnl"/>
        </w:rPr>
      </w:pPr>
    </w:p>
    <w:p w:rsidR="0031499A" w:rsidRPr="00513F34" w:rsidRDefault="0031499A" w:rsidP="00960EE8">
      <w:pPr>
        <w:pStyle w:val="Estilo1"/>
        <w:numPr>
          <w:ilvl w:val="1"/>
          <w:numId w:val="42"/>
        </w:numPr>
        <w:contextualSpacing/>
        <w:jc w:val="left"/>
        <w:rPr>
          <w:rFonts w:ascii="Verdana" w:hAnsi="Verdana" w:cstheme="minorHAnsi"/>
          <w:sz w:val="18"/>
          <w:szCs w:val="18"/>
        </w:rPr>
      </w:pPr>
      <w:r w:rsidRPr="00513F34">
        <w:rPr>
          <w:rFonts w:ascii="Verdana" w:hAnsi="Verdana" w:cstheme="minorHAnsi"/>
          <w:sz w:val="18"/>
          <w:szCs w:val="18"/>
        </w:rPr>
        <w:t>PROCEDIMIENTO PARA LA EJECUCIÓN.</w:t>
      </w: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0086693F">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En caso que no se encuentre soladura de piedra en aceras al momento de su reposición, el CONTRATISTA deberá proveer la piedra manzana sin costo adicional.</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bookmarkStart w:id="33" w:name="_Toc314666850"/>
      <w:r w:rsidRPr="00513F34">
        <w:rPr>
          <w:rFonts w:ascii="Verdana" w:hAnsi="Verdana" w:cstheme="minorHAnsi"/>
          <w:sz w:val="18"/>
          <w:szCs w:val="18"/>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13F34">
          <w:rPr>
            <w:rFonts w:ascii="Verdana" w:hAnsi="Verdana" w:cstheme="minorHAnsi"/>
            <w:sz w:val="18"/>
            <w:szCs w:val="18"/>
            <w:lang w:val="es-ES_tradnl"/>
          </w:rPr>
          <w:t>4 cm</w:t>
        </w:r>
      </w:smartTag>
      <w:r w:rsidRPr="00513F34">
        <w:rPr>
          <w:rFonts w:ascii="Verdana" w:hAnsi="Verdana" w:cstheme="minorHAnsi"/>
          <w:sz w:val="18"/>
          <w:szCs w:val="18"/>
          <w:lang w:val="es-ES_tradnl"/>
        </w:rPr>
        <w:t xml:space="preserve">. de hormigón con una dosificación 1:2:3 considerada sobre el nivel del empedrado, el vaciado deberá ejecutarse de acuerdo a las indicaciones del </w:t>
      </w:r>
      <w:r w:rsidR="0092639E">
        <w:rPr>
          <w:rFonts w:ascii="Verdana" w:hAnsi="Verdana" w:cstheme="minorHAnsi"/>
          <w:sz w:val="18"/>
          <w:szCs w:val="18"/>
          <w:lang w:val="es-ES_tradnl"/>
        </w:rPr>
        <w:t>FISCAL DE SERVICIO</w:t>
      </w:r>
      <w:r w:rsidRPr="00513F34">
        <w:rPr>
          <w:rFonts w:ascii="Verdana" w:hAnsi="Verdana" w:cstheme="minorHAnsi"/>
          <w:sz w:val="18"/>
          <w:szCs w:val="18"/>
          <w:lang w:val="es-ES_tradnl"/>
        </w:rPr>
        <w:t>.</w:t>
      </w: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 Luego se recubrirá con una segunda capa de </w:t>
      </w:r>
      <w:smartTag w:uri="urn:schemas-microsoft-com:office:smarttags" w:element="metricconverter">
        <w:smartTagPr>
          <w:attr w:name="ProductID" w:val="1 cm"/>
        </w:smartTagPr>
        <w:r w:rsidRPr="00513F34">
          <w:rPr>
            <w:rFonts w:ascii="Verdana" w:hAnsi="Verdana" w:cstheme="minorHAnsi"/>
            <w:sz w:val="18"/>
            <w:szCs w:val="18"/>
            <w:lang w:val="es-ES_tradnl"/>
          </w:rPr>
          <w:t>1 cm</w:t>
        </w:r>
      </w:smartTag>
      <w:r w:rsidRPr="00513F34">
        <w:rPr>
          <w:rFonts w:ascii="Verdana" w:hAnsi="Verdana" w:cstheme="minorHAnsi"/>
          <w:sz w:val="18"/>
          <w:szCs w:val="18"/>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13F34">
          <w:rPr>
            <w:rFonts w:ascii="Verdana" w:hAnsi="Verdana" w:cstheme="minorHAnsi"/>
            <w:sz w:val="18"/>
            <w:szCs w:val="18"/>
            <w:lang w:val="es-ES_tradnl"/>
          </w:rPr>
          <w:t>5 cm</w:t>
        </w:r>
      </w:smartTag>
      <w:r w:rsidRPr="00513F34">
        <w:rPr>
          <w:rFonts w:ascii="Verdana" w:hAnsi="Verdana" w:cstheme="minorHAnsi"/>
          <w:sz w:val="18"/>
          <w:szCs w:val="18"/>
          <w:lang w:val="es-ES_tradnl"/>
        </w:rPr>
        <w:t>., así como también donde se ubican las bunas y juntas de dilatación.</w:t>
      </w:r>
      <w:bookmarkEnd w:id="33"/>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bookmarkStart w:id="34" w:name="_Toc314666851"/>
      <w:r w:rsidRPr="00513F34">
        <w:rPr>
          <w:rFonts w:ascii="Verdana" w:hAnsi="Verdana" w:cstheme="minorHAnsi"/>
          <w:sz w:val="18"/>
          <w:szCs w:val="18"/>
          <w:lang w:val="es-ES_tradnl"/>
        </w:rPr>
        <w:t>Dosificación:</w:t>
      </w:r>
      <w:bookmarkEnd w:id="34"/>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ab/>
      </w:r>
      <w:bookmarkStart w:id="35" w:name="_Toc314666852"/>
      <w:r w:rsidRPr="00513F34">
        <w:rPr>
          <w:rFonts w:ascii="Verdana" w:hAnsi="Verdana" w:cstheme="minorHAnsi"/>
          <w:sz w:val="18"/>
          <w:szCs w:val="18"/>
          <w:lang w:val="es-ES_tradnl"/>
        </w:rPr>
        <w:t>1</w:t>
      </w:r>
      <w:bookmarkEnd w:id="35"/>
      <w:r w:rsidRPr="00513F34">
        <w:rPr>
          <w:rFonts w:ascii="Verdana" w:hAnsi="Verdana" w:cstheme="minorHAnsi"/>
          <w:sz w:val="18"/>
          <w:szCs w:val="18"/>
          <w:lang w:val="es-ES_tradnl"/>
        </w:rPr>
        <w:t>: Cemento</w:t>
      </w: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ab/>
      </w:r>
      <w:bookmarkStart w:id="36" w:name="_Toc314666853"/>
      <w:r w:rsidRPr="00513F34">
        <w:rPr>
          <w:rFonts w:ascii="Verdana" w:hAnsi="Verdana" w:cstheme="minorHAnsi"/>
          <w:sz w:val="18"/>
          <w:szCs w:val="18"/>
          <w:lang w:val="es-ES_tradnl"/>
        </w:rPr>
        <w:t>2: Arena fina</w:t>
      </w:r>
      <w:bookmarkEnd w:id="36"/>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ab/>
      </w:r>
      <w:bookmarkStart w:id="37" w:name="_Toc314666854"/>
      <w:r w:rsidRPr="00513F34">
        <w:rPr>
          <w:rFonts w:ascii="Verdana" w:hAnsi="Verdana" w:cstheme="minorHAnsi"/>
          <w:sz w:val="18"/>
          <w:szCs w:val="18"/>
          <w:lang w:val="es-ES_tradnl"/>
        </w:rPr>
        <w:t>3: Grava común</w:t>
      </w:r>
      <w:bookmarkEnd w:id="37"/>
    </w:p>
    <w:p w:rsidR="0031499A" w:rsidRPr="00513F34" w:rsidRDefault="0031499A" w:rsidP="0031499A">
      <w:pPr>
        <w:contextualSpacing/>
        <w:jc w:val="both"/>
        <w:rPr>
          <w:rFonts w:ascii="Verdana" w:hAnsi="Verdana" w:cstheme="minorHAnsi"/>
          <w:sz w:val="18"/>
          <w:szCs w:val="18"/>
          <w:lang w:val="es-ES_tradnl"/>
        </w:rPr>
      </w:pPr>
      <w:bookmarkStart w:id="38" w:name="_Toc314666855"/>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En los extremos del vaciado de la zanja serán realizadas las juntas de dilatación a ambos lados del ancho de la zanja debiendo utilizar chanchos de acuerdo a especificaciones del </w:t>
      </w:r>
      <w:r w:rsidR="0092639E">
        <w:rPr>
          <w:rFonts w:ascii="Verdana" w:hAnsi="Verdana" w:cstheme="minorHAnsi"/>
          <w:sz w:val="18"/>
          <w:szCs w:val="18"/>
          <w:lang w:val="es-ES_tradnl"/>
        </w:rPr>
        <w:t xml:space="preserve">FISCAL DE </w:t>
      </w:r>
      <w:r w:rsidR="0092639E">
        <w:rPr>
          <w:rFonts w:ascii="Verdana" w:hAnsi="Verdana" w:cstheme="minorHAnsi"/>
          <w:sz w:val="18"/>
          <w:szCs w:val="18"/>
          <w:lang w:val="es-ES_tradnl"/>
        </w:rPr>
        <w:lastRenderedPageBreak/>
        <w:t>SERVICIO</w:t>
      </w:r>
      <w:r w:rsidRPr="00513F34">
        <w:rPr>
          <w:rFonts w:ascii="Verdana" w:hAnsi="Verdana" w:cstheme="minorHAnsi"/>
          <w:sz w:val="18"/>
          <w:szCs w:val="18"/>
          <w:lang w:val="es-ES_tradnl"/>
        </w:rPr>
        <w:t xml:space="preserve"> de YPFB. Las líneas de dilatación transversales deberán seguir las ya existentes, en caso de no contar con estas líneas, consultar al </w:t>
      </w:r>
      <w:r w:rsidR="0092639E">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de YPFB para determinar los espaciamientos adecuados para las mismas.</w:t>
      </w:r>
      <w:bookmarkEnd w:id="38"/>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En caso de encontrarse espesores mayores en la reposición de aceras, el CONTRATISTA deberá cubrir dicho espesor, SIN COSTO ADICIONAL ALGUNO.</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 </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sz w:val="18"/>
          <w:szCs w:val="18"/>
        </w:rPr>
        <w:t xml:space="preserve">Las terminaciones de las juntas se alisarán con planchas metálicas. </w:t>
      </w:r>
      <w:r w:rsidRPr="00513F34">
        <w:rPr>
          <w:rFonts w:ascii="Verdana" w:hAnsi="Verdana" w:cstheme="minorHAnsi"/>
          <w:kern w:val="28"/>
          <w:sz w:val="18"/>
          <w:szCs w:val="18"/>
          <w:lang w:val="es-ES_tradnl"/>
        </w:rPr>
        <w:t xml:space="preserve">Las juntas de dilatación transversales deberán continuar con las existentes, en caso de no contar con la misma, se deberá consultar al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para determinar los espaciamientos adecuados para las mismas.</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Se hará uso de una o más mezcladoras mecánicas y/o camiones hormigoneros de capacidad adecuada en la preparación del hormigón a objeto de obtener homogeneidad en la calidad del concreto. </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lang w:val="es-ES_tradnl"/>
        </w:rPr>
        <w:t xml:space="preserve">La mezcla deberá ser adecuada para manipuleo y vaciado del hormigón permitiendo el llenado de los vacíos existentes entre las piezas del empedrado. </w:t>
      </w:r>
      <w:r w:rsidRPr="00513F34">
        <w:rPr>
          <w:rFonts w:ascii="Verdana" w:hAnsi="Verdana" w:cstheme="minorHAnsi"/>
          <w:sz w:val="18"/>
          <w:szCs w:val="18"/>
        </w:rPr>
        <w:t xml:space="preserve">Periódicamente se verificará la uniformidad del </w:t>
      </w:r>
      <w:proofErr w:type="spellStart"/>
      <w:r w:rsidRPr="00513F34">
        <w:rPr>
          <w:rFonts w:ascii="Verdana" w:hAnsi="Verdana" w:cstheme="minorHAnsi"/>
          <w:sz w:val="18"/>
          <w:szCs w:val="18"/>
        </w:rPr>
        <w:t>mezclado.Los</w:t>
      </w:r>
      <w:proofErr w:type="spellEnd"/>
      <w:r w:rsidRPr="00513F34">
        <w:rPr>
          <w:rFonts w:ascii="Verdana" w:hAnsi="Verdana" w:cstheme="minorHAnsi"/>
          <w:sz w:val="18"/>
          <w:szCs w:val="18"/>
        </w:rPr>
        <w:t xml:space="preserve"> materiales componentes serán introducidos en el siguiente orden:</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ab/>
        <w:t>1º</w:t>
      </w:r>
      <w:r w:rsidRPr="00513F34">
        <w:rPr>
          <w:rFonts w:ascii="Verdana" w:hAnsi="Verdana" w:cstheme="minorHAnsi"/>
          <w:sz w:val="18"/>
          <w:szCs w:val="18"/>
        </w:rPr>
        <w:tab/>
        <w:t>Una parte del agua del mezclado.</w:t>
      </w:r>
    </w:p>
    <w:p w:rsidR="0031499A" w:rsidRPr="00513F34" w:rsidRDefault="0031499A" w:rsidP="0031499A">
      <w:pPr>
        <w:ind w:firstLine="720"/>
        <w:contextualSpacing/>
        <w:jc w:val="both"/>
        <w:rPr>
          <w:rFonts w:ascii="Verdana" w:hAnsi="Verdana" w:cstheme="minorHAnsi"/>
          <w:sz w:val="18"/>
          <w:szCs w:val="18"/>
        </w:rPr>
      </w:pPr>
      <w:r w:rsidRPr="00513F34">
        <w:rPr>
          <w:rFonts w:ascii="Verdana" w:hAnsi="Verdana" w:cstheme="minorHAnsi"/>
          <w:sz w:val="18"/>
          <w:szCs w:val="18"/>
        </w:rPr>
        <w:t>2º</w:t>
      </w:r>
      <w:r w:rsidRPr="00513F34">
        <w:rPr>
          <w:rFonts w:ascii="Verdana" w:hAnsi="Verdana" w:cstheme="minorHAnsi"/>
          <w:sz w:val="18"/>
          <w:szCs w:val="18"/>
        </w:rPr>
        <w:tab/>
        <w:t>Grava</w:t>
      </w:r>
    </w:p>
    <w:p w:rsidR="0031499A" w:rsidRPr="00513F34" w:rsidRDefault="0031499A" w:rsidP="0031499A">
      <w:pPr>
        <w:ind w:left="1440" w:hanging="720"/>
        <w:contextualSpacing/>
        <w:jc w:val="both"/>
        <w:rPr>
          <w:rFonts w:ascii="Verdana" w:hAnsi="Verdana" w:cstheme="minorHAnsi"/>
          <w:sz w:val="18"/>
          <w:szCs w:val="18"/>
        </w:rPr>
      </w:pPr>
      <w:r w:rsidRPr="00513F34">
        <w:rPr>
          <w:rFonts w:ascii="Verdana" w:hAnsi="Verdana" w:cstheme="minorHAnsi"/>
          <w:sz w:val="18"/>
          <w:szCs w:val="18"/>
        </w:rPr>
        <w:t>3º</w:t>
      </w:r>
      <w:r w:rsidRPr="00513F34">
        <w:rPr>
          <w:rFonts w:ascii="Verdana" w:hAnsi="Verdana" w:cstheme="minorHAnsi"/>
          <w:sz w:val="18"/>
          <w:szCs w:val="18"/>
        </w:rPr>
        <w:tab/>
        <w:t xml:space="preserve">Arena. </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ab/>
        <w:t xml:space="preserve">4º </w:t>
      </w:r>
      <w:r w:rsidRPr="00513F34">
        <w:rPr>
          <w:rFonts w:ascii="Verdana" w:hAnsi="Verdana" w:cstheme="minorHAnsi"/>
          <w:sz w:val="18"/>
          <w:szCs w:val="18"/>
        </w:rPr>
        <w:tab/>
        <w:t>Cemento</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ab/>
        <w:t>5º</w:t>
      </w:r>
      <w:r w:rsidRPr="00513F34">
        <w:rPr>
          <w:rFonts w:ascii="Verdana" w:hAnsi="Verdana" w:cstheme="minorHAnsi"/>
          <w:sz w:val="18"/>
          <w:szCs w:val="18"/>
        </w:rPr>
        <w:tab/>
        <w:t>El resto del agua de amasado en caso de que la mezcla lo requiera.</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lang w:val="es-ES_tradnl"/>
        </w:rPr>
      </w:pPr>
      <w:bookmarkStart w:id="39" w:name="_Toc314666866"/>
      <w:r w:rsidRPr="00513F34">
        <w:rPr>
          <w:rFonts w:ascii="Verdana" w:hAnsi="Verdana" w:cstheme="minorHAnsi"/>
          <w:sz w:val="18"/>
          <w:szCs w:val="18"/>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w:t>
      </w:r>
      <w:bookmarkStart w:id="40" w:name="_GoBack"/>
      <w:bookmarkEnd w:id="40"/>
      <w:r w:rsidRPr="00513F34">
        <w:rPr>
          <w:rFonts w:ascii="Verdana" w:hAnsi="Verdana" w:cstheme="minorHAnsi"/>
          <w:sz w:val="18"/>
          <w:szCs w:val="18"/>
          <w:lang w:val="es-ES_tradnl"/>
        </w:rPr>
        <w:t xml:space="preserve">rá colocar juntas de </w:t>
      </w:r>
      <w:proofErr w:type="spellStart"/>
      <w:r w:rsidRPr="00513F34">
        <w:rPr>
          <w:rFonts w:ascii="Verdana" w:hAnsi="Verdana" w:cstheme="minorHAnsi"/>
          <w:sz w:val="18"/>
          <w:szCs w:val="18"/>
          <w:lang w:val="es-ES_tradnl"/>
        </w:rPr>
        <w:t>plastoformo</w:t>
      </w:r>
      <w:proofErr w:type="spellEnd"/>
      <w:r w:rsidRPr="00513F34">
        <w:rPr>
          <w:rFonts w:ascii="Verdana" w:hAnsi="Verdana" w:cstheme="minorHAnsi"/>
          <w:sz w:val="18"/>
          <w:szCs w:val="18"/>
          <w:lang w:val="es-ES_tradnl"/>
        </w:rPr>
        <w:t xml:space="preserve"> de acuerdo a la instrucción del </w:t>
      </w:r>
      <w:r w:rsidR="0086693F">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de YPFB.</w:t>
      </w:r>
      <w:bookmarkEnd w:id="39"/>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El mezclado manual queda expresamente PROHIBIDO.</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513F34">
        <w:rPr>
          <w:rFonts w:ascii="Verdana" w:hAnsi="Verdana" w:cstheme="minorHAnsi"/>
          <w:b/>
          <w:sz w:val="18"/>
          <w:szCs w:val="18"/>
        </w:rPr>
        <w:t>responsabilidad del CONTRATISTA y a su costo,</w:t>
      </w:r>
      <w:r w:rsidRPr="00513F34">
        <w:rPr>
          <w:rFonts w:ascii="Verdana" w:hAnsi="Verdana" w:cstheme="minorHAnsi"/>
          <w:sz w:val="18"/>
          <w:szCs w:val="18"/>
        </w:rPr>
        <w:t xml:space="preserve"> realizar la reposición de acera de forma </w:t>
      </w:r>
      <w:r w:rsidRPr="00513F34">
        <w:rPr>
          <w:rFonts w:ascii="Verdana" w:hAnsi="Verdana" w:cstheme="minorHAnsi"/>
          <w:b/>
          <w:sz w:val="18"/>
          <w:szCs w:val="18"/>
        </w:rPr>
        <w:t>simétrica</w:t>
      </w:r>
      <w:r w:rsidRPr="00513F34">
        <w:rPr>
          <w:rFonts w:ascii="Verdana" w:hAnsi="Verdana" w:cstheme="minorHAnsi"/>
          <w:sz w:val="18"/>
          <w:szCs w:val="18"/>
        </w:rPr>
        <w:t xml:space="preserve"> ampliando el ancho de reposición en función al daño ocasionado (juntas de acabado longitudinal).</w:t>
      </w:r>
    </w:p>
    <w:p w:rsidR="0031499A" w:rsidRPr="00513F34" w:rsidRDefault="0031499A" w:rsidP="0031499A">
      <w:pPr>
        <w:contextualSpacing/>
        <w:jc w:val="both"/>
        <w:rPr>
          <w:rFonts w:ascii="Verdana" w:eastAsia="Arial Unicode MS" w:hAnsi="Verdana" w:cstheme="minorHAnsi"/>
          <w:b/>
          <w:sz w:val="18"/>
          <w:szCs w:val="18"/>
          <w:u w:val="single"/>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Antes del vaciado del hormigón para la reposición de aceras, el CONTRATISTA deberá requerir la correspondiente autorización escrita del</w:t>
      </w:r>
      <w:r w:rsidRPr="00513F34">
        <w:rPr>
          <w:rFonts w:ascii="Verdana" w:hAnsi="Verdana" w:cstheme="minorHAnsi"/>
          <w:b/>
          <w:sz w:val="18"/>
          <w:szCs w:val="18"/>
        </w:rPr>
        <w:t xml:space="preserve"> </w:t>
      </w:r>
      <w:r w:rsidR="0086693F">
        <w:rPr>
          <w:rFonts w:ascii="Verdana" w:hAnsi="Verdana" w:cstheme="minorHAnsi"/>
          <w:b/>
          <w:sz w:val="18"/>
          <w:szCs w:val="18"/>
        </w:rPr>
        <w:t>FISCAL DE SERVICIO</w:t>
      </w:r>
      <w:r w:rsidRPr="00513F34">
        <w:rPr>
          <w:rFonts w:ascii="Verdana" w:hAnsi="Verdana" w:cstheme="minorHAnsi"/>
          <w:sz w:val="18"/>
          <w:szCs w:val="18"/>
        </w:rPr>
        <w:t>.</w:t>
      </w:r>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El CONTRATISTA está en la obligación de presentar al </w:t>
      </w:r>
      <w:r w:rsidR="0086693F">
        <w:rPr>
          <w:rFonts w:ascii="Verdana" w:hAnsi="Verdana" w:cstheme="minorHAnsi"/>
          <w:sz w:val="18"/>
          <w:szCs w:val="18"/>
          <w:lang w:val="es-ES_tradnl"/>
        </w:rPr>
        <w:t>FISCAL DE SERVICIO</w:t>
      </w:r>
      <w:r w:rsidRPr="00513F34">
        <w:rPr>
          <w:rFonts w:ascii="Verdana" w:hAnsi="Verdana" w:cstheme="minorHAnsi"/>
          <w:sz w:val="18"/>
          <w:szCs w:val="18"/>
          <w:lang w:val="es-ES_tradnl"/>
        </w:rPr>
        <w:t>,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31499A" w:rsidRPr="00513F34" w:rsidRDefault="0031499A" w:rsidP="0031499A">
      <w:pPr>
        <w:contextualSpacing/>
        <w:jc w:val="both"/>
        <w:rPr>
          <w:rFonts w:ascii="Verdana" w:hAnsi="Verdana" w:cstheme="minorHAnsi"/>
          <w:sz w:val="18"/>
          <w:szCs w:val="18"/>
          <w:lang w:val="es-ES_tradnl"/>
        </w:rPr>
      </w:pPr>
      <w:r w:rsidRPr="00513F34">
        <w:rPr>
          <w:rFonts w:ascii="Verdana" w:hAnsi="Verdana" w:cstheme="minorHAnsi"/>
          <w:sz w:val="18"/>
          <w:szCs w:val="18"/>
          <w:lang w:val="es-ES_tradnl"/>
        </w:rPr>
        <w:t xml:space="preserve"> </w:t>
      </w: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lang w:val="es-ES_tradnl"/>
        </w:rPr>
        <w:t xml:space="preserve">Para determinar la resistencia señalada se deberá elaborar los ensayos como mínimo cada 200 metros donde se realice la reposición de las aceras o en el lugar que el </w:t>
      </w:r>
      <w:r w:rsidR="0086693F">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indique. Este requerimiento conforme lo requieran los trabajos no será restrictivo, puesto que el </w:t>
      </w:r>
      <w:r w:rsidR="0086693F">
        <w:rPr>
          <w:rFonts w:ascii="Verdana" w:hAnsi="Verdana" w:cstheme="minorHAnsi"/>
          <w:sz w:val="18"/>
          <w:szCs w:val="18"/>
          <w:lang w:val="es-ES_tradnl"/>
        </w:rPr>
        <w:t>FISCAL DE SERVICIO</w:t>
      </w:r>
      <w:r w:rsidRPr="00513F34">
        <w:rPr>
          <w:rFonts w:ascii="Verdana" w:hAnsi="Verdana" w:cstheme="minorHAnsi"/>
          <w:sz w:val="18"/>
          <w:szCs w:val="18"/>
          <w:lang w:val="es-ES_tradnl"/>
        </w:rPr>
        <w:t xml:space="preserve"> podrá solicitar probetas adicionales. </w:t>
      </w:r>
      <w:r w:rsidRPr="00513F34">
        <w:rPr>
          <w:rFonts w:ascii="Verdana" w:hAnsi="Verdana" w:cstheme="minorHAnsi"/>
          <w:sz w:val="18"/>
          <w:szCs w:val="18"/>
        </w:rPr>
        <w:t xml:space="preserve">Todos los ensayos se realizarán en un laboratorio de reconocida solvencia técnica debidamente aprobado por el </w:t>
      </w:r>
      <w:r w:rsidR="0086693F">
        <w:rPr>
          <w:rFonts w:ascii="Verdana" w:hAnsi="Verdana" w:cstheme="minorHAnsi"/>
          <w:sz w:val="18"/>
          <w:szCs w:val="18"/>
        </w:rPr>
        <w:t>FISCAL DE SERVICIO</w:t>
      </w:r>
      <w:r w:rsidRPr="00513F34">
        <w:rPr>
          <w:rFonts w:ascii="Verdana" w:hAnsi="Verdana" w:cstheme="minorHAnsi"/>
          <w:sz w:val="18"/>
          <w:szCs w:val="18"/>
        </w:rPr>
        <w:t xml:space="preserve">. El </w:t>
      </w:r>
      <w:r w:rsidR="0086693F">
        <w:rPr>
          <w:rFonts w:ascii="Verdana" w:hAnsi="Verdana" w:cstheme="minorHAnsi"/>
          <w:sz w:val="18"/>
          <w:szCs w:val="18"/>
        </w:rPr>
        <w:t>FISCAL DE SERVICIO</w:t>
      </w:r>
      <w:r w:rsidRPr="00513F34">
        <w:rPr>
          <w:rFonts w:ascii="Verdana" w:hAnsi="Verdana" w:cstheme="minorHAnsi"/>
          <w:sz w:val="18"/>
          <w:szCs w:val="18"/>
        </w:rPr>
        <w:t xml:space="preserve"> realizara el marcado de cilindros para confiabilidad de YPFB antes de ser llevado a los laboratorios. </w:t>
      </w:r>
    </w:p>
    <w:p w:rsidR="0031499A" w:rsidRPr="00513F34" w:rsidRDefault="0031499A" w:rsidP="0031499A">
      <w:pPr>
        <w:contextualSpacing/>
        <w:jc w:val="both"/>
        <w:rPr>
          <w:rFonts w:ascii="Verdana" w:hAnsi="Verdana" w:cstheme="minorHAnsi"/>
          <w:sz w:val="18"/>
          <w:szCs w:val="18"/>
          <w:lang w:val="es-ES_tradnl"/>
        </w:rPr>
      </w:pPr>
    </w:p>
    <w:p w:rsidR="0031499A" w:rsidRPr="00513F34" w:rsidRDefault="0031499A" w:rsidP="0031499A">
      <w:pPr>
        <w:autoSpaceDE w:val="0"/>
        <w:autoSpaceDN w:val="0"/>
        <w:adjustRightInd w:val="0"/>
        <w:contextualSpacing/>
        <w:jc w:val="both"/>
        <w:rPr>
          <w:rFonts w:ascii="Verdana" w:hAnsi="Verdana" w:cstheme="minorHAnsi"/>
          <w:sz w:val="18"/>
          <w:szCs w:val="18"/>
        </w:rPr>
      </w:pPr>
      <w:r w:rsidRPr="00513F34">
        <w:rPr>
          <w:rFonts w:ascii="Verdana" w:hAnsi="Verdana" w:cstheme="minorHAnsi"/>
          <w:sz w:val="18"/>
          <w:szCs w:val="18"/>
        </w:rPr>
        <w:t>Es obligación del CONTRATISTA realizar cualquier corrección en la dosificación para conseguir el hormigón requerido, si los resultados fueran menores a la resistencia especificada, se considerarán los siguientes casos:</w:t>
      </w:r>
    </w:p>
    <w:p w:rsidR="0031499A" w:rsidRPr="00513F34" w:rsidRDefault="0031499A" w:rsidP="0031499A">
      <w:pPr>
        <w:autoSpaceDE w:val="0"/>
        <w:autoSpaceDN w:val="0"/>
        <w:adjustRightInd w:val="0"/>
        <w:contextualSpacing/>
        <w:jc w:val="both"/>
        <w:rPr>
          <w:rFonts w:ascii="Verdana" w:hAnsi="Verdana" w:cstheme="minorHAnsi"/>
          <w:sz w:val="18"/>
          <w:szCs w:val="18"/>
        </w:rPr>
      </w:pPr>
    </w:p>
    <w:p w:rsidR="0031499A" w:rsidRPr="00513F34" w:rsidRDefault="0031499A" w:rsidP="0031499A">
      <w:pPr>
        <w:autoSpaceDE w:val="0"/>
        <w:autoSpaceDN w:val="0"/>
        <w:adjustRightInd w:val="0"/>
        <w:ind w:left="708" w:firstLine="12"/>
        <w:contextualSpacing/>
        <w:jc w:val="both"/>
        <w:rPr>
          <w:rFonts w:ascii="Verdana" w:hAnsi="Verdana" w:cstheme="minorHAnsi"/>
          <w:sz w:val="18"/>
          <w:szCs w:val="18"/>
        </w:rPr>
      </w:pPr>
      <w:r w:rsidRPr="00513F34">
        <w:rPr>
          <w:rFonts w:ascii="Verdana" w:hAnsi="Verdana" w:cstheme="minorHAnsi"/>
          <w:sz w:val="18"/>
          <w:szCs w:val="18"/>
        </w:rPr>
        <w:t xml:space="preserve">i) Tramos que presenten resistencia mayor al 90 %.  de lo especificado: se procederá a la verificación de resistencia a costo del CONTRATISTA, mediante ensayos de esclerómetro u otro ensayo no destructivo. La disposición y número de ensayos a realizar será  a requerimiento del </w:t>
      </w:r>
      <w:r w:rsidR="0086693F">
        <w:rPr>
          <w:rFonts w:ascii="Verdana" w:hAnsi="Verdana" w:cstheme="minorHAnsi"/>
          <w:sz w:val="18"/>
          <w:szCs w:val="18"/>
        </w:rPr>
        <w:t>FISCAL DE SERVICIO</w:t>
      </w:r>
      <w:r w:rsidRPr="00513F34">
        <w:rPr>
          <w:rFonts w:ascii="Verdana" w:hAnsi="Verdana" w:cstheme="minorHAnsi"/>
          <w:sz w:val="18"/>
          <w:szCs w:val="18"/>
        </w:rPr>
        <w:t>.</w:t>
      </w:r>
    </w:p>
    <w:p w:rsidR="0031499A" w:rsidRPr="00513F34" w:rsidRDefault="0031499A" w:rsidP="0031499A">
      <w:pPr>
        <w:autoSpaceDE w:val="0"/>
        <w:autoSpaceDN w:val="0"/>
        <w:adjustRightInd w:val="0"/>
        <w:ind w:left="708" w:firstLine="12"/>
        <w:contextualSpacing/>
        <w:jc w:val="both"/>
        <w:rPr>
          <w:rFonts w:ascii="Verdana" w:hAnsi="Verdana" w:cstheme="minorHAnsi"/>
          <w:sz w:val="18"/>
          <w:szCs w:val="18"/>
        </w:rPr>
      </w:pPr>
      <w:r w:rsidRPr="00513F34">
        <w:rPr>
          <w:rFonts w:ascii="Verdana" w:hAnsi="Verdana" w:cstheme="minorHAnsi"/>
          <w:sz w:val="18"/>
          <w:szCs w:val="18"/>
        </w:rPr>
        <w:t>ii) Tramos que presenten resistencia menor al 90 %.  de lo especificado: se procederá a la demolición y reposición del vaciado  de hormigón observado a costo del CONTRATISTA.</w:t>
      </w:r>
    </w:p>
    <w:p w:rsidR="0031499A" w:rsidRPr="00513F34" w:rsidRDefault="0031499A" w:rsidP="0031499A">
      <w:pPr>
        <w:autoSpaceDE w:val="0"/>
        <w:autoSpaceDN w:val="0"/>
        <w:adjustRightInd w:val="0"/>
        <w:ind w:left="708" w:firstLine="12"/>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 xml:space="preserve">Todos los ensayos para la calidad de Hormigón especificados u otros que proponga el </w:t>
      </w:r>
      <w:r w:rsidR="0086693F">
        <w:rPr>
          <w:rFonts w:ascii="Verdana" w:hAnsi="Verdana" w:cstheme="minorHAnsi"/>
          <w:sz w:val="18"/>
          <w:szCs w:val="18"/>
        </w:rPr>
        <w:t>FISCAL DE SERVICIO</w:t>
      </w:r>
      <w:r w:rsidRPr="00513F34">
        <w:rPr>
          <w:rFonts w:ascii="Verdana" w:hAnsi="Verdana" w:cstheme="minorHAnsi"/>
          <w:sz w:val="18"/>
          <w:szCs w:val="18"/>
        </w:rPr>
        <w:t>, serán a costo del CONTRATISTA.</w:t>
      </w:r>
    </w:p>
    <w:p w:rsidR="0031499A" w:rsidRPr="00513F34" w:rsidRDefault="0031499A" w:rsidP="0031499A">
      <w:pPr>
        <w:autoSpaceDE w:val="0"/>
        <w:autoSpaceDN w:val="0"/>
        <w:adjustRightInd w:val="0"/>
        <w:contextualSpacing/>
        <w:jc w:val="both"/>
        <w:rPr>
          <w:rFonts w:ascii="Verdana" w:hAnsi="Verdana" w:cstheme="minorHAnsi"/>
          <w:b/>
          <w:sz w:val="18"/>
          <w:szCs w:val="18"/>
        </w:rPr>
      </w:pPr>
      <w:bookmarkStart w:id="41" w:name="_Toc314666872"/>
    </w:p>
    <w:p w:rsidR="0031499A" w:rsidRPr="00513F34" w:rsidRDefault="0031499A" w:rsidP="0031499A">
      <w:pPr>
        <w:autoSpaceDE w:val="0"/>
        <w:autoSpaceDN w:val="0"/>
        <w:adjustRightInd w:val="0"/>
        <w:contextualSpacing/>
        <w:jc w:val="both"/>
        <w:rPr>
          <w:rFonts w:ascii="Verdana" w:hAnsi="Verdana" w:cstheme="minorHAnsi"/>
          <w:b/>
          <w:sz w:val="18"/>
          <w:szCs w:val="18"/>
        </w:rPr>
      </w:pPr>
      <w:r w:rsidRPr="00513F34">
        <w:rPr>
          <w:rFonts w:ascii="Verdana" w:hAnsi="Verdana" w:cstheme="minorHAnsi"/>
          <w:b/>
          <w:sz w:val="18"/>
          <w:szCs w:val="18"/>
        </w:rPr>
        <w:t>Ensayos</w:t>
      </w:r>
      <w:bookmarkEnd w:id="41"/>
    </w:p>
    <w:p w:rsidR="0031499A" w:rsidRPr="00513F34" w:rsidRDefault="0031499A" w:rsidP="0031499A">
      <w:pPr>
        <w:autoSpaceDE w:val="0"/>
        <w:autoSpaceDN w:val="0"/>
        <w:adjustRightInd w:val="0"/>
        <w:contextualSpacing/>
        <w:jc w:val="both"/>
        <w:rPr>
          <w:rFonts w:ascii="Verdana" w:hAnsi="Verdana" w:cstheme="minorHAnsi"/>
          <w:sz w:val="18"/>
          <w:szCs w:val="18"/>
        </w:rPr>
      </w:pPr>
      <w:bookmarkStart w:id="42" w:name="_Toc314666873"/>
      <w:r w:rsidRPr="00513F34">
        <w:rPr>
          <w:rFonts w:ascii="Verdana" w:hAnsi="Verdana" w:cstheme="minorHAnsi"/>
          <w:sz w:val="18"/>
          <w:szCs w:val="18"/>
        </w:rPr>
        <w:t>Todos los materiales y operaciones de la Obra deberán ser ensayados e inspeccionados durante la construcción, no eximiéndose la responsabilidad del CONTRATISTA en caso de encontrarse cualquier defecto en forma posterior.</w:t>
      </w:r>
      <w:bookmarkEnd w:id="42"/>
    </w:p>
    <w:p w:rsidR="0031499A" w:rsidRPr="00513F34" w:rsidRDefault="0031499A" w:rsidP="0031499A">
      <w:pPr>
        <w:autoSpaceDE w:val="0"/>
        <w:autoSpaceDN w:val="0"/>
        <w:adjustRightInd w:val="0"/>
        <w:contextualSpacing/>
        <w:jc w:val="both"/>
        <w:rPr>
          <w:rFonts w:ascii="Verdana" w:hAnsi="Verdana" w:cstheme="minorHAnsi"/>
          <w:sz w:val="18"/>
          <w:szCs w:val="18"/>
        </w:rPr>
      </w:pPr>
    </w:p>
    <w:p w:rsidR="0031499A" w:rsidRPr="00513F34" w:rsidRDefault="0031499A" w:rsidP="00332C1D">
      <w:pPr>
        <w:pStyle w:val="Prrafodelista"/>
        <w:numPr>
          <w:ilvl w:val="0"/>
          <w:numId w:val="12"/>
        </w:numPr>
        <w:autoSpaceDE w:val="0"/>
        <w:autoSpaceDN w:val="0"/>
        <w:adjustRightInd w:val="0"/>
        <w:contextualSpacing/>
        <w:jc w:val="both"/>
        <w:rPr>
          <w:rFonts w:ascii="Verdana" w:hAnsi="Verdana" w:cstheme="minorHAnsi"/>
          <w:sz w:val="18"/>
          <w:szCs w:val="18"/>
        </w:rPr>
      </w:pPr>
      <w:bookmarkStart w:id="43" w:name="_Toc314666875"/>
      <w:r w:rsidRPr="00513F34">
        <w:rPr>
          <w:rFonts w:ascii="Verdana" w:hAnsi="Verdana" w:cstheme="minorHAnsi"/>
          <w:b/>
          <w:sz w:val="18"/>
          <w:szCs w:val="18"/>
        </w:rPr>
        <w:t>Laboratorio</w:t>
      </w:r>
      <w:r w:rsidRPr="00513F34">
        <w:rPr>
          <w:rFonts w:ascii="Verdana" w:hAnsi="Verdana" w:cstheme="minorHAnsi"/>
          <w:sz w:val="18"/>
          <w:szCs w:val="18"/>
        </w:rPr>
        <w:t xml:space="preserve">. Todos los ensayos se realizarán en un laboratorio de reconocida solvencia y técnica debidamente aprobado por el </w:t>
      </w:r>
      <w:r w:rsidR="0086693F">
        <w:rPr>
          <w:rFonts w:ascii="Verdana" w:hAnsi="Verdana" w:cstheme="minorHAnsi"/>
          <w:sz w:val="18"/>
          <w:szCs w:val="18"/>
        </w:rPr>
        <w:t>FISCAL DE SERVICIO</w:t>
      </w:r>
      <w:r w:rsidRPr="00513F34">
        <w:rPr>
          <w:rFonts w:ascii="Verdana" w:hAnsi="Verdana" w:cstheme="minorHAnsi"/>
          <w:sz w:val="18"/>
          <w:szCs w:val="18"/>
        </w:rPr>
        <w:t>.</w:t>
      </w:r>
      <w:bookmarkEnd w:id="43"/>
    </w:p>
    <w:p w:rsidR="0031499A" w:rsidRPr="00513F34" w:rsidRDefault="0031499A" w:rsidP="0031499A">
      <w:pPr>
        <w:autoSpaceDE w:val="0"/>
        <w:autoSpaceDN w:val="0"/>
        <w:adjustRightInd w:val="0"/>
        <w:contextualSpacing/>
        <w:jc w:val="both"/>
        <w:rPr>
          <w:rFonts w:ascii="Verdana" w:hAnsi="Verdana" w:cstheme="minorHAnsi"/>
          <w:sz w:val="18"/>
          <w:szCs w:val="18"/>
        </w:rPr>
      </w:pPr>
    </w:p>
    <w:p w:rsidR="0031499A" w:rsidRPr="00513F34" w:rsidRDefault="0031499A" w:rsidP="00332C1D">
      <w:pPr>
        <w:pStyle w:val="Prrafodelista"/>
        <w:numPr>
          <w:ilvl w:val="0"/>
          <w:numId w:val="12"/>
        </w:numPr>
        <w:autoSpaceDE w:val="0"/>
        <w:autoSpaceDN w:val="0"/>
        <w:adjustRightInd w:val="0"/>
        <w:contextualSpacing/>
        <w:jc w:val="both"/>
        <w:rPr>
          <w:rFonts w:ascii="Verdana" w:hAnsi="Verdana" w:cstheme="minorHAnsi"/>
          <w:sz w:val="18"/>
          <w:szCs w:val="18"/>
        </w:rPr>
      </w:pPr>
      <w:bookmarkStart w:id="44" w:name="_Toc314666876"/>
      <w:r w:rsidRPr="00513F34">
        <w:rPr>
          <w:rFonts w:ascii="Verdana" w:hAnsi="Verdana" w:cstheme="minorHAnsi"/>
          <w:b/>
          <w:sz w:val="18"/>
          <w:szCs w:val="18"/>
        </w:rPr>
        <w:lastRenderedPageBreak/>
        <w:t>Frecuencia de los ensayos</w:t>
      </w:r>
      <w:bookmarkEnd w:id="44"/>
      <w:r w:rsidRPr="00513F34">
        <w:rPr>
          <w:rFonts w:ascii="Verdana" w:hAnsi="Verdana" w:cstheme="minorHAnsi"/>
          <w:sz w:val="18"/>
          <w:szCs w:val="18"/>
        </w:rPr>
        <w:t xml:space="preserve">. </w:t>
      </w:r>
      <w:bookmarkStart w:id="45" w:name="_Toc314666877"/>
      <w:r w:rsidRPr="00513F34">
        <w:rPr>
          <w:rFonts w:ascii="Verdana" w:hAnsi="Verdana" w:cstheme="minorHAnsi"/>
          <w:sz w:val="18"/>
          <w:szCs w:val="18"/>
        </w:rPr>
        <w:t xml:space="preserve">Se realizará la toma de probetas cada 300 metros o cada vez que lo exija el </w:t>
      </w:r>
      <w:r w:rsidR="0086693F">
        <w:rPr>
          <w:rFonts w:ascii="Verdana" w:hAnsi="Verdana" w:cstheme="minorHAnsi"/>
          <w:sz w:val="18"/>
          <w:szCs w:val="18"/>
        </w:rPr>
        <w:t>FISCAL DE SERVICIO</w:t>
      </w:r>
      <w:r w:rsidRPr="00513F34">
        <w:rPr>
          <w:rFonts w:ascii="Verdana" w:hAnsi="Verdana" w:cstheme="minorHAnsi"/>
          <w:sz w:val="18"/>
          <w:szCs w:val="18"/>
        </w:rPr>
        <w:t>, donde se realice la reposición de aceras, estas serán analizadas a los 28 días mediante las fórmulas indicadas en la Norma Boliviana del Hormigón Armado CBH-87</w:t>
      </w:r>
      <w:bookmarkEnd w:id="45"/>
      <w:r w:rsidRPr="00513F34">
        <w:rPr>
          <w:rFonts w:ascii="Verdana" w:hAnsi="Verdana" w:cstheme="minorHAnsi"/>
          <w:sz w:val="18"/>
          <w:szCs w:val="18"/>
        </w:rPr>
        <w:t>.</w:t>
      </w:r>
    </w:p>
    <w:p w:rsidR="0031499A" w:rsidRPr="00513F34" w:rsidRDefault="0031499A" w:rsidP="0031499A">
      <w:pPr>
        <w:autoSpaceDE w:val="0"/>
        <w:autoSpaceDN w:val="0"/>
        <w:adjustRightInd w:val="0"/>
        <w:ind w:left="360"/>
        <w:contextualSpacing/>
        <w:jc w:val="both"/>
        <w:rPr>
          <w:rFonts w:ascii="Verdana" w:hAnsi="Verdana" w:cstheme="minorHAnsi"/>
          <w:sz w:val="18"/>
          <w:szCs w:val="18"/>
        </w:rPr>
      </w:pPr>
      <w:bookmarkStart w:id="46" w:name="_Toc314666878"/>
      <w:r w:rsidRPr="00513F34">
        <w:rPr>
          <w:rFonts w:ascii="Verdana" w:hAnsi="Verdana" w:cstheme="minorHAnsi"/>
          <w:sz w:val="18"/>
          <w:szCs w:val="18"/>
        </w:rPr>
        <w:t>En el transcurso de la obra, el CONTRATISTA podrá moldear un mayor número de probetas para efectuar ensayos a edades menores a los siete días y así apreciar la resistencia probable de los hormigones.</w:t>
      </w:r>
      <w:bookmarkEnd w:id="46"/>
    </w:p>
    <w:p w:rsidR="0031499A" w:rsidRPr="00513F34" w:rsidRDefault="0031499A" w:rsidP="0031499A">
      <w:pPr>
        <w:autoSpaceDE w:val="0"/>
        <w:autoSpaceDN w:val="0"/>
        <w:adjustRightInd w:val="0"/>
        <w:ind w:left="360"/>
        <w:contextualSpacing/>
        <w:jc w:val="both"/>
        <w:rPr>
          <w:rFonts w:ascii="Verdana" w:hAnsi="Verdana" w:cstheme="minorHAnsi"/>
          <w:sz w:val="18"/>
          <w:szCs w:val="18"/>
        </w:rPr>
      </w:pPr>
      <w:bookmarkStart w:id="47" w:name="_Toc314666879"/>
      <w:r w:rsidRPr="00513F34">
        <w:rPr>
          <w:rFonts w:ascii="Verdana" w:hAnsi="Verdana" w:cstheme="minorHAnsi"/>
          <w:sz w:val="18"/>
          <w:szCs w:val="18"/>
        </w:rPr>
        <w:t>Se deberá individualizar cada probeta anotando la fecha y hora y el elemento estructural correspondiente.</w:t>
      </w:r>
      <w:bookmarkEnd w:id="47"/>
    </w:p>
    <w:p w:rsidR="0031499A" w:rsidRPr="00513F34" w:rsidRDefault="0031499A" w:rsidP="0031499A">
      <w:pPr>
        <w:autoSpaceDE w:val="0"/>
        <w:autoSpaceDN w:val="0"/>
        <w:adjustRightInd w:val="0"/>
        <w:ind w:firstLine="360"/>
        <w:contextualSpacing/>
        <w:jc w:val="both"/>
        <w:rPr>
          <w:rFonts w:ascii="Verdana" w:hAnsi="Verdana" w:cstheme="minorHAnsi"/>
          <w:sz w:val="18"/>
          <w:szCs w:val="18"/>
        </w:rPr>
      </w:pPr>
      <w:bookmarkStart w:id="48" w:name="_Toc314666880"/>
      <w:r w:rsidRPr="00513F34">
        <w:rPr>
          <w:rFonts w:ascii="Verdana" w:hAnsi="Verdana" w:cstheme="minorHAnsi"/>
          <w:sz w:val="18"/>
          <w:szCs w:val="18"/>
        </w:rPr>
        <w:t xml:space="preserve">Las probetas serán preparadas en presencia del </w:t>
      </w:r>
      <w:r w:rsidR="0092639E">
        <w:rPr>
          <w:rFonts w:ascii="Verdana" w:hAnsi="Verdana" w:cstheme="minorHAnsi"/>
          <w:sz w:val="18"/>
          <w:szCs w:val="18"/>
        </w:rPr>
        <w:t>FISCAL DE SERVICIO</w:t>
      </w:r>
      <w:r w:rsidRPr="00513F34">
        <w:rPr>
          <w:rFonts w:ascii="Verdana" w:hAnsi="Verdana" w:cstheme="minorHAnsi"/>
          <w:sz w:val="18"/>
          <w:szCs w:val="18"/>
        </w:rPr>
        <w:t>.</w:t>
      </w:r>
      <w:bookmarkEnd w:id="48"/>
    </w:p>
    <w:p w:rsidR="0031499A" w:rsidRPr="00513F34" w:rsidRDefault="0031499A" w:rsidP="0031499A">
      <w:pPr>
        <w:autoSpaceDE w:val="0"/>
        <w:autoSpaceDN w:val="0"/>
        <w:adjustRightInd w:val="0"/>
        <w:ind w:left="360"/>
        <w:contextualSpacing/>
        <w:jc w:val="both"/>
        <w:rPr>
          <w:rFonts w:ascii="Verdana" w:hAnsi="Verdana" w:cstheme="minorHAnsi"/>
          <w:sz w:val="18"/>
          <w:szCs w:val="18"/>
        </w:rPr>
      </w:pPr>
      <w:bookmarkStart w:id="49" w:name="_Toc314666881"/>
      <w:r w:rsidRPr="00513F34">
        <w:rPr>
          <w:rFonts w:ascii="Verdana" w:hAnsi="Verdana" w:cstheme="minorHAnsi"/>
          <w:sz w:val="18"/>
          <w:szCs w:val="18"/>
        </w:rPr>
        <w:t>Es obligación del CONTRATISTA realizar cualquier corrección en la dosificación para conseguir el hormigón requerido. El CONTRATISTA deberá proveer los medios y mano de obra para realizar los ensayos.</w:t>
      </w:r>
      <w:bookmarkEnd w:id="49"/>
    </w:p>
    <w:p w:rsidR="0031499A" w:rsidRPr="00513F34" w:rsidRDefault="0031499A" w:rsidP="0031499A">
      <w:pPr>
        <w:autoSpaceDE w:val="0"/>
        <w:autoSpaceDN w:val="0"/>
        <w:adjustRightInd w:val="0"/>
        <w:ind w:left="360"/>
        <w:contextualSpacing/>
        <w:jc w:val="both"/>
        <w:rPr>
          <w:rFonts w:ascii="Verdana" w:hAnsi="Verdana" w:cstheme="minorHAnsi"/>
          <w:sz w:val="18"/>
          <w:szCs w:val="18"/>
        </w:rPr>
      </w:pPr>
      <w:bookmarkStart w:id="50" w:name="_Toc314666882"/>
      <w:r w:rsidRPr="00513F34">
        <w:rPr>
          <w:rFonts w:ascii="Verdana" w:hAnsi="Verdana" w:cstheme="minorHAnsi"/>
          <w:sz w:val="18"/>
          <w:szCs w:val="18"/>
        </w:rPr>
        <w:t xml:space="preserve">Queda sobreentendido que es obligación del CONTRATISTA realizar ajustes y correcciones en la dosificación, hasta obtener los resultados requeridos. En caso de incumplimiento, el </w:t>
      </w:r>
      <w:r w:rsidR="0086693F">
        <w:rPr>
          <w:rFonts w:ascii="Verdana" w:hAnsi="Verdana" w:cstheme="minorHAnsi"/>
          <w:sz w:val="18"/>
          <w:szCs w:val="18"/>
        </w:rPr>
        <w:t>FISCAL DE SERVICIO</w:t>
      </w:r>
      <w:r w:rsidRPr="00513F34">
        <w:rPr>
          <w:rFonts w:ascii="Verdana" w:hAnsi="Verdana" w:cstheme="minorHAnsi"/>
          <w:sz w:val="18"/>
          <w:szCs w:val="18"/>
        </w:rPr>
        <w:t xml:space="preserve"> dispondrá la paralización inmediata de los trabajos.</w:t>
      </w:r>
      <w:bookmarkEnd w:id="50"/>
    </w:p>
    <w:p w:rsidR="0031499A" w:rsidRPr="00513F34" w:rsidRDefault="0031499A" w:rsidP="00332C1D">
      <w:pPr>
        <w:pStyle w:val="Prrafodelista"/>
        <w:numPr>
          <w:ilvl w:val="0"/>
          <w:numId w:val="16"/>
        </w:numPr>
        <w:autoSpaceDE w:val="0"/>
        <w:autoSpaceDN w:val="0"/>
        <w:adjustRightInd w:val="0"/>
        <w:ind w:left="426" w:hanging="426"/>
        <w:contextualSpacing/>
        <w:jc w:val="both"/>
        <w:rPr>
          <w:rFonts w:ascii="Verdana" w:hAnsi="Verdana" w:cstheme="minorHAnsi"/>
          <w:sz w:val="18"/>
          <w:szCs w:val="18"/>
        </w:rPr>
      </w:pPr>
      <w:bookmarkStart w:id="51" w:name="_Toc314666883"/>
      <w:r w:rsidRPr="00513F34">
        <w:rPr>
          <w:rFonts w:ascii="Verdana" w:hAnsi="Verdana" w:cstheme="minorHAnsi"/>
          <w:b/>
          <w:sz w:val="18"/>
          <w:szCs w:val="18"/>
        </w:rPr>
        <w:t xml:space="preserve">Evaluación y aceptación del </w:t>
      </w:r>
      <w:bookmarkStart w:id="52" w:name="_Toc314666884"/>
      <w:bookmarkEnd w:id="51"/>
      <w:r w:rsidRPr="00513F34">
        <w:rPr>
          <w:rFonts w:ascii="Verdana" w:hAnsi="Verdana" w:cstheme="minorHAnsi"/>
          <w:b/>
          <w:sz w:val="18"/>
          <w:szCs w:val="18"/>
        </w:rPr>
        <w:t>hormigón</w:t>
      </w:r>
      <w:r w:rsidRPr="00513F34">
        <w:rPr>
          <w:rFonts w:ascii="Verdana" w:hAnsi="Verdana" w:cstheme="minorHAnsi"/>
          <w:sz w:val="18"/>
          <w:szCs w:val="18"/>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52"/>
    </w:p>
    <w:p w:rsidR="0031499A" w:rsidRPr="00513F34" w:rsidRDefault="0031499A" w:rsidP="00332C1D">
      <w:pPr>
        <w:pStyle w:val="Prrafodelista"/>
        <w:numPr>
          <w:ilvl w:val="0"/>
          <w:numId w:val="16"/>
        </w:numPr>
        <w:autoSpaceDE w:val="0"/>
        <w:autoSpaceDN w:val="0"/>
        <w:adjustRightInd w:val="0"/>
        <w:ind w:left="426"/>
        <w:contextualSpacing/>
        <w:jc w:val="both"/>
        <w:rPr>
          <w:rFonts w:ascii="Verdana" w:hAnsi="Verdana" w:cstheme="minorHAnsi"/>
          <w:sz w:val="18"/>
          <w:szCs w:val="18"/>
        </w:rPr>
      </w:pPr>
      <w:bookmarkStart w:id="53" w:name="_Toc314666885"/>
      <w:r w:rsidRPr="00513F34">
        <w:rPr>
          <w:rFonts w:ascii="Verdana" w:hAnsi="Verdana" w:cstheme="minorHAnsi"/>
          <w:b/>
          <w:sz w:val="18"/>
          <w:szCs w:val="18"/>
        </w:rPr>
        <w:t xml:space="preserve">Aceptación de la </w:t>
      </w:r>
      <w:bookmarkStart w:id="54" w:name="_Toc314666886"/>
      <w:bookmarkEnd w:id="53"/>
      <w:r w:rsidRPr="00513F34">
        <w:rPr>
          <w:rFonts w:ascii="Verdana" w:hAnsi="Verdana" w:cstheme="minorHAnsi"/>
          <w:b/>
          <w:sz w:val="18"/>
          <w:szCs w:val="18"/>
        </w:rPr>
        <w:t>estructura</w:t>
      </w:r>
      <w:r w:rsidRPr="00513F34">
        <w:rPr>
          <w:rFonts w:ascii="Verdana" w:hAnsi="Verdana" w:cstheme="minorHAnsi"/>
          <w:sz w:val="18"/>
          <w:szCs w:val="18"/>
        </w:rPr>
        <w:t>. Todo el hormigón que cumpla las especificaciones será aceptado, si los resultados son menores a la resistencia especificada, se considerarán los siguientes casos:</w:t>
      </w:r>
      <w:bookmarkEnd w:id="54"/>
    </w:p>
    <w:p w:rsidR="0031499A" w:rsidRPr="00513F34" w:rsidRDefault="0031499A" w:rsidP="0031499A">
      <w:pPr>
        <w:pStyle w:val="Prrafodelista"/>
        <w:autoSpaceDE w:val="0"/>
        <w:autoSpaceDN w:val="0"/>
        <w:adjustRightInd w:val="0"/>
        <w:ind w:left="426"/>
        <w:contextualSpacing/>
        <w:jc w:val="both"/>
        <w:rPr>
          <w:rFonts w:ascii="Verdana" w:hAnsi="Verdana" w:cstheme="minorHAnsi"/>
          <w:sz w:val="18"/>
          <w:szCs w:val="18"/>
        </w:rPr>
      </w:pPr>
    </w:p>
    <w:p w:rsidR="0031499A" w:rsidRPr="00513F34" w:rsidRDefault="0031499A" w:rsidP="0031499A">
      <w:pPr>
        <w:autoSpaceDE w:val="0"/>
        <w:autoSpaceDN w:val="0"/>
        <w:adjustRightInd w:val="0"/>
        <w:ind w:firstLine="720"/>
        <w:contextualSpacing/>
        <w:jc w:val="both"/>
        <w:rPr>
          <w:rFonts w:ascii="Verdana" w:hAnsi="Verdana" w:cstheme="minorHAnsi"/>
          <w:sz w:val="18"/>
          <w:szCs w:val="18"/>
        </w:rPr>
      </w:pPr>
      <w:bookmarkStart w:id="55" w:name="_Toc314666887"/>
      <w:r w:rsidRPr="00513F34">
        <w:rPr>
          <w:rFonts w:ascii="Verdana" w:hAnsi="Verdana" w:cstheme="minorHAnsi"/>
          <w:sz w:val="18"/>
          <w:szCs w:val="18"/>
        </w:rPr>
        <w:t>i) Resistencia del mayores al 90 %.</w:t>
      </w:r>
      <w:bookmarkStart w:id="56" w:name="_Toc314666888"/>
      <w:bookmarkEnd w:id="55"/>
      <w:r w:rsidRPr="00513F34">
        <w:rPr>
          <w:rFonts w:ascii="Verdana" w:hAnsi="Verdana" w:cstheme="minorHAnsi"/>
          <w:sz w:val="18"/>
          <w:szCs w:val="18"/>
        </w:rPr>
        <w:t>Se procederá a:</w:t>
      </w:r>
      <w:bookmarkEnd w:id="56"/>
    </w:p>
    <w:p w:rsidR="0031499A" w:rsidRPr="00513F34" w:rsidRDefault="0031499A" w:rsidP="0031499A">
      <w:pPr>
        <w:autoSpaceDE w:val="0"/>
        <w:autoSpaceDN w:val="0"/>
        <w:adjustRightInd w:val="0"/>
        <w:ind w:firstLine="720"/>
        <w:contextualSpacing/>
        <w:jc w:val="both"/>
        <w:rPr>
          <w:rFonts w:ascii="Verdana" w:hAnsi="Verdana" w:cstheme="minorHAnsi"/>
          <w:sz w:val="18"/>
          <w:szCs w:val="18"/>
        </w:rPr>
      </w:pPr>
      <w:bookmarkStart w:id="57" w:name="_Toc314666889"/>
      <w:r w:rsidRPr="00513F34">
        <w:rPr>
          <w:rFonts w:ascii="Verdana" w:hAnsi="Verdana" w:cstheme="minorHAnsi"/>
          <w:sz w:val="18"/>
          <w:szCs w:val="18"/>
        </w:rPr>
        <w:t xml:space="preserve">1. Ensayo con esclerómetro, </w:t>
      </w:r>
      <w:proofErr w:type="spellStart"/>
      <w:r w:rsidRPr="00513F34">
        <w:rPr>
          <w:rFonts w:ascii="Verdana" w:hAnsi="Verdana" w:cstheme="minorHAnsi"/>
          <w:sz w:val="18"/>
          <w:szCs w:val="18"/>
        </w:rPr>
        <w:t>senoscopio</w:t>
      </w:r>
      <w:proofErr w:type="spellEnd"/>
      <w:r w:rsidRPr="00513F34">
        <w:rPr>
          <w:rFonts w:ascii="Verdana" w:hAnsi="Verdana" w:cstheme="minorHAnsi"/>
          <w:sz w:val="18"/>
          <w:szCs w:val="18"/>
        </w:rPr>
        <w:t xml:space="preserve"> u otro no destructivo.</w:t>
      </w:r>
      <w:bookmarkEnd w:id="57"/>
    </w:p>
    <w:p w:rsidR="0031499A" w:rsidRPr="00513F34" w:rsidRDefault="0031499A" w:rsidP="0031499A">
      <w:pPr>
        <w:autoSpaceDE w:val="0"/>
        <w:autoSpaceDN w:val="0"/>
        <w:adjustRightInd w:val="0"/>
        <w:ind w:left="720"/>
        <w:contextualSpacing/>
        <w:jc w:val="both"/>
        <w:rPr>
          <w:rFonts w:ascii="Verdana" w:hAnsi="Verdana" w:cstheme="minorHAnsi"/>
          <w:sz w:val="18"/>
          <w:szCs w:val="18"/>
        </w:rPr>
      </w:pPr>
      <w:bookmarkStart w:id="58" w:name="_Toc314666890"/>
      <w:r w:rsidRPr="00513F34">
        <w:rPr>
          <w:rFonts w:ascii="Verdana" w:hAnsi="Verdana" w:cstheme="minorHAnsi"/>
          <w:sz w:val="18"/>
          <w:szCs w:val="18"/>
        </w:rPr>
        <w:t>2. Carga directa según normas y precauciones previstas. En caso de obtener resultados satisfactorios, será aceptada la estructura.</w:t>
      </w:r>
      <w:bookmarkEnd w:id="58"/>
    </w:p>
    <w:p w:rsidR="0031499A" w:rsidRPr="00513F34" w:rsidRDefault="0031499A" w:rsidP="0031499A">
      <w:pPr>
        <w:autoSpaceDE w:val="0"/>
        <w:autoSpaceDN w:val="0"/>
        <w:adjustRightInd w:val="0"/>
        <w:ind w:firstLine="720"/>
        <w:contextualSpacing/>
        <w:jc w:val="both"/>
        <w:rPr>
          <w:rFonts w:ascii="Verdana" w:hAnsi="Verdana" w:cstheme="minorHAnsi"/>
          <w:sz w:val="18"/>
          <w:szCs w:val="18"/>
        </w:rPr>
      </w:pPr>
      <w:bookmarkStart w:id="59" w:name="_Toc314666891"/>
      <w:r w:rsidRPr="00513F34">
        <w:rPr>
          <w:rFonts w:ascii="Verdana" w:hAnsi="Verdana" w:cstheme="minorHAnsi"/>
          <w:sz w:val="18"/>
          <w:szCs w:val="18"/>
        </w:rPr>
        <w:t>ii) Resistencia inferior al 90 %.</w:t>
      </w:r>
      <w:bookmarkEnd w:id="59"/>
      <w:r w:rsidRPr="00513F34">
        <w:rPr>
          <w:rFonts w:ascii="Verdana" w:hAnsi="Verdana" w:cstheme="minorHAnsi"/>
          <w:sz w:val="18"/>
          <w:szCs w:val="18"/>
        </w:rPr>
        <w:t xml:space="preserve"> Se procederá a:</w:t>
      </w:r>
    </w:p>
    <w:p w:rsidR="0031499A" w:rsidRPr="00513F34" w:rsidRDefault="0031499A" w:rsidP="0031499A">
      <w:pPr>
        <w:autoSpaceDE w:val="0"/>
        <w:autoSpaceDN w:val="0"/>
        <w:adjustRightInd w:val="0"/>
        <w:ind w:left="720"/>
        <w:contextualSpacing/>
        <w:jc w:val="both"/>
        <w:rPr>
          <w:rFonts w:ascii="Verdana" w:hAnsi="Verdana" w:cstheme="minorHAnsi"/>
          <w:sz w:val="18"/>
          <w:szCs w:val="18"/>
        </w:rPr>
      </w:pPr>
      <w:r w:rsidRPr="00513F34">
        <w:rPr>
          <w:rFonts w:ascii="Verdana" w:hAnsi="Verdana" w:cstheme="minorHAnsi"/>
          <w:sz w:val="18"/>
          <w:szCs w:val="18"/>
        </w:rPr>
        <w:t xml:space="preserve">1. </w:t>
      </w:r>
      <w:bookmarkStart w:id="60" w:name="_Toc314666892"/>
      <w:r w:rsidRPr="00513F34">
        <w:rPr>
          <w:rFonts w:ascii="Verdana" w:hAnsi="Verdana" w:cstheme="minorHAnsi"/>
          <w:sz w:val="18"/>
          <w:szCs w:val="18"/>
        </w:rPr>
        <w:t>El CONTRATISTA procederá a la demolición y reemplazo del sector de vaciado afectado.</w:t>
      </w:r>
      <w:bookmarkEnd w:id="60"/>
    </w:p>
    <w:p w:rsidR="0031499A" w:rsidRPr="00513F34" w:rsidRDefault="0031499A" w:rsidP="0031499A">
      <w:pPr>
        <w:contextualSpacing/>
        <w:jc w:val="both"/>
        <w:rPr>
          <w:rFonts w:ascii="Verdana" w:hAnsi="Verdana" w:cstheme="minorHAnsi"/>
          <w:sz w:val="18"/>
          <w:szCs w:val="18"/>
        </w:rPr>
      </w:pPr>
      <w:bookmarkStart w:id="61" w:name="_Toc314666893"/>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Todos los ensayos, pruebas, demoliciones, reemplazos necesarios serán cancelados por el CONTRATISTA.</w:t>
      </w:r>
      <w:bookmarkEnd w:id="61"/>
    </w:p>
    <w:p w:rsidR="0031499A" w:rsidRPr="00513F34" w:rsidRDefault="0031499A" w:rsidP="0031499A">
      <w:pPr>
        <w:contextualSpacing/>
        <w:jc w:val="both"/>
        <w:rPr>
          <w:rFonts w:ascii="Verdana" w:hAnsi="Verdana" w:cstheme="minorHAnsi"/>
          <w:b/>
          <w:sz w:val="18"/>
          <w:szCs w:val="18"/>
        </w:rPr>
      </w:pPr>
      <w:bookmarkStart w:id="62" w:name="_Toc314666894"/>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b/>
          <w:sz w:val="18"/>
          <w:szCs w:val="18"/>
        </w:rPr>
        <w:t>Curado y Protección del Concreto</w:t>
      </w:r>
      <w:r w:rsidRPr="00513F34">
        <w:rPr>
          <w:rFonts w:ascii="Verdana" w:hAnsi="Verdana" w:cstheme="minorHAnsi"/>
          <w:sz w:val="18"/>
          <w:szCs w:val="18"/>
        </w:rPr>
        <w:t>. El curado se hará en una de las dos formas siguientes:</w:t>
      </w:r>
      <w:bookmarkEnd w:id="62"/>
    </w:p>
    <w:p w:rsidR="0031499A" w:rsidRPr="00513F34" w:rsidRDefault="0031499A" w:rsidP="0031499A">
      <w:pPr>
        <w:contextualSpacing/>
        <w:jc w:val="both"/>
        <w:rPr>
          <w:rFonts w:ascii="Verdana" w:hAnsi="Verdana" w:cstheme="minorHAnsi"/>
          <w:b/>
          <w:sz w:val="18"/>
          <w:szCs w:val="18"/>
        </w:rPr>
      </w:pPr>
      <w:bookmarkStart w:id="63" w:name="_Toc314666895"/>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b/>
          <w:sz w:val="18"/>
          <w:szCs w:val="18"/>
        </w:rPr>
        <w:t>Curado por Agua</w:t>
      </w:r>
      <w:r w:rsidRPr="00513F34">
        <w:rPr>
          <w:rFonts w:ascii="Verdana" w:hAnsi="Verdana" w:cstheme="minorHAnsi"/>
          <w:sz w:val="18"/>
          <w:szCs w:val="18"/>
        </w:rPr>
        <w:t>. El curado se hará cubriendo toda la superficie con costales húmedos, lonas u otro material de gran absorción. El material se mantendrá húmedo por el sistema de tuberías perforadas, de regadoras mecánicas u otro método apropiado.</w:t>
      </w:r>
      <w:bookmarkEnd w:id="63"/>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bookmarkStart w:id="64" w:name="_Toc314666896"/>
      <w:r w:rsidRPr="00513F34">
        <w:rPr>
          <w:rFonts w:ascii="Verdana" w:hAnsi="Verdana" w:cstheme="minorHAnsi"/>
          <w:sz w:val="18"/>
          <w:szCs w:val="18"/>
        </w:rPr>
        <w:t>También puede cubrirse la superficie con hojas de papel o tela plástica. Al colocarlas sobre el concreto fresco, previo un humedecimiento uniforme de la superficie, se pisarán para que el viento no las levante.</w:t>
      </w:r>
      <w:bookmarkEnd w:id="64"/>
    </w:p>
    <w:p w:rsidR="0031499A" w:rsidRPr="00513F34" w:rsidRDefault="0031499A" w:rsidP="0031499A">
      <w:pPr>
        <w:contextualSpacing/>
        <w:jc w:val="both"/>
        <w:rPr>
          <w:rFonts w:ascii="Verdana" w:hAnsi="Verdana" w:cstheme="minorHAnsi"/>
          <w:sz w:val="18"/>
          <w:szCs w:val="18"/>
        </w:rPr>
      </w:pPr>
      <w:bookmarkStart w:id="65" w:name="_Toc314666897"/>
      <w:r w:rsidRPr="00513F34">
        <w:rPr>
          <w:rFonts w:ascii="Verdana" w:hAnsi="Verdana" w:cstheme="minorHAnsi"/>
          <w:sz w:val="18"/>
          <w:szCs w:val="18"/>
        </w:rPr>
        <w:t>En esta forma no se requerirá el empleo adicional de agua una vez la superficie haya sido cubierta.</w:t>
      </w:r>
      <w:bookmarkEnd w:id="65"/>
    </w:p>
    <w:p w:rsidR="0031499A" w:rsidRPr="00513F34" w:rsidRDefault="0031499A" w:rsidP="0031499A">
      <w:pPr>
        <w:contextualSpacing/>
        <w:jc w:val="both"/>
        <w:rPr>
          <w:rFonts w:ascii="Verdana" w:hAnsi="Verdana" w:cstheme="minorHAnsi"/>
          <w:sz w:val="18"/>
          <w:szCs w:val="18"/>
        </w:rPr>
      </w:pPr>
      <w:bookmarkStart w:id="66" w:name="_Toc314666898"/>
      <w:r w:rsidRPr="00513F34">
        <w:rPr>
          <w:rFonts w:ascii="Verdana" w:hAnsi="Verdana" w:cstheme="minorHAnsi"/>
          <w:sz w:val="18"/>
          <w:szCs w:val="18"/>
        </w:rPr>
        <w:t>El tramo debe revisarse frecuentemente para asegurarse que si tenga la humedad requerida.</w:t>
      </w:r>
      <w:bookmarkEnd w:id="66"/>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bookmarkStart w:id="67" w:name="_Toc314666899"/>
      <w:r w:rsidRPr="00513F34">
        <w:rPr>
          <w:rFonts w:ascii="Verdana" w:hAnsi="Verdana" w:cstheme="minorHAnsi"/>
          <w:b/>
          <w:sz w:val="18"/>
          <w:szCs w:val="18"/>
        </w:rPr>
        <w:lastRenderedPageBreak/>
        <w:t>Curado por Compuestos Sellantes</w:t>
      </w:r>
      <w:r w:rsidRPr="00513F34">
        <w:rPr>
          <w:rFonts w:ascii="Verdana" w:hAnsi="Verdana" w:cstheme="minorHAnsi"/>
          <w:sz w:val="18"/>
          <w:szCs w:val="18"/>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7"/>
    </w:p>
    <w:p w:rsidR="0031499A" w:rsidRPr="00513F34" w:rsidRDefault="0031499A" w:rsidP="0031499A">
      <w:pPr>
        <w:contextualSpacing/>
        <w:jc w:val="both"/>
        <w:rPr>
          <w:rFonts w:ascii="Verdana" w:hAnsi="Verdana" w:cstheme="minorHAnsi"/>
          <w:sz w:val="18"/>
          <w:szCs w:val="18"/>
        </w:rPr>
      </w:pPr>
      <w:bookmarkStart w:id="68" w:name="_Toc314666900"/>
      <w:r w:rsidRPr="00513F34">
        <w:rPr>
          <w:rFonts w:ascii="Verdana" w:hAnsi="Verdana" w:cstheme="minorHAnsi"/>
          <w:sz w:val="18"/>
          <w:szCs w:val="18"/>
        </w:rPr>
        <w:t>La humedad del concreto debe permanecer intacta por lo menos durante los siete días posteriores a su colocación.</w:t>
      </w:r>
      <w:bookmarkEnd w:id="68"/>
    </w:p>
    <w:p w:rsidR="0031499A" w:rsidRPr="00513F34" w:rsidRDefault="0031499A" w:rsidP="0031499A">
      <w:pPr>
        <w:contextualSpacing/>
        <w:jc w:val="both"/>
        <w:rPr>
          <w:rFonts w:ascii="Verdana" w:hAnsi="Verdana" w:cstheme="minorHAnsi"/>
          <w:sz w:val="18"/>
          <w:szCs w:val="18"/>
        </w:rPr>
      </w:pPr>
    </w:p>
    <w:p w:rsidR="0031499A" w:rsidRPr="00513F34" w:rsidRDefault="0031499A" w:rsidP="0031499A">
      <w:pPr>
        <w:contextualSpacing/>
        <w:jc w:val="both"/>
        <w:rPr>
          <w:rFonts w:ascii="Verdana" w:hAnsi="Verdana" w:cstheme="minorHAnsi"/>
          <w:sz w:val="18"/>
          <w:szCs w:val="18"/>
        </w:rPr>
      </w:pPr>
      <w:r w:rsidRPr="00513F34">
        <w:rPr>
          <w:rFonts w:ascii="Verdana" w:hAnsi="Verdana" w:cstheme="minorHAnsi"/>
          <w:sz w:val="18"/>
          <w:szCs w:val="18"/>
        </w:rPr>
        <w:t>Por último el CONTRATISTA estará a cargo de:</w:t>
      </w:r>
    </w:p>
    <w:p w:rsidR="0031499A" w:rsidRPr="00513F34" w:rsidRDefault="0031499A" w:rsidP="00332C1D">
      <w:pPr>
        <w:numPr>
          <w:ilvl w:val="0"/>
          <w:numId w:val="15"/>
        </w:numPr>
        <w:contextualSpacing/>
        <w:jc w:val="both"/>
        <w:rPr>
          <w:rFonts w:ascii="Verdana" w:hAnsi="Verdana" w:cstheme="minorHAnsi"/>
          <w:sz w:val="18"/>
          <w:szCs w:val="18"/>
        </w:rPr>
      </w:pPr>
      <w:r w:rsidRPr="00513F34">
        <w:rPr>
          <w:rFonts w:ascii="Verdana" w:hAnsi="Verdana" w:cstheme="minorHAnsi"/>
          <w:sz w:val="18"/>
          <w:szCs w:val="18"/>
        </w:rPr>
        <w:t xml:space="preserve">Marcado del logo de identificación de YPFB, mismo que tendrá una profundidad de 3 mm dejando un espacio entre logo y logo de 5 metros en la reposición de aceras, el diseño del mismo deberá indicar claramente y de forma nítida: </w:t>
      </w:r>
      <w:r w:rsidRPr="00513F34">
        <w:rPr>
          <w:rFonts w:ascii="Verdana" w:hAnsi="Verdana" w:cstheme="minorHAnsi"/>
          <w:b/>
          <w:sz w:val="18"/>
          <w:szCs w:val="18"/>
        </w:rPr>
        <w:t>YPFB-GAS</w:t>
      </w:r>
      <w:r w:rsidRPr="00513F34">
        <w:rPr>
          <w:rFonts w:ascii="Verdana" w:hAnsi="Verdana" w:cstheme="minorHAnsi"/>
          <w:sz w:val="18"/>
          <w:szCs w:val="18"/>
        </w:rPr>
        <w:t>.</w:t>
      </w:r>
    </w:p>
    <w:p w:rsidR="0031499A" w:rsidRPr="00513F34" w:rsidRDefault="0031499A" w:rsidP="00332C1D">
      <w:pPr>
        <w:numPr>
          <w:ilvl w:val="0"/>
          <w:numId w:val="15"/>
        </w:numPr>
        <w:contextualSpacing/>
        <w:jc w:val="both"/>
        <w:rPr>
          <w:rFonts w:ascii="Verdana" w:hAnsi="Verdana" w:cstheme="minorHAnsi"/>
          <w:sz w:val="18"/>
          <w:szCs w:val="18"/>
        </w:rPr>
      </w:pPr>
      <w:r w:rsidRPr="00513F34">
        <w:rPr>
          <w:rFonts w:ascii="Verdana" w:hAnsi="Verdana" w:cstheme="minorHAnsi"/>
          <w:sz w:val="18"/>
          <w:szCs w:val="18"/>
        </w:rPr>
        <w:t xml:space="preserve">Colocado de las losetas de señalización horizontal de acuerdo a su tipología y especificación y/o como lo indique el </w:t>
      </w:r>
      <w:r w:rsidR="0086693F">
        <w:rPr>
          <w:rFonts w:ascii="Verdana" w:hAnsi="Verdana" w:cstheme="minorHAnsi"/>
          <w:sz w:val="18"/>
          <w:szCs w:val="18"/>
        </w:rPr>
        <w:t>FISCAL DE SERVICIO</w:t>
      </w:r>
      <w:r w:rsidRPr="00513F34">
        <w:rPr>
          <w:rFonts w:ascii="Verdana" w:hAnsi="Verdana" w:cstheme="minorHAnsi"/>
          <w:sz w:val="18"/>
          <w:szCs w:val="18"/>
        </w:rPr>
        <w:t>,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513F34" w:rsidRDefault="0031499A" w:rsidP="0031499A">
      <w:pPr>
        <w:ind w:left="720"/>
        <w:contextualSpacing/>
        <w:jc w:val="both"/>
        <w:rPr>
          <w:rFonts w:ascii="Verdana" w:hAnsi="Verdana" w:cstheme="minorHAnsi"/>
          <w:sz w:val="18"/>
          <w:szCs w:val="18"/>
        </w:rPr>
      </w:pPr>
    </w:p>
    <w:p w:rsidR="0031499A" w:rsidRPr="00513F34" w:rsidRDefault="0031499A" w:rsidP="00960EE8">
      <w:pPr>
        <w:pStyle w:val="Estilo1"/>
        <w:numPr>
          <w:ilvl w:val="1"/>
          <w:numId w:val="42"/>
        </w:numPr>
        <w:contextualSpacing/>
        <w:jc w:val="left"/>
        <w:rPr>
          <w:rFonts w:ascii="Verdana" w:hAnsi="Verdana" w:cstheme="minorHAnsi"/>
          <w:sz w:val="18"/>
          <w:szCs w:val="18"/>
        </w:rPr>
      </w:pPr>
      <w:r w:rsidRPr="00513F34">
        <w:rPr>
          <w:rFonts w:ascii="Verdana" w:hAnsi="Verdana" w:cstheme="minorHAnsi"/>
          <w:sz w:val="18"/>
          <w:szCs w:val="18"/>
        </w:rPr>
        <w:t>MEDIDAS DE MITIGACIÓN AMBIENTAL</w:t>
      </w:r>
    </w:p>
    <w:p w:rsidR="00C744C8" w:rsidRPr="00513F34" w:rsidRDefault="00C744C8"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744C8" w:rsidRPr="00513F34" w:rsidRDefault="00C744C8" w:rsidP="0031499A">
      <w:pPr>
        <w:jc w:val="both"/>
        <w:rPr>
          <w:rFonts w:ascii="Verdana" w:hAnsi="Verdana" w:cstheme="minorHAnsi"/>
          <w:sz w:val="18"/>
          <w:szCs w:val="18"/>
        </w:rPr>
      </w:pPr>
    </w:p>
    <w:p w:rsidR="0031499A" w:rsidRPr="00513F34" w:rsidRDefault="0031499A" w:rsidP="00960EE8">
      <w:pPr>
        <w:pStyle w:val="Estilo1"/>
        <w:numPr>
          <w:ilvl w:val="1"/>
          <w:numId w:val="42"/>
        </w:numPr>
        <w:contextualSpacing/>
        <w:jc w:val="left"/>
        <w:rPr>
          <w:rFonts w:ascii="Verdana" w:hAnsi="Verdana" w:cstheme="minorHAnsi"/>
          <w:sz w:val="18"/>
          <w:szCs w:val="18"/>
        </w:rPr>
      </w:pPr>
      <w:r w:rsidRPr="00513F34">
        <w:rPr>
          <w:rFonts w:ascii="Verdana" w:hAnsi="Verdana" w:cstheme="minorHAnsi"/>
          <w:sz w:val="18"/>
          <w:szCs w:val="18"/>
        </w:rPr>
        <w:t>MEDICIÓN Y FORMA DE PAGO.</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lastRenderedPageBreak/>
        <w:t xml:space="preserve">Las reposiciones en aceras y/o cunetas de hormigón, serán medidas en metros cuadrados de acuerdo al área neta ejecutada y aprobada por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Este Ítem será pagado de acuerdo al precio unitario de la propuesta aceptada.</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bookmarkStart w:id="69" w:name="_Toc314666902"/>
      <w:r w:rsidRPr="00513F34">
        <w:rPr>
          <w:rFonts w:ascii="Verdana" w:hAnsi="Verdana" w:cstheme="minorHAnsi"/>
          <w:kern w:val="28"/>
          <w:sz w:val="18"/>
          <w:szCs w:val="18"/>
          <w:lang w:val="es-ES_tradnl"/>
        </w:rPr>
        <w:t xml:space="preserve">Las carpetas construidas con materiales aprobados y en todo de acuerdo con lo aquí especificado y estipulado según lo prescrito en medición, serán pagados según el precio cotizado en la propuesta aceptada. </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En este precio global están comprendidos todas las herramientas, mano de obra, material y transporte necesarios para la ejecución total de este ítem.</w:t>
      </w:r>
      <w:bookmarkEnd w:id="69"/>
    </w:p>
    <w:p w:rsidR="0031499A" w:rsidRPr="00513F34" w:rsidRDefault="0031499A" w:rsidP="0031499A">
      <w:pPr>
        <w:contextualSpacing/>
        <w:jc w:val="both"/>
        <w:rPr>
          <w:rFonts w:ascii="Verdana" w:hAnsi="Verdana" w:cstheme="minorHAnsi"/>
          <w:kern w:val="28"/>
          <w:sz w:val="18"/>
          <w:szCs w:val="18"/>
          <w:lang w:val="es-ES_tradnl"/>
        </w:rPr>
      </w:pPr>
    </w:p>
    <w:p w:rsidR="00B64CF9" w:rsidRPr="00513F34" w:rsidRDefault="00B64CF9" w:rsidP="00332C1D">
      <w:pPr>
        <w:pStyle w:val="Ttulo3"/>
        <w:keepLines w:val="0"/>
        <w:numPr>
          <w:ilvl w:val="0"/>
          <w:numId w:val="30"/>
        </w:numPr>
        <w:spacing w:before="0" w:line="240" w:lineRule="auto"/>
        <w:contextualSpacing/>
        <w:jc w:val="both"/>
        <w:rPr>
          <w:rFonts w:ascii="Verdana" w:hAnsi="Verdana" w:cstheme="minorHAnsi"/>
          <w:color w:val="auto"/>
          <w:sz w:val="18"/>
          <w:szCs w:val="18"/>
        </w:rPr>
      </w:pPr>
      <w:r w:rsidRPr="00513F34">
        <w:rPr>
          <w:rFonts w:ascii="Verdana" w:eastAsiaTheme="minorHAnsi" w:hAnsi="Verdana" w:cstheme="minorHAnsi"/>
          <w:bCs w:val="0"/>
          <w:color w:val="auto"/>
          <w:sz w:val="18"/>
          <w:szCs w:val="18"/>
        </w:rPr>
        <w:t>ELABORACIÓN DATA BOOK.</w:t>
      </w:r>
    </w:p>
    <w:p w:rsidR="00B64CF9" w:rsidRPr="00513F34" w:rsidRDefault="00B64CF9" w:rsidP="00B64CF9">
      <w:pPr>
        <w:contextualSpacing/>
        <w:jc w:val="both"/>
        <w:rPr>
          <w:rFonts w:ascii="Verdana" w:hAnsi="Verdana" w:cstheme="minorHAnsi"/>
          <w:b/>
          <w:kern w:val="28"/>
          <w:sz w:val="18"/>
          <w:szCs w:val="18"/>
        </w:rPr>
      </w:pPr>
      <w:r w:rsidRPr="00513F34">
        <w:rPr>
          <w:rFonts w:ascii="Verdana" w:hAnsi="Verdana" w:cstheme="minorHAnsi"/>
          <w:b/>
          <w:kern w:val="28"/>
          <w:sz w:val="18"/>
          <w:szCs w:val="18"/>
        </w:rPr>
        <w:t>UNIDAD: GLB</w:t>
      </w:r>
    </w:p>
    <w:p w:rsidR="00EE0341" w:rsidRPr="00513F34" w:rsidRDefault="00EE0341" w:rsidP="00B64CF9">
      <w:pPr>
        <w:contextualSpacing/>
        <w:jc w:val="both"/>
        <w:rPr>
          <w:rFonts w:ascii="Verdana" w:hAnsi="Verdana" w:cstheme="minorHAnsi"/>
          <w:b/>
          <w:kern w:val="28"/>
          <w:sz w:val="18"/>
          <w:szCs w:val="18"/>
        </w:rPr>
      </w:pPr>
    </w:p>
    <w:p w:rsidR="00B64CF9" w:rsidRPr="00513F34" w:rsidRDefault="00B64CF9" w:rsidP="00332C1D">
      <w:pPr>
        <w:pStyle w:val="Prrafodelista"/>
        <w:numPr>
          <w:ilvl w:val="0"/>
          <w:numId w:val="31"/>
        </w:numPr>
        <w:contextualSpacing/>
        <w:jc w:val="both"/>
        <w:rPr>
          <w:rFonts w:ascii="Verdana" w:eastAsiaTheme="minorHAnsi" w:hAnsi="Verdana" w:cstheme="minorHAnsi"/>
          <w:bCs/>
          <w:vanish/>
          <w:sz w:val="18"/>
          <w:szCs w:val="18"/>
          <w:lang w:val="es-BO" w:eastAsia="en-US"/>
        </w:rPr>
      </w:pPr>
    </w:p>
    <w:p w:rsidR="00B64CF9" w:rsidRPr="00513F34" w:rsidRDefault="00B64CF9" w:rsidP="00332C1D">
      <w:pPr>
        <w:pStyle w:val="Estilo1"/>
        <w:numPr>
          <w:ilvl w:val="1"/>
          <w:numId w:val="30"/>
        </w:numPr>
        <w:contextualSpacing/>
        <w:rPr>
          <w:rFonts w:ascii="Verdana" w:eastAsiaTheme="minorHAnsi" w:hAnsi="Verdana" w:cstheme="minorHAnsi"/>
          <w:sz w:val="18"/>
          <w:szCs w:val="18"/>
          <w:lang w:val="es-BO" w:eastAsia="en-US"/>
        </w:rPr>
      </w:pPr>
      <w:r w:rsidRPr="00513F34">
        <w:rPr>
          <w:rFonts w:ascii="Verdana" w:eastAsiaTheme="minorEastAsia" w:hAnsi="Verdana" w:cstheme="minorHAnsi"/>
          <w:kern w:val="28"/>
          <w:sz w:val="18"/>
          <w:szCs w:val="18"/>
          <w:lang w:val="es-ES"/>
        </w:rPr>
        <w:t>DEFINICIÓN</w:t>
      </w:r>
      <w:r w:rsidRPr="00513F34">
        <w:rPr>
          <w:rFonts w:ascii="Verdana" w:eastAsiaTheme="minorHAnsi" w:hAnsi="Verdana" w:cstheme="minorHAnsi"/>
          <w:b w:val="0"/>
          <w:bCs/>
          <w:sz w:val="18"/>
          <w:szCs w:val="18"/>
          <w:lang w:val="es-BO" w:eastAsia="en-US"/>
        </w:rPr>
        <w:t xml:space="preserve"> </w:t>
      </w:r>
    </w:p>
    <w:p w:rsidR="00C744C8" w:rsidRPr="00513F34" w:rsidRDefault="00C744C8"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B64CF9">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Este ítem comprende los trabajos de recopilación de datos, registro, elaboración y entrega de documentos que conforman el Data Book conforme requerim</w:t>
      </w:r>
      <w:r w:rsidR="00EE0341" w:rsidRPr="00513F34">
        <w:rPr>
          <w:rFonts w:ascii="Verdana" w:eastAsiaTheme="minorHAnsi" w:hAnsi="Verdana" w:cstheme="minorHAnsi"/>
          <w:sz w:val="18"/>
          <w:szCs w:val="18"/>
          <w:lang w:val="es-BO" w:eastAsia="en-US"/>
        </w:rPr>
        <w:t>iento de YPFB.</w:t>
      </w:r>
    </w:p>
    <w:p w:rsidR="00EE0341" w:rsidRPr="00513F34" w:rsidRDefault="00EE0341"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332C1D">
      <w:pPr>
        <w:pStyle w:val="Estilo1"/>
        <w:numPr>
          <w:ilvl w:val="1"/>
          <w:numId w:val="30"/>
        </w:numPr>
        <w:contextualSpacing/>
        <w:rPr>
          <w:rFonts w:ascii="Verdana" w:eastAsiaTheme="minorEastAsia" w:hAnsi="Verdana" w:cstheme="minorHAnsi"/>
          <w:kern w:val="28"/>
          <w:sz w:val="18"/>
          <w:szCs w:val="18"/>
          <w:lang w:val="es-ES"/>
        </w:rPr>
      </w:pPr>
      <w:r w:rsidRPr="00513F34">
        <w:rPr>
          <w:rFonts w:ascii="Verdana" w:eastAsiaTheme="minorEastAsia" w:hAnsi="Verdana" w:cstheme="minorHAnsi"/>
          <w:kern w:val="28"/>
          <w:sz w:val="18"/>
          <w:szCs w:val="18"/>
          <w:lang w:val="es-ES"/>
        </w:rPr>
        <w:t xml:space="preserve">MATERIALES, HERRAMIENTAS, EQUIPO Y PERSONAL </w:t>
      </w:r>
    </w:p>
    <w:p w:rsidR="00C744C8" w:rsidRPr="00513F34" w:rsidRDefault="00C744C8"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B64CF9">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El CONTRATISTA deberá proporcionar todos los materiales, herramientas, personal y equipo necesario para la ejecución de este ítem. </w:t>
      </w:r>
    </w:p>
    <w:p w:rsidR="00B64CF9" w:rsidRPr="00513F34" w:rsidRDefault="00B64CF9"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332C1D">
      <w:pPr>
        <w:pStyle w:val="Estilo1"/>
        <w:numPr>
          <w:ilvl w:val="1"/>
          <w:numId w:val="30"/>
        </w:numPr>
        <w:contextualSpacing/>
        <w:rPr>
          <w:rFonts w:ascii="Verdana" w:eastAsiaTheme="minorEastAsia" w:hAnsi="Verdana" w:cstheme="minorHAnsi"/>
          <w:kern w:val="28"/>
          <w:sz w:val="18"/>
          <w:szCs w:val="18"/>
          <w:lang w:val="es-ES"/>
        </w:rPr>
      </w:pPr>
      <w:r w:rsidRPr="00513F34">
        <w:rPr>
          <w:rFonts w:ascii="Verdana" w:eastAsiaTheme="minorEastAsia" w:hAnsi="Verdana" w:cstheme="minorHAnsi"/>
          <w:kern w:val="28"/>
          <w:sz w:val="18"/>
          <w:szCs w:val="18"/>
          <w:lang w:val="es-ES"/>
        </w:rPr>
        <w:t xml:space="preserve">PROCEDIMIENTO PARA LA EJECUCIÓN </w:t>
      </w:r>
    </w:p>
    <w:p w:rsidR="00C744C8" w:rsidRPr="00513F34" w:rsidRDefault="00C744C8"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B64CF9">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w:t>
      </w:r>
      <w:r w:rsidR="0086693F">
        <w:rPr>
          <w:rFonts w:ascii="Verdana" w:eastAsiaTheme="minorHAnsi" w:hAnsi="Verdana" w:cstheme="minorHAnsi"/>
          <w:sz w:val="18"/>
          <w:szCs w:val="18"/>
          <w:lang w:val="es-BO" w:eastAsia="en-US"/>
        </w:rPr>
        <w:t>FISCAL DE SERVICIO</w:t>
      </w:r>
      <w:r w:rsidRPr="00513F34">
        <w:rPr>
          <w:rFonts w:ascii="Verdana" w:eastAsiaTheme="minorHAnsi" w:hAnsi="Verdana" w:cstheme="minorHAnsi"/>
          <w:sz w:val="18"/>
          <w:szCs w:val="18"/>
          <w:lang w:val="es-BO" w:eastAsia="en-US"/>
        </w:rPr>
        <w:t xml:space="preserve">. </w:t>
      </w:r>
      <w:r w:rsidRPr="00513F34">
        <w:rPr>
          <w:rFonts w:ascii="Verdana" w:eastAsiaTheme="minorHAnsi" w:hAnsi="Verdana" w:cstheme="minorHAnsi"/>
          <w:b/>
          <w:bCs/>
          <w:sz w:val="18"/>
          <w:szCs w:val="18"/>
          <w:lang w:val="es-BO" w:eastAsia="en-US"/>
        </w:rPr>
        <w:t xml:space="preserve">TOMO I.- </w:t>
      </w:r>
      <w:r w:rsidRPr="00513F34">
        <w:rPr>
          <w:rFonts w:ascii="Verdana" w:eastAsiaTheme="minorHAnsi" w:hAnsi="Verdana" w:cstheme="minorHAnsi"/>
          <w:sz w:val="18"/>
          <w:szCs w:val="18"/>
          <w:lang w:val="es-BO" w:eastAsia="en-US"/>
        </w:rPr>
        <w:t xml:space="preserve">Conformado por la documentación de las obras mecánicas y obras civiles: Dicho tomo deberá ser aprobado por el </w:t>
      </w:r>
      <w:r w:rsidR="0086693F">
        <w:rPr>
          <w:rFonts w:ascii="Verdana" w:eastAsiaTheme="minorHAnsi" w:hAnsi="Verdana" w:cstheme="minorHAnsi"/>
          <w:sz w:val="18"/>
          <w:szCs w:val="18"/>
          <w:lang w:val="es-BO" w:eastAsia="en-US"/>
        </w:rPr>
        <w:t>FISCAL DE SERVICIO</w:t>
      </w:r>
      <w:r w:rsidRPr="00513F34">
        <w:rPr>
          <w:rFonts w:ascii="Verdana" w:eastAsiaTheme="minorHAnsi" w:hAnsi="Verdana" w:cstheme="minorHAnsi"/>
          <w:sz w:val="18"/>
          <w:szCs w:val="18"/>
          <w:lang w:val="es-BO" w:eastAsia="en-US"/>
        </w:rPr>
        <w:t xml:space="preserve"> </w:t>
      </w:r>
      <w:r w:rsidR="0086693F">
        <w:rPr>
          <w:rFonts w:ascii="Verdana" w:eastAsiaTheme="minorHAnsi" w:hAnsi="Verdana" w:cstheme="minorHAnsi"/>
          <w:sz w:val="18"/>
          <w:szCs w:val="18"/>
          <w:lang w:val="es-BO" w:eastAsia="en-US"/>
        </w:rPr>
        <w:t xml:space="preserve"> </w:t>
      </w:r>
      <w:r w:rsidRPr="00513F34">
        <w:rPr>
          <w:rFonts w:ascii="Verdana" w:eastAsiaTheme="minorHAnsi" w:hAnsi="Verdana" w:cstheme="minorHAnsi"/>
          <w:sz w:val="18"/>
          <w:szCs w:val="18"/>
          <w:lang w:val="es-BO" w:eastAsia="en-US"/>
        </w:rPr>
        <w:t xml:space="preserve">como requisito para realizar la entrega de la obra. </w:t>
      </w:r>
      <w:r w:rsidRPr="00513F34">
        <w:rPr>
          <w:rFonts w:ascii="Verdana" w:eastAsiaTheme="minorHAnsi" w:hAnsi="Verdana" w:cstheme="minorHAnsi"/>
          <w:b/>
          <w:bCs/>
          <w:sz w:val="18"/>
          <w:szCs w:val="18"/>
          <w:lang w:val="es-BO" w:eastAsia="en-US"/>
        </w:rPr>
        <w:t xml:space="preserve">TOMO II.- </w:t>
      </w:r>
      <w:r w:rsidRPr="00513F34">
        <w:rPr>
          <w:rFonts w:ascii="Verdana" w:eastAsiaTheme="minorHAnsi" w:hAnsi="Verdana" w:cstheme="minorHAnsi"/>
          <w:sz w:val="18"/>
          <w:szCs w:val="18"/>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C744C8" w:rsidRPr="00513F34" w:rsidRDefault="00C744C8"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332C1D">
      <w:pPr>
        <w:pStyle w:val="Estilo1"/>
        <w:numPr>
          <w:ilvl w:val="1"/>
          <w:numId w:val="30"/>
        </w:numPr>
        <w:contextualSpacing/>
        <w:rPr>
          <w:rFonts w:ascii="Verdana" w:eastAsiaTheme="minorEastAsia" w:hAnsi="Verdana" w:cstheme="minorHAnsi"/>
          <w:kern w:val="28"/>
          <w:sz w:val="18"/>
          <w:szCs w:val="18"/>
          <w:lang w:val="es-ES"/>
        </w:rPr>
      </w:pPr>
      <w:r w:rsidRPr="00513F34">
        <w:rPr>
          <w:rFonts w:ascii="Verdana" w:eastAsiaTheme="minorEastAsia" w:hAnsi="Verdana" w:cstheme="minorHAnsi"/>
          <w:kern w:val="28"/>
          <w:sz w:val="18"/>
          <w:szCs w:val="18"/>
          <w:lang w:val="es-ES"/>
        </w:rPr>
        <w:t>MEDIDAS DE MITIGACIÓN AMBIENTAL</w:t>
      </w:r>
    </w:p>
    <w:p w:rsidR="00B64CF9" w:rsidRPr="00513F34" w:rsidRDefault="00B64CF9" w:rsidP="00B64CF9">
      <w:pPr>
        <w:pStyle w:val="Estilo1"/>
        <w:ind w:left="426"/>
        <w:contextualSpacing/>
        <w:rPr>
          <w:rFonts w:ascii="Verdana" w:hAnsi="Verdana" w:cstheme="minorHAnsi"/>
          <w:sz w:val="18"/>
          <w:szCs w:val="18"/>
        </w:rPr>
      </w:pPr>
    </w:p>
    <w:p w:rsidR="00B64CF9" w:rsidRPr="00513F34" w:rsidRDefault="00B64CF9" w:rsidP="00B64CF9">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4CF9" w:rsidRPr="00513F34" w:rsidRDefault="00B64CF9" w:rsidP="00B64CF9">
      <w:pPr>
        <w:rPr>
          <w:rFonts w:ascii="Verdana" w:hAnsi="Verdana" w:cstheme="minorHAnsi"/>
          <w:kern w:val="28"/>
          <w:sz w:val="18"/>
          <w:szCs w:val="18"/>
          <w:lang w:val="es-ES_tradnl"/>
        </w:rPr>
      </w:pPr>
    </w:p>
    <w:p w:rsidR="00B64CF9" w:rsidRPr="00513F34" w:rsidRDefault="00B64CF9" w:rsidP="00B64CF9">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4CF9" w:rsidRPr="00513F34" w:rsidRDefault="00B64CF9" w:rsidP="00B64CF9">
      <w:pPr>
        <w:rPr>
          <w:rFonts w:ascii="Verdana" w:hAnsi="Verdana" w:cstheme="minorHAnsi"/>
          <w:kern w:val="28"/>
          <w:sz w:val="18"/>
          <w:szCs w:val="18"/>
          <w:lang w:val="es-ES_tradnl"/>
        </w:rPr>
      </w:pPr>
    </w:p>
    <w:p w:rsidR="00B64CF9" w:rsidRPr="00513F34" w:rsidRDefault="00B64CF9" w:rsidP="00B64CF9">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64CF9" w:rsidRPr="00513F34" w:rsidRDefault="00B64CF9" w:rsidP="00B64CF9">
      <w:pPr>
        <w:rPr>
          <w:rFonts w:ascii="Verdana" w:hAnsi="Verdana" w:cstheme="minorHAnsi"/>
          <w:kern w:val="28"/>
          <w:sz w:val="18"/>
          <w:szCs w:val="18"/>
          <w:lang w:val="es-ES_tradnl"/>
        </w:rPr>
      </w:pPr>
    </w:p>
    <w:p w:rsidR="00B64CF9" w:rsidRPr="00513F34" w:rsidRDefault="00B64CF9" w:rsidP="00B64CF9">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4CF9" w:rsidRPr="00513F34" w:rsidRDefault="00B64CF9" w:rsidP="00B64CF9">
      <w:pPr>
        <w:rPr>
          <w:rFonts w:ascii="Verdana" w:hAnsi="Verdana" w:cstheme="minorHAnsi"/>
          <w:kern w:val="28"/>
          <w:sz w:val="18"/>
          <w:szCs w:val="18"/>
          <w:lang w:val="es-ES_tradnl"/>
        </w:rPr>
      </w:pPr>
    </w:p>
    <w:p w:rsidR="00B64CF9" w:rsidRPr="00513F34" w:rsidRDefault="00B64CF9" w:rsidP="00332C1D">
      <w:pPr>
        <w:pStyle w:val="Estilo1"/>
        <w:numPr>
          <w:ilvl w:val="1"/>
          <w:numId w:val="30"/>
        </w:numPr>
        <w:contextualSpacing/>
        <w:rPr>
          <w:rFonts w:ascii="Verdana" w:eastAsiaTheme="minorEastAsia" w:hAnsi="Verdana" w:cstheme="minorHAnsi"/>
          <w:kern w:val="28"/>
          <w:sz w:val="18"/>
          <w:szCs w:val="18"/>
          <w:lang w:val="es-ES"/>
        </w:rPr>
      </w:pPr>
      <w:r w:rsidRPr="00513F34">
        <w:rPr>
          <w:rFonts w:ascii="Verdana" w:eastAsiaTheme="minorEastAsia" w:hAnsi="Verdana" w:cstheme="minorHAnsi"/>
          <w:kern w:val="28"/>
          <w:sz w:val="18"/>
          <w:szCs w:val="18"/>
          <w:lang w:val="es-ES"/>
        </w:rPr>
        <w:t xml:space="preserve">MEDICIÓN Y FORMA DE PAGO </w:t>
      </w:r>
    </w:p>
    <w:p w:rsidR="00C744C8" w:rsidRPr="00513F34" w:rsidRDefault="00C744C8" w:rsidP="00B64CF9">
      <w:pPr>
        <w:autoSpaceDE w:val="0"/>
        <w:autoSpaceDN w:val="0"/>
        <w:adjustRightInd w:val="0"/>
        <w:contextualSpacing/>
        <w:jc w:val="both"/>
        <w:rPr>
          <w:rFonts w:ascii="Verdana" w:eastAsiaTheme="minorHAnsi" w:hAnsi="Verdana" w:cstheme="minorHAnsi"/>
          <w:sz w:val="18"/>
          <w:szCs w:val="18"/>
          <w:lang w:val="es-BO" w:eastAsia="en-US"/>
        </w:rPr>
      </w:pPr>
    </w:p>
    <w:p w:rsidR="00B64CF9" w:rsidRPr="00513F34" w:rsidRDefault="00B64CF9" w:rsidP="00B64CF9">
      <w:pPr>
        <w:autoSpaceDE w:val="0"/>
        <w:autoSpaceDN w:val="0"/>
        <w:adjustRightInd w:val="0"/>
        <w:contextualSpacing/>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El ítem DATA BOOK será medido en Global por el total del documento presentado en conformidad del </w:t>
      </w:r>
      <w:r w:rsidR="0092639E">
        <w:rPr>
          <w:rFonts w:ascii="Verdana" w:eastAsiaTheme="minorHAnsi" w:hAnsi="Verdana" w:cstheme="minorHAnsi"/>
          <w:sz w:val="18"/>
          <w:szCs w:val="18"/>
          <w:lang w:val="es-BO" w:eastAsia="en-US"/>
        </w:rPr>
        <w:t>FISCAL DE SERVICIO</w:t>
      </w:r>
      <w:r w:rsidRPr="00513F34">
        <w:rPr>
          <w:rFonts w:ascii="Verdana" w:eastAsiaTheme="minorHAnsi" w:hAnsi="Verdana" w:cstheme="minorHAnsi"/>
          <w:sz w:val="18"/>
          <w:szCs w:val="18"/>
          <w:lang w:val="es-BO" w:eastAsia="en-US"/>
        </w:rPr>
        <w:t xml:space="preserve">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w:t>
      </w:r>
      <w:r w:rsidR="0086693F">
        <w:rPr>
          <w:rFonts w:ascii="Verdana" w:eastAsiaTheme="minorHAnsi" w:hAnsi="Verdana" w:cstheme="minorHAnsi"/>
          <w:sz w:val="18"/>
          <w:szCs w:val="18"/>
          <w:lang w:val="es-BO" w:eastAsia="en-US"/>
        </w:rPr>
        <w:t>FISCAL DE SERVICIO</w:t>
      </w:r>
      <w:r w:rsidRPr="00513F34">
        <w:rPr>
          <w:rFonts w:ascii="Verdana" w:eastAsiaTheme="minorHAnsi" w:hAnsi="Verdana" w:cstheme="minorHAnsi"/>
          <w:sz w:val="18"/>
          <w:szCs w:val="18"/>
          <w:lang w:val="es-BO" w:eastAsia="en-US"/>
        </w:rPr>
        <w:t xml:space="preserve"> y comisión de recepción todos los medios necesarios para comprobar que los documentos condicen con la realidad.</w:t>
      </w:r>
    </w:p>
    <w:p w:rsidR="00B64CF9" w:rsidRPr="00513F34" w:rsidRDefault="00B64CF9" w:rsidP="00B64CF9">
      <w:pPr>
        <w:rPr>
          <w:rFonts w:ascii="Verdana" w:eastAsia="Arial Unicode MS" w:hAnsi="Verdana"/>
          <w:sz w:val="18"/>
          <w:szCs w:val="18"/>
          <w:lang w:val="es-ES_tradnl" w:eastAsia="en-US"/>
        </w:rPr>
      </w:pPr>
    </w:p>
    <w:p w:rsidR="0031499A" w:rsidRPr="00513F34" w:rsidRDefault="001A2F5E" w:rsidP="00307EDD">
      <w:pPr>
        <w:pStyle w:val="Estilo1"/>
        <w:numPr>
          <w:ilvl w:val="0"/>
          <w:numId w:val="30"/>
        </w:numPr>
        <w:contextualSpacing/>
        <w:rPr>
          <w:rFonts w:ascii="Verdana" w:hAnsi="Verdana" w:cstheme="minorHAnsi"/>
          <w:sz w:val="18"/>
          <w:szCs w:val="18"/>
        </w:rPr>
      </w:pPr>
      <w:r w:rsidRPr="00307EDD">
        <w:rPr>
          <w:rFonts w:ascii="Verdana" w:eastAsiaTheme="minorEastAsia" w:hAnsi="Verdana" w:cstheme="minorHAnsi"/>
          <w:kern w:val="28"/>
          <w:sz w:val="18"/>
          <w:szCs w:val="18"/>
          <w:lang w:val="es-ES"/>
        </w:rPr>
        <w:t xml:space="preserve">PROVICION Y COLOCADO DE </w:t>
      </w:r>
      <w:r w:rsidR="006D06FB" w:rsidRPr="00307EDD">
        <w:rPr>
          <w:rFonts w:ascii="Verdana" w:eastAsiaTheme="minorEastAsia" w:hAnsi="Verdana" w:cstheme="minorHAnsi"/>
          <w:kern w:val="28"/>
          <w:sz w:val="18"/>
          <w:szCs w:val="18"/>
          <w:lang w:val="es-ES"/>
        </w:rPr>
        <w:t xml:space="preserve">SOPORTES </w:t>
      </w:r>
      <w:r w:rsidRPr="00307EDD">
        <w:rPr>
          <w:rFonts w:ascii="Verdana" w:eastAsiaTheme="minorEastAsia" w:hAnsi="Verdana" w:cstheme="minorHAnsi"/>
          <w:kern w:val="28"/>
          <w:sz w:val="18"/>
          <w:szCs w:val="18"/>
          <w:lang w:val="es-ES"/>
        </w:rPr>
        <w:t>PARA EL TRAMO AEREO DE RED</w:t>
      </w:r>
      <w:r>
        <w:rPr>
          <w:rFonts w:ascii="Verdana" w:hAnsi="Verdana" w:cstheme="minorHAnsi"/>
          <w:kern w:val="28"/>
          <w:sz w:val="18"/>
          <w:szCs w:val="18"/>
        </w:rPr>
        <w:t xml:space="preserve"> PRIMARIA ALTO LIMA AV. </w:t>
      </w:r>
      <w:r w:rsidR="001A492B" w:rsidRPr="001A492B">
        <w:rPr>
          <w:rFonts w:ascii="Verdana" w:hAnsi="Verdana" w:cstheme="minorHAnsi"/>
          <w:kern w:val="28"/>
          <w:sz w:val="18"/>
          <w:szCs w:val="18"/>
        </w:rPr>
        <w:t>-</w:t>
      </w:r>
      <w:r w:rsidR="001A492B">
        <w:rPr>
          <w:rFonts w:ascii="Verdana" w:hAnsi="Verdana" w:cstheme="minorHAnsi"/>
          <w:kern w:val="28"/>
          <w:sz w:val="18"/>
          <w:szCs w:val="18"/>
        </w:rPr>
        <w:t xml:space="preserve"> </w:t>
      </w:r>
      <w:r>
        <w:rPr>
          <w:rFonts w:ascii="Verdana" w:hAnsi="Verdana" w:cstheme="minorHAnsi"/>
          <w:kern w:val="28"/>
          <w:sz w:val="18"/>
          <w:szCs w:val="18"/>
        </w:rPr>
        <w:t>VASQUEZ DE DN 6”, INCLUYE ESTUDIO DE INGENIERIA A DETALLE</w:t>
      </w:r>
      <w:r w:rsidR="0031499A" w:rsidRPr="00513F34">
        <w:rPr>
          <w:rFonts w:ascii="Verdana" w:hAnsi="Verdana" w:cstheme="minorHAnsi"/>
          <w:kern w:val="28"/>
          <w:sz w:val="18"/>
          <w:szCs w:val="18"/>
        </w:rPr>
        <w:t>.</w:t>
      </w:r>
    </w:p>
    <w:p w:rsidR="0031499A" w:rsidRPr="00513F34" w:rsidRDefault="0031499A" w:rsidP="0031499A">
      <w:pPr>
        <w:autoSpaceDE w:val="0"/>
        <w:autoSpaceDN w:val="0"/>
        <w:adjustRightInd w:val="0"/>
        <w:rPr>
          <w:rFonts w:ascii="Verdana" w:eastAsia="Arial Unicode MS" w:hAnsi="Verdana" w:cstheme="minorHAnsi"/>
          <w:b/>
          <w:kern w:val="28"/>
          <w:sz w:val="18"/>
          <w:szCs w:val="18"/>
          <w:lang w:val="es-ES_tradnl"/>
        </w:rPr>
      </w:pPr>
      <w:r w:rsidRPr="00513F34">
        <w:rPr>
          <w:rFonts w:ascii="Verdana" w:eastAsia="Arial Unicode MS" w:hAnsi="Verdana" w:cstheme="minorHAnsi"/>
          <w:b/>
          <w:kern w:val="28"/>
          <w:sz w:val="18"/>
          <w:szCs w:val="18"/>
          <w:lang w:val="es-ES_tradnl"/>
        </w:rPr>
        <w:t xml:space="preserve">UNIDAD: </w:t>
      </w:r>
      <w:r w:rsidR="006D06FB">
        <w:rPr>
          <w:rFonts w:ascii="Verdana" w:eastAsia="Arial Unicode MS" w:hAnsi="Verdana" w:cstheme="minorHAnsi"/>
          <w:b/>
          <w:kern w:val="28"/>
          <w:sz w:val="18"/>
          <w:szCs w:val="18"/>
          <w:lang w:val="es-ES_tradnl"/>
        </w:rPr>
        <w:t>GLB.</w:t>
      </w:r>
    </w:p>
    <w:p w:rsidR="00EE0341" w:rsidRPr="00513F34" w:rsidRDefault="00EE0341" w:rsidP="0031499A">
      <w:pPr>
        <w:autoSpaceDE w:val="0"/>
        <w:autoSpaceDN w:val="0"/>
        <w:adjustRightInd w:val="0"/>
        <w:rPr>
          <w:rFonts w:ascii="Verdana" w:eastAsia="Arial Unicode MS" w:hAnsi="Verdana" w:cstheme="minorHAnsi"/>
          <w:b/>
          <w:kern w:val="28"/>
          <w:sz w:val="18"/>
          <w:szCs w:val="18"/>
          <w:lang w:val="es-ES_tradnl"/>
        </w:rPr>
      </w:pPr>
    </w:p>
    <w:p w:rsidR="0031499A" w:rsidRDefault="0031499A" w:rsidP="00332C1D">
      <w:pPr>
        <w:pStyle w:val="Estilo1"/>
        <w:numPr>
          <w:ilvl w:val="1"/>
          <w:numId w:val="30"/>
        </w:numPr>
        <w:contextualSpacing/>
        <w:rPr>
          <w:rFonts w:ascii="Verdana" w:hAnsi="Verdana" w:cstheme="minorHAnsi"/>
          <w:kern w:val="28"/>
          <w:sz w:val="18"/>
          <w:szCs w:val="18"/>
        </w:rPr>
      </w:pPr>
      <w:r w:rsidRPr="00513F34">
        <w:rPr>
          <w:rFonts w:ascii="Verdana" w:hAnsi="Verdana" w:cstheme="minorHAnsi"/>
          <w:kern w:val="28"/>
          <w:sz w:val="18"/>
          <w:szCs w:val="18"/>
        </w:rPr>
        <w:t>DEFINICIÓN</w:t>
      </w:r>
    </w:p>
    <w:p w:rsidR="00A16432" w:rsidRPr="00513F34" w:rsidRDefault="00A16432" w:rsidP="00A16432">
      <w:pPr>
        <w:pStyle w:val="Estilo1"/>
        <w:ind w:left="720"/>
        <w:contextualSpacing/>
        <w:rPr>
          <w:rFonts w:ascii="Verdana" w:hAnsi="Verdana" w:cstheme="minorHAnsi"/>
          <w:kern w:val="28"/>
          <w:sz w:val="18"/>
          <w:szCs w:val="18"/>
        </w:rPr>
      </w:pPr>
    </w:p>
    <w:p w:rsidR="0031499A" w:rsidRPr="00513F34" w:rsidRDefault="000F02A7" w:rsidP="0031499A">
      <w:pPr>
        <w:autoSpaceDE w:val="0"/>
        <w:autoSpaceDN w:val="0"/>
        <w:adjustRightInd w:val="0"/>
        <w:jc w:val="both"/>
        <w:rPr>
          <w:rFonts w:ascii="Verdana" w:hAnsi="Verdana" w:cstheme="minorHAnsi"/>
          <w:kern w:val="28"/>
          <w:sz w:val="18"/>
          <w:szCs w:val="18"/>
        </w:rPr>
      </w:pPr>
      <w:r>
        <w:rPr>
          <w:rFonts w:ascii="Verdana" w:hAnsi="Verdana" w:cstheme="minorHAnsi"/>
          <w:kern w:val="28"/>
          <w:sz w:val="18"/>
          <w:szCs w:val="18"/>
        </w:rPr>
        <w:t>E</w:t>
      </w:r>
      <w:r w:rsidR="0031499A" w:rsidRPr="00513F34">
        <w:rPr>
          <w:rFonts w:ascii="Verdana" w:hAnsi="Verdana" w:cstheme="minorHAnsi"/>
          <w:kern w:val="28"/>
          <w:sz w:val="18"/>
          <w:szCs w:val="18"/>
        </w:rPr>
        <w:t xml:space="preserve">ste ítem consiste en la </w:t>
      </w:r>
      <w:r w:rsidR="001A2F5E">
        <w:rPr>
          <w:rFonts w:ascii="Verdana" w:hAnsi="Verdana" w:cstheme="minorHAnsi"/>
          <w:kern w:val="28"/>
          <w:sz w:val="18"/>
          <w:szCs w:val="18"/>
        </w:rPr>
        <w:t xml:space="preserve">provisión y colocado de </w:t>
      </w:r>
      <w:r w:rsidR="0088219E">
        <w:rPr>
          <w:rFonts w:ascii="Verdana" w:hAnsi="Verdana" w:cstheme="minorHAnsi"/>
          <w:kern w:val="28"/>
          <w:sz w:val="18"/>
          <w:szCs w:val="18"/>
        </w:rPr>
        <w:t xml:space="preserve">soportes </w:t>
      </w:r>
      <w:r w:rsidR="00307EDD">
        <w:rPr>
          <w:rFonts w:ascii="Verdana" w:hAnsi="Verdana" w:cstheme="minorHAnsi"/>
          <w:kern w:val="28"/>
          <w:sz w:val="18"/>
          <w:szCs w:val="18"/>
        </w:rPr>
        <w:t>p</w:t>
      </w:r>
      <w:r w:rsidR="0088219E">
        <w:rPr>
          <w:rFonts w:ascii="Verdana" w:hAnsi="Verdana" w:cstheme="minorHAnsi"/>
          <w:kern w:val="28"/>
          <w:sz w:val="18"/>
          <w:szCs w:val="18"/>
        </w:rPr>
        <w:t xml:space="preserve">ara el tramo aéreo de </w:t>
      </w:r>
      <w:r w:rsidR="00950796">
        <w:rPr>
          <w:rFonts w:ascii="Verdana" w:hAnsi="Verdana" w:cstheme="minorHAnsi"/>
          <w:kern w:val="28"/>
          <w:sz w:val="18"/>
          <w:szCs w:val="18"/>
        </w:rPr>
        <w:t xml:space="preserve">la </w:t>
      </w:r>
      <w:r w:rsidR="0088219E">
        <w:rPr>
          <w:rFonts w:ascii="Verdana" w:hAnsi="Verdana" w:cstheme="minorHAnsi"/>
          <w:kern w:val="28"/>
          <w:sz w:val="18"/>
          <w:szCs w:val="18"/>
        </w:rPr>
        <w:t xml:space="preserve">red primaria Alto Lima </w:t>
      </w:r>
      <w:r>
        <w:rPr>
          <w:rFonts w:ascii="Verdana" w:hAnsi="Verdana" w:cstheme="minorHAnsi"/>
          <w:kern w:val="28"/>
          <w:sz w:val="18"/>
          <w:szCs w:val="18"/>
        </w:rPr>
        <w:t>-</w:t>
      </w:r>
      <w:r w:rsidR="0088219E">
        <w:rPr>
          <w:rFonts w:ascii="Verdana" w:hAnsi="Verdana" w:cstheme="minorHAnsi"/>
          <w:kern w:val="28"/>
          <w:sz w:val="18"/>
          <w:szCs w:val="18"/>
        </w:rPr>
        <w:t xml:space="preserve"> Av. Vásquez de DN 6”</w:t>
      </w:r>
      <w:r w:rsidR="00950796">
        <w:rPr>
          <w:rFonts w:ascii="Verdana" w:hAnsi="Verdana" w:cstheme="minorHAnsi"/>
          <w:kern w:val="28"/>
          <w:sz w:val="18"/>
          <w:szCs w:val="18"/>
        </w:rPr>
        <w:t>,</w:t>
      </w:r>
      <w:r w:rsidR="0088219E">
        <w:rPr>
          <w:rFonts w:ascii="Verdana" w:hAnsi="Verdana" w:cstheme="minorHAnsi"/>
          <w:kern w:val="28"/>
          <w:sz w:val="18"/>
          <w:szCs w:val="18"/>
        </w:rPr>
        <w:t xml:space="preserve"> </w:t>
      </w:r>
      <w:r w:rsidR="00A16432">
        <w:rPr>
          <w:rFonts w:ascii="Verdana" w:hAnsi="Verdana" w:cstheme="minorHAnsi"/>
          <w:kern w:val="28"/>
          <w:sz w:val="18"/>
          <w:szCs w:val="18"/>
        </w:rPr>
        <w:t xml:space="preserve">para lo cual la empresa contratista deberá realizar un estudio de ingeniería a detalle </w:t>
      </w:r>
      <w:r>
        <w:rPr>
          <w:rFonts w:ascii="Verdana" w:hAnsi="Verdana" w:cstheme="minorHAnsi"/>
          <w:kern w:val="28"/>
          <w:sz w:val="18"/>
          <w:szCs w:val="18"/>
        </w:rPr>
        <w:t xml:space="preserve">para establecer </w:t>
      </w:r>
      <w:r w:rsidR="00093E18">
        <w:rPr>
          <w:rFonts w:ascii="Verdana" w:hAnsi="Verdana" w:cstheme="minorHAnsi"/>
          <w:kern w:val="28"/>
          <w:sz w:val="18"/>
          <w:szCs w:val="18"/>
        </w:rPr>
        <w:t>e</w:t>
      </w:r>
      <w:r w:rsidR="00A16432">
        <w:rPr>
          <w:rFonts w:ascii="Verdana" w:hAnsi="Verdana" w:cstheme="minorHAnsi"/>
          <w:kern w:val="28"/>
          <w:sz w:val="18"/>
          <w:szCs w:val="18"/>
        </w:rPr>
        <w:t xml:space="preserve">l </w:t>
      </w:r>
      <w:r w:rsidR="00093E18">
        <w:rPr>
          <w:rFonts w:ascii="Verdana" w:hAnsi="Verdana" w:cstheme="minorHAnsi"/>
          <w:kern w:val="28"/>
          <w:sz w:val="18"/>
          <w:szCs w:val="18"/>
        </w:rPr>
        <w:t xml:space="preserve">tipo de soporte adecuado para la tubería aérea, el estudio de ingeniería deberá ser aprobado por el </w:t>
      </w:r>
      <w:r w:rsidR="00193FBE">
        <w:rPr>
          <w:rFonts w:ascii="Verdana" w:hAnsi="Verdana" w:cstheme="minorHAnsi"/>
          <w:kern w:val="28"/>
          <w:sz w:val="18"/>
          <w:szCs w:val="18"/>
        </w:rPr>
        <w:t>FISCAL DE SERVICIO</w:t>
      </w:r>
      <w:r w:rsidR="00093E18">
        <w:rPr>
          <w:rFonts w:ascii="Verdana" w:hAnsi="Verdana" w:cstheme="minorHAnsi"/>
          <w:kern w:val="28"/>
          <w:sz w:val="18"/>
          <w:szCs w:val="18"/>
        </w:rPr>
        <w:t xml:space="preserve"> de YPFB.</w:t>
      </w:r>
      <w:r w:rsidR="00A16432">
        <w:rPr>
          <w:rFonts w:ascii="Verdana" w:hAnsi="Verdana" w:cstheme="minorHAnsi"/>
          <w:kern w:val="28"/>
          <w:sz w:val="18"/>
          <w:szCs w:val="18"/>
        </w:rPr>
        <w:t xml:space="preserve">  </w:t>
      </w:r>
    </w:p>
    <w:p w:rsidR="0031499A" w:rsidRPr="00513F34" w:rsidRDefault="0031499A" w:rsidP="0031499A">
      <w:pPr>
        <w:autoSpaceDE w:val="0"/>
        <w:autoSpaceDN w:val="0"/>
        <w:adjustRightInd w:val="0"/>
        <w:jc w:val="both"/>
        <w:rPr>
          <w:rFonts w:ascii="Verdana" w:hAnsi="Verdana" w:cstheme="minorHAnsi"/>
          <w:kern w:val="28"/>
          <w:sz w:val="18"/>
          <w:szCs w:val="18"/>
        </w:rPr>
      </w:pPr>
    </w:p>
    <w:p w:rsidR="0031499A" w:rsidRPr="00513F34" w:rsidRDefault="0031499A" w:rsidP="00332C1D">
      <w:pPr>
        <w:pStyle w:val="Estilo1"/>
        <w:numPr>
          <w:ilvl w:val="1"/>
          <w:numId w:val="30"/>
        </w:numPr>
        <w:contextualSpacing/>
        <w:rPr>
          <w:rFonts w:ascii="Verdana" w:hAnsi="Verdana" w:cstheme="minorHAnsi"/>
          <w:kern w:val="28"/>
          <w:sz w:val="18"/>
          <w:szCs w:val="18"/>
        </w:rPr>
      </w:pPr>
      <w:r w:rsidRPr="00513F34">
        <w:rPr>
          <w:rFonts w:ascii="Verdana" w:hAnsi="Verdana" w:cstheme="minorHAnsi"/>
          <w:kern w:val="28"/>
          <w:sz w:val="18"/>
          <w:szCs w:val="18"/>
        </w:rPr>
        <w:t>MATERIALES, HERRAMIENTAS, EQUIPO Y PERSONAL</w:t>
      </w:r>
    </w:p>
    <w:p w:rsidR="0031499A" w:rsidRPr="00513F34" w:rsidRDefault="0031499A" w:rsidP="0031499A">
      <w:pPr>
        <w:pStyle w:val="Prrafodelista"/>
        <w:autoSpaceDE w:val="0"/>
        <w:autoSpaceDN w:val="0"/>
        <w:adjustRightInd w:val="0"/>
        <w:ind w:left="375"/>
        <w:jc w:val="both"/>
        <w:rPr>
          <w:rFonts w:ascii="Verdana" w:hAnsi="Verdana" w:cstheme="minorHAnsi"/>
          <w:kern w:val="28"/>
          <w:sz w:val="18"/>
          <w:szCs w:val="18"/>
        </w:rPr>
      </w:pPr>
    </w:p>
    <w:p w:rsidR="0031499A" w:rsidRPr="00513F34" w:rsidRDefault="0031499A" w:rsidP="0031499A">
      <w:pPr>
        <w:autoSpaceDE w:val="0"/>
        <w:autoSpaceDN w:val="0"/>
        <w:adjustRightInd w:val="0"/>
        <w:jc w:val="both"/>
        <w:rPr>
          <w:rFonts w:ascii="Verdana" w:eastAsiaTheme="minorHAnsi" w:hAnsi="Verdana" w:cstheme="minorHAnsi"/>
          <w:color w:val="000000"/>
          <w:sz w:val="18"/>
          <w:szCs w:val="18"/>
          <w:lang w:val="es-BO" w:eastAsia="en-US"/>
        </w:rPr>
      </w:pPr>
      <w:r w:rsidRPr="00513F34">
        <w:rPr>
          <w:rFonts w:ascii="Verdana" w:eastAsiaTheme="minorHAnsi" w:hAnsi="Verdana" w:cstheme="minorHAnsi"/>
          <w:color w:val="000000"/>
          <w:sz w:val="18"/>
          <w:szCs w:val="18"/>
          <w:lang w:val="es-BO" w:eastAsia="en-US"/>
        </w:rPr>
        <w:t xml:space="preserve">La empresa Contratista deberá proporcionar todos los materiales, herramientas y equipos necesarios para </w:t>
      </w:r>
      <w:r w:rsidR="00A16432" w:rsidRPr="00513F34">
        <w:rPr>
          <w:rFonts w:ascii="Verdana" w:hAnsi="Verdana" w:cstheme="minorHAnsi"/>
          <w:kern w:val="28"/>
          <w:sz w:val="18"/>
          <w:szCs w:val="18"/>
        </w:rPr>
        <w:t xml:space="preserve">la </w:t>
      </w:r>
      <w:r w:rsidR="00A16432">
        <w:rPr>
          <w:rFonts w:ascii="Verdana" w:hAnsi="Verdana" w:cstheme="minorHAnsi"/>
          <w:kern w:val="28"/>
          <w:sz w:val="18"/>
          <w:szCs w:val="18"/>
        </w:rPr>
        <w:t xml:space="preserve">provisión y colocado de soportes </w:t>
      </w:r>
      <w:r w:rsidR="00193FBE">
        <w:rPr>
          <w:rFonts w:ascii="Verdana" w:hAnsi="Verdana" w:cstheme="minorHAnsi"/>
          <w:kern w:val="28"/>
          <w:sz w:val="18"/>
          <w:szCs w:val="18"/>
        </w:rPr>
        <w:t>para el tramo aéreo de la red primaria Alto Lima - Av. Vásquez de DN 6”</w:t>
      </w:r>
      <w:r w:rsidR="00193FBE">
        <w:rPr>
          <w:rFonts w:ascii="Verdana" w:hAnsi="Verdana" w:cstheme="minorHAnsi"/>
          <w:kern w:val="28"/>
          <w:sz w:val="18"/>
          <w:szCs w:val="18"/>
        </w:rPr>
        <w:t>,</w:t>
      </w:r>
      <w:r w:rsidR="00743C77">
        <w:rPr>
          <w:rFonts w:ascii="Verdana" w:hAnsi="Verdana" w:cstheme="minorHAnsi"/>
          <w:kern w:val="28"/>
          <w:sz w:val="18"/>
          <w:szCs w:val="18"/>
        </w:rPr>
        <w:t xml:space="preserve"> según el estudio de ingeniería a detalle aprobado por el </w:t>
      </w:r>
      <w:r w:rsidR="00743C77">
        <w:rPr>
          <w:rFonts w:ascii="Verdana" w:hAnsi="Verdana" w:cstheme="minorHAnsi"/>
          <w:kern w:val="28"/>
          <w:sz w:val="18"/>
          <w:szCs w:val="18"/>
        </w:rPr>
        <w:t>FISCAL DE SERVICIO de YPFB</w:t>
      </w:r>
      <w:r w:rsidRPr="00513F34">
        <w:rPr>
          <w:rFonts w:ascii="Verdana" w:eastAsiaTheme="minorHAnsi" w:hAnsi="Verdana" w:cstheme="minorHAnsi"/>
          <w:color w:val="000000"/>
          <w:sz w:val="18"/>
          <w:szCs w:val="18"/>
          <w:lang w:val="es-BO" w:eastAsia="en-US"/>
        </w:rPr>
        <w:t>.</w:t>
      </w:r>
    </w:p>
    <w:p w:rsidR="0031499A" w:rsidRPr="00513F34" w:rsidRDefault="0031499A" w:rsidP="0031499A">
      <w:pPr>
        <w:autoSpaceDE w:val="0"/>
        <w:autoSpaceDN w:val="0"/>
        <w:adjustRightInd w:val="0"/>
        <w:jc w:val="both"/>
        <w:rPr>
          <w:rFonts w:ascii="Verdana" w:eastAsiaTheme="minorHAnsi" w:hAnsi="Verdana" w:cstheme="minorHAnsi"/>
          <w:color w:val="000000"/>
          <w:sz w:val="18"/>
          <w:szCs w:val="18"/>
          <w:lang w:val="es-BO" w:eastAsia="en-US"/>
        </w:rPr>
      </w:pPr>
    </w:p>
    <w:p w:rsidR="0031499A" w:rsidRDefault="0031499A" w:rsidP="00332C1D">
      <w:pPr>
        <w:pStyle w:val="Estilo1"/>
        <w:numPr>
          <w:ilvl w:val="1"/>
          <w:numId w:val="30"/>
        </w:numPr>
        <w:contextualSpacing/>
        <w:rPr>
          <w:rFonts w:ascii="Verdana" w:hAnsi="Verdana" w:cstheme="minorHAnsi"/>
          <w:kern w:val="28"/>
          <w:sz w:val="18"/>
          <w:szCs w:val="18"/>
        </w:rPr>
      </w:pPr>
      <w:r w:rsidRPr="00513F34">
        <w:rPr>
          <w:rFonts w:ascii="Verdana" w:hAnsi="Verdana" w:cstheme="minorHAnsi"/>
          <w:kern w:val="28"/>
          <w:sz w:val="18"/>
          <w:szCs w:val="18"/>
        </w:rPr>
        <w:t>PROCEDIMIENTO PARA LA EJECUCIÓN</w:t>
      </w:r>
    </w:p>
    <w:p w:rsidR="00E53F06" w:rsidRPr="00513F34" w:rsidRDefault="00E53F06" w:rsidP="00E53F06">
      <w:pPr>
        <w:pStyle w:val="Estilo1"/>
        <w:ind w:left="720"/>
        <w:contextualSpacing/>
        <w:rPr>
          <w:rFonts w:ascii="Verdana" w:hAnsi="Verdana" w:cstheme="minorHAnsi"/>
          <w:kern w:val="28"/>
          <w:sz w:val="18"/>
          <w:szCs w:val="18"/>
        </w:rPr>
      </w:pPr>
    </w:p>
    <w:p w:rsidR="0028235B" w:rsidRDefault="00E53F06" w:rsidP="0028235B">
      <w:pPr>
        <w:autoSpaceDE w:val="0"/>
        <w:autoSpaceDN w:val="0"/>
        <w:adjustRightInd w:val="0"/>
        <w:jc w:val="both"/>
        <w:rPr>
          <w:rFonts w:ascii="Verdana" w:eastAsiaTheme="minorHAnsi" w:hAnsi="Verdana" w:cstheme="minorHAnsi"/>
          <w:color w:val="000000"/>
          <w:sz w:val="18"/>
          <w:szCs w:val="18"/>
          <w:lang w:val="es-BO" w:eastAsia="en-US"/>
        </w:rPr>
      </w:pPr>
      <w:r>
        <w:rPr>
          <w:rFonts w:ascii="Verdana" w:hAnsi="Verdana" w:cstheme="minorHAnsi"/>
          <w:kern w:val="28"/>
          <w:sz w:val="18"/>
          <w:szCs w:val="18"/>
        </w:rPr>
        <w:t xml:space="preserve">La empresa contratista deberá realizar inicialmente un estudio de ingeniería a detalle para la provisión y colocado de soportes en el tramo aéreo </w:t>
      </w:r>
      <w:r>
        <w:rPr>
          <w:rFonts w:ascii="Verdana" w:hAnsi="Verdana" w:cstheme="minorHAnsi"/>
          <w:kern w:val="28"/>
          <w:sz w:val="18"/>
          <w:szCs w:val="18"/>
        </w:rPr>
        <w:t>de la red primaria Alto Lima - Av. Vásquez de DN 6”</w:t>
      </w:r>
      <w:r>
        <w:rPr>
          <w:rFonts w:ascii="Verdana" w:hAnsi="Verdana" w:cstheme="minorHAnsi"/>
          <w:kern w:val="28"/>
          <w:sz w:val="18"/>
          <w:szCs w:val="18"/>
        </w:rPr>
        <w:t xml:space="preserve">, este estudio de ingeniería </w:t>
      </w:r>
      <w:r w:rsidR="0028235B">
        <w:rPr>
          <w:rFonts w:ascii="Verdana" w:hAnsi="Verdana" w:cstheme="minorHAnsi"/>
          <w:kern w:val="28"/>
          <w:sz w:val="18"/>
          <w:szCs w:val="18"/>
        </w:rPr>
        <w:t xml:space="preserve">a detalle </w:t>
      </w:r>
      <w:r w:rsidR="0028235B">
        <w:rPr>
          <w:rFonts w:ascii="Verdana" w:hAnsi="Verdana" w:cstheme="minorHAnsi"/>
          <w:kern w:val="28"/>
          <w:sz w:val="18"/>
          <w:szCs w:val="18"/>
        </w:rPr>
        <w:t>deberá ser aprobado por el FISCAL DE SERVICIO de YPFB</w:t>
      </w:r>
      <w:r w:rsidR="0028235B">
        <w:rPr>
          <w:rFonts w:ascii="Verdana" w:hAnsi="Verdana" w:cstheme="minorHAnsi"/>
          <w:kern w:val="28"/>
          <w:sz w:val="18"/>
          <w:szCs w:val="18"/>
        </w:rPr>
        <w:t xml:space="preserve"> y deberá contener todos los cálculos y planos necesarios que determinen </w:t>
      </w:r>
      <w:r w:rsidR="0028235B">
        <w:rPr>
          <w:rFonts w:ascii="Verdana" w:hAnsi="Verdana" w:cstheme="minorHAnsi"/>
          <w:kern w:val="28"/>
          <w:sz w:val="18"/>
          <w:szCs w:val="18"/>
        </w:rPr>
        <w:t>el tipo de soportes adecuado</w:t>
      </w:r>
      <w:r w:rsidR="0028235B">
        <w:rPr>
          <w:rFonts w:ascii="Verdana" w:hAnsi="Verdana" w:cstheme="minorHAnsi"/>
          <w:kern w:val="28"/>
          <w:sz w:val="18"/>
          <w:szCs w:val="18"/>
        </w:rPr>
        <w:t>s a ser instalados</w:t>
      </w:r>
      <w:r w:rsidR="0028235B" w:rsidRPr="00513F34">
        <w:rPr>
          <w:rFonts w:ascii="Verdana" w:eastAsiaTheme="minorHAnsi" w:hAnsi="Verdana" w:cstheme="minorHAnsi"/>
          <w:color w:val="000000"/>
          <w:sz w:val="18"/>
          <w:szCs w:val="18"/>
          <w:lang w:val="es-BO" w:eastAsia="en-US"/>
        </w:rPr>
        <w:t>.</w:t>
      </w:r>
    </w:p>
    <w:p w:rsidR="0028235B" w:rsidRDefault="0028235B" w:rsidP="0028235B">
      <w:pPr>
        <w:autoSpaceDE w:val="0"/>
        <w:autoSpaceDN w:val="0"/>
        <w:adjustRightInd w:val="0"/>
        <w:jc w:val="both"/>
        <w:rPr>
          <w:rFonts w:ascii="Verdana" w:eastAsiaTheme="minorHAnsi" w:hAnsi="Verdana" w:cstheme="minorHAnsi"/>
          <w:color w:val="000000"/>
          <w:sz w:val="18"/>
          <w:szCs w:val="18"/>
          <w:lang w:val="es-BO" w:eastAsia="en-US"/>
        </w:rPr>
      </w:pPr>
    </w:p>
    <w:p w:rsidR="00307EDD" w:rsidRDefault="0028235B" w:rsidP="0028235B">
      <w:pPr>
        <w:autoSpaceDE w:val="0"/>
        <w:autoSpaceDN w:val="0"/>
        <w:adjustRightInd w:val="0"/>
        <w:jc w:val="both"/>
        <w:rPr>
          <w:rFonts w:ascii="Verdana" w:hAnsi="Verdana" w:cstheme="minorHAnsi"/>
          <w:kern w:val="28"/>
          <w:sz w:val="18"/>
          <w:szCs w:val="18"/>
        </w:rPr>
      </w:pPr>
      <w:r>
        <w:rPr>
          <w:rFonts w:ascii="Verdana" w:eastAsiaTheme="minorHAnsi" w:hAnsi="Verdana" w:cstheme="minorHAnsi"/>
          <w:color w:val="000000"/>
          <w:sz w:val="18"/>
          <w:szCs w:val="18"/>
          <w:lang w:val="es-BO" w:eastAsia="en-US"/>
        </w:rPr>
        <w:t>E</w:t>
      </w:r>
      <w:r w:rsidR="00122078">
        <w:rPr>
          <w:rFonts w:ascii="Verdana" w:eastAsiaTheme="minorHAnsi" w:hAnsi="Verdana" w:cstheme="minorHAnsi"/>
          <w:color w:val="000000"/>
          <w:sz w:val="18"/>
          <w:szCs w:val="18"/>
          <w:lang w:val="es-BO" w:eastAsia="en-US"/>
        </w:rPr>
        <w:t>l</w:t>
      </w:r>
      <w:r>
        <w:rPr>
          <w:rFonts w:ascii="Verdana" w:eastAsiaTheme="minorHAnsi" w:hAnsi="Verdana" w:cstheme="minorHAnsi"/>
          <w:color w:val="000000"/>
          <w:sz w:val="18"/>
          <w:szCs w:val="18"/>
          <w:lang w:val="es-BO" w:eastAsia="en-US"/>
        </w:rPr>
        <w:t xml:space="preserve"> tramo aéreo </w:t>
      </w:r>
      <w:r w:rsidR="0096581A">
        <w:rPr>
          <w:rFonts w:ascii="Verdana" w:hAnsi="Verdana" w:cstheme="minorHAnsi"/>
          <w:kern w:val="28"/>
          <w:sz w:val="18"/>
          <w:szCs w:val="18"/>
        </w:rPr>
        <w:t>de la red primaria Alto Lima - Av. Vásquez</w:t>
      </w:r>
      <w:r w:rsidR="00122078">
        <w:rPr>
          <w:rFonts w:ascii="Verdana" w:hAnsi="Verdana" w:cstheme="minorHAnsi"/>
          <w:kern w:val="28"/>
          <w:sz w:val="18"/>
          <w:szCs w:val="18"/>
        </w:rPr>
        <w:t xml:space="preserve"> tiene una longitud aproximada de 67,56 metros donde se encuentran instalados dos soportes tipo H como se detalla en el anexo 3 de planos y gráfico, el estudio de ingeniería a detalle realizado por la empresa Contratista </w:t>
      </w:r>
      <w:r w:rsidR="00307EDD">
        <w:rPr>
          <w:rFonts w:ascii="Verdana" w:hAnsi="Verdana" w:cstheme="minorHAnsi"/>
          <w:kern w:val="28"/>
          <w:sz w:val="18"/>
          <w:szCs w:val="18"/>
        </w:rPr>
        <w:t>deberá</w:t>
      </w:r>
      <w:r w:rsidR="00122078">
        <w:rPr>
          <w:rFonts w:ascii="Verdana" w:hAnsi="Verdana" w:cstheme="minorHAnsi"/>
          <w:kern w:val="28"/>
          <w:sz w:val="18"/>
          <w:szCs w:val="18"/>
        </w:rPr>
        <w:t xml:space="preserve"> determinar la ubicación y tipo de soporte</w:t>
      </w:r>
      <w:r w:rsidR="00307EDD">
        <w:rPr>
          <w:rFonts w:ascii="Verdana" w:hAnsi="Verdana" w:cstheme="minorHAnsi"/>
          <w:kern w:val="28"/>
          <w:sz w:val="18"/>
          <w:szCs w:val="18"/>
        </w:rPr>
        <w:t xml:space="preserve"> </w:t>
      </w:r>
      <w:r w:rsidR="00122078">
        <w:rPr>
          <w:rFonts w:ascii="Verdana" w:hAnsi="Verdana" w:cstheme="minorHAnsi"/>
          <w:kern w:val="28"/>
          <w:sz w:val="18"/>
          <w:szCs w:val="18"/>
        </w:rPr>
        <w:t>a ser instalado</w:t>
      </w:r>
      <w:r w:rsidR="00307EDD">
        <w:rPr>
          <w:rFonts w:ascii="Verdana" w:hAnsi="Verdana" w:cstheme="minorHAnsi"/>
          <w:kern w:val="28"/>
          <w:sz w:val="18"/>
          <w:szCs w:val="18"/>
        </w:rPr>
        <w:t xml:space="preserve">. </w:t>
      </w:r>
    </w:p>
    <w:p w:rsidR="00307EDD" w:rsidRDefault="00307EDD" w:rsidP="0028235B">
      <w:pPr>
        <w:autoSpaceDE w:val="0"/>
        <w:autoSpaceDN w:val="0"/>
        <w:adjustRightInd w:val="0"/>
        <w:jc w:val="both"/>
        <w:rPr>
          <w:rFonts w:ascii="Verdana" w:hAnsi="Verdana" w:cstheme="minorHAnsi"/>
          <w:kern w:val="28"/>
          <w:sz w:val="18"/>
          <w:szCs w:val="18"/>
        </w:rPr>
      </w:pPr>
    </w:p>
    <w:p w:rsidR="0028235B" w:rsidRPr="00513F34" w:rsidRDefault="00307EDD" w:rsidP="0028235B">
      <w:pPr>
        <w:autoSpaceDE w:val="0"/>
        <w:autoSpaceDN w:val="0"/>
        <w:adjustRightInd w:val="0"/>
        <w:jc w:val="both"/>
        <w:rPr>
          <w:rFonts w:ascii="Verdana" w:eastAsiaTheme="minorHAnsi" w:hAnsi="Verdana" w:cstheme="minorHAnsi"/>
          <w:color w:val="000000"/>
          <w:sz w:val="18"/>
          <w:szCs w:val="18"/>
          <w:lang w:val="es-BO" w:eastAsia="en-US"/>
        </w:rPr>
      </w:pPr>
      <w:r>
        <w:rPr>
          <w:rFonts w:ascii="Verdana" w:hAnsi="Verdana" w:cstheme="minorHAnsi"/>
          <w:kern w:val="28"/>
          <w:sz w:val="18"/>
          <w:szCs w:val="18"/>
        </w:rPr>
        <w:t>Los soportes deberán ser construidos según los planos</w:t>
      </w:r>
      <w:r w:rsidR="00916688">
        <w:rPr>
          <w:rFonts w:ascii="Verdana" w:hAnsi="Verdana" w:cstheme="minorHAnsi"/>
          <w:kern w:val="28"/>
          <w:sz w:val="18"/>
          <w:szCs w:val="18"/>
        </w:rPr>
        <w:t xml:space="preserve"> constructivos del</w:t>
      </w:r>
      <w:r w:rsidR="003305A7">
        <w:rPr>
          <w:rFonts w:ascii="Verdana" w:hAnsi="Verdana" w:cstheme="minorHAnsi"/>
          <w:kern w:val="28"/>
          <w:sz w:val="18"/>
          <w:szCs w:val="18"/>
        </w:rPr>
        <w:t xml:space="preserve"> estudio de</w:t>
      </w:r>
      <w:r w:rsidR="00916688">
        <w:rPr>
          <w:rFonts w:ascii="Verdana" w:hAnsi="Verdana" w:cstheme="minorHAnsi"/>
          <w:kern w:val="28"/>
          <w:sz w:val="18"/>
          <w:szCs w:val="18"/>
        </w:rPr>
        <w:t xml:space="preserve"> ingeniería a detalle elaborada por la empresa </w:t>
      </w:r>
      <w:r w:rsidR="003305A7">
        <w:rPr>
          <w:rFonts w:ascii="Verdana" w:hAnsi="Verdana" w:cstheme="minorHAnsi"/>
          <w:kern w:val="28"/>
          <w:sz w:val="18"/>
          <w:szCs w:val="18"/>
        </w:rPr>
        <w:t>C</w:t>
      </w:r>
      <w:r w:rsidR="00916688">
        <w:rPr>
          <w:rFonts w:ascii="Verdana" w:hAnsi="Verdana" w:cstheme="minorHAnsi"/>
          <w:kern w:val="28"/>
          <w:sz w:val="18"/>
          <w:szCs w:val="18"/>
        </w:rPr>
        <w:t>ontratista y aprobad</w:t>
      </w:r>
      <w:r w:rsidR="003305A7">
        <w:rPr>
          <w:rFonts w:ascii="Verdana" w:hAnsi="Verdana" w:cstheme="minorHAnsi"/>
          <w:kern w:val="28"/>
          <w:sz w:val="18"/>
          <w:szCs w:val="18"/>
        </w:rPr>
        <w:t xml:space="preserve">o por el </w:t>
      </w:r>
      <w:r w:rsidR="003305A7">
        <w:rPr>
          <w:rFonts w:ascii="Verdana" w:hAnsi="Verdana" w:cstheme="minorHAnsi"/>
          <w:kern w:val="28"/>
          <w:sz w:val="18"/>
          <w:szCs w:val="18"/>
        </w:rPr>
        <w:t>FISCAL DE SERVICIO</w:t>
      </w:r>
      <w:r w:rsidR="003305A7">
        <w:rPr>
          <w:rFonts w:ascii="Verdana" w:hAnsi="Verdana" w:cstheme="minorHAnsi"/>
          <w:kern w:val="28"/>
          <w:sz w:val="18"/>
          <w:szCs w:val="18"/>
        </w:rPr>
        <w:t xml:space="preserve">. No deberá existir contacto entre la red primaria de DN 6” y los soportes construidos por lo cual la empresa contratista deberá colocar neopreno de </w:t>
      </w:r>
      <w:r w:rsidR="00122078">
        <w:rPr>
          <w:rFonts w:ascii="Verdana" w:hAnsi="Verdana" w:cstheme="minorHAnsi"/>
          <w:kern w:val="28"/>
          <w:sz w:val="18"/>
          <w:szCs w:val="18"/>
        </w:rPr>
        <w:t xml:space="preserve"> </w:t>
      </w:r>
      <w:r w:rsidR="003305A7">
        <w:rPr>
          <w:rFonts w:ascii="Verdana" w:hAnsi="Verdana" w:cstheme="minorHAnsi"/>
          <w:kern w:val="28"/>
          <w:sz w:val="18"/>
          <w:szCs w:val="18"/>
        </w:rPr>
        <w:t>espesor 10 mm para aislar la red primaria, de la misma form</w:t>
      </w:r>
      <w:r w:rsidR="00D558A3">
        <w:rPr>
          <w:rFonts w:ascii="Verdana" w:hAnsi="Verdana" w:cstheme="minorHAnsi"/>
          <w:kern w:val="28"/>
          <w:sz w:val="18"/>
          <w:szCs w:val="18"/>
        </w:rPr>
        <w:t>a el FISCAL DEL SERVICIO podrá solicitar la realización de cualquier prueba de calidad a los trabajos realizados para verificar el cumplimiento de las especificaciones técnicas.</w:t>
      </w:r>
      <w:r w:rsidR="003305A7">
        <w:rPr>
          <w:rFonts w:ascii="Verdana" w:hAnsi="Verdana" w:cstheme="minorHAnsi"/>
          <w:kern w:val="28"/>
          <w:sz w:val="18"/>
          <w:szCs w:val="18"/>
        </w:rPr>
        <w:t xml:space="preserve"> </w:t>
      </w:r>
      <w:r w:rsidR="00122078">
        <w:rPr>
          <w:rFonts w:ascii="Verdana" w:hAnsi="Verdana" w:cstheme="minorHAnsi"/>
          <w:kern w:val="28"/>
          <w:sz w:val="18"/>
          <w:szCs w:val="18"/>
        </w:rPr>
        <w:t xml:space="preserve">   </w:t>
      </w:r>
    </w:p>
    <w:p w:rsidR="00743C77" w:rsidRDefault="00E53F06" w:rsidP="0031499A">
      <w:pPr>
        <w:autoSpaceDE w:val="0"/>
        <w:autoSpaceDN w:val="0"/>
        <w:adjustRightInd w:val="0"/>
        <w:jc w:val="both"/>
        <w:rPr>
          <w:rFonts w:ascii="Verdana" w:eastAsiaTheme="minorHAnsi" w:hAnsi="Verdana" w:cstheme="minorHAnsi"/>
          <w:sz w:val="18"/>
          <w:szCs w:val="18"/>
          <w:lang w:val="es-BO" w:eastAsia="en-US"/>
        </w:rPr>
      </w:pPr>
      <w:r>
        <w:rPr>
          <w:rFonts w:ascii="Verdana" w:hAnsi="Verdana" w:cstheme="minorHAnsi"/>
          <w:kern w:val="28"/>
          <w:sz w:val="18"/>
          <w:szCs w:val="18"/>
        </w:rPr>
        <w:t xml:space="preserve"> </w:t>
      </w:r>
    </w:p>
    <w:p w:rsidR="0031499A" w:rsidRPr="00513F34" w:rsidRDefault="0031499A" w:rsidP="0031499A">
      <w:pPr>
        <w:autoSpaceDE w:val="0"/>
        <w:autoSpaceDN w:val="0"/>
        <w:adjustRightInd w:val="0"/>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Cualquier incidente o accidente que pudiera resultar de la ejecución de este ítem será de entera responsabilidad de la empresa Contratista.</w:t>
      </w:r>
    </w:p>
    <w:p w:rsidR="0031499A" w:rsidRPr="00513F34" w:rsidRDefault="0031499A" w:rsidP="0031499A">
      <w:pPr>
        <w:autoSpaceDE w:val="0"/>
        <w:autoSpaceDN w:val="0"/>
        <w:adjustRightInd w:val="0"/>
        <w:jc w:val="both"/>
        <w:rPr>
          <w:rFonts w:ascii="Verdana" w:eastAsiaTheme="minorHAnsi" w:hAnsi="Verdana" w:cstheme="minorHAnsi"/>
          <w:b/>
          <w:bCs/>
          <w:sz w:val="18"/>
          <w:szCs w:val="18"/>
          <w:lang w:val="es-BO" w:eastAsia="en-US"/>
        </w:rPr>
      </w:pPr>
    </w:p>
    <w:p w:rsidR="0031499A" w:rsidRPr="00513F34" w:rsidRDefault="0031499A" w:rsidP="00332C1D">
      <w:pPr>
        <w:pStyle w:val="Estilo1"/>
        <w:numPr>
          <w:ilvl w:val="1"/>
          <w:numId w:val="30"/>
        </w:numPr>
        <w:contextualSpacing/>
        <w:rPr>
          <w:rFonts w:ascii="Verdana" w:hAnsi="Verdana" w:cstheme="minorHAnsi"/>
          <w:kern w:val="28"/>
          <w:sz w:val="18"/>
          <w:szCs w:val="18"/>
        </w:rPr>
      </w:pPr>
      <w:r w:rsidRPr="00513F34">
        <w:rPr>
          <w:rFonts w:ascii="Verdana" w:hAnsi="Verdana" w:cstheme="minorHAnsi"/>
          <w:kern w:val="28"/>
          <w:sz w:val="18"/>
          <w:szCs w:val="18"/>
        </w:rPr>
        <w:t>MEDIDAS DE MITIGACIÓN AMBIENTAL</w:t>
      </w:r>
    </w:p>
    <w:p w:rsidR="0031499A" w:rsidRPr="00513F34" w:rsidRDefault="0031499A" w:rsidP="0031499A">
      <w:pPr>
        <w:pStyle w:val="Estilo1"/>
        <w:ind w:left="426"/>
        <w:contextualSpacing/>
        <w:rPr>
          <w:rFonts w:ascii="Verdana" w:hAnsi="Verdana" w:cstheme="minorHAnsi"/>
          <w:sz w:val="18"/>
          <w:szCs w:val="18"/>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jc w:val="both"/>
        <w:rPr>
          <w:rFonts w:ascii="Verdana" w:hAnsi="Verdana" w:cstheme="minorHAnsi"/>
          <w:kern w:val="28"/>
          <w:sz w:val="18"/>
          <w:szCs w:val="18"/>
          <w:lang w:val="es-ES_tradnl"/>
        </w:rPr>
      </w:pPr>
    </w:p>
    <w:p w:rsidR="0031499A" w:rsidRPr="00513F34" w:rsidRDefault="0031499A" w:rsidP="0031499A">
      <w:pPr>
        <w:jc w:val="both"/>
        <w:rPr>
          <w:rFonts w:ascii="Verdana" w:hAnsi="Verdana" w:cstheme="minorHAnsi"/>
          <w:sz w:val="18"/>
          <w:szCs w:val="18"/>
        </w:rPr>
      </w:pPr>
      <w:r w:rsidRPr="00513F34">
        <w:rPr>
          <w:rFonts w:ascii="Verdana" w:hAnsi="Verdana" w:cstheme="minorHAnsi"/>
          <w:kern w:val="28"/>
          <w:sz w:val="18"/>
          <w:szCs w:val="18"/>
          <w:lang w:val="es-ES_tradnl"/>
        </w:rPr>
        <w:t xml:space="preserve">El Contratista enviará al Ingeniero, a la mayor brevedad posible, información detallada sobre cualquier accidente que ocurra. El Contratista mantendrá un registro y hará informes acerca de </w:t>
      </w:r>
      <w:r w:rsidRPr="00513F34">
        <w:rPr>
          <w:rFonts w:ascii="Verdana" w:hAnsi="Verdana" w:cstheme="minorHAnsi"/>
          <w:kern w:val="28"/>
          <w:sz w:val="18"/>
          <w:szCs w:val="18"/>
          <w:lang w:val="es-ES_tradnl"/>
        </w:rPr>
        <w:lastRenderedPageBreak/>
        <w:t>la salud, la seguridad y el bienestar de las personas, así como de los daños a la propiedad, según lo solicite razonablemente el Ingeniero.</w:t>
      </w:r>
    </w:p>
    <w:p w:rsidR="0031499A" w:rsidRPr="00513F34" w:rsidRDefault="0031499A" w:rsidP="0031499A">
      <w:pPr>
        <w:autoSpaceDE w:val="0"/>
        <w:autoSpaceDN w:val="0"/>
        <w:adjustRightInd w:val="0"/>
        <w:contextualSpacing/>
        <w:jc w:val="both"/>
        <w:rPr>
          <w:rFonts w:ascii="Verdana" w:eastAsiaTheme="minorHAnsi" w:hAnsi="Verdana" w:cstheme="minorHAnsi"/>
          <w:b/>
          <w:bCs/>
          <w:sz w:val="18"/>
          <w:szCs w:val="18"/>
          <w:lang w:eastAsia="en-US"/>
        </w:rPr>
      </w:pPr>
    </w:p>
    <w:p w:rsidR="0031499A" w:rsidRPr="00513F34" w:rsidRDefault="0031499A" w:rsidP="00332C1D">
      <w:pPr>
        <w:pStyle w:val="Estilo1"/>
        <w:numPr>
          <w:ilvl w:val="1"/>
          <w:numId w:val="30"/>
        </w:numPr>
        <w:contextualSpacing/>
        <w:rPr>
          <w:rFonts w:ascii="Verdana" w:hAnsi="Verdana" w:cstheme="minorHAnsi"/>
          <w:kern w:val="28"/>
          <w:sz w:val="18"/>
          <w:szCs w:val="18"/>
        </w:rPr>
      </w:pPr>
      <w:r w:rsidRPr="00513F34">
        <w:rPr>
          <w:rFonts w:ascii="Verdana" w:hAnsi="Verdana" w:cstheme="minorHAnsi"/>
          <w:kern w:val="28"/>
          <w:sz w:val="18"/>
          <w:szCs w:val="18"/>
        </w:rPr>
        <w:t>MEDICIÓN Y FORMA DE PAGO</w:t>
      </w:r>
    </w:p>
    <w:p w:rsidR="0031499A" w:rsidRPr="00513F34" w:rsidRDefault="0031499A" w:rsidP="0031499A">
      <w:pPr>
        <w:autoSpaceDE w:val="0"/>
        <w:autoSpaceDN w:val="0"/>
        <w:adjustRightInd w:val="0"/>
        <w:jc w:val="both"/>
        <w:rPr>
          <w:rFonts w:ascii="Verdana" w:eastAsiaTheme="minorHAnsi" w:hAnsi="Verdana" w:cstheme="minorHAnsi"/>
          <w:b/>
          <w:bCs/>
          <w:sz w:val="18"/>
          <w:szCs w:val="18"/>
          <w:lang w:val="es-BO" w:eastAsia="en-US"/>
        </w:rPr>
      </w:pPr>
    </w:p>
    <w:p w:rsidR="0031499A" w:rsidRPr="00513F34" w:rsidRDefault="0031499A" w:rsidP="0031499A">
      <w:pPr>
        <w:autoSpaceDE w:val="0"/>
        <w:autoSpaceDN w:val="0"/>
        <w:adjustRightInd w:val="0"/>
        <w:jc w:val="both"/>
        <w:rPr>
          <w:rFonts w:ascii="Verdana" w:eastAsiaTheme="minorHAnsi" w:hAnsi="Verdana" w:cstheme="minorHAnsi"/>
          <w:sz w:val="18"/>
          <w:szCs w:val="18"/>
          <w:lang w:val="es-BO" w:eastAsia="en-US"/>
        </w:rPr>
      </w:pPr>
      <w:r w:rsidRPr="00513F34">
        <w:rPr>
          <w:rFonts w:ascii="Verdana" w:eastAsiaTheme="minorHAnsi" w:hAnsi="Verdana" w:cstheme="minorHAnsi"/>
          <w:sz w:val="18"/>
          <w:szCs w:val="18"/>
          <w:lang w:val="es-BO" w:eastAsia="en-US"/>
        </w:rPr>
        <w:t xml:space="preserve">Este ítem será medido y pagado </w:t>
      </w:r>
      <w:r w:rsidR="003305A7">
        <w:rPr>
          <w:rFonts w:ascii="Verdana" w:eastAsiaTheme="minorHAnsi" w:hAnsi="Verdana" w:cstheme="minorHAnsi"/>
          <w:sz w:val="18"/>
          <w:szCs w:val="18"/>
          <w:lang w:val="es-BO" w:eastAsia="en-US"/>
        </w:rPr>
        <w:t xml:space="preserve">en forma global </w:t>
      </w:r>
      <w:r w:rsidRPr="00513F34">
        <w:rPr>
          <w:rFonts w:ascii="Verdana" w:eastAsiaTheme="minorHAnsi" w:hAnsi="Verdana" w:cstheme="minorHAnsi"/>
          <w:sz w:val="18"/>
          <w:szCs w:val="18"/>
          <w:lang w:val="es-BO" w:eastAsia="en-US"/>
        </w:rPr>
        <w:t xml:space="preserve">de acuerdo a los precios unitarios establecidos en el contrato, el mismo será considerado como concluido una vez que el </w:t>
      </w:r>
      <w:r w:rsidR="0086693F">
        <w:rPr>
          <w:rFonts w:ascii="Verdana" w:eastAsiaTheme="minorHAnsi" w:hAnsi="Verdana" w:cstheme="minorHAnsi"/>
          <w:sz w:val="18"/>
          <w:szCs w:val="18"/>
          <w:lang w:val="es-BO" w:eastAsia="en-US"/>
        </w:rPr>
        <w:t>FISCAL DE SERVICIO</w:t>
      </w:r>
      <w:r w:rsidR="003305A7">
        <w:rPr>
          <w:rFonts w:ascii="Verdana" w:eastAsiaTheme="minorHAnsi" w:hAnsi="Verdana" w:cstheme="minorHAnsi"/>
          <w:sz w:val="18"/>
          <w:szCs w:val="18"/>
          <w:lang w:val="es-BO" w:eastAsia="en-US"/>
        </w:rPr>
        <w:t xml:space="preserve"> compruebe que los soportes construidos </w:t>
      </w:r>
      <w:r w:rsidRPr="00513F34">
        <w:rPr>
          <w:rFonts w:ascii="Verdana" w:eastAsiaTheme="minorHAnsi" w:hAnsi="Verdana" w:cstheme="minorHAnsi"/>
          <w:sz w:val="18"/>
          <w:szCs w:val="18"/>
          <w:lang w:val="es-BO" w:eastAsia="en-US"/>
        </w:rPr>
        <w:t>responden a las especificaciones solicitadas.</w:t>
      </w:r>
    </w:p>
    <w:p w:rsidR="0031499A" w:rsidRPr="00513F34" w:rsidRDefault="0031499A" w:rsidP="0031499A">
      <w:pPr>
        <w:autoSpaceDE w:val="0"/>
        <w:autoSpaceDN w:val="0"/>
        <w:adjustRightInd w:val="0"/>
        <w:jc w:val="both"/>
        <w:rPr>
          <w:rFonts w:ascii="Verdana" w:eastAsiaTheme="minorHAnsi" w:hAnsi="Verdana" w:cstheme="minorHAnsi"/>
          <w:sz w:val="18"/>
          <w:szCs w:val="18"/>
          <w:lang w:val="es-BO" w:eastAsia="en-US"/>
        </w:rPr>
      </w:pPr>
    </w:p>
    <w:p w:rsidR="00D444FD" w:rsidRPr="00513F34" w:rsidRDefault="003305A7" w:rsidP="0031499A">
      <w:pPr>
        <w:autoSpaceDE w:val="0"/>
        <w:autoSpaceDN w:val="0"/>
        <w:adjustRightInd w:val="0"/>
        <w:jc w:val="both"/>
        <w:rPr>
          <w:rFonts w:ascii="Verdana" w:eastAsiaTheme="minorHAnsi" w:hAnsi="Verdana" w:cstheme="minorHAnsi"/>
          <w:sz w:val="18"/>
          <w:szCs w:val="18"/>
          <w:lang w:val="es-BO" w:eastAsia="en-US"/>
        </w:rPr>
      </w:pPr>
      <w:r w:rsidRPr="00513F34">
        <w:rPr>
          <w:rFonts w:ascii="Verdana" w:hAnsi="Verdana" w:cstheme="minorHAnsi"/>
          <w:kern w:val="28"/>
          <w:sz w:val="18"/>
          <w:szCs w:val="18"/>
          <w:lang w:val="es-ES_tradnl"/>
        </w:rPr>
        <w:t>En este precio global están comprendidos todas las herramientas, mano de obra, material y transporte necesarios para la ejecución total de este ítem</w:t>
      </w:r>
      <w:r>
        <w:rPr>
          <w:rFonts w:ascii="Verdana" w:hAnsi="Verdana" w:cstheme="minorHAnsi"/>
          <w:kern w:val="28"/>
          <w:sz w:val="18"/>
          <w:szCs w:val="18"/>
          <w:lang w:val="es-ES_tradnl"/>
        </w:rPr>
        <w:t>.</w:t>
      </w:r>
      <w:r w:rsidRPr="00513F34">
        <w:rPr>
          <w:rFonts w:ascii="Verdana" w:eastAsiaTheme="minorHAnsi" w:hAnsi="Verdana" w:cstheme="minorHAnsi"/>
          <w:sz w:val="18"/>
          <w:szCs w:val="18"/>
          <w:lang w:val="es-BO" w:eastAsia="en-US"/>
        </w:rPr>
        <w:t xml:space="preserve"> </w:t>
      </w:r>
    </w:p>
    <w:p w:rsidR="0031499A" w:rsidRPr="00513F34" w:rsidRDefault="0031499A" w:rsidP="0031499A">
      <w:pPr>
        <w:contextualSpacing/>
        <w:jc w:val="both"/>
        <w:rPr>
          <w:rFonts w:ascii="Verdana" w:hAnsi="Verdana" w:cstheme="minorHAnsi"/>
          <w:kern w:val="28"/>
          <w:sz w:val="18"/>
          <w:szCs w:val="18"/>
        </w:rPr>
      </w:pPr>
    </w:p>
    <w:p w:rsidR="0031499A" w:rsidRPr="00513F34" w:rsidRDefault="0031499A" w:rsidP="00332C1D">
      <w:pPr>
        <w:pStyle w:val="Ttulo3"/>
        <w:keepLines w:val="0"/>
        <w:numPr>
          <w:ilvl w:val="0"/>
          <w:numId w:val="30"/>
        </w:numPr>
        <w:spacing w:before="0" w:line="240" w:lineRule="auto"/>
        <w:contextualSpacing/>
        <w:jc w:val="both"/>
        <w:rPr>
          <w:rFonts w:ascii="Verdana" w:hAnsi="Verdana" w:cstheme="minorHAnsi"/>
          <w:color w:val="auto"/>
          <w:sz w:val="18"/>
          <w:szCs w:val="18"/>
        </w:rPr>
      </w:pPr>
      <w:bookmarkStart w:id="70" w:name="_Toc378236514"/>
      <w:bookmarkStart w:id="71" w:name="_Toc378667047"/>
      <w:bookmarkStart w:id="72" w:name="_Toc378667233"/>
      <w:bookmarkStart w:id="73" w:name="_Toc378667748"/>
      <w:bookmarkStart w:id="74" w:name="_Toc381213541"/>
      <w:bookmarkStart w:id="75" w:name="_Toc381214018"/>
      <w:bookmarkStart w:id="76" w:name="_Toc381214109"/>
      <w:bookmarkStart w:id="77" w:name="_Toc384130477"/>
      <w:bookmarkStart w:id="78" w:name="_Toc384130698"/>
      <w:bookmarkStart w:id="79" w:name="_Toc384130854"/>
      <w:bookmarkStart w:id="80" w:name="_Toc384131245"/>
      <w:bookmarkStart w:id="81" w:name="_Toc387785996"/>
      <w:bookmarkStart w:id="82" w:name="_Toc387788284"/>
      <w:bookmarkStart w:id="83" w:name="_Toc388648593"/>
      <w:bookmarkStart w:id="84" w:name="_Toc388648681"/>
      <w:bookmarkStart w:id="85" w:name="_Toc388693342"/>
      <w:bookmarkStart w:id="86" w:name="_Toc388702304"/>
      <w:bookmarkStart w:id="87" w:name="_Toc388724582"/>
      <w:bookmarkStart w:id="88" w:name="_Toc404098170"/>
      <w:r w:rsidRPr="00513F34">
        <w:rPr>
          <w:rFonts w:ascii="Verdana" w:hAnsi="Verdana" w:cstheme="minorHAnsi"/>
          <w:color w:val="auto"/>
          <w:sz w:val="18"/>
          <w:szCs w:val="18"/>
        </w:rPr>
        <w:t xml:space="preserve">LIMPIEZA Y RETIRO DE ESCOMBROS. </w:t>
      </w:r>
    </w:p>
    <w:p w:rsidR="0031499A" w:rsidRPr="00513F34" w:rsidRDefault="0031499A" w:rsidP="0031499A">
      <w:pPr>
        <w:contextualSpacing/>
        <w:jc w:val="both"/>
        <w:rPr>
          <w:rFonts w:ascii="Verdana" w:hAnsi="Verdana" w:cstheme="minorHAnsi"/>
          <w:b/>
          <w:kern w:val="28"/>
          <w:sz w:val="18"/>
          <w:szCs w:val="18"/>
          <w:vertAlign w:val="superscript"/>
        </w:rPr>
      </w:pPr>
      <w:r w:rsidRPr="00513F34">
        <w:rPr>
          <w:rFonts w:ascii="Verdana" w:hAnsi="Verdana" w:cstheme="minorHAnsi"/>
          <w:b/>
          <w:kern w:val="28"/>
          <w:sz w:val="18"/>
          <w:szCs w:val="18"/>
        </w:rPr>
        <w:t xml:space="preserve">UNIDAD: </w:t>
      </w:r>
      <w:r w:rsidR="006D4C58">
        <w:rPr>
          <w:rFonts w:ascii="Verdana" w:hAnsi="Verdana" w:cstheme="minorHAnsi"/>
          <w:b/>
          <w:kern w:val="28"/>
          <w:sz w:val="18"/>
          <w:szCs w:val="18"/>
        </w:rPr>
        <w:t>GLB</w:t>
      </w:r>
    </w:p>
    <w:p w:rsidR="0031499A" w:rsidRPr="00513F34" w:rsidRDefault="0031499A" w:rsidP="0031499A">
      <w:pPr>
        <w:contextualSpacing/>
        <w:jc w:val="both"/>
        <w:rPr>
          <w:rFonts w:ascii="Verdana" w:hAnsi="Verdana" w:cstheme="minorHAnsi"/>
          <w:b/>
          <w:kern w:val="28"/>
          <w:sz w:val="18"/>
          <w:szCs w:val="18"/>
        </w:rPr>
      </w:pPr>
    </w:p>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rsidR="0031499A" w:rsidRPr="00513F34" w:rsidRDefault="0031499A" w:rsidP="00332C1D">
      <w:pPr>
        <w:pStyle w:val="Prrafodelista"/>
        <w:numPr>
          <w:ilvl w:val="0"/>
          <w:numId w:val="31"/>
        </w:numPr>
        <w:contextualSpacing/>
        <w:jc w:val="both"/>
        <w:rPr>
          <w:rFonts w:ascii="Verdana" w:eastAsia="Arial Unicode MS" w:hAnsi="Verdana" w:cstheme="minorHAnsi"/>
          <w:b/>
          <w:vanish/>
          <w:sz w:val="18"/>
          <w:szCs w:val="18"/>
          <w:lang w:val="es-ES_tradnl"/>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DEFINICIÓN.</w:t>
      </w:r>
    </w:p>
    <w:p w:rsidR="00C744C8" w:rsidRPr="00513F34" w:rsidRDefault="00C744C8"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Los escombros deberán ser recogidos cada tramo, no dejando esta actividad postergada  hasta el final de la obra.</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bookmarkStart w:id="89" w:name="_Toc314666973"/>
      <w:r w:rsidRPr="00513F34">
        <w:rPr>
          <w:rFonts w:ascii="Verdana" w:hAnsi="Verdana" w:cstheme="minorHAnsi"/>
          <w:kern w:val="28"/>
          <w:sz w:val="18"/>
          <w:szCs w:val="18"/>
          <w:lang w:val="es-ES_tradnl"/>
        </w:rPr>
        <w:t>Una vez terminada la obra de acuerdo con el contrato y previamente a la recepción provisional de la misma, el CONTRATISTA estará obligado a ejecutar, además de la limpieza periódica, la limpieza general del lugar.</w:t>
      </w:r>
      <w:bookmarkEnd w:id="89"/>
      <w:r w:rsidRPr="00513F34">
        <w:rPr>
          <w:rFonts w:ascii="Verdana" w:hAnsi="Verdana" w:cstheme="minorHAnsi"/>
          <w:kern w:val="28"/>
          <w:sz w:val="18"/>
          <w:szCs w:val="18"/>
          <w:lang w:val="es-ES_tradnl"/>
        </w:rPr>
        <w:t xml:space="preserve"> La limpieza periódica deberá realizarse en cada tramo concluido, dejando el área libre de materiales excedentes y de residuos.</w:t>
      </w:r>
    </w:p>
    <w:p w:rsidR="00C744C8" w:rsidRPr="00513F34" w:rsidRDefault="00C744C8" w:rsidP="0031499A">
      <w:pPr>
        <w:contextualSpacing/>
        <w:jc w:val="both"/>
        <w:rPr>
          <w:rFonts w:ascii="Verdana" w:hAnsi="Verdana" w:cstheme="minorHAnsi"/>
          <w:kern w:val="28"/>
          <w:sz w:val="18"/>
          <w:szCs w:val="18"/>
          <w:lang w:val="es-ES_tradnl"/>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MATERIALES, HERRAMIENTAS Y EQUIPO.</w:t>
      </w:r>
    </w:p>
    <w:p w:rsidR="00C744C8" w:rsidRPr="00513F34" w:rsidRDefault="00C744C8"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proporcionará todos los materiales, herramientas y equipos necesarios (Volquetas, camionetas, etc.)  Para la ejecución de los trabajos, los mismos deberán ser aprobados por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al inicio de la actividad.</w:t>
      </w:r>
    </w:p>
    <w:p w:rsidR="00EE0341" w:rsidRPr="00513F34" w:rsidRDefault="00EE0341" w:rsidP="0031499A">
      <w:pPr>
        <w:contextualSpacing/>
        <w:jc w:val="both"/>
        <w:rPr>
          <w:rFonts w:ascii="Verdana" w:hAnsi="Verdana" w:cstheme="minorHAnsi"/>
          <w:kern w:val="28"/>
          <w:sz w:val="18"/>
          <w:szCs w:val="18"/>
          <w:lang w:val="es-ES_tradnl"/>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PROCEDIMIENTO PARA LA EJECUCIÓN.</w:t>
      </w:r>
    </w:p>
    <w:p w:rsidR="00C744C8" w:rsidRPr="00513F34" w:rsidRDefault="00C744C8" w:rsidP="0031499A">
      <w:pPr>
        <w:tabs>
          <w:tab w:val="left" w:pos="993"/>
        </w:tabs>
        <w:autoSpaceDE w:val="0"/>
        <w:autoSpaceDN w:val="0"/>
        <w:adjustRightInd w:val="0"/>
        <w:contextualSpacing/>
        <w:jc w:val="both"/>
        <w:rPr>
          <w:rFonts w:ascii="Verdana" w:hAnsi="Verdana" w:cstheme="minorHAnsi"/>
          <w:kern w:val="28"/>
          <w:sz w:val="18"/>
          <w:szCs w:val="18"/>
          <w:lang w:val="es-ES_tradnl"/>
        </w:rPr>
      </w:pPr>
    </w:p>
    <w:p w:rsidR="0031499A" w:rsidRPr="00513F34" w:rsidRDefault="0031499A" w:rsidP="0031499A">
      <w:pPr>
        <w:tabs>
          <w:tab w:val="left" w:pos="993"/>
        </w:tabs>
        <w:autoSpaceDE w:val="0"/>
        <w:autoSpaceDN w:val="0"/>
        <w:adjustRightInd w:val="0"/>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13F34" w:rsidRDefault="0031499A" w:rsidP="0031499A">
      <w:pPr>
        <w:tabs>
          <w:tab w:val="left" w:pos="993"/>
        </w:tabs>
        <w:autoSpaceDE w:val="0"/>
        <w:autoSpaceDN w:val="0"/>
        <w:adjustRightInd w:val="0"/>
        <w:contextualSpacing/>
        <w:jc w:val="both"/>
        <w:rPr>
          <w:rFonts w:ascii="Verdana" w:hAnsi="Verdana" w:cstheme="minorHAnsi"/>
          <w:kern w:val="28"/>
          <w:sz w:val="18"/>
          <w:szCs w:val="18"/>
          <w:lang w:val="es-ES_tradnl"/>
        </w:rPr>
      </w:pPr>
    </w:p>
    <w:p w:rsidR="0031499A" w:rsidRPr="00513F34" w:rsidRDefault="0031499A" w:rsidP="0031499A">
      <w:pPr>
        <w:widowControl w:val="0"/>
        <w:autoSpaceDE w:val="0"/>
        <w:autoSpaceDN w:val="0"/>
        <w:adjustRightInd w:val="0"/>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Los materiales que indique y considere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reutilizables, serán transportados y almacenados en los lugares que este indique, aun cuando estuvieran fuera de los límites de la obra.</w:t>
      </w:r>
    </w:p>
    <w:p w:rsidR="0031499A" w:rsidRPr="00513F34" w:rsidRDefault="0031499A" w:rsidP="0031499A">
      <w:pPr>
        <w:widowControl w:val="0"/>
        <w:autoSpaceDE w:val="0"/>
        <w:autoSpaceDN w:val="0"/>
        <w:adjustRightInd w:val="0"/>
        <w:contextualSpacing/>
        <w:jc w:val="both"/>
        <w:rPr>
          <w:rFonts w:ascii="Verdana" w:hAnsi="Verdana" w:cstheme="minorHAnsi"/>
          <w:kern w:val="28"/>
          <w:sz w:val="18"/>
          <w:szCs w:val="18"/>
          <w:lang w:val="es-ES_tradnl"/>
        </w:rPr>
      </w:pPr>
    </w:p>
    <w:p w:rsidR="0031499A" w:rsidRPr="00513F34" w:rsidRDefault="0031499A" w:rsidP="0031499A">
      <w:pPr>
        <w:autoSpaceDE w:val="0"/>
        <w:autoSpaceDN w:val="0"/>
        <w:adjustRightInd w:val="0"/>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13F34" w:rsidRDefault="0031499A" w:rsidP="0031499A">
      <w:pPr>
        <w:autoSpaceDE w:val="0"/>
        <w:autoSpaceDN w:val="0"/>
        <w:adjustRightInd w:val="0"/>
        <w:contextualSpacing/>
        <w:jc w:val="both"/>
        <w:rPr>
          <w:rFonts w:ascii="Verdana" w:hAnsi="Verdana" w:cstheme="minorHAnsi"/>
          <w:kern w:val="28"/>
          <w:sz w:val="18"/>
          <w:szCs w:val="18"/>
          <w:lang w:val="es-ES_tradnl"/>
        </w:rPr>
      </w:pPr>
    </w:p>
    <w:p w:rsidR="0031499A" w:rsidRPr="00513F34" w:rsidRDefault="0031499A" w:rsidP="0031499A">
      <w:pPr>
        <w:autoSpaceDE w:val="0"/>
        <w:autoSpaceDN w:val="0"/>
        <w:adjustRightInd w:val="0"/>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deberá cumplir con los componentes de desmovilización y limpieza final, donde el </w:t>
      </w:r>
      <w:r w:rsidR="0086693F">
        <w:rPr>
          <w:rFonts w:ascii="Verdana" w:hAnsi="Verdana" w:cstheme="minorHAnsi"/>
          <w:kern w:val="28"/>
          <w:sz w:val="18"/>
          <w:szCs w:val="18"/>
          <w:lang w:val="es-ES_tradnl"/>
        </w:rPr>
        <w:t>FISCAL DE SERVICIO</w:t>
      </w:r>
      <w:r w:rsidRPr="00513F34">
        <w:rPr>
          <w:rFonts w:ascii="Verdana" w:hAnsi="Verdana" w:cstheme="minorHAnsi"/>
          <w:kern w:val="28"/>
          <w:sz w:val="18"/>
          <w:szCs w:val="18"/>
          <w:lang w:val="es-ES_tradnl"/>
        </w:rPr>
        <w:t xml:space="preserve"> constatará que no haya residuos remanentes de las actividades realizadas durante la obra proveniente de equipos o plantas, que puedan causar efectos nocivos en los habitantes en el sitio de la obra.</w:t>
      </w: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Una vez terminada la obra de acuerdo con el contrato y previamente a la recepción provisional de la misma, el CONTRATISTA estará obligado a ejecutar, además de la limpieza periódica,</w:t>
      </w:r>
      <w:r w:rsidR="00EE0341" w:rsidRPr="00513F34">
        <w:rPr>
          <w:rFonts w:ascii="Verdana" w:hAnsi="Verdana" w:cstheme="minorHAnsi"/>
          <w:kern w:val="28"/>
          <w:sz w:val="18"/>
          <w:szCs w:val="18"/>
          <w:lang w:val="es-ES_tradnl"/>
        </w:rPr>
        <w:t xml:space="preserve"> la limpieza general del lugar.</w:t>
      </w:r>
    </w:p>
    <w:p w:rsidR="00EE0341" w:rsidRPr="00513F34" w:rsidRDefault="00EE0341" w:rsidP="0031499A">
      <w:pPr>
        <w:contextualSpacing/>
        <w:jc w:val="both"/>
        <w:rPr>
          <w:rFonts w:ascii="Verdana" w:hAnsi="Verdana" w:cstheme="minorHAnsi"/>
          <w:kern w:val="28"/>
          <w:sz w:val="18"/>
          <w:szCs w:val="18"/>
          <w:lang w:val="es-ES_tradnl"/>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MEDIDAS DE MITIGACIÓN AMBIENTAL</w:t>
      </w:r>
    </w:p>
    <w:p w:rsidR="0031499A" w:rsidRPr="00513F34" w:rsidRDefault="0031499A" w:rsidP="0031499A">
      <w:pPr>
        <w:pStyle w:val="Estilo1"/>
        <w:ind w:left="426"/>
        <w:contextualSpacing/>
        <w:rPr>
          <w:rFonts w:ascii="Verdana" w:hAnsi="Verdana" w:cstheme="minorHAnsi"/>
          <w:sz w:val="18"/>
          <w:szCs w:val="18"/>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13F34" w:rsidRDefault="0031499A" w:rsidP="0031499A">
      <w:pPr>
        <w:rPr>
          <w:rFonts w:ascii="Verdana" w:hAnsi="Verdana" w:cstheme="minorHAnsi"/>
          <w:kern w:val="28"/>
          <w:sz w:val="18"/>
          <w:szCs w:val="18"/>
          <w:lang w:val="es-ES_tradnl"/>
        </w:rPr>
      </w:pPr>
    </w:p>
    <w:p w:rsidR="0031499A" w:rsidRPr="00513F34" w:rsidRDefault="0031499A" w:rsidP="0031499A">
      <w:pPr>
        <w:rPr>
          <w:rFonts w:ascii="Verdana" w:hAnsi="Verdana" w:cstheme="minorHAnsi"/>
          <w:kern w:val="28"/>
          <w:sz w:val="18"/>
          <w:szCs w:val="18"/>
          <w:lang w:val="es-ES_tradnl"/>
        </w:rPr>
      </w:pPr>
      <w:r w:rsidRPr="00513F34">
        <w:rPr>
          <w:rFonts w:ascii="Verdana" w:hAnsi="Verdana" w:cstheme="minorHAnsi"/>
          <w:kern w:val="28"/>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13F34" w:rsidRDefault="0031499A" w:rsidP="0031499A">
      <w:pPr>
        <w:rPr>
          <w:rFonts w:ascii="Verdana" w:hAnsi="Verdana" w:cstheme="minorHAnsi"/>
          <w:sz w:val="18"/>
          <w:szCs w:val="18"/>
        </w:rPr>
      </w:pPr>
    </w:p>
    <w:p w:rsidR="0031499A" w:rsidRPr="00513F34" w:rsidRDefault="0031499A" w:rsidP="00332C1D">
      <w:pPr>
        <w:pStyle w:val="Estilo1"/>
        <w:numPr>
          <w:ilvl w:val="1"/>
          <w:numId w:val="30"/>
        </w:numPr>
        <w:contextualSpacing/>
        <w:rPr>
          <w:rFonts w:ascii="Verdana" w:hAnsi="Verdana" w:cstheme="minorHAnsi"/>
          <w:sz w:val="18"/>
          <w:szCs w:val="18"/>
        </w:rPr>
      </w:pPr>
      <w:r w:rsidRPr="00513F34">
        <w:rPr>
          <w:rFonts w:ascii="Verdana" w:hAnsi="Verdana" w:cstheme="minorHAnsi"/>
          <w:sz w:val="18"/>
          <w:szCs w:val="18"/>
        </w:rPr>
        <w:t>MEDICIÓN Y FORMA DE PAGO.</w:t>
      </w:r>
    </w:p>
    <w:p w:rsidR="00C744C8" w:rsidRPr="00513F34" w:rsidRDefault="00C744C8"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 xml:space="preserve">El ítem de limpieza y retiro de escombros será medido en </w:t>
      </w:r>
      <w:r w:rsidR="009467C5">
        <w:rPr>
          <w:rFonts w:ascii="Verdana" w:hAnsi="Verdana" w:cstheme="minorHAnsi"/>
          <w:kern w:val="28"/>
          <w:sz w:val="18"/>
          <w:szCs w:val="18"/>
          <w:lang w:val="es-ES_tradnl"/>
        </w:rPr>
        <w:t>forma global</w:t>
      </w:r>
      <w:r w:rsidRPr="00513F34">
        <w:rPr>
          <w:rFonts w:ascii="Verdana" w:hAnsi="Verdana" w:cstheme="minorHAnsi"/>
          <w:kern w:val="28"/>
          <w:sz w:val="18"/>
          <w:szCs w:val="18"/>
          <w:lang w:val="es-ES_tradnl"/>
        </w:rPr>
        <w:t xml:space="preserve">,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w:t>
      </w:r>
      <w:r w:rsidR="0086693F">
        <w:rPr>
          <w:rFonts w:ascii="Verdana" w:hAnsi="Verdana" w:cstheme="minorHAnsi"/>
          <w:kern w:val="28"/>
          <w:sz w:val="18"/>
          <w:szCs w:val="18"/>
          <w:lang w:val="es-ES_tradnl"/>
        </w:rPr>
        <w:t xml:space="preserve">FISCAL DE </w:t>
      </w:r>
      <w:r w:rsidR="0086693F">
        <w:rPr>
          <w:rFonts w:ascii="Verdana" w:hAnsi="Verdana" w:cstheme="minorHAnsi"/>
          <w:kern w:val="28"/>
          <w:sz w:val="18"/>
          <w:szCs w:val="18"/>
          <w:lang w:val="es-ES_tradnl"/>
        </w:rPr>
        <w:lastRenderedPageBreak/>
        <w:t>SERVICIO</w:t>
      </w:r>
      <w:r w:rsidRPr="00513F34">
        <w:rPr>
          <w:rFonts w:ascii="Verdana" w:hAnsi="Verdana" w:cstheme="minorHAnsi"/>
          <w:kern w:val="28"/>
          <w:sz w:val="18"/>
          <w:szCs w:val="18"/>
          <w:lang w:val="es-ES_tradnl"/>
        </w:rPr>
        <w:t>.  La forma de pago se efectuará de acuerdo al precio unitario de la propuesta aceptada.</w:t>
      </w:r>
    </w:p>
    <w:p w:rsidR="0031499A" w:rsidRPr="00513F34" w:rsidRDefault="0031499A" w:rsidP="0031499A">
      <w:pPr>
        <w:contextualSpacing/>
        <w:jc w:val="both"/>
        <w:rPr>
          <w:rFonts w:ascii="Verdana" w:hAnsi="Verdana" w:cstheme="minorHAnsi"/>
          <w:kern w:val="28"/>
          <w:sz w:val="18"/>
          <w:szCs w:val="18"/>
          <w:lang w:val="es-ES_tradnl"/>
        </w:rPr>
      </w:pPr>
    </w:p>
    <w:p w:rsidR="0031499A" w:rsidRPr="00513F34" w:rsidRDefault="0031499A" w:rsidP="0031499A">
      <w:pPr>
        <w:contextualSpacing/>
        <w:jc w:val="both"/>
        <w:rPr>
          <w:rFonts w:ascii="Verdana" w:hAnsi="Verdana" w:cstheme="minorHAnsi"/>
          <w:kern w:val="28"/>
          <w:sz w:val="18"/>
          <w:szCs w:val="18"/>
          <w:lang w:val="es-ES_tradnl"/>
        </w:rPr>
      </w:pPr>
      <w:r w:rsidRPr="00513F34">
        <w:rPr>
          <w:rFonts w:ascii="Verdana" w:hAnsi="Verdana" w:cstheme="minorHAnsi"/>
          <w:kern w:val="28"/>
          <w:sz w:val="18"/>
          <w:szCs w:val="18"/>
          <w:lang w:val="es-ES_tradnl"/>
        </w:rPr>
        <w:t>Dicho pago será la compensación total por los materiales, mano de obra, herramientas, equipo y otros gastos que sean necesarios para la adecuada y correcta ejecución de los trabajos.</w:t>
      </w:r>
    </w:p>
    <w:p w:rsidR="0031499A" w:rsidRPr="00513F34" w:rsidRDefault="0031499A" w:rsidP="0031499A">
      <w:pPr>
        <w:tabs>
          <w:tab w:val="left" w:pos="0"/>
          <w:tab w:val="left" w:pos="142"/>
        </w:tabs>
        <w:autoSpaceDE w:val="0"/>
        <w:autoSpaceDN w:val="0"/>
        <w:adjustRightInd w:val="0"/>
        <w:contextualSpacing/>
        <w:jc w:val="both"/>
        <w:rPr>
          <w:rFonts w:ascii="Verdana" w:hAnsi="Verdana" w:cstheme="minorHAnsi"/>
          <w:sz w:val="18"/>
          <w:szCs w:val="18"/>
        </w:rPr>
      </w:pPr>
    </w:p>
    <w:sectPr w:rsidR="0031499A" w:rsidRPr="00513F3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4DD" w:rsidRDefault="001B64DD" w:rsidP="0031499A">
      <w:r>
        <w:separator/>
      </w:r>
    </w:p>
  </w:endnote>
  <w:endnote w:type="continuationSeparator" w:id="0">
    <w:p w:rsidR="001B64DD" w:rsidRDefault="001B64D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093E18" w:rsidRPr="000810BB" w:rsidTr="00C7135F">
      <w:tc>
        <w:tcPr>
          <w:tcW w:w="2942"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Aprobado por:</w:t>
          </w:r>
        </w:p>
      </w:tc>
    </w:tr>
    <w:tr w:rsidR="00093E18" w:rsidRPr="000810BB" w:rsidTr="00C7135F">
      <w:tc>
        <w:tcPr>
          <w:tcW w:w="2942" w:type="dxa"/>
        </w:tcPr>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tc>
    </w:tr>
    <w:tr w:rsidR="00093E18" w:rsidRPr="000810BB" w:rsidTr="00C7135F">
      <w:tc>
        <w:tcPr>
          <w:tcW w:w="2942"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93E18" w:rsidRDefault="00093E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4DD" w:rsidRDefault="001B64DD" w:rsidP="0031499A">
      <w:r>
        <w:separator/>
      </w:r>
    </w:p>
  </w:footnote>
  <w:footnote w:type="continuationSeparator" w:id="0">
    <w:p w:rsidR="001B64DD" w:rsidRDefault="001B64D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93E18" w:rsidRPr="00FA0D94" w:rsidTr="00C7135F">
      <w:tc>
        <w:tcPr>
          <w:tcW w:w="1446" w:type="dxa"/>
          <w:vMerge w:val="restart"/>
          <w:vAlign w:val="center"/>
        </w:tcPr>
        <w:p w:rsidR="00093E18" w:rsidRPr="00FA0D94" w:rsidRDefault="00093E1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5C88377" wp14:editId="7868212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93E18" w:rsidRPr="001356C3" w:rsidRDefault="00093E18"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 xml:space="preserve">YACIMIENTOS PETROLÍFEROS FISCALES BOLIVIANOS </w:t>
          </w:r>
        </w:p>
        <w:p w:rsidR="00093E18" w:rsidRPr="001356C3" w:rsidRDefault="00093E18"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GERENCIA DE REDES DE GAS Y DUCTOS</w:t>
          </w:r>
        </w:p>
        <w:p w:rsidR="00093E18" w:rsidRPr="0076024C" w:rsidRDefault="00093E18" w:rsidP="00F04FB4">
          <w:pPr>
            <w:pStyle w:val="Encabezado"/>
            <w:jc w:val="center"/>
            <w:rPr>
              <w:rFonts w:ascii="Calibri" w:eastAsia="Arial Unicode MS" w:hAnsi="Calibri" w:cs="Calibri"/>
              <w:szCs w:val="12"/>
              <w:lang w:val="es-MX"/>
            </w:rPr>
          </w:pPr>
          <w:r w:rsidRPr="001356C3">
            <w:rPr>
              <w:rFonts w:ascii="Calibri" w:eastAsia="Arial Unicode MS" w:hAnsi="Calibri" w:cs="Calibri"/>
              <w:b/>
              <w:sz w:val="18"/>
              <w:szCs w:val="18"/>
              <w:lang w:val="es-MX"/>
            </w:rPr>
            <w:t>DISTRITO REDES DE GAS LA PAZ</w:t>
          </w:r>
        </w:p>
      </w:tc>
      <w:tc>
        <w:tcPr>
          <w:tcW w:w="1276" w:type="dxa"/>
          <w:vAlign w:val="center"/>
        </w:tcPr>
        <w:p w:rsidR="00093E18" w:rsidRPr="0076024C" w:rsidRDefault="00093E1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93E18" w:rsidRDefault="00093E1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93E18" w:rsidRPr="0076024C" w:rsidRDefault="00093E18" w:rsidP="0031499A">
          <w:pPr>
            <w:pStyle w:val="Encabezado"/>
            <w:jc w:val="center"/>
            <w:rPr>
              <w:rFonts w:ascii="Calibri" w:eastAsia="Arial Unicode MS" w:hAnsi="Calibri" w:cs="Arial"/>
              <w:b/>
              <w:sz w:val="14"/>
              <w:szCs w:val="14"/>
              <w:lang w:val="es-MX"/>
            </w:rPr>
          </w:pPr>
        </w:p>
      </w:tc>
    </w:tr>
    <w:tr w:rsidR="00093E18" w:rsidRPr="00FA0D94" w:rsidTr="00C7135F">
      <w:trPr>
        <w:trHeight w:val="478"/>
      </w:trPr>
      <w:tc>
        <w:tcPr>
          <w:tcW w:w="1446" w:type="dxa"/>
          <w:vMerge/>
          <w:vAlign w:val="center"/>
        </w:tcPr>
        <w:p w:rsidR="00093E18" w:rsidRPr="00FA0D94" w:rsidRDefault="00093E18" w:rsidP="0031499A">
          <w:pPr>
            <w:pStyle w:val="Encabezado"/>
            <w:jc w:val="center"/>
            <w:rPr>
              <w:rFonts w:ascii="Arial Narrow" w:eastAsia="Arial Unicode MS" w:hAnsi="Arial Narrow"/>
              <w:szCs w:val="12"/>
              <w:lang w:val="es-MX"/>
            </w:rPr>
          </w:pPr>
        </w:p>
      </w:tc>
      <w:tc>
        <w:tcPr>
          <w:tcW w:w="6209" w:type="dxa"/>
          <w:vAlign w:val="center"/>
        </w:tcPr>
        <w:p w:rsidR="00093E18" w:rsidRDefault="00093E18"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p w:rsidR="00093E18" w:rsidRPr="0076024C" w:rsidRDefault="00093E1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“MANTENIMIENTO DE DUCTOS”</w:t>
          </w:r>
        </w:p>
      </w:tc>
      <w:tc>
        <w:tcPr>
          <w:tcW w:w="1276" w:type="dxa"/>
          <w:vAlign w:val="center"/>
        </w:tcPr>
        <w:p w:rsidR="00093E18" w:rsidRPr="0076024C" w:rsidRDefault="00093E1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93E18" w:rsidRPr="0076024C" w:rsidRDefault="00093E1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4F09">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4F09">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093E18" w:rsidRDefault="00093E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E2A"/>
    <w:multiLevelType w:val="multilevel"/>
    <w:tmpl w:val="E8349B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C8B6F1B"/>
    <w:multiLevelType w:val="multilevel"/>
    <w:tmpl w:val="7234C3C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8C44440"/>
    <w:multiLevelType w:val="multilevel"/>
    <w:tmpl w:val="6C86B01C"/>
    <w:lvl w:ilvl="0">
      <w:start w:val="8"/>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6F3123"/>
    <w:multiLevelType w:val="multilevel"/>
    <w:tmpl w:val="9620BB36"/>
    <w:lvl w:ilvl="0">
      <w:start w:val="10"/>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2D5971"/>
    <w:multiLevelType w:val="multilevel"/>
    <w:tmpl w:val="13B0C88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6A07994"/>
    <w:multiLevelType w:val="multilevel"/>
    <w:tmpl w:val="E3DC0F2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77540FE"/>
    <w:multiLevelType w:val="multilevel"/>
    <w:tmpl w:val="410A99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3">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1F105AF"/>
    <w:multiLevelType w:val="multilevel"/>
    <w:tmpl w:val="5BE825E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11"/>
  </w:num>
  <w:num w:numId="3">
    <w:abstractNumId w:val="14"/>
  </w:num>
  <w:num w:numId="4">
    <w:abstractNumId w:val="32"/>
  </w:num>
  <w:num w:numId="5">
    <w:abstractNumId w:val="36"/>
  </w:num>
  <w:num w:numId="6">
    <w:abstractNumId w:val="35"/>
  </w:num>
  <w:num w:numId="7">
    <w:abstractNumId w:val="28"/>
  </w:num>
  <w:num w:numId="8">
    <w:abstractNumId w:val="9"/>
  </w:num>
  <w:num w:numId="9">
    <w:abstractNumId w:val="24"/>
  </w:num>
  <w:num w:numId="10">
    <w:abstractNumId w:val="21"/>
  </w:num>
  <w:num w:numId="11">
    <w:abstractNumId w:val="7"/>
  </w:num>
  <w:num w:numId="12">
    <w:abstractNumId w:val="2"/>
  </w:num>
  <w:num w:numId="13">
    <w:abstractNumId w:val="1"/>
  </w:num>
  <w:num w:numId="14">
    <w:abstractNumId w:val="5"/>
  </w:num>
  <w:num w:numId="15">
    <w:abstractNumId w:val="17"/>
  </w:num>
  <w:num w:numId="16">
    <w:abstractNumId w:val="10"/>
  </w:num>
  <w:num w:numId="17">
    <w:abstractNumId w:val="13"/>
  </w:num>
  <w:num w:numId="18">
    <w:abstractNumId w:val="2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9"/>
  </w:num>
  <w:num w:numId="21">
    <w:abstractNumId w:val="15"/>
  </w:num>
  <w:num w:numId="22">
    <w:abstractNumId w:val="22"/>
  </w:num>
  <w:num w:numId="23">
    <w:abstractNumId w:val="26"/>
  </w:num>
  <w:num w:numId="24">
    <w:abstractNumId w:val="18"/>
  </w:num>
  <w:num w:numId="25">
    <w:abstractNumId w:val="31"/>
  </w:num>
  <w:num w:numId="26">
    <w:abstractNumId w:val="6"/>
  </w:num>
  <w:num w:numId="27">
    <w:abstractNumId w:val="33"/>
  </w:num>
  <w:num w:numId="28">
    <w:abstractNumId w:val="25"/>
  </w:num>
  <w:num w:numId="29">
    <w:abstractNumId w:val="12"/>
  </w:num>
  <w:num w:numId="30">
    <w:abstractNumId w:val="34"/>
  </w:num>
  <w:num w:numId="31">
    <w:abstractNumId w:val="30"/>
  </w:num>
  <w:num w:numId="32">
    <w:abstractNumId w:val="8"/>
  </w:num>
  <w:num w:numId="33">
    <w:abstractNumId w:val="29"/>
  </w:num>
  <w:num w:numId="34">
    <w:abstractNumId w:val="16"/>
  </w:num>
  <w:num w:numId="35">
    <w:abstractNumId w:val="14"/>
  </w:num>
  <w:num w:numId="36">
    <w:abstractNumId w:val="14"/>
  </w:num>
  <w:num w:numId="37">
    <w:abstractNumId w:val="14"/>
  </w:num>
  <w:num w:numId="38">
    <w:abstractNumId w:val="14"/>
  </w:num>
  <w:num w:numId="39">
    <w:abstractNumId w:val="14"/>
  </w:num>
  <w:num w:numId="40">
    <w:abstractNumId w:val="0"/>
  </w:num>
  <w:num w:numId="41">
    <w:abstractNumId w:val="20"/>
  </w:num>
  <w:num w:numId="42">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9005B"/>
    <w:rsid w:val="00093E18"/>
    <w:rsid w:val="000A5CE8"/>
    <w:rsid w:val="000B325E"/>
    <w:rsid w:val="000D0AFA"/>
    <w:rsid w:val="000F02A7"/>
    <w:rsid w:val="000F6BAB"/>
    <w:rsid w:val="00122078"/>
    <w:rsid w:val="001356C3"/>
    <w:rsid w:val="00193FBE"/>
    <w:rsid w:val="001A2F5E"/>
    <w:rsid w:val="001A492B"/>
    <w:rsid w:val="001B64DD"/>
    <w:rsid w:val="001C3C60"/>
    <w:rsid w:val="0028235B"/>
    <w:rsid w:val="002C71C9"/>
    <w:rsid w:val="003015FA"/>
    <w:rsid w:val="003071F8"/>
    <w:rsid w:val="00307EDD"/>
    <w:rsid w:val="0031499A"/>
    <w:rsid w:val="0032792C"/>
    <w:rsid w:val="003305A7"/>
    <w:rsid w:val="00332C1D"/>
    <w:rsid w:val="00381824"/>
    <w:rsid w:val="003B188F"/>
    <w:rsid w:val="00492E22"/>
    <w:rsid w:val="00513F34"/>
    <w:rsid w:val="00527472"/>
    <w:rsid w:val="006D06FB"/>
    <w:rsid w:val="006D4C58"/>
    <w:rsid w:val="006D5E32"/>
    <w:rsid w:val="00705CA3"/>
    <w:rsid w:val="00743C77"/>
    <w:rsid w:val="007A2383"/>
    <w:rsid w:val="008033DF"/>
    <w:rsid w:val="008079BA"/>
    <w:rsid w:val="00836CB1"/>
    <w:rsid w:val="0086693F"/>
    <w:rsid w:val="0088219E"/>
    <w:rsid w:val="00893D02"/>
    <w:rsid w:val="008D35D6"/>
    <w:rsid w:val="008D7A5B"/>
    <w:rsid w:val="008F5B51"/>
    <w:rsid w:val="00916688"/>
    <w:rsid w:val="0092639E"/>
    <w:rsid w:val="00944E6C"/>
    <w:rsid w:val="009467C5"/>
    <w:rsid w:val="00950796"/>
    <w:rsid w:val="00960EE8"/>
    <w:rsid w:val="0096581A"/>
    <w:rsid w:val="009A1B7B"/>
    <w:rsid w:val="009E27DB"/>
    <w:rsid w:val="00A16432"/>
    <w:rsid w:val="00A2278D"/>
    <w:rsid w:val="00A3535B"/>
    <w:rsid w:val="00A50743"/>
    <w:rsid w:val="00A706E8"/>
    <w:rsid w:val="00B64CF9"/>
    <w:rsid w:val="00C013C5"/>
    <w:rsid w:val="00C42837"/>
    <w:rsid w:val="00C50EEA"/>
    <w:rsid w:val="00C57E4F"/>
    <w:rsid w:val="00C7135F"/>
    <w:rsid w:val="00C744C8"/>
    <w:rsid w:val="00D171A5"/>
    <w:rsid w:val="00D444FD"/>
    <w:rsid w:val="00D558A3"/>
    <w:rsid w:val="00E0324D"/>
    <w:rsid w:val="00E42AF3"/>
    <w:rsid w:val="00E53F06"/>
    <w:rsid w:val="00E83010"/>
    <w:rsid w:val="00EE0341"/>
    <w:rsid w:val="00F04FB4"/>
    <w:rsid w:val="00F4175E"/>
    <w:rsid w:val="00F84F09"/>
    <w:rsid w:val="00FA3A0E"/>
    <w:rsid w:val="00FE76F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995A1-5737-49DC-8236-7A99D38A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27</Pages>
  <Words>12298</Words>
  <Characters>67644</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Juan Marcelo Ergueta Vildozo</cp:lastModifiedBy>
  <cp:revision>30</cp:revision>
  <cp:lastPrinted>2016-10-18T21:11:00Z</cp:lastPrinted>
  <dcterms:created xsi:type="dcterms:W3CDTF">2016-09-29T11:02:00Z</dcterms:created>
  <dcterms:modified xsi:type="dcterms:W3CDTF">2016-10-18T23:55:00Z</dcterms:modified>
</cp:coreProperties>
</file>