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0384615"/>
    <w:p w14:paraId="280FB525" w14:textId="77777777" w:rsidR="005A381F" w:rsidRDefault="007E676A">
      <w:pPr>
        <w:pStyle w:val="TDC1"/>
        <w:tabs>
          <w:tab w:val="left" w:pos="440"/>
          <w:tab w:val="right" w:leader="dot" w:pos="9963"/>
        </w:tabs>
        <w:rPr>
          <w:rFonts w:eastAsiaTheme="minorEastAsia" w:cstheme="minorBidi"/>
          <w:noProof/>
          <w:sz w:val="22"/>
          <w:szCs w:val="22"/>
          <w:lang w:val="es-BO" w:eastAsia="es-BO"/>
        </w:rPr>
      </w:pPr>
      <w:r w:rsidRPr="00B854EB">
        <w:fldChar w:fldCharType="begin"/>
      </w:r>
      <w:r w:rsidRPr="00B854EB">
        <w:instrText xml:space="preserve"> TOC \o "1-1" \h \z \u </w:instrText>
      </w:r>
      <w:r w:rsidRPr="00B854EB">
        <w:fldChar w:fldCharType="separate"/>
      </w:r>
      <w:hyperlink w:anchor="_Toc463946272" w:history="1">
        <w:r w:rsidR="005A381F" w:rsidRPr="001E67A8">
          <w:rPr>
            <w:rStyle w:val="Hipervnculo"/>
            <w:rFonts w:cs="Arial"/>
            <w:b/>
            <w:noProof/>
          </w:rPr>
          <w:t>0.</w:t>
        </w:r>
        <w:r w:rsidR="005A381F">
          <w:rPr>
            <w:rFonts w:eastAsiaTheme="minorEastAsia" w:cstheme="minorBidi"/>
            <w:noProof/>
            <w:sz w:val="22"/>
            <w:szCs w:val="22"/>
            <w:lang w:val="es-BO" w:eastAsia="es-BO"/>
          </w:rPr>
          <w:tab/>
        </w:r>
        <w:r w:rsidR="005A381F" w:rsidRPr="001E67A8">
          <w:rPr>
            <w:rStyle w:val="Hipervnculo"/>
            <w:rFonts w:cs="Arial"/>
            <w:b/>
            <w:noProof/>
          </w:rPr>
          <w:t>GENERAL</w:t>
        </w:r>
        <w:r w:rsidR="005A381F">
          <w:rPr>
            <w:noProof/>
            <w:webHidden/>
          </w:rPr>
          <w:tab/>
        </w:r>
        <w:r w:rsidR="005A381F">
          <w:rPr>
            <w:noProof/>
            <w:webHidden/>
          </w:rPr>
          <w:fldChar w:fldCharType="begin"/>
        </w:r>
        <w:r w:rsidR="005A381F">
          <w:rPr>
            <w:noProof/>
            <w:webHidden/>
          </w:rPr>
          <w:instrText xml:space="preserve"> PAGEREF _Toc463946272 \h </w:instrText>
        </w:r>
        <w:r w:rsidR="005A381F">
          <w:rPr>
            <w:noProof/>
            <w:webHidden/>
          </w:rPr>
        </w:r>
        <w:r w:rsidR="005A381F">
          <w:rPr>
            <w:noProof/>
            <w:webHidden/>
          </w:rPr>
          <w:fldChar w:fldCharType="separate"/>
        </w:r>
        <w:r w:rsidR="005A381F">
          <w:rPr>
            <w:noProof/>
            <w:webHidden/>
          </w:rPr>
          <w:t>2</w:t>
        </w:r>
        <w:r w:rsidR="005A381F">
          <w:rPr>
            <w:noProof/>
            <w:webHidden/>
          </w:rPr>
          <w:fldChar w:fldCharType="end"/>
        </w:r>
      </w:hyperlink>
    </w:p>
    <w:p w14:paraId="7DA5115F"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73" w:history="1">
        <w:r w:rsidRPr="001E67A8">
          <w:rPr>
            <w:rStyle w:val="Hipervnculo"/>
            <w:noProof/>
          </w:rPr>
          <w:t>0.1.</w:t>
        </w:r>
        <w:r>
          <w:rPr>
            <w:rFonts w:eastAsiaTheme="minorEastAsia" w:cstheme="minorBidi"/>
            <w:noProof/>
            <w:sz w:val="22"/>
            <w:szCs w:val="22"/>
            <w:lang w:val="es-BO" w:eastAsia="es-BO"/>
          </w:rPr>
          <w:tab/>
        </w:r>
        <w:r w:rsidRPr="001E67A8">
          <w:rPr>
            <w:rStyle w:val="Hipervnculo"/>
            <w:noProof/>
          </w:rPr>
          <w:t>MATERIALES DE CONSTRUCCIÓN</w:t>
        </w:r>
        <w:r>
          <w:rPr>
            <w:noProof/>
            <w:webHidden/>
          </w:rPr>
          <w:tab/>
        </w:r>
        <w:r>
          <w:rPr>
            <w:noProof/>
            <w:webHidden/>
          </w:rPr>
          <w:fldChar w:fldCharType="begin"/>
        </w:r>
        <w:r>
          <w:rPr>
            <w:noProof/>
            <w:webHidden/>
          </w:rPr>
          <w:instrText xml:space="preserve"> PAGEREF _Toc463946273 \h </w:instrText>
        </w:r>
        <w:r>
          <w:rPr>
            <w:noProof/>
            <w:webHidden/>
          </w:rPr>
        </w:r>
        <w:r>
          <w:rPr>
            <w:noProof/>
            <w:webHidden/>
          </w:rPr>
          <w:fldChar w:fldCharType="separate"/>
        </w:r>
        <w:r>
          <w:rPr>
            <w:noProof/>
            <w:webHidden/>
          </w:rPr>
          <w:t>3</w:t>
        </w:r>
        <w:r>
          <w:rPr>
            <w:noProof/>
            <w:webHidden/>
          </w:rPr>
          <w:fldChar w:fldCharType="end"/>
        </w:r>
      </w:hyperlink>
    </w:p>
    <w:p w14:paraId="40986DE9"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74" w:history="1">
        <w:r w:rsidRPr="001E67A8">
          <w:rPr>
            <w:rStyle w:val="Hipervnculo"/>
            <w:noProof/>
          </w:rPr>
          <w:t>0.2.</w:t>
        </w:r>
        <w:r>
          <w:rPr>
            <w:rFonts w:eastAsiaTheme="minorEastAsia" w:cstheme="minorBidi"/>
            <w:noProof/>
            <w:sz w:val="22"/>
            <w:szCs w:val="22"/>
            <w:lang w:val="es-BO" w:eastAsia="es-BO"/>
          </w:rPr>
          <w:tab/>
        </w:r>
        <w:r w:rsidRPr="001E67A8">
          <w:rPr>
            <w:rStyle w:val="Hipervnculo"/>
            <w:noProof/>
          </w:rPr>
          <w:t>HORMIGONES Y MORTEROS</w:t>
        </w:r>
        <w:r>
          <w:rPr>
            <w:noProof/>
            <w:webHidden/>
          </w:rPr>
          <w:tab/>
        </w:r>
        <w:r>
          <w:rPr>
            <w:noProof/>
            <w:webHidden/>
          </w:rPr>
          <w:fldChar w:fldCharType="begin"/>
        </w:r>
        <w:r>
          <w:rPr>
            <w:noProof/>
            <w:webHidden/>
          </w:rPr>
          <w:instrText xml:space="preserve"> PAGEREF _Toc463946274 \h </w:instrText>
        </w:r>
        <w:r>
          <w:rPr>
            <w:noProof/>
            <w:webHidden/>
          </w:rPr>
        </w:r>
        <w:r>
          <w:rPr>
            <w:noProof/>
            <w:webHidden/>
          </w:rPr>
          <w:fldChar w:fldCharType="separate"/>
        </w:r>
        <w:r>
          <w:rPr>
            <w:noProof/>
            <w:webHidden/>
          </w:rPr>
          <w:t>7</w:t>
        </w:r>
        <w:r>
          <w:rPr>
            <w:noProof/>
            <w:webHidden/>
          </w:rPr>
          <w:fldChar w:fldCharType="end"/>
        </w:r>
      </w:hyperlink>
    </w:p>
    <w:p w14:paraId="32BD5BFC" w14:textId="77777777" w:rsidR="005A381F" w:rsidRDefault="005A381F">
      <w:pPr>
        <w:pStyle w:val="TDC1"/>
        <w:tabs>
          <w:tab w:val="left" w:pos="440"/>
          <w:tab w:val="right" w:leader="dot" w:pos="9963"/>
        </w:tabs>
        <w:rPr>
          <w:rFonts w:eastAsiaTheme="minorEastAsia" w:cstheme="minorBidi"/>
          <w:noProof/>
          <w:sz w:val="22"/>
          <w:szCs w:val="22"/>
          <w:lang w:val="es-BO" w:eastAsia="es-BO"/>
        </w:rPr>
      </w:pPr>
      <w:hyperlink w:anchor="_Toc463946275" w:history="1">
        <w:r w:rsidRPr="005A381F">
          <w:rPr>
            <w:rStyle w:val="Hipervnculo"/>
            <w:b/>
            <w:noProof/>
          </w:rPr>
          <w:t>1.</w:t>
        </w:r>
        <w:r w:rsidRPr="005A381F">
          <w:rPr>
            <w:rFonts w:eastAsiaTheme="minorEastAsia" w:cstheme="minorBidi"/>
            <w:b/>
            <w:noProof/>
            <w:sz w:val="22"/>
            <w:szCs w:val="22"/>
            <w:lang w:val="es-BO" w:eastAsia="es-BO"/>
          </w:rPr>
          <w:tab/>
        </w:r>
        <w:r w:rsidRPr="005A381F">
          <w:rPr>
            <w:rStyle w:val="Hipervnculo"/>
            <w:b/>
            <w:noProof/>
          </w:rPr>
          <w:t>TRABAJOS PRELIMINARES</w:t>
        </w:r>
        <w:r>
          <w:rPr>
            <w:noProof/>
            <w:webHidden/>
          </w:rPr>
          <w:tab/>
        </w:r>
        <w:r>
          <w:rPr>
            <w:noProof/>
            <w:webHidden/>
          </w:rPr>
          <w:fldChar w:fldCharType="begin"/>
        </w:r>
        <w:r>
          <w:rPr>
            <w:noProof/>
            <w:webHidden/>
          </w:rPr>
          <w:instrText xml:space="preserve"> PAGEREF _Toc463946275 \h </w:instrText>
        </w:r>
        <w:r>
          <w:rPr>
            <w:noProof/>
            <w:webHidden/>
          </w:rPr>
        </w:r>
        <w:r>
          <w:rPr>
            <w:noProof/>
            <w:webHidden/>
          </w:rPr>
          <w:fldChar w:fldCharType="separate"/>
        </w:r>
        <w:r>
          <w:rPr>
            <w:noProof/>
            <w:webHidden/>
          </w:rPr>
          <w:t>14</w:t>
        </w:r>
        <w:r>
          <w:rPr>
            <w:noProof/>
            <w:webHidden/>
          </w:rPr>
          <w:fldChar w:fldCharType="end"/>
        </w:r>
      </w:hyperlink>
    </w:p>
    <w:p w14:paraId="257EB24F"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76" w:history="1">
        <w:r w:rsidRPr="001E67A8">
          <w:rPr>
            <w:rStyle w:val="Hipervnculo"/>
            <w:noProof/>
          </w:rPr>
          <w:t>1.1.</w:t>
        </w:r>
        <w:r>
          <w:rPr>
            <w:rFonts w:eastAsiaTheme="minorEastAsia" w:cstheme="minorBidi"/>
            <w:noProof/>
            <w:sz w:val="22"/>
            <w:szCs w:val="22"/>
            <w:lang w:val="es-BO" w:eastAsia="es-BO"/>
          </w:rPr>
          <w:tab/>
        </w:r>
        <w:r w:rsidRPr="001E67A8">
          <w:rPr>
            <w:rStyle w:val="Hipervnculo"/>
            <w:noProof/>
          </w:rPr>
          <w:t>INSTALACIÓN DE FAENAS</w:t>
        </w:r>
        <w:r>
          <w:rPr>
            <w:noProof/>
            <w:webHidden/>
          </w:rPr>
          <w:tab/>
        </w:r>
        <w:r>
          <w:rPr>
            <w:noProof/>
            <w:webHidden/>
          </w:rPr>
          <w:fldChar w:fldCharType="begin"/>
        </w:r>
        <w:r>
          <w:rPr>
            <w:noProof/>
            <w:webHidden/>
          </w:rPr>
          <w:instrText xml:space="preserve"> PAGEREF _Toc463946276 \h </w:instrText>
        </w:r>
        <w:r>
          <w:rPr>
            <w:noProof/>
            <w:webHidden/>
          </w:rPr>
        </w:r>
        <w:r>
          <w:rPr>
            <w:noProof/>
            <w:webHidden/>
          </w:rPr>
          <w:fldChar w:fldCharType="separate"/>
        </w:r>
        <w:r>
          <w:rPr>
            <w:noProof/>
            <w:webHidden/>
          </w:rPr>
          <w:t>14</w:t>
        </w:r>
        <w:r>
          <w:rPr>
            <w:noProof/>
            <w:webHidden/>
          </w:rPr>
          <w:fldChar w:fldCharType="end"/>
        </w:r>
      </w:hyperlink>
    </w:p>
    <w:p w14:paraId="088B396C"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77" w:history="1">
        <w:r w:rsidRPr="001E67A8">
          <w:rPr>
            <w:rStyle w:val="Hipervnculo"/>
            <w:rFonts w:cs="Arial"/>
            <w:noProof/>
          </w:rPr>
          <w:t>1.2.</w:t>
        </w:r>
        <w:r>
          <w:rPr>
            <w:rFonts w:eastAsiaTheme="minorEastAsia" w:cstheme="minorBidi"/>
            <w:noProof/>
            <w:sz w:val="22"/>
            <w:szCs w:val="22"/>
            <w:lang w:val="es-BO" w:eastAsia="es-BO"/>
          </w:rPr>
          <w:tab/>
        </w:r>
        <w:r w:rsidRPr="001E67A8">
          <w:rPr>
            <w:rStyle w:val="Hipervnculo"/>
            <w:rFonts w:cs="Arial"/>
            <w:noProof/>
          </w:rPr>
          <w:t>REPLANTEO Y TRAZADO DE OBRAS</w:t>
        </w:r>
        <w:r>
          <w:rPr>
            <w:noProof/>
            <w:webHidden/>
          </w:rPr>
          <w:tab/>
        </w:r>
        <w:r>
          <w:rPr>
            <w:noProof/>
            <w:webHidden/>
          </w:rPr>
          <w:fldChar w:fldCharType="begin"/>
        </w:r>
        <w:r>
          <w:rPr>
            <w:noProof/>
            <w:webHidden/>
          </w:rPr>
          <w:instrText xml:space="preserve"> PAGEREF _Toc463946277 \h </w:instrText>
        </w:r>
        <w:r>
          <w:rPr>
            <w:noProof/>
            <w:webHidden/>
          </w:rPr>
        </w:r>
        <w:r>
          <w:rPr>
            <w:noProof/>
            <w:webHidden/>
          </w:rPr>
          <w:fldChar w:fldCharType="separate"/>
        </w:r>
        <w:r>
          <w:rPr>
            <w:noProof/>
            <w:webHidden/>
          </w:rPr>
          <w:t>15</w:t>
        </w:r>
        <w:r>
          <w:rPr>
            <w:noProof/>
            <w:webHidden/>
          </w:rPr>
          <w:fldChar w:fldCharType="end"/>
        </w:r>
      </w:hyperlink>
    </w:p>
    <w:p w14:paraId="6026AAF7"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78" w:history="1">
        <w:r w:rsidRPr="001E67A8">
          <w:rPr>
            <w:rStyle w:val="Hipervnculo"/>
            <w:rFonts w:cs="Arial"/>
            <w:noProof/>
          </w:rPr>
          <w:t>1.3.</w:t>
        </w:r>
        <w:r>
          <w:rPr>
            <w:rFonts w:eastAsiaTheme="minorEastAsia" w:cstheme="minorBidi"/>
            <w:noProof/>
            <w:sz w:val="22"/>
            <w:szCs w:val="22"/>
            <w:lang w:val="es-BO" w:eastAsia="es-BO"/>
          </w:rPr>
          <w:tab/>
        </w:r>
        <w:r w:rsidRPr="001E67A8">
          <w:rPr>
            <w:rStyle w:val="Hipervnculo"/>
            <w:rFonts w:cs="Arial"/>
            <w:noProof/>
          </w:rPr>
          <w:t>LETRERO DE OBRA</w:t>
        </w:r>
        <w:r>
          <w:rPr>
            <w:noProof/>
            <w:webHidden/>
          </w:rPr>
          <w:tab/>
        </w:r>
        <w:r>
          <w:rPr>
            <w:noProof/>
            <w:webHidden/>
          </w:rPr>
          <w:fldChar w:fldCharType="begin"/>
        </w:r>
        <w:r>
          <w:rPr>
            <w:noProof/>
            <w:webHidden/>
          </w:rPr>
          <w:instrText xml:space="preserve"> PAGEREF _Toc463946278 \h </w:instrText>
        </w:r>
        <w:r>
          <w:rPr>
            <w:noProof/>
            <w:webHidden/>
          </w:rPr>
        </w:r>
        <w:r>
          <w:rPr>
            <w:noProof/>
            <w:webHidden/>
          </w:rPr>
          <w:fldChar w:fldCharType="separate"/>
        </w:r>
        <w:r>
          <w:rPr>
            <w:noProof/>
            <w:webHidden/>
          </w:rPr>
          <w:t>16</w:t>
        </w:r>
        <w:r>
          <w:rPr>
            <w:noProof/>
            <w:webHidden/>
          </w:rPr>
          <w:fldChar w:fldCharType="end"/>
        </w:r>
      </w:hyperlink>
    </w:p>
    <w:p w14:paraId="4679B18D" w14:textId="77777777" w:rsidR="005A381F" w:rsidRDefault="005A381F">
      <w:pPr>
        <w:pStyle w:val="TDC1"/>
        <w:tabs>
          <w:tab w:val="left" w:pos="440"/>
          <w:tab w:val="right" w:leader="dot" w:pos="9963"/>
        </w:tabs>
        <w:rPr>
          <w:rFonts w:eastAsiaTheme="minorEastAsia" w:cstheme="minorBidi"/>
          <w:noProof/>
          <w:sz w:val="22"/>
          <w:szCs w:val="22"/>
          <w:lang w:val="es-BO" w:eastAsia="es-BO"/>
        </w:rPr>
      </w:pPr>
      <w:hyperlink w:anchor="_Toc463946279" w:history="1">
        <w:r w:rsidRPr="005A381F">
          <w:rPr>
            <w:rStyle w:val="Hipervnculo"/>
            <w:rFonts w:ascii="Calibri" w:hAnsi="Calibri" w:cs="Arial"/>
            <w:b/>
            <w:noProof/>
          </w:rPr>
          <w:t>2.</w:t>
        </w:r>
        <w:r w:rsidRPr="005A381F">
          <w:rPr>
            <w:rFonts w:eastAsiaTheme="minorEastAsia" w:cstheme="minorBidi"/>
            <w:b/>
            <w:noProof/>
            <w:sz w:val="22"/>
            <w:szCs w:val="22"/>
            <w:lang w:val="es-BO" w:eastAsia="es-BO"/>
          </w:rPr>
          <w:tab/>
        </w:r>
        <w:r w:rsidRPr="005A381F">
          <w:rPr>
            <w:rStyle w:val="Hipervnculo"/>
            <w:rFonts w:ascii="Calibri" w:hAnsi="Calibri" w:cs="Arial"/>
            <w:b/>
            <w:noProof/>
          </w:rPr>
          <w:t>OBRAS DE NIVELACIÓN TERRENO</w:t>
        </w:r>
        <w:r>
          <w:rPr>
            <w:noProof/>
            <w:webHidden/>
          </w:rPr>
          <w:tab/>
        </w:r>
        <w:r>
          <w:rPr>
            <w:noProof/>
            <w:webHidden/>
          </w:rPr>
          <w:fldChar w:fldCharType="begin"/>
        </w:r>
        <w:r>
          <w:rPr>
            <w:noProof/>
            <w:webHidden/>
          </w:rPr>
          <w:instrText xml:space="preserve"> PAGEREF _Toc463946279 \h </w:instrText>
        </w:r>
        <w:r>
          <w:rPr>
            <w:noProof/>
            <w:webHidden/>
          </w:rPr>
        </w:r>
        <w:r>
          <w:rPr>
            <w:noProof/>
            <w:webHidden/>
          </w:rPr>
          <w:fldChar w:fldCharType="separate"/>
        </w:r>
        <w:r>
          <w:rPr>
            <w:noProof/>
            <w:webHidden/>
          </w:rPr>
          <w:t>19</w:t>
        </w:r>
        <w:r>
          <w:rPr>
            <w:noProof/>
            <w:webHidden/>
          </w:rPr>
          <w:fldChar w:fldCharType="end"/>
        </w:r>
      </w:hyperlink>
    </w:p>
    <w:p w14:paraId="459D56AC"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0" w:history="1">
        <w:r w:rsidRPr="001E67A8">
          <w:rPr>
            <w:rStyle w:val="Hipervnculo"/>
            <w:rFonts w:cs="Arial"/>
            <w:noProof/>
            <w:lang w:val="es-BO"/>
          </w:rPr>
          <w:t>2.1.</w:t>
        </w:r>
        <w:r>
          <w:rPr>
            <w:rFonts w:eastAsiaTheme="minorEastAsia" w:cstheme="minorBidi"/>
            <w:noProof/>
            <w:sz w:val="22"/>
            <w:szCs w:val="22"/>
            <w:lang w:val="es-BO" w:eastAsia="es-BO"/>
          </w:rPr>
          <w:tab/>
        </w:r>
        <w:r w:rsidRPr="001E67A8">
          <w:rPr>
            <w:rStyle w:val="Hipervnculo"/>
            <w:rFonts w:ascii="Calibri" w:hAnsi="Calibri" w:cs="Arial"/>
            <w:noProof/>
          </w:rPr>
          <w:t>EXCAVACIÓN CON MAQUINARIA - RETROEXCAVADORA</w:t>
        </w:r>
        <w:r>
          <w:rPr>
            <w:noProof/>
            <w:webHidden/>
          </w:rPr>
          <w:tab/>
        </w:r>
        <w:r>
          <w:rPr>
            <w:noProof/>
            <w:webHidden/>
          </w:rPr>
          <w:fldChar w:fldCharType="begin"/>
        </w:r>
        <w:r>
          <w:rPr>
            <w:noProof/>
            <w:webHidden/>
          </w:rPr>
          <w:instrText xml:space="preserve"> PAGEREF _Toc463946280 \h </w:instrText>
        </w:r>
        <w:r>
          <w:rPr>
            <w:noProof/>
            <w:webHidden/>
          </w:rPr>
        </w:r>
        <w:r>
          <w:rPr>
            <w:noProof/>
            <w:webHidden/>
          </w:rPr>
          <w:fldChar w:fldCharType="separate"/>
        </w:r>
        <w:r>
          <w:rPr>
            <w:noProof/>
            <w:webHidden/>
          </w:rPr>
          <w:t>19</w:t>
        </w:r>
        <w:r>
          <w:rPr>
            <w:noProof/>
            <w:webHidden/>
          </w:rPr>
          <w:fldChar w:fldCharType="end"/>
        </w:r>
      </w:hyperlink>
    </w:p>
    <w:p w14:paraId="4012E644"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1" w:history="1">
        <w:r w:rsidRPr="001E67A8">
          <w:rPr>
            <w:rStyle w:val="Hipervnculo"/>
            <w:rFonts w:cs="Arial"/>
            <w:noProof/>
            <w:lang w:val="es-BO"/>
          </w:rPr>
          <w:t>2.2.</w:t>
        </w:r>
        <w:r>
          <w:rPr>
            <w:rFonts w:eastAsiaTheme="minorEastAsia" w:cstheme="minorBidi"/>
            <w:noProof/>
            <w:sz w:val="22"/>
            <w:szCs w:val="22"/>
            <w:lang w:val="es-BO" w:eastAsia="es-BO"/>
          </w:rPr>
          <w:tab/>
        </w:r>
        <w:r w:rsidRPr="001E67A8">
          <w:rPr>
            <w:rStyle w:val="Hipervnculo"/>
            <w:rFonts w:ascii="Calibri" w:hAnsi="Calibri" w:cs="Arial"/>
            <w:noProof/>
          </w:rPr>
          <w:t>RELLENO COMÚN COMPACTADO CON VIBROCOMPACTADORA</w:t>
        </w:r>
        <w:r>
          <w:rPr>
            <w:noProof/>
            <w:webHidden/>
          </w:rPr>
          <w:tab/>
        </w:r>
        <w:r>
          <w:rPr>
            <w:noProof/>
            <w:webHidden/>
          </w:rPr>
          <w:fldChar w:fldCharType="begin"/>
        </w:r>
        <w:r>
          <w:rPr>
            <w:noProof/>
            <w:webHidden/>
          </w:rPr>
          <w:instrText xml:space="preserve"> PAGEREF _Toc463946281 \h </w:instrText>
        </w:r>
        <w:r>
          <w:rPr>
            <w:noProof/>
            <w:webHidden/>
          </w:rPr>
        </w:r>
        <w:r>
          <w:rPr>
            <w:noProof/>
            <w:webHidden/>
          </w:rPr>
          <w:fldChar w:fldCharType="separate"/>
        </w:r>
        <w:r>
          <w:rPr>
            <w:noProof/>
            <w:webHidden/>
          </w:rPr>
          <w:t>20</w:t>
        </w:r>
        <w:r>
          <w:rPr>
            <w:noProof/>
            <w:webHidden/>
          </w:rPr>
          <w:fldChar w:fldCharType="end"/>
        </w:r>
      </w:hyperlink>
    </w:p>
    <w:p w14:paraId="30189A1E" w14:textId="77777777" w:rsidR="005A381F" w:rsidRDefault="005A381F">
      <w:pPr>
        <w:pStyle w:val="TDC1"/>
        <w:tabs>
          <w:tab w:val="left" w:pos="440"/>
          <w:tab w:val="right" w:leader="dot" w:pos="9963"/>
        </w:tabs>
        <w:rPr>
          <w:rFonts w:eastAsiaTheme="minorEastAsia" w:cstheme="minorBidi"/>
          <w:noProof/>
          <w:sz w:val="22"/>
          <w:szCs w:val="22"/>
          <w:lang w:val="es-BO" w:eastAsia="es-BO"/>
        </w:rPr>
      </w:pPr>
      <w:hyperlink w:anchor="_Toc463946282" w:history="1">
        <w:r w:rsidRPr="005A381F">
          <w:rPr>
            <w:rStyle w:val="Hipervnculo"/>
            <w:rFonts w:ascii="Calibri" w:hAnsi="Calibri" w:cs="Arial"/>
            <w:b/>
            <w:noProof/>
          </w:rPr>
          <w:t>3.</w:t>
        </w:r>
        <w:r w:rsidRPr="005A381F">
          <w:rPr>
            <w:rFonts w:eastAsiaTheme="minorEastAsia" w:cstheme="minorBidi"/>
            <w:b/>
            <w:noProof/>
            <w:sz w:val="22"/>
            <w:szCs w:val="22"/>
            <w:lang w:val="es-BO" w:eastAsia="es-BO"/>
          </w:rPr>
          <w:tab/>
        </w:r>
        <w:r w:rsidRPr="005A381F">
          <w:rPr>
            <w:rStyle w:val="Hipervnculo"/>
            <w:rFonts w:ascii="Calibri" w:hAnsi="Calibri" w:cs="Arial"/>
            <w:b/>
            <w:noProof/>
          </w:rPr>
          <w:t>OBRAS DE ENLOSETADO</w:t>
        </w:r>
        <w:r>
          <w:rPr>
            <w:noProof/>
            <w:webHidden/>
          </w:rPr>
          <w:tab/>
        </w:r>
        <w:r>
          <w:rPr>
            <w:noProof/>
            <w:webHidden/>
          </w:rPr>
          <w:fldChar w:fldCharType="begin"/>
        </w:r>
        <w:r>
          <w:rPr>
            <w:noProof/>
            <w:webHidden/>
          </w:rPr>
          <w:instrText xml:space="preserve"> PAGEREF _Toc463946282 \h </w:instrText>
        </w:r>
        <w:r>
          <w:rPr>
            <w:noProof/>
            <w:webHidden/>
          </w:rPr>
        </w:r>
        <w:r>
          <w:rPr>
            <w:noProof/>
            <w:webHidden/>
          </w:rPr>
          <w:fldChar w:fldCharType="separate"/>
        </w:r>
        <w:r>
          <w:rPr>
            <w:noProof/>
            <w:webHidden/>
          </w:rPr>
          <w:t>22</w:t>
        </w:r>
        <w:r>
          <w:rPr>
            <w:noProof/>
            <w:webHidden/>
          </w:rPr>
          <w:fldChar w:fldCharType="end"/>
        </w:r>
      </w:hyperlink>
    </w:p>
    <w:p w14:paraId="3ADD3B74"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3" w:history="1">
        <w:r w:rsidRPr="001E67A8">
          <w:rPr>
            <w:rStyle w:val="Hipervnculo"/>
            <w:rFonts w:ascii="Calibri" w:hAnsi="Calibri" w:cs="Arial"/>
            <w:noProof/>
          </w:rPr>
          <w:t>3.1.</w:t>
        </w:r>
        <w:r>
          <w:rPr>
            <w:rFonts w:eastAsiaTheme="minorEastAsia" w:cstheme="minorBidi"/>
            <w:noProof/>
            <w:sz w:val="22"/>
            <w:szCs w:val="22"/>
            <w:lang w:val="es-BO" w:eastAsia="es-BO"/>
          </w:rPr>
          <w:tab/>
        </w:r>
        <w:r w:rsidRPr="001E67A8">
          <w:rPr>
            <w:rStyle w:val="Hipervnculo"/>
            <w:rFonts w:ascii="Calibri" w:hAnsi="Calibri" w:cs="Arial"/>
            <w:noProof/>
          </w:rPr>
          <w:t>MOVIMIENTO DE TIERRAS CON MAQUINARIA, CORTE Y NIVELACIÓN</w:t>
        </w:r>
        <w:r>
          <w:rPr>
            <w:noProof/>
            <w:webHidden/>
          </w:rPr>
          <w:tab/>
        </w:r>
        <w:r>
          <w:rPr>
            <w:noProof/>
            <w:webHidden/>
          </w:rPr>
          <w:fldChar w:fldCharType="begin"/>
        </w:r>
        <w:r>
          <w:rPr>
            <w:noProof/>
            <w:webHidden/>
          </w:rPr>
          <w:instrText xml:space="preserve"> PAGEREF _Toc463946283 \h </w:instrText>
        </w:r>
        <w:r>
          <w:rPr>
            <w:noProof/>
            <w:webHidden/>
          </w:rPr>
        </w:r>
        <w:r>
          <w:rPr>
            <w:noProof/>
            <w:webHidden/>
          </w:rPr>
          <w:fldChar w:fldCharType="separate"/>
        </w:r>
        <w:r>
          <w:rPr>
            <w:noProof/>
            <w:webHidden/>
          </w:rPr>
          <w:t>22</w:t>
        </w:r>
        <w:r>
          <w:rPr>
            <w:noProof/>
            <w:webHidden/>
          </w:rPr>
          <w:fldChar w:fldCharType="end"/>
        </w:r>
      </w:hyperlink>
    </w:p>
    <w:p w14:paraId="543EA0B7"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4" w:history="1">
        <w:r w:rsidRPr="001E67A8">
          <w:rPr>
            <w:rStyle w:val="Hipervnculo"/>
            <w:rFonts w:cs="Arial"/>
            <w:noProof/>
          </w:rPr>
          <w:t>3.2.</w:t>
        </w:r>
        <w:r>
          <w:rPr>
            <w:rFonts w:eastAsiaTheme="minorEastAsia" w:cstheme="minorBidi"/>
            <w:noProof/>
            <w:sz w:val="22"/>
            <w:szCs w:val="22"/>
            <w:lang w:val="es-BO" w:eastAsia="es-BO"/>
          </w:rPr>
          <w:tab/>
        </w:r>
        <w:r w:rsidRPr="001E67A8">
          <w:rPr>
            <w:rStyle w:val="Hipervnculo"/>
            <w:rFonts w:cs="Arial"/>
            <w:noProof/>
          </w:rPr>
          <w:t>PROVISIÓN Y COLOCACIÓN DE CAPA SUB – BASE E=25 CM</w:t>
        </w:r>
        <w:r>
          <w:rPr>
            <w:noProof/>
            <w:webHidden/>
          </w:rPr>
          <w:tab/>
        </w:r>
        <w:r>
          <w:rPr>
            <w:noProof/>
            <w:webHidden/>
          </w:rPr>
          <w:fldChar w:fldCharType="begin"/>
        </w:r>
        <w:r>
          <w:rPr>
            <w:noProof/>
            <w:webHidden/>
          </w:rPr>
          <w:instrText xml:space="preserve"> PAGEREF _Toc463946284 \h </w:instrText>
        </w:r>
        <w:r>
          <w:rPr>
            <w:noProof/>
            <w:webHidden/>
          </w:rPr>
        </w:r>
        <w:r>
          <w:rPr>
            <w:noProof/>
            <w:webHidden/>
          </w:rPr>
          <w:fldChar w:fldCharType="separate"/>
        </w:r>
        <w:r>
          <w:rPr>
            <w:noProof/>
            <w:webHidden/>
          </w:rPr>
          <w:t>24</w:t>
        </w:r>
        <w:r>
          <w:rPr>
            <w:noProof/>
            <w:webHidden/>
          </w:rPr>
          <w:fldChar w:fldCharType="end"/>
        </w:r>
      </w:hyperlink>
    </w:p>
    <w:p w14:paraId="01A86294"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5" w:history="1">
        <w:r w:rsidRPr="001E67A8">
          <w:rPr>
            <w:rStyle w:val="Hipervnculo"/>
            <w:rFonts w:cs="Arial"/>
            <w:noProof/>
          </w:rPr>
          <w:t>3.3.</w:t>
        </w:r>
        <w:r>
          <w:rPr>
            <w:rFonts w:eastAsiaTheme="minorEastAsia" w:cstheme="minorBidi"/>
            <w:noProof/>
            <w:sz w:val="22"/>
            <w:szCs w:val="22"/>
            <w:lang w:val="es-BO" w:eastAsia="es-BO"/>
          </w:rPr>
          <w:tab/>
        </w:r>
        <w:r w:rsidRPr="001E67A8">
          <w:rPr>
            <w:rStyle w:val="Hipervnculo"/>
            <w:rFonts w:cs="Arial"/>
            <w:noProof/>
          </w:rPr>
          <w:t>PROVISIÓN Y COLOCACIÓN DE LOSETA PREFABRICADA  E=10 CM</w:t>
        </w:r>
        <w:r>
          <w:rPr>
            <w:noProof/>
            <w:webHidden/>
          </w:rPr>
          <w:tab/>
        </w:r>
        <w:r>
          <w:rPr>
            <w:noProof/>
            <w:webHidden/>
          </w:rPr>
          <w:fldChar w:fldCharType="begin"/>
        </w:r>
        <w:r>
          <w:rPr>
            <w:noProof/>
            <w:webHidden/>
          </w:rPr>
          <w:instrText xml:space="preserve"> PAGEREF _Toc463946285 \h </w:instrText>
        </w:r>
        <w:r>
          <w:rPr>
            <w:noProof/>
            <w:webHidden/>
          </w:rPr>
        </w:r>
        <w:r>
          <w:rPr>
            <w:noProof/>
            <w:webHidden/>
          </w:rPr>
          <w:fldChar w:fldCharType="separate"/>
        </w:r>
        <w:r>
          <w:rPr>
            <w:noProof/>
            <w:webHidden/>
          </w:rPr>
          <w:t>25</w:t>
        </w:r>
        <w:r>
          <w:rPr>
            <w:noProof/>
            <w:webHidden/>
          </w:rPr>
          <w:fldChar w:fldCharType="end"/>
        </w:r>
      </w:hyperlink>
    </w:p>
    <w:p w14:paraId="33DA6FEE"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6" w:history="1">
        <w:r w:rsidRPr="001E67A8">
          <w:rPr>
            <w:rStyle w:val="Hipervnculo"/>
            <w:rFonts w:ascii="Calibri" w:hAnsi="Calibri" w:cs="Arial"/>
            <w:noProof/>
          </w:rPr>
          <w:t>3.4.</w:t>
        </w:r>
        <w:r>
          <w:rPr>
            <w:rFonts w:eastAsiaTheme="minorEastAsia" w:cstheme="minorBidi"/>
            <w:noProof/>
            <w:sz w:val="22"/>
            <w:szCs w:val="22"/>
            <w:lang w:val="es-BO" w:eastAsia="es-BO"/>
          </w:rPr>
          <w:tab/>
        </w:r>
        <w:r w:rsidRPr="001E67A8">
          <w:rPr>
            <w:rStyle w:val="Hipervnculo"/>
            <w:rFonts w:ascii="Calibri" w:hAnsi="Calibri" w:cs="Arial"/>
            <w:noProof/>
          </w:rPr>
          <w:t>CORDÓN DE ACERA DE HORMIGÓN SIMPLE 20 x 40 CM</w:t>
        </w:r>
        <w:r>
          <w:rPr>
            <w:noProof/>
            <w:webHidden/>
          </w:rPr>
          <w:tab/>
        </w:r>
        <w:r>
          <w:rPr>
            <w:noProof/>
            <w:webHidden/>
          </w:rPr>
          <w:fldChar w:fldCharType="begin"/>
        </w:r>
        <w:r>
          <w:rPr>
            <w:noProof/>
            <w:webHidden/>
          </w:rPr>
          <w:instrText xml:space="preserve"> PAGEREF _Toc463946286 \h </w:instrText>
        </w:r>
        <w:r>
          <w:rPr>
            <w:noProof/>
            <w:webHidden/>
          </w:rPr>
        </w:r>
        <w:r>
          <w:rPr>
            <w:noProof/>
            <w:webHidden/>
          </w:rPr>
          <w:fldChar w:fldCharType="separate"/>
        </w:r>
        <w:r>
          <w:rPr>
            <w:noProof/>
            <w:webHidden/>
          </w:rPr>
          <w:t>34</w:t>
        </w:r>
        <w:r>
          <w:rPr>
            <w:noProof/>
            <w:webHidden/>
          </w:rPr>
          <w:fldChar w:fldCharType="end"/>
        </w:r>
      </w:hyperlink>
    </w:p>
    <w:p w14:paraId="5E04BEB9"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7" w:history="1">
        <w:r w:rsidRPr="001E67A8">
          <w:rPr>
            <w:rStyle w:val="Hipervnculo"/>
            <w:rFonts w:cs="Arial"/>
            <w:noProof/>
          </w:rPr>
          <w:t>3.5.</w:t>
        </w:r>
        <w:r>
          <w:rPr>
            <w:rFonts w:eastAsiaTheme="minorEastAsia" w:cstheme="minorBidi"/>
            <w:noProof/>
            <w:sz w:val="22"/>
            <w:szCs w:val="22"/>
            <w:lang w:val="es-BO" w:eastAsia="es-BO"/>
          </w:rPr>
          <w:tab/>
        </w:r>
        <w:r w:rsidRPr="001E67A8">
          <w:rPr>
            <w:rStyle w:val="Hipervnculo"/>
            <w:rFonts w:cs="Arial"/>
            <w:noProof/>
          </w:rPr>
          <w:t>CORDÓN DE SUJECIÓN DE H° S°  20 x 30 CM</w:t>
        </w:r>
        <w:r>
          <w:rPr>
            <w:noProof/>
            <w:webHidden/>
          </w:rPr>
          <w:tab/>
        </w:r>
        <w:r>
          <w:rPr>
            <w:noProof/>
            <w:webHidden/>
          </w:rPr>
          <w:fldChar w:fldCharType="begin"/>
        </w:r>
        <w:r>
          <w:rPr>
            <w:noProof/>
            <w:webHidden/>
          </w:rPr>
          <w:instrText xml:space="preserve"> PAGEREF _Toc463946287 \h </w:instrText>
        </w:r>
        <w:r>
          <w:rPr>
            <w:noProof/>
            <w:webHidden/>
          </w:rPr>
        </w:r>
        <w:r>
          <w:rPr>
            <w:noProof/>
            <w:webHidden/>
          </w:rPr>
          <w:fldChar w:fldCharType="separate"/>
        </w:r>
        <w:r>
          <w:rPr>
            <w:noProof/>
            <w:webHidden/>
          </w:rPr>
          <w:t>35</w:t>
        </w:r>
        <w:r>
          <w:rPr>
            <w:noProof/>
            <w:webHidden/>
          </w:rPr>
          <w:fldChar w:fldCharType="end"/>
        </w:r>
      </w:hyperlink>
    </w:p>
    <w:p w14:paraId="7715AC90"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8" w:history="1">
        <w:r w:rsidRPr="001E67A8">
          <w:rPr>
            <w:rStyle w:val="Hipervnculo"/>
            <w:rFonts w:cs="Arial"/>
            <w:noProof/>
          </w:rPr>
          <w:t>3.6.</w:t>
        </w:r>
        <w:r>
          <w:rPr>
            <w:rFonts w:eastAsiaTheme="minorEastAsia" w:cstheme="minorBidi"/>
            <w:noProof/>
            <w:sz w:val="22"/>
            <w:szCs w:val="22"/>
            <w:lang w:val="es-BO" w:eastAsia="es-BO"/>
          </w:rPr>
          <w:tab/>
        </w:r>
        <w:r w:rsidRPr="001E67A8">
          <w:rPr>
            <w:rStyle w:val="Hipervnculo"/>
            <w:rFonts w:ascii="Calibri" w:hAnsi="Calibri" w:cs="Arial"/>
            <w:noProof/>
          </w:rPr>
          <w:t>CIMIENTO DE HO CO 1:2:4 50% PIEDRA DESPLAZADORA</w:t>
        </w:r>
        <w:r>
          <w:rPr>
            <w:noProof/>
            <w:webHidden/>
          </w:rPr>
          <w:tab/>
        </w:r>
        <w:r>
          <w:rPr>
            <w:noProof/>
            <w:webHidden/>
          </w:rPr>
          <w:fldChar w:fldCharType="begin"/>
        </w:r>
        <w:r>
          <w:rPr>
            <w:noProof/>
            <w:webHidden/>
          </w:rPr>
          <w:instrText xml:space="preserve"> PAGEREF _Toc463946288 \h </w:instrText>
        </w:r>
        <w:r>
          <w:rPr>
            <w:noProof/>
            <w:webHidden/>
          </w:rPr>
        </w:r>
        <w:r>
          <w:rPr>
            <w:noProof/>
            <w:webHidden/>
          </w:rPr>
          <w:fldChar w:fldCharType="separate"/>
        </w:r>
        <w:r>
          <w:rPr>
            <w:noProof/>
            <w:webHidden/>
          </w:rPr>
          <w:t>36</w:t>
        </w:r>
        <w:r>
          <w:rPr>
            <w:noProof/>
            <w:webHidden/>
          </w:rPr>
          <w:fldChar w:fldCharType="end"/>
        </w:r>
      </w:hyperlink>
    </w:p>
    <w:p w14:paraId="158A014F"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89" w:history="1">
        <w:r w:rsidRPr="001E67A8">
          <w:rPr>
            <w:rStyle w:val="Hipervnculo"/>
            <w:rFonts w:cs="Arial"/>
            <w:noProof/>
          </w:rPr>
          <w:t>3.7.</w:t>
        </w:r>
        <w:r>
          <w:rPr>
            <w:rFonts w:eastAsiaTheme="minorEastAsia" w:cstheme="minorBidi"/>
            <w:noProof/>
            <w:sz w:val="22"/>
            <w:szCs w:val="22"/>
            <w:lang w:val="es-BO" w:eastAsia="es-BO"/>
          </w:rPr>
          <w:tab/>
        </w:r>
        <w:r w:rsidRPr="001E67A8">
          <w:rPr>
            <w:rStyle w:val="Hipervnculo"/>
            <w:rFonts w:ascii="Calibri" w:hAnsi="Calibri" w:cs="Arial"/>
            <w:noProof/>
          </w:rPr>
          <w:t>FROTACHADO CON CEMENTO E=1 CM MORTERO 1:3</w:t>
        </w:r>
        <w:r>
          <w:rPr>
            <w:noProof/>
            <w:webHidden/>
          </w:rPr>
          <w:tab/>
        </w:r>
        <w:r>
          <w:rPr>
            <w:noProof/>
            <w:webHidden/>
          </w:rPr>
          <w:fldChar w:fldCharType="begin"/>
        </w:r>
        <w:r>
          <w:rPr>
            <w:noProof/>
            <w:webHidden/>
          </w:rPr>
          <w:instrText xml:space="preserve"> PAGEREF _Toc463946289 \h </w:instrText>
        </w:r>
        <w:r>
          <w:rPr>
            <w:noProof/>
            <w:webHidden/>
          </w:rPr>
        </w:r>
        <w:r>
          <w:rPr>
            <w:noProof/>
            <w:webHidden/>
          </w:rPr>
          <w:fldChar w:fldCharType="separate"/>
        </w:r>
        <w:r>
          <w:rPr>
            <w:noProof/>
            <w:webHidden/>
          </w:rPr>
          <w:t>38</w:t>
        </w:r>
        <w:r>
          <w:rPr>
            <w:noProof/>
            <w:webHidden/>
          </w:rPr>
          <w:fldChar w:fldCharType="end"/>
        </w:r>
      </w:hyperlink>
    </w:p>
    <w:p w14:paraId="6A60E3E0" w14:textId="77777777" w:rsidR="005A381F" w:rsidRDefault="005A381F">
      <w:pPr>
        <w:pStyle w:val="TDC1"/>
        <w:tabs>
          <w:tab w:val="left" w:pos="440"/>
          <w:tab w:val="right" w:leader="dot" w:pos="9963"/>
        </w:tabs>
        <w:rPr>
          <w:rFonts w:eastAsiaTheme="minorEastAsia" w:cstheme="minorBidi"/>
          <w:noProof/>
          <w:sz w:val="22"/>
          <w:szCs w:val="22"/>
          <w:lang w:val="es-BO" w:eastAsia="es-BO"/>
        </w:rPr>
      </w:pPr>
      <w:hyperlink w:anchor="_Toc463946290" w:history="1">
        <w:r w:rsidRPr="005A381F">
          <w:rPr>
            <w:rStyle w:val="Hipervnculo"/>
            <w:rFonts w:ascii="Calibri" w:hAnsi="Calibri" w:cs="Arial"/>
            <w:b/>
            <w:noProof/>
          </w:rPr>
          <w:t>4.</w:t>
        </w:r>
        <w:r w:rsidRPr="005A381F">
          <w:rPr>
            <w:rFonts w:eastAsiaTheme="minorEastAsia" w:cstheme="minorBidi"/>
            <w:b/>
            <w:noProof/>
            <w:sz w:val="22"/>
            <w:szCs w:val="22"/>
            <w:lang w:val="es-BO" w:eastAsia="es-BO"/>
          </w:rPr>
          <w:tab/>
        </w:r>
        <w:r w:rsidRPr="005A381F">
          <w:rPr>
            <w:rStyle w:val="Hipervnculo"/>
            <w:rFonts w:ascii="Calibri" w:hAnsi="Calibri" w:cs="Arial"/>
            <w:b/>
            <w:noProof/>
          </w:rPr>
          <w:t>OBRAS DE DRENAJE</w:t>
        </w:r>
        <w:r>
          <w:rPr>
            <w:noProof/>
            <w:webHidden/>
          </w:rPr>
          <w:tab/>
        </w:r>
        <w:r>
          <w:rPr>
            <w:noProof/>
            <w:webHidden/>
          </w:rPr>
          <w:fldChar w:fldCharType="begin"/>
        </w:r>
        <w:r>
          <w:rPr>
            <w:noProof/>
            <w:webHidden/>
          </w:rPr>
          <w:instrText xml:space="preserve"> PAGEREF _Toc463946290 \h </w:instrText>
        </w:r>
        <w:r>
          <w:rPr>
            <w:noProof/>
            <w:webHidden/>
          </w:rPr>
        </w:r>
        <w:r>
          <w:rPr>
            <w:noProof/>
            <w:webHidden/>
          </w:rPr>
          <w:fldChar w:fldCharType="separate"/>
        </w:r>
        <w:r>
          <w:rPr>
            <w:noProof/>
            <w:webHidden/>
          </w:rPr>
          <w:t>38</w:t>
        </w:r>
        <w:r>
          <w:rPr>
            <w:noProof/>
            <w:webHidden/>
          </w:rPr>
          <w:fldChar w:fldCharType="end"/>
        </w:r>
      </w:hyperlink>
    </w:p>
    <w:p w14:paraId="221300B6"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91" w:history="1">
        <w:r w:rsidRPr="001E67A8">
          <w:rPr>
            <w:rStyle w:val="Hipervnculo"/>
            <w:rFonts w:cs="Arial"/>
            <w:noProof/>
          </w:rPr>
          <w:t>4.1.</w:t>
        </w:r>
        <w:r>
          <w:rPr>
            <w:rFonts w:eastAsiaTheme="minorEastAsia" w:cstheme="minorBidi"/>
            <w:noProof/>
            <w:sz w:val="22"/>
            <w:szCs w:val="22"/>
            <w:lang w:val="es-BO" w:eastAsia="es-BO"/>
          </w:rPr>
          <w:tab/>
        </w:r>
        <w:r w:rsidRPr="001E67A8">
          <w:rPr>
            <w:rStyle w:val="Hipervnculo"/>
            <w:rFonts w:ascii="Calibri" w:hAnsi="Calibri" w:cs="Arial"/>
            <w:noProof/>
          </w:rPr>
          <w:t>PROVISIÓN E INSTALACIÓN DE BARBACANAS</w:t>
        </w:r>
        <w:r w:rsidRPr="001E67A8">
          <w:rPr>
            <w:rStyle w:val="Hipervnculo"/>
            <w:rFonts w:cs="Arial"/>
            <w:noProof/>
          </w:rPr>
          <w:t xml:space="preserve"> DE PVC SERIE NORMAL 100 MM</w:t>
        </w:r>
        <w:r>
          <w:rPr>
            <w:noProof/>
            <w:webHidden/>
          </w:rPr>
          <w:tab/>
        </w:r>
        <w:r>
          <w:rPr>
            <w:noProof/>
            <w:webHidden/>
          </w:rPr>
          <w:fldChar w:fldCharType="begin"/>
        </w:r>
        <w:r>
          <w:rPr>
            <w:noProof/>
            <w:webHidden/>
          </w:rPr>
          <w:instrText xml:space="preserve"> PAGEREF _Toc463946291 \h </w:instrText>
        </w:r>
        <w:r>
          <w:rPr>
            <w:noProof/>
            <w:webHidden/>
          </w:rPr>
        </w:r>
        <w:r>
          <w:rPr>
            <w:noProof/>
            <w:webHidden/>
          </w:rPr>
          <w:fldChar w:fldCharType="separate"/>
        </w:r>
        <w:r>
          <w:rPr>
            <w:noProof/>
            <w:webHidden/>
          </w:rPr>
          <w:t>38</w:t>
        </w:r>
        <w:r>
          <w:rPr>
            <w:noProof/>
            <w:webHidden/>
          </w:rPr>
          <w:fldChar w:fldCharType="end"/>
        </w:r>
      </w:hyperlink>
    </w:p>
    <w:p w14:paraId="4E0F1504"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92" w:history="1">
        <w:r w:rsidRPr="001E67A8">
          <w:rPr>
            <w:rStyle w:val="Hipervnculo"/>
            <w:rFonts w:ascii="Calibri" w:hAnsi="Calibri" w:cs="Arial"/>
            <w:noProof/>
          </w:rPr>
          <w:t>4.2.</w:t>
        </w:r>
        <w:r>
          <w:rPr>
            <w:rFonts w:eastAsiaTheme="minorEastAsia" w:cstheme="minorBidi"/>
            <w:noProof/>
            <w:sz w:val="22"/>
            <w:szCs w:val="22"/>
            <w:lang w:val="es-BO" w:eastAsia="es-BO"/>
          </w:rPr>
          <w:tab/>
        </w:r>
        <w:r w:rsidRPr="001E67A8">
          <w:rPr>
            <w:rStyle w:val="Hipervnculo"/>
            <w:rFonts w:ascii="Calibri" w:hAnsi="Calibri" w:cs="Arial"/>
            <w:noProof/>
          </w:rPr>
          <w:t>CANAL DE DRENAJE PLUVIAL H° S° E = 5 CM INCLUYE EMPEDRADO</w:t>
        </w:r>
        <w:r>
          <w:rPr>
            <w:noProof/>
            <w:webHidden/>
          </w:rPr>
          <w:tab/>
        </w:r>
        <w:r>
          <w:rPr>
            <w:noProof/>
            <w:webHidden/>
          </w:rPr>
          <w:fldChar w:fldCharType="begin"/>
        </w:r>
        <w:r>
          <w:rPr>
            <w:noProof/>
            <w:webHidden/>
          </w:rPr>
          <w:instrText xml:space="preserve"> PAGEREF _Toc463946292 \h </w:instrText>
        </w:r>
        <w:r>
          <w:rPr>
            <w:noProof/>
            <w:webHidden/>
          </w:rPr>
        </w:r>
        <w:r>
          <w:rPr>
            <w:noProof/>
            <w:webHidden/>
          </w:rPr>
          <w:fldChar w:fldCharType="separate"/>
        </w:r>
        <w:r>
          <w:rPr>
            <w:noProof/>
            <w:webHidden/>
          </w:rPr>
          <w:t>39</w:t>
        </w:r>
        <w:r>
          <w:rPr>
            <w:noProof/>
            <w:webHidden/>
          </w:rPr>
          <w:fldChar w:fldCharType="end"/>
        </w:r>
      </w:hyperlink>
    </w:p>
    <w:p w14:paraId="33A61E8F"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93" w:history="1">
        <w:r w:rsidRPr="001E67A8">
          <w:rPr>
            <w:rStyle w:val="Hipervnculo"/>
            <w:rFonts w:ascii="Calibri" w:hAnsi="Calibri" w:cs="Arial"/>
            <w:noProof/>
          </w:rPr>
          <w:t>4.3.</w:t>
        </w:r>
        <w:r>
          <w:rPr>
            <w:rFonts w:eastAsiaTheme="minorEastAsia" w:cstheme="minorBidi"/>
            <w:noProof/>
            <w:sz w:val="22"/>
            <w:szCs w:val="22"/>
            <w:lang w:val="es-BO" w:eastAsia="es-BO"/>
          </w:rPr>
          <w:tab/>
        </w:r>
        <w:r w:rsidRPr="001E67A8">
          <w:rPr>
            <w:rStyle w:val="Hipervnculo"/>
            <w:rFonts w:ascii="Calibri" w:hAnsi="Calibri" w:cs="Arial"/>
            <w:noProof/>
          </w:rPr>
          <w:t>INSTALACIÓN DE BARBACANA RECTANGULAR CON REJILLA METÁLICA INTERIOR 35 x 25 CM</w:t>
        </w:r>
        <w:r>
          <w:rPr>
            <w:noProof/>
            <w:webHidden/>
          </w:rPr>
          <w:tab/>
        </w:r>
        <w:r>
          <w:rPr>
            <w:noProof/>
            <w:webHidden/>
          </w:rPr>
          <w:fldChar w:fldCharType="begin"/>
        </w:r>
        <w:r>
          <w:rPr>
            <w:noProof/>
            <w:webHidden/>
          </w:rPr>
          <w:instrText xml:space="preserve"> PAGEREF _Toc463946293 \h </w:instrText>
        </w:r>
        <w:r>
          <w:rPr>
            <w:noProof/>
            <w:webHidden/>
          </w:rPr>
        </w:r>
        <w:r>
          <w:rPr>
            <w:noProof/>
            <w:webHidden/>
          </w:rPr>
          <w:fldChar w:fldCharType="separate"/>
        </w:r>
        <w:r>
          <w:rPr>
            <w:noProof/>
            <w:webHidden/>
          </w:rPr>
          <w:t>40</w:t>
        </w:r>
        <w:r>
          <w:rPr>
            <w:noProof/>
            <w:webHidden/>
          </w:rPr>
          <w:fldChar w:fldCharType="end"/>
        </w:r>
      </w:hyperlink>
    </w:p>
    <w:p w14:paraId="06EF2134"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94" w:history="1">
        <w:r w:rsidRPr="001E67A8">
          <w:rPr>
            <w:rStyle w:val="Hipervnculo"/>
            <w:rFonts w:ascii="Calibri" w:hAnsi="Calibri" w:cs="Arial"/>
            <w:noProof/>
          </w:rPr>
          <w:t>4.4.</w:t>
        </w:r>
        <w:r>
          <w:rPr>
            <w:rFonts w:eastAsiaTheme="minorEastAsia" w:cstheme="minorBidi"/>
            <w:noProof/>
            <w:sz w:val="22"/>
            <w:szCs w:val="22"/>
            <w:lang w:val="es-BO" w:eastAsia="es-BO"/>
          </w:rPr>
          <w:tab/>
        </w:r>
        <w:r w:rsidRPr="001E67A8">
          <w:rPr>
            <w:rStyle w:val="Hipervnculo"/>
            <w:rFonts w:ascii="Calibri" w:hAnsi="Calibri" w:cs="Arial"/>
            <w:noProof/>
          </w:rPr>
          <w:t>INSTALACIÓN DE BARBACANA RECTANGULAR CON REJILLA METÁLICA INTERIOR 30 x 40 CM</w:t>
        </w:r>
        <w:r>
          <w:rPr>
            <w:noProof/>
            <w:webHidden/>
          </w:rPr>
          <w:tab/>
        </w:r>
        <w:r>
          <w:rPr>
            <w:noProof/>
            <w:webHidden/>
          </w:rPr>
          <w:fldChar w:fldCharType="begin"/>
        </w:r>
        <w:r>
          <w:rPr>
            <w:noProof/>
            <w:webHidden/>
          </w:rPr>
          <w:instrText xml:space="preserve"> PAGEREF _Toc463946294 \h </w:instrText>
        </w:r>
        <w:r>
          <w:rPr>
            <w:noProof/>
            <w:webHidden/>
          </w:rPr>
        </w:r>
        <w:r>
          <w:rPr>
            <w:noProof/>
            <w:webHidden/>
          </w:rPr>
          <w:fldChar w:fldCharType="separate"/>
        </w:r>
        <w:r>
          <w:rPr>
            <w:noProof/>
            <w:webHidden/>
          </w:rPr>
          <w:t>41</w:t>
        </w:r>
        <w:r>
          <w:rPr>
            <w:noProof/>
            <w:webHidden/>
          </w:rPr>
          <w:fldChar w:fldCharType="end"/>
        </w:r>
      </w:hyperlink>
    </w:p>
    <w:p w14:paraId="1ED985C9" w14:textId="77777777" w:rsidR="005A381F" w:rsidRDefault="005A381F">
      <w:pPr>
        <w:pStyle w:val="TDC1"/>
        <w:tabs>
          <w:tab w:val="left" w:pos="440"/>
          <w:tab w:val="right" w:leader="dot" w:pos="9963"/>
        </w:tabs>
        <w:rPr>
          <w:rFonts w:eastAsiaTheme="minorEastAsia" w:cstheme="minorBidi"/>
          <w:noProof/>
          <w:sz w:val="22"/>
          <w:szCs w:val="22"/>
          <w:lang w:val="es-BO" w:eastAsia="es-BO"/>
        </w:rPr>
      </w:pPr>
      <w:hyperlink w:anchor="_Toc463946295" w:history="1">
        <w:r w:rsidRPr="001E67A8">
          <w:rPr>
            <w:rStyle w:val="Hipervnculo"/>
            <w:rFonts w:cs="Arial"/>
            <w:b/>
            <w:noProof/>
            <w:lang w:val="es-BO"/>
          </w:rPr>
          <w:t>5.</w:t>
        </w:r>
        <w:r>
          <w:rPr>
            <w:rFonts w:eastAsiaTheme="minorEastAsia" w:cstheme="minorBidi"/>
            <w:noProof/>
            <w:sz w:val="22"/>
            <w:szCs w:val="22"/>
            <w:lang w:val="es-BO" w:eastAsia="es-BO"/>
          </w:rPr>
          <w:tab/>
        </w:r>
        <w:r w:rsidRPr="001E67A8">
          <w:rPr>
            <w:rStyle w:val="Hipervnculo"/>
            <w:rFonts w:cs="Arial"/>
            <w:b/>
            <w:noProof/>
            <w:lang w:val="es-BO"/>
          </w:rPr>
          <w:t>OBRAS COMPLEMENTARIAS</w:t>
        </w:r>
        <w:r>
          <w:rPr>
            <w:noProof/>
            <w:webHidden/>
          </w:rPr>
          <w:tab/>
        </w:r>
        <w:r>
          <w:rPr>
            <w:noProof/>
            <w:webHidden/>
          </w:rPr>
          <w:fldChar w:fldCharType="begin"/>
        </w:r>
        <w:r>
          <w:rPr>
            <w:noProof/>
            <w:webHidden/>
          </w:rPr>
          <w:instrText xml:space="preserve"> PAGEREF _Toc463946295 \h </w:instrText>
        </w:r>
        <w:r>
          <w:rPr>
            <w:noProof/>
            <w:webHidden/>
          </w:rPr>
        </w:r>
        <w:r>
          <w:rPr>
            <w:noProof/>
            <w:webHidden/>
          </w:rPr>
          <w:fldChar w:fldCharType="separate"/>
        </w:r>
        <w:r>
          <w:rPr>
            <w:noProof/>
            <w:webHidden/>
          </w:rPr>
          <w:t>42</w:t>
        </w:r>
        <w:r>
          <w:rPr>
            <w:noProof/>
            <w:webHidden/>
          </w:rPr>
          <w:fldChar w:fldCharType="end"/>
        </w:r>
      </w:hyperlink>
    </w:p>
    <w:p w14:paraId="19EE24D9"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96" w:history="1">
        <w:r w:rsidRPr="001E67A8">
          <w:rPr>
            <w:rStyle w:val="Hipervnculo"/>
            <w:rFonts w:cs="Arial"/>
            <w:noProof/>
            <w:lang w:val="es-BO"/>
          </w:rPr>
          <w:t>5.1.</w:t>
        </w:r>
        <w:r>
          <w:rPr>
            <w:rFonts w:eastAsiaTheme="minorEastAsia" w:cstheme="minorBidi"/>
            <w:noProof/>
            <w:sz w:val="22"/>
            <w:szCs w:val="22"/>
            <w:lang w:val="es-BO" w:eastAsia="es-BO"/>
          </w:rPr>
          <w:tab/>
        </w:r>
        <w:r w:rsidRPr="001E67A8">
          <w:rPr>
            <w:rStyle w:val="Hipervnculo"/>
            <w:rFonts w:cs="Arial"/>
            <w:noProof/>
            <w:lang w:val="es-BO"/>
          </w:rPr>
          <w:t>SEÑALIZACIÓN HORIZONTAL DE PARQUEO</w:t>
        </w:r>
        <w:r>
          <w:rPr>
            <w:noProof/>
            <w:webHidden/>
          </w:rPr>
          <w:tab/>
        </w:r>
        <w:r>
          <w:rPr>
            <w:noProof/>
            <w:webHidden/>
          </w:rPr>
          <w:fldChar w:fldCharType="begin"/>
        </w:r>
        <w:r>
          <w:rPr>
            <w:noProof/>
            <w:webHidden/>
          </w:rPr>
          <w:instrText xml:space="preserve"> PAGEREF _Toc463946296 \h </w:instrText>
        </w:r>
        <w:r>
          <w:rPr>
            <w:noProof/>
            <w:webHidden/>
          </w:rPr>
        </w:r>
        <w:r>
          <w:rPr>
            <w:noProof/>
            <w:webHidden/>
          </w:rPr>
          <w:fldChar w:fldCharType="separate"/>
        </w:r>
        <w:r>
          <w:rPr>
            <w:noProof/>
            <w:webHidden/>
          </w:rPr>
          <w:t>42</w:t>
        </w:r>
        <w:r>
          <w:rPr>
            <w:noProof/>
            <w:webHidden/>
          </w:rPr>
          <w:fldChar w:fldCharType="end"/>
        </w:r>
      </w:hyperlink>
    </w:p>
    <w:p w14:paraId="60084E7B" w14:textId="77777777" w:rsidR="005A381F" w:rsidRDefault="005A381F">
      <w:pPr>
        <w:pStyle w:val="TDC1"/>
        <w:tabs>
          <w:tab w:val="left" w:pos="660"/>
          <w:tab w:val="right" w:leader="dot" w:pos="9963"/>
        </w:tabs>
        <w:rPr>
          <w:rFonts w:eastAsiaTheme="minorEastAsia" w:cstheme="minorBidi"/>
          <w:noProof/>
          <w:sz w:val="22"/>
          <w:szCs w:val="22"/>
          <w:lang w:val="es-BO" w:eastAsia="es-BO"/>
        </w:rPr>
      </w:pPr>
      <w:hyperlink w:anchor="_Toc463946297" w:history="1">
        <w:r w:rsidRPr="005A381F">
          <w:rPr>
            <w:rStyle w:val="Hipervnculo"/>
            <w:rFonts w:cs="Arial"/>
            <w:noProof/>
            <w:lang w:val="es-BO"/>
          </w:rPr>
          <w:t>5.2.</w:t>
        </w:r>
        <w:r w:rsidRPr="005A381F">
          <w:rPr>
            <w:rFonts w:eastAsiaTheme="minorEastAsia" w:cstheme="minorBidi"/>
            <w:noProof/>
            <w:sz w:val="22"/>
            <w:szCs w:val="22"/>
            <w:lang w:val="es-BO" w:eastAsia="es-BO"/>
          </w:rPr>
          <w:tab/>
        </w:r>
        <w:r w:rsidRPr="005A381F">
          <w:rPr>
            <w:rStyle w:val="Hipervnculo"/>
            <w:rFonts w:cs="Arial"/>
            <w:noProof/>
            <w:lang w:val="es-BO"/>
          </w:rPr>
          <w:t>LIMPIEZA Y RETIRO DE ESCOMBROS</w:t>
        </w:r>
        <w:r>
          <w:rPr>
            <w:noProof/>
            <w:webHidden/>
          </w:rPr>
          <w:tab/>
        </w:r>
        <w:r>
          <w:rPr>
            <w:noProof/>
            <w:webHidden/>
          </w:rPr>
          <w:fldChar w:fldCharType="begin"/>
        </w:r>
        <w:r>
          <w:rPr>
            <w:noProof/>
            <w:webHidden/>
          </w:rPr>
          <w:instrText xml:space="preserve"> PAGEREF _Toc463946297 \h </w:instrText>
        </w:r>
        <w:r>
          <w:rPr>
            <w:noProof/>
            <w:webHidden/>
          </w:rPr>
        </w:r>
        <w:r>
          <w:rPr>
            <w:noProof/>
            <w:webHidden/>
          </w:rPr>
          <w:fldChar w:fldCharType="separate"/>
        </w:r>
        <w:r>
          <w:rPr>
            <w:noProof/>
            <w:webHidden/>
          </w:rPr>
          <w:t>44</w:t>
        </w:r>
        <w:r>
          <w:rPr>
            <w:noProof/>
            <w:webHidden/>
          </w:rPr>
          <w:fldChar w:fldCharType="end"/>
        </w:r>
      </w:hyperlink>
    </w:p>
    <w:p w14:paraId="0AA19E2D" w14:textId="77777777" w:rsidR="007E676A" w:rsidRPr="00B854EB" w:rsidRDefault="007E676A" w:rsidP="005649AC">
      <w:pPr>
        <w:tabs>
          <w:tab w:val="left" w:pos="426"/>
        </w:tabs>
        <w:spacing w:before="0" w:after="0"/>
        <w:rPr>
          <w:rFonts w:asciiTheme="minorHAnsi" w:hAnsiTheme="minorHAnsi"/>
        </w:rPr>
      </w:pPr>
      <w:r w:rsidRPr="00B854EB">
        <w:rPr>
          <w:rFonts w:asciiTheme="minorHAnsi" w:hAnsiTheme="minorHAnsi"/>
        </w:rPr>
        <w:fldChar w:fldCharType="end"/>
      </w:r>
    </w:p>
    <w:p w14:paraId="753DE528" w14:textId="77777777" w:rsidR="007E676A" w:rsidRPr="00B854EB" w:rsidRDefault="007E676A" w:rsidP="003E1478">
      <w:pPr>
        <w:spacing w:before="0" w:after="0"/>
        <w:rPr>
          <w:rFonts w:asciiTheme="minorHAnsi" w:hAnsiTheme="minorHAnsi"/>
        </w:rPr>
      </w:pPr>
    </w:p>
    <w:p w14:paraId="628D344D" w14:textId="77777777" w:rsidR="007E676A" w:rsidRPr="00B854EB" w:rsidRDefault="007E676A" w:rsidP="003E1478">
      <w:pPr>
        <w:spacing w:before="0" w:after="0"/>
        <w:rPr>
          <w:rFonts w:asciiTheme="minorHAnsi" w:hAnsiTheme="minorHAnsi"/>
        </w:rPr>
      </w:pPr>
    </w:p>
    <w:p w14:paraId="5E1C6914" w14:textId="77777777" w:rsidR="007E676A" w:rsidRPr="00B854EB" w:rsidRDefault="007E676A" w:rsidP="003E1478">
      <w:pPr>
        <w:spacing w:before="0" w:after="0"/>
        <w:rPr>
          <w:rFonts w:asciiTheme="minorHAnsi" w:hAnsiTheme="minorHAnsi"/>
        </w:rPr>
      </w:pPr>
    </w:p>
    <w:p w14:paraId="02F80ED1" w14:textId="77777777" w:rsidR="007E676A" w:rsidRPr="00B854EB" w:rsidRDefault="007E676A" w:rsidP="003E1478">
      <w:pPr>
        <w:spacing w:before="0" w:after="0"/>
        <w:rPr>
          <w:rFonts w:asciiTheme="minorHAnsi" w:hAnsiTheme="minorHAnsi"/>
        </w:rPr>
      </w:pPr>
    </w:p>
    <w:p w14:paraId="015D26A5" w14:textId="77777777" w:rsidR="007E676A" w:rsidRPr="00B854EB" w:rsidRDefault="007E676A" w:rsidP="003E1478">
      <w:pPr>
        <w:spacing w:before="0" w:after="0"/>
        <w:rPr>
          <w:rFonts w:asciiTheme="minorHAnsi" w:hAnsiTheme="minorHAnsi"/>
        </w:rPr>
      </w:pPr>
    </w:p>
    <w:p w14:paraId="6DA03CB1" w14:textId="77777777" w:rsidR="007E676A" w:rsidRDefault="007E676A" w:rsidP="003E1478">
      <w:pPr>
        <w:spacing w:before="0" w:after="0"/>
        <w:rPr>
          <w:rFonts w:asciiTheme="minorHAnsi" w:hAnsiTheme="minorHAnsi"/>
        </w:rPr>
      </w:pPr>
    </w:p>
    <w:p w14:paraId="3BB49F56" w14:textId="77777777" w:rsidR="00DC4C58" w:rsidRDefault="00DC4C58" w:rsidP="003E1478">
      <w:pPr>
        <w:spacing w:before="0" w:after="0"/>
        <w:rPr>
          <w:rFonts w:asciiTheme="minorHAnsi" w:hAnsiTheme="minorHAnsi"/>
        </w:rPr>
      </w:pPr>
    </w:p>
    <w:p w14:paraId="22779AE8" w14:textId="77777777" w:rsidR="00DC4C58" w:rsidRPr="00B854EB" w:rsidRDefault="00DC4C58" w:rsidP="003E1478">
      <w:pPr>
        <w:spacing w:before="0" w:after="0"/>
        <w:rPr>
          <w:rFonts w:asciiTheme="minorHAnsi" w:hAnsiTheme="minorHAnsi"/>
        </w:rPr>
      </w:pPr>
    </w:p>
    <w:p w14:paraId="37453E58" w14:textId="77777777" w:rsidR="007E676A" w:rsidRPr="00B854EB" w:rsidRDefault="007E676A" w:rsidP="003E1478">
      <w:pPr>
        <w:spacing w:before="0" w:after="0"/>
        <w:rPr>
          <w:rFonts w:asciiTheme="minorHAnsi" w:hAnsiTheme="minorHAnsi"/>
        </w:rPr>
      </w:pPr>
    </w:p>
    <w:p w14:paraId="767579ED" w14:textId="77777777" w:rsidR="007E676A" w:rsidRPr="00B854EB" w:rsidRDefault="007E676A" w:rsidP="003E1478">
      <w:pPr>
        <w:spacing w:before="0" w:after="0"/>
        <w:rPr>
          <w:rFonts w:asciiTheme="minorHAnsi" w:hAnsiTheme="minorHAnsi"/>
        </w:rPr>
      </w:pPr>
    </w:p>
    <w:p w14:paraId="13D36FA3" w14:textId="77777777" w:rsidR="007E676A" w:rsidRPr="00B854EB" w:rsidRDefault="007E676A" w:rsidP="003E1478">
      <w:pPr>
        <w:spacing w:before="0" w:after="0"/>
        <w:rPr>
          <w:rFonts w:asciiTheme="minorHAnsi" w:hAnsiTheme="minorHAnsi"/>
        </w:rPr>
      </w:pPr>
    </w:p>
    <w:p w14:paraId="316E817B" w14:textId="77777777" w:rsidR="007E676A" w:rsidRPr="00B854EB" w:rsidRDefault="007E676A" w:rsidP="003E1478">
      <w:pPr>
        <w:spacing w:before="0" w:after="0"/>
        <w:rPr>
          <w:rFonts w:asciiTheme="minorHAnsi" w:hAnsiTheme="minorHAnsi"/>
        </w:rPr>
      </w:pPr>
    </w:p>
    <w:p w14:paraId="776A072C" w14:textId="77777777" w:rsidR="0048696B" w:rsidRPr="00B854EB" w:rsidRDefault="0048696B" w:rsidP="003E1478">
      <w:pPr>
        <w:spacing w:before="0" w:after="0"/>
        <w:rPr>
          <w:rFonts w:asciiTheme="minorHAnsi" w:hAnsiTheme="minorHAnsi"/>
        </w:rPr>
      </w:pPr>
    </w:p>
    <w:p w14:paraId="39A22BBB" w14:textId="77777777" w:rsidR="0048696B" w:rsidRPr="00B854EB" w:rsidRDefault="0048696B" w:rsidP="003E1478">
      <w:pPr>
        <w:spacing w:before="0" w:after="0"/>
        <w:rPr>
          <w:rFonts w:asciiTheme="minorHAnsi" w:hAnsiTheme="minorHAnsi"/>
        </w:rPr>
      </w:pPr>
    </w:p>
    <w:p w14:paraId="1D746B72" w14:textId="63D18F24" w:rsidR="0048696B" w:rsidRPr="00B854EB" w:rsidRDefault="00051FBE" w:rsidP="00051FBE">
      <w:pPr>
        <w:tabs>
          <w:tab w:val="left" w:pos="6415"/>
        </w:tabs>
        <w:spacing w:before="0" w:after="0"/>
        <w:rPr>
          <w:rFonts w:asciiTheme="minorHAnsi" w:hAnsiTheme="minorHAnsi"/>
        </w:rPr>
      </w:pPr>
      <w:r>
        <w:rPr>
          <w:rFonts w:asciiTheme="minorHAnsi" w:hAnsiTheme="minorHAnsi"/>
        </w:rPr>
        <w:tab/>
      </w:r>
    </w:p>
    <w:p w14:paraId="164AA4F8" w14:textId="77777777" w:rsidR="0048696B" w:rsidRDefault="0048696B" w:rsidP="003E1478">
      <w:pPr>
        <w:spacing w:before="0" w:after="0"/>
        <w:rPr>
          <w:rFonts w:asciiTheme="minorHAnsi" w:hAnsiTheme="minorHAnsi"/>
        </w:rPr>
      </w:pPr>
    </w:p>
    <w:p w14:paraId="2CA0DCD9" w14:textId="77777777" w:rsidR="00221768" w:rsidRPr="00B854EB" w:rsidRDefault="00221768" w:rsidP="003E1478">
      <w:pPr>
        <w:spacing w:before="0" w:after="0"/>
        <w:rPr>
          <w:rFonts w:asciiTheme="minorHAnsi" w:hAnsiTheme="minorHAnsi"/>
        </w:rPr>
      </w:pPr>
    </w:p>
    <w:p w14:paraId="48A78C8B" w14:textId="77777777" w:rsidR="0048696B" w:rsidRPr="00B854EB" w:rsidRDefault="0048696B" w:rsidP="003E1478">
      <w:pPr>
        <w:spacing w:before="0" w:after="0"/>
        <w:rPr>
          <w:rFonts w:asciiTheme="minorHAnsi" w:hAnsiTheme="minorHAnsi"/>
        </w:rPr>
      </w:pPr>
    </w:p>
    <w:p w14:paraId="28D34C73" w14:textId="77777777" w:rsidR="0048696B" w:rsidRPr="00B854EB" w:rsidRDefault="0048696B" w:rsidP="003E1478">
      <w:pPr>
        <w:spacing w:before="0" w:after="0"/>
        <w:rPr>
          <w:rFonts w:asciiTheme="minorHAnsi" w:hAnsiTheme="minorHAnsi"/>
        </w:rPr>
      </w:pPr>
    </w:p>
    <w:p w14:paraId="5716B762" w14:textId="77777777" w:rsidR="00B854EB" w:rsidRPr="00B854EB" w:rsidRDefault="00B854EB" w:rsidP="009847DD">
      <w:pPr>
        <w:pStyle w:val="Prrafodelista"/>
        <w:numPr>
          <w:ilvl w:val="0"/>
          <w:numId w:val="33"/>
        </w:numPr>
        <w:spacing w:before="0" w:after="0"/>
        <w:outlineLvl w:val="0"/>
        <w:rPr>
          <w:rFonts w:asciiTheme="minorHAnsi" w:hAnsiTheme="minorHAnsi" w:cs="Arial"/>
        </w:rPr>
      </w:pPr>
      <w:bookmarkStart w:id="1" w:name="_Toc441670878"/>
      <w:bookmarkStart w:id="2" w:name="_Toc463946272"/>
      <w:r w:rsidRPr="00B854EB">
        <w:rPr>
          <w:rFonts w:asciiTheme="minorHAnsi" w:hAnsiTheme="minorHAnsi" w:cs="Arial"/>
          <w:b/>
        </w:rPr>
        <w:lastRenderedPageBreak/>
        <w:t>GENERAL</w:t>
      </w:r>
      <w:bookmarkEnd w:id="1"/>
      <w:bookmarkEnd w:id="2"/>
      <w:r w:rsidRPr="00B854EB">
        <w:rPr>
          <w:rFonts w:asciiTheme="minorHAnsi" w:hAnsiTheme="minorHAnsi" w:cs="Arial"/>
        </w:rPr>
        <w:t xml:space="preserve"> </w:t>
      </w:r>
    </w:p>
    <w:p w14:paraId="1D86092A" w14:textId="77777777" w:rsidR="00B854EB" w:rsidRPr="00B854EB" w:rsidRDefault="00B854EB" w:rsidP="00B854EB">
      <w:pPr>
        <w:spacing w:before="0" w:after="0"/>
        <w:outlineLvl w:val="0"/>
        <w:rPr>
          <w:rFonts w:cs="Arial"/>
        </w:rPr>
      </w:pPr>
    </w:p>
    <w:p w14:paraId="3A1A4C93" w14:textId="77777777" w:rsidR="00B854EB" w:rsidRPr="00B854EB" w:rsidRDefault="00B854EB" w:rsidP="00B854EB">
      <w:pPr>
        <w:spacing w:before="0" w:after="0"/>
        <w:rPr>
          <w:rFonts w:asciiTheme="minorHAnsi" w:hAnsiTheme="minorHAnsi"/>
        </w:rPr>
      </w:pPr>
      <w:r w:rsidRPr="00B854EB">
        <w:rPr>
          <w:rFonts w:asciiTheme="minorHAnsi" w:hAnsiTheme="minorHAnsi"/>
        </w:rPr>
        <w:t xml:space="preserve">La empresa contratista para todo el desarrollo de la obra deberá considerar lo siguiente tanto en la elaboración de los precios unitarios como para la ejecución física de la obra: </w:t>
      </w:r>
    </w:p>
    <w:p w14:paraId="1DF885B6" w14:textId="77777777" w:rsidR="00B854EB" w:rsidRPr="00B854EB" w:rsidRDefault="00B854EB" w:rsidP="00B854EB">
      <w:pPr>
        <w:spacing w:before="0" w:after="0"/>
        <w:rPr>
          <w:rFonts w:asciiTheme="minorHAnsi" w:hAnsiTheme="minorHAnsi"/>
        </w:rPr>
      </w:pPr>
    </w:p>
    <w:p w14:paraId="622E5694"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PROGRAMA DETALLADO DE CONSTRUCCIÓN</w:t>
      </w:r>
    </w:p>
    <w:p w14:paraId="24A984BA" w14:textId="20E62AA4"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Con anterioridad al inicio de los trabajos el CONTRATISTA deberá presentar un programa de trabajo pormenorizado de construcción de las obras identificándose los fr</w:t>
      </w:r>
      <w:r w:rsidR="005A381F">
        <w:rPr>
          <w:rFonts w:asciiTheme="minorHAnsi" w:hAnsiTheme="minorHAnsi"/>
          <w:kern w:val="28"/>
          <w:lang w:val="es-BO"/>
        </w:rPr>
        <w:t>entes de trabajo comprometidos.</w:t>
      </w:r>
    </w:p>
    <w:p w14:paraId="6BA8F7D4" w14:textId="1B496851"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deberá considerar la ejecución de los ítems de proyecto y tomar previsiones para evitar interferencias que demoren la ejecución de las obras dentro del plazo establec</w:t>
      </w:r>
      <w:r w:rsidR="005A381F">
        <w:rPr>
          <w:rFonts w:asciiTheme="minorHAnsi" w:hAnsiTheme="minorHAnsi"/>
          <w:kern w:val="28"/>
          <w:lang w:val="es-BO"/>
        </w:rPr>
        <w:t>ido en la propuesta presentada.</w:t>
      </w:r>
    </w:p>
    <w:p w14:paraId="4C3874C1"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2CE3E9F4" w14:textId="77777777" w:rsidR="00B854EB" w:rsidRPr="00B854EB" w:rsidRDefault="00B854EB" w:rsidP="00B854EB">
      <w:pPr>
        <w:spacing w:before="0" w:after="0"/>
        <w:rPr>
          <w:rFonts w:asciiTheme="minorHAnsi" w:hAnsiTheme="minorHAnsi"/>
          <w:kern w:val="28"/>
          <w:lang w:val="es-BO"/>
        </w:rPr>
      </w:pPr>
    </w:p>
    <w:p w14:paraId="3E93075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TERRENOS Y DERECHOS DE VÍA</w:t>
      </w:r>
    </w:p>
    <w:p w14:paraId="298C617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09836D5F" w14:textId="77777777" w:rsidR="00B854EB" w:rsidRPr="00B854EB" w:rsidRDefault="00B854EB" w:rsidP="00B854EB">
      <w:pPr>
        <w:spacing w:before="0" w:after="0"/>
        <w:rPr>
          <w:rFonts w:asciiTheme="minorHAnsi" w:hAnsiTheme="minorHAnsi"/>
          <w:kern w:val="28"/>
          <w:lang w:val="es-BO"/>
        </w:rPr>
      </w:pPr>
    </w:p>
    <w:p w14:paraId="12077AE7"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SEÑALIZACIÓN DE SEGURIDAD</w:t>
      </w:r>
    </w:p>
    <w:p w14:paraId="37EF2113" w14:textId="5AAE66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w:t>
      </w:r>
      <w:r w:rsidR="005A381F">
        <w:rPr>
          <w:rFonts w:asciiTheme="minorHAnsi" w:hAnsiTheme="minorHAnsi"/>
          <w:kern w:val="28"/>
          <w:lang w:val="es-BO"/>
        </w:rPr>
        <w:t>ONTRATISTA y la del SUPERVISOR.</w:t>
      </w:r>
    </w:p>
    <w:p w14:paraId="589AC6E0" w14:textId="0500D56F"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La señalización deberá ser lo suficientemente visible y segura, de tal manera que sea claramente visible durante la noche y advierta a las personas de los peligros de la ob</w:t>
      </w:r>
      <w:r w:rsidR="005A381F">
        <w:rPr>
          <w:rFonts w:asciiTheme="minorHAnsi" w:hAnsiTheme="minorHAnsi"/>
          <w:kern w:val="28"/>
          <w:lang w:val="es-BO"/>
        </w:rPr>
        <w:t>ra con suficiente anticipación.</w:t>
      </w:r>
    </w:p>
    <w:p w14:paraId="44CC70E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el único responsable por los daños que pudiera ocasionar a terceros.</w:t>
      </w:r>
    </w:p>
    <w:p w14:paraId="7213BBC8" w14:textId="77777777" w:rsidR="00B854EB" w:rsidRPr="00B854EB" w:rsidRDefault="00B854EB" w:rsidP="00B854EB">
      <w:pPr>
        <w:spacing w:before="0" w:after="0"/>
        <w:rPr>
          <w:rFonts w:asciiTheme="minorHAnsi" w:hAnsiTheme="minorHAnsi"/>
          <w:kern w:val="28"/>
          <w:lang w:val="es-BO"/>
        </w:rPr>
      </w:pPr>
    </w:p>
    <w:p w14:paraId="7A17E981"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APROVISIONAMIENTO DE AGUA</w:t>
      </w:r>
    </w:p>
    <w:p w14:paraId="0265F1D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1BFAFE27" w14:textId="77777777" w:rsidR="00B854EB" w:rsidRPr="00B854EB" w:rsidRDefault="00B854EB" w:rsidP="00B854EB">
      <w:pPr>
        <w:spacing w:before="0" w:after="0"/>
        <w:rPr>
          <w:rFonts w:asciiTheme="minorHAnsi" w:hAnsiTheme="minorHAnsi"/>
          <w:kern w:val="28"/>
          <w:lang w:val="es-BO"/>
        </w:rPr>
      </w:pPr>
    </w:p>
    <w:p w14:paraId="06F4D12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ENERGÍA ELÉCTRICA</w:t>
      </w:r>
    </w:p>
    <w:p w14:paraId="2D748B7D" w14:textId="45CCA2F9"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de que el CONTRATISTA requiriera energía eléctrica para las obras, deberá informarse sobre la posibilidad de conexión existente y solicitar ante las autoridades competentes la</w:t>
      </w:r>
      <w:r w:rsidR="005A381F">
        <w:rPr>
          <w:rFonts w:asciiTheme="minorHAnsi" w:hAnsiTheme="minorHAnsi"/>
          <w:kern w:val="28"/>
          <w:lang w:val="es-BO"/>
        </w:rPr>
        <w:t xml:space="preserve"> autorización correspondiente. </w:t>
      </w:r>
    </w:p>
    <w:p w14:paraId="6B1806E9"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13CE03F2" w14:textId="77777777" w:rsidR="00B854EB" w:rsidRPr="00B854EB" w:rsidRDefault="00B854EB" w:rsidP="00B854EB">
      <w:pPr>
        <w:spacing w:before="0" w:after="0"/>
        <w:rPr>
          <w:rFonts w:asciiTheme="minorHAnsi" w:hAnsiTheme="minorHAnsi"/>
          <w:kern w:val="28"/>
          <w:lang w:val="es-BO"/>
        </w:rPr>
      </w:pPr>
    </w:p>
    <w:p w14:paraId="617A1296"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PROTECCIÓN Y REPARACIÓN DE LAS INSTALACIONES EXISTENTES</w:t>
      </w:r>
    </w:p>
    <w:p w14:paraId="4B4CD744" w14:textId="2C0C7D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w:t>
      </w:r>
      <w:r w:rsidR="005A381F">
        <w:rPr>
          <w:rFonts w:asciiTheme="minorHAnsi" w:hAnsiTheme="minorHAnsi"/>
          <w:kern w:val="28"/>
          <w:lang w:val="es-BO"/>
        </w:rPr>
        <w:t xml:space="preserve">ondiciones que las originales. </w:t>
      </w:r>
    </w:p>
    <w:p w14:paraId="5DEB2EE8"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costo total de las medidas previsoras, así como de las reparaciones y reposiciones será cubierto íntegramente por el CONTRATISTA.</w:t>
      </w:r>
    </w:p>
    <w:p w14:paraId="22736701" w14:textId="77777777" w:rsidR="00B854EB" w:rsidRPr="00B854EB" w:rsidRDefault="00B854EB" w:rsidP="00B854EB">
      <w:pPr>
        <w:spacing w:before="0" w:after="0"/>
        <w:rPr>
          <w:rFonts w:asciiTheme="minorHAnsi" w:hAnsiTheme="minorHAnsi"/>
          <w:kern w:val="28"/>
          <w:lang w:val="es-BO"/>
        </w:rPr>
      </w:pPr>
    </w:p>
    <w:p w14:paraId="40435A58"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lastRenderedPageBreak/>
        <w:t>ELIMINACIÓN DE OBSTRUCCIONES</w:t>
      </w:r>
    </w:p>
    <w:p w14:paraId="24D20B4E" w14:textId="03FC310D"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deberá eliminar y derribar todas las estructuras y escombros y otros obstáculos de cualquier clase que no permitan la rea</w:t>
      </w:r>
      <w:r w:rsidR="005A381F">
        <w:rPr>
          <w:rFonts w:asciiTheme="minorHAnsi" w:hAnsiTheme="minorHAnsi"/>
          <w:kern w:val="28"/>
          <w:lang w:val="es-BO"/>
        </w:rPr>
        <w:t>lización adecuada de las obras.</w:t>
      </w:r>
    </w:p>
    <w:p w14:paraId="290875FF"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en que las obstrucciones sean de tal tipo que el dueño no estuviera obligado de quitarlas, el CONTRATISTA deberá quitar, reparar y volver a colocar tales mejoras y correr con los gastos correspondientes.</w:t>
      </w:r>
    </w:p>
    <w:p w14:paraId="44A37621" w14:textId="77777777" w:rsidR="00B854EB" w:rsidRPr="00B854EB" w:rsidRDefault="00B854EB" w:rsidP="00B854EB">
      <w:pPr>
        <w:spacing w:before="0" w:after="0"/>
        <w:rPr>
          <w:rFonts w:asciiTheme="minorHAnsi" w:hAnsiTheme="minorHAnsi"/>
          <w:kern w:val="28"/>
          <w:lang w:val="es-BO"/>
        </w:rPr>
      </w:pPr>
    </w:p>
    <w:p w14:paraId="4DF79632" w14:textId="77777777" w:rsidR="00B854EB" w:rsidRPr="00B854EB" w:rsidRDefault="00B854EB" w:rsidP="009847DD">
      <w:pPr>
        <w:pStyle w:val="Ttulo1"/>
        <w:numPr>
          <w:ilvl w:val="1"/>
          <w:numId w:val="33"/>
        </w:numPr>
        <w:spacing w:before="0" w:after="0"/>
        <w:rPr>
          <w:rFonts w:asciiTheme="minorHAnsi" w:hAnsiTheme="minorHAnsi"/>
        </w:rPr>
      </w:pPr>
      <w:bookmarkStart w:id="3" w:name="_Toc441670879"/>
      <w:bookmarkStart w:id="4" w:name="_Toc440614980"/>
      <w:bookmarkStart w:id="5" w:name="_Toc463946273"/>
      <w:r w:rsidRPr="00B854EB">
        <w:rPr>
          <w:rFonts w:asciiTheme="minorHAnsi" w:hAnsiTheme="minorHAnsi"/>
        </w:rPr>
        <w:t>MATERIALES DE CONSTRUCCIÓN</w:t>
      </w:r>
      <w:bookmarkEnd w:id="3"/>
      <w:bookmarkEnd w:id="5"/>
    </w:p>
    <w:bookmarkEnd w:id="4"/>
    <w:p w14:paraId="2E49DD92" w14:textId="77777777" w:rsidR="00B854EB" w:rsidRPr="00B854EB" w:rsidRDefault="00B854EB" w:rsidP="00B854EB">
      <w:pPr>
        <w:spacing w:before="0" w:after="0"/>
        <w:rPr>
          <w:rFonts w:asciiTheme="minorHAnsi" w:hAnsiTheme="minorHAnsi" w:cs="Arial"/>
        </w:rPr>
      </w:pPr>
      <w:r w:rsidRPr="00B854EB">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62C608F9" w14:textId="77777777" w:rsidR="00B854EB" w:rsidRPr="00B854EB" w:rsidRDefault="00B854EB" w:rsidP="00B854EB">
      <w:pPr>
        <w:spacing w:before="0" w:after="0"/>
        <w:rPr>
          <w:rFonts w:asciiTheme="minorHAnsi" w:hAnsiTheme="minorHAnsi" w:cs="Arial"/>
          <w:b/>
          <w:kern w:val="28"/>
          <w:lang w:val="es-BO"/>
        </w:rPr>
      </w:pPr>
    </w:p>
    <w:p w14:paraId="6253179D" w14:textId="77777777" w:rsidR="00B854EB" w:rsidRPr="00B854EB" w:rsidRDefault="00B854EB" w:rsidP="009847DD">
      <w:pPr>
        <w:pStyle w:val="Prrafodelista"/>
        <w:numPr>
          <w:ilvl w:val="2"/>
          <w:numId w:val="34"/>
        </w:numPr>
        <w:spacing w:before="0" w:after="0"/>
        <w:rPr>
          <w:rFonts w:asciiTheme="minorHAnsi" w:hAnsiTheme="minorHAnsi" w:cs="Arial"/>
          <w:b/>
          <w:kern w:val="28"/>
          <w:lang w:val="es-BO"/>
        </w:rPr>
      </w:pPr>
      <w:r w:rsidRPr="00B854EB">
        <w:rPr>
          <w:rFonts w:asciiTheme="minorHAnsi" w:hAnsiTheme="minorHAnsi" w:cs="Arial"/>
          <w:b/>
          <w:kern w:val="28"/>
          <w:lang w:val="es-BO"/>
        </w:rPr>
        <w:t>CEMENTO</w:t>
      </w:r>
    </w:p>
    <w:p w14:paraId="15CB64C9" w14:textId="7D0933E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w:t>
      </w:r>
      <w:r w:rsidR="005A381F">
        <w:rPr>
          <w:rFonts w:asciiTheme="minorHAnsi" w:hAnsiTheme="minorHAnsi" w:cs="Arial"/>
          <w:kern w:val="28"/>
          <w:lang w:val="es-BO"/>
        </w:rPr>
        <w:t>o observada por el Contratante.</w:t>
      </w:r>
    </w:p>
    <w:p w14:paraId="389E8DF2" w14:textId="756EA20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utilizar un solo tipo de cemento, excepto cuando se justifique la necesidad del empleo de otros tipos de cemento, siempre que cumplan con las características y calidad requeridas para el uso destinado, o cuando el SUPERVISOR</w:t>
      </w:r>
      <w:r w:rsidR="005A381F">
        <w:rPr>
          <w:rFonts w:asciiTheme="minorHAnsi" w:hAnsiTheme="minorHAnsi" w:cs="Arial"/>
          <w:kern w:val="28"/>
          <w:lang w:val="es-BO"/>
        </w:rPr>
        <w:t xml:space="preserve"> lo autorice en forma escrita. </w:t>
      </w:r>
    </w:p>
    <w:p w14:paraId="790ADCA1" w14:textId="27B5EAE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w:t>
      </w:r>
      <w:r w:rsidR="005A381F">
        <w:rPr>
          <w:rFonts w:asciiTheme="minorHAnsi" w:hAnsiTheme="minorHAnsi" w:cs="Arial"/>
          <w:kern w:val="28"/>
          <w:lang w:val="es-BO"/>
        </w:rPr>
        <w:t>amente la fecha de adquisición.</w:t>
      </w:r>
    </w:p>
    <w:p w14:paraId="2DE921F1" w14:textId="404331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w:t>
      </w:r>
      <w:r w:rsidR="005A381F">
        <w:rPr>
          <w:rFonts w:asciiTheme="minorHAnsi" w:hAnsiTheme="minorHAnsi" w:cs="Arial"/>
          <w:kern w:val="28"/>
          <w:lang w:val="es-BO"/>
        </w:rPr>
        <w:t>xamen por parte del SUPERVISOR.</w:t>
      </w:r>
    </w:p>
    <w:p w14:paraId="63C7F96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44AFA10" w14:textId="0D9F278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que por cualquier motivo haya fraguado parcialmente, debe rechazarse. El uso de cemento recuperado de bolsas</w:t>
      </w:r>
      <w:r w:rsidR="005A381F">
        <w:rPr>
          <w:rFonts w:asciiTheme="minorHAnsi" w:hAnsiTheme="minorHAnsi" w:cs="Arial"/>
          <w:kern w:val="28"/>
          <w:lang w:val="es-BO"/>
        </w:rPr>
        <w:t xml:space="preserve"> rechazadas, no será permitido.</w:t>
      </w:r>
    </w:p>
    <w:p w14:paraId="647F6E22" w14:textId="45E6D0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w:t>
      </w:r>
      <w:r w:rsidR="005A381F">
        <w:rPr>
          <w:rFonts w:asciiTheme="minorHAnsi" w:hAnsiTheme="minorHAnsi" w:cs="Arial"/>
          <w:kern w:val="28"/>
          <w:lang w:val="es-BO"/>
        </w:rPr>
        <w:t>es de ser utilizado en la obra.</w:t>
      </w:r>
    </w:p>
    <w:p w14:paraId="2D96BA1F" w14:textId="26E5C44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disponerse de varios tipos de cemento, estos deberán almacenarse por separado y </w:t>
      </w:r>
      <w:r w:rsidR="005A381F">
        <w:rPr>
          <w:rFonts w:asciiTheme="minorHAnsi" w:hAnsiTheme="minorHAnsi" w:cs="Arial"/>
          <w:kern w:val="28"/>
          <w:lang w:val="es-BO"/>
        </w:rPr>
        <w:t>estar claramente identificados.</w:t>
      </w:r>
    </w:p>
    <w:p w14:paraId="0A6F118E"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7A8DFBE" w14:textId="77777777" w:rsidR="005A381F" w:rsidRPr="00B854EB" w:rsidRDefault="005A381F" w:rsidP="00B854EB">
      <w:pPr>
        <w:spacing w:before="0" w:after="0"/>
        <w:rPr>
          <w:rFonts w:asciiTheme="minorHAnsi" w:hAnsiTheme="minorHAnsi" w:cs="Arial"/>
          <w:kern w:val="28"/>
          <w:lang w:val="es-BO"/>
        </w:rPr>
      </w:pPr>
    </w:p>
    <w:p w14:paraId="6201235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AGREGADOS</w:t>
      </w:r>
    </w:p>
    <w:p w14:paraId="60B5A7A1"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Generalidades</w:t>
      </w:r>
    </w:p>
    <w:p w14:paraId="1CE7C724" w14:textId="7D8566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naturaleza de los áridos y su preparación serán tales, que permitan garantizar la resistencia adecuada</w:t>
      </w:r>
      <w:r w:rsidR="005A381F">
        <w:rPr>
          <w:rFonts w:asciiTheme="minorHAnsi" w:hAnsiTheme="minorHAnsi" w:cs="Arial"/>
          <w:kern w:val="28"/>
          <w:lang w:val="es-BO"/>
        </w:rPr>
        <w:t xml:space="preserve"> y la durabilidad del hormigón.</w:t>
      </w:r>
    </w:p>
    <w:p w14:paraId="02CF7385"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 xml:space="preserve">Tamaño máximo de los agregados </w:t>
      </w:r>
    </w:p>
    <w:p w14:paraId="74B1A814" w14:textId="433491B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lograr la mayor compacidad del hormigón y el recubrimiento completo de las armaduras, el tamaño máximo de los agregados no deberá exceder de la menor de las s</w:t>
      </w:r>
      <w:r w:rsidR="005A381F">
        <w:rPr>
          <w:rFonts w:asciiTheme="minorHAnsi" w:hAnsiTheme="minorHAnsi" w:cs="Arial"/>
          <w:kern w:val="28"/>
          <w:lang w:val="es-BO"/>
        </w:rPr>
        <w:t>iguientes medidas:</w:t>
      </w:r>
    </w:p>
    <w:p w14:paraId="5E89EFA4"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1/5 de la mínima dimensión del elemento estructural que se vacíe.</w:t>
      </w:r>
    </w:p>
    <w:p w14:paraId="6CBB4177"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1/3 del espesor de las losas (para el caso del vaciado de losas).</w:t>
      </w:r>
    </w:p>
    <w:p w14:paraId="66CB58BB"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3/4 de la mínima separación entre barras.</w:t>
      </w:r>
    </w:p>
    <w:p w14:paraId="2217EA5B" w14:textId="77777777" w:rsidR="00B854EB" w:rsidRPr="00B854EB" w:rsidRDefault="00B854EB" w:rsidP="00B854EB">
      <w:pPr>
        <w:spacing w:before="0" w:after="0"/>
        <w:rPr>
          <w:rFonts w:asciiTheme="minorHAnsi" w:hAnsiTheme="minorHAnsi" w:cs="Arial"/>
          <w:kern w:val="28"/>
          <w:lang w:val="es-BO"/>
        </w:rPr>
      </w:pPr>
    </w:p>
    <w:p w14:paraId="63CABA38" w14:textId="638386D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Los agrega</w:t>
      </w:r>
      <w:r w:rsidR="005A381F">
        <w:rPr>
          <w:rFonts w:asciiTheme="minorHAnsi" w:hAnsiTheme="minorHAnsi" w:cs="Arial"/>
          <w:kern w:val="28"/>
          <w:lang w:val="es-BO"/>
        </w:rPr>
        <w:t>dos se dividirán en dos grupos:</w:t>
      </w:r>
    </w:p>
    <w:p w14:paraId="7356D4C0"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B854EB">
          <w:rPr>
            <w:rFonts w:asciiTheme="minorHAnsi" w:hAnsiTheme="minorHAnsi" w:cs="Arial"/>
            <w:kern w:val="28"/>
            <w:lang w:val="es-BO"/>
          </w:rPr>
          <w:t>7 mm</w:t>
        </w:r>
      </w:smartTag>
    </w:p>
    <w:p w14:paraId="652CC4DB"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B854EB">
          <w:rPr>
            <w:rFonts w:asciiTheme="minorHAnsi" w:hAnsiTheme="minorHAnsi" w:cs="Arial"/>
            <w:kern w:val="28"/>
            <w:lang w:val="es-BO"/>
          </w:rPr>
          <w:t>30 mm</w:t>
        </w:r>
      </w:smartTag>
    </w:p>
    <w:p w14:paraId="0188F030" w14:textId="77777777" w:rsidR="00B854EB" w:rsidRPr="00B854EB" w:rsidRDefault="00B854EB" w:rsidP="00B854EB">
      <w:pPr>
        <w:spacing w:before="0" w:after="0"/>
        <w:rPr>
          <w:rFonts w:asciiTheme="minorHAnsi" w:hAnsiTheme="minorHAnsi" w:cs="Arial"/>
          <w:kern w:val="28"/>
          <w:lang w:val="es-BO"/>
        </w:rPr>
      </w:pPr>
    </w:p>
    <w:p w14:paraId="7D7300C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183981A1" w14:textId="6148789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agregados finos para el hormigón se compondrán de arenas naturales y deberán estar compuestas por partículas duras, resistentes y durables, exentas de sustancias perjudiciales tales como escorias, arcillas, materia</w:t>
      </w:r>
      <w:r w:rsidR="005A381F">
        <w:rPr>
          <w:rFonts w:asciiTheme="minorHAnsi" w:hAnsiTheme="minorHAnsi" w:cs="Arial"/>
          <w:kern w:val="28"/>
          <w:lang w:val="es-BO"/>
        </w:rPr>
        <w:t xml:space="preserve">l orgánico u otros. </w:t>
      </w:r>
    </w:p>
    <w:p w14:paraId="712EB99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Tampoco contendrán porcentajes mayores a:</w:t>
      </w:r>
    </w:p>
    <w:p w14:paraId="28925688"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579"/>
        <w:gridCol w:w="2610"/>
      </w:tblGrid>
      <w:tr w:rsidR="00B854EB" w:rsidRPr="00B854EB" w14:paraId="7B8D52AC" w14:textId="77777777" w:rsidTr="00B854EB">
        <w:trPr>
          <w:jc w:val="center"/>
        </w:trPr>
        <w:tc>
          <w:tcPr>
            <w:tcW w:w="3719" w:type="pct"/>
          </w:tcPr>
          <w:p w14:paraId="110E6B5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281" w:type="pct"/>
          </w:tcPr>
          <w:p w14:paraId="71378F9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049B2592" w14:textId="77777777" w:rsidTr="00B854EB">
        <w:trPr>
          <w:jc w:val="center"/>
        </w:trPr>
        <w:tc>
          <w:tcPr>
            <w:tcW w:w="3719" w:type="pct"/>
          </w:tcPr>
          <w:p w14:paraId="77A98C3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Terrones de Arcilla</w:t>
            </w:r>
          </w:p>
        </w:tc>
        <w:tc>
          <w:tcPr>
            <w:tcW w:w="1281" w:type="pct"/>
          </w:tcPr>
          <w:p w14:paraId="3E7409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452DA121" w14:textId="77777777" w:rsidTr="00B854EB">
        <w:trPr>
          <w:jc w:val="center"/>
        </w:trPr>
        <w:tc>
          <w:tcPr>
            <w:tcW w:w="3719" w:type="pct"/>
          </w:tcPr>
          <w:p w14:paraId="4EFD0CA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Carbón y Lignito</w:t>
            </w:r>
          </w:p>
        </w:tc>
        <w:tc>
          <w:tcPr>
            <w:tcW w:w="1281" w:type="pct"/>
          </w:tcPr>
          <w:p w14:paraId="5CDA7E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6F51D452" w14:textId="77777777" w:rsidTr="00B854EB">
        <w:trPr>
          <w:jc w:val="center"/>
        </w:trPr>
        <w:tc>
          <w:tcPr>
            <w:tcW w:w="3719" w:type="pct"/>
          </w:tcPr>
          <w:p w14:paraId="028B3A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281" w:type="pct"/>
          </w:tcPr>
          <w:p w14:paraId="324DD78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7A3BF8A" w14:textId="77777777" w:rsidTr="00B854EB">
        <w:trPr>
          <w:jc w:val="center"/>
        </w:trPr>
        <w:tc>
          <w:tcPr>
            <w:tcW w:w="3719" w:type="pct"/>
          </w:tcPr>
          <w:p w14:paraId="314B37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Otras substancias nocivas, mica, álcalis pizarra, partículas blandas</w:t>
            </w:r>
          </w:p>
        </w:tc>
        <w:tc>
          <w:tcPr>
            <w:tcW w:w="1281" w:type="pct"/>
          </w:tcPr>
          <w:p w14:paraId="2DA9014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bl>
    <w:p w14:paraId="6FF7DF6E" w14:textId="77777777" w:rsidR="00B854EB" w:rsidRPr="00B854EB" w:rsidRDefault="00B854EB" w:rsidP="00B854EB">
      <w:pPr>
        <w:spacing w:before="0" w:after="0"/>
        <w:rPr>
          <w:rFonts w:asciiTheme="minorHAnsi" w:hAnsiTheme="minorHAnsi" w:cs="Arial"/>
          <w:kern w:val="28"/>
          <w:lang w:val="es-BO"/>
        </w:rPr>
      </w:pPr>
    </w:p>
    <w:p w14:paraId="1E612C38" w14:textId="1FD40B5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sometida al ensayo de durabilidad en una solución de sulfato de sodio según el método AASHTO T 104, después de 5 ciclos de ensayo, no debe sufrir una pér</w:t>
      </w:r>
      <w:r w:rsidR="005A381F">
        <w:rPr>
          <w:rFonts w:asciiTheme="minorHAnsi" w:hAnsiTheme="minorHAnsi" w:cs="Arial"/>
          <w:kern w:val="28"/>
          <w:lang w:val="es-BO"/>
        </w:rPr>
        <w:t xml:space="preserve">dida de peso superior al 10 %. </w:t>
      </w:r>
    </w:p>
    <w:p w14:paraId="0023C429" w14:textId="7677600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de mortero preparadas con la arena a utilizarse, deberán tener más resistencia a la compresión a los 7 y 28 días d</w:t>
      </w:r>
      <w:r w:rsidR="005A381F">
        <w:rPr>
          <w:rFonts w:asciiTheme="minorHAnsi" w:hAnsiTheme="minorHAnsi" w:cs="Arial"/>
          <w:kern w:val="28"/>
          <w:lang w:val="es-BO"/>
        </w:rPr>
        <w:t>e lo especificado por la norma.</w:t>
      </w:r>
    </w:p>
    <w:p w14:paraId="7ED4B2C6" w14:textId="5CF39A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Con el objeto de controlar el grado de uniformidad, se determinará el módulo de fineza en muestras representativ</w:t>
      </w:r>
      <w:r w:rsidR="005A381F">
        <w:rPr>
          <w:rFonts w:asciiTheme="minorHAnsi" w:hAnsiTheme="minorHAnsi" w:cs="Arial"/>
          <w:kern w:val="28"/>
          <w:lang w:val="es-BO"/>
        </w:rPr>
        <w:t>as de los yacimientos de arena.</w:t>
      </w:r>
    </w:p>
    <w:p w14:paraId="39112D46" w14:textId="7A1827B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w:t>
      </w:r>
      <w:r w:rsidR="005A381F">
        <w:rPr>
          <w:rFonts w:asciiTheme="minorHAnsi" w:hAnsiTheme="minorHAnsi" w:cs="Arial"/>
          <w:kern w:val="28"/>
          <w:lang w:val="es-BO"/>
        </w:rPr>
        <w:t>esentativas de cada yacimiento.</w:t>
      </w:r>
    </w:p>
    <w:p w14:paraId="63029B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caso de utilizarse arenas provenientes de machaqueo de granitos, basaltos y rocas análogas, no deberán acusar principios de descomposición.</w:t>
      </w:r>
    </w:p>
    <w:p w14:paraId="76205C0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rechazarán de forma absoluta las arenas de naturaleza granítica alterada (caolinización de los feldespatos).</w:t>
      </w:r>
    </w:p>
    <w:p w14:paraId="5277F7E6" w14:textId="77777777" w:rsidR="00B854EB" w:rsidRPr="00B854EB" w:rsidRDefault="00B854EB" w:rsidP="00B854EB">
      <w:pPr>
        <w:spacing w:before="0" w:after="0"/>
        <w:rPr>
          <w:rFonts w:asciiTheme="minorHAnsi" w:hAnsiTheme="minorHAnsi" w:cs="Arial"/>
          <w:kern w:val="28"/>
          <w:lang w:val="es-BO"/>
        </w:rPr>
      </w:pPr>
    </w:p>
    <w:p w14:paraId="5F6E0D9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1C0C4E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1F24776D"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216"/>
        <w:gridCol w:w="2973"/>
      </w:tblGrid>
      <w:tr w:rsidR="00B854EB" w:rsidRPr="00B854EB" w14:paraId="1F61C904" w14:textId="77777777" w:rsidTr="00B854EB">
        <w:trPr>
          <w:jc w:val="center"/>
        </w:trPr>
        <w:tc>
          <w:tcPr>
            <w:tcW w:w="3541" w:type="pct"/>
          </w:tcPr>
          <w:p w14:paraId="550664D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459" w:type="pct"/>
          </w:tcPr>
          <w:p w14:paraId="7156860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392DF87E" w14:textId="77777777" w:rsidTr="00B854EB">
        <w:trPr>
          <w:jc w:val="center"/>
        </w:trPr>
        <w:tc>
          <w:tcPr>
            <w:tcW w:w="3541" w:type="pct"/>
          </w:tcPr>
          <w:p w14:paraId="056950B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Partículas blandas </w:t>
            </w:r>
          </w:p>
        </w:tc>
        <w:tc>
          <w:tcPr>
            <w:tcW w:w="1459" w:type="pct"/>
          </w:tcPr>
          <w:p w14:paraId="344AEB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F6767D6" w14:textId="77777777" w:rsidTr="00B854EB">
        <w:trPr>
          <w:jc w:val="center"/>
        </w:trPr>
        <w:tc>
          <w:tcPr>
            <w:tcW w:w="3541" w:type="pct"/>
          </w:tcPr>
          <w:p w14:paraId="33A2C2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Terrones de Arcilla </w:t>
            </w:r>
          </w:p>
        </w:tc>
        <w:tc>
          <w:tcPr>
            <w:tcW w:w="1459" w:type="pct"/>
          </w:tcPr>
          <w:p w14:paraId="05F97E1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0.25</w:t>
            </w:r>
          </w:p>
        </w:tc>
      </w:tr>
      <w:tr w:rsidR="00B854EB" w:rsidRPr="00B854EB" w14:paraId="7A57BE56" w14:textId="77777777" w:rsidTr="00B854EB">
        <w:trPr>
          <w:jc w:val="center"/>
        </w:trPr>
        <w:tc>
          <w:tcPr>
            <w:tcW w:w="3541" w:type="pct"/>
          </w:tcPr>
          <w:p w14:paraId="4D07660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459" w:type="pct"/>
          </w:tcPr>
          <w:p w14:paraId="2FE1892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r>
    </w:tbl>
    <w:p w14:paraId="132DDE49" w14:textId="77777777" w:rsidR="00B854EB" w:rsidRPr="00B854EB" w:rsidRDefault="00B854EB" w:rsidP="00B854EB">
      <w:pPr>
        <w:spacing w:before="0" w:after="0"/>
        <w:rPr>
          <w:rFonts w:asciiTheme="minorHAnsi" w:hAnsiTheme="minorHAnsi" w:cs="Arial"/>
          <w:kern w:val="28"/>
          <w:lang w:val="es-BO"/>
        </w:rPr>
      </w:pPr>
    </w:p>
    <w:p w14:paraId="61B53F8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01521F6B"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780"/>
        <w:gridCol w:w="3409"/>
      </w:tblGrid>
      <w:tr w:rsidR="00B854EB" w:rsidRPr="00B854EB" w14:paraId="5D8594AF" w14:textId="77777777" w:rsidTr="00B854EB">
        <w:trPr>
          <w:tblHeader/>
          <w:jc w:val="center"/>
        </w:trPr>
        <w:tc>
          <w:tcPr>
            <w:tcW w:w="3327" w:type="pct"/>
          </w:tcPr>
          <w:p w14:paraId="468C00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ABERTURA DEL TAMIZ (mm)</w:t>
            </w:r>
          </w:p>
        </w:tc>
        <w:tc>
          <w:tcPr>
            <w:tcW w:w="1673" w:type="pct"/>
          </w:tcPr>
          <w:p w14:paraId="03F80933"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QUE PASA</w:t>
            </w:r>
          </w:p>
        </w:tc>
      </w:tr>
      <w:tr w:rsidR="00B854EB" w:rsidRPr="00B854EB" w14:paraId="122E4E1E" w14:textId="77777777" w:rsidTr="00B854EB">
        <w:trPr>
          <w:jc w:val="center"/>
        </w:trPr>
        <w:tc>
          <w:tcPr>
            <w:tcW w:w="3327" w:type="pct"/>
          </w:tcPr>
          <w:p w14:paraId="68A5EF6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31.5</w:t>
            </w:r>
          </w:p>
        </w:tc>
        <w:tc>
          <w:tcPr>
            <w:tcW w:w="1673" w:type="pct"/>
          </w:tcPr>
          <w:p w14:paraId="40DDA5C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100</w:t>
            </w:r>
          </w:p>
        </w:tc>
      </w:tr>
      <w:tr w:rsidR="00B854EB" w:rsidRPr="00B854EB" w14:paraId="5CF5DC32" w14:textId="77777777" w:rsidTr="00B854EB">
        <w:trPr>
          <w:jc w:val="center"/>
        </w:trPr>
        <w:tc>
          <w:tcPr>
            <w:tcW w:w="3327" w:type="pct"/>
          </w:tcPr>
          <w:p w14:paraId="1577818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c>
          <w:tcPr>
            <w:tcW w:w="1673" w:type="pct"/>
          </w:tcPr>
          <w:p w14:paraId="24B2085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62 – 80</w:t>
            </w:r>
          </w:p>
        </w:tc>
      </w:tr>
      <w:tr w:rsidR="00B854EB" w:rsidRPr="00B854EB" w14:paraId="5A11ED64" w14:textId="77777777" w:rsidTr="00B854EB">
        <w:trPr>
          <w:jc w:val="center"/>
        </w:trPr>
        <w:tc>
          <w:tcPr>
            <w:tcW w:w="3327" w:type="pct"/>
          </w:tcPr>
          <w:p w14:paraId="5F0D630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w:t>
            </w:r>
          </w:p>
        </w:tc>
        <w:tc>
          <w:tcPr>
            <w:tcW w:w="1673" w:type="pct"/>
          </w:tcPr>
          <w:p w14:paraId="1F9CB67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38 – 62</w:t>
            </w:r>
          </w:p>
        </w:tc>
      </w:tr>
      <w:tr w:rsidR="00B854EB" w:rsidRPr="00B854EB" w14:paraId="29A2D946" w14:textId="77777777" w:rsidTr="00B854EB">
        <w:trPr>
          <w:jc w:val="center"/>
        </w:trPr>
        <w:tc>
          <w:tcPr>
            <w:tcW w:w="3327" w:type="pct"/>
          </w:tcPr>
          <w:p w14:paraId="7CCD0B9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lastRenderedPageBreak/>
              <w:t>4</w:t>
            </w:r>
          </w:p>
        </w:tc>
        <w:tc>
          <w:tcPr>
            <w:tcW w:w="1673" w:type="pct"/>
          </w:tcPr>
          <w:p w14:paraId="61418547"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23 – 47</w:t>
            </w:r>
          </w:p>
        </w:tc>
      </w:tr>
      <w:tr w:rsidR="00B854EB" w:rsidRPr="00B854EB" w14:paraId="13A4518F" w14:textId="77777777" w:rsidTr="00B854EB">
        <w:trPr>
          <w:jc w:val="center"/>
        </w:trPr>
        <w:tc>
          <w:tcPr>
            <w:tcW w:w="3327" w:type="pct"/>
          </w:tcPr>
          <w:p w14:paraId="67761C2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w:t>
            </w:r>
          </w:p>
        </w:tc>
        <w:tc>
          <w:tcPr>
            <w:tcW w:w="1673" w:type="pct"/>
          </w:tcPr>
          <w:p w14:paraId="3923208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 – 37</w:t>
            </w:r>
          </w:p>
        </w:tc>
      </w:tr>
      <w:tr w:rsidR="00B854EB" w:rsidRPr="00B854EB" w14:paraId="3C496C00" w14:textId="77777777" w:rsidTr="00B854EB">
        <w:trPr>
          <w:jc w:val="center"/>
        </w:trPr>
        <w:tc>
          <w:tcPr>
            <w:tcW w:w="3327" w:type="pct"/>
          </w:tcPr>
          <w:p w14:paraId="21D9A55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c>
          <w:tcPr>
            <w:tcW w:w="1673" w:type="pct"/>
          </w:tcPr>
          <w:p w14:paraId="35A955B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 – 28</w:t>
            </w:r>
          </w:p>
        </w:tc>
      </w:tr>
      <w:tr w:rsidR="00B854EB" w:rsidRPr="00B854EB" w14:paraId="7DAED548" w14:textId="77777777" w:rsidTr="00B854EB">
        <w:trPr>
          <w:jc w:val="center"/>
        </w:trPr>
        <w:tc>
          <w:tcPr>
            <w:tcW w:w="3327" w:type="pct"/>
          </w:tcPr>
          <w:p w14:paraId="67C109C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w:t>
            </w:r>
          </w:p>
        </w:tc>
        <w:tc>
          <w:tcPr>
            <w:tcW w:w="1673" w:type="pct"/>
          </w:tcPr>
          <w:p w14:paraId="73A0DF9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 – 8</w:t>
            </w:r>
          </w:p>
        </w:tc>
      </w:tr>
    </w:tbl>
    <w:p w14:paraId="37393028" w14:textId="77777777" w:rsidR="00B854EB" w:rsidRPr="00B854EB" w:rsidRDefault="00B854EB" w:rsidP="00B854EB">
      <w:pPr>
        <w:spacing w:before="0" w:after="0"/>
        <w:rPr>
          <w:rFonts w:asciiTheme="minorHAnsi" w:hAnsiTheme="minorHAnsi" w:cs="Arial"/>
          <w:kern w:val="28"/>
          <w:lang w:val="es-BO"/>
        </w:rPr>
      </w:pPr>
    </w:p>
    <w:p w14:paraId="27F931E5"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62596B43" w14:textId="54F33ED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Debe ser potable, limpia, clara y no contener más de 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en suspensión ni más de 15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solu</w:t>
      </w:r>
      <w:r w:rsidR="005A381F">
        <w:rPr>
          <w:rFonts w:asciiTheme="minorHAnsi" w:hAnsiTheme="minorHAnsi" w:cs="Arial"/>
          <w:kern w:val="28"/>
          <w:lang w:val="es-BO"/>
        </w:rPr>
        <w:t>bles perjudiciales al hormigón.</w:t>
      </w:r>
    </w:p>
    <w:p w14:paraId="6DDA3A8E" w14:textId="3E0A26A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No deberán emplearse aguas de alta montaña ya que por su gran pureza son agresivas al hormigón, tampoco aguas con PH&lt;5, ni las que contengan aceites, grasas o hidra</w:t>
      </w:r>
      <w:r w:rsidR="005A381F">
        <w:rPr>
          <w:rFonts w:asciiTheme="minorHAnsi" w:hAnsiTheme="minorHAnsi" w:cs="Arial"/>
          <w:kern w:val="28"/>
          <w:lang w:val="es-BO"/>
        </w:rPr>
        <w:t>tos de carbono.</w:t>
      </w:r>
    </w:p>
    <w:p w14:paraId="2F021B56" w14:textId="3C35D96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005A381F">
        <w:rPr>
          <w:rFonts w:asciiTheme="minorHAnsi" w:hAnsiTheme="minorHAnsi" w:cs="Arial"/>
          <w:kern w:val="28"/>
          <w:lang w:val="es-BO"/>
        </w:rPr>
        <w:t>.</w:t>
      </w:r>
    </w:p>
    <w:p w14:paraId="7EDF89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SUPERVISOR deberá aprobar por escrito las fuentes de agua a ser utilizadas.</w:t>
      </w:r>
    </w:p>
    <w:p w14:paraId="6097F89A" w14:textId="77777777" w:rsidR="00B854EB" w:rsidRPr="00B854EB" w:rsidRDefault="00B854EB" w:rsidP="00B854EB">
      <w:pPr>
        <w:spacing w:before="0" w:after="0"/>
        <w:rPr>
          <w:rFonts w:asciiTheme="minorHAnsi" w:hAnsiTheme="minorHAnsi" w:cs="Arial"/>
          <w:kern w:val="28"/>
          <w:lang w:val="es-BO"/>
        </w:rPr>
      </w:pPr>
    </w:p>
    <w:p w14:paraId="412914EC"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PIEDRA PARA EMPEDRADO</w:t>
      </w:r>
    </w:p>
    <w:p w14:paraId="09D60A9C" w14:textId="0708646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piedra a utilizarse deberá reunir </w:t>
      </w:r>
      <w:r w:rsidR="005A381F">
        <w:rPr>
          <w:rFonts w:asciiTheme="minorHAnsi" w:hAnsiTheme="minorHAnsi" w:cs="Arial"/>
          <w:kern w:val="28"/>
          <w:lang w:val="es-BO"/>
        </w:rPr>
        <w:t>las siguientes características:</w:t>
      </w:r>
    </w:p>
    <w:p w14:paraId="7361A97B"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Ser de buena calidad, estructura homogénea, durable y de buen aspecto.</w:t>
      </w:r>
    </w:p>
    <w:p w14:paraId="04AFD756"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Debe ser libre de defectos que afecten sus propiedades mecánicas, sin grietas ni planos de fractura.</w:t>
      </w:r>
    </w:p>
    <w:p w14:paraId="68E4B743"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Libre de arcillas, aceites y substancias adheridas o incrustadas.</w:t>
      </w:r>
    </w:p>
    <w:p w14:paraId="295767F2"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No debe tener compuestos orgánicos.</w:t>
      </w:r>
    </w:p>
    <w:p w14:paraId="193B8A41"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El tamaño máximo de la unidad pétrea será de 10 cm.</w:t>
      </w:r>
    </w:p>
    <w:p w14:paraId="1C33A333" w14:textId="77777777" w:rsidR="00B854EB" w:rsidRPr="00B854EB" w:rsidRDefault="00B854EB" w:rsidP="00B854EB">
      <w:pPr>
        <w:pStyle w:val="Prrafodelista"/>
        <w:spacing w:before="0" w:after="0"/>
        <w:ind w:left="360"/>
        <w:rPr>
          <w:rFonts w:asciiTheme="minorHAnsi" w:hAnsiTheme="minorHAnsi" w:cs="Arial"/>
          <w:kern w:val="28"/>
          <w:lang w:val="es-BO"/>
        </w:rPr>
      </w:pPr>
    </w:p>
    <w:p w14:paraId="0408AF3A"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ACERO</w:t>
      </w:r>
    </w:p>
    <w:p w14:paraId="5C36F36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GENERALIDADES</w:t>
      </w:r>
    </w:p>
    <w:p w14:paraId="43256EA5"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no presentarán defectos superficiales, grietas ni sopladuras. </w:t>
      </w:r>
    </w:p>
    <w:p w14:paraId="0E1285D0"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B854EB">
          <w:rPr>
            <w:rFonts w:asciiTheme="minorHAnsi" w:hAnsiTheme="minorHAnsi" w:cs="Arial"/>
            <w:kern w:val="28"/>
            <w:lang w:val="es-BO"/>
          </w:rPr>
          <w:t>25 mm</w:t>
        </w:r>
      </w:smartTag>
      <w:r w:rsidRPr="00B854EB">
        <w:rPr>
          <w:rFonts w:asciiTheme="minorHAnsi" w:hAnsiTheme="minorHAnsi" w:cs="Arial"/>
          <w:kern w:val="28"/>
          <w:lang w:val="es-BO"/>
        </w:rPr>
        <w:t>; ni al 96% en diámetros superiores.</w:t>
      </w:r>
    </w:p>
    <w:p w14:paraId="77A4362E"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considerará como límite elástico del acero, el valor de la tensión que produce una deformación remanente del 0.2%.</w:t>
      </w:r>
    </w:p>
    <w:p w14:paraId="71BF76B2"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prohíbe la utilización de barras lisas trefiladas como armaduras para hormigón armado, excepto como componentes de mallas electro soldadas.</w:t>
      </w:r>
    </w:p>
    <w:p w14:paraId="593991C2" w14:textId="77777777" w:rsidR="00B854EB" w:rsidRPr="00B854EB" w:rsidRDefault="00B854EB" w:rsidP="00B854EB">
      <w:pPr>
        <w:pStyle w:val="Prrafodelista"/>
        <w:spacing w:before="0" w:after="0"/>
        <w:ind w:left="360"/>
        <w:rPr>
          <w:rFonts w:asciiTheme="minorHAnsi" w:hAnsiTheme="minorHAnsi" w:cs="Arial"/>
          <w:kern w:val="28"/>
          <w:lang w:val="es-BO"/>
        </w:rPr>
      </w:pPr>
    </w:p>
    <w:p w14:paraId="1099AC8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HIERRO PARA ESTRUCTURAS</w:t>
      </w:r>
    </w:p>
    <w:p w14:paraId="03779E7C" w14:textId="129F6A2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B854EB">
          <w:rPr>
            <w:rFonts w:asciiTheme="minorHAnsi" w:hAnsiTheme="minorHAnsi" w:cs="Arial"/>
            <w:kern w:val="28"/>
            <w:lang w:val="es-BO"/>
          </w:rPr>
          <w:t>4200 Kg</w:t>
        </w:r>
      </w:smartTag>
      <w:r w:rsidRPr="00B854EB">
        <w:rPr>
          <w:rFonts w:asciiTheme="minorHAnsi" w:hAnsiTheme="minorHAnsi" w:cs="Arial"/>
          <w:kern w:val="28"/>
          <w:lang w:val="es-BO"/>
        </w:rPr>
        <w:t>/cm</w:t>
      </w:r>
      <w:r w:rsidRPr="00B854EB">
        <w:rPr>
          <w:rFonts w:asciiTheme="minorHAnsi" w:hAnsiTheme="minorHAnsi" w:cs="Arial"/>
          <w:kern w:val="28"/>
          <w:vertAlign w:val="superscript"/>
          <w:lang w:val="es-BO"/>
        </w:rPr>
        <w:t>2</w:t>
      </w:r>
      <w:r w:rsidRPr="00B854EB">
        <w:rPr>
          <w:rFonts w:asciiTheme="minorHAnsi" w:hAnsiTheme="minorHAnsi" w:cs="Arial"/>
          <w:kern w:val="28"/>
          <w:lang w:val="es-BO"/>
        </w:rPr>
        <w:t>. Respectivamente, según las normas A615; "Barras corrugadas de acero para el refuerzo de ho</w:t>
      </w:r>
      <w:r w:rsidR="005A381F">
        <w:rPr>
          <w:rFonts w:asciiTheme="minorHAnsi" w:hAnsiTheme="minorHAnsi" w:cs="Arial"/>
          <w:kern w:val="28"/>
          <w:lang w:val="es-BO"/>
        </w:rPr>
        <w:t>rmigón, en los grados 60 y 40".</w:t>
      </w:r>
    </w:p>
    <w:p w14:paraId="05E44F2A" w14:textId="19C7AF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w:t>
      </w:r>
      <w:r w:rsidR="005A381F">
        <w:rPr>
          <w:rFonts w:asciiTheme="minorHAnsi" w:hAnsiTheme="minorHAnsi" w:cs="Arial"/>
          <w:kern w:val="28"/>
          <w:lang w:val="es-BO"/>
        </w:rPr>
        <w:t xml:space="preserve"> ángulo de doblado será de 90°.</w:t>
      </w:r>
    </w:p>
    <w:p w14:paraId="22BDB2E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material no debe tener compuestos orgánicos.</w:t>
      </w:r>
    </w:p>
    <w:p w14:paraId="628648E6" w14:textId="77777777" w:rsidR="00B854EB" w:rsidRPr="00B854EB" w:rsidRDefault="00B854EB" w:rsidP="00B854EB">
      <w:pPr>
        <w:spacing w:before="0" w:after="0"/>
        <w:rPr>
          <w:rFonts w:asciiTheme="minorHAnsi" w:hAnsiTheme="minorHAnsi" w:cs="Arial"/>
          <w:b/>
          <w:kern w:val="28"/>
          <w:lang w:val="es-BO"/>
        </w:rPr>
      </w:pPr>
    </w:p>
    <w:p w14:paraId="54A783B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LISAS</w:t>
      </w:r>
    </w:p>
    <w:p w14:paraId="3975978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6F428315" w14:textId="77777777" w:rsidR="00B854EB" w:rsidRPr="00B854EB" w:rsidRDefault="00B854EB" w:rsidP="00B854EB">
      <w:pPr>
        <w:spacing w:before="0" w:after="0"/>
        <w:rPr>
          <w:rFonts w:asciiTheme="minorHAnsi" w:hAnsiTheme="minorHAnsi" w:cs="Arial"/>
          <w:kern w:val="28"/>
          <w:lang w:val="es-BO"/>
        </w:rPr>
      </w:pPr>
    </w:p>
    <w:p w14:paraId="65ABBE8D"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Carga unitaria de rotura comprendida entre 330 y 490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08BA263B"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Límite elástico igual o superior a 215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68595456"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Alargamiento de rotura, en tanto por ciento, medido sobre base de cinco diámetros, igual o superior a 23.</w:t>
      </w:r>
    </w:p>
    <w:p w14:paraId="46055C35"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B854EB">
          <w:rPr>
            <w:rFonts w:asciiTheme="minorHAnsi" w:hAnsiTheme="minorHAnsi" w:cs="Arial"/>
            <w:kern w:val="28"/>
            <w:lang w:val="es-BO"/>
          </w:rPr>
          <w:t>23°C</w:t>
        </w:r>
      </w:smartTag>
      <w:r w:rsidRPr="00B854EB">
        <w:rPr>
          <w:rFonts w:asciiTheme="minorHAnsi" w:hAnsiTheme="minorHAnsi" w:cs="Arial"/>
          <w:kern w:val="28"/>
          <w:lang w:val="es-BO"/>
        </w:rPr>
        <w:t>.</w:t>
      </w:r>
    </w:p>
    <w:p w14:paraId="56AF257C"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Ausencia de grietas después del ensayo de doblado - desdoblado a 90°, a la temperatura de 23° C.</w:t>
      </w:r>
    </w:p>
    <w:p w14:paraId="183DE3C9"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B854EB">
          <w:rPr>
            <w:rFonts w:asciiTheme="minorHAnsi" w:hAnsiTheme="minorHAnsi" w:cs="Arial"/>
            <w:kern w:val="28"/>
            <w:lang w:val="es-BO"/>
          </w:rPr>
          <w:t>215 L</w:t>
        </w:r>
      </w:smartTag>
      <w:r w:rsidRPr="00B854EB">
        <w:rPr>
          <w:rFonts w:asciiTheme="minorHAnsi" w:hAnsiTheme="minorHAnsi" w:cs="Arial"/>
          <w:kern w:val="28"/>
          <w:lang w:val="es-BO"/>
        </w:rPr>
        <w:t xml:space="preserve"> (Acero liso para hormigón).</w:t>
      </w:r>
    </w:p>
    <w:p w14:paraId="1958526A" w14:textId="77777777" w:rsidR="00B854EB" w:rsidRPr="00B854EB" w:rsidRDefault="00B854EB" w:rsidP="00B854EB">
      <w:pPr>
        <w:spacing w:before="0" w:after="0"/>
        <w:rPr>
          <w:rFonts w:asciiTheme="minorHAnsi" w:hAnsiTheme="minorHAnsi" w:cs="Arial"/>
          <w:kern w:val="28"/>
          <w:lang w:val="es-BO"/>
        </w:rPr>
      </w:pPr>
    </w:p>
    <w:p w14:paraId="6C5E6F6B" w14:textId="77777777" w:rsidR="00B854EB" w:rsidRPr="00B854EB" w:rsidRDefault="00B854EB" w:rsidP="00B854EB">
      <w:pPr>
        <w:spacing w:before="0" w:after="0"/>
        <w:rPr>
          <w:rFonts w:asciiTheme="minorHAnsi" w:hAnsiTheme="minorHAnsi" w:cs="Arial"/>
          <w:b/>
          <w:kern w:val="28"/>
          <w:lang w:val="es-BO"/>
        </w:rPr>
      </w:pPr>
      <w:bookmarkStart w:id="6" w:name="_Toc419947885"/>
      <w:bookmarkStart w:id="7" w:name="_Toc419953426"/>
      <w:bookmarkStart w:id="8" w:name="_Toc423152835"/>
      <w:bookmarkStart w:id="9" w:name="_Toc423410920"/>
      <w:bookmarkStart w:id="10" w:name="_Toc25951901"/>
      <w:bookmarkStart w:id="11" w:name="_Toc41292490"/>
      <w:bookmarkStart w:id="12" w:name="_Toc41900630"/>
      <w:bookmarkStart w:id="13" w:name="_Toc377322995"/>
      <w:r w:rsidRPr="00B854EB">
        <w:rPr>
          <w:rFonts w:asciiTheme="minorHAnsi" w:hAnsiTheme="minorHAnsi" w:cs="Arial"/>
          <w:b/>
          <w:kern w:val="28"/>
          <w:lang w:val="es-BO"/>
        </w:rPr>
        <w:t>COLOCACIÓN</w:t>
      </w:r>
      <w:bookmarkEnd w:id="6"/>
      <w:bookmarkEnd w:id="7"/>
      <w:bookmarkEnd w:id="8"/>
      <w:bookmarkEnd w:id="9"/>
      <w:bookmarkEnd w:id="10"/>
      <w:bookmarkEnd w:id="11"/>
      <w:bookmarkEnd w:id="12"/>
      <w:bookmarkEnd w:id="13"/>
    </w:p>
    <w:p w14:paraId="5E782B35" w14:textId="32C9FE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suministrar, doblar e instalar todo el acero de refuerzo en la forma indicada en los planos y atendiendo las indicaciones complementarias del SUPERVISOR. La superficie del refuerzo deberá estar libre </w:t>
      </w:r>
      <w:r w:rsidR="005A381F">
        <w:rPr>
          <w:rFonts w:asciiTheme="minorHAnsi" w:hAnsiTheme="minorHAnsi" w:cs="Arial"/>
          <w:kern w:val="28"/>
          <w:lang w:val="es-BO"/>
        </w:rPr>
        <w:t>de cualquier sustancia extraña.</w:t>
      </w:r>
    </w:p>
    <w:p w14:paraId="04EF3D52" w14:textId="3FBCF43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aceros de distintos tipos o características se almacenarán separadamente y claramente identificadas, a fin de evitar toda posibi</w:t>
      </w:r>
      <w:r w:rsidR="005A381F">
        <w:rPr>
          <w:rFonts w:asciiTheme="minorHAnsi" w:hAnsiTheme="minorHAnsi" w:cs="Arial"/>
          <w:kern w:val="28"/>
          <w:lang w:val="es-BO"/>
        </w:rPr>
        <w:t xml:space="preserve">lidad de intercambio de barras </w:t>
      </w:r>
    </w:p>
    <w:p w14:paraId="7C24EF2A" w14:textId="016FDC2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2FF81CD0" w14:textId="77777777" w:rsidR="00B854EB" w:rsidRPr="00B854EB" w:rsidRDefault="00B854EB" w:rsidP="00B854EB">
      <w:pPr>
        <w:spacing w:before="0" w:after="0"/>
        <w:rPr>
          <w:rFonts w:asciiTheme="minorHAnsi" w:hAnsiTheme="minorHAnsi" w:cs="Arial"/>
          <w:b/>
          <w:kern w:val="28"/>
          <w:lang w:val="es-BO"/>
        </w:rPr>
      </w:pPr>
      <w:bookmarkStart w:id="14" w:name="_Toc419947887"/>
      <w:bookmarkStart w:id="15" w:name="_Toc419953428"/>
      <w:bookmarkStart w:id="16" w:name="_Toc423152837"/>
      <w:bookmarkStart w:id="17" w:name="_Toc423410922"/>
      <w:bookmarkStart w:id="18" w:name="_Toc25951903"/>
      <w:bookmarkStart w:id="19" w:name="_Toc41292493"/>
      <w:bookmarkStart w:id="20" w:name="_Toc41900633"/>
      <w:bookmarkStart w:id="21" w:name="_Toc377322998"/>
      <w:r w:rsidRPr="00B854EB">
        <w:rPr>
          <w:rFonts w:asciiTheme="minorHAnsi" w:hAnsiTheme="minorHAnsi" w:cs="Arial"/>
          <w:b/>
          <w:kern w:val="28"/>
          <w:lang w:val="es-BO"/>
        </w:rPr>
        <w:t>GANCHOS Y DOBLECES</w:t>
      </w:r>
      <w:bookmarkEnd w:id="14"/>
      <w:bookmarkEnd w:id="15"/>
      <w:bookmarkEnd w:id="16"/>
      <w:bookmarkEnd w:id="17"/>
      <w:bookmarkEnd w:id="18"/>
      <w:bookmarkEnd w:id="19"/>
      <w:bookmarkEnd w:id="20"/>
      <w:bookmarkEnd w:id="21"/>
    </w:p>
    <w:p w14:paraId="5C76297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anclaje del refuerzo de los elementos se hará de acuerdo a las dimensiones y forma indicadas en los planos y con los siguientes requerimientos mínimos.</w:t>
      </w:r>
    </w:p>
    <w:p w14:paraId="3C215BCD" w14:textId="77777777" w:rsidR="00B854EB" w:rsidRPr="00B854EB" w:rsidRDefault="00B854EB" w:rsidP="00B854EB">
      <w:pPr>
        <w:spacing w:before="0" w:after="0"/>
        <w:rPr>
          <w:rFonts w:asciiTheme="minorHAnsi" w:hAnsiTheme="minorHAnsi" w:cs="Arial"/>
          <w:kern w:val="28"/>
          <w:lang w:val="es-BO"/>
        </w:rPr>
      </w:pPr>
    </w:p>
    <w:p w14:paraId="66CB8955"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longitudinal: gancho de 90° más una extensión de 24 diámetros.</w:t>
      </w:r>
    </w:p>
    <w:p w14:paraId="2960751F"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lateral, gancho de 135° más una extensión de 10 diámetros.</w:t>
      </w:r>
    </w:p>
    <w:p w14:paraId="7479E7AC"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Los dobleces se harán con un diámetro interior mínimo de 6 veces el diámetro de la varilla.</w:t>
      </w:r>
    </w:p>
    <w:p w14:paraId="03B9A148"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036CFAF0"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En ningún caso se admitirá desdoblar varillas para conseguir la configuración deseada.</w:t>
      </w:r>
    </w:p>
    <w:p w14:paraId="06E36A03"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Las barras que han sido dobladas no deberán enderezarse, ni podrán ser utilizadas nuevamente sin antes eliminar la zona doblada.</w:t>
      </w:r>
    </w:p>
    <w:p w14:paraId="5D6697A1"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43D3F193" w14:textId="77777777" w:rsidR="00B854EB" w:rsidRPr="00B854EB" w:rsidRDefault="00B854EB" w:rsidP="00B854EB">
      <w:pPr>
        <w:spacing w:before="0" w:after="0"/>
        <w:rPr>
          <w:rFonts w:asciiTheme="minorHAnsi" w:hAnsiTheme="minorHAnsi" w:cs="Arial"/>
          <w:kern w:val="28"/>
          <w:lang w:val="es-BO"/>
        </w:rPr>
      </w:pPr>
    </w:p>
    <w:p w14:paraId="34E7786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CORRUGADAS</w:t>
      </w:r>
    </w:p>
    <w:p w14:paraId="479822AF" w14:textId="22E8D33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corrugadas son las que presentan, en el ensayo de adherencia por flexión una tensión media de adherencia y una tensión de rotura de adherencia que cumplen, simultáneamente </w:t>
      </w:r>
      <w:r w:rsidR="005A381F">
        <w:rPr>
          <w:rFonts w:asciiTheme="minorHAnsi" w:hAnsiTheme="minorHAnsi" w:cs="Arial"/>
          <w:kern w:val="28"/>
          <w:lang w:val="es-BO"/>
        </w:rPr>
        <w:t>las dos condiciones siguientes:</w:t>
      </w:r>
    </w:p>
    <w:p w14:paraId="32776E63"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Diámetros inferiores a 8 mm:</w:t>
      </w:r>
    </w:p>
    <w:p w14:paraId="2AD2AB8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  7 </w:t>
      </w:r>
      <w:proofErr w:type="spellStart"/>
      <w:r w:rsidRPr="00B854EB">
        <w:rPr>
          <w:rFonts w:asciiTheme="minorHAnsi" w:hAnsiTheme="minorHAnsi" w:cs="Arial"/>
          <w:kern w:val="28"/>
          <w:lang w:val="es-BO"/>
        </w:rPr>
        <w:t>MPa</w:t>
      </w:r>
      <w:proofErr w:type="spellEnd"/>
    </w:p>
    <w:p w14:paraId="6F0A1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11.5 </w:t>
      </w:r>
      <w:proofErr w:type="spellStart"/>
      <w:r w:rsidRPr="00B854EB">
        <w:rPr>
          <w:rFonts w:asciiTheme="minorHAnsi" w:hAnsiTheme="minorHAnsi" w:cs="Arial"/>
          <w:kern w:val="28"/>
          <w:lang w:val="es-BO"/>
        </w:rPr>
        <w:t>MPa</w:t>
      </w:r>
      <w:proofErr w:type="spellEnd"/>
    </w:p>
    <w:p w14:paraId="713B414E" w14:textId="77777777" w:rsidR="00B854EB" w:rsidRPr="00B854EB" w:rsidRDefault="00B854EB" w:rsidP="00B854EB">
      <w:pPr>
        <w:spacing w:before="0" w:after="0"/>
        <w:rPr>
          <w:rFonts w:asciiTheme="minorHAnsi" w:hAnsiTheme="minorHAnsi" w:cs="Arial"/>
          <w:kern w:val="28"/>
          <w:lang w:val="es-BO"/>
        </w:rPr>
      </w:pPr>
    </w:p>
    <w:p w14:paraId="0945381D"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B854EB">
          <w:rPr>
            <w:rFonts w:asciiTheme="minorHAnsi" w:hAnsiTheme="minorHAnsi" w:cs="Arial"/>
            <w:kern w:val="28"/>
            <w:lang w:val="es-BO"/>
          </w:rPr>
          <w:t>8 a</w:t>
        </w:r>
      </w:smartTag>
      <w:r w:rsidRPr="00B854EB">
        <w:rPr>
          <w:rFonts w:asciiTheme="minorHAnsi" w:hAnsiTheme="minorHAnsi" w:cs="Arial"/>
          <w:kern w:val="28"/>
          <w:lang w:val="es-BO"/>
        </w:rPr>
        <w:t xml:space="preserve"> </w:t>
      </w:r>
      <w:smartTag w:uri="urn:schemas-microsoft-com:office:smarttags" w:element="metricconverter">
        <w:smartTagPr>
          <w:attr w:name="ProductID" w:val="32 mm"/>
        </w:smartTagPr>
        <w:r w:rsidRPr="00B854EB">
          <w:rPr>
            <w:rFonts w:asciiTheme="minorHAnsi" w:hAnsiTheme="minorHAnsi" w:cs="Arial"/>
            <w:kern w:val="28"/>
            <w:lang w:val="es-BO"/>
          </w:rPr>
          <w:t>32 mm</w:t>
        </w:r>
      </w:smartTag>
      <w:r w:rsidRPr="00B854EB">
        <w:rPr>
          <w:rFonts w:asciiTheme="minorHAnsi" w:hAnsiTheme="minorHAnsi" w:cs="Arial"/>
          <w:kern w:val="28"/>
          <w:lang w:val="es-BO"/>
        </w:rPr>
        <w:t>, ambos inclusive:</w:t>
      </w:r>
    </w:p>
    <w:p w14:paraId="3F865DD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8 - 0.12 Y </w:t>
      </w:r>
      <w:proofErr w:type="spellStart"/>
      <w:r w:rsidRPr="00B854EB">
        <w:rPr>
          <w:rFonts w:asciiTheme="minorHAnsi" w:hAnsiTheme="minorHAnsi" w:cs="Arial"/>
          <w:kern w:val="28"/>
          <w:lang w:val="es-BO"/>
        </w:rPr>
        <w:t>MPa</w:t>
      </w:r>
      <w:proofErr w:type="spellEnd"/>
    </w:p>
    <w:p w14:paraId="20CBE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  </w:t>
      </w:r>
      <w:r w:rsidRPr="00B854EB">
        <w:rPr>
          <w:rFonts w:asciiTheme="minorHAnsi" w:hAnsiTheme="minorHAnsi" w:cs="Arial"/>
          <w:kern w:val="28"/>
          <w:lang w:val="es-BO"/>
        </w:rPr>
        <w:tab/>
        <w:t xml:space="preserve">Tensión de rotura de adherencia  </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13 - 0.20 Y </w:t>
      </w:r>
      <w:proofErr w:type="spellStart"/>
      <w:r w:rsidRPr="00B854EB">
        <w:rPr>
          <w:rFonts w:asciiTheme="minorHAnsi" w:hAnsiTheme="minorHAnsi" w:cs="Arial"/>
          <w:kern w:val="28"/>
          <w:lang w:val="es-BO"/>
        </w:rPr>
        <w:t>MPa</w:t>
      </w:r>
      <w:proofErr w:type="spellEnd"/>
    </w:p>
    <w:p w14:paraId="48DE5F32" w14:textId="77777777" w:rsidR="00B854EB" w:rsidRPr="00B854EB" w:rsidRDefault="00B854EB" w:rsidP="00B854EB">
      <w:pPr>
        <w:spacing w:before="0" w:after="0"/>
        <w:rPr>
          <w:rFonts w:asciiTheme="minorHAnsi" w:hAnsiTheme="minorHAnsi" w:cs="Arial"/>
          <w:kern w:val="28"/>
          <w:lang w:val="es-BO"/>
        </w:rPr>
      </w:pPr>
    </w:p>
    <w:p w14:paraId="15F6D70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Dónde: Y = diámetro en mm</w:t>
      </w:r>
    </w:p>
    <w:p w14:paraId="39A42DE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 superior a 32 mm:</w:t>
      </w:r>
    </w:p>
    <w:p w14:paraId="6A81517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4 </w:t>
      </w:r>
      <w:proofErr w:type="spellStart"/>
      <w:r w:rsidRPr="00B854EB">
        <w:rPr>
          <w:rFonts w:asciiTheme="minorHAnsi" w:hAnsiTheme="minorHAnsi" w:cs="Arial"/>
          <w:kern w:val="28"/>
          <w:lang w:val="es-BO"/>
        </w:rPr>
        <w:t>MPa</w:t>
      </w:r>
      <w:proofErr w:type="spellEnd"/>
    </w:p>
    <w:p w14:paraId="7E1EAFD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7 </w:t>
      </w:r>
      <w:proofErr w:type="spellStart"/>
      <w:r w:rsidRPr="00B854EB">
        <w:rPr>
          <w:rFonts w:asciiTheme="minorHAnsi" w:hAnsiTheme="minorHAnsi" w:cs="Arial"/>
          <w:kern w:val="28"/>
          <w:lang w:val="es-BO"/>
        </w:rPr>
        <w:t>MPa</w:t>
      </w:r>
      <w:proofErr w:type="spellEnd"/>
    </w:p>
    <w:p w14:paraId="7A4DEAF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No presentarán grietas después de los ensayos de doblado simple a 180° y de doblado - desdoblado a 90°.</w:t>
      </w:r>
    </w:p>
    <w:p w14:paraId="1A3B970B"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421"/>
        <w:gridCol w:w="2297"/>
        <w:gridCol w:w="2199"/>
        <w:gridCol w:w="2272"/>
      </w:tblGrid>
      <w:tr w:rsidR="00B854EB" w:rsidRPr="00B854EB" w14:paraId="5337480B" w14:textId="77777777" w:rsidTr="00B854EB">
        <w:trPr>
          <w:trHeight w:val="33"/>
          <w:jc w:val="center"/>
        </w:trPr>
        <w:tc>
          <w:tcPr>
            <w:tcW w:w="1679" w:type="pct"/>
            <w:vAlign w:val="center"/>
          </w:tcPr>
          <w:p w14:paraId="7B1E32F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Designación Alargamiento.</w:t>
            </w:r>
          </w:p>
          <w:p w14:paraId="50965A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 acero</w:t>
            </w:r>
          </w:p>
          <w:p w14:paraId="330FCF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rotura en %</w:t>
            </w:r>
          </w:p>
        </w:tc>
        <w:tc>
          <w:tcPr>
            <w:tcW w:w="1127" w:type="pct"/>
            <w:vAlign w:val="center"/>
          </w:tcPr>
          <w:p w14:paraId="008D45A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Clase de elástico</w:t>
            </w:r>
          </w:p>
          <w:p w14:paraId="46B5D4E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48B4CB4D"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079" w:type="pct"/>
            <w:vAlign w:val="center"/>
          </w:tcPr>
          <w:p w14:paraId="5AE82F2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Límite de rotura</w:t>
            </w:r>
          </w:p>
          <w:p w14:paraId="1866A1E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345DB226"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115" w:type="pct"/>
            <w:vAlign w:val="center"/>
          </w:tcPr>
          <w:p w14:paraId="09881B1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Carga unitaria</w:t>
            </w:r>
          </w:p>
          <w:p w14:paraId="45853A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sobre base de</w:t>
            </w:r>
          </w:p>
          <w:p w14:paraId="231E0F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5 diámetros. No menor que</w:t>
            </w:r>
          </w:p>
        </w:tc>
      </w:tr>
      <w:tr w:rsidR="00B854EB" w:rsidRPr="00B854EB" w14:paraId="4AE1D4B5" w14:textId="77777777" w:rsidTr="00B854EB">
        <w:trPr>
          <w:trHeight w:val="31"/>
          <w:jc w:val="center"/>
        </w:trPr>
        <w:tc>
          <w:tcPr>
            <w:tcW w:w="1679" w:type="pct"/>
            <w:vAlign w:val="center"/>
          </w:tcPr>
          <w:p w14:paraId="0AD3ACC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400.N.D.N</w:t>
            </w:r>
          </w:p>
        </w:tc>
        <w:tc>
          <w:tcPr>
            <w:tcW w:w="1127" w:type="pct"/>
            <w:vAlign w:val="center"/>
          </w:tcPr>
          <w:p w14:paraId="759845E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6DBD9EA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520</w:t>
            </w:r>
          </w:p>
        </w:tc>
        <w:tc>
          <w:tcPr>
            <w:tcW w:w="1115" w:type="pct"/>
            <w:vAlign w:val="center"/>
          </w:tcPr>
          <w:p w14:paraId="1E7D603D"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r>
      <w:tr w:rsidR="00B854EB" w:rsidRPr="00B854EB" w14:paraId="61F6129B" w14:textId="77777777" w:rsidTr="00B854EB">
        <w:trPr>
          <w:trHeight w:val="31"/>
          <w:jc w:val="center"/>
        </w:trPr>
        <w:tc>
          <w:tcPr>
            <w:tcW w:w="1679" w:type="pct"/>
            <w:vAlign w:val="center"/>
          </w:tcPr>
          <w:p w14:paraId="54AA07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400 F"/>
              </w:smartTagPr>
              <w:r w:rsidRPr="00B854EB">
                <w:rPr>
                  <w:rFonts w:asciiTheme="minorHAnsi" w:hAnsiTheme="minorHAnsi" w:cs="Arial"/>
                  <w:kern w:val="28"/>
                  <w:lang w:val="es-BO"/>
                </w:rPr>
                <w:t>400 F</w:t>
              </w:r>
            </w:smartTag>
            <w:r w:rsidRPr="00B854EB">
              <w:rPr>
                <w:rFonts w:asciiTheme="minorHAnsi" w:hAnsiTheme="minorHAnsi" w:cs="Arial"/>
                <w:kern w:val="28"/>
                <w:lang w:val="es-BO"/>
              </w:rPr>
              <w:t>.E.F.</w:t>
            </w:r>
          </w:p>
        </w:tc>
        <w:tc>
          <w:tcPr>
            <w:tcW w:w="1127" w:type="pct"/>
            <w:vAlign w:val="center"/>
          </w:tcPr>
          <w:p w14:paraId="19F6906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230FB8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440</w:t>
            </w:r>
          </w:p>
        </w:tc>
        <w:tc>
          <w:tcPr>
            <w:tcW w:w="1115" w:type="pct"/>
            <w:vAlign w:val="center"/>
          </w:tcPr>
          <w:p w14:paraId="2D243AF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12</w:t>
            </w:r>
          </w:p>
        </w:tc>
      </w:tr>
      <w:tr w:rsidR="00B854EB" w:rsidRPr="00B854EB" w14:paraId="4C223C39" w14:textId="77777777" w:rsidTr="00B854EB">
        <w:trPr>
          <w:trHeight w:val="31"/>
          <w:jc w:val="center"/>
        </w:trPr>
        <w:tc>
          <w:tcPr>
            <w:tcW w:w="1679" w:type="pct"/>
            <w:vAlign w:val="center"/>
          </w:tcPr>
          <w:p w14:paraId="3834A31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500 N.D.N.</w:t>
            </w:r>
          </w:p>
        </w:tc>
        <w:tc>
          <w:tcPr>
            <w:tcW w:w="1127" w:type="pct"/>
            <w:vAlign w:val="center"/>
          </w:tcPr>
          <w:p w14:paraId="5661A0F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7A68137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600</w:t>
            </w:r>
          </w:p>
        </w:tc>
        <w:tc>
          <w:tcPr>
            <w:tcW w:w="1115" w:type="pct"/>
            <w:vAlign w:val="center"/>
          </w:tcPr>
          <w:p w14:paraId="05C0AFB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w:t>
            </w:r>
          </w:p>
        </w:tc>
      </w:tr>
      <w:tr w:rsidR="00B854EB" w:rsidRPr="00B854EB" w14:paraId="0B4F5A6D" w14:textId="77777777" w:rsidTr="00B854EB">
        <w:trPr>
          <w:trHeight w:val="31"/>
          <w:jc w:val="center"/>
        </w:trPr>
        <w:tc>
          <w:tcPr>
            <w:tcW w:w="1679" w:type="pct"/>
            <w:vAlign w:val="center"/>
          </w:tcPr>
          <w:p w14:paraId="586D45C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500 F"/>
              </w:smartTagPr>
              <w:r w:rsidRPr="00B854EB">
                <w:rPr>
                  <w:rFonts w:asciiTheme="minorHAnsi" w:hAnsiTheme="minorHAnsi" w:cs="Arial"/>
                  <w:kern w:val="28"/>
                  <w:lang w:val="es-BO"/>
                </w:rPr>
                <w:t>500 F</w:t>
              </w:r>
            </w:smartTag>
            <w:r w:rsidRPr="00B854EB">
              <w:rPr>
                <w:rFonts w:asciiTheme="minorHAnsi" w:hAnsiTheme="minorHAnsi" w:cs="Arial"/>
                <w:kern w:val="28"/>
                <w:lang w:val="es-BO"/>
              </w:rPr>
              <w:t>.E.F.</w:t>
            </w:r>
          </w:p>
        </w:tc>
        <w:tc>
          <w:tcPr>
            <w:tcW w:w="1127" w:type="pct"/>
            <w:vAlign w:val="center"/>
          </w:tcPr>
          <w:p w14:paraId="7319B7E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3CB215D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550</w:t>
            </w:r>
          </w:p>
        </w:tc>
        <w:tc>
          <w:tcPr>
            <w:tcW w:w="1115" w:type="pct"/>
            <w:vAlign w:val="center"/>
          </w:tcPr>
          <w:p w14:paraId="16FD37B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w:t>
            </w:r>
          </w:p>
        </w:tc>
      </w:tr>
    </w:tbl>
    <w:p w14:paraId="7E4CAD22" w14:textId="77777777" w:rsidR="00B854EB" w:rsidRPr="00B854EB" w:rsidRDefault="00B854EB" w:rsidP="00B854EB">
      <w:pPr>
        <w:pStyle w:val="Prrafodelista"/>
        <w:spacing w:before="0" w:after="0"/>
        <w:rPr>
          <w:rFonts w:asciiTheme="minorHAnsi" w:hAnsiTheme="minorHAnsi" w:cs="Arial"/>
          <w:b/>
          <w:kern w:val="28"/>
          <w:lang w:val="es-BO"/>
        </w:rPr>
      </w:pPr>
    </w:p>
    <w:p w14:paraId="5E9AF1A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MADERA</w:t>
      </w:r>
    </w:p>
    <w:p w14:paraId="6F0A7541" w14:textId="3B5E189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58FC5713" w14:textId="77777777" w:rsidR="005A381F" w:rsidRPr="00B854EB" w:rsidRDefault="005A381F" w:rsidP="00B854EB">
      <w:pPr>
        <w:spacing w:before="0" w:after="0"/>
        <w:rPr>
          <w:rFonts w:asciiTheme="minorHAnsi" w:hAnsiTheme="minorHAnsi" w:cs="Arial"/>
          <w:kern w:val="28"/>
          <w:lang w:val="es-BO"/>
        </w:rPr>
      </w:pPr>
    </w:p>
    <w:p w14:paraId="7F4133B9"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ADITIVOS </w:t>
      </w:r>
    </w:p>
    <w:p w14:paraId="1DABD41A" w14:textId="56F4EB9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uso de aditivos, tanto en lo referente a la marca, como a la dosificación, queda a criterio del CONTRATISTA. En caso de emplearse aditivos, el CONTRATISTA deberá demostrar mediante ensayos de laboratorio que el aditivo no influye negativamente en las propi</w:t>
      </w:r>
      <w:r w:rsidR="005A381F">
        <w:rPr>
          <w:rFonts w:asciiTheme="minorHAnsi" w:hAnsiTheme="minorHAnsi" w:cs="Arial"/>
          <w:kern w:val="28"/>
          <w:lang w:val="es-BO"/>
        </w:rPr>
        <w:t xml:space="preserve">edades mecánicas del hormigón. </w:t>
      </w:r>
    </w:p>
    <w:p w14:paraId="63F4A96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3C14E5CF"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0CFEA1BA" w14:textId="77777777" w:rsidR="005A381F" w:rsidRPr="00B854EB" w:rsidRDefault="005A381F" w:rsidP="00B854EB">
      <w:pPr>
        <w:spacing w:before="0" w:after="0"/>
        <w:rPr>
          <w:rFonts w:asciiTheme="minorHAnsi" w:hAnsiTheme="minorHAnsi" w:cs="Arial"/>
          <w:kern w:val="28"/>
          <w:lang w:val="es-BO"/>
        </w:rPr>
      </w:pPr>
    </w:p>
    <w:p w14:paraId="08C111EA" w14:textId="77777777" w:rsidR="00B854EB" w:rsidRPr="00B854EB" w:rsidRDefault="00B854EB" w:rsidP="009847DD">
      <w:pPr>
        <w:pStyle w:val="Ttulo1"/>
        <w:numPr>
          <w:ilvl w:val="1"/>
          <w:numId w:val="33"/>
        </w:numPr>
        <w:spacing w:before="0" w:after="0"/>
        <w:rPr>
          <w:rFonts w:asciiTheme="minorHAnsi" w:hAnsiTheme="minorHAnsi"/>
        </w:rPr>
      </w:pPr>
      <w:bookmarkStart w:id="22" w:name="_Toc441670880"/>
      <w:bookmarkStart w:id="23" w:name="_Toc463946274"/>
      <w:r w:rsidRPr="00B854EB">
        <w:rPr>
          <w:rFonts w:asciiTheme="minorHAnsi" w:hAnsiTheme="minorHAnsi"/>
        </w:rPr>
        <w:t>HORMIGONES Y MORTEROS</w:t>
      </w:r>
      <w:bookmarkEnd w:id="22"/>
      <w:bookmarkEnd w:id="23"/>
    </w:p>
    <w:p w14:paraId="71D8FE12" w14:textId="77777777" w:rsidR="00B854EB" w:rsidRPr="00B854EB" w:rsidRDefault="00B854EB" w:rsidP="009847DD">
      <w:pPr>
        <w:pStyle w:val="Prrafodelista"/>
        <w:numPr>
          <w:ilvl w:val="2"/>
          <w:numId w:val="36"/>
        </w:numPr>
        <w:spacing w:before="0" w:after="0"/>
        <w:rPr>
          <w:rFonts w:asciiTheme="minorHAnsi" w:hAnsiTheme="minorHAnsi" w:cs="Arial"/>
          <w:b/>
        </w:rPr>
      </w:pPr>
      <w:r w:rsidRPr="00B854EB">
        <w:rPr>
          <w:rFonts w:asciiTheme="minorHAnsi" w:hAnsiTheme="minorHAnsi" w:cs="Arial"/>
          <w:b/>
        </w:rPr>
        <w:t>DESCRIPCIÓN</w:t>
      </w:r>
    </w:p>
    <w:p w14:paraId="592C3103" w14:textId="4EFCE74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w:t>
      </w:r>
      <w:r w:rsidR="005A381F">
        <w:rPr>
          <w:rFonts w:asciiTheme="minorHAnsi" w:hAnsiTheme="minorHAnsi" w:cs="Arial"/>
          <w:lang w:val="es-BO"/>
        </w:rPr>
        <w:t>ple, Hormigón Armado, Morteros.</w:t>
      </w:r>
    </w:p>
    <w:p w14:paraId="1F3482B5" w14:textId="2DE6366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estará compuesto de cemento tipo Portland normal, cemento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o compuesto de cemento Portland normal y material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agregado grueso, agregado fino, agua y aditivos que fueran requeridos, dosificado y mezclado de acuerd</w:t>
      </w:r>
      <w:r w:rsidR="005A381F">
        <w:rPr>
          <w:rFonts w:asciiTheme="minorHAnsi" w:hAnsiTheme="minorHAnsi" w:cs="Arial"/>
          <w:lang w:val="es-BO"/>
        </w:rPr>
        <w:t>o a la presente especificación.</w:t>
      </w:r>
    </w:p>
    <w:p w14:paraId="2683260B" w14:textId="4D84374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cemento Portland normal 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solo podrá usarse cuando el CONTRATISTA realice todos los ensayos requeridos por el SUPERVISOR, que comprueben no existir reacción expansiva en</w:t>
      </w:r>
      <w:r w:rsidR="005A381F">
        <w:rPr>
          <w:rFonts w:asciiTheme="minorHAnsi" w:hAnsiTheme="minorHAnsi" w:cs="Arial"/>
          <w:lang w:val="es-BO"/>
        </w:rPr>
        <w:t>tre los agregados y el cemento.</w:t>
      </w:r>
    </w:p>
    <w:p w14:paraId="1057417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morteros estarán compuestos de cemento Portland normal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arena y agua de acuerdo a la presente especificación.</w:t>
      </w:r>
    </w:p>
    <w:p w14:paraId="7E7791C0" w14:textId="77777777" w:rsidR="00B854EB" w:rsidRPr="00B854EB" w:rsidRDefault="00B854EB" w:rsidP="00B854EB">
      <w:pPr>
        <w:spacing w:before="0" w:after="0"/>
        <w:rPr>
          <w:rFonts w:asciiTheme="minorHAnsi" w:hAnsiTheme="minorHAnsi" w:cs="Arial"/>
          <w:b/>
          <w:lang w:val="es-BO"/>
        </w:rPr>
      </w:pPr>
    </w:p>
    <w:p w14:paraId="4C1F67F0"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08012487" w14:textId="47D5122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El CONTRATISTA proporcionará todos los materiales, herramientas y equipo necesarios para la ejecución de los trabajos, los mismos deberán ser aprobados por el SUPERVISOR y deberán cumplir c</w:t>
      </w:r>
      <w:r w:rsidR="005A381F">
        <w:rPr>
          <w:rFonts w:asciiTheme="minorHAnsi" w:hAnsiTheme="minorHAnsi" w:cs="Arial"/>
          <w:kern w:val="28"/>
          <w:lang w:val="es-BO"/>
        </w:rPr>
        <w:t xml:space="preserve">on la 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2EE30CB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CEMENTO</w:t>
      </w:r>
    </w:p>
    <w:p w14:paraId="576B686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debe cumplir con los requerimientos especificados en el ítem "Materiales de Construcción". </w:t>
      </w:r>
    </w:p>
    <w:p w14:paraId="4E90F96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4E3F4A76" w14:textId="3D4273A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6D18816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302A4AEF" w14:textId="1A7E536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w:t>
      </w:r>
      <w:r w:rsidR="005A381F">
        <w:rPr>
          <w:rFonts w:asciiTheme="minorHAnsi" w:hAnsiTheme="minorHAnsi" w:cs="Arial"/>
          <w:kern w:val="28"/>
          <w:lang w:val="es-BO"/>
        </w:rPr>
        <w:t>es de Construcción".</w:t>
      </w:r>
    </w:p>
    <w:p w14:paraId="6189867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PIEDRA</w:t>
      </w:r>
    </w:p>
    <w:p w14:paraId="7BAF2B6C" w14:textId="1B29931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características de éste agregado deberán cumplir con lo especificado en el íte</w:t>
      </w:r>
      <w:r w:rsidR="005A381F">
        <w:rPr>
          <w:rFonts w:asciiTheme="minorHAnsi" w:hAnsiTheme="minorHAnsi" w:cs="Arial"/>
          <w:kern w:val="28"/>
          <w:lang w:val="es-BO"/>
        </w:rPr>
        <w:t>m "Materiales de construcción".</w:t>
      </w:r>
    </w:p>
    <w:p w14:paraId="0A21CA3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4D587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"Materiales de Construcción".</w:t>
      </w:r>
    </w:p>
    <w:p w14:paraId="55F408C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ACERO ESTRUCTURAL</w:t>
      </w:r>
    </w:p>
    <w:p w14:paraId="02A4874E" w14:textId="6B84C8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7CE76B7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ENCOFRADOS</w:t>
      </w:r>
    </w:p>
    <w:p w14:paraId="5511990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podrán ser de madera o metálicos cumpliendo la especificación de Cimbras, Encofrados Y Andamiajes.</w:t>
      </w:r>
    </w:p>
    <w:p w14:paraId="1F29981D" w14:textId="77777777" w:rsidR="00B854EB" w:rsidRPr="00B854EB" w:rsidRDefault="00B854EB" w:rsidP="00B854EB">
      <w:pPr>
        <w:spacing w:before="0" w:after="0"/>
        <w:rPr>
          <w:rFonts w:asciiTheme="minorHAnsi" w:hAnsiTheme="minorHAnsi" w:cs="Arial"/>
          <w:b/>
          <w:lang w:val="es-BO"/>
        </w:rPr>
      </w:pPr>
    </w:p>
    <w:p w14:paraId="19BD44D6"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0D069758"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HORMIGÓN SIMPLE</w:t>
      </w:r>
    </w:p>
    <w:p w14:paraId="0AC259E5" w14:textId="5DCC9C05"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B854EB">
        <w:rPr>
          <w:rFonts w:asciiTheme="minorHAnsi" w:hAnsiTheme="minorHAnsi" w:cs="Arial"/>
          <w:kern w:val="28"/>
          <w:lang w:val="es-BO"/>
        </w:rPr>
        <w:t>aprobados por el SUPERVISOR y deberán cumplir c</w:t>
      </w:r>
      <w:r w:rsidR="005A381F">
        <w:rPr>
          <w:rFonts w:asciiTheme="minorHAnsi" w:hAnsiTheme="minorHAnsi" w:cs="Arial"/>
          <w:kern w:val="28"/>
          <w:lang w:val="es-BO"/>
        </w:rPr>
        <w:t xml:space="preserve">on la 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5CFF4B34"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B854EB" w:rsidRPr="00B854EB" w14:paraId="14A01CCF" w14:textId="77777777" w:rsidTr="00B854EB">
        <w:trPr>
          <w:jc w:val="center"/>
        </w:trPr>
        <w:tc>
          <w:tcPr>
            <w:tcW w:w="4232" w:type="dxa"/>
            <w:vAlign w:val="center"/>
          </w:tcPr>
          <w:p w14:paraId="48F4FFC1" w14:textId="77777777" w:rsidR="00B854EB" w:rsidRPr="00B854EB" w:rsidRDefault="00B854EB" w:rsidP="00B854EB">
            <w:pPr>
              <w:spacing w:before="0" w:after="0"/>
              <w:rPr>
                <w:rFonts w:cs="Arial"/>
                <w:lang w:val="es-BO"/>
              </w:rPr>
            </w:pPr>
            <w:r w:rsidRPr="00B854EB">
              <w:rPr>
                <w:rFonts w:cs="Arial"/>
                <w:lang w:val="es-BO"/>
              </w:rPr>
              <w:t>Clase de hormigón Simple</w:t>
            </w:r>
          </w:p>
        </w:tc>
        <w:tc>
          <w:tcPr>
            <w:tcW w:w="4262" w:type="dxa"/>
          </w:tcPr>
          <w:p w14:paraId="7A045E3C" w14:textId="77777777" w:rsidR="00B854EB" w:rsidRPr="00B854EB" w:rsidRDefault="00B854EB" w:rsidP="00B854EB">
            <w:pPr>
              <w:spacing w:before="0" w:after="0"/>
              <w:rPr>
                <w:rFonts w:cs="Arial"/>
                <w:lang w:val="es-BO"/>
              </w:rPr>
            </w:pPr>
            <w:r w:rsidRPr="00B854EB">
              <w:rPr>
                <w:rFonts w:cs="Arial"/>
                <w:lang w:val="es-BO"/>
              </w:rPr>
              <w:t>Resistencia Característica constructiva Cilíndrica de Compresión a los 28 días (</w:t>
            </w:r>
            <w:proofErr w:type="spellStart"/>
            <w:r w:rsidRPr="00B854EB">
              <w:rPr>
                <w:rFonts w:cs="Arial"/>
                <w:lang w:val="es-BO"/>
              </w:rPr>
              <w:t>fck</w:t>
            </w:r>
            <w:r w:rsidRPr="00B854EB">
              <w:rPr>
                <w:rFonts w:cs="Arial"/>
                <w:vertAlign w:val="subscript"/>
                <w:lang w:val="es-BO"/>
              </w:rPr>
              <w:t>constr</w:t>
            </w:r>
            <w:proofErr w:type="spellEnd"/>
            <w:r w:rsidRPr="00B854EB">
              <w:rPr>
                <w:rFonts w:cs="Arial"/>
                <w:lang w:val="es-BO"/>
              </w:rPr>
              <w:t>)</w:t>
            </w:r>
          </w:p>
        </w:tc>
      </w:tr>
      <w:tr w:rsidR="00B854EB" w:rsidRPr="00B854EB" w14:paraId="37164607" w14:textId="77777777" w:rsidTr="00B854EB">
        <w:trPr>
          <w:jc w:val="center"/>
        </w:trPr>
        <w:tc>
          <w:tcPr>
            <w:tcW w:w="4232" w:type="dxa"/>
          </w:tcPr>
          <w:p w14:paraId="5D7DF229" w14:textId="77777777" w:rsidR="00B854EB" w:rsidRPr="00B854EB" w:rsidRDefault="00B854EB" w:rsidP="00B854EB">
            <w:pPr>
              <w:spacing w:before="0" w:after="0"/>
              <w:rPr>
                <w:rFonts w:cs="Arial"/>
                <w:lang w:val="es-BO"/>
              </w:rPr>
            </w:pPr>
            <w:r w:rsidRPr="00B854EB">
              <w:rPr>
                <w:rFonts w:cs="Arial"/>
                <w:lang w:val="es-BO"/>
              </w:rPr>
              <w:t>A Mayor o igual</w:t>
            </w:r>
          </w:p>
        </w:tc>
        <w:tc>
          <w:tcPr>
            <w:tcW w:w="4262" w:type="dxa"/>
          </w:tcPr>
          <w:p w14:paraId="43BFFB3E" w14:textId="77777777" w:rsidR="00B854EB" w:rsidRPr="00B854EB" w:rsidRDefault="00B854EB" w:rsidP="00B854EB">
            <w:pPr>
              <w:spacing w:before="0" w:after="0"/>
              <w:jc w:val="center"/>
              <w:rPr>
                <w:rFonts w:cs="Arial"/>
                <w:lang w:val="es-BO"/>
              </w:rPr>
            </w:pPr>
            <w:r w:rsidRPr="00B854EB">
              <w:rPr>
                <w:rFonts w:cs="Arial"/>
                <w:lang w:val="es-BO"/>
              </w:rPr>
              <w:t xml:space="preserve">210 kg/cm2 (21 </w:t>
            </w:r>
            <w:proofErr w:type="spellStart"/>
            <w:r w:rsidRPr="00B854EB">
              <w:rPr>
                <w:rFonts w:cs="Arial"/>
                <w:lang w:val="es-BO"/>
              </w:rPr>
              <w:t>Mpa</w:t>
            </w:r>
            <w:proofErr w:type="spellEnd"/>
            <w:r w:rsidRPr="00B854EB">
              <w:rPr>
                <w:rFonts w:cs="Arial"/>
                <w:lang w:val="es-BO"/>
              </w:rPr>
              <w:t>)</w:t>
            </w:r>
          </w:p>
        </w:tc>
      </w:tr>
      <w:tr w:rsidR="00B854EB" w:rsidRPr="00B854EB" w14:paraId="2154C067" w14:textId="77777777" w:rsidTr="00B854EB">
        <w:trPr>
          <w:jc w:val="center"/>
        </w:trPr>
        <w:tc>
          <w:tcPr>
            <w:tcW w:w="4232" w:type="dxa"/>
          </w:tcPr>
          <w:p w14:paraId="6C893F79" w14:textId="77777777" w:rsidR="00B854EB" w:rsidRPr="00B854EB" w:rsidRDefault="00B854EB" w:rsidP="00B854EB">
            <w:pPr>
              <w:spacing w:before="0" w:after="0"/>
              <w:rPr>
                <w:rFonts w:cs="Arial"/>
                <w:lang w:val="es-BO"/>
              </w:rPr>
            </w:pPr>
            <w:r w:rsidRPr="00B854EB">
              <w:rPr>
                <w:rFonts w:cs="Arial"/>
                <w:lang w:val="es-BO"/>
              </w:rPr>
              <w:t>B Mayor o igual</w:t>
            </w:r>
          </w:p>
        </w:tc>
        <w:tc>
          <w:tcPr>
            <w:tcW w:w="4262" w:type="dxa"/>
          </w:tcPr>
          <w:p w14:paraId="6855095A" w14:textId="77777777" w:rsidR="00B854EB" w:rsidRPr="00B854EB" w:rsidRDefault="00B854EB" w:rsidP="00B854EB">
            <w:pPr>
              <w:spacing w:before="0" w:after="0"/>
              <w:jc w:val="center"/>
              <w:rPr>
                <w:rFonts w:cs="Arial"/>
                <w:lang w:val="es-BO"/>
              </w:rPr>
            </w:pPr>
            <w:r w:rsidRPr="00B854EB">
              <w:rPr>
                <w:rFonts w:cs="Arial"/>
                <w:lang w:val="es-BO"/>
              </w:rPr>
              <w:t xml:space="preserve">180 kg/cm2 (18 </w:t>
            </w:r>
            <w:proofErr w:type="spellStart"/>
            <w:r w:rsidRPr="00B854EB">
              <w:rPr>
                <w:rFonts w:cs="Arial"/>
                <w:lang w:val="es-BO"/>
              </w:rPr>
              <w:t>Mpa</w:t>
            </w:r>
            <w:proofErr w:type="spellEnd"/>
            <w:r w:rsidRPr="00B854EB">
              <w:rPr>
                <w:rFonts w:cs="Arial"/>
                <w:lang w:val="es-BO"/>
              </w:rPr>
              <w:t>)</w:t>
            </w:r>
          </w:p>
        </w:tc>
      </w:tr>
      <w:tr w:rsidR="00B854EB" w:rsidRPr="00B854EB" w14:paraId="0AEC710A" w14:textId="77777777" w:rsidTr="00B854EB">
        <w:trPr>
          <w:jc w:val="center"/>
        </w:trPr>
        <w:tc>
          <w:tcPr>
            <w:tcW w:w="4232" w:type="dxa"/>
          </w:tcPr>
          <w:p w14:paraId="4B65E8D0" w14:textId="77777777" w:rsidR="00B854EB" w:rsidRPr="00B854EB" w:rsidRDefault="00B854EB" w:rsidP="00B854EB">
            <w:pPr>
              <w:spacing w:before="0" w:after="0"/>
              <w:rPr>
                <w:rFonts w:cs="Arial"/>
                <w:lang w:val="es-BO"/>
              </w:rPr>
            </w:pPr>
            <w:r w:rsidRPr="00B854EB">
              <w:rPr>
                <w:rFonts w:cs="Arial"/>
                <w:lang w:val="es-BO"/>
              </w:rPr>
              <w:t>C Mayor o igual</w:t>
            </w:r>
          </w:p>
        </w:tc>
        <w:tc>
          <w:tcPr>
            <w:tcW w:w="4262" w:type="dxa"/>
          </w:tcPr>
          <w:p w14:paraId="1FA152A6" w14:textId="77777777" w:rsidR="00B854EB" w:rsidRPr="00B854EB" w:rsidRDefault="00B854EB" w:rsidP="00B854EB">
            <w:pPr>
              <w:spacing w:before="0" w:after="0"/>
              <w:jc w:val="center"/>
              <w:rPr>
                <w:rFonts w:cs="Arial"/>
                <w:lang w:val="es-BO"/>
              </w:rPr>
            </w:pPr>
            <w:r w:rsidRPr="00B854EB">
              <w:rPr>
                <w:rFonts w:cs="Arial"/>
                <w:lang w:val="es-BO"/>
              </w:rPr>
              <w:t xml:space="preserve">160 kg/cm2 (16 </w:t>
            </w:r>
            <w:proofErr w:type="spellStart"/>
            <w:r w:rsidRPr="00B854EB">
              <w:rPr>
                <w:rFonts w:cs="Arial"/>
                <w:lang w:val="es-BO"/>
              </w:rPr>
              <w:t>Mpa</w:t>
            </w:r>
            <w:proofErr w:type="spellEnd"/>
            <w:r w:rsidRPr="00B854EB">
              <w:rPr>
                <w:rFonts w:cs="Arial"/>
                <w:lang w:val="es-BO"/>
              </w:rPr>
              <w:t>)</w:t>
            </w:r>
          </w:p>
        </w:tc>
      </w:tr>
    </w:tbl>
    <w:p w14:paraId="2BB95218" w14:textId="77777777" w:rsidR="00B854EB" w:rsidRPr="00B854EB" w:rsidRDefault="00B854EB" w:rsidP="00B854EB">
      <w:pPr>
        <w:spacing w:before="0" w:after="0"/>
        <w:rPr>
          <w:rFonts w:asciiTheme="minorHAnsi" w:hAnsiTheme="minorHAnsi" w:cs="Arial"/>
          <w:lang w:val="es-BO"/>
        </w:rPr>
      </w:pPr>
    </w:p>
    <w:p w14:paraId="7F8F24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3183D49E" w14:textId="77777777" w:rsidR="00B854EB" w:rsidRPr="00B854EB" w:rsidRDefault="00B854EB" w:rsidP="00B854EB">
      <w:pPr>
        <w:spacing w:before="0" w:after="0"/>
        <w:rPr>
          <w:rFonts w:asciiTheme="minorHAnsi" w:hAnsiTheme="minorHAnsi" w:cs="Arial"/>
          <w:lang w:val="es-BO"/>
        </w:rPr>
      </w:pPr>
    </w:p>
    <w:p w14:paraId="29808CE3"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B854EB" w:rsidRPr="00B854EB" w14:paraId="3192B29C" w14:textId="77777777" w:rsidTr="00B854EB">
        <w:trPr>
          <w:jc w:val="center"/>
        </w:trPr>
        <w:tc>
          <w:tcPr>
            <w:tcW w:w="1496" w:type="dxa"/>
            <w:vAlign w:val="center"/>
          </w:tcPr>
          <w:p w14:paraId="43A9B1FD" w14:textId="77777777" w:rsidR="00B854EB" w:rsidRPr="00B854EB" w:rsidRDefault="00B854EB" w:rsidP="00B854EB">
            <w:pPr>
              <w:spacing w:before="0" w:after="0"/>
              <w:rPr>
                <w:rFonts w:cs="Arial"/>
                <w:lang w:val="es-BO"/>
              </w:rPr>
            </w:pPr>
            <w:r w:rsidRPr="00B854EB">
              <w:rPr>
                <w:rFonts w:cs="Arial"/>
                <w:lang w:val="es-BO"/>
              </w:rPr>
              <w:t>Clase Hormigón</w:t>
            </w:r>
          </w:p>
        </w:tc>
        <w:tc>
          <w:tcPr>
            <w:tcW w:w="1496" w:type="dxa"/>
            <w:vAlign w:val="center"/>
          </w:tcPr>
          <w:p w14:paraId="601E025C" w14:textId="77777777" w:rsidR="00B854EB" w:rsidRPr="00B854EB" w:rsidRDefault="00B854EB" w:rsidP="00B854EB">
            <w:pPr>
              <w:spacing w:before="0" w:after="0"/>
              <w:rPr>
                <w:rFonts w:cs="Arial"/>
                <w:lang w:val="es-BO"/>
              </w:rPr>
            </w:pPr>
            <w:r w:rsidRPr="00B854EB">
              <w:rPr>
                <w:rFonts w:cs="Arial"/>
                <w:lang w:val="es-BO"/>
              </w:rPr>
              <w:t>Cantidad Min. Cemento/m3 (Kg.)</w:t>
            </w:r>
          </w:p>
        </w:tc>
        <w:tc>
          <w:tcPr>
            <w:tcW w:w="1497" w:type="dxa"/>
            <w:vAlign w:val="center"/>
          </w:tcPr>
          <w:p w14:paraId="7A4D8040" w14:textId="77777777" w:rsidR="00B854EB" w:rsidRPr="00B854EB" w:rsidRDefault="00B854EB" w:rsidP="00B854EB">
            <w:pPr>
              <w:spacing w:before="0" w:after="0"/>
              <w:rPr>
                <w:rFonts w:cs="Arial"/>
                <w:lang w:val="es-BO"/>
              </w:rPr>
            </w:pPr>
            <w:r w:rsidRPr="00B854EB">
              <w:rPr>
                <w:rFonts w:cs="Arial"/>
                <w:lang w:val="es-BO"/>
              </w:rPr>
              <w:t>Relación A/C máximo (</w:t>
            </w:r>
            <w:proofErr w:type="spellStart"/>
            <w:r w:rsidRPr="00B854EB">
              <w:rPr>
                <w:rFonts w:cs="Arial"/>
                <w:lang w:val="es-BO"/>
              </w:rPr>
              <w:t>Lt</w:t>
            </w:r>
            <w:proofErr w:type="spellEnd"/>
            <w:r w:rsidRPr="00B854EB">
              <w:rPr>
                <w:rFonts w:cs="Arial"/>
                <w:lang w:val="es-BO"/>
              </w:rPr>
              <w:t>/Kg)</w:t>
            </w:r>
          </w:p>
        </w:tc>
        <w:tc>
          <w:tcPr>
            <w:tcW w:w="1497" w:type="dxa"/>
            <w:vAlign w:val="center"/>
          </w:tcPr>
          <w:p w14:paraId="0A3E089F" w14:textId="77777777" w:rsidR="00B854EB" w:rsidRPr="00B854EB" w:rsidRDefault="00B854EB" w:rsidP="00B854EB">
            <w:pPr>
              <w:spacing w:before="0" w:after="0"/>
              <w:rPr>
                <w:rFonts w:cs="Arial"/>
                <w:lang w:val="es-BO"/>
              </w:rPr>
            </w:pPr>
            <w:r w:rsidRPr="00B854EB">
              <w:rPr>
                <w:rFonts w:cs="Arial"/>
                <w:lang w:val="es-BO"/>
              </w:rPr>
              <w:t>Rev. Max sin Vibración (cm.)</w:t>
            </w:r>
          </w:p>
        </w:tc>
        <w:tc>
          <w:tcPr>
            <w:tcW w:w="1497" w:type="dxa"/>
            <w:vAlign w:val="center"/>
          </w:tcPr>
          <w:p w14:paraId="08DD687F" w14:textId="77777777" w:rsidR="00B854EB" w:rsidRPr="00B854EB" w:rsidRDefault="00B854EB" w:rsidP="00B854EB">
            <w:pPr>
              <w:spacing w:before="0" w:after="0"/>
              <w:rPr>
                <w:rFonts w:cs="Arial"/>
                <w:lang w:val="es-BO"/>
              </w:rPr>
            </w:pPr>
            <w:r w:rsidRPr="00B854EB">
              <w:rPr>
                <w:rFonts w:cs="Arial"/>
                <w:lang w:val="es-BO"/>
              </w:rPr>
              <w:t>Rev. Max con Vibración (cm.)</w:t>
            </w:r>
          </w:p>
        </w:tc>
        <w:tc>
          <w:tcPr>
            <w:tcW w:w="1497" w:type="dxa"/>
            <w:vAlign w:val="center"/>
          </w:tcPr>
          <w:p w14:paraId="30FE9479" w14:textId="77777777" w:rsidR="00B854EB" w:rsidRPr="00B854EB" w:rsidRDefault="00B854EB" w:rsidP="00B854EB">
            <w:pPr>
              <w:spacing w:before="0" w:after="0"/>
              <w:rPr>
                <w:rFonts w:cs="Arial"/>
                <w:lang w:val="es-BO"/>
              </w:rPr>
            </w:pPr>
            <w:r w:rsidRPr="00B854EB">
              <w:rPr>
                <w:rFonts w:cs="Arial"/>
                <w:lang w:val="es-BO"/>
              </w:rPr>
              <w:t>Tamaño Máximo Agregado (cm)</w:t>
            </w:r>
          </w:p>
        </w:tc>
      </w:tr>
      <w:tr w:rsidR="00B854EB" w:rsidRPr="00B854EB" w14:paraId="2B62FAAD" w14:textId="77777777" w:rsidTr="00B854EB">
        <w:trPr>
          <w:jc w:val="center"/>
        </w:trPr>
        <w:tc>
          <w:tcPr>
            <w:tcW w:w="1496" w:type="dxa"/>
            <w:vAlign w:val="center"/>
          </w:tcPr>
          <w:p w14:paraId="63DADD8A" w14:textId="77777777" w:rsidR="00B854EB" w:rsidRPr="00B854EB" w:rsidRDefault="00B854EB" w:rsidP="00B854EB">
            <w:pPr>
              <w:spacing w:before="0" w:after="0"/>
              <w:rPr>
                <w:rFonts w:cs="Arial"/>
                <w:lang w:val="es-BO"/>
              </w:rPr>
            </w:pPr>
            <w:r w:rsidRPr="00B854EB">
              <w:rPr>
                <w:rFonts w:cs="Arial"/>
                <w:lang w:val="es-BO"/>
              </w:rPr>
              <w:t>A</w:t>
            </w:r>
          </w:p>
        </w:tc>
        <w:tc>
          <w:tcPr>
            <w:tcW w:w="1496" w:type="dxa"/>
            <w:vAlign w:val="center"/>
          </w:tcPr>
          <w:p w14:paraId="5E71F34A" w14:textId="77777777" w:rsidR="00B854EB" w:rsidRPr="00B854EB" w:rsidRDefault="00B854EB" w:rsidP="00B854EB">
            <w:pPr>
              <w:spacing w:before="0" w:after="0"/>
              <w:rPr>
                <w:rFonts w:cs="Arial"/>
                <w:lang w:val="es-BO"/>
              </w:rPr>
            </w:pPr>
            <w:r w:rsidRPr="00B854EB">
              <w:rPr>
                <w:rFonts w:cs="Arial"/>
                <w:lang w:val="es-BO"/>
              </w:rPr>
              <w:t>363</w:t>
            </w:r>
          </w:p>
        </w:tc>
        <w:tc>
          <w:tcPr>
            <w:tcW w:w="1497" w:type="dxa"/>
            <w:vAlign w:val="center"/>
          </w:tcPr>
          <w:p w14:paraId="548F36E6" w14:textId="77777777" w:rsidR="00B854EB" w:rsidRPr="00B854EB" w:rsidRDefault="00B854EB" w:rsidP="00B854EB">
            <w:pPr>
              <w:spacing w:before="0" w:after="0"/>
              <w:rPr>
                <w:rFonts w:cs="Arial"/>
                <w:lang w:val="es-BO"/>
              </w:rPr>
            </w:pPr>
            <w:r w:rsidRPr="00B854EB">
              <w:rPr>
                <w:rFonts w:cs="Arial"/>
                <w:lang w:val="es-BO"/>
              </w:rPr>
              <w:t>0.49</w:t>
            </w:r>
          </w:p>
        </w:tc>
        <w:tc>
          <w:tcPr>
            <w:tcW w:w="1497" w:type="dxa"/>
            <w:vAlign w:val="center"/>
          </w:tcPr>
          <w:p w14:paraId="1539E74E"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696B5554"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B567FB" w14:textId="77777777" w:rsidR="00B854EB" w:rsidRPr="00B854EB" w:rsidRDefault="00B854EB" w:rsidP="00B854EB">
            <w:pPr>
              <w:spacing w:before="0" w:after="0"/>
              <w:rPr>
                <w:rFonts w:cs="Arial"/>
                <w:lang w:val="es-BO"/>
              </w:rPr>
            </w:pPr>
            <w:r w:rsidRPr="00B854EB">
              <w:rPr>
                <w:rFonts w:cs="Arial"/>
                <w:lang w:val="es-BO"/>
              </w:rPr>
              <w:t>2.5</w:t>
            </w:r>
          </w:p>
        </w:tc>
      </w:tr>
      <w:tr w:rsidR="00B854EB" w:rsidRPr="00B854EB" w14:paraId="5CF1CD99" w14:textId="77777777" w:rsidTr="00B854EB">
        <w:trPr>
          <w:jc w:val="center"/>
        </w:trPr>
        <w:tc>
          <w:tcPr>
            <w:tcW w:w="1496" w:type="dxa"/>
            <w:vAlign w:val="center"/>
          </w:tcPr>
          <w:p w14:paraId="0F37874E" w14:textId="77777777" w:rsidR="00B854EB" w:rsidRPr="00B854EB" w:rsidRDefault="00B854EB" w:rsidP="00B854EB">
            <w:pPr>
              <w:spacing w:before="0" w:after="0"/>
              <w:rPr>
                <w:rFonts w:cs="Arial"/>
                <w:lang w:val="es-BO"/>
              </w:rPr>
            </w:pPr>
            <w:r w:rsidRPr="00B854EB">
              <w:rPr>
                <w:rFonts w:cs="Arial"/>
                <w:lang w:val="es-BO"/>
              </w:rPr>
              <w:t>B</w:t>
            </w:r>
          </w:p>
        </w:tc>
        <w:tc>
          <w:tcPr>
            <w:tcW w:w="1496" w:type="dxa"/>
            <w:vAlign w:val="center"/>
          </w:tcPr>
          <w:p w14:paraId="604E879C" w14:textId="77777777" w:rsidR="00B854EB" w:rsidRPr="00B854EB" w:rsidRDefault="00B854EB" w:rsidP="00B854EB">
            <w:pPr>
              <w:spacing w:before="0" w:after="0"/>
              <w:rPr>
                <w:rFonts w:cs="Arial"/>
                <w:lang w:val="es-BO"/>
              </w:rPr>
            </w:pPr>
            <w:r w:rsidRPr="00B854EB">
              <w:rPr>
                <w:rFonts w:cs="Arial"/>
                <w:lang w:val="es-BO"/>
              </w:rPr>
              <w:t>335</w:t>
            </w:r>
          </w:p>
        </w:tc>
        <w:tc>
          <w:tcPr>
            <w:tcW w:w="1497" w:type="dxa"/>
            <w:vAlign w:val="center"/>
          </w:tcPr>
          <w:p w14:paraId="3FB5686E" w14:textId="77777777" w:rsidR="00B854EB" w:rsidRPr="00B854EB" w:rsidRDefault="00B854EB" w:rsidP="00B854EB">
            <w:pPr>
              <w:spacing w:before="0" w:after="0"/>
              <w:rPr>
                <w:rFonts w:cs="Arial"/>
                <w:lang w:val="es-BO"/>
              </w:rPr>
            </w:pPr>
            <w:r w:rsidRPr="00B854EB">
              <w:rPr>
                <w:rFonts w:cs="Arial"/>
                <w:lang w:val="es-BO"/>
              </w:rPr>
              <w:t>0.53</w:t>
            </w:r>
          </w:p>
        </w:tc>
        <w:tc>
          <w:tcPr>
            <w:tcW w:w="1497" w:type="dxa"/>
            <w:vAlign w:val="center"/>
          </w:tcPr>
          <w:p w14:paraId="2D7407FF"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576398C7"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22E8EDA6" w14:textId="77777777" w:rsidR="00B854EB" w:rsidRPr="00B854EB" w:rsidRDefault="00B854EB" w:rsidP="00B854EB">
            <w:pPr>
              <w:spacing w:before="0" w:after="0"/>
              <w:rPr>
                <w:rFonts w:cs="Arial"/>
                <w:lang w:val="es-BO"/>
              </w:rPr>
            </w:pPr>
            <w:r w:rsidRPr="00B854EB">
              <w:rPr>
                <w:rFonts w:cs="Arial"/>
                <w:lang w:val="es-BO"/>
              </w:rPr>
              <w:t>3.8</w:t>
            </w:r>
          </w:p>
        </w:tc>
      </w:tr>
      <w:tr w:rsidR="00B854EB" w:rsidRPr="00B854EB" w14:paraId="66E6EE34" w14:textId="77777777" w:rsidTr="00B854EB">
        <w:trPr>
          <w:jc w:val="center"/>
        </w:trPr>
        <w:tc>
          <w:tcPr>
            <w:tcW w:w="1496" w:type="dxa"/>
            <w:vAlign w:val="center"/>
          </w:tcPr>
          <w:p w14:paraId="43694DAF" w14:textId="77777777" w:rsidR="00B854EB" w:rsidRPr="00B854EB" w:rsidRDefault="00B854EB" w:rsidP="00B854EB">
            <w:pPr>
              <w:spacing w:before="0" w:after="0"/>
              <w:rPr>
                <w:rFonts w:cs="Arial"/>
                <w:lang w:val="es-BO"/>
              </w:rPr>
            </w:pPr>
            <w:r w:rsidRPr="00B854EB">
              <w:rPr>
                <w:rFonts w:cs="Arial"/>
                <w:lang w:val="es-BO"/>
              </w:rPr>
              <w:t>C</w:t>
            </w:r>
          </w:p>
        </w:tc>
        <w:tc>
          <w:tcPr>
            <w:tcW w:w="1496" w:type="dxa"/>
            <w:vAlign w:val="center"/>
          </w:tcPr>
          <w:p w14:paraId="39D60A04" w14:textId="77777777" w:rsidR="00B854EB" w:rsidRPr="00B854EB" w:rsidRDefault="00B854EB" w:rsidP="00B854EB">
            <w:pPr>
              <w:spacing w:before="0" w:after="0"/>
              <w:rPr>
                <w:rFonts w:cs="Arial"/>
                <w:lang w:val="es-BO"/>
              </w:rPr>
            </w:pPr>
            <w:r w:rsidRPr="00B854EB">
              <w:rPr>
                <w:rFonts w:cs="Arial"/>
                <w:lang w:val="es-BO"/>
              </w:rPr>
              <w:t>306</w:t>
            </w:r>
          </w:p>
        </w:tc>
        <w:tc>
          <w:tcPr>
            <w:tcW w:w="1497" w:type="dxa"/>
            <w:vAlign w:val="center"/>
          </w:tcPr>
          <w:p w14:paraId="634B1451" w14:textId="77777777" w:rsidR="00B854EB" w:rsidRPr="00B854EB" w:rsidRDefault="00B854EB" w:rsidP="00B854EB">
            <w:pPr>
              <w:spacing w:before="0" w:after="0"/>
              <w:rPr>
                <w:rFonts w:cs="Arial"/>
                <w:lang w:val="es-BO"/>
              </w:rPr>
            </w:pPr>
            <w:r w:rsidRPr="00B854EB">
              <w:rPr>
                <w:rFonts w:cs="Arial"/>
                <w:lang w:val="es-BO"/>
              </w:rPr>
              <w:t>0.58</w:t>
            </w:r>
          </w:p>
        </w:tc>
        <w:tc>
          <w:tcPr>
            <w:tcW w:w="1497" w:type="dxa"/>
            <w:vAlign w:val="center"/>
          </w:tcPr>
          <w:p w14:paraId="52575199"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7AE2432E"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382B6E" w14:textId="77777777" w:rsidR="00B854EB" w:rsidRPr="00B854EB" w:rsidRDefault="00B854EB" w:rsidP="00B854EB">
            <w:pPr>
              <w:spacing w:before="0" w:after="0"/>
              <w:rPr>
                <w:rFonts w:cs="Arial"/>
                <w:lang w:val="es-BO"/>
              </w:rPr>
            </w:pPr>
            <w:r w:rsidRPr="00B854EB">
              <w:rPr>
                <w:rFonts w:cs="Arial"/>
                <w:lang w:val="es-BO"/>
              </w:rPr>
              <w:t>3.8</w:t>
            </w:r>
          </w:p>
        </w:tc>
      </w:tr>
    </w:tbl>
    <w:p w14:paraId="444D3986" w14:textId="77777777" w:rsidR="00B854EB" w:rsidRPr="00B854EB" w:rsidRDefault="00B854EB" w:rsidP="00B854EB">
      <w:pPr>
        <w:spacing w:before="0" w:after="0"/>
        <w:rPr>
          <w:rFonts w:asciiTheme="minorHAnsi" w:hAnsiTheme="minorHAnsi" w:cs="Arial"/>
          <w:lang w:val="es-BO"/>
        </w:rPr>
      </w:pPr>
    </w:p>
    <w:p w14:paraId="06AB99C4" w14:textId="0D8DA4F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A se usarán en todas los elementos que se definan como Hormigón Arm</w:t>
      </w:r>
      <w:r w:rsidR="005A381F">
        <w:rPr>
          <w:rFonts w:asciiTheme="minorHAnsi" w:hAnsiTheme="minorHAnsi" w:cs="Arial"/>
          <w:lang w:val="es-BO"/>
        </w:rPr>
        <w:t>ado, Zapatas, Columnas y Vigas.</w:t>
      </w:r>
    </w:p>
    <w:p w14:paraId="00369C9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B se usarán en la construcción de muros de contención.</w:t>
      </w:r>
    </w:p>
    <w:p w14:paraId="4A222306" w14:textId="77777777" w:rsidR="00B854EB" w:rsidRPr="00B854EB" w:rsidRDefault="00B854EB" w:rsidP="00B854EB">
      <w:pPr>
        <w:spacing w:before="0" w:after="0"/>
        <w:rPr>
          <w:rFonts w:asciiTheme="minorHAnsi" w:hAnsiTheme="minorHAnsi" w:cs="Arial"/>
          <w:lang w:val="es-BO"/>
        </w:rPr>
      </w:pPr>
    </w:p>
    <w:p w14:paraId="7E8A225F" w14:textId="7B81D8B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Los hormigones CLASE C se utilizarán en cordones de acera, cordones de sujeción, morteros de hormigón simple y elementos que requieran escasa armadura o que de hecho no la requieran y la dosifica</w:t>
      </w:r>
      <w:r w:rsidR="005A381F">
        <w:rPr>
          <w:rFonts w:asciiTheme="minorHAnsi" w:hAnsiTheme="minorHAnsi" w:cs="Arial"/>
          <w:lang w:val="es-BO"/>
        </w:rPr>
        <w:t>ción empleada deberá ser 1:2:4.</w:t>
      </w:r>
    </w:p>
    <w:p w14:paraId="330DB605" w14:textId="6ADD82EB"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Por tanto los hormigones requeridos en el presente proyecto que componen los diferentes ítems son hormigones CLASE C</w:t>
      </w:r>
      <w:r w:rsidR="000C79A2">
        <w:rPr>
          <w:rFonts w:asciiTheme="minorHAnsi" w:hAnsiTheme="minorHAnsi" w:cs="Arial"/>
          <w:lang w:val="es-BO"/>
        </w:rPr>
        <w:t xml:space="preserve"> y CLASE B</w:t>
      </w:r>
      <w:r w:rsidR="005A381F">
        <w:rPr>
          <w:rFonts w:asciiTheme="minorHAnsi" w:hAnsiTheme="minorHAnsi" w:cs="Arial"/>
          <w:lang w:val="es-BO"/>
        </w:rPr>
        <w:t>.</w:t>
      </w:r>
    </w:p>
    <w:p w14:paraId="730298CC" w14:textId="1068A0B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w:t>
      </w:r>
      <w:r w:rsidR="005A381F">
        <w:rPr>
          <w:rFonts w:asciiTheme="minorHAnsi" w:hAnsiTheme="minorHAnsi" w:cs="Arial"/>
          <w:lang w:val="es-BO"/>
        </w:rPr>
        <w:t>amente las superficies finales.</w:t>
      </w:r>
    </w:p>
    <w:p w14:paraId="45ACAD0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0C76434E" w14:textId="77777777" w:rsidR="00B854EB" w:rsidRPr="00B854EB" w:rsidRDefault="00B854EB" w:rsidP="00B854EB">
      <w:pPr>
        <w:spacing w:before="0" w:after="0"/>
        <w:rPr>
          <w:rFonts w:asciiTheme="minorHAnsi" w:hAnsiTheme="minorHAnsi" w:cs="Arial"/>
          <w:lang w:val="es-BO"/>
        </w:rPr>
      </w:pPr>
    </w:p>
    <w:p w14:paraId="3000BA7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PREPARACIÓN.</w:t>
      </w:r>
    </w:p>
    <w:p w14:paraId="5A22B8BB" w14:textId="1247E5B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w:t>
      </w:r>
      <w:r w:rsidR="005A381F">
        <w:rPr>
          <w:rFonts w:asciiTheme="minorHAnsi" w:hAnsiTheme="minorHAnsi" w:cs="Arial"/>
          <w:lang w:val="es-BO"/>
        </w:rPr>
        <w:t>es aprobados por el SUPERVISOR.</w:t>
      </w:r>
    </w:p>
    <w:p w14:paraId="3CF24DAA" w14:textId="115929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w:t>
      </w:r>
      <w:r w:rsidR="005A381F">
        <w:rPr>
          <w:rFonts w:asciiTheme="minorHAnsi" w:hAnsiTheme="minorHAnsi" w:cs="Arial"/>
          <w:kern w:val="28"/>
          <w:lang w:val="es-BO"/>
        </w:rPr>
        <w:t xml:space="preserve">la cantidad de agua requerida. </w:t>
      </w:r>
    </w:p>
    <w:p w14:paraId="5A569140" w14:textId="7228C2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w:t>
      </w:r>
      <w:r w:rsidR="005A381F">
        <w:rPr>
          <w:rFonts w:asciiTheme="minorHAnsi" w:hAnsiTheme="minorHAnsi" w:cs="Arial"/>
          <w:lang w:val="es-BO"/>
        </w:rPr>
        <w:t xml:space="preserve"> para la relación agua/cemento.</w:t>
      </w:r>
    </w:p>
    <w:p w14:paraId="4CB48D85" w14:textId="267D6FD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w:t>
      </w:r>
      <w:r w:rsidR="005A381F">
        <w:rPr>
          <w:rFonts w:asciiTheme="minorHAnsi" w:hAnsiTheme="minorHAnsi" w:cs="Arial"/>
          <w:lang w:val="es-BO"/>
        </w:rPr>
        <w:t>rocedimiento por el SUPERVISOR.</w:t>
      </w:r>
    </w:p>
    <w:p w14:paraId="0BE35494" w14:textId="77FFF75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tiempo de mezclado, contado a partir del instante en que todos los materiales hayan sido colocados en la hormigonera, dependerá del tipo de la mi</w:t>
      </w:r>
      <w:r w:rsidR="005A381F">
        <w:rPr>
          <w:rFonts w:asciiTheme="minorHAnsi" w:hAnsiTheme="minorHAnsi" w:cs="Arial"/>
          <w:lang w:val="es-BO"/>
        </w:rPr>
        <w:t>sma y no deberá ser inferior a:</w:t>
      </w:r>
    </w:p>
    <w:p w14:paraId="2B30698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Para hormigones basculante </w:t>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t>2,0 minutos</w:t>
      </w:r>
    </w:p>
    <w:p w14:paraId="46826452" w14:textId="6C3FAF7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hormigoneras d</w:t>
      </w:r>
      <w:r w:rsidR="005A381F">
        <w:rPr>
          <w:rFonts w:asciiTheme="minorHAnsi" w:hAnsiTheme="minorHAnsi" w:cs="Arial"/>
          <w:lang w:val="es-BO"/>
        </w:rPr>
        <w:t xml:space="preserve">e eje horizontal </w:t>
      </w:r>
      <w:r w:rsidR="005A381F">
        <w:rPr>
          <w:rFonts w:asciiTheme="minorHAnsi" w:hAnsiTheme="minorHAnsi" w:cs="Arial"/>
          <w:lang w:val="es-BO"/>
        </w:rPr>
        <w:tab/>
      </w:r>
      <w:r w:rsidR="005A381F">
        <w:rPr>
          <w:rFonts w:asciiTheme="minorHAnsi" w:hAnsiTheme="minorHAnsi" w:cs="Arial"/>
          <w:lang w:val="es-BO"/>
        </w:rPr>
        <w:tab/>
      </w:r>
      <w:r w:rsidR="005A381F">
        <w:rPr>
          <w:rFonts w:asciiTheme="minorHAnsi" w:hAnsiTheme="minorHAnsi" w:cs="Arial"/>
          <w:lang w:val="es-BO"/>
        </w:rPr>
        <w:tab/>
        <w:t>1,5 minutos</w:t>
      </w:r>
    </w:p>
    <w:p w14:paraId="6C289C16" w14:textId="7FC822B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w:t>
      </w:r>
      <w:r w:rsidR="005A381F">
        <w:rPr>
          <w:rFonts w:asciiTheme="minorHAnsi" w:hAnsiTheme="minorHAnsi" w:cs="Arial"/>
          <w:lang w:val="es-BO"/>
        </w:rPr>
        <w:t xml:space="preserve"> de bolsas usadas o rechazadas.</w:t>
      </w:r>
    </w:p>
    <w:p w14:paraId="253CB496" w14:textId="4743C1B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Todos los dispositivos destinados a la medición para la preparación del hormigón, deberán estar sujetos </w:t>
      </w:r>
      <w:r w:rsidR="005A381F">
        <w:rPr>
          <w:rFonts w:asciiTheme="minorHAnsi" w:hAnsiTheme="minorHAnsi" w:cs="Arial"/>
          <w:lang w:val="es-BO"/>
        </w:rPr>
        <w:t>a la aprobación del SUPERVISOR.</w:t>
      </w:r>
    </w:p>
    <w:p w14:paraId="24E8ACCB"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deberá prepararse solamente en las cantidades destinadas para su uso inmediato.</w:t>
      </w:r>
    </w:p>
    <w:p w14:paraId="0D39BA7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que estuviera parcialmente endurecido, no deberá ser utilizado.</w:t>
      </w:r>
    </w:p>
    <w:p w14:paraId="7AB35572" w14:textId="77777777" w:rsidR="00B854EB" w:rsidRPr="00B854EB" w:rsidRDefault="00B854EB" w:rsidP="00B854EB">
      <w:pPr>
        <w:spacing w:before="0" w:after="0"/>
        <w:rPr>
          <w:rFonts w:asciiTheme="minorHAnsi" w:hAnsiTheme="minorHAnsi" w:cs="Arial"/>
          <w:lang w:val="es-BO"/>
        </w:rPr>
      </w:pPr>
    </w:p>
    <w:p w14:paraId="4CE1FE09"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TRANSPORTE.</w:t>
      </w:r>
    </w:p>
    <w:p w14:paraId="417487D9" w14:textId="6AABBF8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w:t>
      </w:r>
      <w:r w:rsidRPr="00B854EB">
        <w:rPr>
          <w:rFonts w:asciiTheme="minorHAnsi" w:hAnsiTheme="minorHAnsi" w:cs="Arial"/>
          <w:lang w:val="es-BO"/>
        </w:rPr>
        <w:lastRenderedPageBreak/>
        <w:t>de hormigón, por los camiones a la obra deberán ser tales, que no permitan el endurecimiento parcial del hormigón ya colocado y en ningún caso</w:t>
      </w:r>
      <w:r w:rsidR="005A381F">
        <w:rPr>
          <w:rFonts w:asciiTheme="minorHAnsi" w:hAnsiTheme="minorHAnsi" w:cs="Arial"/>
          <w:lang w:val="es-BO"/>
        </w:rPr>
        <w:t xml:space="preserve"> deberán exceder de 30 minutos.</w:t>
      </w:r>
    </w:p>
    <w:p w14:paraId="589421A0" w14:textId="665897B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En el caso de que la mezcla sea efectuada en la obra</w:t>
      </w:r>
      <w:r w:rsidRPr="00B854EB">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w:t>
      </w:r>
      <w:r w:rsidR="005A381F">
        <w:rPr>
          <w:rFonts w:asciiTheme="minorHAnsi" w:hAnsiTheme="minorHAnsi" w:cs="Arial"/>
          <w:kern w:val="28"/>
          <w:lang w:val="es-BO"/>
        </w:rPr>
        <w:t>0 minutos desde su preparación.</w:t>
      </w:r>
    </w:p>
    <w:p w14:paraId="45DADBC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782D52C7" w14:textId="77777777" w:rsidR="00B854EB" w:rsidRPr="00B854EB" w:rsidRDefault="00B854EB" w:rsidP="00B854EB">
      <w:pPr>
        <w:spacing w:before="0" w:after="0"/>
        <w:rPr>
          <w:rFonts w:asciiTheme="minorHAnsi" w:hAnsiTheme="minorHAnsi" w:cs="Arial"/>
          <w:kern w:val="28"/>
          <w:lang w:val="es-BO"/>
        </w:rPr>
      </w:pPr>
    </w:p>
    <w:p w14:paraId="7DCD8A0F"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COLOCACIÓN</w:t>
      </w:r>
    </w:p>
    <w:p w14:paraId="2EE84E6F" w14:textId="6A1ABA5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solo podrá iniciarse después de conocerse los resultados de los ensayos, median</w:t>
      </w:r>
      <w:r w:rsidR="005A381F">
        <w:rPr>
          <w:rFonts w:asciiTheme="minorHAnsi" w:hAnsiTheme="minorHAnsi" w:cs="Arial"/>
          <w:lang w:val="es-BO"/>
        </w:rPr>
        <w:t>te autorización del SUPERVISOR.</w:t>
      </w:r>
    </w:p>
    <w:p w14:paraId="598BF0B3" w14:textId="453947C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Será necesario asimismo verificar si la armadura está colocada en su posición exacta, si los encofrados de madera, están suficientemente humedecidos y si de su interior han sido removidos la viruta, aserrín y demás residuos de </w:t>
      </w:r>
      <w:r w:rsidR="005A381F">
        <w:rPr>
          <w:rFonts w:asciiTheme="minorHAnsi" w:hAnsiTheme="minorHAnsi" w:cs="Arial"/>
          <w:lang w:val="es-BO"/>
        </w:rPr>
        <w:t>las operaciones de carpintería.</w:t>
      </w:r>
    </w:p>
    <w:p w14:paraId="689DF72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58040CCD" w14:textId="41832B4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B854EB">
          <w:rPr>
            <w:rFonts w:asciiTheme="minorHAnsi" w:hAnsiTheme="minorHAnsi" w:cs="Arial"/>
            <w:kern w:val="28"/>
            <w:lang w:val="es-BO"/>
          </w:rPr>
          <w:t>50 cm</w:t>
        </w:r>
      </w:smartTag>
      <w:r w:rsidRPr="00B854EB">
        <w:rPr>
          <w:rFonts w:asciiTheme="minorHAnsi" w:hAnsiTheme="minorHAnsi" w:cs="Arial"/>
          <w:kern w:val="28"/>
          <w:lang w:val="es-BO"/>
        </w:rPr>
        <w:t xml:space="preserve">. para permitir un vibrado y compactado eficaz, excepto en las columnas.  </w:t>
      </w:r>
    </w:p>
    <w:p w14:paraId="7E5A3C74" w14:textId="7304973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velocidad del vaciado será la suficiente para garantizar que el hormigón se mantenga plástico en todo momento y así pueda ocupar los espacio</w:t>
      </w:r>
      <w:r w:rsidR="005A381F">
        <w:rPr>
          <w:rFonts w:asciiTheme="minorHAnsi" w:hAnsiTheme="minorHAnsi" w:cs="Arial"/>
          <w:kern w:val="28"/>
          <w:lang w:val="es-BO"/>
        </w:rPr>
        <w:t>s entre armaduras y encofrados.</w:t>
      </w:r>
    </w:p>
    <w:p w14:paraId="0F7B7038" w14:textId="7303DE07"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Después de </w:t>
      </w:r>
      <w:proofErr w:type="spellStart"/>
      <w:r w:rsidRPr="00B854EB">
        <w:rPr>
          <w:rFonts w:asciiTheme="minorHAnsi" w:hAnsiTheme="minorHAnsi" w:cs="Arial"/>
          <w:kern w:val="28"/>
          <w:lang w:val="es-BO"/>
        </w:rPr>
        <w:t>hormigonar</w:t>
      </w:r>
      <w:proofErr w:type="spellEnd"/>
      <w:r w:rsidRPr="00B854EB">
        <w:rPr>
          <w:rFonts w:asciiTheme="minorHAnsi" w:hAnsiTheme="minorHAnsi" w:cs="Arial"/>
          <w:kern w:val="28"/>
          <w:lang w:val="es-BO"/>
        </w:rPr>
        <w:t xml:space="preserve"> las columnas y muros se deben esperar 12 horas antes de vaciar las vigas para así permiti</w:t>
      </w:r>
      <w:r w:rsidR="005A381F">
        <w:rPr>
          <w:rFonts w:asciiTheme="minorHAnsi" w:hAnsiTheme="minorHAnsi" w:cs="Arial"/>
          <w:kern w:val="28"/>
          <w:lang w:val="es-BO"/>
        </w:rPr>
        <w:t>r el asentamiento del hormigón.</w:t>
      </w:r>
    </w:p>
    <w:p w14:paraId="6C8178F8" w14:textId="5117AE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w:t>
      </w:r>
      <w:r w:rsidR="005A381F">
        <w:rPr>
          <w:rFonts w:asciiTheme="minorHAnsi" w:hAnsiTheme="minorHAnsi" w:cs="Arial"/>
          <w:lang w:val="es-BO"/>
        </w:rPr>
        <w:t>n agua después de cada trabajo.</w:t>
      </w:r>
    </w:p>
    <w:p w14:paraId="39E17C91" w14:textId="2462A90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w:t>
      </w:r>
      <w:r w:rsidR="005A381F">
        <w:rPr>
          <w:rFonts w:asciiTheme="minorHAnsi" w:hAnsiTheme="minorHAnsi" w:cs="Arial"/>
          <w:lang w:val="es-BO"/>
        </w:rPr>
        <w:t>s aproximadamente horizontales.</w:t>
      </w:r>
    </w:p>
    <w:p w14:paraId="0655E41B" w14:textId="2966928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w:t>
      </w:r>
      <w:r w:rsidR="005A381F">
        <w:rPr>
          <w:rFonts w:asciiTheme="minorHAnsi" w:hAnsiTheme="minorHAnsi" w:cs="Arial"/>
          <w:lang w:val="es-BO"/>
        </w:rPr>
        <w:t xml:space="preserve"> artificial alcance a los 5° C.</w:t>
      </w:r>
    </w:p>
    <w:p w14:paraId="281C87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B854EB">
          <w:rPr>
            <w:rFonts w:asciiTheme="minorHAnsi" w:hAnsiTheme="minorHAnsi" w:cs="Arial"/>
            <w:lang w:val="es-BO"/>
          </w:rPr>
          <w:t>10°C</w:t>
        </w:r>
      </w:smartTag>
      <w:r w:rsidRPr="00B854EB">
        <w:rPr>
          <w:rFonts w:asciiTheme="minorHAnsi" w:hAnsiTheme="minorHAnsi" w:cs="Arial"/>
          <w:lang w:val="es-BO"/>
        </w:rPr>
        <w:t xml:space="preserve">, y por mayor de </w:t>
      </w:r>
      <w:smartTag w:uri="urn:schemas-microsoft-com:office:smarttags" w:element="metricconverter">
        <w:smartTagPr>
          <w:attr w:name="ProductID" w:val="32ﾰC"/>
        </w:smartTagPr>
        <w:r w:rsidRPr="00B854EB">
          <w:rPr>
            <w:rFonts w:asciiTheme="minorHAnsi" w:hAnsiTheme="minorHAnsi" w:cs="Arial"/>
            <w:lang w:val="es-BO"/>
          </w:rPr>
          <w:t>32°C</w:t>
        </w:r>
      </w:smartTag>
      <w:r w:rsidRPr="00B854EB">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9821DC1" w14:textId="77777777" w:rsidR="00B854EB" w:rsidRPr="00B854EB" w:rsidRDefault="00B854EB" w:rsidP="00B854EB">
      <w:pPr>
        <w:spacing w:before="0" w:after="0"/>
        <w:rPr>
          <w:rFonts w:asciiTheme="minorHAnsi" w:hAnsiTheme="minorHAnsi" w:cs="Arial"/>
          <w:lang w:val="es-BO"/>
        </w:rPr>
      </w:pPr>
    </w:p>
    <w:p w14:paraId="369253C9" w14:textId="6AE46AA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B854EB">
          <w:rPr>
            <w:rFonts w:asciiTheme="minorHAnsi" w:hAnsiTheme="minorHAnsi" w:cs="Arial"/>
            <w:lang w:val="es-BO"/>
          </w:rPr>
          <w:t>36 kg</w:t>
        </w:r>
      </w:smartTag>
      <w:r w:rsidRPr="00B854EB">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B854EB">
          <w:rPr>
            <w:rFonts w:asciiTheme="minorHAnsi" w:hAnsiTheme="minorHAnsi" w:cs="Arial"/>
            <w:lang w:val="es-BO"/>
          </w:rPr>
          <w:t>57 litros</w:t>
        </w:r>
      </w:smartTag>
      <w:r w:rsidRPr="00B854EB">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B854EB">
          <w:rPr>
            <w:rFonts w:asciiTheme="minorHAnsi" w:hAnsiTheme="minorHAnsi" w:cs="Arial"/>
            <w:lang w:val="es-BO"/>
          </w:rPr>
          <w:t>95 litros</w:t>
        </w:r>
      </w:smartTag>
      <w:r w:rsidR="005A381F">
        <w:rPr>
          <w:rFonts w:asciiTheme="minorHAnsi" w:hAnsiTheme="minorHAnsi" w:cs="Arial"/>
          <w:lang w:val="es-BO"/>
        </w:rPr>
        <w:t xml:space="preserve"> de solución.</w:t>
      </w:r>
    </w:p>
    <w:p w14:paraId="29145D77" w14:textId="601A8F9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w:t>
      </w:r>
      <w:r w:rsidR="005A381F">
        <w:rPr>
          <w:rFonts w:asciiTheme="minorHAnsi" w:hAnsiTheme="minorHAnsi" w:cs="Arial"/>
          <w:lang w:val="es-BO"/>
        </w:rPr>
        <w:t>spués del vaciado del hormigón.</w:t>
      </w:r>
    </w:p>
    <w:p w14:paraId="2C7F629F" w14:textId="06E000B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w:t>
      </w:r>
      <w:r w:rsidR="005A381F">
        <w:rPr>
          <w:rFonts w:asciiTheme="minorHAnsi" w:hAnsiTheme="minorHAnsi" w:cs="Arial"/>
          <w:lang w:val="es-BO"/>
        </w:rPr>
        <w:t>ado por cuenta del CONTRATISTA.</w:t>
      </w:r>
    </w:p>
    <w:p w14:paraId="01E497BC" w14:textId="640599E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Bajo ninguna circunstancia las operaciones de colocación del concreto podrán continuar cuando la temperatura del aire</w:t>
      </w:r>
      <w:r w:rsidR="005A381F">
        <w:rPr>
          <w:rFonts w:asciiTheme="minorHAnsi" w:hAnsiTheme="minorHAnsi" w:cs="Arial"/>
          <w:lang w:val="es-BO"/>
        </w:rPr>
        <w:t xml:space="preserve"> sea inferior a 6° C bajo cero.</w:t>
      </w:r>
    </w:p>
    <w:p w14:paraId="399DB6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B854EB">
        <w:rPr>
          <w:rFonts w:asciiTheme="minorHAnsi" w:hAnsiTheme="minorHAnsi" w:cs="Arial"/>
          <w:lang w:val="es-BO"/>
        </w:rPr>
        <w:t>epoxíca</w:t>
      </w:r>
      <w:proofErr w:type="spellEnd"/>
      <w:r w:rsidRPr="00B854EB">
        <w:rPr>
          <w:rFonts w:asciiTheme="minorHAnsi" w:hAnsiTheme="minorHAnsi" w:cs="Arial"/>
          <w:lang w:val="es-BO"/>
        </w:rPr>
        <w:t xml:space="preserve"> después de que la superficie esté seca.</w:t>
      </w:r>
    </w:p>
    <w:p w14:paraId="727AB675" w14:textId="77777777" w:rsidR="00B854EB" w:rsidRPr="00B854EB" w:rsidRDefault="00B854EB" w:rsidP="00B854EB">
      <w:pPr>
        <w:spacing w:before="0" w:after="0"/>
        <w:rPr>
          <w:rFonts w:asciiTheme="minorHAnsi" w:hAnsiTheme="minorHAnsi" w:cs="Arial"/>
          <w:lang w:val="es-BO"/>
        </w:rPr>
      </w:pPr>
    </w:p>
    <w:p w14:paraId="68B68B21"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CONSOLIDACIÓN DEL HORMIGÓN.</w:t>
      </w:r>
    </w:p>
    <w:p w14:paraId="4B26BA18" w14:textId="3DAD3434"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w:t>
      </w:r>
      <w:r w:rsidR="005A381F">
        <w:rPr>
          <w:rFonts w:asciiTheme="minorHAnsi" w:hAnsiTheme="minorHAnsi" w:cs="Arial"/>
          <w:lang w:val="es-BO"/>
        </w:rPr>
        <w:t>la cantidad de agua de amasado.</w:t>
      </w:r>
    </w:p>
    <w:p w14:paraId="3FBBF3E1" w14:textId="199EC86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w:t>
      </w:r>
      <w:r w:rsidR="005A381F">
        <w:rPr>
          <w:rFonts w:asciiTheme="minorHAnsi" w:hAnsiTheme="minorHAnsi" w:cs="Arial"/>
          <w:lang w:val="es-BO"/>
        </w:rPr>
        <w:t xml:space="preserve"> utilización de los vibradores.</w:t>
      </w:r>
    </w:p>
    <w:p w14:paraId="2887E0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3A69E1B5" w14:textId="3275B1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B854EB">
        <w:rPr>
          <w:rFonts w:asciiTheme="minorHAnsi" w:hAnsiTheme="minorHAnsi" w:cs="Arial"/>
          <w:lang w:val="es-BO"/>
        </w:rPr>
        <w:t>trabajabilidad</w:t>
      </w:r>
      <w:proofErr w:type="spellEnd"/>
      <w:r w:rsidRPr="00B854EB">
        <w:rPr>
          <w:rFonts w:asciiTheme="minorHAnsi" w:hAnsiTheme="minorHAnsi" w:cs="Arial"/>
          <w:lang w:val="es-BO"/>
        </w:rPr>
        <w:t xml:space="preserve"> exigida</w:t>
      </w:r>
      <w:r w:rsidR="005A381F">
        <w:rPr>
          <w:rFonts w:asciiTheme="minorHAnsi" w:hAnsiTheme="minorHAnsi" w:cs="Arial"/>
          <w:lang w:val="es-BO"/>
        </w:rPr>
        <w:t xml:space="preserve">s por las piezas a moldear. </w:t>
      </w:r>
    </w:p>
    <w:p w14:paraId="4D3A09C6" w14:textId="138C18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ningún caso se iniciará el vaciado si no se cuenta por lo menos con dos </w:t>
      </w:r>
      <w:r w:rsidR="005A381F">
        <w:rPr>
          <w:rFonts w:asciiTheme="minorHAnsi" w:hAnsiTheme="minorHAnsi" w:cs="Arial"/>
          <w:kern w:val="28"/>
          <w:lang w:val="es-BO"/>
        </w:rPr>
        <w:t xml:space="preserve">vibradoras en perfecto estado. </w:t>
      </w:r>
    </w:p>
    <w:p w14:paraId="79ADCEF6" w14:textId="539B2AF9"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vibradoras se introducirán y retirarán lentamente y en posición vert</w:t>
      </w:r>
      <w:r w:rsidR="005A381F">
        <w:rPr>
          <w:rFonts w:asciiTheme="minorHAnsi" w:hAnsiTheme="minorHAnsi" w:cs="Arial"/>
          <w:kern w:val="28"/>
          <w:lang w:val="es-BO"/>
        </w:rPr>
        <w:t xml:space="preserve">ical o ligeramente inclinadas. </w:t>
      </w:r>
    </w:p>
    <w:p w14:paraId="1BE9B4E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justificarse por razones climáticas o niveles freáticos altos el CONTRATISTA podrá utilizar </w:t>
      </w:r>
      <w:proofErr w:type="spellStart"/>
      <w:r w:rsidRPr="00B854EB">
        <w:rPr>
          <w:rFonts w:asciiTheme="minorHAnsi" w:hAnsiTheme="minorHAnsi" w:cs="Arial"/>
          <w:kern w:val="28"/>
          <w:lang w:val="es-BO"/>
        </w:rPr>
        <w:t>acelerantes</w:t>
      </w:r>
      <w:proofErr w:type="spellEnd"/>
      <w:r w:rsidRPr="00B854EB">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FCE7775" w14:textId="77777777" w:rsidR="00B854EB" w:rsidRPr="00B854EB" w:rsidRDefault="00B854EB" w:rsidP="00B854EB">
      <w:pPr>
        <w:spacing w:before="0" w:after="0"/>
        <w:rPr>
          <w:rFonts w:asciiTheme="minorHAnsi" w:hAnsiTheme="minorHAnsi" w:cs="Arial"/>
          <w:kern w:val="28"/>
          <w:lang w:val="es-BO"/>
        </w:rPr>
      </w:pPr>
    </w:p>
    <w:p w14:paraId="5EC9A668" w14:textId="77777777" w:rsidR="00B854EB" w:rsidRPr="00B854EB" w:rsidRDefault="00B854EB" w:rsidP="009847DD">
      <w:pPr>
        <w:pStyle w:val="Prrafodelista"/>
        <w:numPr>
          <w:ilvl w:val="0"/>
          <w:numId w:val="25"/>
        </w:numPr>
        <w:spacing w:before="0" w:after="0"/>
        <w:rPr>
          <w:rFonts w:asciiTheme="minorHAnsi" w:hAnsiTheme="minorHAnsi" w:cs="Arial"/>
          <w:b/>
          <w:i/>
          <w:kern w:val="28"/>
          <w:lang w:val="es-BO"/>
        </w:rPr>
      </w:pPr>
      <w:r w:rsidRPr="00B854EB">
        <w:rPr>
          <w:rFonts w:asciiTheme="minorHAnsi" w:hAnsiTheme="minorHAnsi" w:cs="Arial"/>
          <w:b/>
          <w:lang w:val="es-BO"/>
        </w:rPr>
        <w:t>DESENCOFRADO</w:t>
      </w:r>
    </w:p>
    <w:p w14:paraId="573B1BBD" w14:textId="7A4EDB1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se retirarán progresivamente y sin golpes, sacudidas ni</w:t>
      </w:r>
      <w:r w:rsidR="005A381F">
        <w:rPr>
          <w:rFonts w:asciiTheme="minorHAnsi" w:hAnsiTheme="minorHAnsi" w:cs="Arial"/>
          <w:kern w:val="28"/>
          <w:lang w:val="es-BO"/>
        </w:rPr>
        <w:t xml:space="preserve"> vibraciones en la estructura. </w:t>
      </w:r>
    </w:p>
    <w:p w14:paraId="5A47B6EE" w14:textId="2D018E2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desencofrado no se realizará hasta que el hormigón haya alcanzado la resistencia necesaria para soportar con suficiente seguridad y sin deformaciones excesivas, los esfuerzos a que va a estar sometido duran</w:t>
      </w:r>
      <w:r w:rsidR="005A381F">
        <w:rPr>
          <w:rFonts w:asciiTheme="minorHAnsi" w:hAnsiTheme="minorHAnsi" w:cs="Arial"/>
          <w:kern w:val="28"/>
          <w:lang w:val="es-BO"/>
        </w:rPr>
        <w:t xml:space="preserve">te y después del desencofrado. </w:t>
      </w:r>
    </w:p>
    <w:p w14:paraId="0C41B2F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4F7A58EF" w14:textId="77777777" w:rsidR="00B854EB" w:rsidRPr="00B854EB" w:rsidRDefault="00B854EB" w:rsidP="00B854EB">
      <w:pPr>
        <w:spacing w:before="0" w:after="0"/>
        <w:rPr>
          <w:rFonts w:asciiTheme="minorHAnsi" w:hAnsiTheme="minorHAnsi" w:cs="Arial"/>
          <w:kern w:val="28"/>
          <w:lang w:val="es-BO"/>
        </w:rPr>
      </w:pPr>
    </w:p>
    <w:p w14:paraId="23B2A8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Los plazos mínimos de desencofrados serán los siguientes: </w:t>
      </w:r>
    </w:p>
    <w:p w14:paraId="17E61C1F" w14:textId="77777777" w:rsidR="00B854EB" w:rsidRPr="00B854EB" w:rsidRDefault="00B854EB" w:rsidP="00B854EB">
      <w:pPr>
        <w:spacing w:before="0" w:after="0"/>
        <w:rPr>
          <w:rFonts w:asciiTheme="minorHAnsi" w:hAnsiTheme="minorHAnsi" w:cs="Arial"/>
          <w:kern w:val="28"/>
          <w:lang w:val="es-BO"/>
        </w:rPr>
      </w:pPr>
    </w:p>
    <w:p w14:paraId="71D18E7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Encofrados laterales de Vigas y muros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03 días </w:t>
      </w:r>
    </w:p>
    <w:p w14:paraId="0F53C78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Encofrados de columnas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05 días </w:t>
      </w:r>
    </w:p>
    <w:p w14:paraId="1C1A1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Fondos de vigas dejando puntales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14 días </w:t>
      </w:r>
    </w:p>
    <w:p w14:paraId="2F8035A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Retiro de puntales de seguridad</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21 días </w:t>
      </w:r>
    </w:p>
    <w:p w14:paraId="649715F7" w14:textId="77777777" w:rsidR="00B854EB" w:rsidRPr="00B854EB" w:rsidRDefault="00B854EB" w:rsidP="00B854EB">
      <w:pPr>
        <w:spacing w:before="0" w:after="0"/>
        <w:rPr>
          <w:rFonts w:asciiTheme="minorHAnsi" w:hAnsiTheme="minorHAnsi" w:cs="Arial"/>
          <w:kern w:val="28"/>
          <w:lang w:val="es-BO"/>
        </w:rPr>
      </w:pPr>
    </w:p>
    <w:p w14:paraId="13329DD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desencofrado de elementos estructurales importantes o de grandes luces, se requerirá la autorización del SUPERVISOR. </w:t>
      </w:r>
    </w:p>
    <w:p w14:paraId="17DD22C9" w14:textId="77777777" w:rsidR="00B854EB" w:rsidRPr="00B854EB" w:rsidRDefault="00B854EB" w:rsidP="00B854EB">
      <w:pPr>
        <w:spacing w:before="0" w:after="0"/>
        <w:rPr>
          <w:rFonts w:asciiTheme="minorHAnsi" w:hAnsiTheme="minorHAnsi" w:cs="Arial"/>
          <w:kern w:val="28"/>
          <w:lang w:val="es-BO"/>
        </w:rPr>
      </w:pPr>
    </w:p>
    <w:p w14:paraId="198C33EA"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CURADO Y PROTECCIÓN.</w:t>
      </w:r>
    </w:p>
    <w:p w14:paraId="34B932C4" w14:textId="268018D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w:t>
      </w:r>
      <w:r w:rsidR="005A381F">
        <w:rPr>
          <w:rFonts w:asciiTheme="minorHAnsi" w:hAnsiTheme="minorHAnsi" w:cs="Arial"/>
          <w:lang w:val="es-BO"/>
        </w:rPr>
        <w:t xml:space="preserve">días después de su colocación. </w:t>
      </w:r>
    </w:p>
    <w:p w14:paraId="293F04EA" w14:textId="40F618E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agua para el curado deberá ser de la misma calidad que la utilizada para la mezcla del hormigón. El curado por membranas puede utilizarse prev</w:t>
      </w:r>
      <w:r w:rsidR="005A381F">
        <w:rPr>
          <w:rFonts w:asciiTheme="minorHAnsi" w:hAnsiTheme="minorHAnsi" w:cs="Arial"/>
          <w:lang w:val="es-BO"/>
        </w:rPr>
        <w:t>ia autorización del SUPERVISOR.</w:t>
      </w:r>
    </w:p>
    <w:p w14:paraId="79ABDFF0" w14:textId="4838880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Pr="00B854EB">
        <w:rPr>
          <w:rFonts w:asciiTheme="minorHAnsi" w:hAnsiTheme="minorHAnsi" w:cs="Arial"/>
          <w:kern w:val="28"/>
          <w:lang w:val="es-BO"/>
        </w:rPr>
        <w:t xml:space="preserve"> </w:t>
      </w:r>
      <w:r w:rsidR="005A381F">
        <w:rPr>
          <w:rFonts w:asciiTheme="minorHAnsi" w:hAnsiTheme="minorHAnsi" w:cs="Arial"/>
          <w:kern w:val="28"/>
          <w:lang w:val="es-BO"/>
        </w:rPr>
        <w:t xml:space="preserve">por lo menos durante 96 horas. </w:t>
      </w:r>
    </w:p>
    <w:p w14:paraId="51BAE43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tiempo de curado será de 7 días a partir del momento en que se inició el endurecimiento.</w:t>
      </w:r>
    </w:p>
    <w:p w14:paraId="09D1C65C" w14:textId="77777777" w:rsidR="00B854EB" w:rsidRPr="00B854EB" w:rsidRDefault="00B854EB" w:rsidP="00B854EB">
      <w:pPr>
        <w:spacing w:before="0" w:after="0"/>
        <w:rPr>
          <w:rFonts w:asciiTheme="minorHAnsi" w:hAnsiTheme="minorHAnsi" w:cs="Arial"/>
          <w:kern w:val="28"/>
          <w:lang w:val="es-BO"/>
        </w:rPr>
      </w:pPr>
    </w:p>
    <w:p w14:paraId="4FB369A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HORMIGÓN CICLÓPEO.</w:t>
      </w:r>
    </w:p>
    <w:p w14:paraId="4C8C4151" w14:textId="6F9FA0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B854EB">
        <w:rPr>
          <w:rFonts w:asciiTheme="minorHAnsi" w:hAnsiTheme="minorHAnsi" w:cs="Arial"/>
          <w:lang w:val="es-BO"/>
        </w:rPr>
        <w:t>desplazadora</w:t>
      </w:r>
      <w:proofErr w:type="spellEnd"/>
      <w:r w:rsidRPr="00B854EB">
        <w:rPr>
          <w:rFonts w:asciiTheme="minorHAnsi" w:hAnsiTheme="minorHAnsi" w:cs="Arial"/>
          <w:lang w:val="es-BO"/>
        </w:rPr>
        <w:t xml:space="preserve">, cuyo volumen será establecido en los planos o por el SUPERVISOR, y en ningún caso será mayor al 50% del volumen total de la parte de trabajo en la cual </w:t>
      </w:r>
      <w:r w:rsidR="005A381F">
        <w:rPr>
          <w:rFonts w:asciiTheme="minorHAnsi" w:hAnsiTheme="minorHAnsi" w:cs="Arial"/>
          <w:lang w:val="es-BO"/>
        </w:rPr>
        <w:t>dicha piedra debe ser colocada.</w:t>
      </w:r>
    </w:p>
    <w:p w14:paraId="3BB2AEA5"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28806287" w14:textId="0E1A8B9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w:t>
      </w:r>
      <w:r w:rsidR="005A381F">
        <w:rPr>
          <w:rFonts w:asciiTheme="minorHAnsi" w:hAnsiTheme="minorHAnsi" w:cs="Arial"/>
          <w:lang w:val="es-BO"/>
        </w:rPr>
        <w:t>rminar el elemento a construir.</w:t>
      </w:r>
    </w:p>
    <w:p w14:paraId="6050961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Posteriormente realizar el desencofrado y curado de acuerdo a lo indicado para el Hormigón Simple.</w:t>
      </w:r>
    </w:p>
    <w:p w14:paraId="0E9A7095" w14:textId="77777777" w:rsidR="00B854EB" w:rsidRPr="00B854EB" w:rsidRDefault="00B854EB" w:rsidP="00B854EB">
      <w:pPr>
        <w:spacing w:before="0" w:after="0"/>
        <w:rPr>
          <w:rFonts w:asciiTheme="minorHAnsi" w:hAnsiTheme="minorHAnsi" w:cs="Arial"/>
          <w:lang w:val="es-BO"/>
        </w:rPr>
      </w:pPr>
    </w:p>
    <w:p w14:paraId="55DDCC82"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MORTERO.</w:t>
      </w:r>
    </w:p>
    <w:p w14:paraId="23D98C12" w14:textId="7F14DBF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w:t>
      </w:r>
      <w:r w:rsidR="005A381F">
        <w:rPr>
          <w:rFonts w:asciiTheme="minorHAnsi" w:hAnsiTheme="minorHAnsi" w:cs="Arial"/>
          <w:lang w:val="es-BO"/>
        </w:rPr>
        <w:t>fácil manipuleo y distribución.</w:t>
      </w:r>
    </w:p>
    <w:p w14:paraId="71614930" w14:textId="639018D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mortero que no hubiera sido utilizado dentro de los 30 minutos después de su preparación será rechazado, no per</w:t>
      </w:r>
      <w:r w:rsidR="005A381F">
        <w:rPr>
          <w:rFonts w:asciiTheme="minorHAnsi" w:hAnsiTheme="minorHAnsi" w:cs="Arial"/>
          <w:lang w:val="es-BO"/>
        </w:rPr>
        <w:t>mitiéndose que sea reutilizado.</w:t>
      </w:r>
    </w:p>
    <w:p w14:paraId="3C41AE8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otros usos los morteros se compondrán de una parte de cemento por tres de agregados finos en peso.</w:t>
      </w:r>
    </w:p>
    <w:p w14:paraId="3ED2114B" w14:textId="77777777" w:rsidR="00B854EB" w:rsidRPr="00B854EB" w:rsidRDefault="00B854EB" w:rsidP="00B854EB">
      <w:pPr>
        <w:spacing w:before="0" w:after="0"/>
        <w:rPr>
          <w:rFonts w:asciiTheme="minorHAnsi" w:hAnsiTheme="minorHAnsi" w:cs="Arial"/>
          <w:lang w:val="es-BO"/>
        </w:rPr>
      </w:pPr>
    </w:p>
    <w:p w14:paraId="1BEE3B52" w14:textId="77777777" w:rsidR="00B854EB" w:rsidRPr="00B854EB" w:rsidRDefault="00B854EB" w:rsidP="009847DD">
      <w:pPr>
        <w:pStyle w:val="Prrafodelista"/>
        <w:numPr>
          <w:ilvl w:val="2"/>
          <w:numId w:val="37"/>
        </w:numPr>
        <w:spacing w:before="0" w:after="0"/>
        <w:rPr>
          <w:rFonts w:asciiTheme="minorHAnsi" w:hAnsiTheme="minorHAnsi" w:cs="Arial"/>
          <w:b/>
          <w:lang w:val="es-BO"/>
        </w:rPr>
      </w:pPr>
      <w:r w:rsidRPr="00B854EB">
        <w:rPr>
          <w:rFonts w:asciiTheme="minorHAnsi" w:hAnsiTheme="minorHAnsi" w:cs="Arial"/>
          <w:b/>
          <w:lang w:val="es-BO"/>
        </w:rPr>
        <w:t>CONTROL DE CALIDAD</w:t>
      </w:r>
    </w:p>
    <w:p w14:paraId="1D6680CC" w14:textId="77777777" w:rsidR="00B854EB" w:rsidRPr="00B854EB" w:rsidRDefault="00B854EB" w:rsidP="009847DD">
      <w:pPr>
        <w:pStyle w:val="Prrafodelista"/>
        <w:numPr>
          <w:ilvl w:val="0"/>
          <w:numId w:val="26"/>
        </w:numPr>
        <w:spacing w:before="0" w:after="0"/>
        <w:rPr>
          <w:rFonts w:asciiTheme="minorHAnsi" w:hAnsiTheme="minorHAnsi" w:cs="Arial"/>
          <w:b/>
          <w:i/>
          <w:lang w:val="es-BO"/>
        </w:rPr>
      </w:pPr>
      <w:r w:rsidRPr="00B854EB">
        <w:rPr>
          <w:rFonts w:asciiTheme="minorHAnsi" w:hAnsiTheme="minorHAnsi" w:cs="Arial"/>
          <w:b/>
          <w:lang w:val="es-BO"/>
        </w:rPr>
        <w:t>MATERIALES</w:t>
      </w:r>
      <w:r w:rsidRPr="00B854EB">
        <w:rPr>
          <w:rFonts w:asciiTheme="minorHAnsi" w:hAnsiTheme="minorHAnsi" w:cs="Arial"/>
          <w:b/>
          <w:i/>
          <w:lang w:val="es-BO"/>
        </w:rPr>
        <w:t>.</w:t>
      </w:r>
    </w:p>
    <w:p w14:paraId="2B47184F" w14:textId="2BCCBD8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Para el control de la calidad del hormigón a ser empleado en la obra, efectuarse inicialmente ensayos de car</w:t>
      </w:r>
      <w:r w:rsidR="005A381F">
        <w:rPr>
          <w:rFonts w:asciiTheme="minorHAnsi" w:hAnsiTheme="minorHAnsi" w:cs="Arial"/>
          <w:lang w:val="es-BO"/>
        </w:rPr>
        <w:t>acterización de los materiales.</w:t>
      </w:r>
    </w:p>
    <w:p w14:paraId="79289FB4" w14:textId="6E183166"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B854EB">
        <w:rPr>
          <w:rFonts w:asciiTheme="minorHAnsi" w:hAnsiTheme="minorHAnsi" w:cs="Arial"/>
          <w:lang w:val="es-BO"/>
        </w:rPr>
        <w:t>reológicas</w:t>
      </w:r>
      <w:proofErr w:type="spellEnd"/>
      <w:r w:rsidRPr="00B854EB">
        <w:rPr>
          <w:rFonts w:asciiTheme="minorHAnsi" w:hAnsiTheme="minorHAnsi" w:cs="Arial"/>
          <w:lang w:val="es-BO"/>
        </w:rPr>
        <w:t>, no permitiéndose en ningún momento la aplicación de cementos que empezaron su frag</w:t>
      </w:r>
      <w:r w:rsidR="005A381F">
        <w:rPr>
          <w:rFonts w:asciiTheme="minorHAnsi" w:hAnsiTheme="minorHAnsi" w:cs="Arial"/>
          <w:lang w:val="es-BO"/>
        </w:rPr>
        <w:t>uado inicial (Cemento pasmado).</w:t>
      </w:r>
    </w:p>
    <w:p w14:paraId="2323F038" w14:textId="02985CBA"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resultados obtenidos deberán satisfacer los límites mencionados en el ce</w:t>
      </w:r>
      <w:r w:rsidR="005A381F">
        <w:rPr>
          <w:rFonts w:asciiTheme="minorHAnsi" w:hAnsiTheme="minorHAnsi" w:cs="Arial"/>
          <w:lang w:val="es-BO"/>
        </w:rPr>
        <w:t xml:space="preserve">mento y materiales </w:t>
      </w:r>
      <w:proofErr w:type="spellStart"/>
      <w:r w:rsidR="005A381F">
        <w:rPr>
          <w:rFonts w:asciiTheme="minorHAnsi" w:hAnsiTheme="minorHAnsi" w:cs="Arial"/>
          <w:lang w:val="es-BO"/>
        </w:rPr>
        <w:t>puzolánicos</w:t>
      </w:r>
      <w:proofErr w:type="spellEnd"/>
      <w:r w:rsidR="005A381F">
        <w:rPr>
          <w:rFonts w:asciiTheme="minorHAnsi" w:hAnsiTheme="minorHAnsi" w:cs="Arial"/>
          <w:lang w:val="es-BO"/>
        </w:rPr>
        <w:t>.</w:t>
      </w:r>
    </w:p>
    <w:p w14:paraId="4281B6A4" w14:textId="26CE70A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w:t>
      </w:r>
      <w:r w:rsidR="005A381F">
        <w:rPr>
          <w:rFonts w:asciiTheme="minorHAnsi" w:hAnsiTheme="minorHAnsi" w:cs="Arial"/>
          <w:lang w:val="es-BO"/>
        </w:rPr>
        <w:t>s sus pesos antes de su empleo.</w:t>
      </w:r>
    </w:p>
    <w:p w14:paraId="4D4FA011" w14:textId="3385269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agregados finos y gruesos deberán satisfacer lo especificado en los materiales </w:t>
      </w:r>
      <w:proofErr w:type="spellStart"/>
      <w:r w:rsidRPr="00B854EB">
        <w:rPr>
          <w:rFonts w:asciiTheme="minorHAnsi" w:hAnsiTheme="minorHAnsi" w:cs="Arial"/>
          <w:lang w:val="es-BO"/>
        </w:rPr>
        <w:t>puzolánicos</w:t>
      </w:r>
      <w:proofErr w:type="spellEnd"/>
      <w:r w:rsidRPr="00B854EB">
        <w:rPr>
          <w:rFonts w:asciiTheme="minorHAnsi" w:hAnsiTheme="minorHAnsi" w:cs="Arial"/>
          <w:lang w:val="es-BO"/>
        </w:rPr>
        <w:t>. Esta caracterización de los agregados debe realizarse al inicio de la obra, con el objeto de realizar la do</w:t>
      </w:r>
      <w:r w:rsidR="005A381F">
        <w:rPr>
          <w:rFonts w:asciiTheme="minorHAnsi" w:hAnsiTheme="minorHAnsi" w:cs="Arial"/>
          <w:lang w:val="es-BO"/>
        </w:rPr>
        <w:t>sificación a ser utilizada.</w:t>
      </w:r>
    </w:p>
    <w:p w14:paraId="146E44A3" w14:textId="2F7BB7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del agua según lo establecido en los agregados, será necesario en caso de presentar</w:t>
      </w:r>
      <w:r w:rsidR="005A381F">
        <w:rPr>
          <w:rFonts w:asciiTheme="minorHAnsi" w:hAnsiTheme="minorHAnsi" w:cs="Arial"/>
          <w:lang w:val="es-BO"/>
        </w:rPr>
        <w:t xml:space="preserve"> aspecto o procedencia dudosos.</w:t>
      </w:r>
    </w:p>
    <w:p w14:paraId="2C532EA3" w14:textId="4FBE5AA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dosificación racional deberá realizarse en un laboratorio tecnológico, por el método basado en la relación agua/cemento, prev</w:t>
      </w:r>
      <w:r w:rsidR="005A381F">
        <w:rPr>
          <w:rFonts w:asciiTheme="minorHAnsi" w:hAnsiTheme="minorHAnsi" w:cs="Arial"/>
          <w:lang w:val="es-BO"/>
        </w:rPr>
        <w:t>io conocimiento del SUPERVISOR.</w:t>
      </w:r>
    </w:p>
    <w:p w14:paraId="0E30EC6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 calidad del hormigón se hará en las tres fases siguientes:</w:t>
      </w:r>
    </w:p>
    <w:p w14:paraId="05EAB079" w14:textId="77777777" w:rsidR="00B854EB" w:rsidRPr="00B854EB" w:rsidRDefault="00B854EB" w:rsidP="00B854EB">
      <w:pPr>
        <w:spacing w:before="0" w:after="0"/>
        <w:rPr>
          <w:rFonts w:asciiTheme="minorHAnsi" w:hAnsiTheme="minorHAnsi" w:cs="Arial"/>
          <w:lang w:val="es-BO"/>
        </w:rPr>
      </w:pPr>
    </w:p>
    <w:p w14:paraId="1780BF24"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EJECUCIÓN.</w:t>
      </w:r>
    </w:p>
    <w:p w14:paraId="41318FD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2568C536" w14:textId="77777777" w:rsidR="00B854EB" w:rsidRPr="00B854EB" w:rsidRDefault="00B854EB" w:rsidP="00B854EB">
      <w:pPr>
        <w:spacing w:before="0" w:after="0"/>
        <w:rPr>
          <w:rFonts w:asciiTheme="minorHAnsi" w:hAnsiTheme="minorHAnsi" w:cs="Arial"/>
          <w:lang w:val="es-BO"/>
        </w:rPr>
      </w:pPr>
    </w:p>
    <w:p w14:paraId="3F627DBC"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CONSISTENCIA DEL HORMIGÓN</w:t>
      </w:r>
    </w:p>
    <w:p w14:paraId="4F744CA0" w14:textId="5991F869"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 xml:space="preserve">La consistencia de la mezcla será determinada mediante el ensayo de asentamiento, empleando el cono de </w:t>
      </w:r>
      <w:proofErr w:type="spellStart"/>
      <w:r w:rsidRPr="00B854EB">
        <w:rPr>
          <w:rFonts w:asciiTheme="minorHAnsi" w:hAnsiTheme="minorHAnsi" w:cs="Arial"/>
          <w:lang w:val="es-BO"/>
        </w:rPr>
        <w:t>Abrams</w:t>
      </w:r>
      <w:proofErr w:type="spellEnd"/>
      <w:r w:rsidRPr="00B854EB">
        <w:rPr>
          <w:rFonts w:asciiTheme="minorHAnsi" w:hAnsiTheme="minorHAnsi" w:cs="Arial"/>
          <w:lang w:val="es-BO"/>
        </w:rPr>
        <w:t>. El CONTRATISTA deberá tener en la obra el cono Standard para la medida de los asentamientos en cada vaciado y cuando</w:t>
      </w:r>
      <w:r w:rsidR="005A381F">
        <w:rPr>
          <w:rFonts w:asciiTheme="minorHAnsi" w:hAnsiTheme="minorHAnsi" w:cs="Arial"/>
          <w:lang w:val="es-BO"/>
        </w:rPr>
        <w:t xml:space="preserve"> así lo requiera el SUPERVISOR.</w:t>
      </w:r>
    </w:p>
    <w:p w14:paraId="61C8E2F8" w14:textId="524F6F41"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regla general, se empleará hormigón con el menor asentamiento posible que permita un llenado completo de los encofrados, envolviendo perfectamente las armaduras y asegurando una perfecta adherencia</w:t>
      </w:r>
      <w:r w:rsidR="005A381F">
        <w:rPr>
          <w:rFonts w:asciiTheme="minorHAnsi" w:hAnsiTheme="minorHAnsi" w:cs="Arial"/>
          <w:lang w:val="es-BO"/>
        </w:rPr>
        <w:t xml:space="preserve"> entre el acero y el hormigón. </w:t>
      </w:r>
    </w:p>
    <w:p w14:paraId="1F1E8BF1" w14:textId="622DFFE6" w:rsidR="00B854EB" w:rsidRPr="00B854EB" w:rsidRDefault="00B854EB" w:rsidP="005A381F">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w:t>
      </w:r>
      <w:r w:rsidR="005A381F">
        <w:rPr>
          <w:rFonts w:asciiTheme="minorHAnsi" w:hAnsiTheme="minorHAnsi" w:cs="Arial"/>
          <w:lang w:val="es-BO"/>
        </w:rPr>
        <w:t>escrito en la N. B. / UNE 7103.</w:t>
      </w:r>
    </w:p>
    <w:p w14:paraId="6FE7BA7B" w14:textId="4FCF000D"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w:t>
      </w:r>
      <w:r w:rsidR="005A381F">
        <w:rPr>
          <w:rFonts w:asciiTheme="minorHAnsi" w:hAnsiTheme="minorHAnsi" w:cs="Arial"/>
          <w:lang w:val="es-BO"/>
        </w:rPr>
        <w:t xml:space="preserve">edio de un </w:t>
      </w:r>
      <w:proofErr w:type="spellStart"/>
      <w:r w:rsidR="005A381F">
        <w:rPr>
          <w:rFonts w:asciiTheme="minorHAnsi" w:hAnsiTheme="minorHAnsi" w:cs="Arial"/>
          <w:lang w:val="es-BO"/>
        </w:rPr>
        <w:t>superplastificante</w:t>
      </w:r>
      <w:proofErr w:type="spellEnd"/>
      <w:r w:rsidR="005A381F">
        <w:rPr>
          <w:rFonts w:asciiTheme="minorHAnsi" w:hAnsiTheme="minorHAnsi" w:cs="Arial"/>
          <w:lang w:val="es-BO"/>
        </w:rPr>
        <w:t xml:space="preserve">. </w:t>
      </w:r>
    </w:p>
    <w:p w14:paraId="575354A9" w14:textId="1D20CFB2"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prueba de asentamiento deberá dar como resultado un valor entre 3 a 5 cm la cual determina una cons</w:t>
      </w:r>
      <w:r w:rsidR="005A381F">
        <w:rPr>
          <w:rFonts w:asciiTheme="minorHAnsi" w:hAnsiTheme="minorHAnsi" w:cs="Arial"/>
          <w:lang w:val="es-BO"/>
        </w:rPr>
        <w:t>istencia plástica del Hormigón.</w:t>
      </w:r>
    </w:p>
    <w:p w14:paraId="32E3ACAA" w14:textId="77777777"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6363C45B" w14:textId="77777777" w:rsidR="00B854EB" w:rsidRPr="00B854EB" w:rsidRDefault="00B854EB" w:rsidP="00B854EB">
      <w:pPr>
        <w:autoSpaceDE w:val="0"/>
        <w:autoSpaceDN w:val="0"/>
        <w:adjustRightInd w:val="0"/>
        <w:spacing w:before="0" w:after="0"/>
        <w:rPr>
          <w:rFonts w:asciiTheme="minorHAnsi" w:hAnsiTheme="minorHAnsi" w:cs="Arial"/>
          <w:lang w:val="es-BO"/>
        </w:rPr>
      </w:pPr>
    </w:p>
    <w:p w14:paraId="525B7567" w14:textId="5B5D84EB"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lastRenderedPageBreak/>
        <w:t>La persistencia en la falta del cumplimento de la consistencia, será motivo suficiente para que el SU</w:t>
      </w:r>
      <w:r w:rsidR="005A381F">
        <w:rPr>
          <w:rFonts w:asciiTheme="minorHAnsi" w:hAnsiTheme="minorHAnsi" w:cs="Arial"/>
          <w:lang w:val="es-BO"/>
        </w:rPr>
        <w:t>PERVISOR paralice los trabajos.</w:t>
      </w:r>
    </w:p>
    <w:p w14:paraId="19B3D32D"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2DC11326" w14:textId="77777777" w:rsidR="005A381F" w:rsidRPr="00B854EB" w:rsidRDefault="005A381F" w:rsidP="00B854EB">
      <w:pPr>
        <w:spacing w:before="0" w:after="0"/>
        <w:rPr>
          <w:rFonts w:asciiTheme="minorHAnsi" w:hAnsiTheme="minorHAnsi" w:cs="Arial"/>
          <w:kern w:val="28"/>
          <w:lang w:val="es-BO"/>
        </w:rPr>
      </w:pPr>
    </w:p>
    <w:p w14:paraId="22B92843"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VERIFICACIÓN DE LA RESISTENCIA MECÁNICA</w:t>
      </w:r>
    </w:p>
    <w:p w14:paraId="21930705" w14:textId="267385A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005A381F">
        <w:rPr>
          <w:rFonts w:asciiTheme="minorHAnsi" w:hAnsiTheme="minorHAnsi" w:cs="Arial"/>
          <w:kern w:val="28"/>
          <w:lang w:val="es-BO"/>
        </w:rPr>
        <w:t xml:space="preserve">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13BBC5FA" w14:textId="744A35A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se realizarán en un laboratorio de reconocida solvencia y técnica debidamente aprobado por el SUPERV</w:t>
      </w:r>
      <w:r w:rsidR="005A381F">
        <w:rPr>
          <w:rFonts w:asciiTheme="minorHAnsi" w:hAnsiTheme="minorHAnsi" w:cs="Arial"/>
          <w:kern w:val="28"/>
          <w:lang w:val="es-BO"/>
        </w:rPr>
        <w:t>ISOR.</w:t>
      </w:r>
    </w:p>
    <w:p w14:paraId="086384AC" w14:textId="1C339FF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Pr="00B854EB">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005A381F">
        <w:rPr>
          <w:rFonts w:asciiTheme="minorHAnsi" w:hAnsiTheme="minorHAnsi" w:cs="Arial"/>
          <w:kern w:val="28"/>
          <w:lang w:val="es-BO"/>
        </w:rPr>
        <w:t xml:space="preserve"> los 28 días. </w:t>
      </w:r>
    </w:p>
    <w:p w14:paraId="3A81537A" w14:textId="7381FF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número de cilindros de prueba a ser moldeados no será inferior a dos por cada 10 amasadas de hormigón. También se moldeará por lo menos cuatro cilindros de prueba, siempre que hubiera modificación en el diseño de la mezcla o en el tipo de agregado o cuando </w:t>
      </w:r>
      <w:r w:rsidR="005A381F">
        <w:rPr>
          <w:rFonts w:asciiTheme="minorHAnsi" w:hAnsiTheme="minorHAnsi" w:cs="Arial"/>
          <w:lang w:val="es-BO"/>
        </w:rPr>
        <w:t>el SUPERVISOR así lo determine.</w:t>
      </w:r>
    </w:p>
    <w:p w14:paraId="6ABB4183" w14:textId="5B927C4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individualizar cada probeta anotando la fecha y hora y el elemen</w:t>
      </w:r>
      <w:r w:rsidR="005A381F">
        <w:rPr>
          <w:rFonts w:asciiTheme="minorHAnsi" w:hAnsiTheme="minorHAnsi" w:cs="Arial"/>
          <w:kern w:val="28"/>
          <w:lang w:val="es-BO"/>
        </w:rPr>
        <w:t>to estructural correspondiente.</w:t>
      </w:r>
    </w:p>
    <w:p w14:paraId="58874813" w14:textId="3663691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serán preparadas</w:t>
      </w:r>
      <w:r w:rsidR="005A381F">
        <w:rPr>
          <w:rFonts w:asciiTheme="minorHAnsi" w:hAnsiTheme="minorHAnsi" w:cs="Arial"/>
          <w:kern w:val="28"/>
          <w:lang w:val="es-BO"/>
        </w:rPr>
        <w:t xml:space="preserve"> en presencia del SUPERVISOR.  </w:t>
      </w:r>
    </w:p>
    <w:p w14:paraId="5DD3C644" w14:textId="71454C5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resistencia de las probetas ensayadas a los 7 días no deberá ser inferior al 65% de la resistencia característica establecida </w:t>
      </w:r>
      <w:r w:rsidR="005A381F">
        <w:rPr>
          <w:rFonts w:asciiTheme="minorHAnsi" w:hAnsiTheme="minorHAnsi" w:cs="Arial"/>
          <w:kern w:val="28"/>
          <w:lang w:val="es-BO"/>
        </w:rPr>
        <w:t>para el elemento a los 28 días.</w:t>
      </w:r>
    </w:p>
    <w:p w14:paraId="1C14C24F" w14:textId="35CB68B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 obligación del CONTRATISTA realizar cualquier corrección en la dosificación para conseguir el hormig</w:t>
      </w:r>
      <w:r w:rsidR="005A381F">
        <w:rPr>
          <w:rFonts w:asciiTheme="minorHAnsi" w:hAnsiTheme="minorHAnsi" w:cs="Arial"/>
          <w:kern w:val="28"/>
          <w:lang w:val="es-BO"/>
        </w:rPr>
        <w:t>ón requerido.</w:t>
      </w:r>
    </w:p>
    <w:p w14:paraId="3772A7D4" w14:textId="25CAB8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proveer los medios y mano de </w:t>
      </w:r>
      <w:r w:rsidR="005A381F">
        <w:rPr>
          <w:rFonts w:asciiTheme="minorHAnsi" w:hAnsiTheme="minorHAnsi" w:cs="Arial"/>
          <w:kern w:val="28"/>
          <w:lang w:val="es-BO"/>
        </w:rPr>
        <w:t>obra para realizar los ensayos.</w:t>
      </w:r>
    </w:p>
    <w:p w14:paraId="5EAEC4AE" w14:textId="53BF7A6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w:t>
      </w:r>
      <w:r w:rsidR="005A381F">
        <w:rPr>
          <w:rFonts w:asciiTheme="minorHAnsi" w:hAnsiTheme="minorHAnsi" w:cs="Arial"/>
          <w:kern w:val="28"/>
          <w:lang w:val="es-BO"/>
        </w:rPr>
        <w:t>jos.</w:t>
      </w:r>
    </w:p>
    <w:p w14:paraId="5CDED844" w14:textId="39AC952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gastos que demande la anterior situación qu</w:t>
      </w:r>
      <w:r w:rsidR="005A381F">
        <w:rPr>
          <w:rFonts w:asciiTheme="minorHAnsi" w:hAnsiTheme="minorHAnsi" w:cs="Arial"/>
          <w:lang w:val="es-BO"/>
        </w:rPr>
        <w:t>edarán a cargo del CONTRATISTA.</w:t>
      </w:r>
    </w:p>
    <w:p w14:paraId="7B2EA955" w14:textId="5F6371B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B854EB">
        <w:rPr>
          <w:rFonts w:asciiTheme="minorHAnsi" w:hAnsiTheme="minorHAnsi" w:cs="Arial"/>
          <w:kern w:val="28"/>
          <w:vertAlign w:val="superscript"/>
          <w:lang w:val="es-BO"/>
        </w:rPr>
        <w:t>2</w:t>
      </w:r>
      <w:r w:rsidR="005A381F">
        <w:rPr>
          <w:rFonts w:asciiTheme="minorHAnsi" w:hAnsiTheme="minorHAnsi" w:cs="Arial"/>
          <w:kern w:val="28"/>
          <w:lang w:val="es-BO"/>
        </w:rPr>
        <w:t xml:space="preserve"> a la especificada.</w:t>
      </w:r>
    </w:p>
    <w:p w14:paraId="48230CCD" w14:textId="77777777" w:rsidR="00B854EB" w:rsidRPr="00B854EB" w:rsidRDefault="00B854EB" w:rsidP="00B854EB">
      <w:pPr>
        <w:spacing w:before="0" w:after="0"/>
        <w:rPr>
          <w:rFonts w:asciiTheme="minorHAnsi" w:hAnsiTheme="minorHAnsi" w:cs="Arial"/>
          <w:kern w:val="28"/>
        </w:rPr>
      </w:pPr>
      <w:r w:rsidRPr="00B854EB">
        <w:rPr>
          <w:rFonts w:asciiTheme="minorHAnsi" w:hAnsiTheme="minorHAnsi" w:cs="Arial"/>
          <w:kern w:val="28"/>
          <w:lang w:val="es-BO"/>
        </w:rPr>
        <w:t xml:space="preserve">El resultado de los ensayos de campo (Asentamiento según cono de </w:t>
      </w:r>
      <w:proofErr w:type="spellStart"/>
      <w:r w:rsidRPr="00B854EB">
        <w:rPr>
          <w:rFonts w:asciiTheme="minorHAnsi" w:hAnsiTheme="minorHAnsi" w:cs="Arial"/>
          <w:kern w:val="28"/>
          <w:lang w:val="es-BO"/>
        </w:rPr>
        <w:t>Abrams</w:t>
      </w:r>
      <w:proofErr w:type="spellEnd"/>
      <w:r w:rsidRPr="00B854EB">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079E2072" w14:textId="77777777" w:rsidR="00B854EB" w:rsidRPr="00B854EB" w:rsidRDefault="00B854EB" w:rsidP="0048696B">
      <w:pPr>
        <w:rPr>
          <w:rFonts w:asciiTheme="minorHAnsi" w:hAnsiTheme="minorHAnsi"/>
        </w:rPr>
      </w:pPr>
    </w:p>
    <w:p w14:paraId="0B7CB7DA" w14:textId="77777777" w:rsidR="00B854EB" w:rsidRPr="00B854EB" w:rsidRDefault="00B854EB" w:rsidP="009847DD">
      <w:pPr>
        <w:pStyle w:val="Estilo1"/>
        <w:numPr>
          <w:ilvl w:val="0"/>
          <w:numId w:val="39"/>
        </w:numPr>
        <w:spacing w:before="0" w:after="0"/>
        <w:outlineLvl w:val="0"/>
        <w:rPr>
          <w:rFonts w:asciiTheme="minorHAnsi" w:hAnsiTheme="minorHAnsi"/>
        </w:rPr>
      </w:pPr>
      <w:bookmarkStart w:id="24" w:name="_Toc441670881"/>
      <w:bookmarkStart w:id="25" w:name="_Toc463946275"/>
      <w:bookmarkEnd w:id="0"/>
      <w:r w:rsidRPr="00B854EB">
        <w:rPr>
          <w:rFonts w:asciiTheme="minorHAnsi" w:hAnsiTheme="minorHAnsi"/>
        </w:rPr>
        <w:t>TRABAJOS PRELIMINARES</w:t>
      </w:r>
      <w:bookmarkEnd w:id="24"/>
      <w:bookmarkEnd w:id="25"/>
    </w:p>
    <w:p w14:paraId="4AA5D3E7" w14:textId="77777777" w:rsidR="00B854EB" w:rsidRPr="00B854EB" w:rsidRDefault="00B854EB" w:rsidP="009847DD">
      <w:pPr>
        <w:pStyle w:val="Ttulo1"/>
        <w:numPr>
          <w:ilvl w:val="1"/>
          <w:numId w:val="40"/>
        </w:numPr>
        <w:spacing w:before="0" w:after="0"/>
        <w:rPr>
          <w:rFonts w:asciiTheme="minorHAnsi" w:hAnsiTheme="minorHAnsi"/>
        </w:rPr>
      </w:pPr>
      <w:bookmarkStart w:id="26" w:name="_Toc441670882"/>
      <w:bookmarkStart w:id="27" w:name="_Toc463946276"/>
      <w:r w:rsidRPr="00B854EB">
        <w:rPr>
          <w:rFonts w:asciiTheme="minorHAnsi" w:hAnsiTheme="minorHAnsi"/>
        </w:rPr>
        <w:t>INSTALACIÓN DE FAENAS</w:t>
      </w:r>
      <w:bookmarkEnd w:id="26"/>
      <w:bookmarkEnd w:id="27"/>
      <w:r w:rsidRPr="00B854EB">
        <w:rPr>
          <w:rFonts w:asciiTheme="minorHAnsi" w:hAnsiTheme="minorHAnsi"/>
        </w:rPr>
        <w:t xml:space="preserve"> </w:t>
      </w:r>
    </w:p>
    <w:p w14:paraId="53205845" w14:textId="77777777" w:rsidR="000F3F3C" w:rsidRPr="00B854EB" w:rsidRDefault="000F3F3C" w:rsidP="00157BF1">
      <w:pPr>
        <w:spacing w:before="0" w:after="0"/>
        <w:rPr>
          <w:rFonts w:asciiTheme="minorHAnsi" w:hAnsiTheme="minorHAnsi"/>
          <w:b/>
          <w:lang w:val="es-BO"/>
        </w:rPr>
      </w:pPr>
      <w:r w:rsidRPr="00B854EB">
        <w:rPr>
          <w:rFonts w:asciiTheme="minorHAnsi" w:hAnsiTheme="minorHAnsi"/>
          <w:b/>
          <w:lang w:val="es-BO"/>
        </w:rPr>
        <w:t>UND. GLB</w:t>
      </w:r>
    </w:p>
    <w:p w14:paraId="1AE72456" w14:textId="77777777" w:rsidR="00BC2D60" w:rsidRPr="00B854EB" w:rsidRDefault="00BC2D60" w:rsidP="00157BF1">
      <w:pPr>
        <w:spacing w:before="0" w:after="0"/>
        <w:rPr>
          <w:rFonts w:asciiTheme="minorHAnsi" w:hAnsiTheme="minorHAnsi"/>
          <w:b/>
          <w:kern w:val="28"/>
          <w:lang w:val="es-BO"/>
        </w:rPr>
      </w:pPr>
    </w:p>
    <w:p w14:paraId="3069C5D8"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DESCRIPCIÓN</w:t>
      </w:r>
    </w:p>
    <w:p w14:paraId="42AF2BC3" w14:textId="35BD16AB"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Este ítem comprende a todos los trabajos </w:t>
      </w:r>
      <w:r w:rsidR="00BC2D60" w:rsidRPr="00B854EB">
        <w:rPr>
          <w:rFonts w:asciiTheme="minorHAnsi" w:hAnsiTheme="minorHAnsi"/>
          <w:kern w:val="28"/>
          <w:lang w:val="es-BO"/>
        </w:rPr>
        <w:t xml:space="preserve">que realizará la CONTRATISTA </w:t>
      </w:r>
      <w:r w:rsidRPr="00B854EB">
        <w:rPr>
          <w:rFonts w:asciiTheme="minorHAnsi" w:hAnsiTheme="minorHAnsi"/>
          <w:kern w:val="28"/>
          <w:lang w:val="es-BO"/>
        </w:rPr>
        <w:t xml:space="preserve">previos </w:t>
      </w:r>
      <w:r w:rsidR="00BC2D60" w:rsidRPr="00B854EB">
        <w:rPr>
          <w:rFonts w:asciiTheme="minorHAnsi" w:hAnsiTheme="minorHAnsi"/>
          <w:kern w:val="28"/>
          <w:lang w:val="es-BO"/>
        </w:rPr>
        <w:t xml:space="preserve">y preparatorios al inicio de las </w:t>
      </w:r>
      <w:r w:rsidRPr="00B854EB">
        <w:rPr>
          <w:rFonts w:asciiTheme="minorHAnsi" w:hAnsiTheme="minorHAnsi"/>
          <w:kern w:val="28"/>
          <w:lang w:val="es-BO"/>
        </w:rPr>
        <w:t xml:space="preserve">obras, tales como: Instalaciones necesarias para los </w:t>
      </w:r>
      <w:proofErr w:type="gramStart"/>
      <w:r w:rsidRPr="00B854EB">
        <w:rPr>
          <w:rFonts w:asciiTheme="minorHAnsi" w:hAnsiTheme="minorHAnsi"/>
          <w:kern w:val="28"/>
          <w:lang w:val="es-BO"/>
        </w:rPr>
        <w:t>trabajos  (</w:t>
      </w:r>
      <w:proofErr w:type="gramEnd"/>
      <w:r w:rsidRPr="00B854EB">
        <w:rPr>
          <w:rFonts w:asciiTheme="minorHAnsi" w:hAnsiTheme="minorHAnsi"/>
          <w:kern w:val="28"/>
          <w:lang w:val="es-BO"/>
        </w:rPr>
        <w:t>Dos tipos de ambientes: Un espacio para  oficina y otr</w:t>
      </w:r>
      <w:r w:rsidR="00BC2D60" w:rsidRPr="00B854EB">
        <w:rPr>
          <w:rFonts w:asciiTheme="minorHAnsi" w:hAnsiTheme="minorHAnsi"/>
          <w:kern w:val="28"/>
          <w:lang w:val="es-BO"/>
        </w:rPr>
        <w:t>o para almacenaje de materiales</w:t>
      </w:r>
      <w:r w:rsidRPr="00B854EB">
        <w:rPr>
          <w:rFonts w:asciiTheme="minorHAnsi" w:hAnsiTheme="minorHAnsi"/>
          <w:kern w:val="28"/>
          <w:lang w:val="es-BO"/>
        </w:rPr>
        <w:t xml:space="preserve"> y herramientas.), alquiler de oficinas, habilitación de vías de acceso, transp</w:t>
      </w:r>
      <w:r w:rsidR="005A381F">
        <w:rPr>
          <w:rFonts w:asciiTheme="minorHAnsi" w:hAnsiTheme="minorHAnsi"/>
          <w:kern w:val="28"/>
          <w:lang w:val="es-BO"/>
        </w:rPr>
        <w:t>orte de equipos y herramientas.</w:t>
      </w:r>
    </w:p>
    <w:p w14:paraId="552EBA98"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B854EB" w:rsidRDefault="000F3F3C" w:rsidP="00157BF1">
      <w:pPr>
        <w:spacing w:before="0" w:after="0"/>
        <w:rPr>
          <w:rFonts w:asciiTheme="minorHAnsi" w:hAnsiTheme="minorHAnsi"/>
          <w:b/>
          <w:kern w:val="28"/>
          <w:lang w:val="es-BO"/>
        </w:rPr>
      </w:pPr>
    </w:p>
    <w:p w14:paraId="6A38BD7A"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MATERIALES, HERRAMIENTAS Y EQUIPO</w:t>
      </w:r>
    </w:p>
    <w:p w14:paraId="1DC9EC21"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lastRenderedPageBreak/>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B854EB" w:rsidRDefault="000F3F3C" w:rsidP="00157BF1">
      <w:pPr>
        <w:spacing w:before="0" w:after="0"/>
        <w:rPr>
          <w:rFonts w:asciiTheme="minorHAnsi" w:hAnsiTheme="minorHAnsi"/>
          <w:kern w:val="28"/>
          <w:lang w:val="es-BO"/>
        </w:rPr>
      </w:pPr>
    </w:p>
    <w:p w14:paraId="1DDF54F6" w14:textId="77777777" w:rsidR="000F3F3C" w:rsidRPr="00B854EB" w:rsidRDefault="000F3F3C" w:rsidP="00B854EB">
      <w:pPr>
        <w:spacing w:before="0" w:after="0"/>
        <w:rPr>
          <w:rFonts w:asciiTheme="minorHAnsi" w:hAnsiTheme="minorHAnsi"/>
          <w:kern w:val="28"/>
          <w:lang w:val="es-BO"/>
        </w:rPr>
      </w:pPr>
      <w:r w:rsidRPr="00B854EB">
        <w:rPr>
          <w:rFonts w:asciiTheme="minorHAnsi" w:hAnsiTheme="minorHAnsi"/>
          <w:b/>
          <w:kern w:val="28"/>
          <w:lang w:val="es-BO"/>
        </w:rPr>
        <w:t>FORMA DE EJECUCIÓN</w:t>
      </w:r>
    </w:p>
    <w:p w14:paraId="58E2D487" w14:textId="047246C0"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w:t>
      </w:r>
      <w:r w:rsidR="005A381F">
        <w:rPr>
          <w:rFonts w:asciiTheme="minorHAnsi" w:hAnsiTheme="minorHAnsi"/>
          <w:kern w:val="28"/>
          <w:lang w:val="es-BO"/>
        </w:rPr>
        <w:t>esponsabilidad del CONTRATISTA.</w:t>
      </w:r>
    </w:p>
    <w:p w14:paraId="4D907336" w14:textId="5AFDF41F"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Con anterioridad a la inicio de la construcción de las obras auxiliares, estas deberán ser aprobadas por el SUPERVISOR con respecto a su ubicación dentro del área que ocuparán</w:t>
      </w:r>
      <w:r w:rsidR="005A381F">
        <w:rPr>
          <w:rFonts w:asciiTheme="minorHAnsi" w:hAnsiTheme="minorHAnsi"/>
          <w:kern w:val="28"/>
          <w:lang w:val="es-BO"/>
        </w:rPr>
        <w:t xml:space="preserve"> las obras motivo del contrato.</w:t>
      </w:r>
    </w:p>
    <w:p w14:paraId="39A0B4EF"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El CONTRATISTA </w:t>
      </w:r>
      <w:r w:rsidR="00B95F85" w:rsidRPr="00B854EB">
        <w:rPr>
          <w:rFonts w:asciiTheme="minorHAnsi" w:hAnsiTheme="minorHAnsi"/>
          <w:kern w:val="28"/>
          <w:lang w:val="es-BO"/>
        </w:rPr>
        <w:t xml:space="preserve">deberá disponer de </w:t>
      </w:r>
      <w:r w:rsidRPr="00B854EB">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B854EB" w:rsidRDefault="00B95F85" w:rsidP="00157BF1">
      <w:pPr>
        <w:spacing w:before="0" w:after="0"/>
        <w:rPr>
          <w:rFonts w:asciiTheme="minorHAnsi" w:hAnsiTheme="minorHAnsi"/>
          <w:kern w:val="28"/>
          <w:lang w:val="es-BO"/>
        </w:rPr>
      </w:pPr>
    </w:p>
    <w:p w14:paraId="669150E0"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MEDICIÓN</w:t>
      </w:r>
    </w:p>
    <w:p w14:paraId="6FD8845A"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La instalación de faenas será medida en forma GLOBAL</w:t>
      </w:r>
      <w:r w:rsidRPr="00B854EB">
        <w:rPr>
          <w:rFonts w:asciiTheme="minorHAnsi" w:hAnsiTheme="minorHAnsi" w:cs="Arial"/>
          <w:kern w:val="28"/>
          <w:lang w:val="es-BO"/>
        </w:rPr>
        <w:t>, en concordancia con lo establecido en la especificación técnica.</w:t>
      </w:r>
    </w:p>
    <w:p w14:paraId="605A6EDF" w14:textId="77777777" w:rsidR="00B95F85" w:rsidRPr="00B854EB" w:rsidRDefault="00B95F85" w:rsidP="00157BF1">
      <w:pPr>
        <w:spacing w:before="0" w:after="0"/>
        <w:rPr>
          <w:rFonts w:asciiTheme="minorHAnsi" w:hAnsiTheme="minorHAnsi"/>
          <w:b/>
          <w:kern w:val="28"/>
          <w:lang w:val="es-BO"/>
        </w:rPr>
      </w:pPr>
    </w:p>
    <w:p w14:paraId="085C5CB9"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FORMA DE PAGO</w:t>
      </w:r>
    </w:p>
    <w:p w14:paraId="5CAAAA9E" w14:textId="6C885208" w:rsidR="00B95F85" w:rsidRPr="006363BD" w:rsidRDefault="00B95F85" w:rsidP="00157BF1">
      <w:pPr>
        <w:spacing w:before="0" w:after="0"/>
        <w:rPr>
          <w:rFonts w:asciiTheme="minorHAnsi" w:hAnsiTheme="minorHAnsi" w:cs="Arial"/>
          <w:kern w:val="28"/>
          <w:lang w:val="es-BO"/>
        </w:rPr>
      </w:pPr>
      <w:r w:rsidRPr="00B854EB">
        <w:rPr>
          <w:rFonts w:asciiTheme="minorHAnsi" w:hAnsiTheme="minorHAnsi"/>
          <w:kern w:val="28"/>
          <w:lang w:val="es-BO"/>
        </w:rPr>
        <w:t>El</w:t>
      </w:r>
      <w:r w:rsidR="000F3F3C" w:rsidRPr="00B854EB">
        <w:rPr>
          <w:rFonts w:asciiTheme="minorHAnsi" w:hAnsiTheme="minorHAnsi"/>
          <w:kern w:val="28"/>
          <w:lang w:val="es-BO"/>
        </w:rPr>
        <w:t xml:space="preserve"> pago se hará por el </w:t>
      </w:r>
      <w:r w:rsidR="00303299" w:rsidRPr="00B854EB">
        <w:rPr>
          <w:rFonts w:asciiTheme="minorHAnsi" w:hAnsiTheme="minorHAnsi"/>
          <w:kern w:val="28"/>
          <w:lang w:val="es-BO"/>
        </w:rPr>
        <w:t xml:space="preserve">precio aceptado en la propuesta, </w:t>
      </w:r>
      <w:r w:rsidR="00303299"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1A604D83" w14:textId="3F1FC1B2" w:rsidR="00B95F85" w:rsidRPr="00B854EB" w:rsidRDefault="00B95F85" w:rsidP="009847DD">
      <w:pPr>
        <w:pStyle w:val="Ttulo1"/>
        <w:numPr>
          <w:ilvl w:val="1"/>
          <w:numId w:val="31"/>
        </w:numPr>
        <w:rPr>
          <w:rFonts w:asciiTheme="minorHAnsi" w:hAnsiTheme="minorHAnsi" w:cs="Arial"/>
        </w:rPr>
      </w:pPr>
      <w:bookmarkStart w:id="28" w:name="_Toc150859329"/>
      <w:bookmarkStart w:id="29" w:name="_Toc440384616"/>
      <w:bookmarkStart w:id="30" w:name="_Toc463946277"/>
      <w:r w:rsidRPr="00B854EB">
        <w:rPr>
          <w:rFonts w:asciiTheme="minorHAnsi" w:hAnsiTheme="minorHAnsi" w:cs="Arial"/>
        </w:rPr>
        <w:t>REPLANTEO Y TRAZADO DE OBRAS</w:t>
      </w:r>
      <w:bookmarkEnd w:id="28"/>
      <w:bookmarkEnd w:id="29"/>
      <w:bookmarkEnd w:id="30"/>
    </w:p>
    <w:p w14:paraId="7B8A5375" w14:textId="77777777" w:rsidR="00B95F85" w:rsidRPr="00B854EB" w:rsidRDefault="00B95F85" w:rsidP="00157BF1">
      <w:pPr>
        <w:spacing w:before="0" w:after="0"/>
        <w:rPr>
          <w:rFonts w:asciiTheme="minorHAnsi" w:hAnsiTheme="minorHAnsi" w:cs="Arial"/>
          <w:b/>
          <w:lang w:val="es-BO"/>
        </w:rPr>
      </w:pPr>
      <w:r w:rsidRPr="00B854EB">
        <w:rPr>
          <w:rFonts w:asciiTheme="minorHAnsi" w:hAnsiTheme="minorHAnsi" w:cs="Arial"/>
          <w:b/>
          <w:lang w:val="es-BO"/>
        </w:rPr>
        <w:t>UND. GLB</w:t>
      </w:r>
    </w:p>
    <w:p w14:paraId="04B0AA8A" w14:textId="77777777" w:rsidR="00B95F85" w:rsidRPr="00B854EB" w:rsidRDefault="00B95F85" w:rsidP="00157BF1">
      <w:pPr>
        <w:spacing w:before="0" w:after="0"/>
        <w:rPr>
          <w:rFonts w:asciiTheme="minorHAnsi" w:hAnsiTheme="minorHAnsi" w:cs="Arial"/>
          <w:lang w:val="es-BO"/>
        </w:rPr>
      </w:pPr>
    </w:p>
    <w:p w14:paraId="088B2D81"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3E1047ED" w14:textId="53AD71EF"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Este ítem comprende todos los trabajos necesarios para</w:t>
      </w:r>
      <w:r w:rsidR="00303299" w:rsidRPr="00B854EB">
        <w:rPr>
          <w:rFonts w:asciiTheme="minorHAnsi" w:hAnsiTheme="minorHAnsi" w:cs="Arial"/>
          <w:kern w:val="28"/>
          <w:lang w:val="es-BO"/>
        </w:rPr>
        <w:t xml:space="preserve"> el</w:t>
      </w:r>
      <w:r w:rsidRPr="00B854EB">
        <w:rPr>
          <w:rFonts w:asciiTheme="minorHAnsi" w:hAnsiTheme="minorHAnsi" w:cs="Arial"/>
          <w:kern w:val="28"/>
          <w:lang w:val="es-BO"/>
        </w:rPr>
        <w:t xml:space="preserve">: replanteo y trazado de los ejes </w:t>
      </w:r>
      <w:r w:rsidR="00303299" w:rsidRPr="00B854EB">
        <w:rPr>
          <w:rFonts w:asciiTheme="minorHAnsi" w:hAnsiTheme="minorHAnsi" w:cs="Arial"/>
          <w:kern w:val="28"/>
          <w:lang w:val="es-BO"/>
        </w:rPr>
        <w:t xml:space="preserve">con propósito de </w:t>
      </w:r>
      <w:r w:rsidRPr="00B854EB">
        <w:rPr>
          <w:rFonts w:asciiTheme="minorHAnsi" w:hAnsiTheme="minorHAnsi" w:cs="Arial"/>
          <w:kern w:val="28"/>
          <w:lang w:val="es-BO"/>
        </w:rPr>
        <w:t>localizar las vías de acceso, de acuerdo a los planos de construcción y/o indicaciones del SUPERVISOR.</w:t>
      </w:r>
      <w:r w:rsidR="00303299"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Asimismo comprende el replanteo de cordones de acera, canales y todos los elementos identificados en </w:t>
      </w:r>
      <w:r w:rsidR="005A381F">
        <w:rPr>
          <w:rFonts w:asciiTheme="minorHAnsi" w:hAnsiTheme="minorHAnsi" w:cs="Arial"/>
          <w:kern w:val="28"/>
          <w:lang w:val="es-BO"/>
        </w:rPr>
        <w:t>el proyecto u otros necesarios.</w:t>
      </w:r>
    </w:p>
    <w:p w14:paraId="474778A3" w14:textId="16797B95" w:rsidR="009D0CEE" w:rsidRPr="00B854EB" w:rsidRDefault="009D0CEE" w:rsidP="009D0CEE">
      <w:pPr>
        <w:spacing w:before="0" w:after="0"/>
        <w:rPr>
          <w:rFonts w:asciiTheme="minorHAnsi" w:hAnsiTheme="minorHAnsi" w:cs="Arial"/>
          <w:kern w:val="28"/>
          <w:lang w:val="es-BO"/>
        </w:rPr>
      </w:pPr>
      <w:r w:rsidRPr="00B854EB">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w:t>
      </w:r>
      <w:r w:rsidR="00E24AD5">
        <w:rPr>
          <w:rFonts w:asciiTheme="minorHAnsi" w:hAnsiTheme="minorHAnsi" w:cs="Arial"/>
          <w:lang w:val="es-BO"/>
        </w:rPr>
        <w:t xml:space="preserve">ser aprobada por el SUPERVISOR </w:t>
      </w:r>
      <w:r w:rsidRPr="00B854EB">
        <w:rPr>
          <w:rFonts w:asciiTheme="minorHAnsi" w:hAnsiTheme="minorHAnsi" w:cs="Arial"/>
          <w:lang w:val="es-BO"/>
        </w:rPr>
        <w:t xml:space="preserve">DE OBRA. Se deberá hacer la preservación, conservación y reposición de los mojones estacas u otros elementos que sirven de referencia </w:t>
      </w:r>
      <w:proofErr w:type="spellStart"/>
      <w:r w:rsidRPr="00B854EB">
        <w:rPr>
          <w:rFonts w:asciiTheme="minorHAnsi" w:hAnsiTheme="minorHAnsi" w:cs="Arial"/>
          <w:lang w:val="es-BO"/>
        </w:rPr>
        <w:t>planimétrica</w:t>
      </w:r>
      <w:proofErr w:type="spellEnd"/>
      <w:r w:rsidRPr="00B854EB">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B854EB" w:rsidRDefault="00B95F85" w:rsidP="00157BF1">
      <w:pPr>
        <w:spacing w:before="0" w:after="0"/>
        <w:rPr>
          <w:rFonts w:asciiTheme="minorHAnsi" w:hAnsiTheme="minorHAnsi" w:cs="Arial"/>
          <w:kern w:val="28"/>
          <w:lang w:val="es-BO"/>
        </w:rPr>
      </w:pPr>
    </w:p>
    <w:p w14:paraId="1914FC14" w14:textId="77777777" w:rsidR="00B95F85" w:rsidRPr="00B854EB" w:rsidRDefault="00B95F85"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7B6C670D" w14:textId="23E230D3"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08BA46DA"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4F9EBE80" w14:textId="439706B1" w:rsidR="00B95F85" w:rsidRPr="005A381F" w:rsidRDefault="00B95F85" w:rsidP="00157BF1">
      <w:pPr>
        <w:spacing w:before="0" w:after="0"/>
        <w:rPr>
          <w:rFonts w:asciiTheme="minorHAnsi" w:hAnsiTheme="minorHAnsi" w:cs="Arial"/>
          <w:lang w:val="es-BO"/>
        </w:rPr>
      </w:pPr>
      <w:r w:rsidRPr="00B854EB">
        <w:rPr>
          <w:rFonts w:asciiTheme="minorHAnsi" w:hAnsiTheme="minorHAnsi" w:cs="Arial"/>
          <w:kern w:val="28"/>
          <w:lang w:val="es-BO"/>
        </w:rPr>
        <w:t xml:space="preserve">Para iniciar la construcción de las obras, se debe realizar un replanteo en conjunto con el SUPERVISOR, </w:t>
      </w:r>
      <w:r w:rsidRPr="00B854EB">
        <w:rPr>
          <w:rFonts w:asciiTheme="minorHAnsi" w:hAnsiTheme="minorHAnsi" w:cs="Arial"/>
          <w:lang w:val="es-BO"/>
        </w:rPr>
        <w:t>el replanteo de ejes, nivelación y levantamientos deberán ser</w:t>
      </w:r>
      <w:r w:rsidR="005A381F">
        <w:rPr>
          <w:rFonts w:asciiTheme="minorHAnsi" w:hAnsiTheme="minorHAnsi" w:cs="Arial"/>
          <w:lang w:val="es-BO"/>
        </w:rPr>
        <w:t xml:space="preserve"> realizados con estación total.</w:t>
      </w:r>
    </w:p>
    <w:p w14:paraId="32344A7B" w14:textId="558E670C"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El replanteo y trazado de las vías de acceso y áreas de parqueo, serán realizadas por el CONTRATISTA con estricta sujeción a las dimensiones señal</w:t>
      </w:r>
      <w:r w:rsidR="005A381F">
        <w:rPr>
          <w:rFonts w:asciiTheme="minorHAnsi" w:hAnsiTheme="minorHAnsi" w:cs="Arial"/>
          <w:kern w:val="28"/>
          <w:lang w:val="es-BO"/>
        </w:rPr>
        <w:t>adas en los planos respectivos.</w:t>
      </w:r>
    </w:p>
    <w:p w14:paraId="547F7821" w14:textId="02D4C52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demarcará toda el área donde sea necesario realizar movimi</w:t>
      </w:r>
      <w:r w:rsidR="00303299" w:rsidRPr="00B854EB">
        <w:rPr>
          <w:rFonts w:asciiTheme="minorHAnsi" w:hAnsiTheme="minorHAnsi" w:cs="Arial"/>
          <w:kern w:val="28"/>
          <w:lang w:val="es-BO"/>
        </w:rPr>
        <w:t>entos de tierras, de manera que posteriormente</w:t>
      </w:r>
      <w:r w:rsidRPr="00B854EB">
        <w:rPr>
          <w:rFonts w:asciiTheme="minorHAnsi" w:hAnsiTheme="minorHAnsi" w:cs="Arial"/>
          <w:kern w:val="28"/>
          <w:lang w:val="es-BO"/>
        </w:rPr>
        <w:t xml:space="preserve"> no existan dificultades para medir </w:t>
      </w:r>
      <w:r w:rsidR="005A381F">
        <w:rPr>
          <w:rFonts w:asciiTheme="minorHAnsi" w:hAnsiTheme="minorHAnsi" w:cs="Arial"/>
          <w:kern w:val="28"/>
          <w:lang w:val="es-BO"/>
        </w:rPr>
        <w:t>los volúmenes de tierra movida.</w:t>
      </w:r>
    </w:p>
    <w:p w14:paraId="10FC877C" w14:textId="74AECD7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B854EB">
        <w:rPr>
          <w:rFonts w:asciiTheme="minorHAnsi" w:hAnsiTheme="minorHAnsi" w:cs="Arial"/>
          <w:kern w:val="28"/>
          <w:lang w:val="es-BO"/>
        </w:rPr>
        <w:t>1,50</w:t>
      </w:r>
      <w:r w:rsidRPr="00B854EB">
        <w:rPr>
          <w:rFonts w:asciiTheme="minorHAnsi" w:hAnsiTheme="minorHAnsi" w:cs="Arial"/>
          <w:kern w:val="28"/>
          <w:lang w:val="es-BO"/>
        </w:rPr>
        <w:t xml:space="preserve"> m de los bordes exteriores de</w:t>
      </w:r>
      <w:r w:rsidR="005A381F">
        <w:rPr>
          <w:rFonts w:asciiTheme="minorHAnsi" w:hAnsiTheme="minorHAnsi" w:cs="Arial"/>
          <w:kern w:val="28"/>
          <w:lang w:val="es-BO"/>
        </w:rPr>
        <w:t xml:space="preserve"> las excavaciones a ejecutarse.</w:t>
      </w:r>
    </w:p>
    <w:p w14:paraId="1827D87A" w14:textId="682DA32D" w:rsidR="00303299"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Los ejes de los cordones de acera y canales abiertos se definirán con alambre o lienza firmemente tensa y fijada a clavos colocados en los caballetes de madera, sólid</w:t>
      </w:r>
      <w:r w:rsidR="005A381F">
        <w:rPr>
          <w:rFonts w:asciiTheme="minorHAnsi" w:hAnsiTheme="minorHAnsi" w:cs="Arial"/>
          <w:kern w:val="28"/>
          <w:lang w:val="es-BO"/>
        </w:rPr>
        <w:t xml:space="preserve">amente anclados en el terreno. </w:t>
      </w:r>
    </w:p>
    <w:p w14:paraId="19BC9BC8" w14:textId="11D132EE"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w:t>
      </w:r>
      <w:r w:rsidR="005A381F">
        <w:rPr>
          <w:rFonts w:asciiTheme="minorHAnsi" w:hAnsiTheme="minorHAnsi" w:cs="Arial"/>
          <w:kern w:val="28"/>
          <w:lang w:val="es-BO"/>
        </w:rPr>
        <w:t>os, se marcarán con yeso o cal.</w:t>
      </w:r>
    </w:p>
    <w:p w14:paraId="6AA7361A" w14:textId="4A416750"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será el único responsable del cuidado y reposición de las estacas y marcas requeridas para la medición de l</w:t>
      </w:r>
      <w:r w:rsidR="005A381F">
        <w:rPr>
          <w:rFonts w:asciiTheme="minorHAnsi" w:hAnsiTheme="minorHAnsi" w:cs="Arial"/>
          <w:kern w:val="28"/>
          <w:lang w:val="es-BO"/>
        </w:rPr>
        <w:t>os volúmenes de obra ejecutada.</w:t>
      </w:r>
    </w:p>
    <w:p w14:paraId="2BD3830D"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B854EB" w:rsidRDefault="00B95F85" w:rsidP="00157BF1">
      <w:pPr>
        <w:spacing w:before="0" w:after="0"/>
        <w:rPr>
          <w:rFonts w:asciiTheme="minorHAnsi" w:hAnsiTheme="minorHAnsi" w:cs="Arial"/>
          <w:kern w:val="28"/>
          <w:lang w:val="es-BO"/>
        </w:rPr>
      </w:pPr>
    </w:p>
    <w:p w14:paraId="6BBF2915"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1F97FC4C"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B854EB" w:rsidRDefault="00B95F85" w:rsidP="00157BF1">
      <w:pPr>
        <w:spacing w:before="0" w:after="0"/>
        <w:rPr>
          <w:rFonts w:asciiTheme="minorHAnsi" w:hAnsiTheme="minorHAnsi" w:cs="Arial"/>
          <w:kern w:val="28"/>
          <w:lang w:val="es-BO"/>
        </w:rPr>
      </w:pPr>
    </w:p>
    <w:p w14:paraId="10C5F033"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PAGO</w:t>
      </w:r>
    </w:p>
    <w:p w14:paraId="149C7C51"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FA8BB7" w14:textId="13A1C75A" w:rsidR="00303299" w:rsidRPr="00B854EB" w:rsidRDefault="00303299" w:rsidP="009847DD">
      <w:pPr>
        <w:pStyle w:val="Ttulo1"/>
        <w:numPr>
          <w:ilvl w:val="1"/>
          <w:numId w:val="31"/>
        </w:numPr>
        <w:rPr>
          <w:rFonts w:asciiTheme="minorHAnsi" w:hAnsiTheme="minorHAnsi" w:cs="Arial"/>
        </w:rPr>
      </w:pPr>
      <w:bookmarkStart w:id="31" w:name="_Toc440384617"/>
      <w:bookmarkStart w:id="32" w:name="_Toc463946278"/>
      <w:r w:rsidRPr="00B854EB">
        <w:rPr>
          <w:rFonts w:asciiTheme="minorHAnsi" w:hAnsiTheme="minorHAnsi" w:cs="Arial"/>
        </w:rPr>
        <w:t>LETRERO DE OBRA</w:t>
      </w:r>
      <w:bookmarkEnd w:id="31"/>
      <w:bookmarkEnd w:id="32"/>
    </w:p>
    <w:p w14:paraId="29CECBFD" w14:textId="77777777" w:rsidR="00303299" w:rsidRPr="00B854EB" w:rsidRDefault="00303299" w:rsidP="00157BF1">
      <w:pPr>
        <w:spacing w:before="0" w:after="0"/>
        <w:rPr>
          <w:rFonts w:asciiTheme="minorHAnsi" w:hAnsiTheme="minorHAnsi" w:cs="Arial"/>
          <w:b/>
          <w:lang w:val="es-BO"/>
        </w:rPr>
      </w:pPr>
      <w:r w:rsidRPr="00B854EB">
        <w:rPr>
          <w:rFonts w:asciiTheme="minorHAnsi" w:hAnsiTheme="minorHAnsi" w:cs="Arial"/>
          <w:b/>
          <w:lang w:val="es-BO"/>
        </w:rPr>
        <w:t>UND. PZA</w:t>
      </w:r>
    </w:p>
    <w:p w14:paraId="7D7480F3" w14:textId="77777777" w:rsidR="00303299" w:rsidRPr="00B854EB" w:rsidRDefault="00303299" w:rsidP="00157BF1">
      <w:pPr>
        <w:spacing w:before="0" w:after="0"/>
        <w:rPr>
          <w:rFonts w:asciiTheme="minorHAnsi" w:hAnsiTheme="minorHAnsi" w:cs="Arial"/>
          <w:b/>
          <w:lang w:val="es-BO"/>
        </w:rPr>
      </w:pPr>
    </w:p>
    <w:p w14:paraId="7983D486"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517D0866"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Este ítem </w:t>
      </w:r>
      <w:r w:rsidR="00994D45" w:rsidRPr="00B854EB">
        <w:rPr>
          <w:rFonts w:asciiTheme="minorHAnsi" w:hAnsiTheme="minorHAnsi" w:cs="Arial"/>
          <w:lang w:val="es-BO"/>
        </w:rPr>
        <w:t xml:space="preserve">comprende la provisión y </w:t>
      </w:r>
      <w:r w:rsidRPr="00B854EB">
        <w:rPr>
          <w:rFonts w:asciiTheme="minorHAnsi" w:hAnsiTheme="minorHAnsi" w:cs="Arial"/>
          <w:lang w:val="es-BO"/>
        </w:rPr>
        <w:t>colocado de un letrero de obra conforme se detalla en la presente especificación.</w:t>
      </w:r>
    </w:p>
    <w:p w14:paraId="44B8044D" w14:textId="77777777" w:rsidR="00994D45" w:rsidRPr="00B854EB" w:rsidRDefault="00994D45" w:rsidP="00157BF1">
      <w:pPr>
        <w:spacing w:before="0" w:after="0"/>
        <w:rPr>
          <w:rFonts w:asciiTheme="minorHAnsi" w:hAnsiTheme="minorHAnsi" w:cs="Arial"/>
          <w:lang w:val="es-BO"/>
        </w:rPr>
      </w:pPr>
    </w:p>
    <w:p w14:paraId="6289D03E" w14:textId="77777777" w:rsidR="00303299" w:rsidRPr="00B854EB" w:rsidRDefault="00303299"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5C06C54B"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B854EB" w:rsidRDefault="00994D45" w:rsidP="00157BF1">
      <w:pPr>
        <w:pStyle w:val="Prrafodelista"/>
        <w:spacing w:before="0" w:after="0"/>
        <w:ind w:left="0"/>
        <w:rPr>
          <w:rFonts w:asciiTheme="minorHAnsi" w:hAnsiTheme="minorHAnsi" w:cs="Arial"/>
          <w:b/>
          <w:lang w:val="es-BO"/>
        </w:rPr>
      </w:pPr>
    </w:p>
    <w:p w14:paraId="46CD4E2F"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Letrero</w:t>
      </w:r>
    </w:p>
    <w:p w14:paraId="4D3D373E" w14:textId="3F73F7FE"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Para la fabricación de los letreros se utilizará lona de 18 onzas/m</w:t>
      </w:r>
      <w:r w:rsidRPr="00B854EB">
        <w:rPr>
          <w:rFonts w:asciiTheme="minorHAnsi" w:hAnsiTheme="minorHAnsi" w:cs="Arial"/>
          <w:vertAlign w:val="superscript"/>
          <w:lang w:val="es-BO"/>
        </w:rPr>
        <w:t>2</w:t>
      </w:r>
      <w:r w:rsidRPr="00B854EB">
        <w:rPr>
          <w:rFonts w:asciiTheme="minorHAnsi" w:hAnsiTheme="minorHAnsi" w:cs="Arial"/>
          <w:lang w:val="es-BO"/>
        </w:rPr>
        <w:t xml:space="preserve"> de densidad, con una </w:t>
      </w:r>
      <w:r w:rsidR="00994D45" w:rsidRPr="00B854EB">
        <w:rPr>
          <w:rFonts w:asciiTheme="minorHAnsi" w:hAnsiTheme="minorHAnsi" w:cs="Arial"/>
          <w:lang w:val="es-BO"/>
        </w:rPr>
        <w:t xml:space="preserve">resolución de mínimamente </w:t>
      </w:r>
      <w:r w:rsidRPr="00B854EB">
        <w:rPr>
          <w:rFonts w:asciiTheme="minorHAnsi" w:hAnsiTheme="minorHAnsi" w:cs="Arial"/>
          <w:lang w:val="es-BO"/>
        </w:rPr>
        <w:t>de 1440 DPI</w:t>
      </w:r>
      <w:r w:rsidR="00994D45" w:rsidRPr="00B854EB">
        <w:rPr>
          <w:rFonts w:asciiTheme="minorHAnsi" w:hAnsiTheme="minorHAnsi" w:cs="Arial"/>
          <w:lang w:val="es-BO"/>
        </w:rPr>
        <w:t xml:space="preserve"> y protección contra los rayos solares UV</w:t>
      </w:r>
      <w:r w:rsidRPr="00B854EB">
        <w:rPr>
          <w:rFonts w:asciiTheme="minorHAnsi" w:hAnsiTheme="minorHAnsi" w:cs="Arial"/>
          <w:lang w:val="es-BO"/>
        </w:rPr>
        <w:t xml:space="preserve">, no se aceptarán trabajos con menor calidad, de dimensiones base por altura </w:t>
      </w:r>
      <w:r w:rsidR="00994D45" w:rsidRPr="00B854EB">
        <w:rPr>
          <w:rFonts w:asciiTheme="minorHAnsi" w:hAnsiTheme="minorHAnsi" w:cs="Arial"/>
          <w:lang w:val="es-BO"/>
        </w:rPr>
        <w:t xml:space="preserve">deberán ser </w:t>
      </w:r>
      <w:r w:rsidRPr="00B854EB">
        <w:rPr>
          <w:rFonts w:asciiTheme="minorHAnsi" w:hAnsiTheme="minorHAnsi" w:cs="Arial"/>
          <w:lang w:val="es-BO"/>
        </w:rPr>
        <w:t>2,5 x 1,5 m</w:t>
      </w:r>
      <w:r w:rsidR="00994D45" w:rsidRPr="00B854EB">
        <w:rPr>
          <w:rFonts w:asciiTheme="minorHAnsi" w:hAnsiTheme="minorHAnsi" w:cs="Arial"/>
          <w:lang w:val="es-BO"/>
        </w:rPr>
        <w:t>,</w:t>
      </w:r>
      <w:r w:rsidRPr="00B854EB">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B854EB">
        <w:rPr>
          <w:rFonts w:asciiTheme="minorHAnsi" w:hAnsiTheme="minorHAnsi" w:cs="Arial"/>
          <w:lang w:val="es-BO"/>
        </w:rPr>
        <w:t xml:space="preserve"> El letrero debe tener el siguiente formato:</w:t>
      </w:r>
    </w:p>
    <w:p w14:paraId="73FB0FEF" w14:textId="77777777" w:rsidR="00A07BC8" w:rsidRDefault="00A07BC8" w:rsidP="00157BF1">
      <w:pPr>
        <w:spacing w:before="0" w:after="0"/>
        <w:rPr>
          <w:rFonts w:asciiTheme="minorHAnsi" w:hAnsiTheme="minorHAnsi" w:cs="Arial"/>
          <w:lang w:val="es-BO"/>
        </w:rPr>
      </w:pPr>
    </w:p>
    <w:p w14:paraId="407D1B04" w14:textId="73EA9698" w:rsidR="00AC0C16" w:rsidRPr="00B854EB" w:rsidRDefault="005A381F" w:rsidP="005A381F">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09A0475F" wp14:editId="4E9294AF">
            <wp:extent cx="4686197" cy="286397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RERO COBIJ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2740" cy="2874080"/>
                    </a:xfrm>
                    <a:prstGeom prst="rect">
                      <a:avLst/>
                    </a:prstGeom>
                  </pic:spPr>
                </pic:pic>
              </a:graphicData>
            </a:graphic>
          </wp:inline>
        </w:drawing>
      </w:r>
    </w:p>
    <w:p w14:paraId="4F7C54A8" w14:textId="72B5F32F" w:rsidR="00994D45" w:rsidRDefault="00994D45" w:rsidP="00157BF1">
      <w:pPr>
        <w:spacing w:before="0" w:after="0"/>
        <w:jc w:val="center"/>
        <w:rPr>
          <w:rFonts w:asciiTheme="minorHAnsi" w:hAnsiTheme="minorHAnsi" w:cs="Arial"/>
          <w:lang w:val="es-BO"/>
        </w:rPr>
      </w:pPr>
    </w:p>
    <w:p w14:paraId="247744BE" w14:textId="2AA18214" w:rsidR="005A381F" w:rsidRDefault="005A381F" w:rsidP="00157BF1">
      <w:pPr>
        <w:spacing w:before="0" w:after="0"/>
        <w:jc w:val="center"/>
        <w:rPr>
          <w:rFonts w:asciiTheme="minorHAnsi" w:hAnsiTheme="minorHAnsi" w:cs="Arial"/>
          <w:lang w:val="es-BO"/>
        </w:rPr>
      </w:pPr>
    </w:p>
    <w:p w14:paraId="148A8257" w14:textId="099FBCDD" w:rsidR="005A381F" w:rsidRDefault="005A381F"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501D2DB9" wp14:editId="104BB8E3">
            <wp:extent cx="4657967" cy="2846717"/>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RERO RIBERALT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96208" cy="2870088"/>
                    </a:xfrm>
                    <a:prstGeom prst="rect">
                      <a:avLst/>
                    </a:prstGeom>
                  </pic:spPr>
                </pic:pic>
              </a:graphicData>
            </a:graphic>
          </wp:inline>
        </w:drawing>
      </w:r>
    </w:p>
    <w:p w14:paraId="372C1913" w14:textId="115C84F5" w:rsidR="005A381F" w:rsidRDefault="005A381F" w:rsidP="00157BF1">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256559B0" wp14:editId="2C19C51A">
            <wp:extent cx="4855579" cy="2967487"/>
            <wp:effectExtent l="0" t="0" r="254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TRERO GUAYARAMERI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9768" cy="2976159"/>
                    </a:xfrm>
                    <a:prstGeom prst="rect">
                      <a:avLst/>
                    </a:prstGeom>
                  </pic:spPr>
                </pic:pic>
              </a:graphicData>
            </a:graphic>
          </wp:inline>
        </w:drawing>
      </w:r>
    </w:p>
    <w:p w14:paraId="394872D8" w14:textId="77777777" w:rsidR="006363BD" w:rsidRDefault="006363BD" w:rsidP="00157BF1">
      <w:pPr>
        <w:spacing w:before="0" w:after="0"/>
        <w:jc w:val="center"/>
        <w:rPr>
          <w:rFonts w:asciiTheme="minorHAnsi" w:hAnsiTheme="minorHAnsi" w:cs="Arial"/>
          <w:lang w:val="es-BO"/>
        </w:rPr>
      </w:pPr>
    </w:p>
    <w:p w14:paraId="6FC88938"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Bastidor</w:t>
      </w:r>
    </w:p>
    <w:p w14:paraId="26241F5F" w14:textId="019F32F2"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La estructura del letrero es decir el bastidor</w:t>
      </w:r>
      <w:r w:rsidR="00994D45" w:rsidRPr="00B854EB">
        <w:rPr>
          <w:rFonts w:asciiTheme="minorHAnsi" w:hAnsiTheme="minorHAnsi" w:cs="Arial"/>
          <w:lang w:val="es-BO"/>
        </w:rPr>
        <w:t>,</w:t>
      </w:r>
      <w:r w:rsidRPr="00B854EB">
        <w:rPr>
          <w:rFonts w:asciiTheme="minorHAnsi" w:hAnsiTheme="minorHAnsi" w:cs="Arial"/>
          <w:lang w:val="es-BO"/>
        </w:rPr>
        <w:t xml:space="preserve"> </w:t>
      </w:r>
      <w:r w:rsidR="002D7AF0" w:rsidRPr="00B854EB">
        <w:rPr>
          <w:rFonts w:asciiTheme="minorHAnsi" w:hAnsiTheme="minorHAnsi" w:cs="Arial"/>
          <w:lang w:val="es-BO"/>
        </w:rPr>
        <w:t xml:space="preserve">deberá </w:t>
      </w:r>
      <w:r w:rsidRPr="00B854EB">
        <w:rPr>
          <w:rFonts w:asciiTheme="minorHAnsi" w:hAnsiTheme="minorHAnsi" w:cs="Arial"/>
          <w:lang w:val="es-BO"/>
        </w:rPr>
        <w:t xml:space="preserve">estar conformado con tubular </w:t>
      </w:r>
      <w:r w:rsidR="00614739" w:rsidRPr="00B854EB">
        <w:rPr>
          <w:rFonts w:asciiTheme="minorHAnsi" w:hAnsiTheme="minorHAnsi" w:cs="Arial"/>
          <w:lang w:val="es-BO"/>
        </w:rPr>
        <w:t xml:space="preserve">rectangular </w:t>
      </w:r>
      <w:r w:rsidRPr="00B854EB">
        <w:rPr>
          <w:rFonts w:asciiTheme="minorHAnsi" w:hAnsiTheme="minorHAnsi" w:cs="Arial"/>
          <w:lang w:val="es-BO"/>
        </w:rPr>
        <w:t>de 20 x 40 mm en su Perímetro y tubular cuadrado de 20 x 20 mm para la estructura interna el cual proporcionara la rigidez necesaria.</w:t>
      </w:r>
    </w:p>
    <w:p w14:paraId="14C4F8CD" w14:textId="77777777" w:rsidR="00B854EB" w:rsidRPr="00B854EB" w:rsidRDefault="00B854EB" w:rsidP="00157BF1">
      <w:pPr>
        <w:spacing w:before="0" w:after="0"/>
        <w:rPr>
          <w:rFonts w:asciiTheme="minorHAnsi" w:hAnsiTheme="minorHAnsi" w:cs="Arial"/>
          <w:lang w:val="es-BO"/>
        </w:rPr>
      </w:pPr>
    </w:p>
    <w:p w14:paraId="52D44592"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 xml:space="preserve">Sujeción </w:t>
      </w:r>
    </w:p>
    <w:p w14:paraId="347DC58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El letrero será colocado de manera que sea visible y </w:t>
      </w:r>
      <w:r w:rsidR="00614739" w:rsidRPr="00B854EB">
        <w:rPr>
          <w:rFonts w:asciiTheme="minorHAnsi" w:hAnsiTheme="minorHAnsi" w:cs="Arial"/>
          <w:lang w:val="es-BO"/>
        </w:rPr>
        <w:t xml:space="preserve">se asegure </w:t>
      </w:r>
      <w:r w:rsidRPr="00B854EB">
        <w:rPr>
          <w:rFonts w:asciiTheme="minorHAnsi" w:hAnsiTheme="minorHAnsi" w:cs="Arial"/>
          <w:lang w:val="es-BO"/>
        </w:rPr>
        <w:t>la estabilidad est</w:t>
      </w:r>
      <w:r w:rsidR="002D7AF0" w:rsidRPr="00B854EB">
        <w:rPr>
          <w:rFonts w:asciiTheme="minorHAnsi" w:hAnsiTheme="minorHAnsi" w:cs="Arial"/>
          <w:lang w:val="es-BO"/>
        </w:rPr>
        <w:t>ructural del sistema de letrero, para la</w:t>
      </w:r>
      <w:r w:rsidRPr="00B854EB">
        <w:rPr>
          <w:rFonts w:asciiTheme="minorHAnsi" w:hAnsiTheme="minorHAnsi" w:cs="Arial"/>
          <w:lang w:val="es-BO"/>
        </w:rPr>
        <w:t xml:space="preserve"> sujeción </w:t>
      </w:r>
      <w:r w:rsidR="002D7AF0" w:rsidRPr="00B854EB">
        <w:rPr>
          <w:rFonts w:asciiTheme="minorHAnsi" w:hAnsiTheme="minorHAnsi" w:cs="Arial"/>
          <w:lang w:val="es-BO"/>
        </w:rPr>
        <w:t xml:space="preserve">deberá emplearse </w:t>
      </w:r>
      <w:r w:rsidRPr="00B854EB">
        <w:rPr>
          <w:rFonts w:asciiTheme="minorHAnsi" w:hAnsiTheme="minorHAnsi" w:cs="Arial"/>
          <w:lang w:val="es-BO"/>
        </w:rPr>
        <w:t xml:space="preserve">utilizando alambre de amarre. </w:t>
      </w:r>
    </w:p>
    <w:p w14:paraId="580EF367" w14:textId="77777777" w:rsidR="00303299" w:rsidRPr="00B854EB" w:rsidRDefault="00303299" w:rsidP="00157BF1">
      <w:pPr>
        <w:spacing w:before="0" w:after="0"/>
        <w:rPr>
          <w:rFonts w:asciiTheme="minorHAnsi" w:hAnsiTheme="minorHAnsi" w:cs="Arial"/>
          <w:lang w:val="es-BO"/>
        </w:rPr>
      </w:pPr>
    </w:p>
    <w:p w14:paraId="509C94D4"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22065DC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CONTRATISTA presentará al SUPERVISOR, para su análisis y aprobación, el diseño de los letreros con las características de todos los material</w:t>
      </w:r>
      <w:r w:rsidR="002D7AF0" w:rsidRPr="00B854EB">
        <w:rPr>
          <w:rFonts w:asciiTheme="minorHAnsi" w:hAnsiTheme="minorHAnsi" w:cs="Arial"/>
          <w:lang w:val="es-BO"/>
        </w:rPr>
        <w:t xml:space="preserve">es a ser utilizados, el tamaño y </w:t>
      </w:r>
      <w:r w:rsidRPr="00B854EB">
        <w:rPr>
          <w:rFonts w:asciiTheme="minorHAnsi" w:hAnsiTheme="minorHAnsi" w:cs="Arial"/>
          <w:lang w:val="es-BO"/>
        </w:rPr>
        <w:t xml:space="preserve">forma de las letras y todos los elementos de sujeción e instalación, así como los sitios en los que propone </w:t>
      </w:r>
      <w:r w:rsidR="002D7AF0" w:rsidRPr="00B854EB">
        <w:rPr>
          <w:rFonts w:asciiTheme="minorHAnsi" w:hAnsiTheme="minorHAnsi" w:cs="Arial"/>
          <w:lang w:val="es-BO"/>
        </w:rPr>
        <w:t>sean instalados</w:t>
      </w:r>
      <w:r w:rsidRPr="00B854EB">
        <w:rPr>
          <w:rFonts w:asciiTheme="minorHAnsi" w:hAnsiTheme="minorHAnsi" w:cs="Arial"/>
          <w:lang w:val="es-BO"/>
        </w:rPr>
        <w:t>.</w:t>
      </w:r>
    </w:p>
    <w:p w14:paraId="6947C606" w14:textId="77777777" w:rsidR="00303299" w:rsidRPr="00B854EB" w:rsidRDefault="00303299" w:rsidP="00157BF1">
      <w:pPr>
        <w:spacing w:before="0" w:after="0"/>
        <w:rPr>
          <w:rFonts w:asciiTheme="minorHAnsi" w:hAnsiTheme="minorHAnsi" w:cs="Arial"/>
          <w:lang w:val="es-BO"/>
        </w:rPr>
      </w:pPr>
    </w:p>
    <w:p w14:paraId="0184B94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SUPERVISOR deberá emitir su conformidad por escrito antes de dar inicio a la fabricación y colocación de los mismos.</w:t>
      </w:r>
    </w:p>
    <w:p w14:paraId="5BC3F417" w14:textId="77777777" w:rsidR="00303299" w:rsidRPr="00B854EB" w:rsidRDefault="00303299" w:rsidP="00157BF1">
      <w:pPr>
        <w:spacing w:before="0" w:after="0"/>
        <w:rPr>
          <w:rFonts w:asciiTheme="minorHAnsi" w:hAnsiTheme="minorHAnsi" w:cs="Arial"/>
          <w:lang w:val="es-BO"/>
        </w:rPr>
      </w:pPr>
    </w:p>
    <w:p w14:paraId="0777EB67"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1E8E9394" w14:textId="77777777" w:rsidR="00303299" w:rsidRPr="00B854EB" w:rsidRDefault="00303299" w:rsidP="00157BF1">
      <w:pPr>
        <w:spacing w:before="0" w:after="0"/>
        <w:rPr>
          <w:rFonts w:asciiTheme="minorHAnsi" w:hAnsiTheme="minorHAnsi" w:cs="Arial"/>
          <w:lang w:val="es-BO"/>
        </w:rPr>
      </w:pPr>
    </w:p>
    <w:p w14:paraId="156338E0" w14:textId="63899BC6"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A899CEE" w14:textId="77777777" w:rsidR="00614739" w:rsidRPr="00B854EB" w:rsidRDefault="00614739" w:rsidP="00157BF1">
      <w:pPr>
        <w:spacing w:before="0" w:after="0"/>
        <w:rPr>
          <w:rFonts w:asciiTheme="minorHAnsi" w:hAnsiTheme="minorHAnsi" w:cs="Arial"/>
          <w:lang w:val="es-BO"/>
        </w:rPr>
      </w:pPr>
    </w:p>
    <w:p w14:paraId="2C5608BD"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6061EC0F" w14:textId="53722FC6" w:rsidR="00CA0463" w:rsidRDefault="00CA0463" w:rsidP="00157BF1">
      <w:pPr>
        <w:spacing w:before="0" w:after="0"/>
        <w:rPr>
          <w:rFonts w:asciiTheme="minorHAnsi" w:hAnsiTheme="minorHAnsi" w:cs="Arial"/>
          <w:kern w:val="28"/>
          <w:lang w:val="es-BO"/>
        </w:rPr>
      </w:pPr>
      <w:r w:rsidRPr="00B854EB">
        <w:rPr>
          <w:rFonts w:asciiTheme="minorHAnsi" w:hAnsiTheme="minorHAnsi" w:cs="Arial"/>
          <w:kern w:val="28"/>
          <w:lang w:val="es-BO"/>
        </w:rPr>
        <w:t xml:space="preserve">El </w:t>
      </w:r>
      <w:r w:rsidR="003B3577" w:rsidRPr="00B854EB">
        <w:rPr>
          <w:rFonts w:asciiTheme="minorHAnsi" w:hAnsiTheme="minorHAnsi" w:cs="Arial"/>
          <w:kern w:val="28"/>
          <w:lang w:val="es-BO"/>
        </w:rPr>
        <w:t>letrero de obra correctamente instalado</w:t>
      </w:r>
      <w:r w:rsidRPr="00B854EB">
        <w:rPr>
          <w:rFonts w:asciiTheme="minorHAnsi" w:hAnsiTheme="minorHAnsi" w:cs="Arial"/>
          <w:kern w:val="28"/>
          <w:lang w:val="es-BO"/>
        </w:rPr>
        <w:t xml:space="preserve"> será medido por PIEZA, en concordancia con lo establecido en la especificación técnica.</w:t>
      </w:r>
    </w:p>
    <w:p w14:paraId="4B279D75" w14:textId="77777777" w:rsidR="00A07BC8" w:rsidRPr="00A07BC8" w:rsidRDefault="00A07BC8" w:rsidP="00157BF1">
      <w:pPr>
        <w:spacing w:before="0" w:after="0"/>
        <w:rPr>
          <w:rFonts w:asciiTheme="minorHAnsi" w:hAnsiTheme="minorHAnsi" w:cs="Arial"/>
          <w:kern w:val="28"/>
          <w:lang w:val="es-BO"/>
        </w:rPr>
      </w:pPr>
    </w:p>
    <w:p w14:paraId="27A9EA1F"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PAGO</w:t>
      </w:r>
    </w:p>
    <w:p w14:paraId="6B652F20" w14:textId="1EEF88E7" w:rsidR="006363BD" w:rsidRDefault="00CA0463"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DC12F8" w14:textId="71697FD9" w:rsidR="00C13153" w:rsidRPr="00B854EB" w:rsidRDefault="00C13153" w:rsidP="009847DD">
      <w:pPr>
        <w:pStyle w:val="Ttulo1"/>
        <w:numPr>
          <w:ilvl w:val="0"/>
          <w:numId w:val="32"/>
        </w:numPr>
        <w:rPr>
          <w:rFonts w:ascii="Calibri" w:hAnsi="Calibri" w:cs="Arial"/>
        </w:rPr>
      </w:pPr>
      <w:bookmarkStart w:id="33" w:name="_Toc463946279"/>
      <w:r w:rsidRPr="00B854EB">
        <w:rPr>
          <w:rFonts w:ascii="Calibri" w:hAnsi="Calibri" w:cs="Arial"/>
        </w:rPr>
        <w:t xml:space="preserve">OBRAS DE </w:t>
      </w:r>
      <w:r>
        <w:rPr>
          <w:rFonts w:ascii="Calibri" w:hAnsi="Calibri" w:cs="Arial"/>
        </w:rPr>
        <w:t>NIVELACIÓN TERRENO</w:t>
      </w:r>
      <w:bookmarkEnd w:id="33"/>
    </w:p>
    <w:p w14:paraId="4B612275" w14:textId="2A2CE0EC" w:rsidR="00C13153" w:rsidRPr="00C13153" w:rsidRDefault="00C13153" w:rsidP="009847DD">
      <w:pPr>
        <w:pStyle w:val="Ttulo1"/>
        <w:numPr>
          <w:ilvl w:val="1"/>
          <w:numId w:val="32"/>
        </w:numPr>
        <w:spacing w:before="0" w:after="0"/>
        <w:rPr>
          <w:rFonts w:asciiTheme="minorHAnsi" w:hAnsiTheme="minorHAnsi" w:cs="Arial"/>
          <w:lang w:val="es-BO"/>
        </w:rPr>
      </w:pPr>
      <w:bookmarkStart w:id="34" w:name="_Toc463946280"/>
      <w:r w:rsidRPr="00C13153">
        <w:rPr>
          <w:rFonts w:ascii="Calibri" w:hAnsi="Calibri" w:cs="Arial"/>
        </w:rPr>
        <w:t>EXCAVACIÓN CON MAQUINARIA - RETROEXCAVADORA</w:t>
      </w:r>
      <w:bookmarkEnd w:id="34"/>
    </w:p>
    <w:p w14:paraId="3742D1CA" w14:textId="77777777" w:rsidR="00C13153" w:rsidRPr="00027E9C" w:rsidRDefault="00C13153" w:rsidP="00C13153">
      <w:pPr>
        <w:spacing w:before="0" w:after="0"/>
        <w:rPr>
          <w:rFonts w:asciiTheme="minorHAnsi" w:hAnsiTheme="minorHAnsi"/>
          <w:b/>
          <w:lang w:val="es-BO"/>
        </w:rPr>
      </w:pPr>
      <w:r w:rsidRPr="00027E9C">
        <w:rPr>
          <w:rFonts w:asciiTheme="minorHAnsi" w:hAnsiTheme="minorHAnsi"/>
          <w:b/>
          <w:lang w:val="es-BO"/>
        </w:rPr>
        <w:t>UND. M3</w:t>
      </w:r>
    </w:p>
    <w:p w14:paraId="1976F6DF" w14:textId="77777777" w:rsidR="00C13153" w:rsidRPr="00027E9C" w:rsidRDefault="00C13153" w:rsidP="00C13153">
      <w:pPr>
        <w:spacing w:before="0" w:after="0"/>
        <w:rPr>
          <w:rFonts w:asciiTheme="minorHAnsi" w:hAnsiTheme="minorHAnsi"/>
          <w:b/>
          <w:lang w:val="es-BO"/>
        </w:rPr>
      </w:pPr>
    </w:p>
    <w:p w14:paraId="03E97D3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14:paraId="2F7657CA" w14:textId="39521566"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Este ítem comprende todos los trabajos necesarios para la excavación para </w:t>
      </w:r>
      <w:r w:rsidR="008A12C3">
        <w:rPr>
          <w:rFonts w:asciiTheme="minorHAnsi" w:hAnsiTheme="minorHAnsi"/>
          <w:kern w:val="28"/>
          <w:lang w:val="es-BO"/>
        </w:rPr>
        <w:t>la conducción de aguas a través de canales superficiales</w:t>
      </w:r>
      <w:r w:rsidRPr="00027E9C">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14:paraId="6A12B6EC" w14:textId="77777777" w:rsidR="00C13153" w:rsidRPr="00027E9C" w:rsidRDefault="00C13153" w:rsidP="00C13153">
      <w:pPr>
        <w:spacing w:before="0" w:after="0"/>
        <w:rPr>
          <w:rFonts w:asciiTheme="minorHAnsi" w:hAnsiTheme="minorHAnsi"/>
          <w:kern w:val="28"/>
          <w:lang w:val="es-BO"/>
        </w:rPr>
      </w:pPr>
    </w:p>
    <w:p w14:paraId="6B007411"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14:paraId="21E49DDE" w14:textId="5E9FB22B"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14:paraId="73AB35E8" w14:textId="77777777" w:rsidR="005A381F" w:rsidRPr="00027E9C" w:rsidRDefault="005A381F" w:rsidP="00C13153">
      <w:pPr>
        <w:spacing w:before="0" w:after="0"/>
        <w:rPr>
          <w:rFonts w:asciiTheme="minorHAnsi" w:hAnsiTheme="minorHAnsi"/>
          <w:kern w:val="28"/>
          <w:lang w:val="es-BO"/>
        </w:rPr>
      </w:pPr>
    </w:p>
    <w:p w14:paraId="5A8921D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14:paraId="59E521C8" w14:textId="5E379FFF"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w:t>
      </w:r>
      <w:r>
        <w:rPr>
          <w:rFonts w:asciiTheme="minorHAnsi" w:hAnsiTheme="minorHAnsi"/>
          <w:kern w:val="28"/>
          <w:lang w:val="es-BO"/>
        </w:rPr>
        <w:t>de explosivos en áreas urbanas.</w:t>
      </w:r>
    </w:p>
    <w:p w14:paraId="464DD138"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14:paraId="326029D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14:paraId="2E31BE1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14:paraId="6048546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14:paraId="51DBBF3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sea destinado a fundar sea inclinado, se dispondrá de escalones de base horizontal.</w:t>
      </w:r>
    </w:p>
    <w:p w14:paraId="7642ED0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14:paraId="008D10A6" w14:textId="669DC2EA" w:rsidR="00C13153" w:rsidRPr="00027E9C" w:rsidRDefault="008A12C3" w:rsidP="00C13153">
      <w:pPr>
        <w:spacing w:before="0" w:after="0"/>
        <w:rPr>
          <w:rFonts w:asciiTheme="minorHAnsi" w:hAnsiTheme="minorHAnsi"/>
          <w:kern w:val="28"/>
          <w:lang w:val="es-BO"/>
        </w:rPr>
      </w:pPr>
      <w:r>
        <w:rPr>
          <w:rFonts w:asciiTheme="minorHAnsi" w:hAnsiTheme="minorHAnsi"/>
          <w:kern w:val="28"/>
          <w:lang w:val="es-BO"/>
        </w:rPr>
        <w:t xml:space="preserve">Las </w:t>
      </w:r>
      <w:r w:rsidR="00C13153" w:rsidRPr="00027E9C">
        <w:rPr>
          <w:rFonts w:asciiTheme="minorHAnsi" w:hAnsiTheme="minorHAnsi"/>
          <w:kern w:val="28"/>
          <w:lang w:val="es-BO"/>
        </w:rPr>
        <w:t>excavaciones terminadas, deberán presentar superficies sin irregularidades y tanto las paredes como el fondo tendrán las dimensiones indicadas en los planos.</w:t>
      </w:r>
    </w:p>
    <w:p w14:paraId="3EC46CC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14:paraId="108DB1D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lastRenderedPageBreak/>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14:paraId="26EB3B4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14:paraId="294CD30E" w14:textId="77777777" w:rsidR="00C13153" w:rsidRPr="00027E9C" w:rsidRDefault="00C13153" w:rsidP="00C13153">
      <w:pPr>
        <w:spacing w:before="0" w:after="0"/>
        <w:rPr>
          <w:rFonts w:asciiTheme="minorHAnsi" w:hAnsiTheme="minorHAnsi"/>
          <w:kern w:val="28"/>
          <w:lang w:val="es-BO"/>
        </w:rPr>
      </w:pPr>
    </w:p>
    <w:p w14:paraId="03497A89"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14:paraId="34EE80F5" w14:textId="77777777" w:rsidR="00C13153" w:rsidRPr="00027E9C" w:rsidRDefault="00C13153" w:rsidP="00C13153">
      <w:pPr>
        <w:tabs>
          <w:tab w:val="left" w:pos="2835"/>
        </w:tabs>
        <w:spacing w:before="0" w:after="0"/>
        <w:rPr>
          <w:rFonts w:asciiTheme="minorHAnsi" w:hAnsiTheme="minorHAnsi"/>
          <w:kern w:val="28"/>
          <w:lang w:val="es-BO"/>
        </w:rPr>
      </w:pPr>
      <w:r w:rsidRPr="00027E9C">
        <w:rPr>
          <w:rFonts w:asciiTheme="minorHAnsi" w:hAnsiTheme="minorHAnsi"/>
          <w:kern w:val="28"/>
        </w:rPr>
        <w:t xml:space="preserve">La excavación con maquinaria será medida en por metros cúbicos, </w:t>
      </w:r>
      <w:r w:rsidRPr="00027E9C">
        <w:rPr>
          <w:rFonts w:asciiTheme="minorHAnsi" w:hAnsiTheme="minorHAnsi"/>
          <w:kern w:val="28"/>
          <w:lang w:val="es-BO"/>
        </w:rPr>
        <w:t>para el cómputo de los volúmenes se tomarán las dimensiones y profundidades indicadas en los planos y/o instrucciones escritas del SUPERVISOR de Obra.</w:t>
      </w:r>
    </w:p>
    <w:p w14:paraId="3CD610C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14:paraId="7B4E374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14:paraId="02AB4CE1"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14:paraId="00B0FC21" w14:textId="77777777" w:rsidR="00C13153" w:rsidRPr="00027E9C" w:rsidRDefault="00C13153" w:rsidP="00C13153">
      <w:pPr>
        <w:spacing w:before="0" w:after="0"/>
        <w:rPr>
          <w:rFonts w:asciiTheme="minorHAnsi" w:hAnsiTheme="minorHAnsi"/>
          <w:kern w:val="28"/>
          <w:lang w:val="es-BO"/>
        </w:rPr>
      </w:pPr>
    </w:p>
    <w:p w14:paraId="20C52DCC"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14:paraId="477AB13C" w14:textId="77777777" w:rsidR="00C13153" w:rsidRPr="00027E9C" w:rsidRDefault="00C13153" w:rsidP="00C13153">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14:paraId="0D8EEF09" w14:textId="77777777" w:rsidR="00C13153" w:rsidRDefault="00C13153" w:rsidP="00157BF1">
      <w:pPr>
        <w:spacing w:before="0" w:after="0"/>
        <w:rPr>
          <w:rFonts w:asciiTheme="minorHAnsi" w:hAnsiTheme="minorHAnsi" w:cs="Arial"/>
          <w:kern w:val="28"/>
          <w:lang w:val="es-BO"/>
        </w:rPr>
      </w:pPr>
    </w:p>
    <w:p w14:paraId="29E57BD4" w14:textId="7E006DEB" w:rsidR="008A12C3" w:rsidRPr="00C13153" w:rsidRDefault="008A12C3" w:rsidP="009847DD">
      <w:pPr>
        <w:pStyle w:val="Ttulo1"/>
        <w:numPr>
          <w:ilvl w:val="1"/>
          <w:numId w:val="32"/>
        </w:numPr>
        <w:spacing w:before="0" w:after="0"/>
        <w:rPr>
          <w:rFonts w:asciiTheme="minorHAnsi" w:hAnsiTheme="minorHAnsi" w:cs="Arial"/>
          <w:lang w:val="es-BO"/>
        </w:rPr>
      </w:pPr>
      <w:bookmarkStart w:id="35" w:name="_Toc463946281"/>
      <w:r w:rsidRPr="008A12C3">
        <w:rPr>
          <w:rFonts w:ascii="Calibri" w:hAnsi="Calibri" w:cs="Arial"/>
        </w:rPr>
        <w:t>RELLENO COMÚN COMPACTADO CON VIBROCOMPACTADORA</w:t>
      </w:r>
      <w:bookmarkEnd w:id="35"/>
    </w:p>
    <w:p w14:paraId="63CC308E" w14:textId="77777777" w:rsidR="008A12C3" w:rsidRPr="00027E9C" w:rsidRDefault="008A12C3" w:rsidP="008A12C3">
      <w:pPr>
        <w:spacing w:before="0" w:after="0"/>
        <w:rPr>
          <w:rFonts w:asciiTheme="minorHAnsi" w:hAnsiTheme="minorHAnsi"/>
          <w:b/>
          <w:lang w:val="es-BO"/>
        </w:rPr>
      </w:pPr>
      <w:r w:rsidRPr="00027E9C">
        <w:rPr>
          <w:rFonts w:asciiTheme="minorHAnsi" w:hAnsiTheme="minorHAnsi"/>
          <w:b/>
          <w:lang w:val="es-BO"/>
        </w:rPr>
        <w:t>UND. M3</w:t>
      </w:r>
    </w:p>
    <w:p w14:paraId="51EFB92E" w14:textId="77777777" w:rsidR="008A12C3" w:rsidRPr="00027E9C" w:rsidRDefault="008A12C3" w:rsidP="008A12C3">
      <w:pPr>
        <w:spacing w:before="0" w:after="0"/>
        <w:rPr>
          <w:rFonts w:asciiTheme="minorHAnsi" w:hAnsiTheme="minorHAnsi"/>
          <w:lang w:val="es-BO"/>
        </w:rPr>
      </w:pPr>
    </w:p>
    <w:p w14:paraId="749FEDC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14:paraId="3671E3DA" w14:textId="1AF92D9B"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comprende todos los trabajos de relleno y compactado que deberán realizarse </w:t>
      </w:r>
      <w:r>
        <w:rPr>
          <w:rFonts w:asciiTheme="minorHAnsi" w:hAnsiTheme="minorHAnsi"/>
          <w:kern w:val="28"/>
        </w:rPr>
        <w:t>para la correcta conducción de aguas pluviales a través de canales superficiales</w:t>
      </w:r>
      <w:r w:rsidRPr="00027E9C">
        <w:rPr>
          <w:rFonts w:asciiTheme="minorHAnsi" w:hAnsiTheme="minorHAnsi"/>
          <w:kern w:val="28"/>
        </w:rPr>
        <w:t>, según se especifique en los planos, formulario de presentación de propuestas y/o instrucciones del SUPERVISOR de Obra.</w:t>
      </w:r>
    </w:p>
    <w:p w14:paraId="4A3F0613" w14:textId="77777777" w:rsidR="008A12C3" w:rsidRPr="00027E9C" w:rsidRDefault="008A12C3" w:rsidP="008A12C3">
      <w:pPr>
        <w:spacing w:before="0" w:after="0"/>
        <w:rPr>
          <w:rFonts w:asciiTheme="minorHAnsi" w:hAnsiTheme="minorHAnsi"/>
          <w:kern w:val="28"/>
        </w:rPr>
      </w:pPr>
    </w:p>
    <w:p w14:paraId="6ED8E59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14:paraId="11ED824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14:paraId="5FAC2B05"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material de relleno a emplearse será preferentemente el mismo suelo extraído de la excavación, libre de </w:t>
      </w:r>
      <w:proofErr w:type="spellStart"/>
      <w:r w:rsidRPr="00027E9C">
        <w:rPr>
          <w:rFonts w:asciiTheme="minorHAnsi" w:hAnsiTheme="minorHAnsi"/>
          <w:kern w:val="28"/>
        </w:rPr>
        <w:t>pedrones</w:t>
      </w:r>
      <w:proofErr w:type="spellEnd"/>
      <w:r w:rsidRPr="00027E9C">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6AFB4C5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14:paraId="45AD54B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14:paraId="2596DA1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14:paraId="2739DC15" w14:textId="3D2509E4" w:rsidR="008A12C3" w:rsidRPr="00027E9C" w:rsidRDefault="008A12C3" w:rsidP="008A12C3">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r w:rsidR="0018444C">
        <w:rPr>
          <w:rFonts w:asciiTheme="minorHAnsi" w:hAnsiTheme="minorHAnsi"/>
          <w:kern w:val="28"/>
        </w:rPr>
        <w:t xml:space="preserve"> (En caso de que los trabajos se realicen dentro del área de seguridad por chispa de los tanques de GNL, el CONTRATISTA debe considerar el procedimiento más adecuado previa autorización escrita del SUPERVISOR de Obra)</w:t>
      </w:r>
      <w:r w:rsidRPr="00027E9C">
        <w:rPr>
          <w:rFonts w:asciiTheme="minorHAnsi" w:hAnsiTheme="minorHAnsi"/>
          <w:kern w:val="28"/>
        </w:rPr>
        <w:t>.</w:t>
      </w:r>
    </w:p>
    <w:p w14:paraId="7415D521" w14:textId="77777777" w:rsidR="008A12C3" w:rsidRPr="00027E9C" w:rsidRDefault="008A12C3" w:rsidP="008A12C3">
      <w:pPr>
        <w:spacing w:before="0" w:after="0"/>
        <w:rPr>
          <w:rFonts w:asciiTheme="minorHAnsi" w:hAnsiTheme="minorHAnsi"/>
          <w:kern w:val="28"/>
        </w:rPr>
      </w:pPr>
    </w:p>
    <w:p w14:paraId="049E50C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14:paraId="488E54B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1753AEB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14:paraId="006286F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14:paraId="5EE0551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14:paraId="5F2D6FB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14:paraId="6D24446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23602936"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3B19CCB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14:paraId="67CF68F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1AFB89F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3EE8198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6928193F"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 Para sectores con tráfico vehicular deberá ser de al menos del 95%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p>
    <w:p w14:paraId="425D71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tres controles en al menos dos niveles en toda el área de relleno.</w:t>
      </w:r>
    </w:p>
    <w:p w14:paraId="15D7759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lastRenderedPageBreak/>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14:paraId="05C7100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14:paraId="40BDAA4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14:paraId="473AAE0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 </w:t>
      </w:r>
    </w:p>
    <w:p w14:paraId="31321D0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14:paraId="6A90660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14:paraId="40A6847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14:paraId="4F33A6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14:paraId="0B86CF2C" w14:textId="77777777" w:rsidR="008A12C3" w:rsidRPr="00027E9C" w:rsidRDefault="008A12C3" w:rsidP="008A12C3">
      <w:pPr>
        <w:spacing w:before="0" w:after="0"/>
        <w:rPr>
          <w:rFonts w:asciiTheme="minorHAnsi" w:hAnsiTheme="minorHAnsi"/>
          <w:kern w:val="28"/>
        </w:rPr>
      </w:pPr>
    </w:p>
    <w:p w14:paraId="4DC68295"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14:paraId="538C5F6D"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14:paraId="4B35B582"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14:paraId="66811F0E"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14:paraId="48E55977" w14:textId="2FFC16E6" w:rsidR="00A84479" w:rsidRPr="00B854EB" w:rsidRDefault="00A84479" w:rsidP="009847DD">
      <w:pPr>
        <w:pStyle w:val="Ttulo1"/>
        <w:numPr>
          <w:ilvl w:val="0"/>
          <w:numId w:val="32"/>
        </w:numPr>
        <w:rPr>
          <w:rFonts w:ascii="Calibri" w:hAnsi="Calibri" w:cs="Arial"/>
        </w:rPr>
      </w:pPr>
      <w:bookmarkStart w:id="36" w:name="_Toc150859353"/>
      <w:bookmarkStart w:id="37" w:name="_Toc440384619"/>
      <w:bookmarkStart w:id="38" w:name="_Toc463946282"/>
      <w:r w:rsidRPr="00B854EB">
        <w:rPr>
          <w:rFonts w:ascii="Calibri" w:hAnsi="Calibri" w:cs="Arial"/>
        </w:rPr>
        <w:t>OBRAS DE ENLOSETADO</w:t>
      </w:r>
      <w:bookmarkEnd w:id="38"/>
      <w:r w:rsidRPr="00B854EB">
        <w:rPr>
          <w:rFonts w:ascii="Calibri" w:hAnsi="Calibri" w:cs="Arial"/>
        </w:rPr>
        <w:t xml:space="preserve"> </w:t>
      </w:r>
    </w:p>
    <w:p w14:paraId="3151A395" w14:textId="4B43845A" w:rsidR="00CA0463" w:rsidRPr="00B854EB" w:rsidRDefault="00CA0463" w:rsidP="009847DD">
      <w:pPr>
        <w:pStyle w:val="Ttulo1"/>
        <w:numPr>
          <w:ilvl w:val="1"/>
          <w:numId w:val="32"/>
        </w:numPr>
        <w:rPr>
          <w:rFonts w:ascii="Calibri" w:hAnsi="Calibri" w:cs="Arial"/>
        </w:rPr>
      </w:pPr>
      <w:bookmarkStart w:id="39" w:name="_Toc463946283"/>
      <w:r w:rsidRPr="00B854EB">
        <w:rPr>
          <w:rFonts w:ascii="Calibri" w:hAnsi="Calibri" w:cs="Arial"/>
        </w:rPr>
        <w:t>MOVIMIENTO DE TIERRAS</w:t>
      </w:r>
      <w:bookmarkEnd w:id="36"/>
      <w:r w:rsidRPr="00B854EB">
        <w:rPr>
          <w:rFonts w:ascii="Calibri" w:hAnsi="Calibri" w:cs="Arial"/>
        </w:rPr>
        <w:t xml:space="preserve"> CON MAQUINARIA</w:t>
      </w:r>
      <w:r w:rsidR="00614739" w:rsidRPr="00B854EB">
        <w:rPr>
          <w:rFonts w:ascii="Calibri" w:hAnsi="Calibri" w:cs="Arial"/>
        </w:rPr>
        <w:t>,</w:t>
      </w:r>
      <w:r w:rsidRPr="00B854EB">
        <w:rPr>
          <w:rFonts w:ascii="Calibri" w:hAnsi="Calibri" w:cs="Arial"/>
        </w:rPr>
        <w:t xml:space="preserve"> CORTE Y NIVELACIÓN</w:t>
      </w:r>
      <w:bookmarkEnd w:id="37"/>
      <w:bookmarkEnd w:id="39"/>
    </w:p>
    <w:p w14:paraId="23FD4E6B" w14:textId="77777777" w:rsidR="00CA0463" w:rsidRPr="00B854EB" w:rsidRDefault="004F6B4A" w:rsidP="00157BF1">
      <w:pPr>
        <w:spacing w:before="0" w:after="0"/>
        <w:rPr>
          <w:rFonts w:ascii="Calibri" w:hAnsi="Calibri" w:cs="Arial"/>
          <w:b/>
          <w:lang w:val="es-BO"/>
        </w:rPr>
      </w:pPr>
      <w:r w:rsidRPr="00B854EB">
        <w:rPr>
          <w:rFonts w:ascii="Calibri" w:hAnsi="Calibri" w:cs="Arial"/>
          <w:b/>
          <w:lang w:val="es-BO"/>
        </w:rPr>
        <w:t>UND. M2</w:t>
      </w:r>
    </w:p>
    <w:p w14:paraId="47B616B1" w14:textId="77777777" w:rsidR="00CA0463" w:rsidRPr="00B854EB" w:rsidRDefault="00CA0463" w:rsidP="00157BF1">
      <w:pPr>
        <w:spacing w:before="0" w:after="0"/>
        <w:rPr>
          <w:rFonts w:ascii="Calibri" w:hAnsi="Calibri" w:cs="Arial"/>
          <w:lang w:val="es-BO"/>
        </w:rPr>
      </w:pPr>
    </w:p>
    <w:p w14:paraId="2F916A81"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DESCRIPCIÓN</w:t>
      </w:r>
    </w:p>
    <w:p w14:paraId="78AFA768"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t xml:space="preserve">Este ítem comprende la ejecución de todos los trabajos correspondientes a movimiento de tierras </w:t>
      </w:r>
      <w:r w:rsidR="004F6B4A" w:rsidRPr="00B854EB">
        <w:rPr>
          <w:rFonts w:ascii="Calibri" w:hAnsi="Calibri" w:cs="Arial"/>
          <w:kern w:val="28"/>
        </w:rPr>
        <w:t xml:space="preserve">en la vía que será </w:t>
      </w:r>
      <w:proofErr w:type="spellStart"/>
      <w:r w:rsidR="004F6B4A" w:rsidRPr="00B854EB">
        <w:rPr>
          <w:rFonts w:ascii="Calibri" w:hAnsi="Calibri" w:cs="Arial"/>
          <w:kern w:val="28"/>
        </w:rPr>
        <w:t>enlosetada</w:t>
      </w:r>
      <w:proofErr w:type="spellEnd"/>
      <w:r w:rsidR="004F6B4A" w:rsidRPr="00B854EB">
        <w:rPr>
          <w:rFonts w:ascii="Calibri" w:hAnsi="Calibri" w:cs="Arial"/>
          <w:kern w:val="28"/>
        </w:rPr>
        <w:t xml:space="preserve"> </w:t>
      </w:r>
      <w:r w:rsidRPr="00B854EB">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B854EB" w:rsidRDefault="00CA0463" w:rsidP="00157BF1">
      <w:pPr>
        <w:spacing w:before="0" w:after="0"/>
        <w:rPr>
          <w:rFonts w:ascii="Calibri" w:hAnsi="Calibri" w:cs="Arial"/>
          <w:kern w:val="28"/>
        </w:rPr>
      </w:pPr>
    </w:p>
    <w:p w14:paraId="3D6BE3E9"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MATERIALES, HERRAMIENTAS Y EQUIPO</w:t>
      </w:r>
    </w:p>
    <w:p w14:paraId="6F1335B6" w14:textId="77777777" w:rsidR="00614739" w:rsidRPr="00B854EB" w:rsidRDefault="00614739" w:rsidP="00157BF1">
      <w:pPr>
        <w:spacing w:before="0" w:after="0"/>
        <w:rPr>
          <w:rFonts w:ascii="Calibri" w:hAnsi="Calibri" w:cs="Arial"/>
          <w:kern w:val="28"/>
        </w:rPr>
      </w:pPr>
      <w:r w:rsidRPr="00B854EB">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B854EB" w:rsidRDefault="004F6B4A" w:rsidP="00157BF1">
      <w:pPr>
        <w:spacing w:before="0" w:after="0"/>
        <w:rPr>
          <w:rFonts w:ascii="Calibri" w:hAnsi="Calibri" w:cs="Arial"/>
          <w:kern w:val="28"/>
        </w:rPr>
      </w:pPr>
      <w:r w:rsidRPr="00B854EB">
        <w:rPr>
          <w:rFonts w:ascii="Calibri" w:hAnsi="Calibri" w:cs="Arial"/>
          <w:kern w:val="28"/>
        </w:rPr>
        <w:t xml:space="preserve">Los trabajos de cortes serán ejecutados con una retroexcavadora, para los trabajos de nivelación debido a la magnitud del área a </w:t>
      </w:r>
      <w:proofErr w:type="spellStart"/>
      <w:r w:rsidRPr="00B854EB">
        <w:rPr>
          <w:rFonts w:ascii="Calibri" w:hAnsi="Calibri" w:cs="Arial"/>
          <w:kern w:val="28"/>
        </w:rPr>
        <w:t>enlosetar</w:t>
      </w:r>
      <w:proofErr w:type="spellEnd"/>
      <w:r w:rsidRPr="00B854EB">
        <w:rPr>
          <w:rFonts w:ascii="Calibri" w:hAnsi="Calibri" w:cs="Arial"/>
          <w:kern w:val="28"/>
        </w:rPr>
        <w:t xml:space="preserve"> se recomienda ejecutarlo con una </w:t>
      </w:r>
      <w:proofErr w:type="spellStart"/>
      <w:r w:rsidRPr="00B854EB">
        <w:rPr>
          <w:rFonts w:ascii="Calibri" w:hAnsi="Calibri" w:cs="Arial"/>
          <w:kern w:val="28"/>
        </w:rPr>
        <w:t>vibrocompactadora</w:t>
      </w:r>
      <w:proofErr w:type="spellEnd"/>
      <w:r w:rsidRPr="00B854EB">
        <w:rPr>
          <w:rFonts w:ascii="Calibri" w:hAnsi="Calibri" w:cs="Arial"/>
          <w:kern w:val="28"/>
        </w:rPr>
        <w:t xml:space="preserve"> tipo saltarín.</w:t>
      </w:r>
    </w:p>
    <w:p w14:paraId="612EF3BA" w14:textId="77777777" w:rsidR="00CA0463" w:rsidRPr="00B854EB" w:rsidRDefault="00CA0463" w:rsidP="00157BF1">
      <w:pPr>
        <w:spacing w:before="0" w:after="0"/>
        <w:rPr>
          <w:rFonts w:ascii="Calibri" w:hAnsi="Calibri" w:cs="Arial"/>
          <w:kern w:val="28"/>
        </w:rPr>
      </w:pPr>
    </w:p>
    <w:p w14:paraId="61490547"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EJECUCIÓN</w:t>
      </w:r>
    </w:p>
    <w:p w14:paraId="78AB4735" w14:textId="5441E1D3" w:rsidR="00A406BA" w:rsidRPr="00B854EB" w:rsidRDefault="00CA0463" w:rsidP="00157BF1">
      <w:pPr>
        <w:spacing w:before="0" w:after="0"/>
        <w:rPr>
          <w:rFonts w:ascii="Calibri" w:hAnsi="Calibri" w:cs="Arial"/>
          <w:kern w:val="28"/>
          <w:lang w:val="es-BO"/>
        </w:rPr>
      </w:pPr>
      <w:r w:rsidRPr="00B854EB">
        <w:rPr>
          <w:rFonts w:ascii="Calibri" w:hAnsi="Calibri" w:cs="Arial"/>
          <w:kern w:val="28"/>
          <w:lang w:val="es-BO"/>
        </w:rPr>
        <w:t>La ejecución de este ítem deberá ser previamente autorizada por el SUPERVISOR</w:t>
      </w:r>
      <w:r w:rsidR="00614739" w:rsidRPr="00B854EB">
        <w:rPr>
          <w:rFonts w:ascii="Calibri" w:hAnsi="Calibri" w:cs="Arial"/>
          <w:kern w:val="28"/>
          <w:lang w:val="es-BO"/>
        </w:rPr>
        <w:t xml:space="preserve"> en conformidad con las especificaciones técnicas</w:t>
      </w:r>
      <w:r w:rsidR="005A381F">
        <w:rPr>
          <w:rFonts w:ascii="Calibri" w:hAnsi="Calibri" w:cs="Arial"/>
          <w:kern w:val="28"/>
          <w:lang w:val="es-BO"/>
        </w:rPr>
        <w:t>.</w:t>
      </w:r>
    </w:p>
    <w:p w14:paraId="5DD7A2D4"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t>El CONTRATISTA someter</w:t>
      </w:r>
      <w:r w:rsidR="00A406BA" w:rsidRPr="00B854EB">
        <w:rPr>
          <w:rFonts w:ascii="Calibri" w:hAnsi="Calibri" w:cs="Arial"/>
          <w:kern w:val="28"/>
        </w:rPr>
        <w:t xml:space="preserve">á a aprobación </w:t>
      </w:r>
      <w:r w:rsidRPr="00B854EB">
        <w:rPr>
          <w:rFonts w:ascii="Calibri" w:hAnsi="Calibri" w:cs="Arial"/>
          <w:kern w:val="28"/>
        </w:rPr>
        <w:t>del SUPERVISOR la calidad y cantidad del equipo a emplearse</w:t>
      </w:r>
      <w:r w:rsidR="00A406BA" w:rsidRPr="00B854EB">
        <w:rPr>
          <w:rFonts w:ascii="Calibri" w:hAnsi="Calibri" w:cs="Arial"/>
          <w:kern w:val="28"/>
        </w:rPr>
        <w:t xml:space="preserve"> para cada trabajo específico</w:t>
      </w:r>
      <w:r w:rsidRPr="00B854EB">
        <w:rPr>
          <w:rFonts w:ascii="Calibri" w:hAnsi="Calibri" w:cs="Arial"/>
          <w:kern w:val="28"/>
        </w:rPr>
        <w:t>.</w:t>
      </w:r>
    </w:p>
    <w:p w14:paraId="348E927B" w14:textId="77777777" w:rsidR="00CA0463" w:rsidRPr="00B854EB" w:rsidRDefault="00CA0463" w:rsidP="00157BF1">
      <w:pPr>
        <w:spacing w:before="0" w:after="0"/>
        <w:rPr>
          <w:rFonts w:ascii="Calibri" w:hAnsi="Calibri" w:cs="Arial"/>
          <w:kern w:val="28"/>
        </w:rPr>
      </w:pPr>
    </w:p>
    <w:p w14:paraId="0D61966F" w14:textId="4182EB31" w:rsidR="004F6B4A" w:rsidRPr="00B854EB" w:rsidRDefault="004F6B4A" w:rsidP="00157BF1">
      <w:pPr>
        <w:spacing w:before="0" w:after="0"/>
        <w:rPr>
          <w:rFonts w:ascii="Calibri" w:hAnsi="Calibri" w:cs="Arial"/>
          <w:kern w:val="28"/>
        </w:rPr>
      </w:pPr>
      <w:r w:rsidRPr="00B854EB">
        <w:rPr>
          <w:rFonts w:ascii="Calibri" w:hAnsi="Calibri" w:cs="Arial"/>
          <w:kern w:val="28"/>
        </w:rPr>
        <w:lastRenderedPageBreak/>
        <w:t>Todos los trabajos de movimiento de tierras se iniciaran cuando se apruebe el</w:t>
      </w:r>
      <w:r w:rsidR="005A381F">
        <w:rPr>
          <w:rFonts w:ascii="Calibri" w:hAnsi="Calibri" w:cs="Arial"/>
          <w:kern w:val="28"/>
        </w:rPr>
        <w:t xml:space="preserve"> replanteo y trazado de obras. </w:t>
      </w:r>
    </w:p>
    <w:p w14:paraId="4704CEB0" w14:textId="5B72879D" w:rsidR="00CA0463" w:rsidRPr="00B854EB" w:rsidRDefault="00CA0463" w:rsidP="00157BF1">
      <w:pPr>
        <w:spacing w:before="0" w:after="0"/>
        <w:rPr>
          <w:rFonts w:ascii="Calibri" w:hAnsi="Calibri" w:cs="Arial"/>
          <w:kern w:val="28"/>
        </w:rPr>
      </w:pPr>
      <w:r w:rsidRPr="00B854EB">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B854EB">
        <w:rPr>
          <w:rFonts w:ascii="Calibri" w:hAnsi="Calibri" w:cs="Arial"/>
          <w:kern w:val="28"/>
        </w:rPr>
        <w:t xml:space="preserve">en la especificación técnica </w:t>
      </w:r>
      <w:r w:rsidRPr="00B854EB">
        <w:rPr>
          <w:rFonts w:ascii="Calibri" w:hAnsi="Calibri" w:cs="Arial"/>
          <w:kern w:val="28"/>
        </w:rPr>
        <w:t>y/</w:t>
      </w:r>
      <w:r w:rsidR="005A381F">
        <w:rPr>
          <w:rFonts w:ascii="Calibri" w:hAnsi="Calibri" w:cs="Arial"/>
          <w:kern w:val="28"/>
        </w:rPr>
        <w:t>o instrucciones del SUPERVISOR.</w:t>
      </w:r>
    </w:p>
    <w:p w14:paraId="4B715A54" w14:textId="53C9752A" w:rsidR="00040615" w:rsidRPr="00B854EB" w:rsidRDefault="00CA0463" w:rsidP="00157BF1">
      <w:pPr>
        <w:spacing w:before="0" w:after="0"/>
        <w:rPr>
          <w:rFonts w:ascii="Calibri" w:hAnsi="Calibri" w:cs="Arial"/>
          <w:kern w:val="28"/>
        </w:rPr>
      </w:pPr>
      <w:r w:rsidRPr="00B854EB">
        <w:rPr>
          <w:rFonts w:ascii="Calibri" w:hAnsi="Calibri" w:cs="Arial"/>
          <w:kern w:val="28"/>
        </w:rPr>
        <w:t xml:space="preserve">En el caso que se excaven volúmenes mayores </w:t>
      </w:r>
      <w:r w:rsidR="00257A94" w:rsidRPr="00B854EB">
        <w:rPr>
          <w:rFonts w:ascii="Calibri" w:hAnsi="Calibri" w:cs="Arial"/>
          <w:kern w:val="28"/>
        </w:rPr>
        <w:t xml:space="preserve">debido a un error </w:t>
      </w:r>
      <w:r w:rsidRPr="00B854EB">
        <w:rPr>
          <w:rFonts w:ascii="Calibri" w:hAnsi="Calibri" w:cs="Arial"/>
          <w:kern w:val="28"/>
        </w:rPr>
        <w:t>en la determinación de cotas o por cualquier otro motivo, el CONTRATISTA deberá realizar el relleno corresp</w:t>
      </w:r>
      <w:r w:rsidR="00257A94" w:rsidRPr="00B854EB">
        <w:rPr>
          <w:rFonts w:ascii="Calibri" w:hAnsi="Calibri" w:cs="Arial"/>
          <w:kern w:val="28"/>
        </w:rPr>
        <w:t xml:space="preserve">ondiente por su cuenta y riesgo. </w:t>
      </w:r>
    </w:p>
    <w:p w14:paraId="4A27DD37" w14:textId="19D9EA32"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relleno se hará con el material resultado de los cortes (siempre y</w:t>
      </w:r>
      <w:r w:rsidR="006264F4" w:rsidRPr="00B854EB">
        <w:rPr>
          <w:rFonts w:asciiTheme="minorHAnsi" w:hAnsiTheme="minorHAnsi" w:cs="Arial"/>
          <w:kern w:val="28"/>
        </w:rPr>
        <w:t xml:space="preserve"> cuando dicho material sea granular y apropiado para la compactación) </w:t>
      </w:r>
      <w:r w:rsidRPr="00B854EB">
        <w:rPr>
          <w:rFonts w:asciiTheme="minorHAnsi" w:hAnsiTheme="minorHAnsi" w:cs="Arial"/>
          <w:kern w:val="28"/>
        </w:rPr>
        <w:t>y será previamente a</w:t>
      </w:r>
      <w:r w:rsidR="005A381F">
        <w:rPr>
          <w:rFonts w:asciiTheme="minorHAnsi" w:hAnsiTheme="minorHAnsi" w:cs="Arial"/>
          <w:kern w:val="28"/>
        </w:rPr>
        <w:t>probado por SUPERVISOR de Obra.</w:t>
      </w:r>
    </w:p>
    <w:p w14:paraId="1DD1E8AC" w14:textId="3417B23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w:t>
      </w:r>
      <w:r w:rsidR="005A381F">
        <w:rPr>
          <w:rFonts w:asciiTheme="minorHAnsi" w:hAnsiTheme="minorHAnsi" w:cs="Arial"/>
          <w:kern w:val="28"/>
        </w:rPr>
        <w:t>rdo con estas especificaciones.</w:t>
      </w:r>
    </w:p>
    <w:p w14:paraId="18D7BEAA" w14:textId="77777777"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27BA51BB" w14:textId="77777777" w:rsidR="007E676A" w:rsidRPr="00B854EB" w:rsidRDefault="007E676A" w:rsidP="002B6798">
      <w:pPr>
        <w:spacing w:before="0" w:after="0"/>
        <w:rPr>
          <w:rFonts w:asciiTheme="minorHAnsi" w:hAnsiTheme="minorHAnsi" w:cs="Arial"/>
          <w:kern w:val="28"/>
        </w:rPr>
      </w:pPr>
    </w:p>
    <w:p w14:paraId="31DE41D6"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36906C7C"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D9E9E4C" w14:textId="77777777" w:rsidR="002B6798" w:rsidRPr="00B854EB" w:rsidRDefault="002B6798" w:rsidP="002B6798">
      <w:pPr>
        <w:spacing w:before="0" w:after="0"/>
        <w:rPr>
          <w:rFonts w:asciiTheme="minorHAnsi" w:hAnsiTheme="minorHAnsi" w:cs="Arial"/>
          <w:kern w:val="28"/>
        </w:rPr>
      </w:pPr>
    </w:p>
    <w:p w14:paraId="0BB9D27A" w14:textId="2EDDF47A"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w:t>
      </w:r>
      <w:r w:rsidR="005A381F">
        <w:rPr>
          <w:rFonts w:asciiTheme="minorHAnsi" w:hAnsiTheme="minorHAnsi" w:cs="Arial"/>
          <w:kern w:val="28"/>
        </w:rPr>
        <w:t>as en los taludes de terraplén.</w:t>
      </w:r>
    </w:p>
    <w:p w14:paraId="21F1D108" w14:textId="49022E2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w:t>
      </w:r>
      <w:r w:rsidR="005A381F">
        <w:rPr>
          <w:rFonts w:asciiTheme="minorHAnsi" w:hAnsiTheme="minorHAnsi" w:cs="Arial"/>
          <w:kern w:val="28"/>
        </w:rPr>
        <w:t>mientos standard más adecuados.</w:t>
      </w:r>
    </w:p>
    <w:p w14:paraId="217DEE56" w14:textId="6094F365" w:rsidR="004F6B4A" w:rsidRPr="005A381F" w:rsidRDefault="002B6798" w:rsidP="00157BF1">
      <w:pPr>
        <w:spacing w:before="0" w:after="0"/>
        <w:rPr>
          <w:rFonts w:asciiTheme="minorHAnsi" w:hAnsiTheme="minorHAnsi" w:cs="Arial"/>
          <w:kern w:val="28"/>
        </w:rPr>
      </w:pPr>
      <w:r w:rsidRPr="00B854EB">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w:t>
      </w:r>
      <w:r w:rsidR="005A381F">
        <w:rPr>
          <w:rFonts w:asciiTheme="minorHAnsi" w:hAnsiTheme="minorHAnsi" w:cs="Arial"/>
          <w:kern w:val="28"/>
        </w:rPr>
        <w:t>o de los límites especificados.</w:t>
      </w:r>
    </w:p>
    <w:p w14:paraId="1B44475B" w14:textId="4D4A5404" w:rsidR="00CA0463" w:rsidRPr="00B854EB" w:rsidRDefault="00CA0463" w:rsidP="00157BF1">
      <w:pPr>
        <w:spacing w:before="0" w:after="0"/>
        <w:rPr>
          <w:rFonts w:ascii="Calibri" w:hAnsi="Calibri" w:cs="Arial"/>
          <w:kern w:val="28"/>
        </w:rPr>
      </w:pPr>
      <w:r w:rsidRPr="00B854EB">
        <w:rPr>
          <w:rFonts w:ascii="Calibri" w:hAnsi="Calibri" w:cs="Arial"/>
          <w:kern w:val="28"/>
        </w:rPr>
        <w:t>El trabajo realizado en exceso sin autorización del SUPERVISOR no será considerado para el pago.</w:t>
      </w:r>
    </w:p>
    <w:p w14:paraId="2968B4D1" w14:textId="425A3DE9" w:rsidR="00CA0463" w:rsidRPr="00B854EB" w:rsidRDefault="005A381F" w:rsidP="00157BF1">
      <w:pPr>
        <w:spacing w:before="0" w:after="0"/>
        <w:rPr>
          <w:rFonts w:ascii="Calibri" w:hAnsi="Calibri" w:cs="Arial"/>
          <w:kern w:val="28"/>
        </w:rPr>
      </w:pPr>
      <w:r>
        <w:rPr>
          <w:rFonts w:ascii="Calibri" w:hAnsi="Calibri" w:cs="Arial"/>
          <w:kern w:val="28"/>
        </w:rPr>
        <w:t>Los</w:t>
      </w:r>
      <w:r w:rsidR="00CA0463" w:rsidRPr="00B854EB">
        <w:rPr>
          <w:rFonts w:ascii="Calibri" w:hAnsi="Calibri" w:cs="Arial"/>
          <w:kern w:val="28"/>
        </w:rPr>
        <w:t xml:space="preserve"> volúmenes de tierra excedentes producto de la excavación no reutilizables deberán ser transportados a áreas</w:t>
      </w:r>
      <w:r>
        <w:rPr>
          <w:rFonts w:ascii="Calibri" w:hAnsi="Calibri" w:cs="Arial"/>
          <w:kern w:val="28"/>
        </w:rPr>
        <w:t xml:space="preserve"> autorizadas por el Municipio. </w:t>
      </w:r>
    </w:p>
    <w:p w14:paraId="0F4C3A66" w14:textId="77777777" w:rsidR="009D0CEE" w:rsidRPr="00B854EB" w:rsidRDefault="009D0CEE" w:rsidP="009D0CEE">
      <w:pPr>
        <w:spacing w:before="0" w:after="0"/>
        <w:rPr>
          <w:rFonts w:asciiTheme="minorHAnsi" w:hAnsiTheme="minorHAnsi" w:cs="Arial"/>
          <w:kern w:val="28"/>
        </w:rPr>
      </w:pPr>
      <w:r w:rsidRPr="00B854EB">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B854EB">
        <w:rPr>
          <w:rFonts w:ascii="Calibri" w:hAnsi="Calibri" w:cs="Arial"/>
          <w:kern w:val="28"/>
        </w:rPr>
        <w:t xml:space="preserve">de </w:t>
      </w:r>
      <w:r w:rsidRPr="00B854EB">
        <w:rPr>
          <w:rFonts w:asciiTheme="minorHAnsi" w:hAnsiTheme="minorHAnsi" w:cs="Arial"/>
          <w:kern w:val="28"/>
        </w:rPr>
        <w:t>±2,0 cm.</w:t>
      </w:r>
    </w:p>
    <w:p w14:paraId="42B0AF92" w14:textId="77777777" w:rsidR="009D0CEE" w:rsidRPr="00B854EB" w:rsidRDefault="009D0CEE" w:rsidP="00157BF1">
      <w:pPr>
        <w:spacing w:before="0" w:after="0"/>
        <w:rPr>
          <w:rFonts w:ascii="Calibri" w:hAnsi="Calibri" w:cs="Arial"/>
          <w:kern w:val="28"/>
        </w:rPr>
      </w:pPr>
    </w:p>
    <w:p w14:paraId="30ED9204"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MEDICIÓN</w:t>
      </w:r>
    </w:p>
    <w:p w14:paraId="6B703739" w14:textId="4A6F4282" w:rsidR="009D0CEE" w:rsidRPr="00B854EB" w:rsidRDefault="009D0CEE" w:rsidP="009D0CEE">
      <w:pPr>
        <w:spacing w:before="0" w:after="0"/>
        <w:rPr>
          <w:rFonts w:ascii="Calibri" w:hAnsi="Calibri" w:cs="Arial"/>
          <w:kern w:val="28"/>
        </w:rPr>
      </w:pPr>
      <w:r w:rsidRPr="00B854EB">
        <w:rPr>
          <w:rFonts w:ascii="Calibri" w:hAnsi="Calibri" w:cs="Arial"/>
          <w:kern w:val="28"/>
        </w:rPr>
        <w:t xml:space="preserve">El Movimiento de tierras con maquinaria, corte y nivelación será medido por metro </w:t>
      </w:r>
      <w:r w:rsidR="005A381F">
        <w:rPr>
          <w:rFonts w:ascii="Calibri" w:hAnsi="Calibri" w:cs="Arial"/>
          <w:kern w:val="28"/>
        </w:rPr>
        <w:t>cuadrado.</w:t>
      </w:r>
    </w:p>
    <w:p w14:paraId="5EE4E808" w14:textId="14D7787B" w:rsidR="009D0CEE" w:rsidRPr="00B854EB" w:rsidRDefault="009D0CEE" w:rsidP="009D0CEE">
      <w:pPr>
        <w:spacing w:before="0" w:after="0"/>
        <w:rPr>
          <w:rFonts w:ascii="Calibri" w:hAnsi="Calibri" w:cs="Arial"/>
          <w:kern w:val="28"/>
        </w:rPr>
      </w:pPr>
      <w:r w:rsidRPr="00B854EB">
        <w:rPr>
          <w:rFonts w:ascii="Calibri" w:hAnsi="Calibri" w:cs="Arial"/>
          <w:kern w:val="28"/>
        </w:rPr>
        <w:t>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w:t>
      </w:r>
      <w:r w:rsidR="005A381F">
        <w:rPr>
          <w:rFonts w:ascii="Calibri" w:hAnsi="Calibri" w:cs="Arial"/>
          <w:kern w:val="28"/>
        </w:rPr>
        <w:t xml:space="preserve">ecida en el punto anterior.    </w:t>
      </w:r>
    </w:p>
    <w:p w14:paraId="0EA66036" w14:textId="77777777" w:rsidR="009D0CEE" w:rsidRPr="00B854EB" w:rsidRDefault="009D0CEE" w:rsidP="009D0CEE">
      <w:pPr>
        <w:spacing w:before="0" w:after="0"/>
        <w:rPr>
          <w:rFonts w:ascii="Calibri" w:hAnsi="Calibri" w:cs="Arial"/>
          <w:kern w:val="28"/>
        </w:rPr>
      </w:pPr>
      <w:r w:rsidRPr="00B854EB">
        <w:rPr>
          <w:rFonts w:ascii="Calibri" w:hAnsi="Calibri" w:cs="Arial"/>
          <w:kern w:val="28"/>
        </w:rPr>
        <w:t>La superficie total para efectos de la medición de este ítem será la suma de las áreas establecidas en el párrafo anterior.</w:t>
      </w:r>
    </w:p>
    <w:p w14:paraId="2877C6C9" w14:textId="77777777" w:rsidR="00CA0463" w:rsidRPr="00B854EB" w:rsidRDefault="00CA0463" w:rsidP="00157BF1">
      <w:pPr>
        <w:spacing w:before="0" w:after="0"/>
        <w:rPr>
          <w:rFonts w:ascii="Calibri" w:hAnsi="Calibri" w:cs="Arial"/>
          <w:kern w:val="28"/>
        </w:rPr>
      </w:pPr>
    </w:p>
    <w:p w14:paraId="1611D4BB"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PAGO</w:t>
      </w:r>
    </w:p>
    <w:p w14:paraId="451AB6E4" w14:textId="77777777" w:rsidR="00C56B7E" w:rsidRPr="00B854EB" w:rsidRDefault="00C56B7E" w:rsidP="00157BF1">
      <w:pPr>
        <w:spacing w:before="0" w:after="0"/>
        <w:rPr>
          <w:rFonts w:ascii="Calibri" w:hAnsi="Calibri" w:cs="Arial"/>
          <w:kern w:val="28"/>
        </w:rPr>
      </w:pPr>
      <w:r w:rsidRPr="00B854EB">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2CE72212" w14:textId="77777777" w:rsidR="002C3C6B" w:rsidRPr="00B854EB" w:rsidRDefault="002C3C6B" w:rsidP="00157BF1">
      <w:pPr>
        <w:spacing w:before="0" w:after="0"/>
        <w:rPr>
          <w:rFonts w:ascii="Calibri" w:hAnsi="Calibri" w:cs="Arial"/>
          <w:kern w:val="28"/>
        </w:rPr>
      </w:pPr>
    </w:p>
    <w:p w14:paraId="3A12CCD4" w14:textId="0434A1E1" w:rsidR="00200B29" w:rsidRPr="00B854EB" w:rsidRDefault="00E879ED" w:rsidP="009847DD">
      <w:pPr>
        <w:pStyle w:val="Ttulo1"/>
        <w:numPr>
          <w:ilvl w:val="1"/>
          <w:numId w:val="32"/>
        </w:numPr>
        <w:rPr>
          <w:rFonts w:asciiTheme="minorHAnsi" w:hAnsiTheme="minorHAnsi" w:cs="Arial"/>
        </w:rPr>
      </w:pPr>
      <w:bookmarkStart w:id="40" w:name="_Toc440384620"/>
      <w:bookmarkStart w:id="41" w:name="_Toc463946284"/>
      <w:r w:rsidRPr="00B854EB">
        <w:rPr>
          <w:rFonts w:asciiTheme="minorHAnsi" w:hAnsiTheme="minorHAnsi" w:cs="Arial"/>
        </w:rPr>
        <w:lastRenderedPageBreak/>
        <w:t>PROVISIÓN Y COLOCACIÓN</w:t>
      </w:r>
      <w:r w:rsidR="00200B29" w:rsidRPr="00B854EB">
        <w:rPr>
          <w:rFonts w:asciiTheme="minorHAnsi" w:hAnsiTheme="minorHAnsi" w:cs="Arial"/>
        </w:rPr>
        <w:t xml:space="preserve"> DE CAPA </w:t>
      </w:r>
      <w:r w:rsidR="000E256B" w:rsidRPr="00B854EB">
        <w:rPr>
          <w:rFonts w:asciiTheme="minorHAnsi" w:hAnsiTheme="minorHAnsi" w:cs="Arial"/>
        </w:rPr>
        <w:t>SUB</w:t>
      </w:r>
      <w:r w:rsidRPr="00B854EB">
        <w:rPr>
          <w:rFonts w:asciiTheme="minorHAnsi" w:hAnsiTheme="minorHAnsi" w:cs="Arial"/>
        </w:rPr>
        <w:t xml:space="preserve"> –</w:t>
      </w:r>
      <w:r w:rsidR="000E256B" w:rsidRPr="00B854EB">
        <w:rPr>
          <w:rFonts w:asciiTheme="minorHAnsi" w:hAnsiTheme="minorHAnsi" w:cs="Arial"/>
        </w:rPr>
        <w:t xml:space="preserve"> </w:t>
      </w:r>
      <w:r w:rsidR="00200B29" w:rsidRPr="00B854EB">
        <w:rPr>
          <w:rFonts w:asciiTheme="minorHAnsi" w:hAnsiTheme="minorHAnsi" w:cs="Arial"/>
        </w:rPr>
        <w:t>BASE</w:t>
      </w:r>
      <w:bookmarkEnd w:id="40"/>
      <w:r w:rsidRPr="00B854EB">
        <w:rPr>
          <w:rFonts w:asciiTheme="minorHAnsi" w:hAnsiTheme="minorHAnsi" w:cs="Arial"/>
        </w:rPr>
        <w:t xml:space="preserve"> E=25 CM</w:t>
      </w:r>
      <w:bookmarkEnd w:id="41"/>
      <w:r w:rsidR="00200B29" w:rsidRPr="00B854EB">
        <w:rPr>
          <w:rFonts w:asciiTheme="minorHAnsi" w:hAnsiTheme="minorHAnsi" w:cs="Arial"/>
        </w:rPr>
        <w:t xml:space="preserve"> </w:t>
      </w:r>
    </w:p>
    <w:p w14:paraId="7E48B502" w14:textId="77777777" w:rsidR="00200B29" w:rsidRPr="00B854EB" w:rsidRDefault="00200B29" w:rsidP="00157BF1">
      <w:pPr>
        <w:spacing w:before="0" w:after="0"/>
        <w:rPr>
          <w:rFonts w:asciiTheme="minorHAnsi" w:hAnsiTheme="minorHAnsi" w:cs="Arial"/>
          <w:b/>
          <w:lang w:val="es-BO"/>
        </w:rPr>
      </w:pPr>
      <w:r w:rsidRPr="00B854EB">
        <w:rPr>
          <w:rFonts w:asciiTheme="minorHAnsi" w:hAnsiTheme="minorHAnsi" w:cs="Arial"/>
          <w:b/>
          <w:lang w:val="es-BO"/>
        </w:rPr>
        <w:t>UND. M</w:t>
      </w:r>
      <w:r w:rsidR="000E256B" w:rsidRPr="00B854EB">
        <w:rPr>
          <w:rFonts w:asciiTheme="minorHAnsi" w:hAnsiTheme="minorHAnsi" w:cs="Arial"/>
          <w:b/>
          <w:lang w:val="es-BO"/>
        </w:rPr>
        <w:t>3</w:t>
      </w:r>
    </w:p>
    <w:p w14:paraId="4654FF51" w14:textId="77777777" w:rsidR="00200B29" w:rsidRPr="00B854EB" w:rsidRDefault="00200B29" w:rsidP="00157BF1">
      <w:pPr>
        <w:spacing w:before="0" w:after="0"/>
        <w:rPr>
          <w:rFonts w:asciiTheme="minorHAnsi" w:hAnsiTheme="minorHAnsi" w:cs="Arial"/>
          <w:b/>
          <w:lang w:val="es-BO"/>
        </w:rPr>
      </w:pPr>
    </w:p>
    <w:p w14:paraId="45D3AE5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DESCRIPCIÓN</w:t>
      </w:r>
    </w:p>
    <w:p w14:paraId="39F484EC" w14:textId="77777777" w:rsidR="00C65E5C" w:rsidRPr="00B854EB" w:rsidRDefault="00C65E5C" w:rsidP="00C65E5C">
      <w:pPr>
        <w:widowControl w:val="0"/>
        <w:spacing w:before="0" w:after="0"/>
        <w:rPr>
          <w:rFonts w:asciiTheme="minorHAnsi" w:hAnsiTheme="minorHAnsi" w:cs="Arial"/>
        </w:rPr>
      </w:pPr>
      <w:r w:rsidRPr="00B854EB">
        <w:rPr>
          <w:rFonts w:asciiTheme="minorHAnsi" w:hAnsiTheme="minorHAnsi" w:cs="Arial"/>
        </w:rPr>
        <w:t xml:space="preserve">Este ítem consiste en la provisión, carga, transporte, descarga y conformación de capa sub-base, para las vías a ser </w:t>
      </w:r>
      <w:proofErr w:type="spellStart"/>
      <w:r w:rsidRPr="00B854EB">
        <w:rPr>
          <w:rFonts w:asciiTheme="minorHAnsi" w:hAnsiTheme="minorHAnsi" w:cs="Arial"/>
        </w:rPr>
        <w:t>enlosetadas</w:t>
      </w:r>
      <w:proofErr w:type="spellEnd"/>
      <w:r w:rsidRPr="00B854EB">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749C1205" w14:textId="77777777" w:rsidR="00C65E5C" w:rsidRPr="00B854EB" w:rsidRDefault="00C65E5C" w:rsidP="00C65E5C">
      <w:pPr>
        <w:widowControl w:val="0"/>
        <w:spacing w:before="0" w:after="0"/>
        <w:rPr>
          <w:rFonts w:asciiTheme="minorHAnsi" w:hAnsiTheme="minorHAnsi" w:cs="Arial"/>
        </w:rPr>
      </w:pPr>
    </w:p>
    <w:p w14:paraId="226C442D" w14:textId="77777777" w:rsidR="00C65E5C" w:rsidRPr="00B854EB" w:rsidRDefault="00C65E5C" w:rsidP="00C65E5C">
      <w:pPr>
        <w:pStyle w:val="Textoindependiente"/>
        <w:spacing w:before="0" w:after="0"/>
        <w:rPr>
          <w:rFonts w:asciiTheme="minorHAnsi" w:hAnsiTheme="minorHAnsi" w:cs="Arial"/>
          <w:b/>
          <w:bCs/>
          <w:iCs/>
        </w:rPr>
      </w:pPr>
      <w:r w:rsidRPr="00B854EB">
        <w:rPr>
          <w:rFonts w:asciiTheme="minorHAnsi" w:hAnsiTheme="minorHAnsi" w:cs="Arial"/>
          <w:b/>
          <w:bCs/>
          <w:iCs/>
        </w:rPr>
        <w:t>MATERIALES, HERRAMIENTAS Y EQUIPO</w:t>
      </w:r>
    </w:p>
    <w:p w14:paraId="2E803DA7" w14:textId="77777777" w:rsidR="00C65E5C" w:rsidRPr="00B854EB" w:rsidRDefault="00C65E5C" w:rsidP="00C65E5C">
      <w:pPr>
        <w:widowControl w:val="0"/>
        <w:spacing w:before="0" w:after="0"/>
        <w:rPr>
          <w:rFonts w:asciiTheme="minorHAnsi" w:hAnsiTheme="minorHAnsi" w:cs="Arial"/>
          <w:kern w:val="28"/>
        </w:rPr>
      </w:pPr>
      <w:r w:rsidRPr="00B854EB">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08C9F834" w14:textId="77777777" w:rsidR="00C65E5C" w:rsidRPr="00B854EB" w:rsidRDefault="00C65E5C" w:rsidP="00C65E5C">
      <w:pPr>
        <w:widowControl w:val="0"/>
        <w:spacing w:before="0" w:after="0"/>
        <w:rPr>
          <w:rFonts w:asciiTheme="minorHAnsi" w:hAnsiTheme="minorHAnsi" w:cs="Arial"/>
          <w:kern w:val="28"/>
        </w:rPr>
      </w:pPr>
    </w:p>
    <w:p w14:paraId="47438FC6"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05EF7134"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DD69C4D"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D370998"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0377DAF9"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material de la zona producto de los trabajos de corte de estar libre de la capa vegetal y de materiales orgánicos.</w:t>
      </w:r>
    </w:p>
    <w:p w14:paraId="6FA5EFE1" w14:textId="77777777" w:rsidR="00200B29" w:rsidRPr="00B854EB" w:rsidRDefault="00200B29" w:rsidP="00157BF1">
      <w:pPr>
        <w:pStyle w:val="Prrafodelista"/>
        <w:widowControl w:val="0"/>
        <w:spacing w:before="0" w:after="0"/>
        <w:ind w:left="360"/>
        <w:rPr>
          <w:rFonts w:asciiTheme="minorHAnsi" w:hAnsiTheme="minorHAnsi" w:cs="Arial"/>
          <w:kern w:val="28"/>
        </w:rPr>
      </w:pPr>
    </w:p>
    <w:p w14:paraId="648DE2A0" w14:textId="0F1392F9" w:rsidR="00200B29" w:rsidRPr="00B854EB" w:rsidRDefault="00200B29" w:rsidP="00157BF1">
      <w:pPr>
        <w:widowControl w:val="0"/>
        <w:spacing w:before="0" w:after="0"/>
        <w:rPr>
          <w:rFonts w:asciiTheme="minorHAnsi" w:hAnsiTheme="minorHAnsi" w:cs="Arial"/>
          <w:kern w:val="28"/>
        </w:rPr>
      </w:pPr>
      <w:r w:rsidRPr="00B854EB">
        <w:rPr>
          <w:rFonts w:asciiTheme="minorHAnsi" w:hAnsiTheme="minorHAnsi" w:cs="Arial"/>
          <w:kern w:val="28"/>
        </w:rPr>
        <w:t xml:space="preserve">En cuanto a las propiedades mecánicas, el material deberá tener un </w:t>
      </w:r>
      <w:proofErr w:type="gramStart"/>
      <w:r w:rsidRPr="00B854EB">
        <w:rPr>
          <w:rFonts w:asciiTheme="minorHAnsi" w:hAnsiTheme="minorHAnsi" w:cs="Arial"/>
          <w:kern w:val="28"/>
        </w:rPr>
        <w:t>soporte  CBR</w:t>
      </w:r>
      <w:proofErr w:type="gramEnd"/>
      <w:r w:rsidRPr="00B854EB">
        <w:rPr>
          <w:rFonts w:asciiTheme="minorHAnsi" w:hAnsiTheme="minorHAnsi" w:cs="Arial"/>
          <w:kern w:val="28"/>
        </w:rPr>
        <w:t xml:space="preserve"> ≥ 80%; la fracción gruesa deberá tener una resistencia al desgaste, medida por el ensayo de </w:t>
      </w:r>
      <w:r w:rsidR="005A381F">
        <w:rPr>
          <w:rFonts w:asciiTheme="minorHAnsi" w:hAnsiTheme="minorHAnsi" w:cs="Arial"/>
          <w:kern w:val="28"/>
        </w:rPr>
        <w:t>Los Ángeles, de nos mas de 35%.</w:t>
      </w:r>
    </w:p>
    <w:p w14:paraId="323C039F" w14:textId="77777777" w:rsidR="00200B29" w:rsidRPr="00B854EB" w:rsidRDefault="00200B29" w:rsidP="00157BF1">
      <w:pPr>
        <w:widowControl w:val="0"/>
        <w:autoSpaceDE w:val="0"/>
        <w:autoSpaceDN w:val="0"/>
        <w:adjustRightInd w:val="0"/>
        <w:spacing w:before="0" w:after="0"/>
        <w:ind w:right="3733"/>
        <w:rPr>
          <w:rFonts w:asciiTheme="minorHAnsi" w:hAnsiTheme="minorHAnsi" w:cs="Arial"/>
        </w:rPr>
      </w:pPr>
      <w:r w:rsidRPr="00B854EB">
        <w:rPr>
          <w:rFonts w:asciiTheme="minorHAnsi" w:hAnsiTheme="minorHAnsi" w:cs="Arial"/>
        </w:rPr>
        <w:t>La</w:t>
      </w:r>
      <w:r w:rsidRPr="00B854EB">
        <w:rPr>
          <w:rFonts w:asciiTheme="minorHAnsi" w:hAnsiTheme="minorHAnsi" w:cs="Arial"/>
          <w:spacing w:val="-3"/>
        </w:rPr>
        <w:t xml:space="preserve"> </w:t>
      </w:r>
      <w:r w:rsidRPr="00B854EB">
        <w:rPr>
          <w:rFonts w:asciiTheme="minorHAnsi" w:hAnsiTheme="minorHAnsi" w:cs="Arial"/>
          <w:spacing w:val="4"/>
        </w:rPr>
        <w:t>m</w:t>
      </w:r>
      <w:r w:rsidRPr="00B854EB">
        <w:rPr>
          <w:rFonts w:asciiTheme="minorHAnsi" w:hAnsiTheme="minorHAnsi" w:cs="Arial"/>
        </w:rPr>
        <w:t>a</w:t>
      </w:r>
      <w:r w:rsidRPr="00B854EB">
        <w:rPr>
          <w:rFonts w:asciiTheme="minorHAnsi" w:hAnsiTheme="minorHAnsi" w:cs="Arial"/>
          <w:spacing w:val="-1"/>
        </w:rPr>
        <w:t>q</w:t>
      </w:r>
      <w:r w:rsidRPr="00B854EB">
        <w:rPr>
          <w:rFonts w:asciiTheme="minorHAnsi" w:hAnsiTheme="minorHAnsi" w:cs="Arial"/>
        </w:rPr>
        <w:t>u</w:t>
      </w:r>
      <w:r w:rsidRPr="00B854EB">
        <w:rPr>
          <w:rFonts w:asciiTheme="minorHAnsi" w:hAnsiTheme="minorHAnsi" w:cs="Arial"/>
          <w:spacing w:val="-1"/>
        </w:rPr>
        <w:t>i</w:t>
      </w:r>
      <w:r w:rsidRPr="00B854EB">
        <w:rPr>
          <w:rFonts w:asciiTheme="minorHAnsi" w:hAnsiTheme="minorHAnsi" w:cs="Arial"/>
          <w:spacing w:val="2"/>
        </w:rPr>
        <w:t>n</w:t>
      </w:r>
      <w:r w:rsidRPr="00B854EB">
        <w:rPr>
          <w:rFonts w:asciiTheme="minorHAnsi" w:hAnsiTheme="minorHAnsi" w:cs="Arial"/>
        </w:rPr>
        <w:t>aria</w:t>
      </w:r>
      <w:r w:rsidRPr="00B854EB">
        <w:rPr>
          <w:rFonts w:asciiTheme="minorHAnsi" w:hAnsiTheme="minorHAnsi" w:cs="Arial"/>
          <w:spacing w:val="-9"/>
        </w:rPr>
        <w:t xml:space="preserve"> </w:t>
      </w:r>
      <w:r w:rsidRPr="00B854EB">
        <w:rPr>
          <w:rFonts w:asciiTheme="minorHAnsi" w:hAnsiTheme="minorHAnsi" w:cs="Arial"/>
        </w:rPr>
        <w:t>n</w:t>
      </w:r>
      <w:r w:rsidRPr="00B854EB">
        <w:rPr>
          <w:rFonts w:asciiTheme="minorHAnsi" w:hAnsiTheme="minorHAnsi" w:cs="Arial"/>
          <w:spacing w:val="-1"/>
        </w:rPr>
        <w:t>e</w:t>
      </w:r>
      <w:r w:rsidRPr="00B854EB">
        <w:rPr>
          <w:rFonts w:asciiTheme="minorHAnsi" w:hAnsiTheme="minorHAnsi" w:cs="Arial"/>
          <w:spacing w:val="1"/>
        </w:rPr>
        <w:t>c</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ar</w:t>
      </w:r>
      <w:r w:rsidRPr="00B854EB">
        <w:rPr>
          <w:rFonts w:asciiTheme="minorHAnsi" w:hAnsiTheme="minorHAnsi" w:cs="Arial"/>
          <w:spacing w:val="2"/>
        </w:rPr>
        <w:t>i</w:t>
      </w:r>
      <w:r w:rsidRPr="00B854EB">
        <w:rPr>
          <w:rFonts w:asciiTheme="minorHAnsi" w:hAnsiTheme="minorHAnsi" w:cs="Arial"/>
        </w:rPr>
        <w:t>a</w:t>
      </w:r>
      <w:r w:rsidRPr="00B854EB">
        <w:rPr>
          <w:rFonts w:asciiTheme="minorHAnsi" w:hAnsiTheme="minorHAnsi" w:cs="Arial"/>
          <w:spacing w:val="-9"/>
        </w:rPr>
        <w:t xml:space="preserve"> </w:t>
      </w:r>
      <w:r w:rsidRPr="00B854EB">
        <w:rPr>
          <w:rFonts w:asciiTheme="minorHAnsi" w:hAnsiTheme="minorHAnsi" w:cs="Arial"/>
          <w:spacing w:val="1"/>
        </w:rPr>
        <w:t>p</w:t>
      </w:r>
      <w:r w:rsidRPr="00B854EB">
        <w:rPr>
          <w:rFonts w:asciiTheme="minorHAnsi" w:hAnsiTheme="minorHAnsi" w:cs="Arial"/>
        </w:rPr>
        <w:t>ara</w:t>
      </w:r>
      <w:r w:rsidRPr="00B854EB">
        <w:rPr>
          <w:rFonts w:asciiTheme="minorHAnsi" w:hAnsiTheme="minorHAnsi" w:cs="Arial"/>
          <w:spacing w:val="-4"/>
        </w:rPr>
        <w:t xml:space="preserve"> </w:t>
      </w:r>
      <w:r w:rsidRPr="00B854EB">
        <w:rPr>
          <w:rFonts w:asciiTheme="minorHAnsi" w:hAnsiTheme="minorHAnsi" w:cs="Arial"/>
          <w:spacing w:val="-1"/>
        </w:rPr>
        <w:t>l</w:t>
      </w:r>
      <w:r w:rsidRPr="00B854EB">
        <w:rPr>
          <w:rFonts w:asciiTheme="minorHAnsi" w:hAnsiTheme="minorHAnsi" w:cs="Arial"/>
        </w:rPr>
        <w:t>a e</w:t>
      </w:r>
      <w:r w:rsidRPr="00B854EB">
        <w:rPr>
          <w:rFonts w:asciiTheme="minorHAnsi" w:hAnsiTheme="minorHAnsi" w:cs="Arial"/>
          <w:spacing w:val="1"/>
        </w:rPr>
        <w:t>j</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u</w:t>
      </w:r>
      <w:r w:rsidRPr="00B854EB">
        <w:rPr>
          <w:rFonts w:asciiTheme="minorHAnsi" w:hAnsiTheme="minorHAnsi" w:cs="Arial"/>
          <w:spacing w:val="1"/>
        </w:rPr>
        <w:t>c</w:t>
      </w:r>
      <w:r w:rsidRPr="00B854EB">
        <w:rPr>
          <w:rFonts w:asciiTheme="minorHAnsi" w:hAnsiTheme="minorHAnsi" w:cs="Arial"/>
          <w:spacing w:val="-1"/>
        </w:rPr>
        <w:t>i</w:t>
      </w:r>
      <w:r w:rsidRPr="00B854EB">
        <w:rPr>
          <w:rFonts w:asciiTheme="minorHAnsi" w:hAnsiTheme="minorHAnsi" w:cs="Arial"/>
          <w:spacing w:val="2"/>
        </w:rPr>
        <w:t>ó</w:t>
      </w:r>
      <w:r w:rsidRPr="00B854EB">
        <w:rPr>
          <w:rFonts w:asciiTheme="minorHAnsi" w:hAnsiTheme="minorHAnsi" w:cs="Arial"/>
        </w:rPr>
        <w:t>n</w:t>
      </w:r>
      <w:r w:rsidRPr="00B854EB">
        <w:rPr>
          <w:rFonts w:asciiTheme="minorHAnsi" w:hAnsiTheme="minorHAnsi" w:cs="Arial"/>
          <w:spacing w:val="-8"/>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te</w:t>
      </w:r>
      <w:r w:rsidRPr="00B854EB">
        <w:rPr>
          <w:rFonts w:asciiTheme="minorHAnsi" w:hAnsiTheme="minorHAnsi" w:cs="Arial"/>
          <w:spacing w:val="-3"/>
        </w:rPr>
        <w:t xml:space="preserve"> </w:t>
      </w:r>
      <w:r w:rsidRPr="00B854EB">
        <w:rPr>
          <w:rFonts w:asciiTheme="minorHAnsi" w:hAnsiTheme="minorHAnsi" w:cs="Arial"/>
        </w:rPr>
        <w:t>ít</w:t>
      </w:r>
      <w:r w:rsidRPr="00B854EB">
        <w:rPr>
          <w:rFonts w:asciiTheme="minorHAnsi" w:hAnsiTheme="minorHAnsi" w:cs="Arial"/>
          <w:spacing w:val="1"/>
        </w:rPr>
        <w:t>e</w:t>
      </w:r>
      <w:r w:rsidRPr="00B854EB">
        <w:rPr>
          <w:rFonts w:asciiTheme="minorHAnsi" w:hAnsiTheme="minorHAnsi" w:cs="Arial"/>
        </w:rPr>
        <w:t>m es:</w:t>
      </w:r>
    </w:p>
    <w:p w14:paraId="4363A907" w14:textId="77777777" w:rsidR="00200B29" w:rsidRPr="00B854EB"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tipo saltarín o </w:t>
      </w: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de plancha </w:t>
      </w:r>
    </w:p>
    <w:p w14:paraId="12FD6407"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rPr>
      </w:pPr>
      <w:r w:rsidRPr="00B854EB">
        <w:rPr>
          <w:rFonts w:asciiTheme="minorHAnsi" w:hAnsiTheme="minorHAnsi" w:cs="Arial"/>
        </w:rPr>
        <w:t>Retroexcavadora</w:t>
      </w:r>
    </w:p>
    <w:p w14:paraId="1DF317FE" w14:textId="77777777" w:rsidR="006264F4" w:rsidRPr="00B854EB" w:rsidRDefault="006264F4" w:rsidP="006264F4">
      <w:pPr>
        <w:widowControl w:val="0"/>
        <w:autoSpaceDE w:val="0"/>
        <w:autoSpaceDN w:val="0"/>
        <w:adjustRightInd w:val="0"/>
        <w:spacing w:before="0" w:after="0"/>
        <w:rPr>
          <w:rFonts w:asciiTheme="minorHAnsi" w:hAnsiTheme="minorHAnsi" w:cs="Arial"/>
        </w:rPr>
      </w:pPr>
    </w:p>
    <w:p w14:paraId="11EC2EA3"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EJECUCIÓN</w:t>
      </w:r>
    </w:p>
    <w:p w14:paraId="2CC5E2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Este ítem debe ejecutarse de </w:t>
      </w:r>
      <w:r w:rsidR="009E134F" w:rsidRPr="00B854EB">
        <w:rPr>
          <w:rFonts w:asciiTheme="minorHAnsi" w:hAnsiTheme="minorHAnsi" w:cs="Arial"/>
        </w:rPr>
        <w:t xml:space="preserve">en todas las áreas donde se tienen proyectado </w:t>
      </w:r>
      <w:r w:rsidR="00E9538D" w:rsidRPr="00B854EB">
        <w:rPr>
          <w:rFonts w:asciiTheme="minorHAnsi" w:hAnsiTheme="minorHAnsi" w:cs="Arial"/>
        </w:rPr>
        <w:t xml:space="preserve">el </w:t>
      </w:r>
      <w:proofErr w:type="spellStart"/>
      <w:r w:rsidR="00E9538D" w:rsidRPr="00B854EB">
        <w:rPr>
          <w:rFonts w:asciiTheme="minorHAnsi" w:hAnsiTheme="minorHAnsi" w:cs="Arial"/>
        </w:rPr>
        <w:t>enlosetado</w:t>
      </w:r>
      <w:proofErr w:type="spellEnd"/>
      <w:r w:rsidR="00E9538D" w:rsidRPr="00B854EB">
        <w:rPr>
          <w:rFonts w:asciiTheme="minorHAnsi" w:hAnsiTheme="minorHAnsi" w:cs="Arial"/>
        </w:rPr>
        <w:t xml:space="preserve"> y de </w:t>
      </w:r>
      <w:r w:rsidRPr="00B854EB">
        <w:rPr>
          <w:rFonts w:asciiTheme="minorHAnsi" w:hAnsiTheme="minorHAnsi" w:cs="Arial"/>
        </w:rPr>
        <w:t>la siguiente manera:</w:t>
      </w:r>
    </w:p>
    <w:p w14:paraId="3E7C2272" w14:textId="77777777" w:rsidR="00FF11E9" w:rsidRPr="00B854EB" w:rsidRDefault="00FF11E9" w:rsidP="00157BF1">
      <w:pPr>
        <w:widowControl w:val="0"/>
        <w:spacing w:before="0" w:after="0"/>
        <w:rPr>
          <w:rFonts w:asciiTheme="minorHAnsi" w:hAnsiTheme="minorHAnsi" w:cs="Arial"/>
          <w:b/>
        </w:rPr>
      </w:pPr>
    </w:p>
    <w:p w14:paraId="3B424056"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Perfilado</w:t>
      </w:r>
    </w:p>
    <w:p w14:paraId="76B8D4EB" w14:textId="203D3844"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Antes de colocar algún material de sub-base </w:t>
      </w:r>
      <w:r w:rsidR="006264F4" w:rsidRPr="00B854EB">
        <w:rPr>
          <w:rFonts w:asciiTheme="minorHAnsi" w:hAnsiTheme="minorHAnsi" w:cs="Arial"/>
        </w:rPr>
        <w:t xml:space="preserve">y </w:t>
      </w:r>
      <w:r w:rsidRPr="00B854EB">
        <w:rPr>
          <w:rFonts w:asciiTheme="minorHAnsi" w:hAnsiTheme="minorHAnsi" w:cs="Arial"/>
        </w:rPr>
        <w:t>después de haber dado término al movimiento de tierras en los cortes, la sub-rasante debe ser perfilada a las cotas y pend</w:t>
      </w:r>
      <w:r w:rsidR="005A381F">
        <w:rPr>
          <w:rFonts w:asciiTheme="minorHAnsi" w:hAnsiTheme="minorHAnsi" w:cs="Arial"/>
        </w:rPr>
        <w:t>ientes indicadas en los planos.</w:t>
      </w:r>
    </w:p>
    <w:p w14:paraId="78CCE6AB" w14:textId="2465EE3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Después de perfilada y compactada la capa</w:t>
      </w:r>
      <w:r w:rsidR="006264F4" w:rsidRPr="00B854EB">
        <w:rPr>
          <w:rFonts w:asciiTheme="minorHAnsi" w:hAnsiTheme="minorHAnsi" w:cs="Arial"/>
        </w:rPr>
        <w:t xml:space="preserve"> sub-</w:t>
      </w:r>
      <w:r w:rsidRPr="00B854EB">
        <w:rPr>
          <w:rFonts w:asciiTheme="minorHAnsi" w:hAnsiTheme="minorHAnsi" w:cs="Arial"/>
        </w:rPr>
        <w:t>base, debe controlarse el cumplimiento de las cotas en todos los puntos y deberá agregarse o quitarse el material que sea necesario para llevar la rasante a los nivel</w:t>
      </w:r>
      <w:r w:rsidR="005A381F">
        <w:rPr>
          <w:rFonts w:asciiTheme="minorHAnsi" w:hAnsiTheme="minorHAnsi" w:cs="Arial"/>
        </w:rPr>
        <w:t>es especificados en los planos.</w:t>
      </w:r>
    </w:p>
    <w:p w14:paraId="67BA1BF7"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En todos los puntos blandos o con poca capacidad de soporte, deberá removerse el material hasta la profundidad que indique la </w:t>
      </w:r>
      <w:r w:rsidR="00FF11E9" w:rsidRPr="00B854EB">
        <w:rPr>
          <w:rFonts w:asciiTheme="minorHAnsi" w:hAnsiTheme="minorHAnsi" w:cs="Arial"/>
        </w:rPr>
        <w:t xml:space="preserve">SUPERVISIÓN </w:t>
      </w:r>
      <w:r w:rsidRPr="00B854EB">
        <w:rPr>
          <w:rFonts w:asciiTheme="minorHAnsi" w:hAnsiTheme="minorHAnsi" w:cs="Arial"/>
        </w:rPr>
        <w:t>y las depresiones resultantes deben ser rellenadas con material apropiado, el que debe ser luego compactado a la densidad especificada para las zonas adyacentes.</w:t>
      </w:r>
    </w:p>
    <w:p w14:paraId="69CFB7A8" w14:textId="77777777" w:rsidR="00200B29" w:rsidRPr="00B854EB" w:rsidRDefault="00200B29" w:rsidP="00157BF1">
      <w:pPr>
        <w:widowControl w:val="0"/>
        <w:spacing w:before="0" w:after="0"/>
        <w:rPr>
          <w:rFonts w:asciiTheme="minorHAnsi" w:hAnsiTheme="minorHAnsi" w:cs="Arial"/>
        </w:rPr>
      </w:pPr>
    </w:p>
    <w:p w14:paraId="60C59B92"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17EE0D54" w14:textId="77777777" w:rsidR="00200B29" w:rsidRPr="00B854EB" w:rsidRDefault="00200B29" w:rsidP="00157BF1">
      <w:pPr>
        <w:widowControl w:val="0"/>
        <w:spacing w:before="0" w:after="0"/>
        <w:rPr>
          <w:rFonts w:asciiTheme="minorHAnsi" w:hAnsiTheme="minorHAnsi" w:cs="Arial"/>
        </w:rPr>
      </w:pPr>
    </w:p>
    <w:p w14:paraId="22820877"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Compactado</w:t>
      </w:r>
    </w:p>
    <w:p w14:paraId="0DB49E53" w14:textId="6FD13821"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La Capa </w:t>
      </w:r>
      <w:r w:rsidR="000713D7" w:rsidRPr="00B854EB">
        <w:rPr>
          <w:rFonts w:asciiTheme="minorHAnsi" w:hAnsiTheme="minorHAnsi" w:cs="Arial"/>
        </w:rPr>
        <w:t>Sub-</w:t>
      </w:r>
      <w:r w:rsidRPr="00B854EB">
        <w:rPr>
          <w:rFonts w:asciiTheme="minorHAnsi" w:hAnsiTheme="minorHAnsi" w:cs="Arial"/>
        </w:rPr>
        <w:t xml:space="preserve">Base de todos los cortes debe ser compactada a fin de obtener la densidad máxima </w:t>
      </w:r>
      <w:r w:rsidR="00FF11E9" w:rsidRPr="00B854EB">
        <w:rPr>
          <w:rFonts w:asciiTheme="minorHAnsi" w:hAnsiTheme="minorHAnsi" w:cs="Arial"/>
        </w:rPr>
        <w:t>mínima de</w:t>
      </w:r>
      <w:r w:rsidRPr="00B854EB">
        <w:rPr>
          <w:rFonts w:asciiTheme="minorHAnsi" w:hAnsiTheme="minorHAnsi" w:cs="Arial"/>
        </w:rPr>
        <w:t>l 97 % de esta densidad dad</w:t>
      </w:r>
      <w:r w:rsidR="005A381F">
        <w:rPr>
          <w:rFonts w:asciiTheme="minorHAnsi" w:hAnsiTheme="minorHAnsi" w:cs="Arial"/>
        </w:rPr>
        <w:t xml:space="preserve">a por el ensayo </w:t>
      </w:r>
      <w:proofErr w:type="spellStart"/>
      <w:r w:rsidR="005A381F">
        <w:rPr>
          <w:rFonts w:asciiTheme="minorHAnsi" w:hAnsiTheme="minorHAnsi" w:cs="Arial"/>
        </w:rPr>
        <w:t>AASHTO</w:t>
      </w:r>
      <w:proofErr w:type="spellEnd"/>
      <w:r w:rsidR="005A381F">
        <w:rPr>
          <w:rFonts w:asciiTheme="minorHAnsi" w:hAnsiTheme="minorHAnsi" w:cs="Arial"/>
        </w:rPr>
        <w:t xml:space="preserve"> T-180 D.</w:t>
      </w:r>
    </w:p>
    <w:p w14:paraId="2E501BBF" w14:textId="202E3913" w:rsidR="000713D7" w:rsidRPr="005A381F" w:rsidRDefault="000713D7" w:rsidP="005A381F">
      <w:pPr>
        <w:widowControl w:val="0"/>
        <w:spacing w:before="0" w:after="0"/>
        <w:rPr>
          <w:rFonts w:asciiTheme="minorHAnsi" w:hAnsiTheme="minorHAnsi" w:cs="Arial"/>
        </w:rPr>
      </w:pPr>
      <w:r w:rsidRPr="00B854EB">
        <w:rPr>
          <w:rFonts w:asciiTheme="minorHAnsi" w:hAnsiTheme="minorHAnsi" w:cs="Arial"/>
        </w:rPr>
        <w:t>El</w:t>
      </w:r>
      <w:r w:rsidR="00200B29" w:rsidRPr="00B854EB">
        <w:rPr>
          <w:rFonts w:asciiTheme="minorHAnsi" w:hAnsiTheme="minorHAnsi" w:cs="Arial"/>
        </w:rPr>
        <w:t xml:space="preserve"> material suelto</w:t>
      </w:r>
      <w:r w:rsidRPr="00B854EB">
        <w:rPr>
          <w:rFonts w:asciiTheme="minorHAnsi" w:hAnsiTheme="minorHAnsi" w:cs="Arial"/>
        </w:rPr>
        <w:t xml:space="preserve"> para compactado</w:t>
      </w:r>
      <w:r w:rsidR="00200B29" w:rsidRPr="00B854EB">
        <w:rPr>
          <w:rFonts w:asciiTheme="minorHAnsi" w:hAnsiTheme="minorHAnsi" w:cs="Arial"/>
        </w:rPr>
        <w:t xml:space="preserve"> será humedecido y compactado de acuerdo a los procedimientos estándares de compactación</w:t>
      </w:r>
      <w:r w:rsidR="00FF11E9" w:rsidRPr="00B854EB">
        <w:rPr>
          <w:rFonts w:asciiTheme="minorHAnsi" w:hAnsiTheme="minorHAnsi" w:cs="Arial"/>
        </w:rPr>
        <w:t xml:space="preserve"> aprobados por </w:t>
      </w:r>
      <w:r w:rsidR="005A381F">
        <w:rPr>
          <w:rFonts w:asciiTheme="minorHAnsi" w:hAnsiTheme="minorHAnsi" w:cs="Arial"/>
        </w:rPr>
        <w:t>la supervisión.</w:t>
      </w:r>
    </w:p>
    <w:p w14:paraId="52452A1B" w14:textId="77777777" w:rsidR="000713D7" w:rsidRPr="00B854EB" w:rsidRDefault="000713D7" w:rsidP="000713D7">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426D1EBB" w14:textId="77777777" w:rsidR="002C3C6B" w:rsidRPr="00B854EB" w:rsidRDefault="002C3C6B" w:rsidP="000713D7">
      <w:pPr>
        <w:spacing w:before="0" w:after="0"/>
        <w:rPr>
          <w:rFonts w:asciiTheme="minorHAnsi" w:hAnsiTheme="minorHAnsi" w:cs="Arial"/>
          <w:kern w:val="28"/>
        </w:rPr>
      </w:pPr>
    </w:p>
    <w:p w14:paraId="6F40CC5D"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23ED0339"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6A169DD" w14:textId="77777777" w:rsidR="000713D7" w:rsidRPr="00B854EB" w:rsidRDefault="000713D7" w:rsidP="00157BF1">
      <w:pPr>
        <w:widowControl w:val="0"/>
        <w:spacing w:before="0" w:after="0"/>
        <w:rPr>
          <w:rFonts w:asciiTheme="minorHAnsi" w:hAnsiTheme="minorHAnsi" w:cs="Arial"/>
        </w:rPr>
      </w:pPr>
    </w:p>
    <w:p w14:paraId="535F4B99" w14:textId="29CF1913" w:rsidR="00FF11E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El material de la Capa </w:t>
      </w:r>
      <w:r w:rsidR="000713D7" w:rsidRPr="00B854EB">
        <w:rPr>
          <w:rFonts w:asciiTheme="minorHAnsi" w:hAnsiTheme="minorHAnsi" w:cs="Arial"/>
        </w:rPr>
        <w:t>Sub-</w:t>
      </w:r>
      <w:r w:rsidRPr="00B854EB">
        <w:rPr>
          <w:rFonts w:asciiTheme="minorHAnsi" w:hAnsiTheme="minorHAnsi" w:cs="Arial"/>
        </w:rPr>
        <w:t>Base de cortes que tenga exceso de humedad para una adecuada compactación deberá</w:t>
      </w:r>
      <w:r w:rsidR="00FF11E9" w:rsidRPr="00B854EB">
        <w:rPr>
          <w:rFonts w:asciiTheme="minorHAnsi" w:hAnsiTheme="minorHAnsi" w:cs="Arial"/>
        </w:rPr>
        <w:t>n</w:t>
      </w:r>
      <w:r w:rsidRPr="00B854EB">
        <w:rPr>
          <w:rFonts w:asciiTheme="minorHAnsi" w:hAnsiTheme="minorHAnsi" w:cs="Arial"/>
        </w:rPr>
        <w:t xml:space="preserve"> ser compactado</w:t>
      </w:r>
      <w:r w:rsidR="00FF11E9" w:rsidRPr="00B854EB">
        <w:rPr>
          <w:rFonts w:asciiTheme="minorHAnsi" w:hAnsiTheme="minorHAnsi" w:cs="Arial"/>
        </w:rPr>
        <w:t>s</w:t>
      </w:r>
      <w:r w:rsidRPr="00B854EB">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w:t>
      </w:r>
      <w:r w:rsidR="005A381F">
        <w:rPr>
          <w:rFonts w:asciiTheme="minorHAnsi" w:hAnsiTheme="minorHAnsi" w:cs="Arial"/>
        </w:rPr>
        <w:t xml:space="preserve"> la compactación.</w:t>
      </w:r>
    </w:p>
    <w:p w14:paraId="0E18F4EA" w14:textId="241678AC"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Si  el  SUPERVISOR  de  obra  considera  necesario, se  verificará  la  capacidad  soporte  del  terreno mediante ensayos de Relación de Soporte California C</w:t>
      </w:r>
      <w:r w:rsidR="005A381F">
        <w:rPr>
          <w:rFonts w:asciiTheme="minorHAnsi" w:hAnsiTheme="minorHAnsi" w:cs="Arial"/>
        </w:rPr>
        <w:t xml:space="preserve">BR y compactación </w:t>
      </w:r>
      <w:proofErr w:type="spellStart"/>
      <w:r w:rsidR="005A381F">
        <w:rPr>
          <w:rFonts w:asciiTheme="minorHAnsi" w:hAnsiTheme="minorHAnsi" w:cs="Arial"/>
        </w:rPr>
        <w:t>AASHTO</w:t>
      </w:r>
      <w:proofErr w:type="spellEnd"/>
      <w:r w:rsidR="005A381F">
        <w:rPr>
          <w:rFonts w:asciiTheme="minorHAnsi" w:hAnsiTheme="minorHAnsi" w:cs="Arial"/>
        </w:rPr>
        <w:t xml:space="preserve"> T-180.</w:t>
      </w:r>
    </w:p>
    <w:p w14:paraId="1E94B478" w14:textId="25015DA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B854EB">
        <w:rPr>
          <w:rFonts w:asciiTheme="minorHAnsi" w:hAnsiTheme="minorHAnsi" w:cs="Arial"/>
        </w:rPr>
        <w:t>peración deberá ser especificada y aprobada</w:t>
      </w:r>
      <w:r w:rsidRPr="00B854EB">
        <w:rPr>
          <w:rFonts w:asciiTheme="minorHAnsi" w:hAnsiTheme="minorHAnsi" w:cs="Arial"/>
        </w:rPr>
        <w:t xml:space="preserve"> por el SUPERVIS</w:t>
      </w:r>
      <w:r w:rsidR="005A381F">
        <w:rPr>
          <w:rFonts w:asciiTheme="minorHAnsi" w:hAnsiTheme="minorHAnsi" w:cs="Arial"/>
        </w:rPr>
        <w:t>OR.</w:t>
      </w:r>
    </w:p>
    <w:p w14:paraId="49DC1A1D"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Cada </w:t>
      </w:r>
      <w:r w:rsidR="000713D7" w:rsidRPr="00B854EB">
        <w:rPr>
          <w:rFonts w:asciiTheme="minorHAnsi" w:hAnsiTheme="minorHAnsi" w:cs="Arial"/>
        </w:rPr>
        <w:t>10</w:t>
      </w:r>
      <w:r w:rsidRPr="00B854EB">
        <w:rPr>
          <w:rFonts w:asciiTheme="minorHAnsi" w:hAnsiTheme="minorHAnsi" w:cs="Arial"/>
        </w:rPr>
        <w:t xml:space="preserve"> metros debe hacerse la verificación de los perfiles longitudinales y transversales.</w:t>
      </w:r>
    </w:p>
    <w:p w14:paraId="1BE29F0F" w14:textId="77777777" w:rsidR="00200B29" w:rsidRPr="00B854EB" w:rsidRDefault="00200B29" w:rsidP="00157BF1">
      <w:pPr>
        <w:widowControl w:val="0"/>
        <w:spacing w:before="0" w:after="0"/>
        <w:rPr>
          <w:rFonts w:asciiTheme="minorHAnsi" w:hAnsiTheme="minorHAnsi" w:cs="Arial"/>
        </w:rPr>
      </w:pPr>
    </w:p>
    <w:p w14:paraId="5FFCB1B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MEDICIÓN</w:t>
      </w:r>
    </w:p>
    <w:p w14:paraId="7C3B1E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La provisión y colocado de capa </w:t>
      </w:r>
      <w:r w:rsidR="000713D7" w:rsidRPr="00B854EB">
        <w:rPr>
          <w:rFonts w:asciiTheme="minorHAnsi" w:hAnsiTheme="minorHAnsi" w:cs="Arial"/>
        </w:rPr>
        <w:t>Sub-</w:t>
      </w:r>
      <w:r w:rsidRPr="00B854EB">
        <w:rPr>
          <w:rFonts w:asciiTheme="minorHAnsi" w:hAnsiTheme="minorHAnsi" w:cs="Arial"/>
        </w:rPr>
        <w:t xml:space="preserve">base será medida por metro </w:t>
      </w:r>
      <w:r w:rsidR="001076A7" w:rsidRPr="00B854EB">
        <w:rPr>
          <w:rFonts w:asciiTheme="minorHAnsi" w:hAnsiTheme="minorHAnsi" w:cs="Arial"/>
        </w:rPr>
        <w:t>cubico</w:t>
      </w:r>
      <w:r w:rsidRPr="00B854EB">
        <w:rPr>
          <w:rFonts w:asciiTheme="minorHAnsi" w:hAnsiTheme="minorHAnsi" w:cs="Arial"/>
        </w:rPr>
        <w:t>, en concordancia con lo establecido en la especificación técnica.</w:t>
      </w:r>
    </w:p>
    <w:p w14:paraId="02FB3315" w14:textId="77777777" w:rsidR="00200B29" w:rsidRPr="00B854EB" w:rsidRDefault="00200B29" w:rsidP="00157BF1">
      <w:pPr>
        <w:widowControl w:val="0"/>
        <w:spacing w:before="0" w:after="0"/>
        <w:rPr>
          <w:rFonts w:asciiTheme="minorHAnsi" w:hAnsiTheme="minorHAnsi" w:cs="Arial"/>
          <w:b/>
        </w:rPr>
      </w:pPr>
    </w:p>
    <w:p w14:paraId="79E365F2"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PAGO</w:t>
      </w:r>
    </w:p>
    <w:p w14:paraId="23CAF366" w14:textId="77777777" w:rsidR="00FF11E9" w:rsidRPr="00B854EB" w:rsidRDefault="00FF11E9" w:rsidP="00157BF1">
      <w:pPr>
        <w:pStyle w:val="Textoindependiente"/>
        <w:spacing w:before="0" w:after="0"/>
        <w:rPr>
          <w:rFonts w:asciiTheme="minorHAnsi" w:hAnsiTheme="minorHAnsi" w:cs="Arial"/>
          <w:bCs/>
        </w:rPr>
      </w:pPr>
      <w:r w:rsidRPr="00B854EB">
        <w:rPr>
          <w:rFonts w:asciiTheme="minorHAnsi" w:hAnsiTheme="minorHAnsi" w:cs="Arial"/>
          <w:bCs/>
        </w:rPr>
        <w:t>El pago se hará por el precio aceptado en la propuesta, en compensación total por los materiales, mano de obra, herramientas, equipo y otros gastos que sean necesarios para la adecuada y correcta ejecución de los trabajos.</w:t>
      </w:r>
    </w:p>
    <w:p w14:paraId="6939A6D8" w14:textId="51C2AD4B" w:rsidR="001B2944" w:rsidRPr="00B854EB" w:rsidRDefault="00B854EB" w:rsidP="009847DD">
      <w:pPr>
        <w:pStyle w:val="Ttulo1"/>
        <w:numPr>
          <w:ilvl w:val="1"/>
          <w:numId w:val="32"/>
        </w:numPr>
        <w:rPr>
          <w:rFonts w:asciiTheme="minorHAnsi" w:hAnsiTheme="minorHAnsi" w:cs="Arial"/>
        </w:rPr>
      </w:pPr>
      <w:bookmarkStart w:id="42" w:name="_Toc440384621"/>
      <w:bookmarkStart w:id="43" w:name="_Toc463946285"/>
      <w:r w:rsidRPr="00B854EB">
        <w:rPr>
          <w:rFonts w:asciiTheme="minorHAnsi" w:hAnsiTheme="minorHAnsi" w:cs="Arial"/>
        </w:rPr>
        <w:t>PROVISIÓN Y COLOCACIÓN</w:t>
      </w:r>
      <w:r w:rsidR="001B2944" w:rsidRPr="00B854EB">
        <w:rPr>
          <w:rFonts w:asciiTheme="minorHAnsi" w:hAnsiTheme="minorHAnsi" w:cs="Arial"/>
        </w:rPr>
        <w:t xml:space="preserve"> DE LOSETA PREFABRICADA  E=10 CM</w:t>
      </w:r>
      <w:bookmarkEnd w:id="42"/>
      <w:bookmarkEnd w:id="43"/>
      <w:r w:rsidR="001B2944" w:rsidRPr="00B854EB">
        <w:rPr>
          <w:rFonts w:asciiTheme="minorHAnsi" w:hAnsiTheme="minorHAnsi" w:cs="Arial"/>
        </w:rPr>
        <w:t xml:space="preserve"> </w:t>
      </w:r>
    </w:p>
    <w:p w14:paraId="63C2A327" w14:textId="77777777" w:rsidR="001B2944" w:rsidRPr="00B854EB" w:rsidRDefault="001B2944" w:rsidP="00157BF1">
      <w:pPr>
        <w:spacing w:before="0" w:after="0"/>
        <w:rPr>
          <w:rFonts w:asciiTheme="minorHAnsi" w:hAnsiTheme="minorHAnsi" w:cs="Arial"/>
          <w:b/>
          <w:lang w:val="es-BO"/>
        </w:rPr>
      </w:pPr>
      <w:r w:rsidRPr="00B854EB">
        <w:rPr>
          <w:rFonts w:asciiTheme="minorHAnsi" w:hAnsiTheme="minorHAnsi" w:cs="Arial"/>
          <w:b/>
          <w:lang w:val="es-BO"/>
        </w:rPr>
        <w:t>UND. M2</w:t>
      </w:r>
    </w:p>
    <w:p w14:paraId="3CFA0495" w14:textId="77777777" w:rsidR="001B2944" w:rsidRPr="00B854EB" w:rsidRDefault="001B2944" w:rsidP="00157BF1">
      <w:pPr>
        <w:spacing w:before="0" w:after="0"/>
        <w:rPr>
          <w:rFonts w:asciiTheme="minorHAnsi" w:hAnsiTheme="minorHAnsi" w:cs="Arial"/>
          <w:b/>
          <w:kern w:val="28"/>
          <w:lang w:val="es-BO"/>
        </w:rPr>
      </w:pPr>
    </w:p>
    <w:p w14:paraId="3B2870A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DESCRIPCIÓN</w:t>
      </w:r>
    </w:p>
    <w:p w14:paraId="19770C3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071C6763" w14:textId="77777777" w:rsidR="00B854EB" w:rsidRPr="00B854EB" w:rsidRDefault="00B854EB" w:rsidP="00B854EB">
      <w:pPr>
        <w:spacing w:before="0" w:after="0"/>
        <w:rPr>
          <w:rFonts w:asciiTheme="minorHAnsi" w:hAnsiTheme="minorHAnsi" w:cs="Arial"/>
          <w:kern w:val="28"/>
          <w:lang w:val="es-BO"/>
        </w:rPr>
      </w:pPr>
    </w:p>
    <w:p w14:paraId="67B6E66D"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6EB2DC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5ED18D0A" w14:textId="77777777" w:rsidR="00B854EB" w:rsidRPr="00B854EB" w:rsidRDefault="00B854EB" w:rsidP="00B854EB">
      <w:pPr>
        <w:spacing w:before="0" w:after="0"/>
        <w:rPr>
          <w:rFonts w:asciiTheme="minorHAnsi" w:hAnsiTheme="minorHAnsi" w:cs="Arial"/>
          <w:kern w:val="28"/>
          <w:lang w:val="es-BO"/>
        </w:rPr>
      </w:pPr>
    </w:p>
    <w:p w14:paraId="7033C3B0" w14:textId="317A74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correcto colocado de las losetas se debe utilizar de manera obligatoria una </w:t>
      </w:r>
      <w:proofErr w:type="spellStart"/>
      <w:r w:rsidRPr="00B854EB">
        <w:rPr>
          <w:rFonts w:asciiTheme="minorHAnsi" w:hAnsiTheme="minorHAnsi" w:cs="Arial"/>
          <w:kern w:val="28"/>
          <w:lang w:val="es-BO"/>
        </w:rPr>
        <w:t>vibrocompactadora</w:t>
      </w:r>
      <w:proofErr w:type="spellEnd"/>
      <w:r w:rsidRPr="00B854EB">
        <w:rPr>
          <w:rFonts w:asciiTheme="minorHAnsi" w:hAnsiTheme="minorHAnsi" w:cs="Arial"/>
          <w:kern w:val="28"/>
          <w:lang w:val="es-BO"/>
        </w:rPr>
        <w:t xml:space="preserve"> de plancha. </w:t>
      </w:r>
    </w:p>
    <w:p w14:paraId="1C71FAE1" w14:textId="02A5650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materiales mínimos a utiliz</w:t>
      </w:r>
      <w:r w:rsidR="005A381F">
        <w:rPr>
          <w:rFonts w:asciiTheme="minorHAnsi" w:hAnsiTheme="minorHAnsi" w:cs="Arial"/>
          <w:kern w:val="28"/>
          <w:lang w:val="es-BO"/>
        </w:rPr>
        <w:t>ar son:</w:t>
      </w:r>
    </w:p>
    <w:p w14:paraId="5BB257AA"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Loseta Ondulada de 10 cm de espesor.</w:t>
      </w:r>
    </w:p>
    <w:p w14:paraId="63D9EB00"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para la capa base (arena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w:t>
      </w:r>
    </w:p>
    <w:p w14:paraId="3A193B76"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Polvillo para 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w:t>
      </w:r>
    </w:p>
    <w:p w14:paraId="750AFD3F" w14:textId="77777777" w:rsidR="00B854EB" w:rsidRPr="00B854EB" w:rsidRDefault="00B854EB" w:rsidP="00B854EB">
      <w:pPr>
        <w:spacing w:before="0" w:after="0"/>
        <w:rPr>
          <w:rFonts w:asciiTheme="minorHAnsi" w:hAnsiTheme="minorHAnsi" w:cs="Arial"/>
          <w:kern w:val="28"/>
          <w:lang w:val="es-BO"/>
        </w:rPr>
      </w:pPr>
    </w:p>
    <w:p w14:paraId="41A262D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detalle y especificaciones técnicas de cada uno de los materiales necesarios, se detalla a continuación:</w:t>
      </w:r>
    </w:p>
    <w:p w14:paraId="0DB746E6" w14:textId="77777777" w:rsidR="00B854EB" w:rsidRPr="00B854EB" w:rsidRDefault="00B854EB" w:rsidP="00B854EB">
      <w:pPr>
        <w:pStyle w:val="Prrafodelista"/>
        <w:spacing w:before="0" w:after="0"/>
        <w:ind w:left="360"/>
        <w:rPr>
          <w:rFonts w:asciiTheme="minorHAnsi" w:hAnsiTheme="minorHAnsi" w:cs="Arial"/>
          <w:b/>
          <w:kern w:val="28"/>
          <w:lang w:val="es-BO"/>
        </w:rPr>
      </w:pPr>
    </w:p>
    <w:p w14:paraId="4B27A924"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LOSETA ONDULADA DE 10 CM: </w:t>
      </w:r>
    </w:p>
    <w:p w14:paraId="06018AA7" w14:textId="3250A8C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Dosifi</w:t>
      </w:r>
      <w:r w:rsidR="005A381F">
        <w:rPr>
          <w:rFonts w:asciiTheme="minorHAnsi" w:hAnsiTheme="minorHAnsi" w:cs="Arial"/>
          <w:kern w:val="28"/>
          <w:lang w:val="es-BO"/>
        </w:rPr>
        <w:t>cación sugerida para el inicio:</w:t>
      </w:r>
    </w:p>
    <w:p w14:paraId="0430D45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CEMENTO: 350 kg de cemento por m3 de hormigón.</w:t>
      </w:r>
    </w:p>
    <w:p w14:paraId="604F5690" w14:textId="77777777" w:rsidR="00B854EB" w:rsidRPr="00B854EB" w:rsidRDefault="00B854EB" w:rsidP="00B854EB">
      <w:pPr>
        <w:spacing w:before="0" w:after="0"/>
        <w:rPr>
          <w:rFonts w:asciiTheme="minorHAnsi" w:hAnsiTheme="minorHAnsi" w:cs="Arial"/>
          <w:kern w:val="28"/>
          <w:lang w:val="es-BO"/>
        </w:rPr>
      </w:pPr>
    </w:p>
    <w:p w14:paraId="5EB8B24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FINO (arena):</w:t>
      </w:r>
    </w:p>
    <w:p w14:paraId="6E9CDB3C"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 xml:space="preserve">Participación en el agregado: Máximo 85 %. </w:t>
      </w:r>
    </w:p>
    <w:p w14:paraId="12936D88" w14:textId="77777777" w:rsidR="00B854EB" w:rsidRPr="00B854EB" w:rsidRDefault="00B854EB" w:rsidP="00B854EB">
      <w:pPr>
        <w:pStyle w:val="Prrafodelista"/>
        <w:spacing w:before="0" w:after="0"/>
        <w:rPr>
          <w:rFonts w:asciiTheme="minorHAnsi" w:hAnsiTheme="minorHAnsi" w:cs="Arial"/>
          <w:kern w:val="28"/>
          <w:lang w:val="es-BO"/>
        </w:rPr>
      </w:pPr>
    </w:p>
    <w:p w14:paraId="3CDDC110"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GRUESO (gravilla o triturado):</w:t>
      </w:r>
    </w:p>
    <w:p w14:paraId="224467AB"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Tamaño máximo: 10 mm (3/8”).</w:t>
      </w:r>
    </w:p>
    <w:p w14:paraId="3549D154"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Participación en el agregado: Mínimo 15 %.</w:t>
      </w:r>
    </w:p>
    <w:p w14:paraId="6BF064EC" w14:textId="77777777" w:rsidR="00B854EB" w:rsidRPr="00B854EB" w:rsidRDefault="00B854EB" w:rsidP="00B854EB">
      <w:pPr>
        <w:pStyle w:val="Prrafodelista"/>
        <w:spacing w:before="0" w:after="0"/>
        <w:rPr>
          <w:rFonts w:asciiTheme="minorHAnsi" w:hAnsiTheme="minorHAnsi" w:cs="Arial"/>
          <w:kern w:val="28"/>
          <w:lang w:val="es-BO"/>
        </w:rPr>
      </w:pPr>
    </w:p>
    <w:p w14:paraId="005C90AC"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ADITIVOS:</w:t>
      </w:r>
    </w:p>
    <w:p w14:paraId="7A26CF5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3DEDAABB" w14:textId="77777777" w:rsidR="00B854EB" w:rsidRPr="00B854EB" w:rsidRDefault="00B854EB" w:rsidP="00B854EB">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6"/>
        <w:gridCol w:w="1499"/>
        <w:gridCol w:w="1667"/>
        <w:gridCol w:w="2332"/>
        <w:gridCol w:w="2659"/>
      </w:tblGrid>
      <w:tr w:rsidR="00B854EB" w:rsidRPr="00B854EB" w14:paraId="00C88E05" w14:textId="77777777" w:rsidTr="00B854EB">
        <w:trPr>
          <w:trHeight w:hRule="exact" w:val="357"/>
        </w:trPr>
        <w:tc>
          <w:tcPr>
            <w:tcW w:w="914" w:type="pct"/>
            <w:vMerge w:val="restart"/>
            <w:tcBorders>
              <w:top w:val="single" w:sz="4" w:space="0" w:color="000000"/>
              <w:left w:val="single" w:sz="4" w:space="0" w:color="000000"/>
              <w:bottom w:val="single" w:sz="4" w:space="0" w:color="000000"/>
              <w:right w:val="single" w:sz="4" w:space="0" w:color="000000"/>
            </w:tcBorders>
          </w:tcPr>
          <w:p w14:paraId="61BB9389" w14:textId="77777777" w:rsidR="00B854EB" w:rsidRPr="00B854EB" w:rsidRDefault="00B854EB" w:rsidP="00B854EB">
            <w:pPr>
              <w:widowControl w:val="0"/>
              <w:autoSpaceDE w:val="0"/>
              <w:autoSpaceDN w:val="0"/>
              <w:adjustRightInd w:val="0"/>
              <w:spacing w:before="0" w:after="0"/>
              <w:rPr>
                <w:rFonts w:asciiTheme="minorHAnsi" w:hAnsiTheme="minorHAnsi" w:cs="Arial"/>
                <w:b/>
              </w:rPr>
            </w:pPr>
          </w:p>
          <w:p w14:paraId="7417D32C" w14:textId="77777777" w:rsidR="00B854EB" w:rsidRPr="00B854EB" w:rsidRDefault="00B854EB" w:rsidP="00B854EB">
            <w:pPr>
              <w:widowControl w:val="0"/>
              <w:autoSpaceDE w:val="0"/>
              <w:autoSpaceDN w:val="0"/>
              <w:adjustRightInd w:val="0"/>
              <w:spacing w:before="0" w:after="0"/>
              <w:ind w:left="269"/>
              <w:rPr>
                <w:rFonts w:asciiTheme="minorHAnsi" w:hAnsiTheme="minorHAnsi" w:cs="Arial"/>
                <w:b/>
              </w:rPr>
            </w:pPr>
            <w:r w:rsidRPr="00B854EB">
              <w:rPr>
                <w:rFonts w:asciiTheme="minorHAnsi" w:hAnsiTheme="minorHAnsi" w:cs="Arial"/>
                <w:b/>
                <w:w w:val="101"/>
              </w:rPr>
              <w:t>DO</w:t>
            </w:r>
            <w:r w:rsidRPr="00B854EB">
              <w:rPr>
                <w:rFonts w:asciiTheme="minorHAnsi" w:hAnsiTheme="minorHAnsi" w:cs="Arial"/>
                <w:b/>
                <w:spacing w:val="-1"/>
                <w:w w:val="101"/>
              </w:rPr>
              <w:t>S</w:t>
            </w:r>
            <w:r w:rsidRPr="00B854EB">
              <w:rPr>
                <w:rFonts w:asciiTheme="minorHAnsi" w:hAnsiTheme="minorHAnsi" w:cs="Arial"/>
                <w:b/>
                <w:spacing w:val="1"/>
                <w:w w:val="101"/>
              </w:rPr>
              <w:t>I</w:t>
            </w:r>
            <w:r w:rsidRPr="00B854EB">
              <w:rPr>
                <w:rFonts w:asciiTheme="minorHAnsi" w:hAnsiTheme="minorHAnsi" w:cs="Arial"/>
                <w:b/>
                <w:spacing w:val="-1"/>
                <w:w w:val="101"/>
              </w:rPr>
              <w:t>F</w:t>
            </w:r>
            <w:r w:rsidRPr="00B854EB">
              <w:rPr>
                <w:rFonts w:asciiTheme="minorHAnsi" w:hAnsiTheme="minorHAnsi" w:cs="Arial"/>
                <w:b/>
                <w:spacing w:val="1"/>
                <w:w w:val="101"/>
              </w:rPr>
              <w:t>I</w:t>
            </w:r>
            <w:r w:rsidRPr="00B854EB">
              <w:rPr>
                <w:rFonts w:asciiTheme="minorHAnsi" w:hAnsiTheme="minorHAnsi" w:cs="Arial"/>
                <w:b/>
                <w:spacing w:val="1"/>
                <w:w w:val="102"/>
              </w:rPr>
              <w:t>C</w:t>
            </w:r>
            <w:r w:rsidRPr="00B854EB">
              <w:rPr>
                <w:rFonts w:asciiTheme="minorHAnsi" w:hAnsiTheme="minorHAnsi" w:cs="Arial"/>
                <w:b/>
                <w:w w:val="101"/>
              </w:rPr>
              <w:t>A</w:t>
            </w:r>
            <w:r w:rsidRPr="00B854EB">
              <w:rPr>
                <w:rFonts w:asciiTheme="minorHAnsi" w:hAnsiTheme="minorHAnsi" w:cs="Arial"/>
                <w:b/>
                <w:spacing w:val="-1"/>
                <w:w w:val="101"/>
              </w:rPr>
              <w:t>C</w:t>
            </w:r>
            <w:r w:rsidRPr="00B854EB">
              <w:rPr>
                <w:rFonts w:asciiTheme="minorHAnsi" w:hAnsiTheme="minorHAnsi" w:cs="Arial"/>
                <w:b/>
                <w:spacing w:val="1"/>
                <w:w w:val="101"/>
              </w:rPr>
              <w:t>I</w:t>
            </w:r>
            <w:r w:rsidRPr="00B854EB">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510D28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r w:rsidRPr="00B854EB">
              <w:rPr>
                <w:rFonts w:asciiTheme="minorHAnsi" w:hAnsiTheme="minorHAnsi" w:cs="Arial"/>
                <w:b/>
                <w:w w:val="101"/>
              </w:rPr>
              <w:t>M</w:t>
            </w:r>
            <w:r w:rsidRPr="00B854EB">
              <w:rPr>
                <w:rFonts w:asciiTheme="minorHAnsi" w:hAnsiTheme="minorHAnsi" w:cs="Arial"/>
                <w:b/>
                <w:spacing w:val="-2"/>
                <w:w w:val="101"/>
              </w:rPr>
              <w:t>A</w:t>
            </w:r>
            <w:r w:rsidRPr="00B854EB">
              <w:rPr>
                <w:rFonts w:asciiTheme="minorHAnsi" w:hAnsiTheme="minorHAnsi" w:cs="Arial"/>
                <w:b/>
                <w:spacing w:val="3"/>
                <w:w w:val="102"/>
              </w:rPr>
              <w:t>T</w:t>
            </w:r>
            <w:r w:rsidRPr="00B854EB">
              <w:rPr>
                <w:rFonts w:asciiTheme="minorHAnsi" w:hAnsiTheme="minorHAnsi" w:cs="Arial"/>
                <w:b/>
                <w:w w:val="102"/>
              </w:rPr>
              <w:t>E</w:t>
            </w:r>
            <w:r w:rsidRPr="00B854EB">
              <w:rPr>
                <w:rFonts w:asciiTheme="minorHAnsi" w:hAnsiTheme="minorHAnsi" w:cs="Arial"/>
                <w:b/>
                <w:spacing w:val="-1"/>
                <w:w w:val="102"/>
              </w:rPr>
              <w:t>R</w:t>
            </w:r>
            <w:r w:rsidRPr="00B854EB">
              <w:rPr>
                <w:rFonts w:asciiTheme="minorHAnsi" w:hAnsiTheme="minorHAnsi" w:cs="Arial"/>
                <w:b/>
                <w:spacing w:val="3"/>
                <w:w w:val="101"/>
              </w:rPr>
              <w:t>I</w:t>
            </w:r>
            <w:r w:rsidRPr="00B854EB">
              <w:rPr>
                <w:rFonts w:asciiTheme="minorHAnsi" w:hAnsiTheme="minorHAnsi" w:cs="Arial"/>
                <w:b/>
                <w:w w:val="101"/>
              </w:rPr>
              <w:t>A</w:t>
            </w:r>
            <w:r w:rsidRPr="00B854EB">
              <w:rPr>
                <w:rFonts w:asciiTheme="minorHAnsi" w:hAnsiTheme="minorHAnsi" w:cs="Arial"/>
                <w:b/>
                <w:spacing w:val="-2"/>
                <w:w w:val="101"/>
              </w:rPr>
              <w:t>L</w:t>
            </w:r>
            <w:r w:rsidRPr="00B854EB">
              <w:rPr>
                <w:rFonts w:asciiTheme="minorHAnsi" w:hAnsiTheme="minorHAnsi" w:cs="Arial"/>
                <w:b/>
                <w:w w:val="101"/>
              </w:rPr>
              <w:t>ES</w:t>
            </w:r>
          </w:p>
        </w:tc>
      </w:tr>
      <w:tr w:rsidR="00B854EB" w:rsidRPr="00B854EB" w14:paraId="4500F74E" w14:textId="77777777" w:rsidTr="00B854EB">
        <w:trPr>
          <w:trHeight w:hRule="exact" w:val="434"/>
        </w:trPr>
        <w:tc>
          <w:tcPr>
            <w:tcW w:w="914" w:type="pct"/>
            <w:vMerge/>
            <w:tcBorders>
              <w:top w:val="single" w:sz="4" w:space="0" w:color="000000"/>
              <w:left w:val="single" w:sz="4" w:space="0" w:color="000000"/>
              <w:bottom w:val="single" w:sz="4" w:space="0" w:color="000000"/>
              <w:right w:val="single" w:sz="4" w:space="0" w:color="000000"/>
            </w:tcBorders>
          </w:tcPr>
          <w:p w14:paraId="28FD13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0FD2E2FB" w14:textId="77777777" w:rsidR="00B854EB" w:rsidRPr="00B854EB" w:rsidRDefault="00B854EB" w:rsidP="00B854EB">
            <w:pPr>
              <w:widowControl w:val="0"/>
              <w:autoSpaceDE w:val="0"/>
              <w:autoSpaceDN w:val="0"/>
              <w:adjustRightInd w:val="0"/>
              <w:spacing w:before="0" w:after="0"/>
              <w:ind w:left="201"/>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285A72F1" w14:textId="77777777" w:rsidR="00B854EB" w:rsidRPr="00B854EB" w:rsidRDefault="00B854EB" w:rsidP="00B854EB">
            <w:pPr>
              <w:widowControl w:val="0"/>
              <w:autoSpaceDE w:val="0"/>
              <w:autoSpaceDN w:val="0"/>
              <w:adjustRightInd w:val="0"/>
              <w:spacing w:before="0" w:after="0"/>
              <w:ind w:left="162"/>
              <w:rPr>
                <w:rFonts w:asciiTheme="minorHAnsi" w:hAnsiTheme="minorHAnsi" w:cs="Arial"/>
                <w:b/>
              </w:rPr>
            </w:pPr>
            <w:r w:rsidRPr="00B854EB">
              <w:rPr>
                <w:rFonts w:asciiTheme="minorHAnsi" w:hAnsiTheme="minorHAnsi" w:cs="Arial"/>
                <w:b/>
                <w:spacing w:val="-1"/>
                <w:w w:val="102"/>
              </w:rPr>
              <w:t>C</w:t>
            </w:r>
            <w:r w:rsidRPr="00B854EB">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30F848C7" w14:textId="77777777" w:rsidR="00B854EB" w:rsidRPr="00B854EB" w:rsidRDefault="00B854EB" w:rsidP="00B854EB">
            <w:pPr>
              <w:widowControl w:val="0"/>
              <w:autoSpaceDE w:val="0"/>
              <w:autoSpaceDN w:val="0"/>
              <w:adjustRightInd w:val="0"/>
              <w:spacing w:before="0" w:after="0"/>
              <w:ind w:left="183"/>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w:t>
            </w:r>
            <w:r w:rsidRPr="00B854EB">
              <w:rPr>
                <w:rFonts w:asciiTheme="minorHAnsi" w:hAnsiTheme="minorHAnsi" w:cs="Arial"/>
                <w:b/>
                <w:spacing w:val="3"/>
                <w:w w:val="101"/>
              </w:rPr>
              <w:t xml:space="preserve">REGADO </w:t>
            </w:r>
            <w:r w:rsidRPr="00B854EB">
              <w:rPr>
                <w:rFonts w:asciiTheme="minorHAnsi" w:hAnsiTheme="minorHAnsi" w:cs="Arial"/>
                <w:b/>
                <w:spacing w:val="-1"/>
                <w:w w:val="101"/>
              </w:rPr>
              <w:t>F</w:t>
            </w:r>
            <w:r w:rsidRPr="00B854EB">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00CC57C" w14:textId="77777777" w:rsidR="00B854EB" w:rsidRPr="00B854EB" w:rsidRDefault="00B854EB" w:rsidP="00B854EB">
            <w:pPr>
              <w:widowControl w:val="0"/>
              <w:autoSpaceDE w:val="0"/>
              <w:autoSpaceDN w:val="0"/>
              <w:adjustRightInd w:val="0"/>
              <w:spacing w:before="0" w:after="0"/>
              <w:ind w:left="150"/>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GREGADO GRUESO</w:t>
            </w:r>
          </w:p>
        </w:tc>
      </w:tr>
      <w:tr w:rsidR="00B854EB" w:rsidRPr="00B854EB" w14:paraId="252EB0A6" w14:textId="77777777" w:rsidTr="00B854EB">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11C57FB"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4"/>
              </w:rPr>
              <w:t xml:space="preserve"> </w:t>
            </w:r>
            <w:r w:rsidRPr="00B854EB">
              <w:rPr>
                <w:rFonts w:asciiTheme="minorHAnsi" w:hAnsiTheme="minorHAnsi" w:cs="Arial"/>
                <w:spacing w:val="-1"/>
                <w:w w:val="101"/>
              </w:rPr>
              <w:t>v</w:t>
            </w:r>
            <w:r w:rsidRPr="00B854EB">
              <w:rPr>
                <w:rFonts w:asciiTheme="minorHAnsi" w:hAnsiTheme="minorHAnsi" w:cs="Arial"/>
                <w:spacing w:val="1"/>
                <w:w w:val="101"/>
              </w:rPr>
              <w:t>o</w:t>
            </w:r>
            <w:r w:rsidRPr="00B854EB">
              <w:rPr>
                <w:rFonts w:asciiTheme="minorHAnsi" w:hAnsiTheme="minorHAnsi" w:cs="Arial"/>
                <w:w w:val="102"/>
              </w:rPr>
              <w:t>lu</w:t>
            </w:r>
            <w:r w:rsidRPr="00B854EB">
              <w:rPr>
                <w:rFonts w:asciiTheme="minorHAnsi" w:hAnsiTheme="minorHAnsi" w:cs="Arial"/>
                <w:spacing w:val="-4"/>
                <w:w w:val="102"/>
              </w:rPr>
              <w:t>m</w:t>
            </w:r>
            <w:r w:rsidRPr="00B854EB">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4768208F"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00B5E8C4"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DAF605F"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3</w:t>
            </w:r>
            <w:r w:rsidRPr="00B854EB">
              <w:rPr>
                <w:rFonts w:asciiTheme="minorHAnsi" w:hAnsiTheme="minorHAnsi" w:cs="Arial"/>
                <w:w w:val="101"/>
              </w:rPr>
              <w:t>,</w:t>
            </w:r>
            <w:r w:rsidRPr="00B854EB">
              <w:rPr>
                <w:rFonts w:asciiTheme="minorHAnsi" w:hAnsiTheme="minorHAnsi" w:cs="Arial"/>
                <w:spacing w:val="1"/>
                <w:w w:val="101"/>
              </w:rPr>
              <w:t>2</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2C110D0F"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6</w:t>
            </w:r>
            <w:r w:rsidRPr="00B854EB">
              <w:rPr>
                <w:rFonts w:asciiTheme="minorHAnsi" w:hAnsiTheme="minorHAnsi" w:cs="Arial"/>
                <w:w w:val="101"/>
              </w:rPr>
              <w:t>0</w:t>
            </w:r>
          </w:p>
        </w:tc>
      </w:tr>
      <w:tr w:rsidR="00B854EB" w:rsidRPr="00B854EB" w14:paraId="314EAC1F" w14:textId="77777777" w:rsidTr="00B854EB">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B3B8CA0"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3"/>
              </w:rPr>
              <w:t xml:space="preserve"> </w:t>
            </w:r>
            <w:r w:rsidRPr="00B854EB">
              <w:rPr>
                <w:rFonts w:asciiTheme="minorHAnsi" w:hAnsiTheme="minorHAnsi" w:cs="Arial"/>
                <w:spacing w:val="1"/>
                <w:w w:val="101"/>
              </w:rPr>
              <w:t>p</w:t>
            </w:r>
            <w:r w:rsidRPr="00B854EB">
              <w:rPr>
                <w:rFonts w:asciiTheme="minorHAnsi" w:hAnsiTheme="minorHAnsi" w:cs="Arial"/>
                <w:w w:val="101"/>
              </w:rPr>
              <w:t>e</w:t>
            </w:r>
            <w:r w:rsidRPr="00B854EB">
              <w:rPr>
                <w:rFonts w:asciiTheme="minorHAnsi" w:hAnsiTheme="minorHAnsi" w:cs="Arial"/>
                <w:spacing w:val="-1"/>
                <w:w w:val="101"/>
              </w:rPr>
              <w:t>s</w:t>
            </w:r>
            <w:r w:rsidRPr="00B854EB">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068E9212"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3</w:t>
            </w:r>
            <w:r w:rsidRPr="00B854EB">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26867C01"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10500670"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4</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6913A285"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8</w:t>
            </w:r>
            <w:r w:rsidRPr="00B854EB">
              <w:rPr>
                <w:rFonts w:asciiTheme="minorHAnsi" w:hAnsiTheme="minorHAnsi" w:cs="Arial"/>
                <w:w w:val="101"/>
              </w:rPr>
              <w:t>0</w:t>
            </w:r>
          </w:p>
        </w:tc>
      </w:tr>
    </w:tbl>
    <w:p w14:paraId="322DF901" w14:textId="77777777" w:rsidR="00B854EB" w:rsidRPr="00B854EB" w:rsidRDefault="00B854EB" w:rsidP="00B854EB">
      <w:pPr>
        <w:spacing w:before="0" w:after="0"/>
        <w:rPr>
          <w:rFonts w:asciiTheme="minorHAnsi" w:hAnsiTheme="minorHAnsi" w:cs="Arial"/>
          <w:kern w:val="28"/>
          <w:lang w:val="es-BO"/>
        </w:rPr>
      </w:pPr>
    </w:p>
    <w:p w14:paraId="28B669B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ajustar la mezcla con base en ensayos de laboratorio, hasta alcanzar la resistencia y características deseadas.</w:t>
      </w:r>
    </w:p>
    <w:p w14:paraId="79035159" w14:textId="77777777" w:rsidR="00B854EB" w:rsidRPr="00B854EB" w:rsidRDefault="00B854EB" w:rsidP="00B854EB">
      <w:pPr>
        <w:spacing w:before="0" w:after="0"/>
        <w:rPr>
          <w:rFonts w:asciiTheme="minorHAnsi" w:hAnsiTheme="minorHAnsi" w:cs="Arial"/>
          <w:kern w:val="28"/>
          <w:lang w:val="es-BO"/>
        </w:rPr>
      </w:pPr>
    </w:p>
    <w:p w14:paraId="0F54AD6F"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ARENA PARA LA CAPA DE BASE (ARENA PARA ENLOSETADO):</w:t>
      </w:r>
    </w:p>
    <w:p w14:paraId="3E8E369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0D132B1" w14:textId="77777777" w:rsidR="00B854EB" w:rsidRPr="00B854EB" w:rsidRDefault="00B854EB" w:rsidP="00B854EB">
      <w:pPr>
        <w:spacing w:before="0" w:after="0"/>
        <w:rPr>
          <w:rFonts w:asciiTheme="minorHAnsi" w:hAnsiTheme="minorHAnsi" w:cs="Arial"/>
          <w:kern w:val="28"/>
          <w:lang w:val="es-BO"/>
        </w:rPr>
      </w:pPr>
    </w:p>
    <w:tbl>
      <w:tblPr>
        <w:tblStyle w:val="Tablaconcuadrcula"/>
        <w:tblW w:w="0" w:type="auto"/>
        <w:tblLook w:val="04A0" w:firstRow="1" w:lastRow="0" w:firstColumn="1" w:lastColumn="0" w:noHBand="0" w:noVBand="1"/>
      </w:tblPr>
      <w:tblGrid>
        <w:gridCol w:w="3131"/>
        <w:gridCol w:w="3132"/>
        <w:gridCol w:w="3132"/>
      </w:tblGrid>
      <w:tr w:rsidR="00B854EB" w:rsidRPr="00B854EB" w14:paraId="65836CF3" w14:textId="77777777" w:rsidTr="00B854EB">
        <w:trPr>
          <w:trHeight w:val="291"/>
        </w:trPr>
        <w:tc>
          <w:tcPr>
            <w:tcW w:w="3131" w:type="dxa"/>
          </w:tcPr>
          <w:p w14:paraId="2492A97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5"/>
                <w:w w:val="108"/>
              </w:rPr>
              <w:t>TAMIZ</w:t>
            </w:r>
          </w:p>
        </w:tc>
        <w:tc>
          <w:tcPr>
            <w:tcW w:w="3132" w:type="dxa"/>
          </w:tcPr>
          <w:p w14:paraId="297BE2C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w w:val="108"/>
              </w:rPr>
              <w:t>A</w:t>
            </w:r>
            <w:r w:rsidRPr="00B854EB">
              <w:rPr>
                <w:rFonts w:asciiTheme="minorHAnsi" w:hAnsiTheme="minorHAnsi" w:cs="Arial"/>
                <w:b/>
                <w:bCs/>
                <w:spacing w:val="5"/>
                <w:w w:val="108"/>
              </w:rPr>
              <w:t>S</w:t>
            </w:r>
            <w:r w:rsidRPr="00B854EB">
              <w:rPr>
                <w:rFonts w:asciiTheme="minorHAnsi" w:hAnsiTheme="minorHAnsi" w:cs="Arial"/>
                <w:b/>
                <w:bCs/>
                <w:w w:val="108"/>
              </w:rPr>
              <w:t>TM</w:t>
            </w:r>
          </w:p>
        </w:tc>
        <w:tc>
          <w:tcPr>
            <w:tcW w:w="3132" w:type="dxa"/>
          </w:tcPr>
          <w:p w14:paraId="10B75D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rPr>
              <w:t>CA</w:t>
            </w:r>
            <w:r w:rsidRPr="00B854EB">
              <w:rPr>
                <w:rFonts w:asciiTheme="minorHAnsi" w:hAnsiTheme="minorHAnsi" w:cs="Arial"/>
                <w:b/>
                <w:bCs/>
                <w:spacing w:val="5"/>
              </w:rPr>
              <w:t>P</w:t>
            </w:r>
            <w:r w:rsidRPr="00B854EB">
              <w:rPr>
                <w:rFonts w:asciiTheme="minorHAnsi" w:hAnsiTheme="minorHAnsi" w:cs="Arial"/>
                <w:b/>
                <w:bCs/>
              </w:rPr>
              <w:t>A</w:t>
            </w:r>
            <w:r w:rsidRPr="00B854EB">
              <w:rPr>
                <w:rFonts w:asciiTheme="minorHAnsi" w:hAnsiTheme="minorHAnsi" w:cs="Arial"/>
                <w:b/>
                <w:bCs/>
                <w:spacing w:val="46"/>
              </w:rPr>
              <w:t xml:space="preserve"> </w:t>
            </w:r>
            <w:r w:rsidRPr="00B854EB">
              <w:rPr>
                <w:rFonts w:asciiTheme="minorHAnsi" w:hAnsiTheme="minorHAnsi" w:cs="Arial"/>
                <w:b/>
                <w:bCs/>
                <w:spacing w:val="-7"/>
                <w:w w:val="108"/>
              </w:rPr>
              <w:t>D</w:t>
            </w:r>
            <w:r w:rsidRPr="00B854EB">
              <w:rPr>
                <w:rFonts w:asciiTheme="minorHAnsi" w:hAnsiTheme="minorHAnsi" w:cs="Arial"/>
                <w:b/>
                <w:bCs/>
                <w:w w:val="108"/>
              </w:rPr>
              <w:t xml:space="preserve">E </w:t>
            </w:r>
            <w:r w:rsidRPr="00B854EB">
              <w:rPr>
                <w:rFonts w:asciiTheme="minorHAnsi" w:hAnsiTheme="minorHAnsi" w:cs="Arial"/>
                <w:b/>
                <w:bCs/>
                <w:spacing w:val="-7"/>
              </w:rPr>
              <w:t>AR</w:t>
            </w:r>
            <w:r w:rsidRPr="00B854EB">
              <w:rPr>
                <w:rFonts w:asciiTheme="minorHAnsi" w:hAnsiTheme="minorHAnsi" w:cs="Arial"/>
                <w:b/>
                <w:bCs/>
                <w:spacing w:val="-11"/>
              </w:rPr>
              <w:t>E</w:t>
            </w:r>
            <w:r w:rsidRPr="00B854EB">
              <w:rPr>
                <w:rFonts w:asciiTheme="minorHAnsi" w:hAnsiTheme="minorHAnsi" w:cs="Arial"/>
                <w:b/>
                <w:bCs/>
                <w:spacing w:val="-7"/>
              </w:rPr>
              <w:t>N</w:t>
            </w:r>
            <w:r w:rsidRPr="00B854EB">
              <w:rPr>
                <w:rFonts w:asciiTheme="minorHAnsi" w:hAnsiTheme="minorHAnsi" w:cs="Arial"/>
                <w:b/>
                <w:bCs/>
              </w:rPr>
              <w:t xml:space="preserve">A </w:t>
            </w:r>
            <w:r w:rsidRPr="00B854EB">
              <w:rPr>
                <w:rFonts w:asciiTheme="minorHAnsi" w:hAnsiTheme="minorHAnsi" w:cs="Arial"/>
                <w:b/>
                <w:bCs/>
                <w:spacing w:val="4"/>
              </w:rPr>
              <w:t xml:space="preserve"> </w:t>
            </w:r>
            <w:r w:rsidRPr="00B854EB">
              <w:rPr>
                <w:rFonts w:asciiTheme="minorHAnsi" w:hAnsiTheme="minorHAnsi" w:cs="Arial"/>
                <w:b/>
                <w:bCs/>
                <w:spacing w:val="-6"/>
                <w:w w:val="108"/>
              </w:rPr>
              <w:t>(</w:t>
            </w:r>
            <w:r w:rsidRPr="00B854EB">
              <w:rPr>
                <w:rFonts w:asciiTheme="minorHAnsi" w:hAnsiTheme="minorHAnsi" w:cs="Arial"/>
                <w:b/>
                <w:bCs/>
                <w:spacing w:val="-25"/>
                <w:w w:val="108"/>
              </w:rPr>
              <w:t>%</w:t>
            </w:r>
            <w:r w:rsidRPr="00B854EB">
              <w:rPr>
                <w:rFonts w:asciiTheme="minorHAnsi" w:hAnsiTheme="minorHAnsi" w:cs="Arial"/>
                <w:b/>
                <w:bCs/>
                <w:w w:val="108"/>
              </w:rPr>
              <w:t>)</w:t>
            </w:r>
          </w:p>
        </w:tc>
      </w:tr>
      <w:tr w:rsidR="00B854EB" w:rsidRPr="00B854EB" w14:paraId="7346983D" w14:textId="77777777" w:rsidTr="00B854EB">
        <w:tc>
          <w:tcPr>
            <w:tcW w:w="3131" w:type="dxa"/>
          </w:tcPr>
          <w:p w14:paraId="7DF78A8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spacing w:val="5"/>
              </w:rPr>
              <w:t>,</w:t>
            </w: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1C8A5E9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3</w:t>
            </w:r>
            <w:r w:rsidRPr="00B854EB">
              <w:rPr>
                <w:rFonts w:asciiTheme="minorHAnsi" w:hAnsiTheme="minorHAnsi" w:cs="Arial"/>
                <w:spacing w:val="5"/>
                <w:w w:val="108"/>
              </w:rPr>
              <w:t>/</w:t>
            </w:r>
            <w:r w:rsidRPr="00B854EB">
              <w:rPr>
                <w:rFonts w:asciiTheme="minorHAnsi" w:hAnsiTheme="minorHAnsi" w:cs="Arial"/>
                <w:spacing w:val="-4"/>
                <w:w w:val="108"/>
              </w:rPr>
              <w:t>8</w:t>
            </w:r>
            <w:r w:rsidRPr="00B854EB">
              <w:rPr>
                <w:rFonts w:asciiTheme="minorHAnsi" w:hAnsiTheme="minorHAnsi" w:cs="Arial"/>
                <w:w w:val="108"/>
              </w:rPr>
              <w:t>"</w:t>
            </w:r>
          </w:p>
        </w:tc>
        <w:tc>
          <w:tcPr>
            <w:tcW w:w="3132" w:type="dxa"/>
          </w:tcPr>
          <w:p w14:paraId="035BC9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100</w:t>
            </w:r>
          </w:p>
        </w:tc>
      </w:tr>
      <w:tr w:rsidR="00B854EB" w:rsidRPr="00B854EB" w14:paraId="64F962D8" w14:textId="77777777" w:rsidTr="00B854EB">
        <w:tc>
          <w:tcPr>
            <w:tcW w:w="3131" w:type="dxa"/>
          </w:tcPr>
          <w:p w14:paraId="764B5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4</w:t>
            </w:r>
            <w:r w:rsidRPr="00B854EB">
              <w:rPr>
                <w:rFonts w:asciiTheme="minorHAnsi" w:hAnsiTheme="minorHAnsi" w:cs="Arial"/>
                <w:spacing w:val="5"/>
              </w:rPr>
              <w:t>,</w:t>
            </w: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42CA3D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4</w:t>
            </w:r>
          </w:p>
        </w:tc>
        <w:tc>
          <w:tcPr>
            <w:tcW w:w="3132" w:type="dxa"/>
          </w:tcPr>
          <w:p w14:paraId="6394F7F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7416852" w14:textId="77777777" w:rsidTr="00B854EB">
        <w:tc>
          <w:tcPr>
            <w:tcW w:w="3131" w:type="dxa"/>
          </w:tcPr>
          <w:p w14:paraId="4E51E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spacing w:val="5"/>
              </w:rPr>
              <w:t>,</w:t>
            </w:r>
            <w:r w:rsidRPr="00B854EB">
              <w:rPr>
                <w:rFonts w:asciiTheme="minorHAnsi" w:hAnsiTheme="minorHAnsi" w:cs="Arial"/>
                <w:spacing w:val="-4"/>
              </w:rPr>
              <w:t>3</w:t>
            </w:r>
            <w:r w:rsidRPr="00B854EB">
              <w:rPr>
                <w:rFonts w:asciiTheme="minorHAnsi" w:hAnsiTheme="minorHAnsi" w:cs="Arial"/>
              </w:rPr>
              <w:t>6</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7288D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8</w:t>
            </w:r>
          </w:p>
        </w:tc>
        <w:tc>
          <w:tcPr>
            <w:tcW w:w="3132" w:type="dxa"/>
          </w:tcPr>
          <w:p w14:paraId="29D8A51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297B517" w14:textId="77777777" w:rsidTr="00B854EB">
        <w:tc>
          <w:tcPr>
            <w:tcW w:w="3131" w:type="dxa"/>
          </w:tcPr>
          <w:p w14:paraId="234C084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1</w:t>
            </w:r>
            <w:r w:rsidRPr="00B854EB">
              <w:rPr>
                <w:rFonts w:asciiTheme="minorHAnsi" w:hAnsiTheme="minorHAnsi" w:cs="Arial"/>
                <w:spacing w:val="5"/>
              </w:rPr>
              <w:t>,</w:t>
            </w:r>
            <w:r w:rsidRPr="00B854EB">
              <w:rPr>
                <w:rFonts w:asciiTheme="minorHAnsi" w:hAnsiTheme="minorHAnsi" w:cs="Arial"/>
                <w:spacing w:val="-4"/>
              </w:rPr>
              <w:t>1</w:t>
            </w:r>
            <w:r w:rsidRPr="00B854EB">
              <w:rPr>
                <w:rFonts w:asciiTheme="minorHAnsi" w:hAnsiTheme="minorHAnsi" w:cs="Arial"/>
              </w:rPr>
              <w:t>8</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6E55F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1</w:t>
            </w:r>
            <w:r w:rsidRPr="00B854EB">
              <w:rPr>
                <w:rFonts w:asciiTheme="minorHAnsi" w:hAnsiTheme="minorHAnsi" w:cs="Arial"/>
                <w:w w:val="108"/>
              </w:rPr>
              <w:t>6</w:t>
            </w:r>
          </w:p>
        </w:tc>
        <w:tc>
          <w:tcPr>
            <w:tcW w:w="3132" w:type="dxa"/>
          </w:tcPr>
          <w:p w14:paraId="189A4D6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9</w:t>
            </w:r>
            <w:r w:rsidRPr="00B854EB">
              <w:rPr>
                <w:rFonts w:asciiTheme="minorHAnsi" w:hAnsiTheme="minorHAnsi" w:cs="Arial"/>
                <w:w w:val="108"/>
              </w:rPr>
              <w:t>5</w:t>
            </w:r>
          </w:p>
        </w:tc>
      </w:tr>
      <w:tr w:rsidR="00B854EB" w:rsidRPr="00B854EB" w14:paraId="1F66CD2D" w14:textId="77777777" w:rsidTr="00B854EB">
        <w:tc>
          <w:tcPr>
            <w:tcW w:w="3131" w:type="dxa"/>
          </w:tcPr>
          <w:p w14:paraId="410B23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60</w:t>
            </w:r>
            <w:r w:rsidRPr="00B854EB">
              <w:rPr>
                <w:rFonts w:asciiTheme="minorHAnsi" w:hAnsiTheme="minorHAnsi" w:cs="Arial"/>
              </w:rPr>
              <w:t xml:space="preserve">0 </w:t>
            </w:r>
            <w:r w:rsidRPr="00B854EB">
              <w:rPr>
                <w:rFonts w:asciiTheme="minorHAnsi" w:hAnsiTheme="minorHAnsi" w:cs="Arial"/>
                <w:spacing w:val="41"/>
              </w:rPr>
              <w:t xml:space="preserve"> </w:t>
            </w:r>
            <w:r w:rsidRPr="00B854EB">
              <w:rPr>
                <w:rFonts w:asciiTheme="minorHAnsi" w:hAnsiTheme="minorHAnsi" w:cs="Arial"/>
                <w:spacing w:val="-8"/>
                <w:w w:val="108"/>
              </w:rPr>
              <w:t>m</w:t>
            </w:r>
            <w:r w:rsidRPr="00B854EB">
              <w:rPr>
                <w:rFonts w:asciiTheme="minorHAnsi" w:hAnsiTheme="minorHAnsi" w:cs="Arial"/>
                <w:w w:val="108"/>
              </w:rPr>
              <w:t>m</w:t>
            </w:r>
          </w:p>
        </w:tc>
        <w:tc>
          <w:tcPr>
            <w:tcW w:w="3132" w:type="dxa"/>
          </w:tcPr>
          <w:p w14:paraId="635602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3</w:t>
            </w:r>
            <w:r w:rsidRPr="00B854EB">
              <w:rPr>
                <w:rFonts w:asciiTheme="minorHAnsi" w:hAnsiTheme="minorHAnsi" w:cs="Arial"/>
                <w:w w:val="108"/>
              </w:rPr>
              <w:t>0</w:t>
            </w:r>
          </w:p>
        </w:tc>
        <w:tc>
          <w:tcPr>
            <w:tcW w:w="3132" w:type="dxa"/>
          </w:tcPr>
          <w:p w14:paraId="75B7989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6</w:t>
            </w:r>
            <w:r w:rsidRPr="00B854EB">
              <w:rPr>
                <w:rFonts w:asciiTheme="minorHAnsi" w:hAnsiTheme="minorHAnsi" w:cs="Arial"/>
                <w:w w:val="108"/>
              </w:rPr>
              <w:t>0</w:t>
            </w:r>
          </w:p>
        </w:tc>
      </w:tr>
    </w:tbl>
    <w:p w14:paraId="45DA00DA" w14:textId="77777777" w:rsidR="00B854EB" w:rsidRPr="00B854EB" w:rsidRDefault="00B854EB" w:rsidP="00B854EB">
      <w:pPr>
        <w:spacing w:before="0" w:after="0"/>
        <w:rPr>
          <w:rFonts w:asciiTheme="minorHAnsi" w:hAnsiTheme="minorHAnsi" w:cs="Arial"/>
          <w:b/>
          <w:kern w:val="28"/>
          <w:lang w:val="es-BO"/>
        </w:rPr>
      </w:pPr>
    </w:p>
    <w:p w14:paraId="575F8C4D"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POLVILLO PARA EL ENLOSETADO (CALAFATEO):</w:t>
      </w:r>
    </w:p>
    <w:p w14:paraId="2C70C556" w14:textId="1EF2C5D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El polvillo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estará compuesto material fino con partículas de arcilla que ayuden a impermeabilizar la capa de rodadura como el polvillo que se usa para revocar, no es necesario lavarla pero es indispensable tamizarla con una zaranda</w:t>
      </w:r>
      <w:r w:rsidR="005A381F">
        <w:rPr>
          <w:rFonts w:asciiTheme="minorHAnsi" w:hAnsiTheme="minorHAnsi" w:cs="Arial"/>
          <w:kern w:val="28"/>
          <w:lang w:val="es-BO"/>
        </w:rPr>
        <w:t xml:space="preserve"> de huecos de 2,5 mm de ancho. </w:t>
      </w:r>
    </w:p>
    <w:p w14:paraId="7D4F40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la ejecución del ítem se utilizará como mínimo los siguientes equipos:</w:t>
      </w:r>
    </w:p>
    <w:p w14:paraId="646824D6" w14:textId="77777777" w:rsidR="00B854EB" w:rsidRPr="00B854EB" w:rsidRDefault="00B854EB" w:rsidP="00B854EB">
      <w:pPr>
        <w:spacing w:before="0" w:after="0"/>
        <w:rPr>
          <w:rFonts w:asciiTheme="minorHAnsi" w:hAnsiTheme="minorHAnsi" w:cs="Arial"/>
          <w:kern w:val="28"/>
          <w:lang w:val="es-BO"/>
        </w:rPr>
      </w:pPr>
    </w:p>
    <w:p w14:paraId="0A5A1444"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Compactador Vibratorio de plancha</w:t>
      </w:r>
    </w:p>
    <w:p w14:paraId="3CC8251B"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Volqueta</w:t>
      </w:r>
    </w:p>
    <w:p w14:paraId="654463AF" w14:textId="77777777" w:rsidR="00B854EB" w:rsidRPr="00B854EB" w:rsidRDefault="00B854EB" w:rsidP="00B854EB">
      <w:pPr>
        <w:spacing w:before="0" w:after="0"/>
        <w:rPr>
          <w:rFonts w:asciiTheme="minorHAnsi" w:hAnsiTheme="minorHAnsi" w:cs="Arial"/>
          <w:kern w:val="28"/>
          <w:lang w:val="es-BO"/>
        </w:rPr>
      </w:pPr>
    </w:p>
    <w:p w14:paraId="0BB1197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CONTROL DE CALIDAD</w:t>
      </w:r>
    </w:p>
    <w:p w14:paraId="242B1C3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r w:rsidRPr="00B854EB">
        <w:rPr>
          <w:rFonts w:asciiTheme="minorHAnsi" w:hAnsiTheme="minorHAnsi" w:cs="Arial"/>
        </w:rPr>
        <w:t>L</w:t>
      </w:r>
      <w:r w:rsidRPr="00B854EB">
        <w:rPr>
          <w:rFonts w:asciiTheme="minorHAnsi" w:hAnsiTheme="minorHAnsi" w:cs="Arial"/>
          <w:spacing w:val="-1"/>
        </w:rPr>
        <w:t>a</w:t>
      </w:r>
      <w:r w:rsidRPr="00B854EB">
        <w:rPr>
          <w:rFonts w:asciiTheme="minorHAnsi" w:hAnsiTheme="minorHAnsi" w:cs="Arial"/>
        </w:rPr>
        <w:t>s</w:t>
      </w:r>
      <w:r w:rsidRPr="00B854EB">
        <w:rPr>
          <w:rFonts w:asciiTheme="minorHAnsi" w:hAnsiTheme="minorHAnsi" w:cs="Arial"/>
          <w:spacing w:val="-2"/>
        </w:rPr>
        <w:t xml:space="preserve"> </w:t>
      </w:r>
      <w:r w:rsidRPr="00B854EB">
        <w:rPr>
          <w:rFonts w:asciiTheme="minorHAnsi" w:hAnsiTheme="minorHAnsi" w:cs="Arial"/>
          <w:spacing w:val="-1"/>
        </w:rPr>
        <w:t>l</w:t>
      </w:r>
      <w:r w:rsidRPr="00B854EB">
        <w:rPr>
          <w:rFonts w:asciiTheme="minorHAnsi" w:hAnsiTheme="minorHAnsi" w:cs="Arial"/>
        </w:rPr>
        <w:t>o</w:t>
      </w:r>
      <w:r w:rsidRPr="00B854EB">
        <w:rPr>
          <w:rFonts w:asciiTheme="minorHAnsi" w:hAnsiTheme="minorHAnsi" w:cs="Arial"/>
          <w:spacing w:val="1"/>
        </w:rPr>
        <w:t>s</w:t>
      </w:r>
      <w:r w:rsidRPr="00B854EB">
        <w:rPr>
          <w:rFonts w:asciiTheme="minorHAnsi" w:hAnsiTheme="minorHAnsi" w:cs="Arial"/>
          <w:spacing w:val="2"/>
        </w:rPr>
        <w:t>e</w:t>
      </w:r>
      <w:r w:rsidRPr="00B854EB">
        <w:rPr>
          <w:rFonts w:asciiTheme="minorHAnsi" w:hAnsiTheme="minorHAnsi" w:cs="Arial"/>
        </w:rPr>
        <w:t>tas</w:t>
      </w:r>
      <w:r w:rsidRPr="00B854EB">
        <w:rPr>
          <w:rFonts w:asciiTheme="minorHAnsi" w:hAnsiTheme="minorHAnsi" w:cs="Arial"/>
          <w:spacing w:val="-6"/>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rPr>
        <w:t>b</w:t>
      </w:r>
      <w:r w:rsidRPr="00B854EB">
        <w:rPr>
          <w:rFonts w:asciiTheme="minorHAnsi" w:hAnsiTheme="minorHAnsi" w:cs="Arial"/>
          <w:spacing w:val="-1"/>
        </w:rPr>
        <w:t>e</w:t>
      </w:r>
      <w:r w:rsidRPr="00B854EB">
        <w:rPr>
          <w:rFonts w:asciiTheme="minorHAnsi" w:hAnsiTheme="minorHAnsi" w:cs="Arial"/>
        </w:rPr>
        <w:t>n</w:t>
      </w:r>
      <w:r w:rsidRPr="00B854EB">
        <w:rPr>
          <w:rFonts w:asciiTheme="minorHAnsi" w:hAnsiTheme="minorHAnsi" w:cs="Arial"/>
          <w:spacing w:val="-4"/>
        </w:rPr>
        <w:t xml:space="preserve"> </w:t>
      </w:r>
      <w:r w:rsidRPr="00B854EB">
        <w:rPr>
          <w:rFonts w:asciiTheme="minorHAnsi" w:hAnsiTheme="minorHAnsi" w:cs="Arial"/>
          <w:spacing w:val="1"/>
        </w:rPr>
        <w:t>s</w:t>
      </w:r>
      <w:r w:rsidRPr="00B854EB">
        <w:rPr>
          <w:rFonts w:asciiTheme="minorHAnsi" w:hAnsiTheme="minorHAnsi" w:cs="Arial"/>
        </w:rPr>
        <w:t>er</w:t>
      </w:r>
      <w:r w:rsidRPr="00B854EB">
        <w:rPr>
          <w:rFonts w:asciiTheme="minorHAnsi" w:hAnsiTheme="minorHAnsi" w:cs="Arial"/>
          <w:spacing w:val="-3"/>
        </w:rPr>
        <w:t xml:space="preserve"> </w:t>
      </w:r>
      <w:r w:rsidRPr="00B854EB">
        <w:rPr>
          <w:rFonts w:asciiTheme="minorHAnsi" w:hAnsiTheme="minorHAnsi" w:cs="Arial"/>
        </w:rPr>
        <w:t>u</w:t>
      </w:r>
      <w:r w:rsidRPr="00B854EB">
        <w:rPr>
          <w:rFonts w:asciiTheme="minorHAnsi" w:hAnsiTheme="minorHAnsi" w:cs="Arial"/>
          <w:spacing w:val="2"/>
        </w:rPr>
        <w:t>n</w:t>
      </w:r>
      <w:r w:rsidRPr="00B854EB">
        <w:rPr>
          <w:rFonts w:asciiTheme="minorHAnsi" w:hAnsiTheme="minorHAnsi" w:cs="Arial"/>
          <w:spacing w:val="-1"/>
        </w:rPr>
        <w:t>i</w:t>
      </w:r>
      <w:r w:rsidRPr="00B854EB">
        <w:rPr>
          <w:rFonts w:asciiTheme="minorHAnsi" w:hAnsiTheme="minorHAnsi" w:cs="Arial"/>
          <w:spacing w:val="2"/>
        </w:rPr>
        <w:t>f</w:t>
      </w:r>
      <w:r w:rsidRPr="00B854EB">
        <w:rPr>
          <w:rFonts w:asciiTheme="minorHAnsi" w:hAnsiTheme="minorHAnsi" w:cs="Arial"/>
        </w:rPr>
        <w:t>o</w:t>
      </w:r>
      <w:r w:rsidRPr="00B854EB">
        <w:rPr>
          <w:rFonts w:asciiTheme="minorHAnsi" w:hAnsiTheme="minorHAnsi" w:cs="Arial"/>
          <w:spacing w:val="-2"/>
        </w:rPr>
        <w:t>r</w:t>
      </w:r>
      <w:r w:rsidRPr="00B854EB">
        <w:rPr>
          <w:rFonts w:asciiTheme="minorHAnsi" w:hAnsiTheme="minorHAnsi" w:cs="Arial"/>
          <w:spacing w:val="4"/>
        </w:rPr>
        <w:t>m</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rPr>
        <w:t>:</w:t>
      </w:r>
      <w:r w:rsidRPr="00B854EB">
        <w:rPr>
          <w:rFonts w:asciiTheme="minorHAnsi" w:hAnsiTheme="minorHAnsi" w:cs="Arial"/>
          <w:spacing w:val="-3"/>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p</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or,</w:t>
      </w:r>
      <w:r w:rsidRPr="00B854EB">
        <w:rPr>
          <w:rFonts w:asciiTheme="minorHAnsi" w:hAnsiTheme="minorHAnsi" w:cs="Arial"/>
          <w:spacing w:val="-6"/>
        </w:rPr>
        <w:t xml:space="preserve"> </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ta</w:t>
      </w:r>
      <w:r w:rsidRPr="00B854EB">
        <w:rPr>
          <w:rFonts w:asciiTheme="minorHAnsi" w:hAnsiTheme="minorHAnsi" w:cs="Arial"/>
          <w:spacing w:val="1"/>
        </w:rPr>
        <w:t>b</w:t>
      </w:r>
      <w:r w:rsidRPr="00B854EB">
        <w:rPr>
          <w:rFonts w:asciiTheme="minorHAnsi" w:hAnsiTheme="minorHAnsi" w:cs="Arial"/>
          <w:spacing w:val="-1"/>
        </w:rPr>
        <w:t>i</w:t>
      </w:r>
      <w:r w:rsidRPr="00B854EB">
        <w:rPr>
          <w:rFonts w:asciiTheme="minorHAnsi" w:hAnsiTheme="minorHAnsi" w:cs="Arial"/>
          <w:spacing w:val="1"/>
        </w:rPr>
        <w:t>l</w:t>
      </w:r>
      <w:r w:rsidRPr="00B854EB">
        <w:rPr>
          <w:rFonts w:asciiTheme="minorHAnsi" w:hAnsiTheme="minorHAnsi" w:cs="Arial"/>
          <w:spacing w:val="-1"/>
        </w:rPr>
        <w:t>i</w:t>
      </w:r>
      <w:r w:rsidRPr="00B854EB">
        <w:rPr>
          <w:rFonts w:asciiTheme="minorHAnsi" w:hAnsiTheme="minorHAnsi" w:cs="Arial"/>
          <w:spacing w:val="2"/>
        </w:rPr>
        <w:t>d</w:t>
      </w:r>
      <w:r w:rsidRPr="00B854EB">
        <w:rPr>
          <w:rFonts w:asciiTheme="minorHAnsi" w:hAnsiTheme="minorHAnsi" w:cs="Arial"/>
        </w:rPr>
        <w:t>a</w:t>
      </w:r>
      <w:r w:rsidRPr="00B854EB">
        <w:rPr>
          <w:rFonts w:asciiTheme="minorHAnsi" w:hAnsiTheme="minorHAnsi" w:cs="Arial"/>
          <w:spacing w:val="-1"/>
        </w:rPr>
        <w:t>d</w:t>
      </w:r>
      <w:r w:rsidRPr="00B854EB">
        <w:rPr>
          <w:rFonts w:asciiTheme="minorHAnsi" w:hAnsiTheme="minorHAnsi" w:cs="Arial"/>
        </w:rPr>
        <w:t xml:space="preserve">, </w:t>
      </w:r>
      <w:r w:rsidRPr="00B854EB">
        <w:rPr>
          <w:rFonts w:asciiTheme="minorHAnsi" w:hAnsiTheme="minorHAnsi" w:cs="Arial"/>
          <w:spacing w:val="1"/>
        </w:rPr>
        <w:t>a</w:t>
      </w:r>
      <w:r w:rsidRPr="00B854EB">
        <w:rPr>
          <w:rFonts w:asciiTheme="minorHAnsi" w:hAnsiTheme="minorHAnsi" w:cs="Arial"/>
        </w:rPr>
        <w:t>p</w:t>
      </w:r>
      <w:r w:rsidRPr="00B854EB">
        <w:rPr>
          <w:rFonts w:asciiTheme="minorHAnsi" w:hAnsiTheme="minorHAnsi" w:cs="Arial"/>
          <w:spacing w:val="-1"/>
        </w:rPr>
        <w:t>a</w:t>
      </w:r>
      <w:r w:rsidRPr="00B854EB">
        <w:rPr>
          <w:rFonts w:asciiTheme="minorHAnsi" w:hAnsiTheme="minorHAnsi" w:cs="Arial"/>
          <w:spacing w:val="1"/>
        </w:rPr>
        <w:t>ri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1"/>
        </w:rPr>
        <w:t>ci</w:t>
      </w:r>
      <w:r w:rsidRPr="00B854EB">
        <w:rPr>
          <w:rFonts w:asciiTheme="minorHAnsi" w:hAnsiTheme="minorHAnsi" w:cs="Arial"/>
        </w:rPr>
        <w:t>a, motivo por el cual para llevar un adecuado control de la calidad se</w:t>
      </w:r>
      <w:r w:rsidRPr="00B854EB">
        <w:rPr>
          <w:rFonts w:asciiTheme="minorHAnsi" w:hAnsiTheme="minorHAnsi" w:cs="Arial"/>
          <w:spacing w:val="-2"/>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1"/>
        </w:rPr>
        <w:t>b</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2"/>
        </w:rPr>
        <w:t>e</w:t>
      </w:r>
      <w:r w:rsidRPr="00B854EB">
        <w:rPr>
          <w:rFonts w:asciiTheme="minorHAnsi" w:hAnsiTheme="minorHAnsi" w:cs="Arial"/>
          <w:spacing w:val="-1"/>
        </w:rPr>
        <w:t>vi</w:t>
      </w:r>
      <w:r w:rsidRPr="00B854EB">
        <w:rPr>
          <w:rFonts w:asciiTheme="minorHAnsi" w:hAnsiTheme="minorHAnsi" w:cs="Arial"/>
          <w:spacing w:val="2"/>
        </w:rPr>
        <w:t>t</w:t>
      </w:r>
      <w:r w:rsidRPr="00B854EB">
        <w:rPr>
          <w:rFonts w:asciiTheme="minorHAnsi" w:hAnsiTheme="minorHAnsi" w:cs="Arial"/>
        </w:rPr>
        <w:t>ar</w:t>
      </w:r>
      <w:r w:rsidRPr="00B854EB">
        <w:rPr>
          <w:rFonts w:asciiTheme="minorHAnsi" w:hAnsiTheme="minorHAnsi" w:cs="Arial"/>
          <w:spacing w:val="-5"/>
        </w:rPr>
        <w:t xml:space="preserve"> </w:t>
      </w:r>
      <w:r w:rsidRPr="00B854EB">
        <w:rPr>
          <w:rFonts w:asciiTheme="minorHAnsi" w:hAnsiTheme="minorHAnsi" w:cs="Arial"/>
          <w:spacing w:val="-1"/>
        </w:rPr>
        <w:t>l</w:t>
      </w:r>
      <w:r w:rsidRPr="00B854EB">
        <w:rPr>
          <w:rFonts w:asciiTheme="minorHAnsi" w:hAnsiTheme="minorHAnsi" w:cs="Arial"/>
        </w:rPr>
        <w:t>os</w:t>
      </w:r>
      <w:r w:rsidRPr="00B854EB">
        <w:rPr>
          <w:rFonts w:asciiTheme="minorHAnsi" w:hAnsiTheme="minorHAnsi" w:cs="Arial"/>
          <w:spacing w:val="-2"/>
        </w:rPr>
        <w:t xml:space="preserve"> </w:t>
      </w:r>
      <w:r w:rsidRPr="00B854EB">
        <w:rPr>
          <w:rFonts w:asciiTheme="minorHAnsi" w:hAnsiTheme="minorHAnsi" w:cs="Arial"/>
          <w:spacing w:val="1"/>
        </w:rPr>
        <w:t>si</w:t>
      </w:r>
      <w:r w:rsidRPr="00B854EB">
        <w:rPr>
          <w:rFonts w:asciiTheme="minorHAnsi" w:hAnsiTheme="minorHAnsi" w:cs="Arial"/>
        </w:rPr>
        <w:t>g</w:t>
      </w:r>
      <w:r w:rsidRPr="00B854EB">
        <w:rPr>
          <w:rFonts w:asciiTheme="minorHAnsi" w:hAnsiTheme="minorHAnsi" w:cs="Arial"/>
          <w:spacing w:val="1"/>
        </w:rPr>
        <w:t>u</w:t>
      </w:r>
      <w:r w:rsidRPr="00B854EB">
        <w:rPr>
          <w:rFonts w:asciiTheme="minorHAnsi" w:hAnsiTheme="minorHAnsi" w:cs="Arial"/>
          <w:spacing w:val="-1"/>
        </w:rPr>
        <w:t>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2"/>
        </w:rPr>
        <w:t>t</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spacing w:val="2"/>
        </w:rPr>
        <w:t>f</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tos:</w:t>
      </w:r>
    </w:p>
    <w:p w14:paraId="24E5202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p>
    <w:p w14:paraId="050E38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drawing>
          <wp:inline distT="0" distB="0" distL="0" distR="0" wp14:anchorId="7B5E963F" wp14:editId="76B6D755">
            <wp:extent cx="5514975" cy="1695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1695450"/>
                    </a:xfrm>
                    <a:prstGeom prst="rect">
                      <a:avLst/>
                    </a:prstGeom>
                    <a:noFill/>
                    <a:ln>
                      <a:noFill/>
                    </a:ln>
                  </pic:spPr>
                </pic:pic>
              </a:graphicData>
            </a:graphic>
          </wp:inline>
        </w:drawing>
      </w:r>
    </w:p>
    <w:p w14:paraId="0D978E69" w14:textId="77777777" w:rsidR="00B854EB" w:rsidRPr="00B854EB" w:rsidRDefault="00B854EB" w:rsidP="00B854EB">
      <w:pPr>
        <w:spacing w:before="0" w:after="0"/>
        <w:rPr>
          <w:rFonts w:asciiTheme="minorHAnsi" w:hAnsiTheme="minorHAnsi" w:cs="Arial"/>
          <w:kern w:val="28"/>
          <w:lang w:val="es-BO"/>
        </w:rPr>
      </w:pPr>
    </w:p>
    <w:p w14:paraId="0A3EF9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Durabilidad:</w:t>
      </w:r>
      <w:r w:rsidRPr="00B854EB">
        <w:rPr>
          <w:rFonts w:asciiTheme="minorHAnsi" w:hAnsiTheme="minorHAnsi" w:cs="Arial"/>
          <w:kern w:val="28"/>
          <w:lang w:val="es-BO"/>
        </w:rPr>
        <w:t xml:space="preserve"> Ataques químicos, </w:t>
      </w:r>
      <w:proofErr w:type="spellStart"/>
      <w:r w:rsidRPr="00B854EB">
        <w:rPr>
          <w:rFonts w:asciiTheme="minorHAnsi" w:hAnsiTheme="minorHAnsi" w:cs="Arial"/>
          <w:kern w:val="28"/>
          <w:lang w:val="es-BO"/>
        </w:rPr>
        <w:t>intemperismo</w:t>
      </w:r>
      <w:proofErr w:type="spellEnd"/>
      <w:r w:rsidRPr="00B854EB">
        <w:rPr>
          <w:rFonts w:asciiTheme="minorHAnsi" w:hAnsiTheme="minorHAnsi" w:cs="Arial"/>
          <w:kern w:val="28"/>
          <w:lang w:val="es-BO"/>
        </w:rPr>
        <w:t>.</w:t>
      </w:r>
    </w:p>
    <w:p w14:paraId="2CF00BA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Muestreo:</w:t>
      </w:r>
      <w:r w:rsidRPr="00B854EB">
        <w:rPr>
          <w:rFonts w:asciiTheme="minorHAnsi" w:hAnsiTheme="minorHAnsi" w:cs="Arial"/>
          <w:kern w:val="28"/>
          <w:lang w:val="es-BO"/>
        </w:rPr>
        <w:t xml:space="preserve"> 2 unidades por lote de 10.000 unidades o fracción.</w:t>
      </w:r>
    </w:p>
    <w:p w14:paraId="0FFB83A6" w14:textId="77777777" w:rsidR="00B854EB" w:rsidRPr="00B854EB" w:rsidRDefault="00B854EB" w:rsidP="00B854EB">
      <w:pPr>
        <w:spacing w:before="0" w:after="0"/>
        <w:rPr>
          <w:rFonts w:asciiTheme="minorHAnsi" w:hAnsiTheme="minorHAnsi" w:cs="Arial"/>
          <w:kern w:val="28"/>
          <w:lang w:val="es-BO"/>
        </w:rPr>
      </w:pPr>
    </w:p>
    <w:p w14:paraId="3EF62E74"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Requisitos Dimensionales:</w:t>
      </w:r>
    </w:p>
    <w:p w14:paraId="0560E5FF"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Long. máxima: 240 mm +/- 2 mm</w:t>
      </w:r>
    </w:p>
    <w:p w14:paraId="7164108B"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Ancho mínimo: 240 mm +/- 2 mm</w:t>
      </w:r>
    </w:p>
    <w:p w14:paraId="26DBAB7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Espesor: 100 mm +/- 1 mm</w:t>
      </w:r>
    </w:p>
    <w:p w14:paraId="544CED2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largo/ancho: ≤4.</w:t>
      </w:r>
    </w:p>
    <w:p w14:paraId="26321E73"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largo/espesor: ≤4.</w:t>
      </w:r>
    </w:p>
    <w:p w14:paraId="6BC6E73C"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Bisel: ≤7mm en proyección horizontal y vertical.</w:t>
      </w:r>
    </w:p>
    <w:p w14:paraId="48A1D13F" w14:textId="77777777" w:rsidR="00B854EB" w:rsidRPr="00B854EB" w:rsidRDefault="00B854EB" w:rsidP="00B854EB">
      <w:pPr>
        <w:spacing w:before="0" w:after="0"/>
        <w:rPr>
          <w:rFonts w:asciiTheme="minorHAnsi" w:hAnsiTheme="minorHAnsi" w:cs="Arial"/>
          <w:kern w:val="28"/>
          <w:lang w:val="es-BO"/>
        </w:rPr>
      </w:pPr>
    </w:p>
    <w:p w14:paraId="02E53FD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Absorción:</w:t>
      </w:r>
      <w:r w:rsidRPr="00B854EB">
        <w:rPr>
          <w:rFonts w:asciiTheme="minorHAnsi" w:hAnsiTheme="minorHAnsi" w:cs="Arial"/>
          <w:kern w:val="28"/>
          <w:lang w:val="es-BO"/>
        </w:rPr>
        <w:t xml:space="preserve"> Promedio ≤ 6 % / Individual ≤ 7 %.</w:t>
      </w:r>
    </w:p>
    <w:p w14:paraId="2FCE1E47" w14:textId="77777777" w:rsidR="00B854EB" w:rsidRPr="00B854EB" w:rsidRDefault="00B854EB" w:rsidP="00B854EB">
      <w:pPr>
        <w:spacing w:before="0" w:after="0"/>
        <w:rPr>
          <w:rFonts w:asciiTheme="minorHAnsi" w:hAnsiTheme="minorHAnsi" w:cs="Arial"/>
          <w:kern w:val="28"/>
          <w:lang w:val="es-BO"/>
        </w:rPr>
      </w:pPr>
    </w:p>
    <w:p w14:paraId="02B08F24" w14:textId="04CC0BC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Apariencia:</w:t>
      </w:r>
      <w:r w:rsidR="005A381F">
        <w:rPr>
          <w:rFonts w:asciiTheme="minorHAnsi" w:hAnsiTheme="minorHAnsi" w:cs="Arial"/>
          <w:kern w:val="28"/>
          <w:lang w:val="es-BO"/>
        </w:rPr>
        <w:t xml:space="preserve"> Según patrones previos.</w:t>
      </w:r>
    </w:p>
    <w:p w14:paraId="4A6FF7B3"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Acabado, textura, color, eflorescencia.</w:t>
      </w:r>
    </w:p>
    <w:p w14:paraId="447E5A88" w14:textId="77777777" w:rsidR="00B854EB" w:rsidRPr="00B854EB" w:rsidRDefault="00B854EB" w:rsidP="00B854EB">
      <w:pPr>
        <w:spacing w:before="0" w:after="0"/>
        <w:rPr>
          <w:rFonts w:asciiTheme="minorHAnsi" w:hAnsiTheme="minorHAnsi" w:cs="Arial"/>
          <w:kern w:val="28"/>
          <w:lang w:val="es-BO"/>
        </w:rPr>
      </w:pPr>
    </w:p>
    <w:p w14:paraId="1AE1D7F1" w14:textId="5865EFB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 xml:space="preserve">Resistencia a </w:t>
      </w:r>
      <w:proofErr w:type="spellStart"/>
      <w:r w:rsidRPr="00B854EB">
        <w:rPr>
          <w:rFonts w:asciiTheme="minorHAnsi" w:hAnsiTheme="minorHAnsi" w:cs="Arial"/>
          <w:b/>
          <w:kern w:val="28"/>
          <w:lang w:val="es-BO"/>
        </w:rPr>
        <w:t>flexotracción</w:t>
      </w:r>
      <w:proofErr w:type="spellEnd"/>
      <w:r w:rsidR="005A381F">
        <w:rPr>
          <w:rFonts w:asciiTheme="minorHAnsi" w:hAnsiTheme="minorHAnsi" w:cs="Arial"/>
          <w:kern w:val="28"/>
          <w:lang w:val="es-BO"/>
        </w:rPr>
        <w:t xml:space="preserve"> (Módulo de rotura).</w:t>
      </w:r>
    </w:p>
    <w:p w14:paraId="6525EB4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Promedio ≥ 5MPa, Individual ≥ 4,5MPa.</w:t>
      </w:r>
    </w:p>
    <w:p w14:paraId="7ABFDB81" w14:textId="77777777" w:rsidR="00B854EB" w:rsidRPr="00B854EB" w:rsidRDefault="00B854EB" w:rsidP="00B854EB">
      <w:pPr>
        <w:spacing w:before="0" w:after="0"/>
        <w:rPr>
          <w:rFonts w:asciiTheme="minorHAnsi" w:hAnsiTheme="minorHAnsi" w:cs="Arial"/>
          <w:kern w:val="28"/>
          <w:lang w:val="es-BO"/>
        </w:rPr>
      </w:pPr>
    </w:p>
    <w:p w14:paraId="2D54E67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2D1A2DC9" w14:textId="77777777" w:rsidR="00B854EB" w:rsidRPr="00B854EB" w:rsidRDefault="00B854EB" w:rsidP="00B854EB">
      <w:pPr>
        <w:spacing w:before="0" w:after="0"/>
        <w:rPr>
          <w:rFonts w:asciiTheme="minorHAnsi" w:hAnsiTheme="minorHAnsi" w:cs="Arial"/>
          <w:bCs/>
          <w:kern w:val="28"/>
          <w:lang w:val="es-BO"/>
        </w:rPr>
      </w:pPr>
      <w:r w:rsidRPr="00B854EB">
        <w:rPr>
          <w:rFonts w:asciiTheme="minorHAnsi" w:hAnsiTheme="minorHAnsi" w:cs="Arial"/>
          <w:bCs/>
          <w:kern w:val="28"/>
          <w:lang w:val="es-BO"/>
        </w:rPr>
        <w:t xml:space="preserve">El CONTRATISTA deberá realizar la colocación de losetas prefabricadas conforme el siguiente detalle: </w:t>
      </w:r>
    </w:p>
    <w:p w14:paraId="605B4797" w14:textId="77777777" w:rsidR="00B854EB" w:rsidRPr="00B854EB" w:rsidRDefault="00B854EB" w:rsidP="00B854EB">
      <w:pPr>
        <w:spacing w:before="0" w:after="0"/>
        <w:rPr>
          <w:rFonts w:asciiTheme="minorHAnsi" w:hAnsiTheme="minorHAnsi" w:cs="Arial"/>
          <w:bCs/>
          <w:kern w:val="28"/>
          <w:lang w:val="es-BO"/>
        </w:rPr>
      </w:pPr>
    </w:p>
    <w:p w14:paraId="28D66850"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CONFINAMIENTO TRANSVERSAL</w:t>
      </w:r>
    </w:p>
    <w:p w14:paraId="446C939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Pendientes menores del 8 %, no se confinan.</w:t>
      </w:r>
    </w:p>
    <w:p w14:paraId="463E65C1" w14:textId="1245EB51" w:rsidR="00B854EB" w:rsidRPr="00CF5BBD"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Pendiente mayor o igual del 8 %, cada 100 m o cada cuadra.</w:t>
      </w:r>
    </w:p>
    <w:p w14:paraId="4071F192" w14:textId="7E827D23" w:rsidR="00B854EB" w:rsidRPr="00CF5BBD"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F6FE02C" wp14:editId="4282A457">
            <wp:extent cx="3764478" cy="1667014"/>
            <wp:effectExtent l="0" t="0" r="762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2547" cy="1666159"/>
                    </a:xfrm>
                    <a:prstGeom prst="rect">
                      <a:avLst/>
                    </a:prstGeom>
                    <a:noFill/>
                    <a:ln>
                      <a:noFill/>
                    </a:ln>
                  </pic:spPr>
                </pic:pic>
              </a:graphicData>
            </a:graphic>
          </wp:inline>
        </w:drawing>
      </w:r>
    </w:p>
    <w:p w14:paraId="6E4D3DFC"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NIVEL DE BASE Y LOSETAS</w:t>
      </w:r>
    </w:p>
    <w:p w14:paraId="2823801E" w14:textId="7209D1C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Después de terminado el pavimento, las losetas deben sobresalir 10 mm a 15 mm por encima de cualquier estructura de confinamiento o drenaje, para lo cual se debe definir el</w:t>
      </w:r>
      <w:r w:rsidR="00CF5BBD">
        <w:rPr>
          <w:rFonts w:asciiTheme="minorHAnsi" w:hAnsiTheme="minorHAnsi" w:cs="Arial"/>
          <w:kern w:val="28"/>
          <w:lang w:val="es-BO"/>
        </w:rPr>
        <w:t xml:space="preserve"> nivel final de la base.</w:t>
      </w:r>
    </w:p>
    <w:p w14:paraId="74F6CFF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D8F426C" wp14:editId="5E65B2A0">
            <wp:extent cx="4049486" cy="1524421"/>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2832" cy="1536974"/>
                    </a:xfrm>
                    <a:prstGeom prst="rect">
                      <a:avLst/>
                    </a:prstGeom>
                    <a:noFill/>
                    <a:ln>
                      <a:noFill/>
                    </a:ln>
                  </pic:spPr>
                </pic:pic>
              </a:graphicData>
            </a:graphic>
          </wp:inline>
        </w:drawing>
      </w:r>
    </w:p>
    <w:p w14:paraId="3B954B77" w14:textId="77777777" w:rsidR="00B854EB" w:rsidRPr="00B854EB" w:rsidRDefault="00B854EB" w:rsidP="00B854EB">
      <w:pPr>
        <w:spacing w:before="0" w:after="0"/>
        <w:rPr>
          <w:rFonts w:asciiTheme="minorHAnsi" w:hAnsiTheme="minorHAnsi" w:cs="Arial"/>
          <w:kern w:val="28"/>
          <w:lang w:val="es-BO"/>
        </w:rPr>
      </w:pPr>
    </w:p>
    <w:p w14:paraId="697CDD2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COLOCACIÓN DE LA CAPA DE ARENA</w:t>
      </w:r>
    </w:p>
    <w:p w14:paraId="763C5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Espesor uniforme en todo el pavimento (60 mm suelta / 50 mm compactada). No usar esta capa para corregir irregularidades en la base.</w:t>
      </w:r>
    </w:p>
    <w:p w14:paraId="03F347B9" w14:textId="77777777" w:rsidR="00B854EB" w:rsidRPr="00B854EB" w:rsidRDefault="00B854EB" w:rsidP="00B854EB">
      <w:pPr>
        <w:spacing w:before="0" w:after="0"/>
        <w:rPr>
          <w:rFonts w:asciiTheme="minorHAnsi" w:hAnsiTheme="minorHAnsi" w:cs="Arial"/>
          <w:kern w:val="28"/>
          <w:lang w:val="es-BO"/>
        </w:rPr>
      </w:pPr>
    </w:p>
    <w:p w14:paraId="271324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EDB56F8" wp14:editId="5D4C5B0E">
            <wp:extent cx="4619501" cy="171529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7665" cy="1722041"/>
                    </a:xfrm>
                    <a:prstGeom prst="rect">
                      <a:avLst/>
                    </a:prstGeom>
                    <a:noFill/>
                    <a:ln>
                      <a:noFill/>
                    </a:ln>
                  </pic:spPr>
                </pic:pic>
              </a:graphicData>
            </a:graphic>
          </wp:inline>
        </w:drawing>
      </w:r>
    </w:p>
    <w:p w14:paraId="2460A7DF" w14:textId="77777777" w:rsidR="00B854EB" w:rsidRPr="00B854EB" w:rsidRDefault="00B854EB" w:rsidP="00B854EB">
      <w:pPr>
        <w:spacing w:before="0" w:after="0"/>
        <w:rPr>
          <w:rFonts w:asciiTheme="minorHAnsi" w:hAnsiTheme="minorHAnsi" w:cs="Arial"/>
          <w:kern w:val="28"/>
          <w:lang w:val="es-BO"/>
        </w:rPr>
      </w:pPr>
    </w:p>
    <w:p w14:paraId="2B14EC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estar limpia, lavada y con un tamaño máximo 10 mm, tamizada conforme el grafico siguiente:</w:t>
      </w:r>
    </w:p>
    <w:p w14:paraId="5CC9954C" w14:textId="77777777" w:rsidR="00B854EB" w:rsidRPr="00B854EB" w:rsidRDefault="00B854EB" w:rsidP="00B854EB">
      <w:pPr>
        <w:spacing w:before="0" w:after="0"/>
        <w:rPr>
          <w:rFonts w:asciiTheme="minorHAnsi" w:hAnsiTheme="minorHAnsi" w:cs="Arial"/>
          <w:kern w:val="28"/>
          <w:lang w:val="es-BO"/>
        </w:rPr>
      </w:pPr>
    </w:p>
    <w:p w14:paraId="3C7171A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FA9CFA4" wp14:editId="7F96EAAC">
            <wp:extent cx="4809506" cy="190839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7063" cy="1907429"/>
                    </a:xfrm>
                    <a:prstGeom prst="rect">
                      <a:avLst/>
                    </a:prstGeom>
                    <a:noFill/>
                    <a:ln>
                      <a:noFill/>
                    </a:ln>
                  </pic:spPr>
                </pic:pic>
              </a:graphicData>
            </a:graphic>
          </wp:inline>
        </w:drawing>
      </w:r>
    </w:p>
    <w:p w14:paraId="6721125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colocar arena suelta entre dos rieles y se extiende con un </w:t>
      </w:r>
      <w:proofErr w:type="spellStart"/>
      <w:r w:rsidRPr="00B854EB">
        <w:rPr>
          <w:rFonts w:asciiTheme="minorHAnsi" w:hAnsiTheme="minorHAnsi" w:cs="Arial"/>
          <w:kern w:val="28"/>
          <w:lang w:val="es-BO"/>
        </w:rPr>
        <w:t>enrasador</w:t>
      </w:r>
      <w:proofErr w:type="spellEnd"/>
      <w:r w:rsidRPr="00B854EB">
        <w:rPr>
          <w:rFonts w:asciiTheme="minorHAnsi" w:hAnsiTheme="minorHAnsi" w:cs="Arial"/>
          <w:kern w:val="28"/>
          <w:lang w:val="es-BO"/>
        </w:rPr>
        <w:t>.</w:t>
      </w:r>
    </w:p>
    <w:p w14:paraId="7AC9802C" w14:textId="77777777" w:rsidR="00B854EB" w:rsidRPr="00B854EB" w:rsidRDefault="00B854EB" w:rsidP="00B854EB">
      <w:pPr>
        <w:spacing w:before="0" w:after="0"/>
        <w:rPr>
          <w:rFonts w:asciiTheme="minorHAnsi" w:hAnsiTheme="minorHAnsi" w:cs="Arial"/>
          <w:kern w:val="28"/>
          <w:lang w:val="es-BO"/>
        </w:rPr>
      </w:pPr>
    </w:p>
    <w:p w14:paraId="1F471FC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182E285F" wp14:editId="24958DE9">
            <wp:extent cx="4678878" cy="2111867"/>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5265" cy="2119263"/>
                    </a:xfrm>
                    <a:prstGeom prst="rect">
                      <a:avLst/>
                    </a:prstGeom>
                    <a:noFill/>
                    <a:ln>
                      <a:noFill/>
                    </a:ln>
                  </pic:spPr>
                </pic:pic>
              </a:graphicData>
            </a:graphic>
          </wp:inline>
        </w:drawing>
      </w:r>
    </w:p>
    <w:p w14:paraId="1871EE0D" w14:textId="77777777" w:rsidR="00CF5BBD" w:rsidRDefault="00CF5BBD" w:rsidP="00B854EB">
      <w:pPr>
        <w:spacing w:before="0" w:after="0"/>
        <w:rPr>
          <w:rFonts w:asciiTheme="minorHAnsi" w:hAnsiTheme="minorHAnsi" w:cs="Arial"/>
          <w:kern w:val="28"/>
          <w:lang w:val="es-BO"/>
        </w:rPr>
      </w:pPr>
    </w:p>
    <w:p w14:paraId="069A0E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Luego de colocada la capa, se retiran los rieles y se llenan con arena suelta sus huellas con el debido cuidado. Se debe corregir cualquier daño o imperfección, soltando la arena con un rastrillo y enrasando.</w:t>
      </w:r>
    </w:p>
    <w:p w14:paraId="5F19C184" w14:textId="77777777" w:rsidR="00B854EB" w:rsidRPr="00B854EB" w:rsidRDefault="00B854EB" w:rsidP="00B854EB">
      <w:pPr>
        <w:spacing w:before="0" w:after="0"/>
        <w:rPr>
          <w:rFonts w:asciiTheme="minorHAnsi" w:hAnsiTheme="minorHAnsi" w:cs="Arial"/>
          <w:kern w:val="28"/>
          <w:lang w:val="es-BO"/>
        </w:rPr>
      </w:pPr>
    </w:p>
    <w:p w14:paraId="7A21D90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A5DA08A" wp14:editId="74B52468">
            <wp:extent cx="4892634" cy="1813417"/>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3306" cy="1817372"/>
                    </a:xfrm>
                    <a:prstGeom prst="rect">
                      <a:avLst/>
                    </a:prstGeom>
                    <a:noFill/>
                    <a:ln>
                      <a:noFill/>
                    </a:ln>
                  </pic:spPr>
                </pic:pic>
              </a:graphicData>
            </a:graphic>
          </wp:inline>
        </w:drawing>
      </w:r>
    </w:p>
    <w:p w14:paraId="7F8F5626" w14:textId="77777777" w:rsidR="00B854EB" w:rsidRPr="00B854EB" w:rsidRDefault="00B854EB" w:rsidP="00B854EB">
      <w:pPr>
        <w:spacing w:before="0" w:after="0"/>
        <w:rPr>
          <w:rFonts w:asciiTheme="minorHAnsi" w:hAnsiTheme="minorHAnsi" w:cs="Arial"/>
          <w:b/>
          <w:bCs/>
          <w:kern w:val="28"/>
          <w:lang w:val="es-BO"/>
        </w:rPr>
      </w:pPr>
    </w:p>
    <w:p w14:paraId="38E8FEFE"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lastRenderedPageBreak/>
        <w:t xml:space="preserve">ACOPIO </w:t>
      </w:r>
    </w:p>
    <w:p w14:paraId="5D8B349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el acopio provisional a lo largo de la obra, las losetas se dispondrán verticalmente a una altura no mayor de 1,5 m de altura, las losetas deben estar trabadas para evitar caídas.</w:t>
      </w:r>
    </w:p>
    <w:p w14:paraId="406E1273" w14:textId="77777777" w:rsidR="00B854EB" w:rsidRPr="00B854EB" w:rsidRDefault="00B854EB" w:rsidP="00B854EB">
      <w:pPr>
        <w:spacing w:before="0" w:after="0"/>
        <w:rPr>
          <w:rFonts w:asciiTheme="minorHAnsi" w:hAnsiTheme="minorHAnsi" w:cs="Arial"/>
          <w:kern w:val="28"/>
          <w:lang w:val="es-BO"/>
        </w:rPr>
      </w:pPr>
    </w:p>
    <w:p w14:paraId="3145A055" w14:textId="65C62A5C" w:rsidR="00B854EB" w:rsidRPr="00B854EB"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48B1BED" wp14:editId="30C520B7">
            <wp:extent cx="4441372" cy="179379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42156" cy="1794114"/>
                    </a:xfrm>
                    <a:prstGeom prst="rect">
                      <a:avLst/>
                    </a:prstGeom>
                    <a:noFill/>
                    <a:ln>
                      <a:noFill/>
                    </a:ln>
                  </pic:spPr>
                </pic:pic>
              </a:graphicData>
            </a:graphic>
          </wp:inline>
        </w:drawing>
      </w:r>
    </w:p>
    <w:p w14:paraId="5724BB83"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APOYOS Y CIRCULACION</w:t>
      </w:r>
    </w:p>
    <w:p w14:paraId="373A7A3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Tablas o tablones deben colocarse para el apoyo de colocadores y circulación de coches y carretillas.</w:t>
      </w:r>
    </w:p>
    <w:p w14:paraId="59705458" w14:textId="77777777" w:rsidR="00B854EB" w:rsidRPr="00B854EB" w:rsidRDefault="00B854EB" w:rsidP="00B854EB">
      <w:pPr>
        <w:spacing w:before="0" w:after="0"/>
        <w:rPr>
          <w:rFonts w:asciiTheme="minorHAnsi" w:hAnsiTheme="minorHAnsi" w:cs="Arial"/>
          <w:kern w:val="28"/>
          <w:lang w:val="es-BO"/>
        </w:rPr>
      </w:pPr>
    </w:p>
    <w:p w14:paraId="45609A2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6BFB66E" wp14:editId="720701D0">
            <wp:extent cx="3918857" cy="1894832"/>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29063" cy="1899767"/>
                    </a:xfrm>
                    <a:prstGeom prst="rect">
                      <a:avLst/>
                    </a:prstGeom>
                    <a:noFill/>
                    <a:ln>
                      <a:noFill/>
                    </a:ln>
                  </pic:spPr>
                </pic:pic>
              </a:graphicData>
            </a:graphic>
          </wp:inline>
        </w:drawing>
      </w:r>
    </w:p>
    <w:p w14:paraId="26075A8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HILOS PARA ALINEACION</w:t>
      </w:r>
    </w:p>
    <w:p w14:paraId="0328F7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menos, un hilo en el centro y transversales cada 5 m.   </w:t>
      </w:r>
    </w:p>
    <w:p w14:paraId="55A66A19" w14:textId="77777777" w:rsidR="00B854EB" w:rsidRPr="00B854EB" w:rsidRDefault="00B854EB" w:rsidP="00B854EB">
      <w:pPr>
        <w:spacing w:before="0" w:after="0"/>
        <w:rPr>
          <w:rFonts w:asciiTheme="minorHAnsi" w:hAnsiTheme="minorHAnsi" w:cs="Arial"/>
          <w:kern w:val="28"/>
          <w:lang w:val="es-BO"/>
        </w:rPr>
      </w:pPr>
    </w:p>
    <w:p w14:paraId="6C412D9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1C51514" wp14:editId="7487B389">
            <wp:extent cx="4096987" cy="1902933"/>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02058" cy="1905288"/>
                    </a:xfrm>
                    <a:prstGeom prst="rect">
                      <a:avLst/>
                    </a:prstGeom>
                    <a:noFill/>
                    <a:ln>
                      <a:noFill/>
                    </a:ln>
                  </pic:spPr>
                </pic:pic>
              </a:graphicData>
            </a:graphic>
          </wp:inline>
        </w:drawing>
      </w:r>
    </w:p>
    <w:p w14:paraId="1B7E7836"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lastRenderedPageBreak/>
        <w:t>COLOCACIÓN DE LAS LOSETAS</w:t>
      </w:r>
    </w:p>
    <w:p w14:paraId="04AFE0E1" w14:textId="13B639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la colocación de las losetas deben cumplirse</w:t>
      </w:r>
      <w:r w:rsidR="005A381F">
        <w:rPr>
          <w:rFonts w:asciiTheme="minorHAnsi" w:hAnsiTheme="minorHAnsi" w:cs="Arial"/>
          <w:kern w:val="28"/>
          <w:lang w:val="es-BO"/>
        </w:rPr>
        <w:t xml:space="preserve"> con las siguientes sentencias:</w:t>
      </w:r>
    </w:p>
    <w:p w14:paraId="6A52BA47"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Ajuste horizontal manual y de abajo hacia arriba en pendientes.</w:t>
      </w:r>
    </w:p>
    <w:p w14:paraId="02C12BE2"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Al tope (con separadores), o con junta entre 2 mm y 5 mm</w:t>
      </w:r>
    </w:p>
    <w:p w14:paraId="47BD3AC4"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llueve, se debe retirar la arena extendida.</w:t>
      </w:r>
    </w:p>
    <w:p w14:paraId="41845DDA"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no se han sellado las losetas, se debe revisar por irregularidades o saturación de la arena, caso en el cual se debe reconstruir la rodadura.</w:t>
      </w:r>
    </w:p>
    <w:p w14:paraId="0E114D37" w14:textId="77777777" w:rsidR="00B854EB" w:rsidRPr="00B854EB" w:rsidRDefault="00B854EB" w:rsidP="00B854EB">
      <w:pPr>
        <w:spacing w:before="0" w:after="0"/>
        <w:rPr>
          <w:rFonts w:asciiTheme="minorHAnsi" w:hAnsiTheme="minorHAnsi" w:cs="Arial"/>
          <w:kern w:val="28"/>
          <w:lang w:val="es-BO"/>
        </w:rPr>
      </w:pPr>
    </w:p>
    <w:p w14:paraId="48CBE2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disposición a realizarse será la de Espina de Pez alineado a la derecha:</w:t>
      </w:r>
    </w:p>
    <w:p w14:paraId="50B7EA24" w14:textId="77777777" w:rsidR="00B854EB" w:rsidRPr="00B854EB" w:rsidRDefault="00B854EB" w:rsidP="00B854EB">
      <w:pPr>
        <w:spacing w:before="0" w:after="0"/>
        <w:rPr>
          <w:rFonts w:asciiTheme="minorHAnsi" w:hAnsiTheme="minorHAnsi" w:cs="Arial"/>
          <w:kern w:val="28"/>
          <w:u w:val="single"/>
          <w:lang w:val="es-BO"/>
        </w:rPr>
      </w:pPr>
    </w:p>
    <w:p w14:paraId="3A9E578C" w14:textId="77777777" w:rsidR="00B854EB" w:rsidRPr="00B854EB" w:rsidRDefault="00B854EB" w:rsidP="00B854EB">
      <w:pPr>
        <w:spacing w:before="0" w:after="0"/>
        <w:rPr>
          <w:rFonts w:asciiTheme="minorHAnsi" w:hAnsiTheme="minorHAnsi" w:cs="Arial"/>
          <w:kern w:val="28"/>
          <w:u w:val="single"/>
          <w:lang w:val="es-BO"/>
        </w:rPr>
      </w:pPr>
      <w:r w:rsidRPr="00B854EB">
        <w:rPr>
          <w:rFonts w:asciiTheme="minorHAnsi" w:hAnsiTheme="minorHAnsi" w:cs="Arial"/>
          <w:b/>
          <w:bCs/>
          <w:kern w:val="28"/>
          <w:u w:val="single"/>
          <w:lang w:val="es-BO"/>
        </w:rPr>
        <w:t>ESPINA DE PEZ</w:t>
      </w:r>
    </w:p>
    <w:p w14:paraId="679161F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3D2CA29B" wp14:editId="7466E321">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0625" cy="2352848"/>
                    </a:xfrm>
                    <a:prstGeom prst="rect">
                      <a:avLst/>
                    </a:prstGeom>
                    <a:noFill/>
                    <a:ln>
                      <a:noFill/>
                    </a:ln>
                  </pic:spPr>
                </pic:pic>
              </a:graphicData>
            </a:graphic>
          </wp:inline>
        </w:drawing>
      </w:r>
    </w:p>
    <w:p w14:paraId="4F68EF5D" w14:textId="77777777" w:rsidR="00B854EB" w:rsidRPr="00B854EB" w:rsidRDefault="00B854EB" w:rsidP="00B854EB">
      <w:pPr>
        <w:spacing w:before="0" w:after="0"/>
        <w:rPr>
          <w:rFonts w:asciiTheme="minorHAnsi" w:hAnsiTheme="minorHAnsi" w:cs="Arial"/>
          <w:kern w:val="28"/>
          <w:lang w:val="es-BO"/>
        </w:rPr>
      </w:pPr>
    </w:p>
    <w:p w14:paraId="07B3B5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drawing>
          <wp:inline distT="0" distB="0" distL="0" distR="0" wp14:anchorId="2A246C7D" wp14:editId="5262C8DB">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50069"/>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14:paraId="1443ECFE" w14:textId="77777777" w:rsidR="00B854EB" w:rsidRPr="00B854EB" w:rsidRDefault="00B854EB" w:rsidP="00B854EB">
      <w:pPr>
        <w:spacing w:before="0" w:after="0"/>
        <w:rPr>
          <w:rFonts w:asciiTheme="minorHAnsi" w:hAnsiTheme="minorHAnsi" w:cs="Arial"/>
          <w:b/>
          <w:bCs/>
          <w:kern w:val="28"/>
          <w:lang w:val="es-BO"/>
        </w:rPr>
      </w:pPr>
    </w:p>
    <w:p w14:paraId="0CE79050"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COMPACTACIÓN, SELLADO Y LIMPIEZA</w:t>
      </w:r>
    </w:p>
    <w:p w14:paraId="2A97FDD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Cs/>
          <w:kern w:val="28"/>
          <w:lang w:val="es-BO"/>
        </w:rPr>
        <w:t xml:space="preserve">La compactación inicial deberá efectuarse con compactador vibratorio manual de plancha realizando dos pasadas </w:t>
      </w:r>
      <w:r w:rsidRPr="00B854EB">
        <w:rPr>
          <w:rFonts w:asciiTheme="minorHAnsi" w:hAnsiTheme="minorHAnsi" w:cs="Arial"/>
          <w:kern w:val="28"/>
          <w:lang w:val="es-BO"/>
        </w:rPr>
        <w:t>en direcciones perpendiculares, traslapando media loseta, en cada una. Hasta 1 m de cualquier borde libre.</w:t>
      </w:r>
    </w:p>
    <w:p w14:paraId="23F204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32C06468" wp14:editId="19D8C45F">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9119" cy="2801369"/>
                    </a:xfrm>
                    <a:prstGeom prst="rect">
                      <a:avLst/>
                    </a:prstGeom>
                    <a:noFill/>
                    <a:ln>
                      <a:noFill/>
                    </a:ln>
                  </pic:spPr>
                </pic:pic>
              </a:graphicData>
            </a:graphic>
          </wp:inline>
        </w:drawing>
      </w:r>
    </w:p>
    <w:p w14:paraId="16A1F72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BF23B24" wp14:editId="06D3AAA0">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14:paraId="6645FC13" w14:textId="6A9D1A6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Reemplazar L</w:t>
      </w:r>
      <w:r w:rsidR="005A381F">
        <w:rPr>
          <w:rFonts w:asciiTheme="minorHAnsi" w:hAnsiTheme="minorHAnsi" w:cs="Arial"/>
          <w:kern w:val="28"/>
          <w:lang w:val="es-BO"/>
        </w:rPr>
        <w:t>OSETAS quebradas o desbordadas.</w:t>
      </w:r>
    </w:p>
    <w:p w14:paraId="25E46422" w14:textId="77777777" w:rsidR="00B854EB" w:rsidRPr="00B854EB" w:rsidRDefault="00B854EB" w:rsidP="00B854EB">
      <w:pPr>
        <w:spacing w:before="0" w:after="0"/>
        <w:rPr>
          <w:rFonts w:asciiTheme="minorHAnsi" w:hAnsiTheme="minorHAnsi" w:cs="Arial"/>
          <w:kern w:val="28"/>
          <w:lang w:val="es-BO"/>
        </w:rPr>
      </w:pPr>
    </w:p>
    <w:p w14:paraId="45E2302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 xml:space="preserve">POLVILLO DE ENLOSETADO DE SELLO </w:t>
      </w:r>
    </w:p>
    <w:p w14:paraId="115E7D7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kern w:val="28"/>
          <w:lang w:val="es-BO"/>
        </w:rPr>
        <w:t>Características</w:t>
      </w:r>
    </w:p>
    <w:p w14:paraId="71013A7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Debe utilizarse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tamaño máximo de 2,5 mm, pasada por un tamiz de malla cuadrada conocida como malla con angeo 8 x 8, la arena deberá estar libre de cemento y de cal.</w:t>
      </w:r>
    </w:p>
    <w:p w14:paraId="572DC6F1" w14:textId="77777777" w:rsidR="00B854EB" w:rsidRPr="00B854EB" w:rsidRDefault="00B854EB" w:rsidP="00B854EB">
      <w:pPr>
        <w:spacing w:before="0" w:after="0"/>
        <w:rPr>
          <w:rFonts w:asciiTheme="minorHAnsi" w:hAnsiTheme="minorHAnsi" w:cs="Arial"/>
          <w:kern w:val="28"/>
          <w:lang w:val="es-BO"/>
        </w:rPr>
      </w:pPr>
    </w:p>
    <w:p w14:paraId="1235FD5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14567BD" wp14:editId="789C62BC">
            <wp:extent cx="4010273" cy="1864426"/>
            <wp:effectExtent l="0" t="0" r="952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31507" cy="1874298"/>
                    </a:xfrm>
                    <a:prstGeom prst="rect">
                      <a:avLst/>
                    </a:prstGeom>
                    <a:noFill/>
                    <a:ln>
                      <a:noFill/>
                    </a:ln>
                  </pic:spPr>
                </pic:pic>
              </a:graphicData>
            </a:graphic>
          </wp:inline>
        </w:drawing>
      </w:r>
    </w:p>
    <w:p w14:paraId="3C45D59E" w14:textId="77777777" w:rsidR="00B854EB" w:rsidRPr="00B854EB" w:rsidRDefault="00B854EB" w:rsidP="00B854EB">
      <w:pPr>
        <w:spacing w:before="0" w:after="0"/>
        <w:rPr>
          <w:rFonts w:asciiTheme="minorHAnsi" w:hAnsiTheme="minorHAnsi" w:cs="Arial"/>
          <w:kern w:val="28"/>
          <w:lang w:val="es-BO"/>
        </w:rPr>
      </w:pPr>
    </w:p>
    <w:p w14:paraId="5E20D966"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lastRenderedPageBreak/>
        <w:t xml:space="preserve">Barrido </w:t>
      </w:r>
    </w:p>
    <w:p w14:paraId="2D4117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efectuar un barrido antes de y simultáneo con la compactación final.</w:t>
      </w:r>
    </w:p>
    <w:p w14:paraId="352D076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3C27045" wp14:editId="59783CFD">
            <wp:extent cx="4275117" cy="183656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4572" cy="1844924"/>
                    </a:xfrm>
                    <a:prstGeom prst="rect">
                      <a:avLst/>
                    </a:prstGeom>
                    <a:noFill/>
                    <a:ln>
                      <a:noFill/>
                    </a:ln>
                  </pic:spPr>
                </pic:pic>
              </a:graphicData>
            </a:graphic>
          </wp:inline>
        </w:drawing>
      </w:r>
    </w:p>
    <w:p w14:paraId="1B8264A5" w14:textId="77777777" w:rsidR="00B854EB" w:rsidRPr="00B854EB" w:rsidRDefault="00B854EB" w:rsidP="00B854EB">
      <w:pPr>
        <w:spacing w:before="0" w:after="0"/>
        <w:rPr>
          <w:rFonts w:asciiTheme="minorHAnsi" w:hAnsiTheme="minorHAnsi" w:cs="Arial"/>
          <w:b/>
          <w:bCs/>
          <w:kern w:val="28"/>
          <w:lang w:val="es-BO"/>
        </w:rPr>
      </w:pPr>
    </w:p>
    <w:p w14:paraId="745BE06F"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COMPACTACIÓN FINAL</w:t>
      </w:r>
    </w:p>
    <w:p w14:paraId="03BE020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compactar las losetas, para ello se deben efectuar mínimamente cuatro pasadas o hasta que se ensamblen correctamente las LOSETAS.</w:t>
      </w:r>
    </w:p>
    <w:p w14:paraId="2B5FA79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13EAD7E5" wp14:editId="5A444569">
            <wp:extent cx="4370120" cy="200647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6018" cy="2018365"/>
                    </a:xfrm>
                    <a:prstGeom prst="rect">
                      <a:avLst/>
                    </a:prstGeom>
                    <a:noFill/>
                    <a:ln>
                      <a:noFill/>
                    </a:ln>
                  </pic:spPr>
                </pic:pic>
              </a:graphicData>
            </a:graphic>
          </wp:inline>
        </w:drawing>
      </w:r>
    </w:p>
    <w:p w14:paraId="0FAE4EA3" w14:textId="77777777" w:rsidR="00B854EB" w:rsidRPr="00B854EB" w:rsidRDefault="00B854EB" w:rsidP="00B854EB">
      <w:pPr>
        <w:pStyle w:val="Prrafodelista"/>
        <w:spacing w:before="0" w:after="0"/>
        <w:ind w:left="360"/>
        <w:rPr>
          <w:rFonts w:asciiTheme="minorHAnsi" w:hAnsiTheme="minorHAnsi" w:cs="Arial"/>
          <w:kern w:val="28"/>
          <w:lang w:val="es-BO"/>
        </w:rPr>
      </w:pPr>
    </w:p>
    <w:p w14:paraId="2D0B8ED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RESELLADO</w:t>
      </w:r>
    </w:p>
    <w:p w14:paraId="2F72CC5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dejar un poco de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dos semanas, y volver a barrer arena 1 y 2 semanas después.</w:t>
      </w:r>
    </w:p>
    <w:p w14:paraId="62159BA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6660CF5" wp14:editId="29D68B80">
            <wp:extent cx="4191000" cy="1905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12123" cy="1914601"/>
                    </a:xfrm>
                    <a:prstGeom prst="rect">
                      <a:avLst/>
                    </a:prstGeom>
                    <a:noFill/>
                    <a:ln>
                      <a:noFill/>
                    </a:ln>
                  </pic:spPr>
                </pic:pic>
              </a:graphicData>
            </a:graphic>
          </wp:inline>
        </w:drawing>
      </w:r>
    </w:p>
    <w:p w14:paraId="7200B658"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lastRenderedPageBreak/>
        <w:t>TOLERANCIA SUPERFICIAL</w:t>
      </w:r>
    </w:p>
    <w:p w14:paraId="2060510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Al evaluar la superficie con una regla de 3 m, las irregularidades deben ser menores de 10 mm, caso contrario se debe rehacer el área afectada.</w:t>
      </w:r>
    </w:p>
    <w:p w14:paraId="2A10FAD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DB9F065" wp14:editId="5DBE28D5">
            <wp:extent cx="4048125" cy="195069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52733" cy="1952917"/>
                    </a:xfrm>
                    <a:prstGeom prst="rect">
                      <a:avLst/>
                    </a:prstGeom>
                    <a:noFill/>
                    <a:ln>
                      <a:noFill/>
                    </a:ln>
                  </pic:spPr>
                </pic:pic>
              </a:graphicData>
            </a:graphic>
          </wp:inline>
        </w:drawing>
      </w:r>
    </w:p>
    <w:p w14:paraId="687301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MEDICIÓN</w:t>
      </w:r>
    </w:p>
    <w:p w14:paraId="1EFF7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provisión y colocación de loseta prefabricada será medida por metro cuadrado, en concordancia con lo establecido en la especificación técnica.</w:t>
      </w:r>
    </w:p>
    <w:p w14:paraId="49141CD8" w14:textId="77777777" w:rsidR="00B854EB" w:rsidRPr="00B854EB" w:rsidRDefault="00B854EB" w:rsidP="00B854EB">
      <w:pPr>
        <w:spacing w:before="0" w:after="0"/>
        <w:rPr>
          <w:rFonts w:asciiTheme="minorHAnsi" w:hAnsiTheme="minorHAnsi" w:cs="Arial"/>
          <w:kern w:val="28"/>
          <w:lang w:val="es-BO"/>
        </w:rPr>
      </w:pPr>
    </w:p>
    <w:p w14:paraId="23A3698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4F153351" w14:textId="77777777" w:rsidR="00B854EB" w:rsidRPr="00B854EB" w:rsidRDefault="00B854EB" w:rsidP="00B854EB">
      <w:pPr>
        <w:pStyle w:val="Textoindependiente"/>
        <w:spacing w:before="0" w:after="0"/>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B854EB" w:rsidRDefault="002D5282" w:rsidP="00157BF1">
      <w:pPr>
        <w:pStyle w:val="Textoindependiente"/>
        <w:spacing w:before="0" w:after="0"/>
        <w:rPr>
          <w:rFonts w:asciiTheme="minorHAnsi" w:hAnsiTheme="minorHAnsi" w:cs="Arial"/>
          <w:kern w:val="28"/>
          <w:lang w:val="es-BO"/>
        </w:rPr>
      </w:pPr>
    </w:p>
    <w:p w14:paraId="2ABABC5E" w14:textId="042F34C8" w:rsidR="002D5282" w:rsidRPr="00B854EB" w:rsidRDefault="002D5282" w:rsidP="009847DD">
      <w:pPr>
        <w:pStyle w:val="Ttulo1"/>
        <w:numPr>
          <w:ilvl w:val="1"/>
          <w:numId w:val="32"/>
        </w:numPr>
        <w:rPr>
          <w:rFonts w:ascii="Calibri" w:hAnsi="Calibri" w:cs="Arial"/>
        </w:rPr>
      </w:pPr>
      <w:bookmarkStart w:id="44" w:name="_Toc440384622"/>
      <w:bookmarkStart w:id="45" w:name="_Toc463946286"/>
      <w:r w:rsidRPr="00B854EB">
        <w:rPr>
          <w:rFonts w:ascii="Calibri" w:hAnsi="Calibri" w:cs="Arial"/>
        </w:rPr>
        <w:t>CORDÓ</w:t>
      </w:r>
      <w:r w:rsidR="00B854EB" w:rsidRPr="00B854EB">
        <w:rPr>
          <w:rFonts w:ascii="Calibri" w:hAnsi="Calibri" w:cs="Arial"/>
        </w:rPr>
        <w:t>N DE ACERA DE HORMIGÓN SIMPLE</w:t>
      </w:r>
      <w:r w:rsidRPr="00B854EB">
        <w:rPr>
          <w:rFonts w:ascii="Calibri" w:hAnsi="Calibri" w:cs="Arial"/>
        </w:rPr>
        <w:t xml:space="preserve"> 20 x 40 CM</w:t>
      </w:r>
      <w:bookmarkEnd w:id="44"/>
      <w:bookmarkEnd w:id="45"/>
    </w:p>
    <w:p w14:paraId="58D925F5" w14:textId="77777777" w:rsidR="002D5282" w:rsidRPr="00B854EB" w:rsidRDefault="002D5282" w:rsidP="00157BF1">
      <w:pPr>
        <w:spacing w:before="0" w:after="0"/>
        <w:rPr>
          <w:rFonts w:ascii="Calibri" w:hAnsi="Calibri" w:cs="Arial"/>
          <w:b/>
          <w:lang w:val="es-BO"/>
        </w:rPr>
      </w:pPr>
      <w:r w:rsidRPr="00B854EB">
        <w:rPr>
          <w:rFonts w:ascii="Calibri" w:hAnsi="Calibri" w:cs="Arial"/>
          <w:b/>
          <w:lang w:val="es-BO"/>
        </w:rPr>
        <w:t>UND. ML</w:t>
      </w:r>
    </w:p>
    <w:p w14:paraId="1D92109B" w14:textId="77777777" w:rsidR="002D5282" w:rsidRPr="00B854EB" w:rsidRDefault="002D5282" w:rsidP="00157BF1">
      <w:pPr>
        <w:spacing w:before="0" w:after="0"/>
        <w:rPr>
          <w:rFonts w:ascii="Calibri" w:hAnsi="Calibri" w:cs="Arial"/>
          <w:b/>
          <w:lang w:val="es-BO"/>
        </w:rPr>
      </w:pPr>
    </w:p>
    <w:p w14:paraId="0793D3AB"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DESCRIPCIÓN</w:t>
      </w:r>
    </w:p>
    <w:p w14:paraId="4D2BF3EE"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Este ítem comprende la construcción de cordones de acera de hormigón simple para brindar el confinamiento a las losetas de hormigón y la capa base de arena</w:t>
      </w:r>
      <w:r w:rsidR="00E879ED" w:rsidRPr="00B854EB">
        <w:rPr>
          <w:rFonts w:ascii="Calibri" w:hAnsi="Calibri" w:cs="Arial"/>
          <w:kern w:val="28"/>
          <w:lang w:val="es-BO"/>
        </w:rPr>
        <w:t xml:space="preserve"> en los lugares indicados en planos constructivos</w:t>
      </w:r>
      <w:r w:rsidRPr="00B854EB">
        <w:rPr>
          <w:rFonts w:ascii="Calibri" w:hAnsi="Calibri" w:cs="Arial"/>
          <w:kern w:val="28"/>
          <w:lang w:val="es-BO"/>
        </w:rPr>
        <w:t xml:space="preserve">. </w:t>
      </w:r>
    </w:p>
    <w:p w14:paraId="2A39BCC4" w14:textId="77777777" w:rsidR="002D5282" w:rsidRPr="00B854EB" w:rsidRDefault="002D5282" w:rsidP="00157BF1">
      <w:pPr>
        <w:spacing w:before="0" w:after="0"/>
        <w:rPr>
          <w:rFonts w:ascii="Calibri" w:hAnsi="Calibri" w:cs="Arial"/>
          <w:kern w:val="28"/>
          <w:lang w:val="es-BO"/>
        </w:rPr>
      </w:pPr>
    </w:p>
    <w:p w14:paraId="040B73BD"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7CC494C4" w14:textId="2DECA661"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w:t>
      </w:r>
      <w:r w:rsidR="00DE7F37" w:rsidRPr="00B854EB">
        <w:rPr>
          <w:rFonts w:ascii="Calibri" w:hAnsi="Calibri" w:cs="Arial"/>
          <w:kern w:val="28"/>
          <w:lang w:val="es-BO"/>
        </w:rPr>
        <w:t>la construcción del cordón de acera de hormigón simple</w:t>
      </w:r>
      <w:r w:rsidR="005A381F">
        <w:rPr>
          <w:rFonts w:ascii="Calibri" w:hAnsi="Calibri" w:cs="Arial"/>
          <w:kern w:val="28"/>
          <w:lang w:val="es-BO"/>
        </w:rPr>
        <w:t>.</w:t>
      </w:r>
    </w:p>
    <w:p w14:paraId="44010384" w14:textId="23872426" w:rsidR="002D5282" w:rsidRPr="005A381F" w:rsidRDefault="00DE2EBB" w:rsidP="00157BF1">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2E4FFC88" w14:textId="3348474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 xml:space="preserve">El Contratista deberá disponer de madera de construcción y/o formaletas rígidas y flexibles en calidad y cantidad previamente aprobadas por el </w:t>
      </w:r>
      <w:r w:rsidR="005A381F">
        <w:rPr>
          <w:rFonts w:ascii="Calibri" w:hAnsi="Calibri" w:cs="Arial"/>
          <w:kern w:val="28"/>
          <w:lang w:val="es-BO"/>
        </w:rPr>
        <w:t>SUPERVISOR.</w:t>
      </w:r>
    </w:p>
    <w:p w14:paraId="522E1448" w14:textId="6BE1090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control de calidad de estos será de responsabilidad del </w:t>
      </w:r>
      <w:r w:rsidR="00AC6E13" w:rsidRPr="00B854EB">
        <w:rPr>
          <w:rFonts w:ascii="Calibri" w:hAnsi="Calibri" w:cs="Arial"/>
          <w:kern w:val="28"/>
          <w:lang w:val="es-BO"/>
        </w:rPr>
        <w:t>CONTRATISTA</w:t>
      </w:r>
      <w:r w:rsidRPr="00B854EB">
        <w:rPr>
          <w:rFonts w:ascii="Calibri" w:hAnsi="Calibri" w:cs="Arial"/>
          <w:kern w:val="28"/>
          <w:lang w:val="es-BO"/>
        </w:rPr>
        <w:t>, estando sujeto a acept</w:t>
      </w:r>
      <w:r w:rsidR="005A381F">
        <w:rPr>
          <w:rFonts w:ascii="Calibri" w:hAnsi="Calibri" w:cs="Arial"/>
          <w:kern w:val="28"/>
          <w:lang w:val="es-BO"/>
        </w:rPr>
        <w:t>ación por parte del SUPERVISOR.</w:t>
      </w:r>
    </w:p>
    <w:p w14:paraId="6F3A0D49" w14:textId="75BC338D"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211C92F2"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03E1744"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w:t>
      </w:r>
      <w:r w:rsidR="003312F0" w:rsidRPr="00B854EB">
        <w:rPr>
          <w:rFonts w:ascii="Calibri" w:hAnsi="Calibri" w:cs="Arial"/>
          <w:kern w:val="28"/>
          <w:lang w:val="es-BO"/>
        </w:rPr>
        <w:t xml:space="preserve"> la correcta ejecución del ítem</w:t>
      </w:r>
    </w:p>
    <w:p w14:paraId="490F853D" w14:textId="77777777" w:rsidR="002D5282" w:rsidRDefault="002D5282" w:rsidP="00157BF1">
      <w:pPr>
        <w:spacing w:before="0" w:after="0"/>
        <w:rPr>
          <w:rFonts w:ascii="Calibri" w:hAnsi="Calibri" w:cs="Arial"/>
          <w:kern w:val="28"/>
          <w:lang w:val="es-BO"/>
        </w:rPr>
      </w:pPr>
    </w:p>
    <w:p w14:paraId="0827A56A" w14:textId="77777777" w:rsidR="00CF5BBD" w:rsidRPr="00B854EB" w:rsidRDefault="00CF5BBD" w:rsidP="00157BF1">
      <w:pPr>
        <w:spacing w:before="0" w:after="0"/>
        <w:rPr>
          <w:rFonts w:ascii="Calibri" w:hAnsi="Calibri" w:cs="Arial"/>
          <w:kern w:val="28"/>
          <w:lang w:val="es-BO"/>
        </w:rPr>
      </w:pPr>
    </w:p>
    <w:p w14:paraId="73774076" w14:textId="77777777" w:rsidR="002D5282" w:rsidRPr="00B854EB" w:rsidRDefault="002D5282" w:rsidP="00A84479">
      <w:pPr>
        <w:spacing w:before="0" w:after="0"/>
        <w:rPr>
          <w:rFonts w:ascii="Calibri" w:hAnsi="Calibri" w:cs="Arial"/>
          <w:b/>
          <w:kern w:val="28"/>
          <w:lang w:val="es-BO"/>
        </w:rPr>
      </w:pPr>
      <w:r w:rsidRPr="00B854EB">
        <w:rPr>
          <w:rFonts w:ascii="Calibri" w:hAnsi="Calibri" w:cs="Arial"/>
          <w:b/>
          <w:kern w:val="28"/>
          <w:lang w:val="es-BO"/>
        </w:rPr>
        <w:lastRenderedPageBreak/>
        <w:t>FORMA DE EJECUCIÓN</w:t>
      </w:r>
    </w:p>
    <w:p w14:paraId="40F0DDC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EXCAVACIÓN</w:t>
      </w:r>
    </w:p>
    <w:p w14:paraId="73785515" w14:textId="77777777" w:rsidR="00DC2146" w:rsidRPr="00B854EB" w:rsidRDefault="00DC2146" w:rsidP="00DC2146">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A64FF43" w14:textId="77777777" w:rsidR="001076A7" w:rsidRPr="00B854EB" w:rsidRDefault="001076A7" w:rsidP="001076A7">
      <w:pPr>
        <w:spacing w:before="0" w:after="0"/>
        <w:rPr>
          <w:rFonts w:ascii="Calibri" w:hAnsi="Calibri" w:cs="Arial"/>
          <w:b/>
          <w:kern w:val="28"/>
          <w:lang w:val="es-BO"/>
        </w:rPr>
      </w:pPr>
    </w:p>
    <w:p w14:paraId="3FA1984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 xml:space="preserve">CONSTRUCCIÓN DEL CORDÓN </w:t>
      </w:r>
    </w:p>
    <w:p w14:paraId="047CF511" w14:textId="50129F5C" w:rsidR="00E879ED" w:rsidRPr="00B854EB" w:rsidRDefault="00E879ED" w:rsidP="00157BF1">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4496FD62" w14:textId="25E3F66E"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w:t>
      </w:r>
      <w:r w:rsidR="005A381F">
        <w:rPr>
          <w:rFonts w:ascii="Calibri" w:hAnsi="Calibri" w:cs="Arial"/>
          <w:kern w:val="28"/>
          <w:lang w:val="es-BO"/>
        </w:rPr>
        <w:t>idas de los planos respectivos.</w:t>
      </w:r>
    </w:p>
    <w:p w14:paraId="21CFBEF5" w14:textId="620C3F2F"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La arista </w:t>
      </w:r>
      <w:r w:rsidR="00DA1A46">
        <w:rPr>
          <w:rFonts w:ascii="Calibri" w:hAnsi="Calibri" w:cs="Arial"/>
          <w:kern w:val="28"/>
          <w:lang w:val="es-BO"/>
        </w:rPr>
        <w:t xml:space="preserve">superior quedará descubierta y </w:t>
      </w:r>
      <w:r w:rsidRPr="00B854EB">
        <w:rPr>
          <w:rFonts w:ascii="Calibri" w:hAnsi="Calibri" w:cs="Arial"/>
          <w:kern w:val="28"/>
          <w:lang w:val="es-BO"/>
        </w:rPr>
        <w:t xml:space="preserve">deberá rebajarse </w:t>
      </w:r>
      <w:r w:rsidR="00222EC3" w:rsidRPr="00B854EB">
        <w:rPr>
          <w:rFonts w:ascii="Calibri" w:hAnsi="Calibri" w:cs="Arial"/>
          <w:kern w:val="28"/>
          <w:lang w:val="es-BO"/>
        </w:rPr>
        <w:t>un radio de 1 cm en las aristas, mientras que l</w:t>
      </w:r>
      <w:r w:rsidRPr="00B854EB">
        <w:rPr>
          <w:rFonts w:ascii="Calibri" w:hAnsi="Calibri" w:cs="Arial"/>
          <w:kern w:val="28"/>
          <w:lang w:val="es-BO"/>
        </w:rPr>
        <w:t>a cara superior y lateral del cordón que quedará a la vista, deberán llevar un acabado de enlucido o bruñido con mortero de cemento y arena fina de dosificación 1:</w:t>
      </w:r>
      <w:r w:rsidR="002C3C6B" w:rsidRPr="00B854EB">
        <w:rPr>
          <w:rFonts w:ascii="Calibri" w:hAnsi="Calibri" w:cs="Arial"/>
          <w:kern w:val="28"/>
          <w:lang w:val="es-BO"/>
        </w:rPr>
        <w:t>3</w:t>
      </w:r>
      <w:r w:rsidR="005A381F">
        <w:rPr>
          <w:rFonts w:ascii="Calibri" w:hAnsi="Calibri" w:cs="Arial"/>
          <w:kern w:val="28"/>
          <w:lang w:val="es-BO"/>
        </w:rPr>
        <w:t xml:space="preserve"> de 3 mm, de espesor.</w:t>
      </w:r>
    </w:p>
    <w:p w14:paraId="006D2222" w14:textId="6DB55E6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w:t>
      </w:r>
      <w:r w:rsidR="005A381F">
        <w:rPr>
          <w:rFonts w:ascii="Calibri" w:hAnsi="Calibri" w:cs="Arial"/>
          <w:kern w:val="28"/>
          <w:lang w:val="es-BO"/>
        </w:rPr>
        <w:t>nterior con una capa de aceite.</w:t>
      </w:r>
    </w:p>
    <w:p w14:paraId="5B8BFC4E" w14:textId="6BCAEB2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 sección transversal de los cordones curvos será la misma que la de los rectos; y su directriz se ajustará a la curvatura del elemento constructiv</w:t>
      </w:r>
      <w:r w:rsidR="005A381F">
        <w:rPr>
          <w:rFonts w:ascii="Calibri" w:hAnsi="Calibri" w:cs="Arial"/>
          <w:kern w:val="28"/>
          <w:lang w:val="es-BO"/>
        </w:rPr>
        <w:t>o en que vayan a ser colocados.</w:t>
      </w:r>
    </w:p>
    <w:p w14:paraId="5A3CD6AB" w14:textId="1ABA21A4" w:rsidR="002D5282" w:rsidRPr="00B854EB" w:rsidRDefault="00DA1A46" w:rsidP="00157BF1">
      <w:pPr>
        <w:spacing w:before="0" w:after="0"/>
        <w:rPr>
          <w:rFonts w:ascii="Calibri" w:hAnsi="Calibri" w:cs="Arial"/>
          <w:kern w:val="28"/>
          <w:lang w:val="es-BO"/>
        </w:rPr>
      </w:pPr>
      <w:r>
        <w:rPr>
          <w:rFonts w:ascii="Calibri" w:hAnsi="Calibri" w:cs="Arial"/>
          <w:kern w:val="28"/>
          <w:lang w:val="es-BO"/>
        </w:rPr>
        <w:t xml:space="preserve">El </w:t>
      </w:r>
      <w:r w:rsidR="002D5282"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w:t>
      </w:r>
      <w:r w:rsidR="005A381F">
        <w:rPr>
          <w:rFonts w:ascii="Calibri" w:hAnsi="Calibri" w:cs="Arial"/>
          <w:kern w:val="28"/>
          <w:lang w:val="es-BO"/>
        </w:rPr>
        <w:t>oridad de aprobar la ejecución.</w:t>
      </w:r>
    </w:p>
    <w:p w14:paraId="1BF4E944" w14:textId="077929AE" w:rsidR="007D7644" w:rsidRPr="005A381F" w:rsidRDefault="00DA1A46" w:rsidP="005A381F">
      <w:pPr>
        <w:rPr>
          <w:rFonts w:asciiTheme="minorHAnsi" w:hAnsiTheme="minorHAnsi" w:cs="Arial"/>
          <w:kern w:val="28"/>
          <w:lang w:val="es-BO"/>
        </w:rPr>
      </w:pPr>
      <w:r>
        <w:rPr>
          <w:rFonts w:asciiTheme="minorHAnsi" w:hAnsiTheme="minorHAnsi" w:cs="Arial"/>
          <w:kern w:val="28"/>
          <w:lang w:val="es-BO"/>
        </w:rPr>
        <w:t>Los</w:t>
      </w:r>
      <w:r w:rsidR="0057171B" w:rsidRPr="00B854EB">
        <w:rPr>
          <w:rFonts w:asciiTheme="minorHAnsi" w:hAnsiTheme="minorHAnsi" w:cs="Arial"/>
          <w:kern w:val="28"/>
          <w:lang w:val="es-BO"/>
        </w:rPr>
        <w:t xml:space="preserve"> cordones de hormigón llevarán juntas de dilatación cada 1,5 m siendo las mismas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expandido con una densidad de 20 kg/m</w:t>
      </w:r>
      <w:r w:rsidR="0057171B" w:rsidRPr="00B854EB">
        <w:rPr>
          <w:rFonts w:asciiTheme="minorHAnsi" w:hAnsiTheme="minorHAnsi" w:cs="Arial"/>
          <w:kern w:val="28"/>
          <w:vertAlign w:val="superscript"/>
          <w:lang w:val="es-BO"/>
        </w:rPr>
        <w:t>3</w:t>
      </w:r>
      <w:r w:rsidR="0057171B"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 se aplicará alquitrán diluido directamente sobre la junta</w:t>
      </w:r>
      <w:r w:rsidR="003312F0" w:rsidRPr="00B854EB">
        <w:rPr>
          <w:rFonts w:asciiTheme="minorHAnsi" w:hAnsiTheme="minorHAnsi" w:cs="Arial"/>
          <w:kern w:val="28"/>
          <w:lang w:val="es-BO"/>
        </w:rPr>
        <w:t>.</w:t>
      </w:r>
      <w:r w:rsidR="005A381F">
        <w:rPr>
          <w:rFonts w:asciiTheme="minorHAnsi" w:hAnsiTheme="minorHAnsi" w:cs="Arial"/>
          <w:kern w:val="28"/>
          <w:lang w:val="es-BO"/>
        </w:rPr>
        <w:t xml:space="preserve">  </w:t>
      </w:r>
    </w:p>
    <w:p w14:paraId="7486649E" w14:textId="24CA70CC" w:rsidR="001076A7" w:rsidRPr="005A381F" w:rsidRDefault="007D7644" w:rsidP="00157BF1">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w:t>
      </w:r>
      <w:r w:rsidR="0048696B" w:rsidRPr="00B854EB">
        <w:rPr>
          <w:rFonts w:ascii="Calibri" w:hAnsi="Calibri" w:cs="Arial"/>
          <w:kern w:val="28"/>
        </w:rPr>
        <w:t>HORMIGONES Y MORTEROS</w:t>
      </w:r>
      <w:r w:rsidR="005A381F">
        <w:rPr>
          <w:rFonts w:ascii="Calibri" w:hAnsi="Calibri" w:cs="Arial"/>
          <w:kern w:val="28"/>
        </w:rPr>
        <w:t>”.</w:t>
      </w:r>
    </w:p>
    <w:p w14:paraId="3AF5FD43" w14:textId="50F727E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Para la construcción de cordones en curva, el SUPERVISOR proporcionará en cada caso, el plano de detalle respect</w:t>
      </w:r>
      <w:r w:rsidR="005A381F">
        <w:rPr>
          <w:rFonts w:ascii="Calibri" w:hAnsi="Calibri" w:cs="Arial"/>
          <w:kern w:val="28"/>
          <w:lang w:val="es-BO"/>
        </w:rPr>
        <w:t>ivo para un adecuado replanteo.</w:t>
      </w:r>
    </w:p>
    <w:p w14:paraId="0A01C012"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Se obtendrán cilindros de prueba según requerimiento del SUPERVISOR y deberá procederse al ensayo de resistencia según </w:t>
      </w:r>
      <w:r w:rsidR="00222EC3" w:rsidRPr="00B854EB">
        <w:rPr>
          <w:rFonts w:ascii="Calibri" w:hAnsi="Calibri" w:cs="Arial"/>
          <w:kern w:val="28"/>
          <w:lang w:val="es-BO"/>
        </w:rPr>
        <w:t xml:space="preserve">sus </w:t>
      </w:r>
      <w:r w:rsidRPr="00B854EB">
        <w:rPr>
          <w:rFonts w:ascii="Calibri" w:hAnsi="Calibri" w:cs="Arial"/>
          <w:kern w:val="28"/>
          <w:lang w:val="es-BO"/>
        </w:rPr>
        <w:t xml:space="preserve">instrucciones, </w:t>
      </w:r>
      <w:r w:rsidR="00222EC3" w:rsidRPr="00B854EB">
        <w:rPr>
          <w:rFonts w:ascii="Calibri" w:hAnsi="Calibri" w:cs="Arial"/>
          <w:kern w:val="28"/>
          <w:lang w:val="es-BO"/>
        </w:rPr>
        <w:t xml:space="preserve">en caso de que la </w:t>
      </w:r>
      <w:r w:rsidRPr="00B854EB">
        <w:rPr>
          <w:rFonts w:ascii="Calibri" w:hAnsi="Calibri" w:cs="Arial"/>
          <w:kern w:val="28"/>
          <w:lang w:val="es-BO"/>
        </w:rPr>
        <w:t>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w:t>
      </w:r>
      <w:r w:rsidR="00222EC3" w:rsidRPr="00B854EB">
        <w:rPr>
          <w:rFonts w:ascii="Calibri" w:hAnsi="Calibri" w:cs="Arial"/>
          <w:kern w:val="28"/>
          <w:lang w:val="es-BO"/>
        </w:rPr>
        <w:t xml:space="preserve"> por la reposición</w:t>
      </w:r>
      <w:r w:rsidRPr="00B854EB">
        <w:rPr>
          <w:rFonts w:ascii="Calibri" w:hAnsi="Calibri" w:cs="Arial"/>
          <w:kern w:val="28"/>
          <w:lang w:val="es-BO"/>
        </w:rPr>
        <w:t>.</w:t>
      </w:r>
    </w:p>
    <w:p w14:paraId="00322605" w14:textId="77777777" w:rsidR="002D5282" w:rsidRPr="00B854EB" w:rsidRDefault="002D5282" w:rsidP="00157BF1">
      <w:pPr>
        <w:pStyle w:val="Prrafodelista"/>
        <w:spacing w:before="0" w:after="0"/>
        <w:ind w:left="360"/>
        <w:rPr>
          <w:rFonts w:ascii="Calibri" w:hAnsi="Calibri" w:cs="Arial"/>
          <w:kern w:val="28"/>
          <w:lang w:val="es-BO"/>
        </w:rPr>
      </w:pPr>
    </w:p>
    <w:p w14:paraId="1EE93921"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MEDICIÓN</w:t>
      </w:r>
    </w:p>
    <w:p w14:paraId="74415A03" w14:textId="68B8EF55" w:rsidR="00222EC3" w:rsidRPr="00B854EB" w:rsidRDefault="00222EC3" w:rsidP="00157BF1">
      <w:pPr>
        <w:spacing w:before="0" w:after="0"/>
        <w:rPr>
          <w:rFonts w:ascii="Calibri" w:hAnsi="Calibri" w:cs="Arial"/>
          <w:kern w:val="28"/>
          <w:lang w:val="es-BO"/>
        </w:rPr>
      </w:pPr>
      <w:r w:rsidRPr="00B854EB">
        <w:rPr>
          <w:rFonts w:ascii="Calibri" w:hAnsi="Calibri" w:cs="Arial"/>
          <w:kern w:val="28"/>
          <w:lang w:val="es-BO"/>
        </w:rPr>
        <w:t>El cordón de acera de hormigón simple será medido por metro lineal, en concordancia con lo establecido en la especificación técnica.</w:t>
      </w:r>
    </w:p>
    <w:p w14:paraId="0A272811" w14:textId="77777777" w:rsidR="002D5282" w:rsidRPr="00B854EB" w:rsidRDefault="002D5282" w:rsidP="00157BF1">
      <w:pPr>
        <w:spacing w:before="0" w:after="0"/>
        <w:rPr>
          <w:rFonts w:ascii="Calibri" w:hAnsi="Calibri" w:cs="Arial"/>
          <w:kern w:val="28"/>
          <w:lang w:val="es-BO"/>
        </w:rPr>
      </w:pPr>
    </w:p>
    <w:p w14:paraId="1B38DB23"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FORMA DE PAGO</w:t>
      </w:r>
    </w:p>
    <w:p w14:paraId="58EC2591" w14:textId="34C33E29" w:rsidR="007E676A" w:rsidRPr="00B854EB" w:rsidRDefault="00222EC3" w:rsidP="00157BF1">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766A0EA7" w14:textId="7D1770B2" w:rsidR="00076E94" w:rsidRPr="00B854EB" w:rsidRDefault="00076E94" w:rsidP="009847DD">
      <w:pPr>
        <w:pStyle w:val="Ttulo1"/>
        <w:numPr>
          <w:ilvl w:val="1"/>
          <w:numId w:val="32"/>
        </w:numPr>
        <w:rPr>
          <w:rFonts w:asciiTheme="minorHAnsi" w:hAnsiTheme="minorHAnsi" w:cs="Arial"/>
        </w:rPr>
      </w:pPr>
      <w:bookmarkStart w:id="46" w:name="_Toc463946287"/>
      <w:r w:rsidRPr="00B854EB">
        <w:rPr>
          <w:rFonts w:asciiTheme="minorHAnsi" w:hAnsiTheme="minorHAnsi" w:cs="Arial"/>
        </w:rPr>
        <w:t xml:space="preserve">CORDÓN DE SUJECIÓN DE </w:t>
      </w:r>
      <w:proofErr w:type="spellStart"/>
      <w:r w:rsidRPr="00B854EB">
        <w:rPr>
          <w:rFonts w:asciiTheme="minorHAnsi" w:hAnsiTheme="minorHAnsi" w:cs="Arial"/>
        </w:rPr>
        <w:t>H</w:t>
      </w:r>
      <w:r w:rsidR="00B854EB" w:rsidRPr="00B854EB">
        <w:rPr>
          <w:rFonts w:asciiTheme="minorHAnsi" w:hAnsiTheme="minorHAnsi" w:cs="Arial"/>
        </w:rPr>
        <w:t>°</w:t>
      </w:r>
      <w:proofErr w:type="spellEnd"/>
      <w:r w:rsidR="00B854EB" w:rsidRPr="00B854EB">
        <w:rPr>
          <w:rFonts w:asciiTheme="minorHAnsi" w:hAnsiTheme="minorHAnsi" w:cs="Arial"/>
        </w:rPr>
        <w:t xml:space="preserve"> </w:t>
      </w:r>
      <w:proofErr w:type="spellStart"/>
      <w:r w:rsidRPr="00B854EB">
        <w:rPr>
          <w:rFonts w:asciiTheme="minorHAnsi" w:hAnsiTheme="minorHAnsi" w:cs="Arial"/>
        </w:rPr>
        <w:t>S</w:t>
      </w:r>
      <w:proofErr w:type="gramStart"/>
      <w:r w:rsidR="00B854EB" w:rsidRPr="00B854EB">
        <w:rPr>
          <w:rFonts w:asciiTheme="minorHAnsi" w:hAnsiTheme="minorHAnsi" w:cs="Arial"/>
        </w:rPr>
        <w:t>°</w:t>
      </w:r>
      <w:proofErr w:type="spellEnd"/>
      <w:r w:rsidRPr="00B854EB">
        <w:rPr>
          <w:rFonts w:asciiTheme="minorHAnsi" w:hAnsiTheme="minorHAnsi" w:cs="Arial"/>
        </w:rPr>
        <w:t xml:space="preserve">  20</w:t>
      </w:r>
      <w:proofErr w:type="gramEnd"/>
      <w:r w:rsidRPr="00B854EB">
        <w:rPr>
          <w:rFonts w:asciiTheme="minorHAnsi" w:hAnsiTheme="minorHAnsi" w:cs="Arial"/>
        </w:rPr>
        <w:t xml:space="preserve"> x 30 CM</w:t>
      </w:r>
      <w:bookmarkEnd w:id="46"/>
    </w:p>
    <w:p w14:paraId="5DC11AD9" w14:textId="77777777" w:rsidR="00076E94" w:rsidRPr="00B854EB" w:rsidRDefault="00076E94" w:rsidP="00076E94">
      <w:pPr>
        <w:spacing w:before="0" w:after="0"/>
        <w:rPr>
          <w:rFonts w:asciiTheme="minorHAnsi" w:hAnsiTheme="minorHAnsi" w:cs="Arial"/>
          <w:b/>
          <w:kern w:val="28"/>
          <w:lang w:val="es-BO"/>
        </w:rPr>
      </w:pPr>
      <w:r w:rsidRPr="00B854EB">
        <w:rPr>
          <w:rFonts w:asciiTheme="minorHAnsi" w:hAnsiTheme="minorHAnsi" w:cs="Arial"/>
          <w:b/>
          <w:kern w:val="28"/>
          <w:lang w:val="es-BO"/>
        </w:rPr>
        <w:t>UND. ML</w:t>
      </w:r>
    </w:p>
    <w:p w14:paraId="542FCC2D" w14:textId="77777777" w:rsidR="00076E94" w:rsidRPr="00B854EB" w:rsidRDefault="00076E94" w:rsidP="00076E94">
      <w:pPr>
        <w:spacing w:before="0" w:after="0"/>
        <w:rPr>
          <w:rFonts w:asciiTheme="minorHAnsi" w:hAnsiTheme="minorHAnsi" w:cs="Arial"/>
          <w:kern w:val="28"/>
          <w:lang w:val="es-BO"/>
        </w:rPr>
      </w:pPr>
    </w:p>
    <w:p w14:paraId="48B8AFEA"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DESCRIPCIÓN </w:t>
      </w:r>
    </w:p>
    <w:p w14:paraId="70418E7A" w14:textId="77777777" w:rsidR="00076E94"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lastRenderedPageBreak/>
        <w:t xml:space="preserve">Este ítem consiste en la </w:t>
      </w:r>
      <w:r w:rsidR="00246F25" w:rsidRPr="00B854EB">
        <w:rPr>
          <w:rFonts w:asciiTheme="minorHAnsi" w:hAnsiTheme="minorHAnsi" w:cs="Arial"/>
          <w:kern w:val="28"/>
          <w:lang w:val="es-BO"/>
        </w:rPr>
        <w:t>elaboración in situ</w:t>
      </w:r>
      <w:r w:rsidRPr="00B854EB">
        <w:rPr>
          <w:rFonts w:asciiTheme="minorHAnsi" w:hAnsiTheme="minorHAnsi" w:cs="Arial"/>
          <w:kern w:val="28"/>
          <w:lang w:val="es-BO"/>
        </w:rPr>
        <w:t xml:space="preserve"> de cordones de sujeción de hormigón simple en los lugares indicados en los planos constructivos</w:t>
      </w:r>
      <w:r w:rsidR="009F2EC5" w:rsidRPr="00B854EB">
        <w:rPr>
          <w:rFonts w:asciiTheme="minorHAnsi" w:hAnsiTheme="minorHAnsi" w:cs="Arial"/>
          <w:kern w:val="28"/>
          <w:lang w:val="es-BO"/>
        </w:rPr>
        <w:t>, o instrucciones directas del SUPERVISOR de Obra</w:t>
      </w:r>
      <w:r w:rsidRPr="00B854EB">
        <w:rPr>
          <w:rFonts w:asciiTheme="minorHAnsi" w:hAnsiTheme="minorHAnsi" w:cs="Arial"/>
          <w:kern w:val="28"/>
          <w:lang w:val="es-BO"/>
        </w:rPr>
        <w:t>.</w:t>
      </w:r>
    </w:p>
    <w:p w14:paraId="1E03E2CC" w14:textId="77777777" w:rsidR="00076E94" w:rsidRPr="00B854EB" w:rsidRDefault="00076E94" w:rsidP="00076E94">
      <w:pPr>
        <w:spacing w:before="0" w:after="0"/>
        <w:rPr>
          <w:rFonts w:asciiTheme="minorHAnsi" w:hAnsiTheme="minorHAnsi" w:cs="Arial"/>
          <w:kern w:val="28"/>
          <w:lang w:val="es-BO"/>
        </w:rPr>
      </w:pPr>
    </w:p>
    <w:p w14:paraId="162064FC"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EQUIPOS</w:t>
      </w:r>
    </w:p>
    <w:p w14:paraId="5E891FC6" w14:textId="1403726F"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CONTRATISTA suministrará todos los materiales, herramientas y equipo necesarios para la construcción del cord</w:t>
      </w:r>
      <w:r w:rsidR="005A381F">
        <w:rPr>
          <w:rFonts w:ascii="Calibri" w:hAnsi="Calibri" w:cs="Arial"/>
          <w:kern w:val="28"/>
          <w:lang w:val="es-BO"/>
        </w:rPr>
        <w:t>ón de acera de hormigón simple.</w:t>
      </w:r>
    </w:p>
    <w:p w14:paraId="62372498" w14:textId="1F081061" w:rsidR="00AC6E13" w:rsidRPr="005A381F" w:rsidRDefault="00DE2EBB" w:rsidP="00AC6E13">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74B69937" w14:textId="43F94D89"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acept</w:t>
      </w:r>
      <w:r w:rsidR="005A381F">
        <w:rPr>
          <w:rFonts w:ascii="Calibri" w:hAnsi="Calibri" w:cs="Arial"/>
          <w:kern w:val="28"/>
          <w:lang w:val="es-BO"/>
        </w:rPr>
        <w:t>ación por parte del SUPERVISOR.</w:t>
      </w:r>
    </w:p>
    <w:p w14:paraId="30C015EE" w14:textId="49D68921"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541606F4"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C15A105"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p>
    <w:p w14:paraId="14CF299E" w14:textId="77777777" w:rsidR="00076E94" w:rsidRPr="00B854EB" w:rsidRDefault="00076E94" w:rsidP="00076E94">
      <w:pPr>
        <w:spacing w:before="0" w:after="0"/>
        <w:rPr>
          <w:rFonts w:asciiTheme="minorHAnsi" w:hAnsiTheme="minorHAnsi" w:cs="Arial"/>
          <w:kern w:val="28"/>
          <w:lang w:val="es-BO"/>
        </w:rPr>
      </w:pPr>
    </w:p>
    <w:p w14:paraId="6A7C3BFB"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56CF302E" w14:textId="5A2ECBBA" w:rsidR="009F2EC5"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 xml:space="preserve">Se efectuará la excavación necesaria, </w:t>
      </w:r>
      <w:r w:rsidR="00246F25" w:rsidRPr="00B854EB">
        <w:rPr>
          <w:rFonts w:asciiTheme="minorHAnsi" w:hAnsiTheme="minorHAnsi" w:cs="Arial"/>
          <w:kern w:val="28"/>
          <w:lang w:val="es-BO"/>
        </w:rPr>
        <w:t xml:space="preserve">para </w:t>
      </w:r>
      <w:r w:rsidR="003312F0" w:rsidRPr="00B854EB">
        <w:rPr>
          <w:rFonts w:asciiTheme="minorHAnsi" w:hAnsiTheme="minorHAnsi" w:cs="Arial"/>
          <w:kern w:val="28"/>
          <w:lang w:val="es-BO"/>
        </w:rPr>
        <w:t>la altura estipulada de 4</w:t>
      </w:r>
      <w:r w:rsidR="0057171B" w:rsidRPr="00B854EB">
        <w:rPr>
          <w:rFonts w:asciiTheme="minorHAnsi" w:hAnsiTheme="minorHAnsi" w:cs="Arial"/>
          <w:kern w:val="28"/>
          <w:lang w:val="es-BO"/>
        </w:rPr>
        <w:t>0 cm</w:t>
      </w:r>
      <w:r w:rsidR="003312F0" w:rsidRPr="00B854EB">
        <w:rPr>
          <w:rFonts w:asciiTheme="minorHAnsi" w:hAnsiTheme="minorHAnsi" w:cs="Arial"/>
          <w:kern w:val="28"/>
          <w:lang w:val="es-BO"/>
        </w:rPr>
        <w:t>,</w:t>
      </w:r>
      <w:r w:rsidR="001F1BE1" w:rsidRPr="00B854EB">
        <w:rPr>
          <w:rFonts w:asciiTheme="minorHAnsi" w:hAnsiTheme="minorHAnsi" w:cs="Arial"/>
          <w:kern w:val="28"/>
          <w:lang w:val="es-BO"/>
        </w:rPr>
        <w:t xml:space="preserve"> se considerará 10 cm</w:t>
      </w:r>
      <w:r w:rsidR="003312F0" w:rsidRPr="00B854EB">
        <w:rPr>
          <w:rFonts w:asciiTheme="minorHAnsi" w:hAnsiTheme="minorHAnsi" w:cs="Arial"/>
          <w:kern w:val="28"/>
          <w:lang w:val="es-BO"/>
        </w:rPr>
        <w:t xml:space="preserve"> adicionalmente</w:t>
      </w:r>
      <w:r w:rsidR="001F1BE1" w:rsidRPr="00B854EB">
        <w:rPr>
          <w:rFonts w:asciiTheme="minorHAnsi" w:hAnsiTheme="minorHAnsi" w:cs="Arial"/>
          <w:kern w:val="28"/>
          <w:lang w:val="es-BO"/>
        </w:rPr>
        <w:t xml:space="preserve"> para </w:t>
      </w:r>
      <w:r w:rsidR="003312F0" w:rsidRPr="00B854EB">
        <w:rPr>
          <w:rFonts w:asciiTheme="minorHAnsi" w:hAnsiTheme="minorHAnsi" w:cs="Arial"/>
          <w:kern w:val="28"/>
          <w:lang w:val="es-BO"/>
        </w:rPr>
        <w:t>el empedrado que debe estar por debajo del cordón de sujeción</w:t>
      </w:r>
      <w:r w:rsidR="0057171B" w:rsidRPr="00B854EB">
        <w:rPr>
          <w:rFonts w:asciiTheme="minorHAnsi" w:hAnsiTheme="minorHAnsi" w:cs="Arial"/>
          <w:kern w:val="28"/>
          <w:lang w:val="es-BO"/>
        </w:rPr>
        <w:t xml:space="preserve">, </w:t>
      </w:r>
      <w:r w:rsidR="003312F0" w:rsidRPr="00B854EB">
        <w:rPr>
          <w:rFonts w:asciiTheme="minorHAnsi" w:hAnsiTheme="minorHAnsi" w:cs="Arial"/>
          <w:kern w:val="28"/>
          <w:lang w:val="es-BO"/>
        </w:rPr>
        <w:t xml:space="preserve">la altura del cordón </w:t>
      </w:r>
      <w:r w:rsidR="0057171B" w:rsidRPr="00B854EB">
        <w:rPr>
          <w:rFonts w:asciiTheme="minorHAnsi" w:hAnsiTheme="minorHAnsi" w:cs="Arial"/>
          <w:kern w:val="28"/>
          <w:lang w:val="es-BO"/>
        </w:rPr>
        <w:t>des</w:t>
      </w:r>
      <w:r w:rsidR="00246F25" w:rsidRPr="00B854EB">
        <w:rPr>
          <w:rFonts w:asciiTheme="minorHAnsi" w:hAnsiTheme="minorHAnsi" w:cs="Arial"/>
          <w:kern w:val="28"/>
          <w:lang w:val="es-BO"/>
        </w:rPr>
        <w:t xml:space="preserve">de la base hasta la cara superficial del </w:t>
      </w:r>
      <w:proofErr w:type="spellStart"/>
      <w:r w:rsidR="00246F25" w:rsidRPr="00B854EB">
        <w:rPr>
          <w:rFonts w:asciiTheme="minorHAnsi" w:hAnsiTheme="minorHAnsi" w:cs="Arial"/>
          <w:kern w:val="28"/>
          <w:lang w:val="es-BO"/>
        </w:rPr>
        <w:t>enlosetado</w:t>
      </w:r>
      <w:proofErr w:type="spellEnd"/>
      <w:r w:rsidR="003312F0" w:rsidRPr="00B854EB">
        <w:rPr>
          <w:rFonts w:asciiTheme="minorHAnsi" w:hAnsiTheme="minorHAnsi" w:cs="Arial"/>
          <w:kern w:val="28"/>
          <w:lang w:val="es-BO"/>
        </w:rPr>
        <w:t xml:space="preserve"> debe ser de 30 cm</w:t>
      </w:r>
      <w:r w:rsidRPr="00B854EB">
        <w:rPr>
          <w:rFonts w:asciiTheme="minorHAnsi" w:hAnsiTheme="minorHAnsi" w:cs="Arial"/>
          <w:kern w:val="28"/>
          <w:lang w:val="es-BO"/>
        </w:rPr>
        <w:t>.</w:t>
      </w:r>
    </w:p>
    <w:p w14:paraId="50F76DDD" w14:textId="5F0EE9DE" w:rsidR="009F2EC5" w:rsidRPr="00B854EB" w:rsidRDefault="009F2EC5" w:rsidP="00076E94">
      <w:pPr>
        <w:rPr>
          <w:rFonts w:asciiTheme="minorHAnsi" w:hAnsiTheme="minorHAnsi" w:cs="Arial"/>
          <w:kern w:val="28"/>
          <w:lang w:val="es-BO"/>
        </w:rPr>
      </w:pPr>
      <w:r w:rsidRPr="00B854EB">
        <w:rPr>
          <w:rFonts w:asciiTheme="minorHAnsi" w:hAnsiTheme="minorHAnsi" w:cs="Arial"/>
          <w:kern w:val="28"/>
          <w:lang w:val="es-BO"/>
        </w:rPr>
        <w:t xml:space="preserve">El hormigonado de los cordones de sujeción debe seguir estrictamente lo indicado en 0.2. </w:t>
      </w:r>
      <w:r w:rsidR="00A20E34" w:rsidRPr="00B854EB">
        <w:rPr>
          <w:rFonts w:asciiTheme="minorHAnsi" w:hAnsiTheme="minorHAnsi" w:cs="Arial"/>
          <w:kern w:val="28"/>
          <w:lang w:val="es-BO"/>
        </w:rPr>
        <w:t>HORMIGONES Y MORTEROS</w:t>
      </w:r>
      <w:r w:rsidRPr="00B854EB">
        <w:rPr>
          <w:rFonts w:asciiTheme="minorHAnsi" w:hAnsiTheme="minorHAnsi" w:cs="Arial"/>
          <w:kern w:val="28"/>
          <w:lang w:val="es-BO"/>
        </w:rPr>
        <w:t xml:space="preserve">, dicho hormigonado se realizara con uno CLASE C. </w:t>
      </w:r>
    </w:p>
    <w:p w14:paraId="6168C6BB" w14:textId="7A1DEA78" w:rsidR="0048696B"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La cara superior del cordón que quedará a la vista, deberá revestirse con mortero de cemento 1:3 (cemento arena cernida)</w:t>
      </w:r>
      <w:r w:rsidR="0057171B" w:rsidRPr="00B854EB">
        <w:rPr>
          <w:rFonts w:asciiTheme="minorHAnsi" w:hAnsiTheme="minorHAnsi" w:cs="Arial"/>
          <w:kern w:val="28"/>
          <w:lang w:val="es-BO"/>
        </w:rPr>
        <w:t>,</w:t>
      </w:r>
      <w:r w:rsidRPr="00B854EB">
        <w:rPr>
          <w:rFonts w:asciiTheme="minorHAnsi" w:hAnsiTheme="minorHAnsi" w:cs="Arial"/>
          <w:kern w:val="28"/>
          <w:lang w:val="es-BO"/>
        </w:rPr>
        <w:t xml:space="preserve"> </w:t>
      </w:r>
      <w:r w:rsidR="0057171B" w:rsidRPr="00B854EB">
        <w:rPr>
          <w:rFonts w:asciiTheme="minorHAnsi" w:hAnsiTheme="minorHAnsi" w:cs="Arial"/>
          <w:kern w:val="28"/>
          <w:lang w:val="es-BO"/>
        </w:rPr>
        <w:t>e</w:t>
      </w:r>
      <w:r w:rsidRPr="00B854EB">
        <w:rPr>
          <w:rFonts w:asciiTheme="minorHAnsi" w:hAnsiTheme="minorHAnsi" w:cs="Arial"/>
          <w:kern w:val="28"/>
          <w:lang w:val="es-BO"/>
        </w:rPr>
        <w:t xml:space="preserve">ste revestimiento deberá ser cuidadosamente afinado y acabado a la </w:t>
      </w:r>
      <w:r w:rsidR="00DA1A46">
        <w:rPr>
          <w:rFonts w:asciiTheme="minorHAnsi" w:hAnsiTheme="minorHAnsi" w:cs="Arial"/>
          <w:kern w:val="28"/>
          <w:lang w:val="es-BO"/>
        </w:rPr>
        <w:t xml:space="preserve">plancha. El CONTRATISTA deberá </w:t>
      </w:r>
      <w:r w:rsidRPr="00B854EB">
        <w:rPr>
          <w:rFonts w:asciiTheme="minorHAnsi" w:hAnsiTheme="minorHAnsi" w:cs="Arial"/>
          <w:kern w:val="28"/>
          <w:lang w:val="es-BO"/>
        </w:rPr>
        <w:t xml:space="preserve">verificar que el  resto del cuerpo del cordón quede enterrado de manera que quede al mismo nivel acabado del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sirviendo de traba o sujeción al paño de losetas. </w:t>
      </w:r>
    </w:p>
    <w:p w14:paraId="1C2138FD" w14:textId="778F58D4" w:rsidR="0048696B" w:rsidRPr="00B854EB" w:rsidRDefault="00DA1A46" w:rsidP="00076E94">
      <w:pPr>
        <w:rPr>
          <w:rFonts w:asciiTheme="minorHAnsi" w:hAnsiTheme="minorHAnsi" w:cs="Arial"/>
          <w:kern w:val="28"/>
          <w:lang w:val="es-BO"/>
        </w:rPr>
      </w:pPr>
      <w:r>
        <w:rPr>
          <w:rFonts w:asciiTheme="minorHAnsi" w:hAnsiTheme="minorHAnsi" w:cs="Arial"/>
          <w:kern w:val="28"/>
          <w:lang w:val="es-BO"/>
        </w:rPr>
        <w:t xml:space="preserve">Los </w:t>
      </w:r>
      <w:r w:rsidR="00076E94" w:rsidRPr="00B854EB">
        <w:rPr>
          <w:rFonts w:asciiTheme="minorHAnsi" w:hAnsiTheme="minorHAnsi" w:cs="Arial"/>
          <w:kern w:val="28"/>
          <w:lang w:val="es-BO"/>
        </w:rPr>
        <w:t xml:space="preserve">cordones de hormigón llevarán juntas de dilatación cada </w:t>
      </w:r>
      <w:r w:rsidR="00AC6E13" w:rsidRPr="00B854EB">
        <w:rPr>
          <w:rFonts w:asciiTheme="minorHAnsi" w:hAnsiTheme="minorHAnsi" w:cs="Arial"/>
          <w:kern w:val="28"/>
          <w:lang w:val="es-BO"/>
        </w:rPr>
        <w:t>1,5</w:t>
      </w:r>
      <w:r w:rsidR="00076E94" w:rsidRPr="00B854EB">
        <w:rPr>
          <w:rFonts w:asciiTheme="minorHAnsi" w:hAnsiTheme="minorHAnsi" w:cs="Arial"/>
          <w:kern w:val="28"/>
          <w:lang w:val="es-BO"/>
        </w:rPr>
        <w:t xml:space="preserve"> m siendo las mismas de </w:t>
      </w:r>
      <w:proofErr w:type="spellStart"/>
      <w:r w:rsidR="00076E94" w:rsidRPr="00B854EB">
        <w:rPr>
          <w:rFonts w:asciiTheme="minorHAnsi" w:hAnsiTheme="minorHAnsi" w:cs="Arial"/>
          <w:kern w:val="28"/>
          <w:lang w:val="es-BO"/>
        </w:rPr>
        <w:t>poliestireno</w:t>
      </w:r>
      <w:proofErr w:type="spellEnd"/>
      <w:r w:rsidR="00076E94" w:rsidRPr="00B854EB">
        <w:rPr>
          <w:rFonts w:asciiTheme="minorHAnsi" w:hAnsiTheme="minorHAnsi" w:cs="Arial"/>
          <w:kern w:val="28"/>
          <w:lang w:val="es-BO"/>
        </w:rPr>
        <w:t xml:space="preserve"> expandido </w:t>
      </w:r>
      <w:r w:rsidR="00AC6E13" w:rsidRPr="00B854EB">
        <w:rPr>
          <w:rFonts w:asciiTheme="minorHAnsi" w:hAnsiTheme="minorHAnsi" w:cs="Arial"/>
          <w:kern w:val="28"/>
          <w:lang w:val="es-BO"/>
        </w:rPr>
        <w:t>con una densidad de</w:t>
      </w:r>
      <w:r w:rsidR="00076E94" w:rsidRPr="00B854EB">
        <w:rPr>
          <w:rFonts w:asciiTheme="minorHAnsi" w:hAnsiTheme="minorHAnsi" w:cs="Arial"/>
          <w:kern w:val="28"/>
          <w:lang w:val="es-BO"/>
        </w:rPr>
        <w:t xml:space="preserve"> 20 kg/m</w:t>
      </w:r>
      <w:r w:rsidR="00076E94" w:rsidRPr="00B854EB">
        <w:rPr>
          <w:rFonts w:asciiTheme="minorHAnsi" w:hAnsiTheme="minorHAnsi" w:cs="Arial"/>
          <w:kern w:val="28"/>
          <w:vertAlign w:val="superscript"/>
          <w:lang w:val="es-BO"/>
        </w:rPr>
        <w:t>3</w:t>
      </w:r>
      <w:r w:rsidR="00AC6E13" w:rsidRPr="00B854EB">
        <w:rPr>
          <w:rFonts w:asciiTheme="minorHAnsi" w:hAnsiTheme="minorHAnsi" w:cs="Arial"/>
          <w:kern w:val="28"/>
          <w:lang w:val="es-BO"/>
        </w:rPr>
        <w:t xml:space="preserve"> espesor de</w:t>
      </w:r>
      <w:r w:rsidR="00076E94" w:rsidRPr="00B854EB">
        <w:rPr>
          <w:rFonts w:asciiTheme="minorHAnsi" w:hAnsiTheme="minorHAnsi" w:cs="Arial"/>
          <w:kern w:val="28"/>
          <w:lang w:val="es-BO"/>
        </w:rPr>
        <w:t xml:space="preserve"> e = 1cm.</w:t>
      </w:r>
      <w:r w:rsidR="00246F25" w:rsidRPr="00B854EB">
        <w:rPr>
          <w:rFonts w:asciiTheme="minorHAnsi" w:hAnsiTheme="minorHAnsi" w:cs="Arial"/>
          <w:kern w:val="28"/>
          <w:lang w:val="es-BO"/>
        </w:rPr>
        <w:t xml:space="preserve"> Además para sellar dichas juntas</w:t>
      </w:r>
      <w:r w:rsidR="0057171B" w:rsidRPr="00B854EB">
        <w:rPr>
          <w:rFonts w:asciiTheme="minorHAnsi" w:hAnsiTheme="minorHAnsi" w:cs="Arial"/>
          <w:kern w:val="28"/>
          <w:lang w:val="es-BO"/>
        </w:rPr>
        <w:t xml:space="preserve">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w:t>
      </w:r>
      <w:r w:rsidR="00246F25" w:rsidRPr="00B854EB">
        <w:rPr>
          <w:rFonts w:asciiTheme="minorHAnsi" w:hAnsiTheme="minorHAnsi" w:cs="Arial"/>
          <w:kern w:val="28"/>
          <w:lang w:val="es-BO"/>
        </w:rPr>
        <w:t xml:space="preserve"> se</w:t>
      </w:r>
      <w:r w:rsidR="002C2689" w:rsidRPr="00B854EB">
        <w:rPr>
          <w:rFonts w:asciiTheme="minorHAnsi" w:hAnsiTheme="minorHAnsi" w:cs="Arial"/>
          <w:kern w:val="28"/>
          <w:lang w:val="es-BO"/>
        </w:rPr>
        <w:t xml:space="preserve"> aplicará</w:t>
      </w:r>
      <w:r w:rsidR="00246F25" w:rsidRPr="00B854EB">
        <w:rPr>
          <w:rFonts w:asciiTheme="minorHAnsi" w:hAnsiTheme="minorHAnsi" w:cs="Arial"/>
          <w:kern w:val="28"/>
          <w:lang w:val="es-BO"/>
        </w:rPr>
        <w:t xml:space="preserve"> </w:t>
      </w:r>
      <w:r w:rsidR="002C2689" w:rsidRPr="00B854EB">
        <w:rPr>
          <w:rFonts w:asciiTheme="minorHAnsi" w:hAnsiTheme="minorHAnsi" w:cs="Arial"/>
          <w:kern w:val="28"/>
          <w:lang w:val="es-BO"/>
        </w:rPr>
        <w:t>alquitrán diluido directamente</w:t>
      </w:r>
      <w:r w:rsidR="0057171B" w:rsidRPr="00B854EB">
        <w:rPr>
          <w:rFonts w:asciiTheme="minorHAnsi" w:hAnsiTheme="minorHAnsi" w:cs="Arial"/>
          <w:kern w:val="28"/>
          <w:lang w:val="es-BO"/>
        </w:rPr>
        <w:t xml:space="preserve"> sobre la junta</w:t>
      </w:r>
      <w:r w:rsidR="003312F0" w:rsidRPr="00B854EB">
        <w:rPr>
          <w:rFonts w:asciiTheme="minorHAnsi" w:hAnsiTheme="minorHAnsi" w:cs="Arial"/>
          <w:kern w:val="28"/>
          <w:lang w:val="es-BO"/>
        </w:rPr>
        <w:t>.</w:t>
      </w:r>
      <w:r w:rsidR="00246F25" w:rsidRPr="00B854EB">
        <w:rPr>
          <w:rFonts w:asciiTheme="minorHAnsi" w:hAnsiTheme="minorHAnsi" w:cs="Arial"/>
          <w:kern w:val="28"/>
          <w:lang w:val="es-BO"/>
        </w:rPr>
        <w:t xml:space="preserve">  </w:t>
      </w:r>
    </w:p>
    <w:p w14:paraId="4194044C" w14:textId="77777777" w:rsidR="007D7644" w:rsidRPr="00B854EB" w:rsidRDefault="007D7644" w:rsidP="007D7644">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6675AEE6" w14:textId="77777777" w:rsidR="00076E94" w:rsidRPr="00B854EB" w:rsidRDefault="00076E94" w:rsidP="00076E94">
      <w:pPr>
        <w:pStyle w:val="Prrafodelista"/>
        <w:spacing w:before="0" w:after="0"/>
        <w:ind w:left="360"/>
        <w:rPr>
          <w:rFonts w:asciiTheme="minorHAnsi" w:hAnsiTheme="minorHAnsi" w:cs="Arial"/>
          <w:kern w:val="28"/>
          <w:lang w:val="es-BO"/>
        </w:rPr>
      </w:pPr>
    </w:p>
    <w:p w14:paraId="4BC39ED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2AB1B6E3" w14:textId="314048BF"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cordon</w:t>
      </w:r>
      <w:r w:rsidR="00DA1A46">
        <w:rPr>
          <w:rFonts w:asciiTheme="minorHAnsi" w:hAnsiTheme="minorHAnsi" w:cs="Arial"/>
          <w:kern w:val="28"/>
          <w:lang w:val="es-BO"/>
        </w:rPr>
        <w:t xml:space="preserve">es de aceras serán medidos por </w:t>
      </w:r>
      <w:r w:rsidRPr="00B854EB">
        <w:rPr>
          <w:rFonts w:asciiTheme="minorHAnsi" w:hAnsiTheme="minorHAnsi" w:cs="Arial"/>
          <w:kern w:val="28"/>
          <w:lang w:val="es-BO"/>
        </w:rPr>
        <w:t>metro lineal (ml) ejecutado,  previa aprobación del SUPERVISOR.</w:t>
      </w:r>
    </w:p>
    <w:p w14:paraId="7EC1E3F3" w14:textId="77777777" w:rsidR="00076E94" w:rsidRPr="00B854EB" w:rsidRDefault="00076E94" w:rsidP="00076E94">
      <w:pPr>
        <w:spacing w:before="0" w:after="0"/>
        <w:rPr>
          <w:rFonts w:asciiTheme="minorHAnsi" w:hAnsiTheme="minorHAnsi" w:cs="Arial"/>
          <w:kern w:val="28"/>
          <w:lang w:val="es-BO"/>
        </w:rPr>
      </w:pPr>
    </w:p>
    <w:p w14:paraId="6F52D80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PAGO </w:t>
      </w:r>
    </w:p>
    <w:p w14:paraId="5836CDB9" w14:textId="77777777"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67C79D6B" w14:textId="46578F67" w:rsidR="00B02FE6"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Dicho precio incluye toda la mano de obra, equipo, herramientas e imprevistos necesarios para ejecutar los trabajos descritos en esta especificación.</w:t>
      </w:r>
    </w:p>
    <w:p w14:paraId="166EBE6A" w14:textId="0CDDDB74" w:rsidR="00B02FE6" w:rsidRPr="00A448C5" w:rsidRDefault="00B02FE6" w:rsidP="00B02FE6">
      <w:pPr>
        <w:pStyle w:val="Ttulo1"/>
        <w:numPr>
          <w:ilvl w:val="1"/>
          <w:numId w:val="32"/>
        </w:numPr>
        <w:rPr>
          <w:rFonts w:asciiTheme="minorHAnsi" w:hAnsiTheme="minorHAnsi" w:cs="Arial"/>
        </w:rPr>
      </w:pPr>
      <w:bookmarkStart w:id="47" w:name="_Toc463946288"/>
      <w:r w:rsidRPr="00B02FE6">
        <w:rPr>
          <w:rFonts w:ascii="Calibri" w:hAnsi="Calibri" w:cs="Arial"/>
        </w:rPr>
        <w:t xml:space="preserve">CIMIENTO DE HO CO 1:2:4 50% PIEDRA </w:t>
      </w:r>
      <w:proofErr w:type="spellStart"/>
      <w:r w:rsidRPr="00B02FE6">
        <w:rPr>
          <w:rFonts w:ascii="Calibri" w:hAnsi="Calibri" w:cs="Arial"/>
        </w:rPr>
        <w:t>DESPLAZADORA</w:t>
      </w:r>
      <w:bookmarkEnd w:id="47"/>
      <w:proofErr w:type="spellEnd"/>
    </w:p>
    <w:p w14:paraId="318BB8E8" w14:textId="369FCC9B" w:rsidR="00B02FE6" w:rsidRPr="00245833" w:rsidRDefault="00B02FE6" w:rsidP="00B02FE6">
      <w:pPr>
        <w:rPr>
          <w:rFonts w:asciiTheme="minorHAnsi" w:hAnsiTheme="minorHAnsi" w:cs="Arial"/>
          <w:b/>
          <w:lang w:val="es-BO"/>
        </w:rPr>
      </w:pPr>
      <w:proofErr w:type="spellStart"/>
      <w:r>
        <w:rPr>
          <w:rFonts w:asciiTheme="minorHAnsi" w:hAnsiTheme="minorHAnsi" w:cs="Arial"/>
          <w:b/>
          <w:lang w:val="es-BO"/>
        </w:rPr>
        <w:t>UND</w:t>
      </w:r>
      <w:proofErr w:type="spellEnd"/>
      <w:r>
        <w:rPr>
          <w:rFonts w:asciiTheme="minorHAnsi" w:hAnsiTheme="minorHAnsi" w:cs="Arial"/>
          <w:b/>
          <w:lang w:val="es-BO"/>
        </w:rPr>
        <w:t>. M3</w:t>
      </w:r>
    </w:p>
    <w:p w14:paraId="5841724C" w14:textId="77777777" w:rsidR="00B02FE6" w:rsidRPr="00245833" w:rsidRDefault="00B02FE6" w:rsidP="00B02FE6">
      <w:pPr>
        <w:rPr>
          <w:rFonts w:asciiTheme="minorHAnsi" w:hAnsiTheme="minorHAnsi" w:cs="Arial"/>
          <w:b/>
          <w:lang w:val="es-BO"/>
        </w:rPr>
      </w:pPr>
    </w:p>
    <w:p w14:paraId="61CABB87" w14:textId="77777777" w:rsidR="00B02FE6" w:rsidRPr="00245833" w:rsidRDefault="00B02FE6" w:rsidP="00B02FE6">
      <w:pPr>
        <w:rPr>
          <w:rFonts w:asciiTheme="minorHAnsi" w:hAnsiTheme="minorHAnsi" w:cs="Arial"/>
          <w:b/>
          <w:lang w:val="es-BO"/>
        </w:rPr>
      </w:pPr>
      <w:r w:rsidRPr="00245833">
        <w:rPr>
          <w:rFonts w:asciiTheme="minorHAnsi" w:hAnsiTheme="minorHAnsi" w:cs="Arial"/>
          <w:b/>
          <w:lang w:val="es-BO"/>
        </w:rPr>
        <w:t>DESCRIPCIÓN</w:t>
      </w:r>
    </w:p>
    <w:p w14:paraId="398915CA" w14:textId="1CE70181" w:rsidR="00B02FE6" w:rsidRDefault="00B02FE6" w:rsidP="00B02FE6">
      <w:pPr>
        <w:rPr>
          <w:rFonts w:asciiTheme="minorHAnsi" w:hAnsiTheme="minorHAnsi" w:cs="Arial"/>
          <w:lang w:val="es-BO"/>
        </w:rPr>
      </w:pPr>
      <w:r w:rsidRPr="00B02FE6">
        <w:rPr>
          <w:rFonts w:asciiTheme="minorHAnsi" w:hAnsiTheme="minorHAnsi" w:cs="Arial"/>
          <w:lang w:val="es-BO"/>
        </w:rPr>
        <w:lastRenderedPageBreak/>
        <w:t xml:space="preserve">Este ítem se refiere a la construcción de cimientos de hormigón ciclópeo en la proporción de 50% de piedra </w:t>
      </w:r>
      <w:proofErr w:type="spellStart"/>
      <w:r w:rsidRPr="00B02FE6">
        <w:rPr>
          <w:rFonts w:asciiTheme="minorHAnsi" w:hAnsiTheme="minorHAnsi" w:cs="Arial"/>
          <w:lang w:val="es-BO"/>
        </w:rPr>
        <w:t>desplazadora</w:t>
      </w:r>
      <w:proofErr w:type="spellEnd"/>
      <w:r w:rsidRPr="00B02FE6">
        <w:rPr>
          <w:rFonts w:asciiTheme="minorHAnsi" w:hAnsiTheme="minorHAnsi" w:cs="Arial"/>
          <w:lang w:val="es-BO"/>
        </w:rPr>
        <w:t xml:space="preserve"> y 50% de hormigón de cemento Portland con una dosificación en volumen de 1: 3: 4 (cemento</w:t>
      </w:r>
      <w:r>
        <w:rPr>
          <w:rFonts w:asciiTheme="minorHAnsi" w:hAnsiTheme="minorHAnsi" w:cs="Arial"/>
          <w:lang w:val="es-BO"/>
        </w:rPr>
        <w:t xml:space="preserve">: arena: grava), para la ejecución de gradas </w:t>
      </w:r>
      <w:r w:rsidR="000C79A2">
        <w:rPr>
          <w:rFonts w:asciiTheme="minorHAnsi" w:hAnsiTheme="minorHAnsi" w:cs="Arial"/>
          <w:lang w:val="es-BO"/>
        </w:rPr>
        <w:t>de acceso peatonal en los sectores indicados en los planos constructivos</w:t>
      </w:r>
      <w:r w:rsidRPr="00245833">
        <w:rPr>
          <w:rFonts w:asciiTheme="minorHAnsi" w:hAnsiTheme="minorHAnsi" w:cs="Arial"/>
          <w:lang w:val="es-BO"/>
        </w:rPr>
        <w:t>.</w:t>
      </w:r>
    </w:p>
    <w:p w14:paraId="5B15C7DD" w14:textId="77777777" w:rsidR="00B02FE6" w:rsidRPr="00DA1A46" w:rsidRDefault="00B02FE6" w:rsidP="00B02FE6">
      <w:pPr>
        <w:rPr>
          <w:rFonts w:asciiTheme="minorHAnsi" w:hAnsiTheme="minorHAnsi" w:cs="Arial"/>
          <w:lang w:val="es-BO"/>
        </w:rPr>
      </w:pPr>
    </w:p>
    <w:p w14:paraId="6DA14F2F" w14:textId="77777777" w:rsidR="00B02FE6" w:rsidRPr="00245833" w:rsidRDefault="00B02FE6" w:rsidP="00B02FE6">
      <w:pPr>
        <w:rPr>
          <w:rFonts w:asciiTheme="minorHAnsi" w:hAnsiTheme="minorHAnsi" w:cs="Arial"/>
          <w:b/>
          <w:lang w:val="es-BO"/>
        </w:rPr>
      </w:pPr>
      <w:r w:rsidRPr="00245833">
        <w:rPr>
          <w:rFonts w:asciiTheme="minorHAnsi" w:hAnsiTheme="minorHAnsi" w:cs="Arial"/>
          <w:b/>
          <w:lang w:val="es-BO"/>
        </w:rPr>
        <w:t>MATERIALES, HERRAMIENTAS Y EQUIPO</w:t>
      </w:r>
    </w:p>
    <w:p w14:paraId="4E59E7E7" w14:textId="2F9287D0" w:rsidR="000C79A2" w:rsidRPr="000C79A2" w:rsidRDefault="000C79A2" w:rsidP="000C79A2">
      <w:pPr>
        <w:rPr>
          <w:rFonts w:asciiTheme="minorHAnsi" w:hAnsiTheme="minorHAnsi" w:cs="Arial"/>
          <w:lang w:val="es-BO"/>
        </w:rPr>
      </w:pPr>
      <w:r w:rsidRPr="000C79A2">
        <w:rPr>
          <w:rFonts w:asciiTheme="minorHAnsi" w:hAnsiTheme="minorHAnsi" w:cs="Arial"/>
          <w:lang w:val="es-BO"/>
        </w:rPr>
        <w:t>Se empleará cemento Portland del tipo normal, de calidad probada. La arena o árido fino será aquel que pase el tamiz de 5 mm de malla y grava o árido grueso el que resulte retenido por dicho tamiz. Las piedras a utilizarse serán de buena calidad, libres de arcillas, estructura interna homogénea y durable. Estarán libres de defectos que alteren su estructura, sin grie</w:t>
      </w:r>
      <w:r>
        <w:rPr>
          <w:rFonts w:asciiTheme="minorHAnsi" w:hAnsiTheme="minorHAnsi" w:cs="Arial"/>
          <w:lang w:val="es-BO"/>
        </w:rPr>
        <w:t xml:space="preserve">tas y sin planos de fractura o </w:t>
      </w:r>
      <w:r w:rsidRPr="000C79A2">
        <w:rPr>
          <w:rFonts w:asciiTheme="minorHAnsi" w:hAnsiTheme="minorHAnsi" w:cs="Arial"/>
          <w:lang w:val="es-BO"/>
        </w:rPr>
        <w:t>desintegración. No deberán contener compuestos orgánicos perjudiciales a las rocas.</w:t>
      </w:r>
    </w:p>
    <w:p w14:paraId="6A2279E8" w14:textId="77777777" w:rsidR="000C79A2" w:rsidRPr="000C79A2" w:rsidRDefault="000C79A2" w:rsidP="000C79A2">
      <w:pPr>
        <w:rPr>
          <w:rFonts w:asciiTheme="minorHAnsi" w:hAnsiTheme="minorHAnsi" w:cs="Arial"/>
          <w:lang w:val="es-BO"/>
        </w:rPr>
      </w:pPr>
      <w:r w:rsidRPr="000C79A2">
        <w:rPr>
          <w:rFonts w:asciiTheme="minorHAnsi" w:hAnsiTheme="minorHAnsi" w:cs="Arial"/>
          <w:lang w:val="es-BO"/>
        </w:rPr>
        <w:t xml:space="preserve">Las dimensiones mínimas de piedra a ser utilizada como </w:t>
      </w:r>
      <w:proofErr w:type="spellStart"/>
      <w:r w:rsidRPr="000C79A2">
        <w:rPr>
          <w:rFonts w:asciiTheme="minorHAnsi" w:hAnsiTheme="minorHAnsi" w:cs="Arial"/>
          <w:lang w:val="es-BO"/>
        </w:rPr>
        <w:t>desplazadora</w:t>
      </w:r>
      <w:proofErr w:type="spellEnd"/>
      <w:r w:rsidRPr="000C79A2">
        <w:rPr>
          <w:rFonts w:asciiTheme="minorHAnsi" w:hAnsiTheme="minorHAnsi" w:cs="Arial"/>
          <w:lang w:val="es-BO"/>
        </w:rPr>
        <w:t xml:space="preserve"> serán de 20 cm. De espesor y con un ancho de 25 cm.</w:t>
      </w:r>
    </w:p>
    <w:p w14:paraId="144EFDC6" w14:textId="47ABB630" w:rsidR="00B02FE6" w:rsidRDefault="000C79A2" w:rsidP="000C79A2">
      <w:pPr>
        <w:rPr>
          <w:rFonts w:asciiTheme="minorHAnsi" w:hAnsiTheme="minorHAnsi" w:cs="Arial"/>
          <w:lang w:val="es-BO"/>
        </w:rPr>
      </w:pPr>
      <w:r w:rsidRPr="000C79A2">
        <w:rPr>
          <w:rFonts w:asciiTheme="minorHAnsi" w:hAnsiTheme="minorHAnsi" w:cs="Arial"/>
          <w:lang w:val="es-BO"/>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14:paraId="21792169" w14:textId="77777777" w:rsidR="000C79A2" w:rsidRPr="00245833" w:rsidRDefault="000C79A2" w:rsidP="000C79A2">
      <w:pPr>
        <w:rPr>
          <w:rFonts w:asciiTheme="minorHAnsi" w:hAnsiTheme="minorHAnsi" w:cs="Arial"/>
          <w:b/>
          <w:lang w:val="es-BO"/>
        </w:rPr>
      </w:pPr>
    </w:p>
    <w:p w14:paraId="356A469C" w14:textId="77777777" w:rsidR="00B02FE6" w:rsidRPr="00245833" w:rsidRDefault="00B02FE6" w:rsidP="00B02FE6">
      <w:pPr>
        <w:rPr>
          <w:rFonts w:asciiTheme="minorHAnsi" w:hAnsiTheme="minorHAnsi" w:cs="Arial"/>
          <w:b/>
          <w:lang w:val="es-BO"/>
        </w:rPr>
      </w:pPr>
      <w:r w:rsidRPr="00245833">
        <w:rPr>
          <w:rFonts w:asciiTheme="minorHAnsi" w:hAnsiTheme="minorHAnsi" w:cs="Arial"/>
          <w:b/>
          <w:lang w:val="es-BO"/>
        </w:rPr>
        <w:t>FORMA DE EJECUCIÓN</w:t>
      </w:r>
    </w:p>
    <w:p w14:paraId="239D0149" w14:textId="77777777" w:rsidR="000C79A2" w:rsidRPr="000C79A2" w:rsidRDefault="000C79A2" w:rsidP="000C79A2">
      <w:pPr>
        <w:rPr>
          <w:rFonts w:asciiTheme="minorHAnsi" w:hAnsiTheme="minorHAnsi" w:cs="Arial"/>
          <w:lang w:val="es-BO"/>
        </w:rPr>
      </w:pPr>
      <w:r w:rsidRPr="000C79A2">
        <w:rPr>
          <w:rFonts w:asciiTheme="minorHAnsi" w:hAnsiTheme="minorHAnsi" w:cs="Arial"/>
          <w:lang w:val="es-BO"/>
        </w:rPr>
        <w:t xml:space="preserve">No se colocará la piedra </w:t>
      </w:r>
      <w:proofErr w:type="spellStart"/>
      <w:r w:rsidRPr="000C79A2">
        <w:rPr>
          <w:rFonts w:asciiTheme="minorHAnsi" w:hAnsiTheme="minorHAnsi" w:cs="Arial"/>
          <w:lang w:val="es-BO"/>
        </w:rPr>
        <w:t>desplazadora</w:t>
      </w:r>
      <w:proofErr w:type="spellEnd"/>
      <w:r w:rsidRPr="000C79A2">
        <w:rPr>
          <w:rFonts w:asciiTheme="minorHAnsi" w:hAnsiTheme="minorHAnsi" w:cs="Arial"/>
          <w:lang w:val="es-BO"/>
        </w:rPr>
        <w:t>, sin que previamente se haya inspeccionado las zanjas destinadas a recibirlas para cerciorarse de que el fondo está bien nivelado y compactado.</w:t>
      </w:r>
    </w:p>
    <w:p w14:paraId="5947251C" w14:textId="77777777" w:rsidR="000C79A2" w:rsidRPr="000C79A2" w:rsidRDefault="000C79A2" w:rsidP="000C79A2">
      <w:pPr>
        <w:rPr>
          <w:rFonts w:asciiTheme="minorHAnsi" w:hAnsiTheme="minorHAnsi" w:cs="Arial"/>
          <w:lang w:val="es-BO"/>
        </w:rPr>
      </w:pPr>
      <w:r w:rsidRPr="000C79A2">
        <w:rPr>
          <w:rFonts w:asciiTheme="minorHAnsi" w:hAnsiTheme="minorHAnsi" w:cs="Arial"/>
          <w:lang w:val="es-BO"/>
        </w:rPr>
        <w:t>Primeramente se emparejará el fondo de la excavación con una capa de mortero pobre de cemento y arena en proporción 1:8 en un espesor de uno o dos centímetros, sobre la que se colocará la primera hilada de piedra.</w:t>
      </w:r>
    </w:p>
    <w:p w14:paraId="196789FA" w14:textId="036D3657" w:rsidR="000C79A2" w:rsidRPr="000C79A2" w:rsidRDefault="000C79A2" w:rsidP="000C79A2">
      <w:pPr>
        <w:rPr>
          <w:rFonts w:asciiTheme="minorHAnsi" w:hAnsiTheme="minorHAnsi" w:cs="Arial"/>
          <w:lang w:val="es-BO"/>
        </w:rPr>
      </w:pPr>
      <w:r w:rsidRPr="000C79A2">
        <w:rPr>
          <w:rFonts w:asciiTheme="minorHAnsi" w:hAnsiTheme="minorHAnsi" w:cs="Arial"/>
          <w:lang w:val="es-BO"/>
        </w:rPr>
        <w:t xml:space="preserve">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w:t>
      </w:r>
      <w:proofErr w:type="spellStart"/>
      <w:r w:rsidRPr="000C79A2">
        <w:rPr>
          <w:rFonts w:asciiTheme="minorHAnsi" w:hAnsiTheme="minorHAnsi" w:cs="Arial"/>
          <w:lang w:val="es-BO"/>
        </w:rPr>
        <w:t>desplazadoras</w:t>
      </w:r>
      <w:proofErr w:type="spellEnd"/>
      <w:r w:rsidRPr="000C79A2">
        <w:rPr>
          <w:rFonts w:asciiTheme="minorHAnsi" w:hAnsiTheme="minorHAnsi" w:cs="Arial"/>
          <w:lang w:val="es-BO"/>
        </w:rPr>
        <w:t xml:space="preserve"> se coloquen sin tener ningún contacto con el encofrado.</w:t>
      </w:r>
    </w:p>
    <w:p w14:paraId="3424F764" w14:textId="44549BBD" w:rsidR="000C79A2" w:rsidRPr="000C79A2" w:rsidRDefault="000C79A2" w:rsidP="000C79A2">
      <w:pPr>
        <w:rPr>
          <w:rFonts w:asciiTheme="minorHAnsi" w:hAnsiTheme="minorHAnsi" w:cs="Arial"/>
          <w:lang w:val="es-BO"/>
        </w:rPr>
      </w:pPr>
      <w:r w:rsidRPr="000C79A2">
        <w:rPr>
          <w:rFonts w:asciiTheme="minorHAnsi" w:hAnsiTheme="minorHAnsi" w:cs="Arial"/>
          <w:lang w:val="es-BO"/>
        </w:rPr>
        <w:t xml:space="preserve">El hormigón de cemento portland será amasado con un contenido mínimo de </w:t>
      </w:r>
      <w:r>
        <w:rPr>
          <w:rFonts w:asciiTheme="minorHAnsi" w:hAnsiTheme="minorHAnsi" w:cs="Arial"/>
          <w:lang w:val="es-BO"/>
        </w:rPr>
        <w:t>180</w:t>
      </w:r>
      <w:r w:rsidRPr="000C79A2">
        <w:rPr>
          <w:rFonts w:asciiTheme="minorHAnsi" w:hAnsiTheme="minorHAnsi" w:cs="Arial"/>
          <w:lang w:val="es-BO"/>
        </w:rPr>
        <w:t xml:space="preserve"> Kg de cemento por metro cúbico de mezcla, con un</w:t>
      </w:r>
      <w:r>
        <w:rPr>
          <w:rFonts w:asciiTheme="minorHAnsi" w:hAnsiTheme="minorHAnsi" w:cs="Arial"/>
          <w:lang w:val="es-BO"/>
        </w:rPr>
        <w:t xml:space="preserve"> hormigón CLASE B</w:t>
      </w:r>
      <w:r w:rsidRPr="000C79A2">
        <w:rPr>
          <w:rFonts w:asciiTheme="minorHAnsi" w:hAnsiTheme="minorHAnsi" w:cs="Arial"/>
          <w:lang w:val="es-BO"/>
        </w:rPr>
        <w:t>.</w:t>
      </w:r>
    </w:p>
    <w:p w14:paraId="09337A51" w14:textId="39C996D2" w:rsidR="000C79A2" w:rsidRPr="000C79A2" w:rsidRDefault="000C79A2" w:rsidP="000C79A2">
      <w:pPr>
        <w:rPr>
          <w:rFonts w:asciiTheme="minorHAnsi" w:hAnsiTheme="minorHAnsi" w:cs="Arial"/>
          <w:lang w:val="es-BO"/>
        </w:rPr>
      </w:pPr>
      <w:r w:rsidRPr="000C79A2">
        <w:rPr>
          <w:rFonts w:asciiTheme="minorHAnsi" w:hAnsiTheme="minorHAnsi" w:cs="Arial"/>
          <w:lang w:val="es-BO"/>
        </w:rPr>
        <w:t>Las dimensiones de los cimientos</w:t>
      </w:r>
      <w:r>
        <w:rPr>
          <w:rFonts w:asciiTheme="minorHAnsi" w:hAnsiTheme="minorHAnsi" w:cs="Arial"/>
          <w:lang w:val="es-BO"/>
        </w:rPr>
        <w:t xml:space="preserve"> de graderías y peldaños de graderías</w:t>
      </w:r>
      <w:r w:rsidRPr="000C79A2">
        <w:rPr>
          <w:rFonts w:asciiTheme="minorHAnsi" w:hAnsiTheme="minorHAnsi" w:cs="Arial"/>
          <w:lang w:val="es-BO"/>
        </w:rPr>
        <w:t xml:space="preserve"> se ajustarán estrictamente a las medidas indicadas en los planos respectivos o de acuerdo a instrucciones del supervisor de obra.</w:t>
      </w:r>
    </w:p>
    <w:p w14:paraId="612712BF" w14:textId="16E837BD" w:rsidR="00B02FE6" w:rsidRDefault="000C79A2" w:rsidP="000C79A2">
      <w:pPr>
        <w:rPr>
          <w:rFonts w:asciiTheme="minorHAnsi" w:hAnsiTheme="minorHAnsi" w:cs="Arial"/>
          <w:lang w:val="es-BO"/>
        </w:rPr>
      </w:pPr>
      <w:r w:rsidRPr="000C79A2">
        <w:rPr>
          <w:rFonts w:asciiTheme="minorHAnsi" w:hAnsiTheme="minorHAnsi" w:cs="Arial"/>
          <w:lang w:val="es-BO"/>
        </w:rPr>
        <w:t>La remoción de los encofrados se podrá realizar recién a las doce horas de haberse efectuado el vaciado.</w:t>
      </w:r>
    </w:p>
    <w:p w14:paraId="65AF1DFB" w14:textId="77777777" w:rsidR="000C79A2" w:rsidRPr="00245833" w:rsidRDefault="000C79A2" w:rsidP="000C79A2">
      <w:pPr>
        <w:rPr>
          <w:rFonts w:asciiTheme="minorHAnsi" w:hAnsiTheme="minorHAnsi" w:cs="Arial"/>
          <w:b/>
          <w:lang w:val="es-BO"/>
        </w:rPr>
      </w:pPr>
    </w:p>
    <w:p w14:paraId="33071788" w14:textId="77777777" w:rsidR="00B02FE6" w:rsidRPr="00245833" w:rsidRDefault="00B02FE6" w:rsidP="00B02FE6">
      <w:pPr>
        <w:rPr>
          <w:rFonts w:asciiTheme="minorHAnsi" w:hAnsiTheme="minorHAnsi" w:cs="Arial"/>
          <w:b/>
          <w:lang w:val="es-BO"/>
        </w:rPr>
      </w:pPr>
      <w:r w:rsidRPr="00245833">
        <w:rPr>
          <w:rFonts w:asciiTheme="minorHAnsi" w:hAnsiTheme="minorHAnsi" w:cs="Arial"/>
          <w:b/>
          <w:lang w:val="es-BO"/>
        </w:rPr>
        <w:t>MEDICIÓN</w:t>
      </w:r>
    </w:p>
    <w:p w14:paraId="321E96B2" w14:textId="332FED3A" w:rsidR="00B02FE6" w:rsidRPr="00245833" w:rsidRDefault="000C79A2" w:rsidP="00B02FE6">
      <w:pPr>
        <w:rPr>
          <w:rFonts w:asciiTheme="minorHAnsi" w:hAnsiTheme="minorHAnsi" w:cs="Arial"/>
          <w:lang w:val="es-BO"/>
        </w:rPr>
      </w:pPr>
      <w:r w:rsidRPr="000C79A2">
        <w:rPr>
          <w:rFonts w:asciiTheme="minorHAnsi" w:hAnsiTheme="minorHAnsi" w:cs="Arial"/>
          <w:lang w:val="es-BO"/>
        </w:rPr>
        <w:t>Los cimientos de hormigón ciclópeo serán medidos en METRO CÚBICO (M3), tomándose las dimensiones y profundidades indicadas en los planos</w:t>
      </w:r>
      <w:r w:rsidR="00B02FE6" w:rsidRPr="00245833">
        <w:rPr>
          <w:rFonts w:asciiTheme="minorHAnsi" w:hAnsiTheme="minorHAnsi" w:cs="Arial"/>
          <w:lang w:val="es-BO"/>
        </w:rPr>
        <w:t>.</w:t>
      </w:r>
    </w:p>
    <w:p w14:paraId="5A87FFC8" w14:textId="77777777" w:rsidR="00B02FE6" w:rsidRPr="00245833" w:rsidRDefault="00B02FE6" w:rsidP="00B02FE6">
      <w:pPr>
        <w:rPr>
          <w:rFonts w:asciiTheme="minorHAnsi" w:hAnsiTheme="minorHAnsi" w:cs="Arial"/>
          <w:b/>
          <w:lang w:val="es-BO"/>
        </w:rPr>
      </w:pPr>
    </w:p>
    <w:p w14:paraId="2E6C82AF" w14:textId="77777777" w:rsidR="00B02FE6" w:rsidRPr="00245833" w:rsidRDefault="00B02FE6" w:rsidP="00B02FE6">
      <w:pPr>
        <w:rPr>
          <w:rFonts w:asciiTheme="minorHAnsi" w:hAnsiTheme="minorHAnsi" w:cs="Arial"/>
          <w:b/>
          <w:lang w:val="es-BO"/>
        </w:rPr>
      </w:pPr>
      <w:r w:rsidRPr="00245833">
        <w:rPr>
          <w:rFonts w:asciiTheme="minorHAnsi" w:hAnsiTheme="minorHAnsi" w:cs="Arial"/>
          <w:b/>
          <w:lang w:val="es-BO"/>
        </w:rPr>
        <w:t>FORMA DE PAGO</w:t>
      </w:r>
    </w:p>
    <w:p w14:paraId="13DE440D" w14:textId="4BB7F2AA" w:rsidR="00B02FE6" w:rsidRDefault="00B02FE6" w:rsidP="00B02FE6">
      <w:pPr>
        <w:rPr>
          <w:rFonts w:asciiTheme="minorHAnsi" w:hAnsiTheme="minorHAnsi" w:cs="Arial"/>
          <w:lang w:val="es-BO"/>
        </w:rPr>
      </w:pPr>
      <w:r w:rsidRPr="00245833">
        <w:rPr>
          <w:rFonts w:asciiTheme="minorHAnsi" w:hAnsiTheme="minorHAnsi" w:cs="Arial"/>
          <w:lang w:val="es-BO"/>
        </w:rPr>
        <w:t xml:space="preserve">El precio pagado </w:t>
      </w:r>
      <w:r w:rsidR="000C79A2">
        <w:rPr>
          <w:rFonts w:asciiTheme="minorHAnsi" w:hAnsiTheme="minorHAnsi" w:cs="Arial"/>
          <w:lang w:val="es-BO"/>
        </w:rPr>
        <w:t>por el presente ítem</w:t>
      </w:r>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6AE53BB9" w14:textId="77777777" w:rsidR="000C79A2" w:rsidRDefault="000C79A2" w:rsidP="00B02FE6">
      <w:pPr>
        <w:rPr>
          <w:rFonts w:asciiTheme="minorHAnsi" w:hAnsiTheme="minorHAnsi" w:cs="Arial"/>
          <w:lang w:val="es-BO"/>
        </w:rPr>
      </w:pPr>
    </w:p>
    <w:p w14:paraId="5A94B4F4" w14:textId="5B3C2A82" w:rsidR="000C79A2" w:rsidRPr="00A448C5" w:rsidRDefault="000C79A2" w:rsidP="000C79A2">
      <w:pPr>
        <w:pStyle w:val="Ttulo1"/>
        <w:numPr>
          <w:ilvl w:val="1"/>
          <w:numId w:val="32"/>
        </w:numPr>
        <w:rPr>
          <w:rFonts w:asciiTheme="minorHAnsi" w:hAnsiTheme="minorHAnsi" w:cs="Arial"/>
        </w:rPr>
      </w:pPr>
      <w:bookmarkStart w:id="48" w:name="_Toc463946289"/>
      <w:proofErr w:type="spellStart"/>
      <w:r w:rsidRPr="000C79A2">
        <w:rPr>
          <w:rFonts w:ascii="Calibri" w:hAnsi="Calibri" w:cs="Arial"/>
        </w:rPr>
        <w:lastRenderedPageBreak/>
        <w:t>FROTACHADO</w:t>
      </w:r>
      <w:proofErr w:type="spellEnd"/>
      <w:r w:rsidRPr="000C79A2">
        <w:rPr>
          <w:rFonts w:ascii="Calibri" w:hAnsi="Calibri" w:cs="Arial"/>
        </w:rPr>
        <w:t xml:space="preserve"> CON CEMENTO E=1 CM MORTERO 1:3</w:t>
      </w:r>
      <w:bookmarkEnd w:id="48"/>
    </w:p>
    <w:p w14:paraId="0717C37A" w14:textId="28254925" w:rsidR="000C79A2" w:rsidRDefault="000C79A2" w:rsidP="000C79A2">
      <w:pPr>
        <w:rPr>
          <w:rFonts w:asciiTheme="minorHAnsi" w:hAnsiTheme="minorHAnsi" w:cs="Arial"/>
          <w:b/>
          <w:lang w:val="es-BO"/>
        </w:rPr>
      </w:pPr>
      <w:proofErr w:type="spellStart"/>
      <w:r>
        <w:rPr>
          <w:rFonts w:asciiTheme="minorHAnsi" w:hAnsiTheme="minorHAnsi" w:cs="Arial"/>
          <w:b/>
          <w:lang w:val="es-BO"/>
        </w:rPr>
        <w:t>UND</w:t>
      </w:r>
      <w:proofErr w:type="spellEnd"/>
      <w:r>
        <w:rPr>
          <w:rFonts w:asciiTheme="minorHAnsi" w:hAnsiTheme="minorHAnsi" w:cs="Arial"/>
          <w:b/>
          <w:lang w:val="es-BO"/>
        </w:rPr>
        <w:t>. M</w:t>
      </w:r>
      <w:r>
        <w:rPr>
          <w:rFonts w:asciiTheme="minorHAnsi" w:hAnsiTheme="minorHAnsi" w:cs="Arial"/>
          <w:b/>
          <w:lang w:val="es-BO"/>
        </w:rPr>
        <w:t>2</w:t>
      </w:r>
    </w:p>
    <w:p w14:paraId="3973EB68" w14:textId="77777777" w:rsidR="005A381F" w:rsidRPr="00245833" w:rsidRDefault="005A381F" w:rsidP="000C79A2">
      <w:pPr>
        <w:rPr>
          <w:rFonts w:asciiTheme="minorHAnsi" w:hAnsiTheme="minorHAnsi" w:cs="Arial"/>
          <w:b/>
          <w:lang w:val="es-BO"/>
        </w:rPr>
      </w:pPr>
    </w:p>
    <w:p w14:paraId="35B2DE7C" w14:textId="77777777" w:rsidR="000C79A2" w:rsidRPr="00245833" w:rsidRDefault="000C79A2" w:rsidP="000C79A2">
      <w:pPr>
        <w:rPr>
          <w:rFonts w:asciiTheme="minorHAnsi" w:hAnsiTheme="minorHAnsi" w:cs="Arial"/>
          <w:b/>
          <w:lang w:val="es-BO"/>
        </w:rPr>
      </w:pPr>
      <w:r w:rsidRPr="00245833">
        <w:rPr>
          <w:rFonts w:asciiTheme="minorHAnsi" w:hAnsiTheme="minorHAnsi" w:cs="Arial"/>
          <w:b/>
          <w:lang w:val="es-BO"/>
        </w:rPr>
        <w:t>DESCRIPCIÓN</w:t>
      </w:r>
    </w:p>
    <w:p w14:paraId="2A0E199C" w14:textId="244BE104" w:rsidR="000C79A2" w:rsidRDefault="00016B2E" w:rsidP="000C79A2">
      <w:pPr>
        <w:rPr>
          <w:rFonts w:asciiTheme="minorHAnsi" w:hAnsiTheme="minorHAnsi" w:cs="Arial"/>
          <w:lang w:val="es-BO"/>
        </w:rPr>
      </w:pPr>
      <w:r w:rsidRPr="00016B2E">
        <w:rPr>
          <w:rFonts w:asciiTheme="minorHAnsi" w:hAnsiTheme="minorHAnsi" w:cs="Arial"/>
          <w:lang w:val="es-BO"/>
        </w:rPr>
        <w:t xml:space="preserve">Este ítem se refiere al acabado de superficies o paramentos exteriores de </w:t>
      </w:r>
      <w:r>
        <w:rPr>
          <w:rFonts w:asciiTheme="minorHAnsi" w:hAnsiTheme="minorHAnsi" w:cs="Arial"/>
          <w:lang w:val="es-BO"/>
        </w:rPr>
        <w:t xml:space="preserve">graderías de acceso peatonal </w:t>
      </w:r>
      <w:r w:rsidRPr="00016B2E">
        <w:rPr>
          <w:rFonts w:asciiTheme="minorHAnsi" w:hAnsiTheme="minorHAnsi" w:cs="Arial"/>
          <w:lang w:val="es-BO"/>
        </w:rPr>
        <w:t>que se encuentran expuestos a la intemperie, de acuerdo a lo especificado en los planos de detalle, formulario de presentación de propuestas y/o instrucciones del supervisor de Obra</w:t>
      </w:r>
      <w:r w:rsidR="000C79A2" w:rsidRPr="00245833">
        <w:rPr>
          <w:rFonts w:asciiTheme="minorHAnsi" w:hAnsiTheme="minorHAnsi" w:cs="Arial"/>
          <w:lang w:val="es-BO"/>
        </w:rPr>
        <w:t>.</w:t>
      </w:r>
    </w:p>
    <w:p w14:paraId="79F931FC" w14:textId="77777777" w:rsidR="000C79A2" w:rsidRPr="00DA1A46" w:rsidRDefault="000C79A2" w:rsidP="000C79A2">
      <w:pPr>
        <w:rPr>
          <w:rFonts w:asciiTheme="minorHAnsi" w:hAnsiTheme="minorHAnsi" w:cs="Arial"/>
          <w:lang w:val="es-BO"/>
        </w:rPr>
      </w:pPr>
    </w:p>
    <w:p w14:paraId="67FF9937" w14:textId="77777777" w:rsidR="000C79A2" w:rsidRPr="00245833" w:rsidRDefault="000C79A2" w:rsidP="000C79A2">
      <w:pPr>
        <w:rPr>
          <w:rFonts w:asciiTheme="minorHAnsi" w:hAnsiTheme="minorHAnsi" w:cs="Arial"/>
          <w:b/>
          <w:lang w:val="es-BO"/>
        </w:rPr>
      </w:pPr>
      <w:r w:rsidRPr="00245833">
        <w:rPr>
          <w:rFonts w:asciiTheme="minorHAnsi" w:hAnsiTheme="minorHAnsi" w:cs="Arial"/>
          <w:b/>
          <w:lang w:val="es-BO"/>
        </w:rPr>
        <w:t>MATERIALES, HERRAMIENTAS Y EQUIPO</w:t>
      </w:r>
    </w:p>
    <w:p w14:paraId="41A02675" w14:textId="77777777" w:rsidR="00016B2E" w:rsidRPr="00016B2E" w:rsidRDefault="00016B2E" w:rsidP="00016B2E">
      <w:pPr>
        <w:rPr>
          <w:rFonts w:asciiTheme="minorHAnsi" w:hAnsiTheme="minorHAnsi" w:cs="Arial"/>
          <w:lang w:val="es-BO"/>
        </w:rPr>
      </w:pPr>
      <w:r w:rsidRPr="00016B2E">
        <w:rPr>
          <w:rFonts w:asciiTheme="minorHAnsi" w:hAnsiTheme="minorHAnsi" w:cs="Arial"/>
          <w:lang w:val="es-BO"/>
        </w:rPr>
        <w:t xml:space="preserve">El cemento a utilizarse será de tipo </w:t>
      </w:r>
      <w:proofErr w:type="spellStart"/>
      <w:r w:rsidRPr="00016B2E">
        <w:rPr>
          <w:rFonts w:asciiTheme="minorHAnsi" w:hAnsiTheme="minorHAnsi" w:cs="Arial"/>
          <w:lang w:val="es-BO"/>
        </w:rPr>
        <w:t>Pórtland</w:t>
      </w:r>
      <w:proofErr w:type="spellEnd"/>
      <w:r w:rsidRPr="00016B2E">
        <w:rPr>
          <w:rFonts w:asciiTheme="minorHAnsi" w:hAnsiTheme="minorHAnsi" w:cs="Arial"/>
          <w:lang w:val="es-BO"/>
        </w:rPr>
        <w:t>, fresco y de calidad probada.</w:t>
      </w:r>
    </w:p>
    <w:p w14:paraId="37F02AF3" w14:textId="77777777" w:rsidR="00016B2E" w:rsidRPr="00016B2E" w:rsidRDefault="00016B2E" w:rsidP="00016B2E">
      <w:pPr>
        <w:rPr>
          <w:rFonts w:asciiTheme="minorHAnsi" w:hAnsiTheme="minorHAnsi" w:cs="Arial"/>
          <w:lang w:val="es-BO"/>
        </w:rPr>
      </w:pPr>
      <w:r w:rsidRPr="00016B2E">
        <w:rPr>
          <w:rFonts w:asciiTheme="minorHAnsi" w:hAnsiTheme="minorHAnsi" w:cs="Arial"/>
          <w:lang w:val="es-BO"/>
        </w:rPr>
        <w:t>El agua deberá ser limpia, ni permitiéndose el empleo de aguas estancadas provenientes de pequeñas lagunas o aquellas que provengan de alcantarillas.</w:t>
      </w:r>
    </w:p>
    <w:p w14:paraId="13AC7AF5" w14:textId="77777777" w:rsidR="00016B2E" w:rsidRPr="00016B2E" w:rsidRDefault="00016B2E" w:rsidP="00016B2E">
      <w:pPr>
        <w:rPr>
          <w:rFonts w:asciiTheme="minorHAnsi" w:hAnsiTheme="minorHAnsi" w:cs="Arial"/>
          <w:lang w:val="es-BO"/>
        </w:rPr>
      </w:pPr>
      <w:r w:rsidRPr="00016B2E">
        <w:rPr>
          <w:rFonts w:asciiTheme="minorHAnsi" w:hAnsiTheme="minorHAnsi" w:cs="Arial"/>
          <w:lang w:val="es-BO"/>
        </w:rPr>
        <w:t>En general los agregados finos deberán estar limpios y exentos de materias tales como arcillas, barro adherido, escorias, yeso, pedazos de madera o materias orgánicas.</w:t>
      </w:r>
    </w:p>
    <w:p w14:paraId="4A307643" w14:textId="1EB45EB9" w:rsidR="000C79A2" w:rsidRDefault="00016B2E" w:rsidP="00016B2E">
      <w:pPr>
        <w:rPr>
          <w:rFonts w:asciiTheme="minorHAnsi" w:hAnsiTheme="minorHAnsi" w:cs="Arial"/>
          <w:lang w:val="es-BO"/>
        </w:rPr>
      </w:pPr>
      <w:r w:rsidRPr="00016B2E">
        <w:rPr>
          <w:rFonts w:asciiTheme="minorHAnsi" w:hAnsiTheme="minorHAnsi" w:cs="Arial"/>
          <w:lang w:val="es-BO"/>
        </w:rPr>
        <w:t>Los morteros serán en proporciones 1:3 de acuerdo a lo señalado en los planos.</w:t>
      </w:r>
    </w:p>
    <w:p w14:paraId="4035CC25" w14:textId="77777777" w:rsidR="000C79A2" w:rsidRPr="00245833" w:rsidRDefault="000C79A2" w:rsidP="000C79A2">
      <w:pPr>
        <w:rPr>
          <w:rFonts w:asciiTheme="minorHAnsi" w:hAnsiTheme="minorHAnsi" w:cs="Arial"/>
          <w:b/>
          <w:lang w:val="es-BO"/>
        </w:rPr>
      </w:pPr>
    </w:p>
    <w:p w14:paraId="6AE57F2E" w14:textId="77777777" w:rsidR="000C79A2" w:rsidRPr="00245833" w:rsidRDefault="000C79A2" w:rsidP="000C79A2">
      <w:pPr>
        <w:rPr>
          <w:rFonts w:asciiTheme="minorHAnsi" w:hAnsiTheme="minorHAnsi" w:cs="Arial"/>
          <w:b/>
          <w:lang w:val="es-BO"/>
        </w:rPr>
      </w:pPr>
      <w:r w:rsidRPr="00245833">
        <w:rPr>
          <w:rFonts w:asciiTheme="minorHAnsi" w:hAnsiTheme="minorHAnsi" w:cs="Arial"/>
          <w:b/>
          <w:lang w:val="es-BO"/>
        </w:rPr>
        <w:t>FORMA DE EJECUCIÓN</w:t>
      </w:r>
    </w:p>
    <w:p w14:paraId="104042EE" w14:textId="77777777" w:rsidR="00016B2E" w:rsidRPr="00016B2E" w:rsidRDefault="00016B2E" w:rsidP="00016B2E">
      <w:pPr>
        <w:rPr>
          <w:rFonts w:asciiTheme="minorHAnsi" w:hAnsiTheme="minorHAnsi" w:cs="Arial"/>
          <w:lang w:val="es-BO"/>
        </w:rPr>
      </w:pPr>
      <w:r w:rsidRPr="00016B2E">
        <w:rPr>
          <w:rFonts w:asciiTheme="minorHAnsi" w:hAnsiTheme="minorHAnsi" w:cs="Arial"/>
          <w:lang w:val="es-BO"/>
        </w:rPr>
        <w:t>Previa colocación de maestras, se procederá al revoque sobre superficies apropiadas castigando la mezcla hasta conseguir superficies planas de 1 cm. de espesor.</w:t>
      </w:r>
    </w:p>
    <w:p w14:paraId="5273489F" w14:textId="1BF1F606" w:rsidR="000C79A2" w:rsidRDefault="00016B2E" w:rsidP="00016B2E">
      <w:pPr>
        <w:rPr>
          <w:rFonts w:asciiTheme="minorHAnsi" w:hAnsiTheme="minorHAnsi" w:cs="Arial"/>
          <w:lang w:val="es-BO"/>
        </w:rPr>
      </w:pPr>
      <w:r w:rsidRPr="00016B2E">
        <w:rPr>
          <w:rFonts w:asciiTheme="minorHAnsi" w:hAnsiTheme="minorHAnsi" w:cs="Arial"/>
          <w:lang w:val="es-BO"/>
        </w:rPr>
        <w:t xml:space="preserve">El </w:t>
      </w:r>
      <w:proofErr w:type="spellStart"/>
      <w:r w:rsidRPr="00016B2E">
        <w:rPr>
          <w:rFonts w:asciiTheme="minorHAnsi" w:hAnsiTheme="minorHAnsi" w:cs="Arial"/>
          <w:lang w:val="es-BO"/>
        </w:rPr>
        <w:t>frotachado</w:t>
      </w:r>
      <w:proofErr w:type="spellEnd"/>
      <w:r w:rsidRPr="00016B2E">
        <w:rPr>
          <w:rFonts w:asciiTheme="minorHAnsi" w:hAnsiTheme="minorHAnsi" w:cs="Arial"/>
          <w:lang w:val="es-BO"/>
        </w:rPr>
        <w:t xml:space="preserve"> final se realizará con planchas de madera o brochas de cerda suave a fin de conseguir superficies uniformes no enlucidas.</w:t>
      </w:r>
    </w:p>
    <w:p w14:paraId="2BB5CBC9" w14:textId="77777777" w:rsidR="000C79A2" w:rsidRPr="00245833" w:rsidRDefault="000C79A2" w:rsidP="000C79A2">
      <w:pPr>
        <w:rPr>
          <w:rFonts w:asciiTheme="minorHAnsi" w:hAnsiTheme="minorHAnsi" w:cs="Arial"/>
          <w:b/>
          <w:lang w:val="es-BO"/>
        </w:rPr>
      </w:pPr>
    </w:p>
    <w:p w14:paraId="7857B78E" w14:textId="77777777" w:rsidR="000C79A2" w:rsidRPr="00245833" w:rsidRDefault="000C79A2" w:rsidP="000C79A2">
      <w:pPr>
        <w:rPr>
          <w:rFonts w:asciiTheme="minorHAnsi" w:hAnsiTheme="minorHAnsi" w:cs="Arial"/>
          <w:b/>
          <w:lang w:val="es-BO"/>
        </w:rPr>
      </w:pPr>
      <w:r w:rsidRPr="00245833">
        <w:rPr>
          <w:rFonts w:asciiTheme="minorHAnsi" w:hAnsiTheme="minorHAnsi" w:cs="Arial"/>
          <w:b/>
          <w:lang w:val="es-BO"/>
        </w:rPr>
        <w:t>MEDICIÓN</w:t>
      </w:r>
    </w:p>
    <w:p w14:paraId="5829C51C" w14:textId="5AF8946D" w:rsidR="000C79A2" w:rsidRPr="00245833" w:rsidRDefault="00016B2E" w:rsidP="000C79A2">
      <w:pPr>
        <w:rPr>
          <w:rFonts w:asciiTheme="minorHAnsi" w:hAnsiTheme="minorHAnsi" w:cs="Arial"/>
          <w:lang w:val="es-BO"/>
        </w:rPr>
      </w:pPr>
      <w:r w:rsidRPr="00016B2E">
        <w:rPr>
          <w:rFonts w:asciiTheme="minorHAnsi" w:hAnsiTheme="minorHAnsi" w:cs="Arial"/>
          <w:lang w:val="es-BO"/>
        </w:rPr>
        <w:t>Este ít</w:t>
      </w:r>
      <w:r>
        <w:rPr>
          <w:rFonts w:asciiTheme="minorHAnsi" w:hAnsiTheme="minorHAnsi" w:cs="Arial"/>
          <w:lang w:val="es-BO"/>
        </w:rPr>
        <w:t xml:space="preserve">em se medirá en METRO CUADRADO </w:t>
      </w:r>
      <w:r w:rsidRPr="00016B2E">
        <w:rPr>
          <w:rFonts w:asciiTheme="minorHAnsi" w:hAnsiTheme="minorHAnsi" w:cs="Arial"/>
          <w:lang w:val="es-BO"/>
        </w:rPr>
        <w:t>(M2), tomando en cuenta únicamente el área neta ejecutada.</w:t>
      </w:r>
    </w:p>
    <w:p w14:paraId="557BAD32" w14:textId="77777777" w:rsidR="000C79A2" w:rsidRPr="00245833" w:rsidRDefault="000C79A2" w:rsidP="000C79A2">
      <w:pPr>
        <w:rPr>
          <w:rFonts w:asciiTheme="minorHAnsi" w:hAnsiTheme="minorHAnsi" w:cs="Arial"/>
          <w:b/>
          <w:lang w:val="es-BO"/>
        </w:rPr>
      </w:pPr>
    </w:p>
    <w:p w14:paraId="04B031D5" w14:textId="77777777" w:rsidR="000C79A2" w:rsidRPr="00245833" w:rsidRDefault="000C79A2" w:rsidP="000C79A2">
      <w:pPr>
        <w:rPr>
          <w:rFonts w:asciiTheme="minorHAnsi" w:hAnsiTheme="minorHAnsi" w:cs="Arial"/>
          <w:b/>
          <w:lang w:val="es-BO"/>
        </w:rPr>
      </w:pPr>
      <w:r w:rsidRPr="00245833">
        <w:rPr>
          <w:rFonts w:asciiTheme="minorHAnsi" w:hAnsiTheme="minorHAnsi" w:cs="Arial"/>
          <w:b/>
          <w:lang w:val="es-BO"/>
        </w:rPr>
        <w:t>FORMA DE PAGO</w:t>
      </w:r>
    </w:p>
    <w:p w14:paraId="77310B7C" w14:textId="2F1ABBE4" w:rsidR="000C79A2" w:rsidRPr="00245833" w:rsidRDefault="000C79A2" w:rsidP="00B02FE6">
      <w:pPr>
        <w:rPr>
          <w:rFonts w:asciiTheme="minorHAnsi" w:hAnsiTheme="minorHAnsi" w:cs="Arial"/>
          <w:lang w:val="es-BO"/>
        </w:rPr>
      </w:pPr>
      <w:r w:rsidRPr="00245833">
        <w:rPr>
          <w:rFonts w:asciiTheme="minorHAnsi" w:hAnsiTheme="minorHAnsi" w:cs="Arial"/>
          <w:lang w:val="es-BO"/>
        </w:rPr>
        <w:t xml:space="preserve">El precio pagado </w:t>
      </w:r>
      <w:r>
        <w:rPr>
          <w:rFonts w:asciiTheme="minorHAnsi" w:hAnsiTheme="minorHAnsi" w:cs="Arial"/>
          <w:lang w:val="es-BO"/>
        </w:rPr>
        <w:t>por el presente ítem</w:t>
      </w:r>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4F6CA7D0" w14:textId="77777777" w:rsidR="00B02FE6" w:rsidRPr="00B854EB" w:rsidRDefault="00B02FE6" w:rsidP="00076E94">
      <w:pPr>
        <w:spacing w:before="0" w:after="0"/>
        <w:rPr>
          <w:rFonts w:asciiTheme="minorHAnsi" w:hAnsiTheme="minorHAnsi" w:cs="Arial"/>
          <w:kern w:val="28"/>
          <w:lang w:val="es-BO"/>
        </w:rPr>
      </w:pPr>
    </w:p>
    <w:p w14:paraId="36995C2F" w14:textId="37B1FEF0" w:rsidR="00A448C5" w:rsidRPr="000C5759" w:rsidRDefault="00A84479" w:rsidP="009847DD">
      <w:pPr>
        <w:pStyle w:val="Ttulo1"/>
        <w:numPr>
          <w:ilvl w:val="0"/>
          <w:numId w:val="32"/>
        </w:numPr>
        <w:rPr>
          <w:rFonts w:ascii="Calibri" w:hAnsi="Calibri" w:cs="Arial"/>
        </w:rPr>
      </w:pPr>
      <w:bookmarkStart w:id="49" w:name="_Toc463946290"/>
      <w:r w:rsidRPr="000C5759">
        <w:rPr>
          <w:rFonts w:ascii="Calibri" w:hAnsi="Calibri" w:cs="Arial"/>
        </w:rPr>
        <w:t>OBRAS DE DRENAJE</w:t>
      </w:r>
      <w:bookmarkEnd w:id="49"/>
      <w:r w:rsidRPr="000C5759">
        <w:rPr>
          <w:rFonts w:ascii="Calibri" w:hAnsi="Calibri" w:cs="Arial"/>
        </w:rPr>
        <w:t xml:space="preserve"> </w:t>
      </w:r>
    </w:p>
    <w:p w14:paraId="347236D7" w14:textId="77777777" w:rsidR="00A448C5" w:rsidRPr="00A448C5" w:rsidRDefault="00A448C5" w:rsidP="009847DD">
      <w:pPr>
        <w:pStyle w:val="Ttulo1"/>
        <w:numPr>
          <w:ilvl w:val="1"/>
          <w:numId w:val="32"/>
        </w:numPr>
        <w:rPr>
          <w:rFonts w:asciiTheme="minorHAnsi" w:hAnsiTheme="minorHAnsi" w:cs="Arial"/>
        </w:rPr>
      </w:pPr>
      <w:bookmarkStart w:id="50" w:name="_Toc441688639"/>
      <w:bookmarkStart w:id="51" w:name="_Toc463946291"/>
      <w:r w:rsidRPr="000C5759">
        <w:rPr>
          <w:rFonts w:ascii="Calibri" w:hAnsi="Calibri" w:cs="Arial"/>
        </w:rPr>
        <w:t>PROVISIÓN E INSTALACIÓN DE BARBACANAS</w:t>
      </w:r>
      <w:r w:rsidRPr="00A448C5">
        <w:rPr>
          <w:rFonts w:asciiTheme="minorHAnsi" w:hAnsiTheme="minorHAnsi" w:cs="Arial"/>
        </w:rPr>
        <w:t xml:space="preserve"> DE PVC SERIE NORMAL 100 MM</w:t>
      </w:r>
      <w:bookmarkEnd w:id="50"/>
      <w:bookmarkEnd w:id="51"/>
    </w:p>
    <w:p w14:paraId="1CAE9FB0"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UND. ML</w:t>
      </w:r>
    </w:p>
    <w:p w14:paraId="7230E4A6" w14:textId="77777777" w:rsidR="00A448C5" w:rsidRPr="00245833" w:rsidRDefault="00A448C5" w:rsidP="00A448C5">
      <w:pPr>
        <w:rPr>
          <w:rFonts w:asciiTheme="minorHAnsi" w:hAnsiTheme="minorHAnsi" w:cs="Arial"/>
          <w:b/>
          <w:lang w:val="es-BO"/>
        </w:rPr>
      </w:pPr>
    </w:p>
    <w:p w14:paraId="58C0999B"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DESCRIPCIÓN</w:t>
      </w:r>
    </w:p>
    <w:p w14:paraId="5CA5C232" w14:textId="1166B783" w:rsidR="00A448C5" w:rsidRDefault="00A448C5" w:rsidP="00A448C5">
      <w:pPr>
        <w:rPr>
          <w:rFonts w:asciiTheme="minorHAnsi" w:hAnsiTheme="minorHAnsi" w:cs="Arial"/>
          <w:lang w:val="es-BO"/>
        </w:rPr>
      </w:pPr>
      <w:r w:rsidRPr="00245833">
        <w:rPr>
          <w:rFonts w:asciiTheme="minorHAnsi" w:hAnsiTheme="minorHAnsi" w:cs="Arial"/>
          <w:lang w:val="es-BO"/>
        </w:rPr>
        <w:lastRenderedPageBreak/>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de diámetro 100 mm no plastificado para sistemas de drenaje tipo barbacana, de acuerdo a los planos constructivos y de detalle, formulario de presentación de propuestas y/o instrucciones del SUPERVISOR.</w:t>
      </w:r>
    </w:p>
    <w:p w14:paraId="2C9AE3FF" w14:textId="77777777" w:rsidR="00DA1A46" w:rsidRPr="00DA1A46" w:rsidRDefault="00DA1A46" w:rsidP="00A448C5">
      <w:pPr>
        <w:rPr>
          <w:rFonts w:asciiTheme="minorHAnsi" w:hAnsiTheme="minorHAnsi" w:cs="Arial"/>
          <w:lang w:val="es-BO"/>
        </w:rPr>
      </w:pPr>
    </w:p>
    <w:p w14:paraId="5E17D97F"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MATERIALES, HERRAMIENTAS Y EQUIPO</w:t>
      </w:r>
    </w:p>
    <w:p w14:paraId="53FFB51A"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355771E6" w14:textId="504A95DB" w:rsidR="00A448C5" w:rsidRPr="00245833" w:rsidRDefault="00A448C5" w:rsidP="00A448C5">
      <w:pPr>
        <w:rPr>
          <w:rFonts w:asciiTheme="minorHAnsi" w:hAnsiTheme="minorHAnsi" w:cs="Arial"/>
          <w:lang w:val="es-BO"/>
        </w:rPr>
      </w:pPr>
      <w:proofErr w:type="gramStart"/>
      <w:r w:rsidRPr="00245833">
        <w:rPr>
          <w:rFonts w:asciiTheme="minorHAnsi" w:hAnsiTheme="minorHAnsi" w:cs="Arial"/>
          <w:lang w:val="es-BO"/>
        </w:rPr>
        <w:t>los</w:t>
      </w:r>
      <w:proofErr w:type="gramEnd"/>
      <w:r w:rsidRPr="00245833">
        <w:rPr>
          <w:rFonts w:asciiTheme="minorHAnsi" w:hAnsiTheme="minorHAnsi" w:cs="Arial"/>
          <w:lang w:val="es-BO"/>
        </w:rPr>
        <w:t xml:space="preserve"> trabajos señalados en el acápite anterior y procederá al traslado de los escombros resultantes de la ejecución de los trabajos hasta los lugares determinados por el SUPERVISOR de Obra.</w:t>
      </w:r>
    </w:p>
    <w:p w14:paraId="3D423E93" w14:textId="3D98D364"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Las tuberías, serán de PVC de </w:t>
      </w:r>
      <w:r w:rsidR="00DA1A46" w:rsidRPr="00245833">
        <w:rPr>
          <w:rFonts w:asciiTheme="minorHAnsi" w:hAnsiTheme="minorHAnsi" w:cs="Arial"/>
          <w:lang w:val="es-BO"/>
        </w:rPr>
        <w:t>desagüe</w:t>
      </w:r>
      <w:r w:rsidRPr="00245833">
        <w:rPr>
          <w:rFonts w:asciiTheme="minorHAnsi" w:hAnsiTheme="minorHAnsi" w:cs="Arial"/>
          <w:lang w:val="es-BO"/>
        </w:rPr>
        <w:t xml:space="preserve"> de serie normal.</w:t>
      </w:r>
    </w:p>
    <w:p w14:paraId="316769F1"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6758028A" w14:textId="77777777" w:rsidR="00A448C5" w:rsidRPr="00245833" w:rsidRDefault="00A448C5" w:rsidP="00A448C5">
      <w:pPr>
        <w:rPr>
          <w:rFonts w:asciiTheme="minorHAnsi" w:hAnsiTheme="minorHAnsi" w:cs="Arial"/>
          <w:b/>
          <w:lang w:val="es-BO"/>
        </w:rPr>
      </w:pPr>
    </w:p>
    <w:p w14:paraId="3666469E"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FORMA DE EJECUCIÓN</w:t>
      </w:r>
    </w:p>
    <w:p w14:paraId="55A7D399" w14:textId="6020FE72"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w:t>
      </w:r>
      <w:r w:rsidR="00DA1A46">
        <w:rPr>
          <w:rFonts w:asciiTheme="minorHAnsi" w:hAnsiTheme="minorHAnsi" w:cs="Arial"/>
          <w:lang w:val="es-BO"/>
        </w:rPr>
        <w:t xml:space="preserve">órdenes escritas de SUPERVISOR </w:t>
      </w:r>
      <w:r w:rsidRPr="00245833">
        <w:rPr>
          <w:rFonts w:asciiTheme="minorHAnsi" w:hAnsiTheme="minorHAnsi" w:cs="Arial"/>
          <w:lang w:val="es-BO"/>
        </w:rPr>
        <w:t xml:space="preserve">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5CEF82DC" w14:textId="5065BD56"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6B7C18B9"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12CD5324" w14:textId="77777777" w:rsidR="00A448C5" w:rsidRPr="00245833" w:rsidRDefault="00A448C5" w:rsidP="00A448C5">
      <w:pPr>
        <w:rPr>
          <w:rFonts w:asciiTheme="minorHAnsi" w:hAnsiTheme="minorHAnsi" w:cs="Arial"/>
          <w:b/>
          <w:lang w:val="es-BO"/>
        </w:rPr>
      </w:pPr>
    </w:p>
    <w:p w14:paraId="69FB4F23"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MEDICIÓN</w:t>
      </w:r>
    </w:p>
    <w:p w14:paraId="6917E15B"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La fijación y colocación de tuberías horizontales, será medido en metros lineales, tomando en cuenta únicamente las longitudes netas ejecutadas debidamente concluidas y aprobadas por el SUPERVISOR.</w:t>
      </w:r>
    </w:p>
    <w:p w14:paraId="542D529F" w14:textId="77777777" w:rsidR="00A448C5" w:rsidRPr="00245833" w:rsidRDefault="00A448C5" w:rsidP="00A448C5">
      <w:pPr>
        <w:rPr>
          <w:rFonts w:asciiTheme="minorHAnsi" w:hAnsiTheme="minorHAnsi" w:cs="Arial"/>
          <w:b/>
          <w:lang w:val="es-BO"/>
        </w:rPr>
      </w:pPr>
    </w:p>
    <w:p w14:paraId="69C7938C"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FORMA DE PAGO</w:t>
      </w:r>
    </w:p>
    <w:p w14:paraId="28745061" w14:textId="77777777" w:rsidR="00A448C5" w:rsidRDefault="00A448C5" w:rsidP="00A448C5">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7DEE8D3C" w14:textId="77777777" w:rsidR="00DC4C58" w:rsidRDefault="00DC4C58" w:rsidP="00A448C5">
      <w:pPr>
        <w:rPr>
          <w:rFonts w:asciiTheme="minorHAnsi" w:hAnsiTheme="minorHAnsi" w:cs="Arial"/>
          <w:lang w:val="es-BO"/>
        </w:rPr>
      </w:pPr>
    </w:p>
    <w:p w14:paraId="70098B4A" w14:textId="77777777" w:rsidR="00DC4C58" w:rsidRPr="000C5759" w:rsidRDefault="00DC4C58" w:rsidP="00DC4C58">
      <w:pPr>
        <w:pStyle w:val="Ttulo1"/>
        <w:numPr>
          <w:ilvl w:val="1"/>
          <w:numId w:val="32"/>
        </w:numPr>
        <w:rPr>
          <w:rFonts w:ascii="Calibri" w:hAnsi="Calibri" w:cs="Arial"/>
        </w:rPr>
      </w:pPr>
      <w:bookmarkStart w:id="52" w:name="_Toc463946292"/>
      <w:r w:rsidRPr="000C5759">
        <w:rPr>
          <w:rFonts w:ascii="Calibri" w:hAnsi="Calibri" w:cs="Arial"/>
        </w:rPr>
        <w:t xml:space="preserve">CANAL DE DRENAJE PLUVIAL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E = 5 CM INCLUYE EMPEDRADO</w:t>
      </w:r>
      <w:bookmarkEnd w:id="52"/>
    </w:p>
    <w:p w14:paraId="393190B1" w14:textId="77777777" w:rsidR="00DC4C58" w:rsidRPr="00B854EB" w:rsidRDefault="00DC4C58" w:rsidP="00DC4C58">
      <w:pPr>
        <w:rPr>
          <w:rFonts w:asciiTheme="minorHAnsi" w:hAnsiTheme="minorHAnsi" w:cs="Arial"/>
          <w:b/>
          <w:lang w:val="es-BO"/>
        </w:rPr>
      </w:pPr>
      <w:proofErr w:type="spellStart"/>
      <w:r w:rsidRPr="00B854EB">
        <w:rPr>
          <w:rFonts w:asciiTheme="minorHAnsi" w:hAnsiTheme="minorHAnsi" w:cs="Arial"/>
          <w:b/>
          <w:lang w:val="es-BO"/>
        </w:rPr>
        <w:t>UND</w:t>
      </w:r>
      <w:proofErr w:type="spellEnd"/>
      <w:r w:rsidRPr="00B854EB">
        <w:rPr>
          <w:rFonts w:asciiTheme="minorHAnsi" w:hAnsiTheme="minorHAnsi" w:cs="Arial"/>
          <w:b/>
          <w:lang w:val="es-BO"/>
        </w:rPr>
        <w:t xml:space="preserve">. M2 </w:t>
      </w:r>
    </w:p>
    <w:p w14:paraId="3D88A50D" w14:textId="77777777" w:rsidR="00DC4C58" w:rsidRPr="00B854EB" w:rsidRDefault="00DC4C58" w:rsidP="00DC4C58">
      <w:pPr>
        <w:spacing w:before="0" w:after="0"/>
        <w:rPr>
          <w:rFonts w:ascii="Calibri" w:hAnsi="Calibri" w:cs="Arial"/>
          <w:b/>
          <w:lang w:val="es-BO"/>
        </w:rPr>
      </w:pPr>
    </w:p>
    <w:p w14:paraId="3E30B9E4" w14:textId="77777777" w:rsidR="00DC4C58" w:rsidRPr="00B854EB" w:rsidRDefault="00DC4C58" w:rsidP="00DC4C58">
      <w:pPr>
        <w:rPr>
          <w:rFonts w:ascii="Calibri" w:hAnsi="Calibri" w:cs="Arial"/>
          <w:b/>
          <w:lang w:val="es-BO"/>
        </w:rPr>
      </w:pPr>
      <w:r w:rsidRPr="00B854EB">
        <w:rPr>
          <w:rFonts w:ascii="Calibri" w:hAnsi="Calibri" w:cs="Arial"/>
          <w:b/>
          <w:lang w:val="es-BO"/>
        </w:rPr>
        <w:t>DESCRIPCIÓN</w:t>
      </w:r>
    </w:p>
    <w:p w14:paraId="6E583552"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Este ítem comprende todos los trabajos de canalización de aguas que provienen de los desniveles altos de acuerdo a planos de detalle.</w:t>
      </w:r>
    </w:p>
    <w:p w14:paraId="49026E4B" w14:textId="77777777" w:rsidR="00DC4C58" w:rsidRPr="00B854EB" w:rsidRDefault="00DC4C58" w:rsidP="00DC4C58">
      <w:pPr>
        <w:spacing w:before="0" w:after="0"/>
        <w:rPr>
          <w:rFonts w:ascii="Calibri" w:hAnsi="Calibri" w:cs="Arial"/>
          <w:kern w:val="28"/>
        </w:rPr>
      </w:pPr>
    </w:p>
    <w:p w14:paraId="7D4E1579" w14:textId="77777777" w:rsidR="00DC4C58" w:rsidRPr="00B854EB" w:rsidRDefault="00DC4C58" w:rsidP="00DC4C58">
      <w:pPr>
        <w:rPr>
          <w:rFonts w:ascii="Calibri" w:hAnsi="Calibri" w:cs="Arial"/>
          <w:b/>
          <w:lang w:val="es-BO"/>
        </w:rPr>
      </w:pPr>
      <w:r w:rsidRPr="00B854EB">
        <w:rPr>
          <w:rFonts w:ascii="Calibri" w:hAnsi="Calibri" w:cs="Arial"/>
          <w:b/>
          <w:lang w:val="es-BO"/>
        </w:rPr>
        <w:t>MATERIALES, HERRAMIENTAS Y EQUIPO</w:t>
      </w:r>
    </w:p>
    <w:p w14:paraId="379AC82E"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El Contratista proporcionará todos los materiales, herramientas y equipo necesarios para la ejecución de los trabajos, los mismos deberán ser aprobados por el Supervisor de Obra.</w:t>
      </w:r>
    </w:p>
    <w:p w14:paraId="47FE650D" w14:textId="77777777" w:rsidR="00DC4C58" w:rsidRPr="00B854EB" w:rsidRDefault="00DC4C58" w:rsidP="00DC4C58">
      <w:pPr>
        <w:spacing w:before="0" w:after="0"/>
        <w:rPr>
          <w:rFonts w:ascii="Calibri" w:hAnsi="Calibri" w:cs="Arial"/>
          <w:lang w:val="es-BO"/>
        </w:rPr>
      </w:pPr>
    </w:p>
    <w:p w14:paraId="0577837C"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El cemento, agua y agregados deberán cumplir con lo especificado en el apartado de MATERIALES DE CONSTRUCCIÓN.</w:t>
      </w:r>
    </w:p>
    <w:p w14:paraId="54FBE4C4" w14:textId="77777777" w:rsidR="00DC4C58" w:rsidRPr="00B854EB" w:rsidRDefault="00DC4C58" w:rsidP="00DC4C58">
      <w:pPr>
        <w:spacing w:before="0" w:after="0"/>
        <w:rPr>
          <w:rFonts w:ascii="Calibri" w:hAnsi="Calibri" w:cs="Arial"/>
          <w:kern w:val="28"/>
        </w:rPr>
      </w:pPr>
    </w:p>
    <w:p w14:paraId="5E84204C" w14:textId="77777777" w:rsidR="00DC4C58" w:rsidRPr="00DA1A46" w:rsidRDefault="00DC4C58" w:rsidP="00DC4C58">
      <w:pPr>
        <w:rPr>
          <w:rFonts w:ascii="Calibri" w:hAnsi="Calibri" w:cs="Arial"/>
          <w:b/>
          <w:lang w:val="es-BO"/>
        </w:rPr>
      </w:pPr>
      <w:r w:rsidRPr="00B854EB">
        <w:rPr>
          <w:rFonts w:ascii="Calibri" w:hAnsi="Calibri" w:cs="Arial"/>
          <w:b/>
          <w:lang w:val="es-BO"/>
        </w:rPr>
        <w:t>FORMA DE EJECUCIÓN</w:t>
      </w:r>
    </w:p>
    <w:p w14:paraId="0DD7EF6F" w14:textId="77777777" w:rsidR="00DC4C58" w:rsidRPr="00B854EB"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Excavación </w:t>
      </w:r>
    </w:p>
    <w:p w14:paraId="3009376A" w14:textId="77777777" w:rsidR="00DC4C58" w:rsidRPr="00DA1A46" w:rsidRDefault="00DC4C58" w:rsidP="00DC4C58">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C9F98EC" w14:textId="77777777" w:rsidR="00DC4C58" w:rsidRPr="00B854EB" w:rsidRDefault="00DC4C58" w:rsidP="00DC4C58">
      <w:pPr>
        <w:rPr>
          <w:rFonts w:asciiTheme="minorHAnsi" w:hAnsiTheme="minorHAnsi" w:cs="Arial"/>
          <w:kern w:val="28"/>
        </w:rPr>
      </w:pPr>
      <w:r w:rsidRPr="00B854EB">
        <w:rPr>
          <w:rFonts w:asciiTheme="minorHAnsi" w:hAnsiTheme="minorHAnsi" w:cs="Arial"/>
          <w:kern w:val="28"/>
        </w:rPr>
        <w:t>No se colocará ningún material mientras no se haya efectuado una inspección de la excavación, hasta la profundidad y con las pendientes indicadas en los planos.</w:t>
      </w:r>
    </w:p>
    <w:p w14:paraId="41BA9783" w14:textId="77777777" w:rsidR="00DC4C58" w:rsidRPr="00B854EB"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Empedrado y compactado lateral</w:t>
      </w:r>
    </w:p>
    <w:p w14:paraId="2E534725" w14:textId="77777777" w:rsidR="00DC4C58" w:rsidRPr="00B854EB" w:rsidRDefault="00DC4C58" w:rsidP="00DC4C58">
      <w:pPr>
        <w:spacing w:before="0" w:after="0"/>
        <w:rPr>
          <w:rFonts w:asciiTheme="minorHAnsi" w:hAnsiTheme="minorHAnsi" w:cs="Arial"/>
          <w:kern w:val="28"/>
        </w:rPr>
      </w:pPr>
      <w:r w:rsidRPr="00B854EB">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4BDD2604" w14:textId="77777777" w:rsidR="00DC4C58" w:rsidRPr="00B854EB" w:rsidRDefault="00DC4C58" w:rsidP="00DC4C58">
      <w:pPr>
        <w:pStyle w:val="Prrafodelista"/>
        <w:spacing w:before="0" w:after="0"/>
        <w:ind w:left="0"/>
        <w:rPr>
          <w:rFonts w:asciiTheme="minorHAnsi" w:hAnsiTheme="minorHAnsi" w:cs="Arial"/>
          <w:kern w:val="28"/>
        </w:rPr>
      </w:pPr>
      <w:r w:rsidRPr="00B854EB">
        <w:rPr>
          <w:rFonts w:asciiTheme="minorHAnsi" w:hAnsiTheme="minorHAnsi" w:cs="Arial"/>
          <w:kern w:val="28"/>
        </w:rPr>
        <w:t xml:space="preserve">Se deberá compactar a ambos lados del badén con una </w:t>
      </w:r>
      <w:proofErr w:type="spellStart"/>
      <w:r w:rsidRPr="00B854EB">
        <w:rPr>
          <w:rFonts w:asciiTheme="minorHAnsi" w:hAnsiTheme="minorHAnsi" w:cs="Arial"/>
          <w:kern w:val="28"/>
        </w:rPr>
        <w:t>vibrocompactadora</w:t>
      </w:r>
      <w:proofErr w:type="spellEnd"/>
      <w:r w:rsidRPr="00B854EB">
        <w:rPr>
          <w:rFonts w:asciiTheme="minorHAnsi" w:hAnsiTheme="minorHAnsi" w:cs="Arial"/>
          <w:kern w:val="28"/>
        </w:rPr>
        <w:t xml:space="preserve"> en un ancho no menor a 50 cm, antes del hormigonado y a lo largo de todo el canal.  </w:t>
      </w:r>
    </w:p>
    <w:p w14:paraId="7E083D8B" w14:textId="77777777" w:rsidR="00DC4C58" w:rsidRPr="00DA1A46"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Hormigonado </w:t>
      </w:r>
    </w:p>
    <w:p w14:paraId="1D2DF263" w14:textId="77777777" w:rsidR="00DC4C58" w:rsidRPr="00B854EB" w:rsidRDefault="00DC4C58" w:rsidP="00DC4C58">
      <w:pPr>
        <w:spacing w:before="0" w:after="0"/>
        <w:rPr>
          <w:rFonts w:asciiTheme="minorHAnsi" w:hAnsiTheme="minorHAnsi" w:cs="Arial"/>
          <w:kern w:val="28"/>
          <w:lang w:val="es-BO"/>
        </w:rPr>
      </w:pPr>
      <w:r w:rsidRPr="00B854EB">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06B8813B" w14:textId="77777777" w:rsidR="00DC4C58" w:rsidRPr="00B854EB" w:rsidRDefault="00DC4C58" w:rsidP="00DC4C58">
      <w:pPr>
        <w:pStyle w:val="Prrafodelista"/>
        <w:spacing w:before="0" w:after="0"/>
        <w:ind w:left="0"/>
        <w:rPr>
          <w:rFonts w:asciiTheme="minorHAnsi" w:hAnsiTheme="minorHAnsi" w:cs="Arial"/>
          <w:kern w:val="28"/>
        </w:rPr>
      </w:pPr>
    </w:p>
    <w:p w14:paraId="6F426FED"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62CCB97A" w14:textId="7777777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El acabado superficial del canal se efectuará con mortero de relación 1:3, la superficie se alisará con plancha metálica.</w:t>
      </w:r>
    </w:p>
    <w:p w14:paraId="62F46A30" w14:textId="77777777" w:rsidR="00DC4C58" w:rsidRPr="00B854EB" w:rsidRDefault="00DC4C58" w:rsidP="00DC4C58">
      <w:pPr>
        <w:pStyle w:val="Prrafodelista"/>
        <w:spacing w:before="0" w:after="0"/>
        <w:ind w:left="0"/>
        <w:rPr>
          <w:rFonts w:ascii="Calibri" w:hAnsi="Calibri" w:cs="Arial"/>
          <w:kern w:val="28"/>
        </w:rPr>
      </w:pPr>
    </w:p>
    <w:p w14:paraId="559AB0B7" w14:textId="77777777" w:rsidR="00DC4C58" w:rsidRPr="00B854EB" w:rsidRDefault="00DC4C58" w:rsidP="00DC4C58">
      <w:pPr>
        <w:rPr>
          <w:rFonts w:ascii="Calibri" w:hAnsi="Calibri" w:cs="Arial"/>
          <w:b/>
          <w:lang w:val="es-BO"/>
        </w:rPr>
      </w:pPr>
      <w:r w:rsidRPr="00B854EB">
        <w:rPr>
          <w:rFonts w:ascii="Calibri" w:hAnsi="Calibri" w:cs="Arial"/>
          <w:b/>
          <w:lang w:val="es-BO"/>
        </w:rPr>
        <w:t xml:space="preserve">MEDICIÓN </w:t>
      </w:r>
    </w:p>
    <w:p w14:paraId="2A7A514C" w14:textId="7777777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 xml:space="preserve">La construcción de canales de </w:t>
      </w:r>
      <w:proofErr w:type="spellStart"/>
      <w:r w:rsidRPr="00B854EB">
        <w:rPr>
          <w:rFonts w:ascii="Calibri" w:hAnsi="Calibri" w:cs="Arial"/>
          <w:kern w:val="28"/>
        </w:rPr>
        <w:t>H°</w:t>
      </w:r>
      <w:proofErr w:type="spellEnd"/>
      <w:r w:rsidRPr="00B854EB">
        <w:rPr>
          <w:rFonts w:ascii="Calibri" w:hAnsi="Calibri" w:cs="Arial"/>
          <w:kern w:val="28"/>
        </w:rPr>
        <w:t xml:space="preserve"> </w:t>
      </w:r>
      <w:proofErr w:type="spellStart"/>
      <w:r w:rsidRPr="00B854EB">
        <w:rPr>
          <w:rFonts w:ascii="Calibri" w:hAnsi="Calibri" w:cs="Arial"/>
          <w:kern w:val="28"/>
        </w:rPr>
        <w:t>S°</w:t>
      </w:r>
      <w:proofErr w:type="spellEnd"/>
      <w:r w:rsidRPr="00B854EB">
        <w:rPr>
          <w:rFonts w:ascii="Calibri" w:hAnsi="Calibri" w:cs="Arial"/>
          <w:kern w:val="28"/>
        </w:rPr>
        <w:t xml:space="preserve"> será medida en metros cuadrados, en concordancia con las especificaciones técnicas.</w:t>
      </w:r>
    </w:p>
    <w:p w14:paraId="318D8AE8" w14:textId="77777777" w:rsidR="00DC4C58" w:rsidRPr="00B854EB" w:rsidRDefault="00DC4C58" w:rsidP="00DC4C58">
      <w:pPr>
        <w:pStyle w:val="Prrafodelista"/>
        <w:spacing w:before="0" w:after="0"/>
        <w:ind w:left="0"/>
        <w:rPr>
          <w:rFonts w:ascii="Calibri" w:hAnsi="Calibri" w:cs="Arial"/>
          <w:kern w:val="28"/>
        </w:rPr>
      </w:pPr>
    </w:p>
    <w:p w14:paraId="1E16A5E6" w14:textId="77777777" w:rsidR="00DC4C58" w:rsidRPr="00B854EB" w:rsidRDefault="00DC4C58" w:rsidP="00DC4C58">
      <w:pPr>
        <w:rPr>
          <w:rFonts w:ascii="Calibri" w:hAnsi="Calibri" w:cs="Arial"/>
          <w:b/>
          <w:lang w:val="es-BO"/>
        </w:rPr>
      </w:pPr>
      <w:r w:rsidRPr="00B854EB">
        <w:rPr>
          <w:rFonts w:ascii="Calibri" w:hAnsi="Calibri" w:cs="Arial"/>
          <w:b/>
          <w:lang w:val="es-BO"/>
        </w:rPr>
        <w:t xml:space="preserve">FORMA DE PAGO </w:t>
      </w:r>
    </w:p>
    <w:p w14:paraId="65E72432" w14:textId="7777777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Este ítem ejecutado en un todo de acuerdo con los planos y las presentes especificaciones, medido según lo señalado y aprobado por el SUPERVISOR de Obra, será pagado al precio unitario de la propuesta aceptada.</w:t>
      </w:r>
    </w:p>
    <w:p w14:paraId="6F64827B" w14:textId="77777777" w:rsidR="00DC4C58" w:rsidRDefault="00DC4C58" w:rsidP="00DC4C58">
      <w:pPr>
        <w:pStyle w:val="Prrafodelista"/>
        <w:spacing w:before="0" w:after="0"/>
        <w:ind w:left="0"/>
        <w:rPr>
          <w:rFonts w:ascii="Calibri" w:hAnsi="Calibri" w:cs="Arial"/>
          <w:kern w:val="28"/>
        </w:rPr>
      </w:pPr>
      <w:r w:rsidRPr="00B854EB">
        <w:rPr>
          <w:rFonts w:ascii="Calibri" w:hAnsi="Calibri" w:cs="Arial"/>
          <w:kern w:val="28"/>
        </w:rPr>
        <w:t>Dicho precio será compensación total por los materiales, mano de obra, herramientas y otros gastos que sean necesarios para una adecuada y correcta ejecución de los trabajos.</w:t>
      </w:r>
    </w:p>
    <w:p w14:paraId="7FE0D99E" w14:textId="77777777" w:rsidR="00DC4C58" w:rsidRPr="00245833" w:rsidRDefault="00DC4C58" w:rsidP="00A448C5">
      <w:pPr>
        <w:rPr>
          <w:rFonts w:asciiTheme="minorHAnsi" w:hAnsiTheme="minorHAnsi" w:cs="Arial"/>
          <w:lang w:val="es-BO"/>
        </w:rPr>
      </w:pPr>
    </w:p>
    <w:p w14:paraId="2B728A3E" w14:textId="45D7A3B8" w:rsidR="00A448C5" w:rsidRPr="000C5759" w:rsidRDefault="00A448C5" w:rsidP="009847DD">
      <w:pPr>
        <w:pStyle w:val="Ttulo1"/>
        <w:numPr>
          <w:ilvl w:val="1"/>
          <w:numId w:val="32"/>
        </w:numPr>
        <w:rPr>
          <w:rFonts w:ascii="Calibri" w:hAnsi="Calibri" w:cs="Arial"/>
        </w:rPr>
      </w:pPr>
      <w:bookmarkStart w:id="53" w:name="_Toc463946293"/>
      <w:r w:rsidRPr="000C5759">
        <w:rPr>
          <w:rFonts w:ascii="Calibri" w:hAnsi="Calibri" w:cs="Arial"/>
        </w:rPr>
        <w:t>INSTALACIÓN DE BARBACANA RECTANGULAR CON REJILLA METÁLICA INTERIOR 3</w:t>
      </w:r>
      <w:r w:rsidR="00016B2E">
        <w:rPr>
          <w:rFonts w:ascii="Calibri" w:hAnsi="Calibri" w:cs="Arial"/>
        </w:rPr>
        <w:t>5</w:t>
      </w:r>
      <w:r w:rsidRPr="000C5759">
        <w:rPr>
          <w:rFonts w:ascii="Calibri" w:hAnsi="Calibri" w:cs="Arial"/>
        </w:rPr>
        <w:t xml:space="preserve"> x 2</w:t>
      </w:r>
      <w:r w:rsidR="00016B2E">
        <w:rPr>
          <w:rFonts w:ascii="Calibri" w:hAnsi="Calibri" w:cs="Arial"/>
        </w:rPr>
        <w:t>5</w:t>
      </w:r>
      <w:r w:rsidRPr="000C5759">
        <w:rPr>
          <w:rFonts w:ascii="Calibri" w:hAnsi="Calibri" w:cs="Arial"/>
        </w:rPr>
        <w:t xml:space="preserve"> CM</w:t>
      </w:r>
      <w:bookmarkEnd w:id="53"/>
      <w:r w:rsidRPr="000C5759">
        <w:rPr>
          <w:rFonts w:ascii="Calibri" w:hAnsi="Calibri" w:cs="Arial"/>
        </w:rPr>
        <w:t xml:space="preserve"> </w:t>
      </w:r>
    </w:p>
    <w:p w14:paraId="642E2910" w14:textId="77777777" w:rsidR="00A448C5" w:rsidRPr="00B854EB" w:rsidRDefault="00A448C5" w:rsidP="00A448C5">
      <w:pPr>
        <w:rPr>
          <w:rFonts w:asciiTheme="minorHAnsi" w:hAnsiTheme="minorHAnsi" w:cs="Arial"/>
          <w:b/>
          <w:lang w:val="es-BO"/>
        </w:rPr>
      </w:pPr>
      <w:r w:rsidRPr="00B854EB">
        <w:rPr>
          <w:rFonts w:asciiTheme="minorHAnsi" w:hAnsiTheme="minorHAnsi" w:cs="Arial"/>
          <w:b/>
          <w:lang w:val="es-BO"/>
        </w:rPr>
        <w:t>UND. PZA.</w:t>
      </w:r>
    </w:p>
    <w:p w14:paraId="59EA4206" w14:textId="77777777" w:rsidR="00A448C5" w:rsidRPr="00B854EB" w:rsidRDefault="00A448C5" w:rsidP="00A448C5">
      <w:pPr>
        <w:rPr>
          <w:rFonts w:asciiTheme="minorHAnsi" w:hAnsiTheme="minorHAnsi" w:cs="Arial"/>
          <w:b/>
          <w:kern w:val="28"/>
          <w:lang w:val="es-BO"/>
        </w:rPr>
      </w:pPr>
      <w:r w:rsidRPr="00B854EB">
        <w:rPr>
          <w:rFonts w:asciiTheme="minorHAnsi" w:hAnsiTheme="minorHAnsi" w:cs="Arial"/>
          <w:b/>
          <w:kern w:val="28"/>
          <w:lang w:val="es-BO"/>
        </w:rPr>
        <w:t xml:space="preserve">DEFINICIÓN </w:t>
      </w:r>
    </w:p>
    <w:p w14:paraId="0AF3B9A6" w14:textId="79E23A2E" w:rsidR="00A448C5" w:rsidRPr="00B854EB" w:rsidRDefault="00A448C5" w:rsidP="00A448C5">
      <w:pPr>
        <w:rPr>
          <w:rFonts w:asciiTheme="minorHAnsi" w:hAnsiTheme="minorHAnsi" w:cs="Arial"/>
          <w:kern w:val="28"/>
        </w:rPr>
      </w:pPr>
      <w:r w:rsidRPr="00B854EB">
        <w:rPr>
          <w:rFonts w:asciiTheme="minorHAnsi" w:hAnsiTheme="minorHAnsi" w:cs="Arial"/>
          <w:kern w:val="28"/>
        </w:rPr>
        <w:lastRenderedPageBreak/>
        <w:t xml:space="preserve">Este ítem comprende la ejecución de una perforación del </w:t>
      </w:r>
      <w:proofErr w:type="spellStart"/>
      <w:r w:rsidRPr="00B854EB">
        <w:rPr>
          <w:rFonts w:asciiTheme="minorHAnsi" w:hAnsiTheme="minorHAnsi" w:cs="Arial"/>
          <w:kern w:val="28"/>
        </w:rPr>
        <w:t>s</w:t>
      </w:r>
      <w:r w:rsidR="00DA1A46">
        <w:rPr>
          <w:rFonts w:asciiTheme="minorHAnsi" w:hAnsiTheme="minorHAnsi" w:cs="Arial"/>
          <w:kern w:val="28"/>
        </w:rPr>
        <w:t>obrecimiento</w:t>
      </w:r>
      <w:proofErr w:type="spellEnd"/>
      <w:r w:rsidR="00DA1A46">
        <w:rPr>
          <w:rFonts w:asciiTheme="minorHAnsi" w:hAnsiTheme="minorHAnsi" w:cs="Arial"/>
          <w:kern w:val="28"/>
        </w:rPr>
        <w:t xml:space="preserve"> de </w:t>
      </w:r>
      <w:proofErr w:type="spellStart"/>
      <w:r w:rsidR="00DA1A46">
        <w:rPr>
          <w:rFonts w:asciiTheme="minorHAnsi" w:hAnsiTheme="minorHAnsi" w:cs="Arial"/>
          <w:kern w:val="28"/>
        </w:rPr>
        <w:t>H°</w:t>
      </w:r>
      <w:proofErr w:type="spellEnd"/>
      <w:r w:rsidR="00DA1A46">
        <w:rPr>
          <w:rFonts w:asciiTheme="minorHAnsi" w:hAnsiTheme="minorHAnsi" w:cs="Arial"/>
          <w:kern w:val="28"/>
        </w:rPr>
        <w:t xml:space="preserve"> </w:t>
      </w:r>
      <w:proofErr w:type="spellStart"/>
      <w:r w:rsidR="00DA1A46">
        <w:rPr>
          <w:rFonts w:asciiTheme="minorHAnsi" w:hAnsiTheme="minorHAnsi" w:cs="Arial"/>
          <w:kern w:val="28"/>
        </w:rPr>
        <w:t>C°</w:t>
      </w:r>
      <w:proofErr w:type="spellEnd"/>
      <w:r w:rsidR="00DA1A46">
        <w:rPr>
          <w:rFonts w:asciiTheme="minorHAnsi" w:hAnsiTheme="minorHAnsi" w:cs="Arial"/>
          <w:kern w:val="28"/>
        </w:rPr>
        <w:t xml:space="preserve"> a modo de</w:t>
      </w:r>
      <w:r w:rsidRPr="00B854EB">
        <w:rPr>
          <w:rFonts w:asciiTheme="minorHAnsi" w:hAnsiTheme="minorHAnsi" w:cs="Arial"/>
          <w:kern w:val="28"/>
        </w:rPr>
        <w:t xml:space="preserve"> barbacana rectan</w:t>
      </w:r>
      <w:r w:rsidR="00DA1A46">
        <w:rPr>
          <w:rFonts w:asciiTheme="minorHAnsi" w:hAnsiTheme="minorHAnsi" w:cs="Arial"/>
          <w:kern w:val="28"/>
        </w:rPr>
        <w:t xml:space="preserve">gular que se utilizará para la evacuación de aguas </w:t>
      </w:r>
      <w:r w:rsidRPr="00B854EB">
        <w:rPr>
          <w:rFonts w:asciiTheme="minorHAnsi" w:hAnsiTheme="minorHAnsi" w:cs="Arial"/>
          <w:kern w:val="28"/>
        </w:rPr>
        <w:t xml:space="preserve">y el colocado de una rejilla metálica, de acuerdo a los planos de construcción y/o detalles constructivos. </w:t>
      </w:r>
    </w:p>
    <w:p w14:paraId="4325C423" w14:textId="77777777" w:rsidR="00A448C5" w:rsidRPr="00B854EB" w:rsidRDefault="00A448C5" w:rsidP="00A448C5">
      <w:pPr>
        <w:spacing w:before="0" w:after="0"/>
        <w:rPr>
          <w:rFonts w:asciiTheme="minorHAnsi" w:hAnsiTheme="minorHAnsi" w:cs="Arial"/>
          <w:b/>
        </w:rPr>
      </w:pPr>
    </w:p>
    <w:p w14:paraId="1AE23A59" w14:textId="77777777" w:rsidR="00A448C5" w:rsidRPr="00B854EB" w:rsidRDefault="00A448C5" w:rsidP="00A448C5">
      <w:pPr>
        <w:rPr>
          <w:rFonts w:asciiTheme="minorHAnsi" w:hAnsiTheme="minorHAnsi" w:cs="Arial"/>
          <w:b/>
          <w:kern w:val="28"/>
          <w:lang w:val="es-BO"/>
        </w:rPr>
      </w:pPr>
      <w:r w:rsidRPr="00B854EB">
        <w:rPr>
          <w:rFonts w:asciiTheme="minorHAnsi" w:hAnsiTheme="minorHAnsi" w:cs="Arial"/>
          <w:b/>
          <w:kern w:val="28"/>
          <w:lang w:val="es-BO"/>
        </w:rPr>
        <w:t xml:space="preserve">MATERIAL, HERRAMIENTAS Y EQUIPO </w:t>
      </w:r>
    </w:p>
    <w:p w14:paraId="73E534AE" w14:textId="77777777" w:rsidR="00A448C5" w:rsidRPr="00B854EB" w:rsidRDefault="00A448C5" w:rsidP="00A448C5">
      <w:pPr>
        <w:rPr>
          <w:rFonts w:asciiTheme="minorHAnsi" w:hAnsiTheme="minorHAnsi" w:cs="Arial"/>
          <w:kern w:val="28"/>
        </w:rPr>
      </w:pPr>
      <w:r w:rsidRPr="00B854EB">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3B22FAEF" w14:textId="77777777" w:rsidR="00A448C5" w:rsidRPr="00B854EB" w:rsidRDefault="00A448C5" w:rsidP="00A448C5">
      <w:pPr>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48018940" w14:textId="77777777" w:rsidR="00A448C5" w:rsidRPr="00B854EB" w:rsidRDefault="00A448C5" w:rsidP="00A448C5">
      <w:pPr>
        <w:rPr>
          <w:rFonts w:asciiTheme="minorHAnsi" w:hAnsiTheme="minorHAnsi" w:cs="Arial"/>
          <w:lang w:val="es-BO"/>
        </w:rPr>
      </w:pPr>
      <w:r w:rsidRPr="00B854EB">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DFB41B3" w14:textId="77777777" w:rsidR="00A448C5" w:rsidRPr="00B854EB" w:rsidRDefault="00A448C5" w:rsidP="00A448C5">
      <w:pPr>
        <w:spacing w:before="0" w:after="0"/>
        <w:rPr>
          <w:rFonts w:asciiTheme="minorHAnsi" w:hAnsiTheme="minorHAnsi" w:cs="Arial"/>
          <w:b/>
          <w:lang w:val="es-BO"/>
        </w:rPr>
      </w:pPr>
    </w:p>
    <w:p w14:paraId="2B146DFC" w14:textId="77777777" w:rsidR="00A448C5" w:rsidRPr="00B854EB" w:rsidRDefault="00A448C5" w:rsidP="00A448C5">
      <w:pPr>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49CC1D0F" w14:textId="77777777" w:rsidR="00A448C5" w:rsidRPr="00B854EB" w:rsidRDefault="00A448C5" w:rsidP="00A448C5">
      <w:pPr>
        <w:spacing w:before="0" w:after="0"/>
        <w:rPr>
          <w:rFonts w:asciiTheme="minorHAnsi" w:hAnsiTheme="minorHAnsi" w:cs="Arial"/>
          <w:lang w:val="es-BO"/>
        </w:rPr>
      </w:pPr>
      <w:r w:rsidRPr="00B854EB">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3683B15A" w14:textId="77777777" w:rsidR="00A448C5" w:rsidRPr="00B854EB" w:rsidRDefault="00A448C5" w:rsidP="00A448C5">
      <w:pPr>
        <w:spacing w:before="0" w:after="0"/>
        <w:rPr>
          <w:rFonts w:asciiTheme="minorHAnsi" w:hAnsiTheme="minorHAnsi" w:cs="Arial"/>
          <w:lang w:val="es-BO"/>
        </w:rPr>
      </w:pPr>
      <w:r w:rsidRPr="00B854EB">
        <w:rPr>
          <w:rFonts w:asciiTheme="minorHAnsi" w:hAnsiTheme="minorHAnsi" w:cs="Arial"/>
          <w:lang w:val="es-BO"/>
        </w:rPr>
        <w:t xml:space="preserve">Se procederá al picado del muro de </w:t>
      </w:r>
      <w:proofErr w:type="spellStart"/>
      <w:r w:rsidRPr="00B854EB">
        <w:rPr>
          <w:rFonts w:asciiTheme="minorHAnsi" w:hAnsiTheme="minorHAnsi" w:cs="Arial"/>
          <w:lang w:val="es-BO"/>
        </w:rPr>
        <w:t>H°</w:t>
      </w:r>
      <w:proofErr w:type="spellEnd"/>
      <w:r w:rsidRPr="00B854EB">
        <w:rPr>
          <w:rFonts w:asciiTheme="minorHAnsi" w:hAnsiTheme="minorHAnsi" w:cs="Arial"/>
          <w:lang w:val="es-BO"/>
        </w:rPr>
        <w:t xml:space="preserve"> </w:t>
      </w:r>
      <w:proofErr w:type="spellStart"/>
      <w:r w:rsidRPr="00B854EB">
        <w:rPr>
          <w:rFonts w:asciiTheme="minorHAnsi" w:hAnsiTheme="minorHAnsi" w:cs="Arial"/>
          <w:lang w:val="es-BO"/>
        </w:rPr>
        <w:t>C°</w:t>
      </w:r>
      <w:proofErr w:type="spellEnd"/>
      <w:r w:rsidRPr="00B854EB">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7537888F" w14:textId="1F8FC1BB" w:rsidR="00A448C5" w:rsidRPr="00B854EB" w:rsidRDefault="00A448C5" w:rsidP="00A448C5">
      <w:pPr>
        <w:rPr>
          <w:rFonts w:asciiTheme="minorHAnsi" w:hAnsiTheme="minorHAnsi" w:cs="Arial"/>
          <w:lang w:val="es-BO"/>
        </w:rPr>
      </w:pPr>
      <w:r>
        <w:rPr>
          <w:rFonts w:asciiTheme="minorHAnsi" w:hAnsiTheme="minorHAnsi" w:cs="Arial"/>
          <w:lang w:val="es-BO"/>
        </w:rPr>
        <w:t>Para la rejilla, se fabricará</w:t>
      </w:r>
      <w:r w:rsidRPr="00B854EB">
        <w:rPr>
          <w:rFonts w:asciiTheme="minorHAnsi" w:hAnsiTheme="minorHAnsi" w:cs="Arial"/>
          <w:lang w:val="es-BO"/>
        </w:rPr>
        <w:t xml:space="preserve"> un marco rectangular, utilizando perfiles angulares de las dimensiones especificadas en planos,  a los que se soldarán varillas de fierro de 10 mm de </w:t>
      </w:r>
      <w:proofErr w:type="spellStart"/>
      <w:r w:rsidRPr="00B854EB">
        <w:rPr>
          <w:rFonts w:asciiTheme="minorHAnsi" w:hAnsiTheme="minorHAnsi" w:cs="Arial"/>
          <w:lang w:val="es-BO"/>
        </w:rPr>
        <w:t>diàmetro</w:t>
      </w:r>
      <w:proofErr w:type="spellEnd"/>
      <w:r w:rsidRPr="00B854EB">
        <w:rPr>
          <w:rFonts w:asciiTheme="minorHAnsi" w:hAnsiTheme="minorHAnsi" w:cs="Arial"/>
          <w:lang w:val="es-BO"/>
        </w:rPr>
        <w:t>. Esta rejil</w:t>
      </w:r>
      <w:r w:rsidR="00016B2E">
        <w:rPr>
          <w:rFonts w:asciiTheme="minorHAnsi" w:hAnsiTheme="minorHAnsi" w:cs="Arial"/>
          <w:lang w:val="es-BO"/>
        </w:rPr>
        <w:t xml:space="preserve">la se sujetará el muro de </w:t>
      </w:r>
      <w:proofErr w:type="spellStart"/>
      <w:r w:rsidR="00016B2E">
        <w:rPr>
          <w:rFonts w:asciiTheme="minorHAnsi" w:hAnsiTheme="minorHAnsi" w:cs="Arial"/>
          <w:lang w:val="es-BO"/>
        </w:rPr>
        <w:t>H°</w:t>
      </w:r>
      <w:proofErr w:type="spellEnd"/>
      <w:r w:rsidR="00016B2E">
        <w:rPr>
          <w:rFonts w:asciiTheme="minorHAnsi" w:hAnsiTheme="minorHAnsi" w:cs="Arial"/>
          <w:lang w:val="es-BO"/>
        </w:rPr>
        <w:t xml:space="preserve"> </w:t>
      </w:r>
      <w:proofErr w:type="spellStart"/>
      <w:r w:rsidR="00016B2E">
        <w:rPr>
          <w:rFonts w:asciiTheme="minorHAnsi" w:hAnsiTheme="minorHAnsi" w:cs="Arial"/>
          <w:lang w:val="es-BO"/>
        </w:rPr>
        <w:t>C°</w:t>
      </w:r>
      <w:proofErr w:type="spellEnd"/>
      <w:r w:rsidRPr="00B854EB">
        <w:rPr>
          <w:rFonts w:asciiTheme="minorHAnsi" w:hAnsiTheme="minorHAnsi" w:cs="Arial"/>
          <w:lang w:val="es-BO"/>
        </w:rPr>
        <w:t xml:space="preserve"> con tornillos con cabeza hexagonal de acero galvanizado, de 1 1/2 </w:t>
      </w:r>
      <w:proofErr w:type="gramStart"/>
      <w:r w:rsidRPr="00B854EB">
        <w:rPr>
          <w:rFonts w:asciiTheme="minorHAnsi" w:hAnsiTheme="minorHAnsi" w:cs="Arial"/>
          <w:lang w:val="es-BO"/>
        </w:rPr>
        <w:t>“ NRO</w:t>
      </w:r>
      <w:proofErr w:type="gramEnd"/>
      <w:r w:rsidRPr="00B854EB">
        <w:rPr>
          <w:rFonts w:asciiTheme="minorHAnsi" w:hAnsiTheme="minorHAnsi" w:cs="Arial"/>
          <w:lang w:val="es-BO"/>
        </w:rPr>
        <w:t xml:space="preserve">. 6, insertando previamente los </w:t>
      </w:r>
      <w:proofErr w:type="spellStart"/>
      <w:r w:rsidRPr="00B854EB">
        <w:rPr>
          <w:rFonts w:asciiTheme="minorHAnsi" w:hAnsiTheme="minorHAnsi" w:cs="Arial"/>
          <w:lang w:val="es-BO"/>
        </w:rPr>
        <w:t>rawplugs</w:t>
      </w:r>
      <w:proofErr w:type="spellEnd"/>
      <w:r w:rsidRPr="00B854EB">
        <w:rPr>
          <w:rFonts w:asciiTheme="minorHAnsi" w:hAnsiTheme="minorHAnsi" w:cs="Arial"/>
          <w:lang w:val="es-BO"/>
        </w:rPr>
        <w:t xml:space="preserve"> de dicha dimensión en las ubicaciones señaladas en planos constructivos, al interior de la ESR. </w:t>
      </w:r>
    </w:p>
    <w:p w14:paraId="13EE1CC5" w14:textId="77777777" w:rsidR="00A448C5" w:rsidRDefault="00A448C5" w:rsidP="00A448C5">
      <w:pPr>
        <w:rPr>
          <w:rFonts w:asciiTheme="minorHAnsi" w:hAnsiTheme="minorHAnsi" w:cs="Arial"/>
          <w:b/>
          <w:kern w:val="28"/>
          <w:lang w:val="es-BO"/>
        </w:rPr>
      </w:pPr>
    </w:p>
    <w:p w14:paraId="4D8DC75C" w14:textId="77777777" w:rsidR="00A448C5" w:rsidRPr="00B854EB" w:rsidRDefault="00A448C5" w:rsidP="00A448C5">
      <w:pPr>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5325EAD0" w14:textId="77777777" w:rsidR="00A448C5" w:rsidRPr="00B854EB" w:rsidRDefault="00A448C5" w:rsidP="00A448C5">
      <w:pPr>
        <w:spacing w:before="0" w:after="0"/>
        <w:rPr>
          <w:rFonts w:asciiTheme="minorHAnsi" w:hAnsiTheme="minorHAnsi" w:cs="Arial"/>
          <w:lang w:val="es-BO"/>
        </w:rPr>
      </w:pPr>
      <w:r w:rsidRPr="00B854EB">
        <w:rPr>
          <w:rFonts w:asciiTheme="minorHAnsi" w:hAnsiTheme="minorHAnsi" w:cs="Arial"/>
          <w:lang w:val="es-BO"/>
        </w:rPr>
        <w:t>La provisión e Instalación de barbacana Rectangular se medirá por pieza instalada y correctamente funcionando.</w:t>
      </w:r>
    </w:p>
    <w:p w14:paraId="70AE17F5" w14:textId="77777777" w:rsidR="00A448C5" w:rsidRPr="00B854EB" w:rsidRDefault="00A448C5" w:rsidP="00A448C5">
      <w:pPr>
        <w:spacing w:before="0" w:after="0"/>
        <w:rPr>
          <w:rFonts w:asciiTheme="minorHAnsi" w:hAnsiTheme="minorHAnsi" w:cs="Arial"/>
          <w:lang w:val="es-BO"/>
        </w:rPr>
      </w:pPr>
    </w:p>
    <w:p w14:paraId="61DA0F82" w14:textId="77777777" w:rsidR="00A448C5" w:rsidRPr="00B854EB" w:rsidRDefault="00A448C5" w:rsidP="00A448C5">
      <w:pPr>
        <w:rPr>
          <w:rFonts w:asciiTheme="minorHAnsi" w:hAnsiTheme="minorHAnsi" w:cs="Arial"/>
          <w:b/>
          <w:kern w:val="28"/>
          <w:lang w:val="es-BO"/>
        </w:rPr>
      </w:pPr>
      <w:r w:rsidRPr="00B854EB">
        <w:rPr>
          <w:rFonts w:asciiTheme="minorHAnsi" w:hAnsiTheme="minorHAnsi" w:cs="Arial"/>
          <w:b/>
          <w:kern w:val="28"/>
          <w:lang w:val="es-BO"/>
        </w:rPr>
        <w:t>FORMA DE PAGO</w:t>
      </w:r>
    </w:p>
    <w:p w14:paraId="0591D1A9" w14:textId="77777777" w:rsidR="00A448C5" w:rsidRPr="00B854EB" w:rsidRDefault="00A448C5" w:rsidP="00A448C5">
      <w:pPr>
        <w:rPr>
          <w:rFonts w:asciiTheme="minorHAnsi" w:hAnsiTheme="minorHAnsi" w:cs="Arial"/>
          <w:lang w:val="es-BO"/>
        </w:rPr>
      </w:pPr>
      <w:r w:rsidRPr="00B854EB">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2E9294B2" w14:textId="14F94BF6" w:rsidR="00A448C5" w:rsidRPr="00A448C5" w:rsidRDefault="00A448C5" w:rsidP="00A448C5">
      <w:pPr>
        <w:rPr>
          <w:rFonts w:asciiTheme="minorHAnsi" w:hAnsiTheme="minorHAnsi" w:cs="Arial"/>
          <w:lang w:val="es-BO"/>
        </w:rPr>
      </w:pPr>
      <w:r w:rsidRPr="00B854EB">
        <w:rPr>
          <w:rFonts w:asciiTheme="minorHAnsi" w:hAnsiTheme="minorHAnsi" w:cs="Arial"/>
          <w:lang w:val="es-BO"/>
        </w:rPr>
        <w:t>Dicho precio será compensación total por los materiales, mano de obra, herramientas, equipo y otros gastos que sean necesarios para la adecuada y corr</w:t>
      </w:r>
      <w:r>
        <w:rPr>
          <w:rFonts w:asciiTheme="minorHAnsi" w:hAnsiTheme="minorHAnsi" w:cs="Arial"/>
          <w:lang w:val="es-BO"/>
        </w:rPr>
        <w:t>ecta ejecución de los trabajos.</w:t>
      </w:r>
    </w:p>
    <w:p w14:paraId="2FEE8D3A" w14:textId="1C6977AB" w:rsidR="00DC4C58" w:rsidRPr="000C5759" w:rsidRDefault="00DC4C58" w:rsidP="00DC4C58">
      <w:pPr>
        <w:pStyle w:val="Ttulo1"/>
        <w:numPr>
          <w:ilvl w:val="1"/>
          <w:numId w:val="32"/>
        </w:numPr>
        <w:rPr>
          <w:rFonts w:ascii="Calibri" w:hAnsi="Calibri" w:cs="Arial"/>
        </w:rPr>
      </w:pPr>
      <w:bookmarkStart w:id="54" w:name="_Toc463946294"/>
      <w:r w:rsidRPr="000C5759">
        <w:rPr>
          <w:rFonts w:ascii="Calibri" w:hAnsi="Calibri" w:cs="Arial"/>
        </w:rPr>
        <w:t>INSTALACIÓN DE BARBACANA RECTANGULAR CON REJILLA METÁLICA INTERIOR 3</w:t>
      </w:r>
      <w:r>
        <w:rPr>
          <w:rFonts w:ascii="Calibri" w:hAnsi="Calibri" w:cs="Arial"/>
        </w:rPr>
        <w:t>0</w:t>
      </w:r>
      <w:r w:rsidRPr="000C5759">
        <w:rPr>
          <w:rFonts w:ascii="Calibri" w:hAnsi="Calibri" w:cs="Arial"/>
        </w:rPr>
        <w:t xml:space="preserve"> x </w:t>
      </w:r>
      <w:r>
        <w:rPr>
          <w:rFonts w:ascii="Calibri" w:hAnsi="Calibri" w:cs="Arial"/>
        </w:rPr>
        <w:t>40</w:t>
      </w:r>
      <w:r w:rsidRPr="000C5759">
        <w:rPr>
          <w:rFonts w:ascii="Calibri" w:hAnsi="Calibri" w:cs="Arial"/>
        </w:rPr>
        <w:t xml:space="preserve"> CM</w:t>
      </w:r>
      <w:bookmarkEnd w:id="54"/>
      <w:r w:rsidRPr="000C5759">
        <w:rPr>
          <w:rFonts w:ascii="Calibri" w:hAnsi="Calibri" w:cs="Arial"/>
        </w:rPr>
        <w:t xml:space="preserve"> </w:t>
      </w:r>
    </w:p>
    <w:p w14:paraId="6DACABEE" w14:textId="77777777" w:rsidR="00DC4C58" w:rsidRPr="00B854EB" w:rsidRDefault="00DC4C58" w:rsidP="00DC4C58">
      <w:pPr>
        <w:rPr>
          <w:rFonts w:asciiTheme="minorHAnsi" w:hAnsiTheme="minorHAnsi" w:cs="Arial"/>
          <w:b/>
          <w:lang w:val="es-BO"/>
        </w:rPr>
      </w:pPr>
      <w:proofErr w:type="spellStart"/>
      <w:r w:rsidRPr="00B854EB">
        <w:rPr>
          <w:rFonts w:asciiTheme="minorHAnsi" w:hAnsiTheme="minorHAnsi" w:cs="Arial"/>
          <w:b/>
          <w:lang w:val="es-BO"/>
        </w:rPr>
        <w:t>UND</w:t>
      </w:r>
      <w:proofErr w:type="spellEnd"/>
      <w:r w:rsidRPr="00B854EB">
        <w:rPr>
          <w:rFonts w:asciiTheme="minorHAnsi" w:hAnsiTheme="minorHAnsi" w:cs="Arial"/>
          <w:b/>
          <w:lang w:val="es-BO"/>
        </w:rPr>
        <w:t>. PZA.</w:t>
      </w:r>
    </w:p>
    <w:p w14:paraId="144CBCB4" w14:textId="77777777" w:rsidR="00DC4C58" w:rsidRPr="00B854EB" w:rsidRDefault="00DC4C58" w:rsidP="00DC4C58">
      <w:pPr>
        <w:rPr>
          <w:rFonts w:asciiTheme="minorHAnsi" w:hAnsiTheme="minorHAnsi" w:cs="Arial"/>
          <w:b/>
          <w:kern w:val="28"/>
          <w:lang w:val="es-BO"/>
        </w:rPr>
      </w:pPr>
      <w:r w:rsidRPr="00B854EB">
        <w:rPr>
          <w:rFonts w:asciiTheme="minorHAnsi" w:hAnsiTheme="minorHAnsi" w:cs="Arial"/>
          <w:b/>
          <w:kern w:val="28"/>
          <w:lang w:val="es-BO"/>
        </w:rPr>
        <w:t xml:space="preserve">DEFINICIÓN </w:t>
      </w:r>
    </w:p>
    <w:p w14:paraId="5EF006F4" w14:textId="77777777" w:rsidR="00DC4C58" w:rsidRPr="00B854EB" w:rsidRDefault="00DC4C58" w:rsidP="00DC4C58">
      <w:pPr>
        <w:rPr>
          <w:rFonts w:asciiTheme="minorHAnsi" w:hAnsiTheme="minorHAnsi" w:cs="Arial"/>
          <w:kern w:val="28"/>
        </w:rPr>
      </w:pPr>
      <w:r w:rsidRPr="00B854EB">
        <w:rPr>
          <w:rFonts w:asciiTheme="minorHAnsi" w:hAnsiTheme="minorHAnsi" w:cs="Arial"/>
          <w:kern w:val="28"/>
        </w:rPr>
        <w:t xml:space="preserve">Este ítem comprende la ejecución de una perforación del </w:t>
      </w:r>
      <w:proofErr w:type="spellStart"/>
      <w:r w:rsidRPr="00B854EB">
        <w:rPr>
          <w:rFonts w:asciiTheme="minorHAnsi" w:hAnsiTheme="minorHAnsi" w:cs="Arial"/>
          <w:kern w:val="28"/>
        </w:rPr>
        <w:t>s</w:t>
      </w:r>
      <w:r>
        <w:rPr>
          <w:rFonts w:asciiTheme="minorHAnsi" w:hAnsiTheme="minorHAnsi" w:cs="Arial"/>
          <w:kern w:val="28"/>
        </w:rPr>
        <w:t>obrecimiento</w:t>
      </w:r>
      <w:proofErr w:type="spellEnd"/>
      <w:r>
        <w:rPr>
          <w:rFonts w:asciiTheme="minorHAnsi" w:hAnsiTheme="minorHAnsi" w:cs="Arial"/>
          <w:kern w:val="28"/>
        </w:rPr>
        <w:t xml:space="preserve"> de </w:t>
      </w:r>
      <w:proofErr w:type="spellStart"/>
      <w:r>
        <w:rPr>
          <w:rFonts w:asciiTheme="minorHAnsi" w:hAnsiTheme="minorHAnsi" w:cs="Arial"/>
          <w:kern w:val="28"/>
        </w:rPr>
        <w:t>H°</w:t>
      </w:r>
      <w:proofErr w:type="spellEnd"/>
      <w:r>
        <w:rPr>
          <w:rFonts w:asciiTheme="minorHAnsi" w:hAnsiTheme="minorHAnsi" w:cs="Arial"/>
          <w:kern w:val="28"/>
        </w:rPr>
        <w:t xml:space="preserve"> </w:t>
      </w:r>
      <w:proofErr w:type="spellStart"/>
      <w:r>
        <w:rPr>
          <w:rFonts w:asciiTheme="minorHAnsi" w:hAnsiTheme="minorHAnsi" w:cs="Arial"/>
          <w:kern w:val="28"/>
        </w:rPr>
        <w:t>C°</w:t>
      </w:r>
      <w:proofErr w:type="spellEnd"/>
      <w:r>
        <w:rPr>
          <w:rFonts w:asciiTheme="minorHAnsi" w:hAnsiTheme="minorHAnsi" w:cs="Arial"/>
          <w:kern w:val="28"/>
        </w:rPr>
        <w:t xml:space="preserve"> a modo de</w:t>
      </w:r>
      <w:r w:rsidRPr="00B854EB">
        <w:rPr>
          <w:rFonts w:asciiTheme="minorHAnsi" w:hAnsiTheme="minorHAnsi" w:cs="Arial"/>
          <w:kern w:val="28"/>
        </w:rPr>
        <w:t xml:space="preserve"> barbacana rectan</w:t>
      </w:r>
      <w:r>
        <w:rPr>
          <w:rFonts w:asciiTheme="minorHAnsi" w:hAnsiTheme="minorHAnsi" w:cs="Arial"/>
          <w:kern w:val="28"/>
        </w:rPr>
        <w:t xml:space="preserve">gular que se utilizará para la evacuación de aguas </w:t>
      </w:r>
      <w:r w:rsidRPr="00B854EB">
        <w:rPr>
          <w:rFonts w:asciiTheme="minorHAnsi" w:hAnsiTheme="minorHAnsi" w:cs="Arial"/>
          <w:kern w:val="28"/>
        </w:rPr>
        <w:t xml:space="preserve">y el colocado de una rejilla metálica, de acuerdo a los planos de construcción y/o detalles constructivos. </w:t>
      </w:r>
    </w:p>
    <w:p w14:paraId="39479602" w14:textId="77777777" w:rsidR="00DC4C58" w:rsidRPr="00B854EB" w:rsidRDefault="00DC4C58" w:rsidP="00DC4C58">
      <w:pPr>
        <w:spacing w:before="0" w:after="0"/>
        <w:rPr>
          <w:rFonts w:asciiTheme="minorHAnsi" w:hAnsiTheme="minorHAnsi" w:cs="Arial"/>
          <w:b/>
        </w:rPr>
      </w:pPr>
    </w:p>
    <w:p w14:paraId="0A529CA0" w14:textId="77777777" w:rsidR="00DC4C58" w:rsidRPr="00B854EB" w:rsidRDefault="00DC4C58" w:rsidP="00DC4C58">
      <w:pPr>
        <w:rPr>
          <w:rFonts w:asciiTheme="minorHAnsi" w:hAnsiTheme="minorHAnsi" w:cs="Arial"/>
          <w:b/>
          <w:kern w:val="28"/>
          <w:lang w:val="es-BO"/>
        </w:rPr>
      </w:pPr>
      <w:r w:rsidRPr="00B854EB">
        <w:rPr>
          <w:rFonts w:asciiTheme="minorHAnsi" w:hAnsiTheme="minorHAnsi" w:cs="Arial"/>
          <w:b/>
          <w:kern w:val="28"/>
          <w:lang w:val="es-BO"/>
        </w:rPr>
        <w:t xml:space="preserve">MATERIAL, HERRAMIENTAS Y EQUIPO </w:t>
      </w:r>
    </w:p>
    <w:p w14:paraId="1E4F6E0F" w14:textId="77777777" w:rsidR="00DC4C58" w:rsidRPr="00B854EB" w:rsidRDefault="00DC4C58" w:rsidP="00DC4C58">
      <w:pPr>
        <w:rPr>
          <w:rFonts w:asciiTheme="minorHAnsi" w:hAnsiTheme="minorHAnsi" w:cs="Arial"/>
          <w:kern w:val="28"/>
        </w:rPr>
      </w:pPr>
      <w:r w:rsidRPr="00B854EB">
        <w:rPr>
          <w:rFonts w:asciiTheme="minorHAnsi" w:hAnsiTheme="minorHAnsi" w:cs="Arial"/>
          <w:kern w:val="28"/>
        </w:rPr>
        <w:lastRenderedPageBreak/>
        <w:t>El Contratista proporcionará todos los materiales, herramientas y equipo necesarios para la ejecución de los trabajos, los mismos deberán ser aprobados por el Supervisor de Obra.</w:t>
      </w:r>
    </w:p>
    <w:p w14:paraId="683DF74F" w14:textId="77777777" w:rsidR="00DC4C58" w:rsidRPr="00B854EB" w:rsidRDefault="00DC4C58" w:rsidP="00DC4C58">
      <w:pPr>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2C4584F1" w14:textId="77777777" w:rsidR="00DC4C58" w:rsidRPr="00B854EB" w:rsidRDefault="00DC4C58" w:rsidP="00DC4C58">
      <w:pPr>
        <w:rPr>
          <w:rFonts w:asciiTheme="minorHAnsi" w:hAnsiTheme="minorHAnsi" w:cs="Arial"/>
          <w:lang w:val="es-BO"/>
        </w:rPr>
      </w:pPr>
      <w:r w:rsidRPr="00B854EB">
        <w:rPr>
          <w:rFonts w:asciiTheme="minorHAnsi" w:hAnsiTheme="minorHAnsi" w:cs="Arial"/>
          <w:lang w:val="es-BO"/>
        </w:rPr>
        <w:t xml:space="preserve">Los perfiles de acero a emplearse deberán estar de acuerdo con las normas </w:t>
      </w:r>
      <w:proofErr w:type="spellStart"/>
      <w:r w:rsidRPr="00B854EB">
        <w:rPr>
          <w:rFonts w:asciiTheme="minorHAnsi" w:hAnsiTheme="minorHAnsi" w:cs="Arial"/>
          <w:lang w:val="es-BO"/>
        </w:rPr>
        <w:t>AISC</w:t>
      </w:r>
      <w:proofErr w:type="spellEnd"/>
      <w:r w:rsidRPr="00B854EB">
        <w:rPr>
          <w:rFonts w:asciiTheme="minorHAnsi" w:hAnsiTheme="minorHAnsi" w:cs="Arial"/>
          <w:lang w:val="es-BO"/>
        </w:rPr>
        <w:t xml:space="preserve"> para estructuras metálicas. Pueden emplearse también, otras normas o disposiciones que sean previamente aprobadas por el SUPERVISOR.  </w:t>
      </w:r>
    </w:p>
    <w:p w14:paraId="0209D2F8" w14:textId="77777777" w:rsidR="00DC4C58" w:rsidRPr="00B854EB" w:rsidRDefault="00DC4C58" w:rsidP="00DC4C58">
      <w:pPr>
        <w:spacing w:before="0" w:after="0"/>
        <w:rPr>
          <w:rFonts w:asciiTheme="minorHAnsi" w:hAnsiTheme="minorHAnsi" w:cs="Arial"/>
          <w:b/>
          <w:lang w:val="es-BO"/>
        </w:rPr>
      </w:pPr>
    </w:p>
    <w:p w14:paraId="4DEF1729" w14:textId="77777777" w:rsidR="00DC4C58" w:rsidRPr="00B854EB" w:rsidRDefault="00DC4C58" w:rsidP="00DC4C58">
      <w:pPr>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68585A09" w14:textId="77777777" w:rsidR="00DC4C58" w:rsidRPr="00B854EB" w:rsidRDefault="00DC4C58" w:rsidP="00DC4C58">
      <w:pPr>
        <w:spacing w:before="0" w:after="0"/>
        <w:rPr>
          <w:rFonts w:asciiTheme="minorHAnsi" w:hAnsiTheme="minorHAnsi" w:cs="Arial"/>
          <w:lang w:val="es-BO"/>
        </w:rPr>
      </w:pPr>
      <w:r w:rsidRPr="00B854EB">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2082E975" w14:textId="77777777" w:rsidR="00DC4C58" w:rsidRPr="00B854EB" w:rsidRDefault="00DC4C58" w:rsidP="00DC4C58">
      <w:pPr>
        <w:spacing w:before="0" w:after="0"/>
        <w:rPr>
          <w:rFonts w:asciiTheme="minorHAnsi" w:hAnsiTheme="minorHAnsi" w:cs="Arial"/>
          <w:lang w:val="es-BO"/>
        </w:rPr>
      </w:pPr>
      <w:r w:rsidRPr="00B854EB">
        <w:rPr>
          <w:rFonts w:asciiTheme="minorHAnsi" w:hAnsiTheme="minorHAnsi" w:cs="Arial"/>
          <w:lang w:val="es-BO"/>
        </w:rPr>
        <w:t xml:space="preserve">Se procederá al picado del muro de </w:t>
      </w:r>
      <w:proofErr w:type="spellStart"/>
      <w:r w:rsidRPr="00B854EB">
        <w:rPr>
          <w:rFonts w:asciiTheme="minorHAnsi" w:hAnsiTheme="minorHAnsi" w:cs="Arial"/>
          <w:lang w:val="es-BO"/>
        </w:rPr>
        <w:t>H°</w:t>
      </w:r>
      <w:proofErr w:type="spellEnd"/>
      <w:r w:rsidRPr="00B854EB">
        <w:rPr>
          <w:rFonts w:asciiTheme="minorHAnsi" w:hAnsiTheme="minorHAnsi" w:cs="Arial"/>
          <w:lang w:val="es-BO"/>
        </w:rPr>
        <w:t xml:space="preserve"> </w:t>
      </w:r>
      <w:proofErr w:type="spellStart"/>
      <w:r w:rsidRPr="00B854EB">
        <w:rPr>
          <w:rFonts w:asciiTheme="minorHAnsi" w:hAnsiTheme="minorHAnsi" w:cs="Arial"/>
          <w:lang w:val="es-BO"/>
        </w:rPr>
        <w:t>C°</w:t>
      </w:r>
      <w:proofErr w:type="spellEnd"/>
      <w:r w:rsidRPr="00B854EB">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5942ED57" w14:textId="77777777" w:rsidR="00DC4C58" w:rsidRPr="00B854EB" w:rsidRDefault="00DC4C58" w:rsidP="00DC4C58">
      <w:pPr>
        <w:rPr>
          <w:rFonts w:asciiTheme="minorHAnsi" w:hAnsiTheme="minorHAnsi" w:cs="Arial"/>
          <w:lang w:val="es-BO"/>
        </w:rPr>
      </w:pPr>
      <w:r>
        <w:rPr>
          <w:rFonts w:asciiTheme="minorHAnsi" w:hAnsiTheme="minorHAnsi" w:cs="Arial"/>
          <w:lang w:val="es-BO"/>
        </w:rPr>
        <w:t>Para la rejilla, se fabricará</w:t>
      </w:r>
      <w:r w:rsidRPr="00B854EB">
        <w:rPr>
          <w:rFonts w:asciiTheme="minorHAnsi" w:hAnsiTheme="minorHAnsi" w:cs="Arial"/>
          <w:lang w:val="es-BO"/>
        </w:rPr>
        <w:t xml:space="preserve"> un marco rectangular, utilizando perfiles angulares de las dimensiones especificadas en planos</w:t>
      </w:r>
      <w:proofErr w:type="gramStart"/>
      <w:r w:rsidRPr="00B854EB">
        <w:rPr>
          <w:rFonts w:asciiTheme="minorHAnsi" w:hAnsiTheme="minorHAnsi" w:cs="Arial"/>
          <w:lang w:val="es-BO"/>
        </w:rPr>
        <w:t>,  a</w:t>
      </w:r>
      <w:proofErr w:type="gramEnd"/>
      <w:r w:rsidRPr="00B854EB">
        <w:rPr>
          <w:rFonts w:asciiTheme="minorHAnsi" w:hAnsiTheme="minorHAnsi" w:cs="Arial"/>
          <w:lang w:val="es-BO"/>
        </w:rPr>
        <w:t xml:space="preserve"> los que se soldarán varillas de fierro de 10 mm de </w:t>
      </w:r>
      <w:proofErr w:type="spellStart"/>
      <w:r w:rsidRPr="00B854EB">
        <w:rPr>
          <w:rFonts w:asciiTheme="minorHAnsi" w:hAnsiTheme="minorHAnsi" w:cs="Arial"/>
          <w:lang w:val="es-BO"/>
        </w:rPr>
        <w:t>diàmetro</w:t>
      </w:r>
      <w:proofErr w:type="spellEnd"/>
      <w:r w:rsidRPr="00B854EB">
        <w:rPr>
          <w:rFonts w:asciiTheme="minorHAnsi" w:hAnsiTheme="minorHAnsi" w:cs="Arial"/>
          <w:lang w:val="es-BO"/>
        </w:rPr>
        <w:t>. Esta rejil</w:t>
      </w:r>
      <w:r>
        <w:rPr>
          <w:rFonts w:asciiTheme="minorHAnsi" w:hAnsiTheme="minorHAnsi" w:cs="Arial"/>
          <w:lang w:val="es-BO"/>
        </w:rPr>
        <w:t xml:space="preserve">la se sujetará el muro de </w:t>
      </w:r>
      <w:proofErr w:type="spellStart"/>
      <w:r>
        <w:rPr>
          <w:rFonts w:asciiTheme="minorHAnsi" w:hAnsiTheme="minorHAnsi" w:cs="Arial"/>
          <w:lang w:val="es-BO"/>
        </w:rPr>
        <w:t>H°</w:t>
      </w:r>
      <w:proofErr w:type="spellEnd"/>
      <w:r>
        <w:rPr>
          <w:rFonts w:asciiTheme="minorHAnsi" w:hAnsiTheme="minorHAnsi" w:cs="Arial"/>
          <w:lang w:val="es-BO"/>
        </w:rPr>
        <w:t xml:space="preserve"> </w:t>
      </w:r>
      <w:proofErr w:type="spellStart"/>
      <w:r>
        <w:rPr>
          <w:rFonts w:asciiTheme="minorHAnsi" w:hAnsiTheme="minorHAnsi" w:cs="Arial"/>
          <w:lang w:val="es-BO"/>
        </w:rPr>
        <w:t>C°</w:t>
      </w:r>
      <w:proofErr w:type="spellEnd"/>
      <w:r w:rsidRPr="00B854EB">
        <w:rPr>
          <w:rFonts w:asciiTheme="minorHAnsi" w:hAnsiTheme="minorHAnsi" w:cs="Arial"/>
          <w:lang w:val="es-BO"/>
        </w:rPr>
        <w:t xml:space="preserve"> con tornillos con cabeza hexagonal de acero galvanizado, de 1 1/2 </w:t>
      </w:r>
      <w:proofErr w:type="gramStart"/>
      <w:r w:rsidRPr="00B854EB">
        <w:rPr>
          <w:rFonts w:asciiTheme="minorHAnsi" w:hAnsiTheme="minorHAnsi" w:cs="Arial"/>
          <w:lang w:val="es-BO"/>
        </w:rPr>
        <w:t>“ NRO</w:t>
      </w:r>
      <w:proofErr w:type="gramEnd"/>
      <w:r w:rsidRPr="00B854EB">
        <w:rPr>
          <w:rFonts w:asciiTheme="minorHAnsi" w:hAnsiTheme="minorHAnsi" w:cs="Arial"/>
          <w:lang w:val="es-BO"/>
        </w:rPr>
        <w:t xml:space="preserve">. 6, insertando previamente los </w:t>
      </w:r>
      <w:proofErr w:type="spellStart"/>
      <w:r w:rsidRPr="00B854EB">
        <w:rPr>
          <w:rFonts w:asciiTheme="minorHAnsi" w:hAnsiTheme="minorHAnsi" w:cs="Arial"/>
          <w:lang w:val="es-BO"/>
        </w:rPr>
        <w:t>rawplugs</w:t>
      </w:r>
      <w:proofErr w:type="spellEnd"/>
      <w:r w:rsidRPr="00B854EB">
        <w:rPr>
          <w:rFonts w:asciiTheme="minorHAnsi" w:hAnsiTheme="minorHAnsi" w:cs="Arial"/>
          <w:lang w:val="es-BO"/>
        </w:rPr>
        <w:t xml:space="preserve"> de dicha dimensión en las ubicaciones señaladas en planos constructivos, al interior de la </w:t>
      </w:r>
      <w:proofErr w:type="spellStart"/>
      <w:r w:rsidRPr="00B854EB">
        <w:rPr>
          <w:rFonts w:asciiTheme="minorHAnsi" w:hAnsiTheme="minorHAnsi" w:cs="Arial"/>
          <w:lang w:val="es-BO"/>
        </w:rPr>
        <w:t>ESR</w:t>
      </w:r>
      <w:proofErr w:type="spellEnd"/>
      <w:r w:rsidRPr="00B854EB">
        <w:rPr>
          <w:rFonts w:asciiTheme="minorHAnsi" w:hAnsiTheme="minorHAnsi" w:cs="Arial"/>
          <w:lang w:val="es-BO"/>
        </w:rPr>
        <w:t xml:space="preserve">. </w:t>
      </w:r>
    </w:p>
    <w:p w14:paraId="77981983" w14:textId="77777777" w:rsidR="00DC4C58" w:rsidRDefault="00DC4C58" w:rsidP="00DC4C58">
      <w:pPr>
        <w:rPr>
          <w:rFonts w:asciiTheme="minorHAnsi" w:hAnsiTheme="minorHAnsi" w:cs="Arial"/>
          <w:b/>
          <w:kern w:val="28"/>
          <w:lang w:val="es-BO"/>
        </w:rPr>
      </w:pPr>
    </w:p>
    <w:p w14:paraId="2117C0E9" w14:textId="77777777" w:rsidR="00DC4C58" w:rsidRPr="00B854EB" w:rsidRDefault="00DC4C58" w:rsidP="00DC4C58">
      <w:pPr>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27506A1C" w14:textId="77777777" w:rsidR="00DC4C58" w:rsidRPr="00B854EB" w:rsidRDefault="00DC4C58" w:rsidP="00DC4C58">
      <w:pPr>
        <w:spacing w:before="0" w:after="0"/>
        <w:rPr>
          <w:rFonts w:asciiTheme="minorHAnsi" w:hAnsiTheme="minorHAnsi" w:cs="Arial"/>
          <w:lang w:val="es-BO"/>
        </w:rPr>
      </w:pPr>
      <w:r w:rsidRPr="00B854EB">
        <w:rPr>
          <w:rFonts w:asciiTheme="minorHAnsi" w:hAnsiTheme="minorHAnsi" w:cs="Arial"/>
          <w:lang w:val="es-BO"/>
        </w:rPr>
        <w:t>La provisión e Instalación de barbacana Rectangular se medirá por pieza instalada y correctamente funcionando.</w:t>
      </w:r>
    </w:p>
    <w:p w14:paraId="5303883E" w14:textId="77777777" w:rsidR="00DC4C58" w:rsidRPr="00B854EB" w:rsidRDefault="00DC4C58" w:rsidP="00DC4C58">
      <w:pPr>
        <w:spacing w:before="0" w:after="0"/>
        <w:rPr>
          <w:rFonts w:asciiTheme="minorHAnsi" w:hAnsiTheme="minorHAnsi" w:cs="Arial"/>
          <w:lang w:val="es-BO"/>
        </w:rPr>
      </w:pPr>
    </w:p>
    <w:p w14:paraId="498E84B8" w14:textId="77777777" w:rsidR="00DC4C58" w:rsidRPr="00B854EB" w:rsidRDefault="00DC4C58" w:rsidP="00DC4C58">
      <w:pPr>
        <w:rPr>
          <w:rFonts w:asciiTheme="minorHAnsi" w:hAnsiTheme="minorHAnsi" w:cs="Arial"/>
          <w:b/>
          <w:kern w:val="28"/>
          <w:lang w:val="es-BO"/>
        </w:rPr>
      </w:pPr>
      <w:r w:rsidRPr="00B854EB">
        <w:rPr>
          <w:rFonts w:asciiTheme="minorHAnsi" w:hAnsiTheme="minorHAnsi" w:cs="Arial"/>
          <w:b/>
          <w:kern w:val="28"/>
          <w:lang w:val="es-BO"/>
        </w:rPr>
        <w:t>FORMA DE PAGO</w:t>
      </w:r>
    </w:p>
    <w:p w14:paraId="7B866AA5" w14:textId="77777777" w:rsidR="00DC4C58" w:rsidRPr="00B854EB" w:rsidRDefault="00DC4C58" w:rsidP="00DC4C58">
      <w:pPr>
        <w:rPr>
          <w:rFonts w:asciiTheme="minorHAnsi" w:hAnsiTheme="minorHAnsi" w:cs="Arial"/>
          <w:lang w:val="es-BO"/>
        </w:rPr>
      </w:pPr>
      <w:r w:rsidRPr="00B854EB">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6EB63A0B" w14:textId="77777777" w:rsidR="00DC4C58" w:rsidRPr="00A448C5" w:rsidRDefault="00DC4C58" w:rsidP="00DC4C58">
      <w:pPr>
        <w:rPr>
          <w:rFonts w:asciiTheme="minorHAnsi" w:hAnsiTheme="minorHAnsi" w:cs="Arial"/>
          <w:lang w:val="es-BO"/>
        </w:rPr>
      </w:pPr>
      <w:r w:rsidRPr="00B854EB">
        <w:rPr>
          <w:rFonts w:asciiTheme="minorHAnsi" w:hAnsiTheme="minorHAnsi" w:cs="Arial"/>
          <w:lang w:val="es-BO"/>
        </w:rPr>
        <w:t>Dicho precio será compensación total por los materiales, mano de obra, herramientas, equipo y otros gastos que sean necesarios para la adecuada y corr</w:t>
      </w:r>
      <w:r>
        <w:rPr>
          <w:rFonts w:asciiTheme="minorHAnsi" w:hAnsiTheme="minorHAnsi" w:cs="Arial"/>
          <w:lang w:val="es-BO"/>
        </w:rPr>
        <w:t>ecta ejecución de los trabajos.</w:t>
      </w:r>
    </w:p>
    <w:p w14:paraId="79F4F7BD" w14:textId="77777777" w:rsidR="00623612" w:rsidRPr="00DA1A46" w:rsidRDefault="00623612" w:rsidP="000C5759">
      <w:pPr>
        <w:keepNext/>
        <w:spacing w:before="0" w:after="0"/>
        <w:outlineLvl w:val="0"/>
        <w:rPr>
          <w:rFonts w:asciiTheme="minorHAnsi" w:hAnsiTheme="minorHAnsi" w:cs="Arial"/>
          <w:b/>
          <w:vanish/>
          <w:lang w:val="es-BO"/>
        </w:rPr>
      </w:pPr>
    </w:p>
    <w:p w14:paraId="612D789C" w14:textId="77777777" w:rsidR="00A448C5" w:rsidRPr="007F1C55" w:rsidRDefault="00A448C5" w:rsidP="00433140">
      <w:pPr>
        <w:spacing w:before="0" w:after="0"/>
        <w:outlineLvl w:val="0"/>
        <w:rPr>
          <w:rFonts w:asciiTheme="minorHAnsi" w:hAnsiTheme="minorHAnsi" w:cs="Arial"/>
          <w:lang w:val="es-BO"/>
        </w:rPr>
      </w:pPr>
    </w:p>
    <w:p w14:paraId="4675341C" w14:textId="0C2A9395" w:rsidR="00433140" w:rsidRPr="00B854EB" w:rsidRDefault="00433140" w:rsidP="009847DD">
      <w:pPr>
        <w:pStyle w:val="Prrafodelista"/>
        <w:numPr>
          <w:ilvl w:val="0"/>
          <w:numId w:val="32"/>
        </w:numPr>
        <w:spacing w:before="0" w:after="0"/>
        <w:outlineLvl w:val="0"/>
        <w:rPr>
          <w:rFonts w:asciiTheme="minorHAnsi" w:hAnsiTheme="minorHAnsi" w:cs="Arial"/>
          <w:b/>
          <w:lang w:val="es-BO"/>
        </w:rPr>
      </w:pPr>
      <w:bookmarkStart w:id="55" w:name="_Toc463946295"/>
      <w:r w:rsidRPr="00B854EB">
        <w:rPr>
          <w:rFonts w:asciiTheme="minorHAnsi" w:hAnsiTheme="minorHAnsi" w:cs="Arial"/>
          <w:b/>
          <w:lang w:val="es-BO"/>
        </w:rPr>
        <w:t>OBRAS COMPLEMENTARIAS</w:t>
      </w:r>
      <w:bookmarkEnd w:id="55"/>
      <w:r w:rsidRPr="00B854EB">
        <w:rPr>
          <w:rFonts w:asciiTheme="minorHAnsi" w:hAnsiTheme="minorHAnsi" w:cs="Arial"/>
          <w:b/>
          <w:lang w:val="es-BO"/>
        </w:rPr>
        <w:t xml:space="preserve"> </w:t>
      </w:r>
    </w:p>
    <w:p w14:paraId="6D9AE6CC" w14:textId="5DC2733D" w:rsidR="000361BA" w:rsidRPr="00B854EB" w:rsidRDefault="000361BA" w:rsidP="00433140">
      <w:pPr>
        <w:rPr>
          <w:rFonts w:asciiTheme="minorHAnsi" w:hAnsiTheme="minorHAnsi" w:cs="Arial"/>
          <w:lang w:val="es-BO"/>
        </w:rPr>
      </w:pPr>
    </w:p>
    <w:p w14:paraId="6A9522A2" w14:textId="557F8396" w:rsidR="00EC2DBF" w:rsidRPr="00B854EB" w:rsidRDefault="004F266F" w:rsidP="009847DD">
      <w:pPr>
        <w:pStyle w:val="Ttulo1"/>
        <w:numPr>
          <w:ilvl w:val="1"/>
          <w:numId w:val="32"/>
        </w:numPr>
        <w:spacing w:before="0" w:after="0"/>
        <w:rPr>
          <w:rFonts w:asciiTheme="minorHAnsi" w:hAnsiTheme="minorHAnsi" w:cs="Arial"/>
          <w:lang w:val="es-BO"/>
        </w:rPr>
      </w:pPr>
      <w:bookmarkStart w:id="56" w:name="_Toc463946296"/>
      <w:r w:rsidRPr="00B854EB">
        <w:rPr>
          <w:rFonts w:asciiTheme="minorHAnsi" w:hAnsiTheme="minorHAnsi" w:cs="Arial"/>
          <w:lang w:val="es-BO"/>
        </w:rPr>
        <w:t xml:space="preserve">SEÑALIZACIÓN HORIZONTAL </w:t>
      </w:r>
      <w:r w:rsidR="000B4CE9" w:rsidRPr="00B854EB">
        <w:rPr>
          <w:rFonts w:asciiTheme="minorHAnsi" w:hAnsiTheme="minorHAnsi" w:cs="Arial"/>
          <w:lang w:val="es-BO"/>
        </w:rPr>
        <w:t>DE PARQUEO</w:t>
      </w:r>
      <w:bookmarkEnd w:id="56"/>
    </w:p>
    <w:p w14:paraId="765E8ADF" w14:textId="77777777" w:rsidR="00EC2DBF" w:rsidRPr="00B854EB" w:rsidRDefault="00EC2DBF" w:rsidP="00EC2DBF">
      <w:pPr>
        <w:spacing w:before="0" w:after="0"/>
        <w:rPr>
          <w:rFonts w:asciiTheme="minorHAnsi" w:hAnsiTheme="minorHAnsi" w:cs="Arial"/>
          <w:b/>
          <w:lang w:val="es-BO"/>
        </w:rPr>
      </w:pPr>
      <w:r w:rsidRPr="00B854EB">
        <w:rPr>
          <w:rFonts w:asciiTheme="minorHAnsi" w:hAnsiTheme="minorHAnsi" w:cs="Arial"/>
          <w:b/>
          <w:lang w:val="es-BO"/>
        </w:rPr>
        <w:t>UND. GLB</w:t>
      </w:r>
    </w:p>
    <w:p w14:paraId="24028E0A" w14:textId="77777777" w:rsidR="00EC2DBF" w:rsidRPr="00B854EB" w:rsidRDefault="00EC2DBF" w:rsidP="00EC2DBF">
      <w:pPr>
        <w:spacing w:before="0" w:after="0"/>
        <w:rPr>
          <w:rFonts w:asciiTheme="minorHAnsi" w:hAnsiTheme="minorHAnsi" w:cs="Arial"/>
          <w:b/>
          <w:lang w:val="es-BO"/>
        </w:rPr>
      </w:pPr>
    </w:p>
    <w:p w14:paraId="110FE762"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2A2C5499"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B854EB" w:rsidRDefault="00EC2DBF" w:rsidP="00EC2DBF">
      <w:pPr>
        <w:spacing w:before="0" w:after="0"/>
        <w:rPr>
          <w:rFonts w:asciiTheme="minorHAnsi" w:hAnsiTheme="minorHAnsi" w:cs="Arial"/>
          <w:kern w:val="28"/>
          <w:lang w:val="es-BO"/>
        </w:rPr>
      </w:pPr>
    </w:p>
    <w:p w14:paraId="471C9B11"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2F75A3A3" w14:textId="77777777" w:rsidR="004F266F" w:rsidRPr="00B854EB" w:rsidRDefault="004F266F" w:rsidP="00EC2DBF">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ejecutar el la señalización horizontal de parqueo.</w:t>
      </w:r>
    </w:p>
    <w:p w14:paraId="4F136122" w14:textId="77777777" w:rsidR="004F266F" w:rsidRPr="00B854EB" w:rsidRDefault="004F266F" w:rsidP="00EC2DBF">
      <w:pPr>
        <w:spacing w:before="0" w:after="0"/>
        <w:rPr>
          <w:rFonts w:asciiTheme="minorHAnsi" w:hAnsiTheme="minorHAnsi" w:cs="Arial"/>
          <w:kern w:val="28"/>
          <w:lang w:val="es-BO"/>
        </w:rPr>
      </w:pPr>
    </w:p>
    <w:p w14:paraId="5C793212" w14:textId="5CCA1C80" w:rsidR="004F266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w:t>
      </w:r>
      <w:r w:rsidR="00DC4C58">
        <w:rPr>
          <w:rFonts w:asciiTheme="minorHAnsi" w:hAnsiTheme="minorHAnsi" w:cs="Arial"/>
          <w:kern w:val="28"/>
          <w:lang w:val="es-BO"/>
        </w:rPr>
        <w:t>ículos.</w:t>
      </w:r>
    </w:p>
    <w:p w14:paraId="21311DB3" w14:textId="25D9CA44"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La pintura será de color amarillo y la </w:t>
      </w:r>
      <w:proofErr w:type="spellStart"/>
      <w:r w:rsidR="004F266F" w:rsidRPr="00B854EB">
        <w:rPr>
          <w:rFonts w:asciiTheme="minorHAnsi" w:hAnsiTheme="minorHAnsi" w:cs="Arial"/>
          <w:kern w:val="28"/>
          <w:lang w:val="es-BO"/>
        </w:rPr>
        <w:t>reflectividad</w:t>
      </w:r>
      <w:proofErr w:type="spellEnd"/>
      <w:r w:rsidR="004F266F"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se suministrará con </w:t>
      </w:r>
      <w:proofErr w:type="spellStart"/>
      <w:r w:rsidRPr="00B854EB">
        <w:rPr>
          <w:rFonts w:asciiTheme="minorHAnsi" w:hAnsiTheme="minorHAnsi" w:cs="Arial"/>
          <w:kern w:val="28"/>
          <w:lang w:val="es-BO"/>
        </w:rPr>
        <w:t>microesferas</w:t>
      </w:r>
      <w:proofErr w:type="spellEnd"/>
      <w:r w:rsidRPr="00B854EB">
        <w:rPr>
          <w:rFonts w:asciiTheme="minorHAnsi" w:hAnsiTheme="minorHAnsi" w:cs="Arial"/>
          <w:kern w:val="28"/>
          <w:lang w:val="es-BO"/>
        </w:rPr>
        <w:t xml:space="preserve"> de vidrio transparente incrustadas en la pintura</w:t>
      </w:r>
      <w:r w:rsidR="004F266F" w:rsidRPr="00B854EB">
        <w:rPr>
          <w:rFonts w:asciiTheme="minorHAnsi" w:hAnsiTheme="minorHAnsi" w:cs="Arial"/>
          <w:kern w:val="28"/>
          <w:lang w:val="es-BO"/>
        </w:rPr>
        <w:t>,</w:t>
      </w:r>
      <w:r w:rsidRPr="00B854EB">
        <w:rPr>
          <w:rFonts w:asciiTheme="minorHAnsi" w:hAnsiTheme="minorHAnsi" w:cs="Arial"/>
          <w:kern w:val="28"/>
          <w:lang w:val="es-BO"/>
        </w:rPr>
        <w:t xml:space="preserve"> inmediatamente después de su ap</w:t>
      </w:r>
      <w:r w:rsidR="004F266F" w:rsidRPr="00B854EB">
        <w:rPr>
          <w:rFonts w:asciiTheme="minorHAnsi" w:hAnsiTheme="minorHAnsi" w:cs="Arial"/>
          <w:kern w:val="28"/>
          <w:lang w:val="es-BO"/>
        </w:rPr>
        <w:t>licación en una proporción de 0,5 Kg. por 1 l</w:t>
      </w:r>
      <w:r w:rsidRPr="00B854EB">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4B21FBFE" w14:textId="30E06A62"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El espesor de la pintura seca solicitado para la demarcación debe alcanzar los 400 micrones d</w:t>
      </w:r>
      <w:r w:rsidR="00DC4C58">
        <w:rPr>
          <w:rFonts w:asciiTheme="minorHAnsi" w:hAnsiTheme="minorHAnsi" w:cs="Arial"/>
          <w:kern w:val="28"/>
          <w:lang w:val="es-BO"/>
        </w:rPr>
        <w:t>e manera obligatoria.</w:t>
      </w:r>
    </w:p>
    <w:p w14:paraId="64773D23" w14:textId="2F49C20D"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preparada en f</w:t>
      </w:r>
      <w:r w:rsidR="00AB4F95" w:rsidRPr="00B854EB">
        <w:rPr>
          <w:rFonts w:asciiTheme="minorHAnsi" w:hAnsiTheme="minorHAnsi" w:cs="Arial"/>
          <w:kern w:val="28"/>
          <w:lang w:val="es-BO"/>
        </w:rPr>
        <w:t>ábrica lista para su aplicación, e</w:t>
      </w:r>
      <w:r w:rsidRPr="00B854EB">
        <w:rPr>
          <w:rFonts w:asciiTheme="minorHAnsi" w:hAnsiTheme="minorHAnsi" w:cs="Arial"/>
          <w:kern w:val="28"/>
          <w:lang w:val="es-BO"/>
        </w:rPr>
        <w:t xml:space="preserve">l diluyente aplicado </w:t>
      </w:r>
      <w:r w:rsidR="00AB4F95" w:rsidRPr="00B854EB">
        <w:rPr>
          <w:rFonts w:asciiTheme="minorHAnsi" w:hAnsiTheme="minorHAnsi" w:cs="Arial"/>
          <w:kern w:val="28"/>
          <w:lang w:val="es-BO"/>
        </w:rPr>
        <w:t>será</w:t>
      </w:r>
      <w:r w:rsidRPr="00B854EB">
        <w:rPr>
          <w:rFonts w:asciiTheme="minorHAnsi" w:hAnsiTheme="minorHAnsi" w:cs="Arial"/>
          <w:kern w:val="28"/>
          <w:lang w:val="es-BO"/>
        </w:rPr>
        <w:t xml:space="preserve"> </w:t>
      </w:r>
      <w:proofErr w:type="spellStart"/>
      <w:r w:rsidRPr="00B854EB">
        <w:rPr>
          <w:rFonts w:asciiTheme="minorHAnsi" w:hAnsiTheme="minorHAnsi" w:cs="Arial"/>
          <w:kern w:val="28"/>
          <w:lang w:val="es-BO"/>
        </w:rPr>
        <w:t>thinner</w:t>
      </w:r>
      <w:proofErr w:type="spellEnd"/>
      <w:r w:rsidRPr="00B854EB">
        <w:rPr>
          <w:rFonts w:asciiTheme="minorHAnsi" w:hAnsiTheme="minorHAnsi" w:cs="Arial"/>
          <w:kern w:val="28"/>
          <w:lang w:val="es-BO"/>
        </w:rPr>
        <w:t xml:space="preserve"> especial de demarcación y solo se permitirá en un porcentaje del 20% del volumen de pintura de </w:t>
      </w:r>
      <w:r w:rsidR="00AB4F95" w:rsidRPr="00B854EB">
        <w:rPr>
          <w:rFonts w:asciiTheme="minorHAnsi" w:hAnsiTheme="minorHAnsi" w:cs="Arial"/>
          <w:kern w:val="28"/>
          <w:lang w:val="es-BO"/>
        </w:rPr>
        <w:t>demarcación</w:t>
      </w:r>
      <w:r w:rsidR="005A381F">
        <w:rPr>
          <w:rFonts w:asciiTheme="minorHAnsi" w:hAnsiTheme="minorHAnsi" w:cs="Arial"/>
          <w:kern w:val="28"/>
          <w:lang w:val="es-BO"/>
        </w:rPr>
        <w:t>.</w:t>
      </w:r>
    </w:p>
    <w:p w14:paraId="4D714C0B"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aplicación de pintu</w:t>
      </w:r>
      <w:r w:rsidR="00AB4F95" w:rsidRPr="00B854EB">
        <w:rPr>
          <w:rFonts w:asciiTheme="minorHAnsi" w:hAnsiTheme="minorHAnsi" w:cs="Arial"/>
          <w:kern w:val="28"/>
          <w:lang w:val="es-BO"/>
        </w:rPr>
        <w:t>ra se realizara mediante un sop</w:t>
      </w:r>
      <w:r w:rsidRPr="00B854EB">
        <w:rPr>
          <w:rFonts w:asciiTheme="minorHAnsi" w:hAnsiTheme="minorHAnsi" w:cs="Arial"/>
          <w:kern w:val="28"/>
          <w:lang w:val="es-BO"/>
        </w:rPr>
        <w:t>lete con su respectivo equipo compresor de aire, para lograr un acabado uniforme.</w:t>
      </w:r>
    </w:p>
    <w:p w14:paraId="0E7F2428"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p>
    <w:p w14:paraId="3E9AC40F"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52604FC3" w14:textId="77777777" w:rsidR="00622CE7" w:rsidRPr="00B854EB" w:rsidRDefault="00622CE7"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A continuación se describen los pasos a seguir: </w:t>
      </w:r>
    </w:p>
    <w:p w14:paraId="53E0BD49" w14:textId="77777777" w:rsidR="00622CE7" w:rsidRPr="00B854EB" w:rsidRDefault="00622CE7" w:rsidP="00EC2DBF">
      <w:pPr>
        <w:spacing w:before="0" w:after="0"/>
        <w:rPr>
          <w:rFonts w:asciiTheme="minorHAnsi" w:hAnsiTheme="minorHAnsi" w:cs="Arial"/>
          <w:kern w:val="28"/>
          <w:lang w:val="es-BO"/>
        </w:rPr>
      </w:pPr>
    </w:p>
    <w:p w14:paraId="6FCA845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LIMITACIONES ATMOSFÉRICAS</w:t>
      </w:r>
    </w:p>
    <w:p w14:paraId="4744E4BD"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El pintado se realizará solo cuando la superficie del pavimento esté seca y limpia, cuando la temperatura </w:t>
      </w:r>
      <w:r w:rsidR="00622CE7" w:rsidRPr="00B854EB">
        <w:rPr>
          <w:rFonts w:asciiTheme="minorHAnsi" w:hAnsiTheme="minorHAnsi" w:cs="Arial"/>
          <w:kern w:val="28"/>
          <w:lang w:val="es-BO"/>
        </w:rPr>
        <w:t>atmosférica sea mayor a los 10 °</w:t>
      </w:r>
      <w:r w:rsidRPr="00B854EB">
        <w:rPr>
          <w:rFonts w:asciiTheme="minorHAnsi" w:hAnsiTheme="minorHAnsi" w:cs="Arial"/>
          <w:kern w:val="28"/>
          <w:lang w:val="es-BO"/>
        </w:rPr>
        <w:t>C y cuando el viento, polvo o niebla, no sean excesivos.</w:t>
      </w:r>
    </w:p>
    <w:p w14:paraId="3907F15D" w14:textId="77777777" w:rsidR="00622CE7" w:rsidRPr="00B854EB" w:rsidRDefault="00622CE7" w:rsidP="00EC2DBF">
      <w:pPr>
        <w:spacing w:before="0" w:after="0"/>
        <w:rPr>
          <w:rFonts w:asciiTheme="minorHAnsi" w:hAnsiTheme="minorHAnsi" w:cs="Arial"/>
          <w:kern w:val="28"/>
          <w:lang w:val="es-BO"/>
        </w:rPr>
      </w:pPr>
    </w:p>
    <w:p w14:paraId="00C35A4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PREPARACIÓN DE LA SUPERFICIE EXISTENTE</w:t>
      </w:r>
    </w:p>
    <w:p w14:paraId="0301F526" w14:textId="2F375C3B" w:rsidR="00622CE7"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w:t>
      </w:r>
      <w:r w:rsidR="00DC4C58">
        <w:rPr>
          <w:rFonts w:asciiTheme="minorHAnsi" w:hAnsiTheme="minorHAnsi" w:cs="Arial"/>
          <w:kern w:val="28"/>
          <w:lang w:val="es-BO"/>
        </w:rPr>
        <w:t>a capa de pintura y la calzada.</w:t>
      </w:r>
    </w:p>
    <w:p w14:paraId="7D26521F"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superficie será limpiada impecablemente mediante barrida y soplado, según se requiera hasta quitar por completo todas las suciedades.</w:t>
      </w:r>
    </w:p>
    <w:p w14:paraId="42296C9F" w14:textId="77777777" w:rsidR="00622CE7" w:rsidRPr="00B854EB" w:rsidRDefault="00622CE7" w:rsidP="00EC2DBF">
      <w:pPr>
        <w:spacing w:before="0" w:after="0"/>
        <w:rPr>
          <w:rFonts w:asciiTheme="minorHAnsi" w:hAnsiTheme="minorHAnsi" w:cs="Arial"/>
          <w:kern w:val="28"/>
          <w:lang w:val="es-BO"/>
        </w:rPr>
      </w:pPr>
    </w:p>
    <w:p w14:paraId="4A38D5D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TRAZADOS Y ALINEACIONES</w:t>
      </w:r>
    </w:p>
    <w:p w14:paraId="016FACC3"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Se trazarán adecuadamente las franjas y marcas deseadas antes de la apl</w:t>
      </w:r>
      <w:r w:rsidR="000850DD" w:rsidRPr="00B854EB">
        <w:rPr>
          <w:rFonts w:asciiTheme="minorHAnsi" w:hAnsiTheme="minorHAnsi" w:cs="Arial"/>
          <w:kern w:val="28"/>
          <w:lang w:val="es-BO"/>
        </w:rPr>
        <w:t>icación mecánica de la pintura, s</w:t>
      </w:r>
      <w:r w:rsidRPr="00B854EB">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344375A7" w14:textId="77777777" w:rsidR="000850DD" w:rsidRPr="00B854EB" w:rsidRDefault="000850DD" w:rsidP="00EC2DBF">
      <w:pPr>
        <w:spacing w:before="0" w:after="0"/>
        <w:rPr>
          <w:rFonts w:asciiTheme="minorHAnsi" w:hAnsiTheme="minorHAnsi" w:cs="Arial"/>
          <w:kern w:val="28"/>
          <w:lang w:val="es-BO"/>
        </w:rPr>
      </w:pPr>
    </w:p>
    <w:p w14:paraId="1B056615"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APLICACIÓN</w:t>
      </w:r>
    </w:p>
    <w:p w14:paraId="18898D6D" w14:textId="40233248"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w:t>
      </w:r>
      <w:r w:rsidR="00DC4C58">
        <w:rPr>
          <w:rFonts w:asciiTheme="minorHAnsi" w:hAnsiTheme="minorHAnsi" w:cs="Arial"/>
          <w:kern w:val="28"/>
          <w:lang w:val="es-BO"/>
        </w:rPr>
        <w:t>te aprobados por el SUPERVISOR.</w:t>
      </w:r>
    </w:p>
    <w:p w14:paraId="49C83087" w14:textId="1B6D76F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w:t>
      </w:r>
      <w:r w:rsidR="00DC4C58">
        <w:rPr>
          <w:rFonts w:asciiTheme="minorHAnsi" w:hAnsiTheme="minorHAnsi" w:cs="Arial"/>
          <w:kern w:val="28"/>
          <w:lang w:val="es-BO"/>
        </w:rPr>
        <w:t xml:space="preserve">lo indicado por el fabricante. </w:t>
      </w:r>
    </w:p>
    <w:p w14:paraId="6ABCCD45" w14:textId="42A289CD"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 película será de espesor suficiente para cubrir totalmente la franja y proveerá una pigmentación adecuada para</w:t>
      </w:r>
      <w:r w:rsidR="00DC4C58">
        <w:rPr>
          <w:rFonts w:asciiTheme="minorHAnsi" w:hAnsiTheme="minorHAnsi" w:cs="Arial"/>
          <w:kern w:val="28"/>
          <w:lang w:val="es-BO"/>
        </w:rPr>
        <w:t xml:space="preserve"> el reflejo correcto de la luz.</w:t>
      </w:r>
    </w:p>
    <w:p w14:paraId="0A06E74D" w14:textId="7B04D69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El ancho de las franjas, tendrá una tolerancia del 5 % del espesor de la franja, los trabajos de pintado serán realizados por obreros y artesanos eficientes y expertos e</w:t>
      </w:r>
      <w:r w:rsidR="00DC4C58">
        <w:rPr>
          <w:rFonts w:asciiTheme="minorHAnsi" w:hAnsiTheme="minorHAnsi" w:cs="Arial"/>
          <w:kern w:val="28"/>
          <w:lang w:val="es-BO"/>
        </w:rPr>
        <w:t>n forma prolija y bien acabada.</w:t>
      </w:r>
    </w:p>
    <w:p w14:paraId="45E41B69" w14:textId="77777777" w:rsidR="00EC2DBF"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 xml:space="preserve">En los extremos de la franja se colocará cinta </w:t>
      </w:r>
      <w:proofErr w:type="spellStart"/>
      <w:r w:rsidRPr="00B854EB">
        <w:rPr>
          <w:rFonts w:asciiTheme="minorHAnsi" w:hAnsiTheme="minorHAnsi" w:cs="Arial"/>
          <w:kern w:val="28"/>
          <w:lang w:val="es-BO"/>
        </w:rPr>
        <w:t>maskin</w:t>
      </w:r>
      <w:proofErr w:type="spellEnd"/>
      <w:r w:rsidRPr="00B854EB">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B854EB" w:rsidRDefault="000850DD" w:rsidP="00EC2DBF">
      <w:pPr>
        <w:spacing w:before="0" w:after="0"/>
        <w:rPr>
          <w:rFonts w:asciiTheme="minorHAnsi" w:hAnsiTheme="minorHAnsi" w:cs="Arial"/>
          <w:kern w:val="28"/>
          <w:lang w:val="es-BO"/>
        </w:rPr>
      </w:pPr>
    </w:p>
    <w:p w14:paraId="20C63D3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PROTECCIÓN</w:t>
      </w:r>
    </w:p>
    <w:p w14:paraId="70265A90"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0A6D3762" w14:textId="77777777" w:rsidR="00EC2DBF" w:rsidRPr="00B854EB" w:rsidRDefault="00EC2DBF" w:rsidP="00EC2DBF">
      <w:pPr>
        <w:spacing w:before="0" w:after="0"/>
        <w:rPr>
          <w:rFonts w:asciiTheme="minorHAnsi" w:hAnsiTheme="minorHAnsi" w:cs="Arial"/>
          <w:kern w:val="28"/>
          <w:lang w:val="es-BO"/>
        </w:rPr>
      </w:pPr>
    </w:p>
    <w:p w14:paraId="1AF261D4"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5F9FB078" w14:textId="77777777" w:rsidR="000850DD" w:rsidRPr="00B854EB" w:rsidRDefault="000850DD" w:rsidP="00EC2DBF">
      <w:pPr>
        <w:spacing w:before="0" w:after="0"/>
        <w:rPr>
          <w:rFonts w:asciiTheme="minorHAnsi" w:hAnsiTheme="minorHAnsi" w:cs="Arial"/>
          <w:kern w:val="28"/>
          <w:lang w:val="es-BO"/>
        </w:rPr>
      </w:pPr>
      <w:r w:rsidRPr="00B854EB">
        <w:rPr>
          <w:rFonts w:asciiTheme="minorHAnsi" w:hAnsiTheme="minorHAnsi" w:cs="Arial"/>
          <w:kern w:val="28"/>
          <w:lang w:val="es-BO"/>
        </w:rPr>
        <w:t>La señalización horizontal de parqueo será medido en forma global, en concordancia con lo establecido en la especificación técnica.</w:t>
      </w:r>
    </w:p>
    <w:p w14:paraId="0C41DD1D" w14:textId="77777777" w:rsidR="007E676A" w:rsidRPr="00B854EB" w:rsidRDefault="007E676A" w:rsidP="00EC2DBF">
      <w:pPr>
        <w:spacing w:before="0" w:after="0"/>
        <w:rPr>
          <w:rFonts w:asciiTheme="minorHAnsi" w:hAnsiTheme="minorHAnsi" w:cs="Arial"/>
          <w:kern w:val="28"/>
          <w:lang w:val="es-BO"/>
        </w:rPr>
      </w:pPr>
    </w:p>
    <w:p w14:paraId="55CC5C21"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1BF7397A" w14:textId="77777777" w:rsidR="00EC2DBF" w:rsidRDefault="000850DD" w:rsidP="001076A7">
      <w:pPr>
        <w:pStyle w:val="Textoindependiente"/>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520A574" w14:textId="77777777" w:rsidR="00DC4C58" w:rsidRDefault="00DC4C58" w:rsidP="001076A7">
      <w:pPr>
        <w:pStyle w:val="Textoindependiente"/>
        <w:rPr>
          <w:rFonts w:asciiTheme="minorHAnsi" w:hAnsiTheme="minorHAnsi" w:cs="Arial"/>
          <w:kern w:val="28"/>
          <w:lang w:val="es-BO"/>
        </w:rPr>
      </w:pPr>
    </w:p>
    <w:p w14:paraId="145FFFED" w14:textId="29BFADA3" w:rsidR="00992EB2" w:rsidRPr="00B854EB" w:rsidRDefault="00992EB2" w:rsidP="009847DD">
      <w:pPr>
        <w:pStyle w:val="Prrafodelista"/>
        <w:numPr>
          <w:ilvl w:val="1"/>
          <w:numId w:val="32"/>
        </w:numPr>
        <w:spacing w:before="0" w:after="0"/>
        <w:outlineLvl w:val="0"/>
        <w:rPr>
          <w:rFonts w:asciiTheme="minorHAnsi" w:hAnsiTheme="minorHAnsi" w:cs="Arial"/>
          <w:b/>
          <w:lang w:val="es-BO"/>
        </w:rPr>
      </w:pPr>
      <w:bookmarkStart w:id="57" w:name="_Toc463946297"/>
      <w:r w:rsidRPr="00B854EB">
        <w:rPr>
          <w:rFonts w:asciiTheme="minorHAnsi" w:hAnsiTheme="minorHAnsi" w:cs="Arial"/>
          <w:b/>
          <w:lang w:val="es-BO"/>
        </w:rPr>
        <w:t>LIMPIEZA Y RETIRO DE ESCOMBROS</w:t>
      </w:r>
      <w:bookmarkEnd w:id="57"/>
      <w:r w:rsidRPr="00B854EB">
        <w:rPr>
          <w:rFonts w:asciiTheme="minorHAnsi" w:hAnsiTheme="minorHAnsi" w:cs="Arial"/>
          <w:b/>
          <w:lang w:val="es-BO"/>
        </w:rPr>
        <w:t xml:space="preserve"> </w:t>
      </w:r>
    </w:p>
    <w:p w14:paraId="41E9D747" w14:textId="77777777" w:rsidR="00992EB2" w:rsidRPr="00B854EB" w:rsidRDefault="00992EB2" w:rsidP="00992EB2">
      <w:pPr>
        <w:spacing w:before="0" w:after="0"/>
        <w:rPr>
          <w:rFonts w:asciiTheme="minorHAnsi" w:hAnsiTheme="minorHAnsi" w:cs="Arial"/>
          <w:b/>
          <w:lang w:val="es-BO"/>
        </w:rPr>
      </w:pPr>
      <w:r w:rsidRPr="00B854EB">
        <w:rPr>
          <w:rFonts w:asciiTheme="minorHAnsi" w:hAnsiTheme="minorHAnsi" w:cs="Arial"/>
          <w:b/>
          <w:lang w:val="es-BO"/>
        </w:rPr>
        <w:t>UND. GLB</w:t>
      </w:r>
    </w:p>
    <w:p w14:paraId="42F490C4" w14:textId="77777777" w:rsidR="00992EB2" w:rsidRPr="00B854EB" w:rsidRDefault="00992EB2" w:rsidP="00992EB2">
      <w:pPr>
        <w:spacing w:before="0" w:after="0"/>
        <w:rPr>
          <w:rFonts w:asciiTheme="minorHAnsi" w:hAnsiTheme="minorHAnsi" w:cs="Arial"/>
          <w:b/>
          <w:lang w:val="es-BO"/>
        </w:rPr>
      </w:pPr>
    </w:p>
    <w:p w14:paraId="3B627E1A" w14:textId="77777777" w:rsidR="00992EB2" w:rsidRPr="00B854EB" w:rsidRDefault="00992EB2"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4C8C8F8D"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B854EB" w:rsidRDefault="00992EB2" w:rsidP="00992EB2">
      <w:pPr>
        <w:rPr>
          <w:rFonts w:asciiTheme="minorHAnsi" w:hAnsiTheme="minorHAnsi" w:cs="Arial"/>
          <w:kern w:val="28"/>
          <w:lang w:val="es-BO"/>
        </w:rPr>
      </w:pPr>
    </w:p>
    <w:p w14:paraId="10B5C337"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5A60BFD9" w14:textId="5688E027" w:rsidR="00992EB2" w:rsidRDefault="00992EB2" w:rsidP="00992EB2">
      <w:pPr>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w:t>
      </w:r>
      <w:r w:rsidR="00DC4C58">
        <w:rPr>
          <w:rFonts w:asciiTheme="minorHAnsi" w:hAnsiTheme="minorHAnsi" w:cs="Arial"/>
          <w:kern w:val="28"/>
          <w:lang w:val="es-BO"/>
        </w:rPr>
        <w:t>limpieza y retiro de escombros.</w:t>
      </w:r>
    </w:p>
    <w:p w14:paraId="5C0C0B1D" w14:textId="77777777" w:rsidR="00DC4C58" w:rsidRPr="00B854EB" w:rsidRDefault="00DC4C58" w:rsidP="00992EB2">
      <w:pPr>
        <w:rPr>
          <w:rFonts w:asciiTheme="minorHAnsi" w:hAnsiTheme="minorHAnsi" w:cs="Arial"/>
          <w:kern w:val="28"/>
          <w:lang w:val="es-BO"/>
        </w:rPr>
      </w:pPr>
    </w:p>
    <w:p w14:paraId="4CACC3C5"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EJECUC</w:t>
      </w:r>
      <w:r w:rsidR="00FF5D47" w:rsidRPr="00B854EB">
        <w:rPr>
          <w:rFonts w:asciiTheme="minorHAnsi" w:hAnsiTheme="minorHAnsi" w:cs="Arial"/>
          <w:b/>
          <w:kern w:val="28"/>
          <w:lang w:val="es-BO"/>
        </w:rPr>
        <w:t>I</w:t>
      </w:r>
      <w:r w:rsidRPr="00B854EB">
        <w:rPr>
          <w:rFonts w:asciiTheme="minorHAnsi" w:hAnsiTheme="minorHAnsi" w:cs="Arial"/>
          <w:b/>
          <w:kern w:val="28"/>
          <w:lang w:val="es-BO"/>
        </w:rPr>
        <w:t>ÓN</w:t>
      </w:r>
    </w:p>
    <w:p w14:paraId="1ADF318A"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Se transportarán fuera de la obra y terreno que corresponda, todos los materiales, escombros, basuras</w:t>
      </w:r>
      <w:r w:rsidR="00FF5D47" w:rsidRPr="00B854EB">
        <w:rPr>
          <w:rFonts w:asciiTheme="minorHAnsi" w:hAnsiTheme="minorHAnsi" w:cs="Arial"/>
          <w:kern w:val="28"/>
          <w:lang w:val="es-BO"/>
        </w:rPr>
        <w:t>, andamiajes, herramientas, etc.</w:t>
      </w:r>
      <w:r w:rsidRPr="00B854EB">
        <w:rPr>
          <w:rFonts w:asciiTheme="minorHAnsi" w:hAnsiTheme="minorHAnsi" w:cs="Arial"/>
          <w:kern w:val="28"/>
          <w:lang w:val="es-BO"/>
        </w:rPr>
        <w:t xml:space="preserve"> a satisfacción del SUPERVISOR.</w:t>
      </w:r>
      <w:r w:rsidR="00FF5D47" w:rsidRPr="00B854EB">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B854EB" w:rsidRDefault="00FF5D47" w:rsidP="00992EB2">
      <w:pPr>
        <w:rPr>
          <w:rFonts w:asciiTheme="minorHAnsi" w:hAnsiTheme="minorHAnsi" w:cs="Arial"/>
          <w:kern w:val="28"/>
          <w:lang w:val="es-BO"/>
        </w:rPr>
      </w:pPr>
    </w:p>
    <w:p w14:paraId="59F829A3"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MEDICIÓN</w:t>
      </w:r>
    </w:p>
    <w:p w14:paraId="20622E74" w14:textId="77777777" w:rsidR="00992EB2" w:rsidRPr="00B854EB" w:rsidRDefault="00FF5D47" w:rsidP="00992EB2">
      <w:pPr>
        <w:rPr>
          <w:rFonts w:asciiTheme="minorHAnsi" w:hAnsiTheme="minorHAnsi" w:cs="Arial"/>
          <w:kern w:val="28"/>
          <w:lang w:val="es-BO"/>
        </w:rPr>
      </w:pPr>
      <w:r w:rsidRPr="00B854EB">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B854EB" w:rsidRDefault="00992EB2" w:rsidP="00992EB2">
      <w:pPr>
        <w:rPr>
          <w:rFonts w:asciiTheme="minorHAnsi" w:hAnsiTheme="minorHAnsi" w:cs="Arial"/>
          <w:kern w:val="28"/>
          <w:lang w:val="es-BO"/>
        </w:rPr>
      </w:pPr>
    </w:p>
    <w:p w14:paraId="2AAEB65E"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A1FAE66" w14:textId="68742E63" w:rsidR="002D325D" w:rsidRPr="001A025D" w:rsidRDefault="002D325D" w:rsidP="001A025D">
      <w:pPr>
        <w:spacing w:before="0" w:after="0"/>
        <w:rPr>
          <w:rFonts w:asciiTheme="minorHAnsi" w:hAnsiTheme="minorHAnsi" w:cs="Arial"/>
          <w:b/>
        </w:rPr>
      </w:pPr>
      <w:bookmarkStart w:id="58" w:name="_GoBack"/>
      <w:bookmarkEnd w:id="58"/>
    </w:p>
    <w:sectPr w:rsidR="002D325D" w:rsidRPr="001A025D" w:rsidSect="00B854EB">
      <w:headerReference w:type="default" r:id="rId30"/>
      <w:footerReference w:type="default" r:id="rId31"/>
      <w:pgSz w:w="12242" w:h="15842" w:code="1"/>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BECB6" w14:textId="77777777" w:rsidR="005B5506" w:rsidRDefault="005B5506" w:rsidP="0002369C">
      <w:pPr>
        <w:spacing w:before="0" w:after="0"/>
      </w:pPr>
      <w:r>
        <w:separator/>
      </w:r>
    </w:p>
  </w:endnote>
  <w:endnote w:type="continuationSeparator" w:id="0">
    <w:p w14:paraId="3A19F34C" w14:textId="77777777" w:rsidR="005B5506" w:rsidRDefault="005B5506" w:rsidP="000236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5086"/>
      <w:gridCol w:w="5103"/>
    </w:tblGrid>
    <w:tr w:rsidR="00B02FE6" w:rsidRPr="00186303" w14:paraId="0F7B9014" w14:textId="77777777" w:rsidTr="00B854EB">
      <w:trPr>
        <w:jc w:val="center"/>
      </w:trPr>
      <w:tc>
        <w:tcPr>
          <w:tcW w:w="2496" w:type="pct"/>
          <w:shd w:val="clear" w:color="auto" w:fill="auto"/>
        </w:tcPr>
        <w:p w14:paraId="13F3D2F0" w14:textId="77777777" w:rsidR="00B02FE6" w:rsidRPr="00B854EB" w:rsidRDefault="00B02FE6" w:rsidP="005649AC">
          <w:pPr>
            <w:pStyle w:val="Piedepgina"/>
            <w:rPr>
              <w:rFonts w:asciiTheme="minorHAnsi" w:hAnsiTheme="minorHAnsi"/>
              <w:b/>
              <w:sz w:val="16"/>
              <w:szCs w:val="16"/>
            </w:rPr>
          </w:pPr>
          <w:r w:rsidRPr="00B854EB">
            <w:rPr>
              <w:rFonts w:asciiTheme="minorHAnsi" w:hAnsiTheme="minorHAnsi"/>
              <w:b/>
              <w:sz w:val="16"/>
              <w:szCs w:val="16"/>
            </w:rPr>
            <w:t>ELABORADO POR:</w:t>
          </w:r>
        </w:p>
      </w:tc>
      <w:tc>
        <w:tcPr>
          <w:tcW w:w="2504" w:type="pct"/>
          <w:shd w:val="clear" w:color="auto" w:fill="auto"/>
        </w:tcPr>
        <w:p w14:paraId="0BEFF44B" w14:textId="77777777" w:rsidR="00B02FE6" w:rsidRPr="00B854EB" w:rsidRDefault="00B02FE6" w:rsidP="005649AC">
          <w:pPr>
            <w:pStyle w:val="Piedepgina"/>
            <w:rPr>
              <w:rFonts w:asciiTheme="minorHAnsi" w:hAnsiTheme="minorHAnsi"/>
              <w:b/>
              <w:sz w:val="16"/>
              <w:szCs w:val="16"/>
            </w:rPr>
          </w:pPr>
          <w:r w:rsidRPr="00B854EB">
            <w:rPr>
              <w:rFonts w:asciiTheme="minorHAnsi" w:hAnsiTheme="minorHAnsi"/>
              <w:b/>
              <w:sz w:val="16"/>
              <w:szCs w:val="16"/>
            </w:rPr>
            <w:t>APROBADO POR:</w:t>
          </w:r>
        </w:p>
      </w:tc>
    </w:tr>
    <w:tr w:rsidR="00B02FE6" w:rsidRPr="00186303" w14:paraId="11AC966D" w14:textId="77777777" w:rsidTr="005649AC">
      <w:trPr>
        <w:jc w:val="center"/>
      </w:trPr>
      <w:tc>
        <w:tcPr>
          <w:tcW w:w="2496" w:type="pct"/>
        </w:tcPr>
        <w:p w14:paraId="125316E6" w14:textId="77777777" w:rsidR="00B02FE6" w:rsidRPr="005649AC" w:rsidRDefault="00B02FE6" w:rsidP="005649AC">
          <w:pPr>
            <w:pStyle w:val="Piedepgina"/>
            <w:rPr>
              <w:rFonts w:asciiTheme="minorHAnsi" w:hAnsiTheme="minorHAnsi"/>
              <w:sz w:val="16"/>
              <w:szCs w:val="16"/>
            </w:rPr>
          </w:pPr>
        </w:p>
        <w:p w14:paraId="18A241E9" w14:textId="77777777" w:rsidR="00B02FE6" w:rsidRPr="005649AC" w:rsidRDefault="00B02FE6" w:rsidP="005649AC">
          <w:pPr>
            <w:pStyle w:val="Piedepgina"/>
            <w:rPr>
              <w:rFonts w:asciiTheme="minorHAnsi" w:hAnsiTheme="minorHAnsi"/>
              <w:sz w:val="16"/>
              <w:szCs w:val="16"/>
            </w:rPr>
          </w:pPr>
        </w:p>
        <w:p w14:paraId="23C73EA5" w14:textId="77777777" w:rsidR="00B02FE6" w:rsidRPr="005649AC" w:rsidRDefault="00B02FE6" w:rsidP="005649AC">
          <w:pPr>
            <w:pStyle w:val="Piedepgina"/>
            <w:rPr>
              <w:rFonts w:asciiTheme="minorHAnsi" w:hAnsiTheme="minorHAnsi"/>
              <w:sz w:val="16"/>
              <w:szCs w:val="16"/>
            </w:rPr>
          </w:pPr>
        </w:p>
        <w:p w14:paraId="2DBAFFDB" w14:textId="77777777" w:rsidR="00B02FE6" w:rsidRPr="005649AC" w:rsidRDefault="00B02FE6" w:rsidP="005649AC">
          <w:pPr>
            <w:pStyle w:val="Piedepgina"/>
            <w:rPr>
              <w:rFonts w:asciiTheme="minorHAnsi" w:hAnsiTheme="minorHAnsi"/>
              <w:sz w:val="16"/>
              <w:szCs w:val="16"/>
            </w:rPr>
          </w:pPr>
        </w:p>
        <w:p w14:paraId="79F64C12" w14:textId="77777777" w:rsidR="00B02FE6" w:rsidRPr="005649AC" w:rsidRDefault="00B02FE6" w:rsidP="005649AC">
          <w:pPr>
            <w:pStyle w:val="Piedepgina"/>
            <w:rPr>
              <w:rFonts w:asciiTheme="minorHAnsi" w:hAnsiTheme="minorHAnsi"/>
              <w:sz w:val="16"/>
              <w:szCs w:val="16"/>
            </w:rPr>
          </w:pPr>
        </w:p>
      </w:tc>
      <w:tc>
        <w:tcPr>
          <w:tcW w:w="2504" w:type="pct"/>
        </w:tcPr>
        <w:p w14:paraId="78D154BC" w14:textId="77777777" w:rsidR="00B02FE6" w:rsidRPr="005649AC" w:rsidRDefault="00B02FE6" w:rsidP="005649AC">
          <w:pPr>
            <w:pStyle w:val="Piedepgina"/>
            <w:rPr>
              <w:rFonts w:asciiTheme="minorHAnsi" w:hAnsiTheme="minorHAnsi"/>
              <w:sz w:val="16"/>
              <w:szCs w:val="16"/>
            </w:rPr>
          </w:pPr>
        </w:p>
      </w:tc>
    </w:tr>
    <w:tr w:rsidR="00B02FE6" w:rsidRPr="00186303" w14:paraId="047A116F" w14:textId="77777777" w:rsidTr="005649AC">
      <w:trPr>
        <w:jc w:val="center"/>
      </w:trPr>
      <w:tc>
        <w:tcPr>
          <w:tcW w:w="2496" w:type="pct"/>
        </w:tcPr>
        <w:p w14:paraId="1FE97AF0" w14:textId="77777777" w:rsidR="00B02FE6" w:rsidRDefault="00B02FE6" w:rsidP="003F06B6">
          <w:pPr>
            <w:pStyle w:val="Piedepgina"/>
            <w:jc w:val="center"/>
            <w:rPr>
              <w:rFonts w:asciiTheme="minorHAnsi" w:hAnsiTheme="minorHAnsi"/>
              <w:sz w:val="16"/>
              <w:szCs w:val="16"/>
            </w:rPr>
          </w:pPr>
          <w:r>
            <w:rPr>
              <w:rFonts w:asciiTheme="minorHAnsi" w:hAnsiTheme="minorHAnsi"/>
              <w:sz w:val="16"/>
              <w:szCs w:val="16"/>
            </w:rPr>
            <w:t>Arq</w:t>
          </w:r>
          <w:r w:rsidRPr="005649AC">
            <w:rPr>
              <w:rFonts w:asciiTheme="minorHAnsi" w:hAnsiTheme="minorHAnsi"/>
              <w:sz w:val="16"/>
              <w:szCs w:val="16"/>
            </w:rPr>
            <w:t xml:space="preserve">. </w:t>
          </w:r>
          <w:r>
            <w:rPr>
              <w:rFonts w:asciiTheme="minorHAnsi" w:hAnsiTheme="minorHAnsi"/>
              <w:sz w:val="16"/>
              <w:szCs w:val="16"/>
            </w:rPr>
            <w:t xml:space="preserve"> LUIS ALBERTO RICARDO MUSTAFA </w:t>
          </w:r>
        </w:p>
        <w:p w14:paraId="25139D41" w14:textId="67FC6AAE" w:rsidR="00B02FE6" w:rsidRPr="005649AC" w:rsidRDefault="00B02FE6" w:rsidP="003F06B6">
          <w:pPr>
            <w:pStyle w:val="Piedepgina"/>
            <w:jc w:val="center"/>
            <w:rPr>
              <w:rFonts w:asciiTheme="minorHAnsi" w:hAnsiTheme="minorHAnsi"/>
              <w:sz w:val="16"/>
              <w:szCs w:val="16"/>
            </w:rPr>
          </w:pPr>
          <w:r>
            <w:rPr>
              <w:rFonts w:asciiTheme="minorHAnsi" w:hAnsiTheme="minorHAnsi"/>
              <w:sz w:val="16"/>
              <w:szCs w:val="16"/>
            </w:rPr>
            <w:t xml:space="preserve">ENCARGADO DE OBRAS CIVILES </w:t>
          </w:r>
        </w:p>
      </w:tc>
      <w:tc>
        <w:tcPr>
          <w:tcW w:w="2504" w:type="pct"/>
        </w:tcPr>
        <w:p w14:paraId="74220A5E" w14:textId="3180468A" w:rsidR="00B02FE6" w:rsidRDefault="00B02FE6" w:rsidP="003F06B6">
          <w:pPr>
            <w:pStyle w:val="Piedepgina"/>
            <w:jc w:val="center"/>
            <w:rPr>
              <w:rFonts w:asciiTheme="minorHAnsi" w:hAnsiTheme="minorHAnsi"/>
              <w:sz w:val="16"/>
              <w:szCs w:val="16"/>
            </w:rPr>
          </w:pPr>
          <w:r w:rsidRPr="005649AC">
            <w:rPr>
              <w:rFonts w:asciiTheme="minorHAnsi" w:hAnsiTheme="minorHAnsi"/>
              <w:sz w:val="16"/>
              <w:szCs w:val="16"/>
            </w:rPr>
            <w:t xml:space="preserve">ING. </w:t>
          </w:r>
          <w:r>
            <w:rPr>
              <w:rFonts w:asciiTheme="minorHAnsi" w:hAnsiTheme="minorHAnsi"/>
              <w:sz w:val="16"/>
              <w:szCs w:val="16"/>
            </w:rPr>
            <w:t>JAVIER ALEGRE PIZARRO</w:t>
          </w:r>
        </w:p>
        <w:p w14:paraId="7C848F4A" w14:textId="2AFD6A1B" w:rsidR="00B02FE6" w:rsidRPr="005649AC" w:rsidRDefault="00B02FE6" w:rsidP="003F06B6">
          <w:pPr>
            <w:pStyle w:val="Piedepgina"/>
            <w:jc w:val="center"/>
            <w:rPr>
              <w:rFonts w:asciiTheme="minorHAnsi" w:hAnsiTheme="minorHAnsi"/>
              <w:sz w:val="16"/>
              <w:szCs w:val="16"/>
            </w:rPr>
          </w:pPr>
          <w:r>
            <w:rPr>
              <w:rFonts w:asciiTheme="minorHAnsi" w:hAnsiTheme="minorHAnsi"/>
              <w:sz w:val="16"/>
              <w:szCs w:val="16"/>
            </w:rPr>
            <w:t xml:space="preserve">RESPONSABLE DE CONSTRUCCIÓN DE PLANTAS Y ESTACIONES </w:t>
          </w:r>
        </w:p>
      </w:tc>
    </w:tr>
  </w:tbl>
  <w:p w14:paraId="59FB7310" w14:textId="6E7E70F2" w:rsidR="00B02FE6" w:rsidRDefault="00B02F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167CF" w14:textId="77777777" w:rsidR="005B5506" w:rsidRDefault="005B5506" w:rsidP="0002369C">
      <w:pPr>
        <w:spacing w:before="0" w:after="0"/>
      </w:pPr>
      <w:r>
        <w:separator/>
      </w:r>
    </w:p>
  </w:footnote>
  <w:footnote w:type="continuationSeparator" w:id="0">
    <w:p w14:paraId="05927CD2" w14:textId="77777777" w:rsidR="005B5506" w:rsidRDefault="005B5506" w:rsidP="0002369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442"/>
      <w:gridCol w:w="2218"/>
    </w:tblGrid>
    <w:tr w:rsidR="00B02FE6" w:rsidRPr="00FA0D94" w14:paraId="5C3E053F" w14:textId="77777777" w:rsidTr="00DF7C3F">
      <w:trPr>
        <w:trHeight w:val="1072"/>
        <w:jc w:val="center"/>
      </w:trPr>
      <w:tc>
        <w:tcPr>
          <w:tcW w:w="2263" w:type="dxa"/>
          <w:vAlign w:val="center"/>
        </w:tcPr>
        <w:p w14:paraId="0D2ADCDF" w14:textId="06CCE0F8" w:rsidR="00B02FE6" w:rsidRPr="00FA0D94" w:rsidRDefault="00B02FE6" w:rsidP="00DF7C3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785A57F" wp14:editId="60A3CBC3">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42" w:type="dxa"/>
          <w:vAlign w:val="center"/>
        </w:tcPr>
        <w:p w14:paraId="1B6A0196" w14:textId="77777777" w:rsidR="00B02FE6" w:rsidRDefault="00B02FE6" w:rsidP="00DF7C3F">
          <w:pPr>
            <w:jc w:val="center"/>
            <w:rPr>
              <w:rFonts w:ascii="Calibri" w:hAnsi="Calibri" w:cs="Calibri"/>
              <w:b/>
            </w:rPr>
          </w:pPr>
          <w:r w:rsidRPr="00657319">
            <w:rPr>
              <w:rFonts w:ascii="Calibri" w:hAnsi="Calibri" w:cs="Calibri"/>
              <w:b/>
            </w:rPr>
            <w:t>ESPECIFICACIONES TÉCNICAS PARA OBRAS</w:t>
          </w:r>
        </w:p>
        <w:p w14:paraId="4068016C" w14:textId="4BC68E8C" w:rsidR="00B02FE6" w:rsidRPr="00DF7C3F" w:rsidRDefault="00B02FE6" w:rsidP="00DF7C3F">
          <w:pPr>
            <w:jc w:val="center"/>
            <w:rPr>
              <w:rFonts w:ascii="Calibri" w:hAnsi="Calibri" w:cs="Calibri"/>
              <w:b/>
              <w:sz w:val="18"/>
              <w:szCs w:val="18"/>
            </w:rPr>
          </w:pPr>
          <w:r w:rsidRPr="00B02FE6">
            <w:rPr>
              <w:rFonts w:ascii="Calibri" w:hAnsi="Calibri" w:cs="Calibri"/>
              <w:b/>
              <w:sz w:val="18"/>
              <w:szCs w:val="18"/>
            </w:rPr>
            <w:t xml:space="preserve">CONTRATACIÓN DE UNA EMPRESA PARA REALIZAR LA NIVELACIÓN DE TERRENO Y AMPLIACIÓN DE VÍAS DE CIRCULACIÓN DE LA </w:t>
          </w:r>
          <w:proofErr w:type="spellStart"/>
          <w:r w:rsidRPr="00B02FE6">
            <w:rPr>
              <w:rFonts w:ascii="Calibri" w:hAnsi="Calibri" w:cs="Calibri"/>
              <w:b/>
              <w:sz w:val="18"/>
              <w:szCs w:val="18"/>
            </w:rPr>
            <w:t>ESRS</w:t>
          </w:r>
          <w:proofErr w:type="spellEnd"/>
          <w:r w:rsidRPr="00B02FE6">
            <w:rPr>
              <w:rFonts w:ascii="Calibri" w:hAnsi="Calibri" w:cs="Calibri"/>
              <w:b/>
              <w:sz w:val="18"/>
              <w:szCs w:val="18"/>
            </w:rPr>
            <w:t xml:space="preserve"> DE COBIJA, RIBERALTA Y </w:t>
          </w:r>
          <w:proofErr w:type="spellStart"/>
          <w:r w:rsidRPr="00B02FE6">
            <w:rPr>
              <w:rFonts w:ascii="Calibri" w:hAnsi="Calibri" w:cs="Calibri"/>
              <w:b/>
              <w:sz w:val="18"/>
              <w:szCs w:val="18"/>
            </w:rPr>
            <w:t>GUAYARAMERÍN</w:t>
          </w:r>
          <w:proofErr w:type="spellEnd"/>
        </w:p>
      </w:tc>
      <w:tc>
        <w:tcPr>
          <w:tcW w:w="2218" w:type="dxa"/>
          <w:vAlign w:val="center"/>
        </w:tcPr>
        <w:p w14:paraId="710B5EBA" w14:textId="77777777" w:rsidR="00B02FE6" w:rsidRPr="00657319" w:rsidRDefault="00B02FE6" w:rsidP="00DF7C3F">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14:paraId="7BE4F27F" w14:textId="77777777" w:rsidR="00B02FE6" w:rsidRDefault="00B02F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B153468"/>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5657AA"/>
    <w:multiLevelType w:val="multilevel"/>
    <w:tmpl w:val="D88630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6">
    <w:nsid w:val="78384788"/>
    <w:multiLevelType w:val="multilevel"/>
    <w:tmpl w:val="D88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20"/>
  </w:num>
  <w:num w:numId="3">
    <w:abstractNumId w:val="14"/>
  </w:num>
  <w:num w:numId="4">
    <w:abstractNumId w:val="38"/>
  </w:num>
  <w:num w:numId="5">
    <w:abstractNumId w:val="2"/>
  </w:num>
  <w:num w:numId="6">
    <w:abstractNumId w:val="37"/>
  </w:num>
  <w:num w:numId="7">
    <w:abstractNumId w:val="4"/>
  </w:num>
  <w:num w:numId="8">
    <w:abstractNumId w:val="19"/>
  </w:num>
  <w:num w:numId="9">
    <w:abstractNumId w:val="21"/>
  </w:num>
  <w:num w:numId="10">
    <w:abstractNumId w:val="27"/>
  </w:num>
  <w:num w:numId="11">
    <w:abstractNumId w:val="18"/>
  </w:num>
  <w:num w:numId="12">
    <w:abstractNumId w:val="22"/>
  </w:num>
  <w:num w:numId="13">
    <w:abstractNumId w:val="32"/>
  </w:num>
  <w:num w:numId="14">
    <w:abstractNumId w:val="26"/>
  </w:num>
  <w:num w:numId="15">
    <w:abstractNumId w:val="9"/>
  </w:num>
  <w:num w:numId="16">
    <w:abstractNumId w:val="30"/>
  </w:num>
  <w:num w:numId="17">
    <w:abstractNumId w:val="11"/>
  </w:num>
  <w:num w:numId="18">
    <w:abstractNumId w:val="33"/>
  </w:num>
  <w:num w:numId="19">
    <w:abstractNumId w:val="7"/>
  </w:num>
  <w:num w:numId="20">
    <w:abstractNumId w:val="15"/>
  </w:num>
  <w:num w:numId="21">
    <w:abstractNumId w:val="28"/>
  </w:num>
  <w:num w:numId="22">
    <w:abstractNumId w:val="23"/>
  </w:num>
  <w:num w:numId="23">
    <w:abstractNumId w:val="12"/>
  </w:num>
  <w:num w:numId="24">
    <w:abstractNumId w:val="0"/>
  </w:num>
  <w:num w:numId="25">
    <w:abstractNumId w:val="29"/>
  </w:num>
  <w:num w:numId="26">
    <w:abstractNumId w:val="24"/>
  </w:num>
  <w:num w:numId="27">
    <w:abstractNumId w:val="10"/>
  </w:num>
  <w:num w:numId="28">
    <w:abstractNumId w:val="8"/>
  </w:num>
  <w:num w:numId="29">
    <w:abstractNumId w:val="3"/>
  </w:num>
  <w:num w:numId="30">
    <w:abstractNumId w:val="25"/>
  </w:num>
  <w:num w:numId="31">
    <w:abstractNumId w:val="17"/>
  </w:num>
  <w:num w:numId="32">
    <w:abstractNumId w:val="36"/>
  </w:num>
  <w:num w:numId="33">
    <w:abstractNumId w:val="34"/>
  </w:num>
  <w:num w:numId="34">
    <w:abstractNumId w:val="13"/>
  </w:num>
  <w:num w:numId="35">
    <w:abstractNumId w:val="16"/>
  </w:num>
  <w:num w:numId="36">
    <w:abstractNumId w:val="1"/>
  </w:num>
  <w:num w:numId="37">
    <w:abstractNumId w:val="31"/>
  </w:num>
  <w:num w:numId="38">
    <w:abstractNumId w:val="5"/>
  </w:num>
  <w:num w:numId="3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num>
  <w:num w:numId="41">
    <w:abstractNumId w:val="6"/>
  </w:num>
  <w:num w:numId="42">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3C"/>
    <w:rsid w:val="00016B2E"/>
    <w:rsid w:val="000235C7"/>
    <w:rsid w:val="0002369C"/>
    <w:rsid w:val="000361BA"/>
    <w:rsid w:val="00040615"/>
    <w:rsid w:val="00051FBE"/>
    <w:rsid w:val="000713D7"/>
    <w:rsid w:val="00076E94"/>
    <w:rsid w:val="000850DD"/>
    <w:rsid w:val="000B4CE9"/>
    <w:rsid w:val="000C2CBC"/>
    <w:rsid w:val="000C5759"/>
    <w:rsid w:val="000C79A2"/>
    <w:rsid w:val="000D009F"/>
    <w:rsid w:val="000D5F14"/>
    <w:rsid w:val="000E256B"/>
    <w:rsid w:val="000F3F3C"/>
    <w:rsid w:val="000F7B97"/>
    <w:rsid w:val="001076A7"/>
    <w:rsid w:val="001122F9"/>
    <w:rsid w:val="00157BF1"/>
    <w:rsid w:val="0018444C"/>
    <w:rsid w:val="00191410"/>
    <w:rsid w:val="001A025D"/>
    <w:rsid w:val="001B2944"/>
    <w:rsid w:val="001B758C"/>
    <w:rsid w:val="001C27D2"/>
    <w:rsid w:val="001F1BE1"/>
    <w:rsid w:val="00200B29"/>
    <w:rsid w:val="00221768"/>
    <w:rsid w:val="00222EC3"/>
    <w:rsid w:val="00246F25"/>
    <w:rsid w:val="00257A94"/>
    <w:rsid w:val="00266FB2"/>
    <w:rsid w:val="00296563"/>
    <w:rsid w:val="002B6798"/>
    <w:rsid w:val="002C2689"/>
    <w:rsid w:val="002C3B84"/>
    <w:rsid w:val="002C3C6B"/>
    <w:rsid w:val="002D325D"/>
    <w:rsid w:val="002D5282"/>
    <w:rsid w:val="002D76EE"/>
    <w:rsid w:val="002D7AF0"/>
    <w:rsid w:val="00303299"/>
    <w:rsid w:val="00323F8F"/>
    <w:rsid w:val="003312F0"/>
    <w:rsid w:val="003843B8"/>
    <w:rsid w:val="00396A53"/>
    <w:rsid w:val="003B3577"/>
    <w:rsid w:val="003B624D"/>
    <w:rsid w:val="003E1478"/>
    <w:rsid w:val="003F06B6"/>
    <w:rsid w:val="00433140"/>
    <w:rsid w:val="00442794"/>
    <w:rsid w:val="00451112"/>
    <w:rsid w:val="00481CD6"/>
    <w:rsid w:val="0048696B"/>
    <w:rsid w:val="00491AE8"/>
    <w:rsid w:val="004A0AA9"/>
    <w:rsid w:val="004E1149"/>
    <w:rsid w:val="004F266F"/>
    <w:rsid w:val="004F6B4A"/>
    <w:rsid w:val="005012DD"/>
    <w:rsid w:val="005408A1"/>
    <w:rsid w:val="00551CBE"/>
    <w:rsid w:val="00555167"/>
    <w:rsid w:val="005649AC"/>
    <w:rsid w:val="005649D6"/>
    <w:rsid w:val="00564F2E"/>
    <w:rsid w:val="0057171B"/>
    <w:rsid w:val="005879DC"/>
    <w:rsid w:val="005934AA"/>
    <w:rsid w:val="005A27DE"/>
    <w:rsid w:val="005A381F"/>
    <w:rsid w:val="005A7BC7"/>
    <w:rsid w:val="005B1F0D"/>
    <w:rsid w:val="005B303F"/>
    <w:rsid w:val="005B5506"/>
    <w:rsid w:val="005B56C5"/>
    <w:rsid w:val="005E4C8B"/>
    <w:rsid w:val="005E6CC4"/>
    <w:rsid w:val="00613F42"/>
    <w:rsid w:val="00614739"/>
    <w:rsid w:val="00622CE7"/>
    <w:rsid w:val="00623612"/>
    <w:rsid w:val="006264F4"/>
    <w:rsid w:val="006330D1"/>
    <w:rsid w:val="006363BD"/>
    <w:rsid w:val="00637BF6"/>
    <w:rsid w:val="00646751"/>
    <w:rsid w:val="00655E02"/>
    <w:rsid w:val="0069569B"/>
    <w:rsid w:val="006B6BC5"/>
    <w:rsid w:val="006C252D"/>
    <w:rsid w:val="006C3A30"/>
    <w:rsid w:val="006D59CC"/>
    <w:rsid w:val="006F60A1"/>
    <w:rsid w:val="00703805"/>
    <w:rsid w:val="007304C6"/>
    <w:rsid w:val="00735FE7"/>
    <w:rsid w:val="00757B17"/>
    <w:rsid w:val="007845E8"/>
    <w:rsid w:val="007A0B08"/>
    <w:rsid w:val="007D5212"/>
    <w:rsid w:val="007D7644"/>
    <w:rsid w:val="007E676A"/>
    <w:rsid w:val="007F1C55"/>
    <w:rsid w:val="00817F6E"/>
    <w:rsid w:val="008777B0"/>
    <w:rsid w:val="0089429C"/>
    <w:rsid w:val="008A12C3"/>
    <w:rsid w:val="008B6836"/>
    <w:rsid w:val="008C22F9"/>
    <w:rsid w:val="008F710F"/>
    <w:rsid w:val="0094030E"/>
    <w:rsid w:val="00971510"/>
    <w:rsid w:val="0098263C"/>
    <w:rsid w:val="009846C6"/>
    <w:rsid w:val="009847DD"/>
    <w:rsid w:val="00992EB2"/>
    <w:rsid w:val="00994D45"/>
    <w:rsid w:val="009C2DB5"/>
    <w:rsid w:val="009C4E99"/>
    <w:rsid w:val="009D0CEE"/>
    <w:rsid w:val="009E134F"/>
    <w:rsid w:val="009F2EC5"/>
    <w:rsid w:val="009F5E41"/>
    <w:rsid w:val="00A07BC8"/>
    <w:rsid w:val="00A20628"/>
    <w:rsid w:val="00A20E34"/>
    <w:rsid w:val="00A37CBE"/>
    <w:rsid w:val="00A406BA"/>
    <w:rsid w:val="00A448C5"/>
    <w:rsid w:val="00A84479"/>
    <w:rsid w:val="00A858A1"/>
    <w:rsid w:val="00AA2B48"/>
    <w:rsid w:val="00AB4F95"/>
    <w:rsid w:val="00AC0C16"/>
    <w:rsid w:val="00AC6E13"/>
    <w:rsid w:val="00B02FE6"/>
    <w:rsid w:val="00B37505"/>
    <w:rsid w:val="00B74AEC"/>
    <w:rsid w:val="00B854EB"/>
    <w:rsid w:val="00B93B11"/>
    <w:rsid w:val="00B95F85"/>
    <w:rsid w:val="00BB414A"/>
    <w:rsid w:val="00BC2D60"/>
    <w:rsid w:val="00BD650C"/>
    <w:rsid w:val="00BF3C90"/>
    <w:rsid w:val="00C13153"/>
    <w:rsid w:val="00C20C6E"/>
    <w:rsid w:val="00C24E73"/>
    <w:rsid w:val="00C25A33"/>
    <w:rsid w:val="00C42A46"/>
    <w:rsid w:val="00C43D8B"/>
    <w:rsid w:val="00C56B7E"/>
    <w:rsid w:val="00C65E5C"/>
    <w:rsid w:val="00C676CB"/>
    <w:rsid w:val="00C720A6"/>
    <w:rsid w:val="00C86DE1"/>
    <w:rsid w:val="00CA0463"/>
    <w:rsid w:val="00CA65A7"/>
    <w:rsid w:val="00CB4DCA"/>
    <w:rsid w:val="00CB57B6"/>
    <w:rsid w:val="00CB691F"/>
    <w:rsid w:val="00CE005D"/>
    <w:rsid w:val="00CF5BBD"/>
    <w:rsid w:val="00D13DCE"/>
    <w:rsid w:val="00D34A89"/>
    <w:rsid w:val="00D51554"/>
    <w:rsid w:val="00DA1A46"/>
    <w:rsid w:val="00DC2146"/>
    <w:rsid w:val="00DC4C58"/>
    <w:rsid w:val="00DD761B"/>
    <w:rsid w:val="00DE0148"/>
    <w:rsid w:val="00DE2EBB"/>
    <w:rsid w:val="00DE7F37"/>
    <w:rsid w:val="00DF7C3F"/>
    <w:rsid w:val="00E0345B"/>
    <w:rsid w:val="00E135BA"/>
    <w:rsid w:val="00E24AD5"/>
    <w:rsid w:val="00E675E5"/>
    <w:rsid w:val="00E70A68"/>
    <w:rsid w:val="00E879ED"/>
    <w:rsid w:val="00E9538D"/>
    <w:rsid w:val="00EA488C"/>
    <w:rsid w:val="00EB2F93"/>
    <w:rsid w:val="00EB47FB"/>
    <w:rsid w:val="00EC2DBF"/>
    <w:rsid w:val="00EE252C"/>
    <w:rsid w:val="00EF6C15"/>
    <w:rsid w:val="00F26B3F"/>
    <w:rsid w:val="00F32DC3"/>
    <w:rsid w:val="00F610BF"/>
    <w:rsid w:val="00FE4B5E"/>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411E8F4B-A129-4589-8E9D-5B52083A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0F3F3C"/>
    <w:pPr>
      <w:ind w:left="720"/>
      <w:contextualSpacing/>
    </w:pPr>
  </w:style>
  <w:style w:type="character" w:customStyle="1" w:styleId="PrrafodelistaCar">
    <w:name w:val="Párrafo de lista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3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B854EB"/>
    <w:pPr>
      <w:numPr>
        <w:numId w:val="38"/>
      </w:numPr>
    </w:pPr>
    <w:rPr>
      <w:b/>
    </w:rPr>
  </w:style>
  <w:style w:type="character" w:customStyle="1" w:styleId="Estilo1Car">
    <w:name w:val="Estilo1 Car"/>
    <w:basedOn w:val="PrrafodelistaCar"/>
    <w:link w:val="Estilo1"/>
    <w:rsid w:val="00B854EB"/>
    <w:rPr>
      <w:rFonts w:ascii="Arial" w:eastAsia="Times New Roman" w:hAnsi="Arial" w:cs="Times New Roman"/>
      <w:b/>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DAC6B-E8D9-41B7-9160-BF6D381D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44</Pages>
  <Words>16650</Words>
  <Characters>91577</Characters>
  <Application>Microsoft Office Word</Application>
  <DocSecurity>0</DocSecurity>
  <Lines>763</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ALDO LAORA</cp:lastModifiedBy>
  <cp:revision>4</cp:revision>
  <cp:lastPrinted>2016-07-15T13:31:00Z</cp:lastPrinted>
  <dcterms:created xsi:type="dcterms:W3CDTF">2016-10-06T19:34:00Z</dcterms:created>
  <dcterms:modified xsi:type="dcterms:W3CDTF">2016-10-11T14:50:00Z</dcterms:modified>
</cp:coreProperties>
</file>