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EF" w:rsidRPr="009E18A6" w:rsidRDefault="002143EF" w:rsidP="002143EF">
      <w:pPr>
        <w:jc w:val="center"/>
        <w:rPr>
          <w:rFonts w:ascii="Humnst777 Lt BT" w:hAnsi="Humnst777 Lt BT" w:cs="Arial"/>
          <w:b/>
          <w:sz w:val="18"/>
          <w:szCs w:val="18"/>
        </w:rPr>
      </w:pPr>
      <w:bookmarkStart w:id="0" w:name="_GoBack"/>
      <w:bookmarkEnd w:id="0"/>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BO" w:eastAsia="es-BO"/>
        </w:rPr>
        <w:drawing>
          <wp:anchor distT="0" distB="0" distL="114300" distR="114300" simplePos="0" relativeHeight="251658240"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8"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8C3B07">
      <w:pPr>
        <w:spacing w:line="360" w:lineRule="auto"/>
        <w:jc w:val="center"/>
        <w:rPr>
          <w:rFonts w:ascii="Humnst777 Lt BT" w:hAnsi="Humnst777 Lt BT" w:cs="Arial"/>
          <w:b/>
          <w:sz w:val="32"/>
        </w:rPr>
      </w:pPr>
    </w:p>
    <w:p w:rsidR="00110C30" w:rsidRPr="00A6130C" w:rsidRDefault="00B240D7" w:rsidP="00485BEC">
      <w:pPr>
        <w:jc w:val="center"/>
        <w:rPr>
          <w:rFonts w:ascii="Humnst777 Lt BT" w:hAnsi="Humnst777 Lt BT" w:cs="Arial"/>
          <w:b/>
          <w:sz w:val="32"/>
        </w:rPr>
      </w:pPr>
      <w:bookmarkStart w:id="1" w:name="OLE_LINK1"/>
      <w:bookmarkStart w:id="2" w:name="OLE_LINK2"/>
      <w:r w:rsidRPr="00A6130C">
        <w:rPr>
          <w:rFonts w:ascii="Humnst777 Lt BT" w:hAnsi="Humnst777 Lt BT" w:cs="Arial"/>
          <w:b/>
          <w:sz w:val="32"/>
        </w:rPr>
        <w:t>“</w:t>
      </w:r>
      <w:r w:rsidR="00A75CCB" w:rsidRPr="00A75CCB">
        <w:rPr>
          <w:rFonts w:ascii="Humnst777 Lt BT" w:hAnsi="Humnst777 Lt BT" w:cs="Arial"/>
          <w:b/>
          <w:sz w:val="32"/>
        </w:rPr>
        <w:t>SERVICIO DE ELABORACIÓN DE 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1"/>
    <w:bookmarkEnd w:id="2"/>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8F7CF2" w:rsidRPr="009E18A6" w:rsidRDefault="008F7CF2" w:rsidP="008C3B07">
      <w:pPr>
        <w:spacing w:line="360" w:lineRule="auto"/>
        <w:jc w:val="center"/>
        <w:rPr>
          <w:rFonts w:ascii="Humnst777 Lt BT" w:hAnsi="Humnst777 Lt BT" w:cs="Arial"/>
          <w:b/>
          <w:sz w:val="28"/>
          <w:szCs w:val="24"/>
        </w:rPr>
      </w:pPr>
    </w:p>
    <w:p w:rsidR="00912D3E" w:rsidRPr="00FE4453" w:rsidRDefault="004D73F0" w:rsidP="00FE4453">
      <w:pPr>
        <w:spacing w:before="100" w:beforeAutospacing="1" w:after="100" w:afterAutospacing="1" w:line="360" w:lineRule="auto"/>
        <w:jc w:val="center"/>
        <w:rPr>
          <w:rFonts w:ascii="Humnst777 Lt BT" w:hAnsi="Humnst777 Lt BT" w:cs="Arial"/>
          <w:b/>
          <w:sz w:val="32"/>
          <w:szCs w:val="24"/>
        </w:rPr>
      </w:pPr>
      <w:r w:rsidRPr="004D73F0">
        <w:rPr>
          <w:rFonts w:ascii="Humnst777 Lt BT" w:hAnsi="Humnst777 Lt BT" w:cs="Arial"/>
          <w:b/>
          <w:sz w:val="32"/>
          <w:szCs w:val="24"/>
        </w:rPr>
        <w:t>S012916</w:t>
      </w:r>
    </w:p>
    <w:p w:rsidR="00A82F4D" w:rsidRPr="009E18A6" w:rsidRDefault="00A82F4D" w:rsidP="00B335BB">
      <w:pPr>
        <w:spacing w:before="100" w:beforeAutospacing="1" w:after="100" w:afterAutospacing="1" w:line="360" w:lineRule="auto"/>
        <w:jc w:val="center"/>
        <w:rPr>
          <w:rFonts w:ascii="Humnst777 Lt BT" w:hAnsi="Humnst777 Lt BT" w:cs="Arial"/>
          <w:b/>
          <w:sz w:val="28"/>
          <w:szCs w:val="24"/>
        </w:rPr>
      </w:pPr>
    </w:p>
    <w:p w:rsidR="00B335BB" w:rsidRPr="009E18A6" w:rsidRDefault="0098117B" w:rsidP="00C60265">
      <w:pPr>
        <w:spacing w:before="100" w:beforeAutospacing="1" w:after="100" w:afterAutospacing="1" w:line="360" w:lineRule="auto"/>
        <w:jc w:val="center"/>
        <w:rPr>
          <w:rStyle w:val="Textoennegrita"/>
          <w:rFonts w:ascii="Humnst777 Lt BT" w:hAnsi="Humnst777 Lt BT" w:cs="Arial"/>
          <w:bCs w:val="0"/>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C756C0" w:rsidRPr="00340FE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lastRenderedPageBreak/>
        <w:t>INSTRUCCIONES GENERALES</w:t>
      </w:r>
    </w:p>
    <w:p w:rsidR="00A544DB" w:rsidRPr="009E18A6" w:rsidRDefault="00A544DB" w:rsidP="00A544DB">
      <w:pPr>
        <w:rPr>
          <w:rFonts w:ascii="Humnst777 Lt BT" w:hAnsi="Humnst777 Lt BT" w:cs="Arial"/>
          <w:b/>
          <w:sz w:val="18"/>
          <w:szCs w:val="18"/>
        </w:rPr>
      </w:pPr>
    </w:p>
    <w:p w:rsidR="00C756C0" w:rsidRPr="00340FE0" w:rsidRDefault="00C756C0" w:rsidP="00C756C0">
      <w:pPr>
        <w:jc w:val="both"/>
        <w:rPr>
          <w:rFonts w:ascii="Humnst777 Lt BT" w:hAnsi="Humnst777 Lt BT" w:cs="Arial"/>
          <w:sz w:val="22"/>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C756C0">
        <w:rPr>
          <w:rFonts w:ascii="Humnst777 Lt BT" w:hAnsi="Humnst777 Lt BT" w:cs="Arial"/>
          <w:sz w:val="22"/>
          <w:szCs w:val="22"/>
        </w:rPr>
        <w:t>“</w:t>
      </w:r>
      <w:r w:rsidR="0067764C" w:rsidRPr="0067764C">
        <w:rPr>
          <w:rFonts w:ascii="Humnst777 Lt BT" w:hAnsi="Humnst777 Lt BT" w:cs="Arial"/>
          <w:sz w:val="22"/>
          <w:szCs w:val="22"/>
        </w:rPr>
        <w:t>SERVICIO DE ELABORACIÓN DE 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r w:rsidR="0067764C">
        <w:rPr>
          <w:rFonts w:ascii="Humnst777 Lt BT" w:hAnsi="Humnst777 Lt BT" w:cs="Arial"/>
          <w:sz w:val="22"/>
          <w:szCs w:val="22"/>
        </w:rPr>
        <w:t xml:space="preserve">” </w:t>
      </w:r>
      <w:r w:rsidRPr="00C756C0">
        <w:rPr>
          <w:rFonts w:ascii="Humnst777 Lt BT" w:hAnsi="Humnst777 Lt BT" w:cs="Arial"/>
          <w:sz w:val="22"/>
          <w:szCs w:val="22"/>
        </w:rPr>
        <w:t>en la Modalidad CONTRATACIÓN MENOR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p>
    <w:p w:rsidR="00C756C0" w:rsidRDefault="00C756C0" w:rsidP="00C756C0">
      <w:pPr>
        <w:jc w:val="both"/>
      </w:pPr>
    </w:p>
    <w:p w:rsidR="00C756C0" w:rsidRPr="00340FE0" w:rsidRDefault="00CB5C1C" w:rsidP="00C756C0">
      <w:pPr>
        <w:jc w:val="both"/>
        <w:rPr>
          <w:rFonts w:ascii="Humnst777 Lt BT" w:hAnsi="Humnst777 Lt BT" w:cs="Arial"/>
          <w:sz w:val="22"/>
        </w:rPr>
      </w:pPr>
      <w:hyperlink r:id="rId9" w:history="1">
        <w:r w:rsidR="00C756C0" w:rsidRPr="00340FE0">
          <w:rPr>
            <w:rFonts w:ascii="Humnst777 Lt BT" w:hAnsi="Humnst777 Lt BT" w:cs="Arial"/>
            <w:color w:val="0000FF"/>
            <w:sz w:val="22"/>
            <w:u w:val="single"/>
          </w:rPr>
          <w:t>www.ypfblogistica.com.bo</w:t>
        </w:r>
      </w:hyperlink>
      <w:r w:rsidR="00C756C0" w:rsidRPr="00340FE0">
        <w:rPr>
          <w:rFonts w:ascii="Humnst777 Lt BT" w:hAnsi="Humnst777 Lt BT" w:cs="Arial"/>
          <w:sz w:val="22"/>
        </w:rPr>
        <w:t xml:space="preserve"> </w:t>
      </w:r>
    </w:p>
    <w:p w:rsidR="009F3B93" w:rsidRPr="009F3B93" w:rsidRDefault="00CB5C1C" w:rsidP="009F3B93">
      <w:pPr>
        <w:spacing w:line="276" w:lineRule="auto"/>
        <w:jc w:val="both"/>
        <w:rPr>
          <w:rFonts w:ascii="Humnst777 Lt BT" w:hAnsi="Humnst777 Lt BT" w:cs="Arial"/>
          <w:sz w:val="22"/>
          <w:szCs w:val="22"/>
          <w:lang w:val="es-MX"/>
        </w:rPr>
      </w:pPr>
      <w:hyperlink r:id="rId10" w:history="1">
        <w:r w:rsidR="009F3B93" w:rsidRPr="009F3B93">
          <w:rPr>
            <w:rStyle w:val="Hipervnculo"/>
            <w:rFonts w:ascii="Humnst777 Lt BT" w:hAnsi="Humnst777 Lt BT" w:cs="Arial"/>
            <w:sz w:val="22"/>
            <w:szCs w:val="22"/>
            <w:lang w:val="es-MX"/>
          </w:rPr>
          <w:t>www.ypfbcompra.com</w:t>
        </w:r>
      </w:hyperlink>
    </w:p>
    <w:p w:rsidR="00CB3A2F" w:rsidRPr="009E18A6"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98117B">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98117B">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 xml:space="preserve">Empresas legalmente constituidas bajo las leyes y normas del </w:t>
      </w:r>
      <w:r w:rsidR="002606D8">
        <w:rPr>
          <w:rFonts w:ascii="Humnst777 Lt BT" w:hAnsi="Humnst777 Lt BT" w:cs="Arial"/>
          <w:sz w:val="22"/>
          <w:szCs w:val="22"/>
        </w:rPr>
        <w:t>estado Plurinacional de Bolivia</w:t>
      </w:r>
      <w:r w:rsidRPr="0098117B">
        <w:rPr>
          <w:rFonts w:ascii="Humnst777 Lt BT" w:hAnsi="Humnst777 Lt BT" w:cs="Arial"/>
          <w:sz w:val="22"/>
          <w:szCs w:val="22"/>
        </w:rPr>
        <w:t>.</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INSCRIPCIÓN y/o CERTIFICACIÓN ELECTRÓNICA emitido por Impuestos Nacionales deben relacionarse al bien o servicio requerido y/o solicitado por la EMPRESA; ajustándose al LISTADO DE ACTIVIDADES ECONÓMICAS “CLASIFICACIÓN POR ACTIVIDAD” del Servicio de Impuestos Nacionales.</w:t>
      </w:r>
    </w:p>
    <w:p w:rsidR="00C756C0" w:rsidRPr="008F38BF" w:rsidRDefault="00C756C0" w:rsidP="00C756C0">
      <w:pPr>
        <w:pStyle w:val="Prrafodelista"/>
        <w:numPr>
          <w:ilvl w:val="1"/>
          <w:numId w:val="24"/>
        </w:numPr>
        <w:tabs>
          <w:tab w:val="left" w:pos="567"/>
        </w:tabs>
        <w:spacing w:before="100" w:beforeAutospacing="1" w:after="100" w:afterAutospacing="1"/>
        <w:ind w:right="190"/>
        <w:jc w:val="both"/>
        <w:rPr>
          <w:rFonts w:ascii="Humnst777 Lt BT" w:hAnsi="Humnst777 Lt BT" w:cs="Arial"/>
          <w:b/>
          <w:sz w:val="22"/>
          <w:szCs w:val="22"/>
        </w:rPr>
      </w:pPr>
      <w:r w:rsidRPr="008F38BF">
        <w:rPr>
          <w:rFonts w:ascii="Humnst777 Lt BT" w:hAnsi="Humnst777 Lt BT" w:cs="Arial"/>
          <w:b/>
          <w:sz w:val="22"/>
          <w:szCs w:val="22"/>
        </w:rPr>
        <w:t>Seguros Requeridos</w:t>
      </w:r>
    </w:p>
    <w:p w:rsidR="00C756C0" w:rsidRPr="00340FE0" w:rsidRDefault="00C756C0" w:rsidP="00C756C0">
      <w:pPr>
        <w:pStyle w:val="Prrafodelista"/>
        <w:tabs>
          <w:tab w:val="left" w:pos="567"/>
        </w:tabs>
        <w:spacing w:before="100" w:beforeAutospacing="1" w:after="100" w:afterAutospacing="1"/>
        <w:ind w:left="0" w:right="190"/>
        <w:jc w:val="both"/>
        <w:rPr>
          <w:rFonts w:ascii="Humnst777 Lt BT" w:hAnsi="Humnst777 Lt BT" w:cs="Arial"/>
          <w:sz w:val="22"/>
          <w:szCs w:val="22"/>
        </w:rPr>
      </w:pPr>
      <w:r w:rsidRPr="008F38BF">
        <w:rPr>
          <w:rFonts w:ascii="Humnst777 Lt BT" w:hAnsi="Humnst777 Lt BT" w:cs="Arial"/>
          <w:sz w:val="22"/>
          <w:szCs w:val="22"/>
        </w:rPr>
        <w:t xml:space="preserve">Los seguros requeridos para los trabajadores de la empresa adjudicada, es una Póliza de Seguro de Accidentes Personales por </w:t>
      </w:r>
      <w:r w:rsidRPr="008F38BF">
        <w:rPr>
          <w:rFonts w:ascii="Humnst777 Lt BT" w:hAnsi="Humnst777 Lt BT" w:cs="Arial"/>
          <w:b/>
          <w:sz w:val="22"/>
          <w:szCs w:val="22"/>
        </w:rPr>
        <w:t>$us 10.000</w:t>
      </w:r>
      <w:r w:rsidRPr="008F38BF">
        <w:rPr>
          <w:rFonts w:ascii="Humnst777 Lt BT" w:hAnsi="Humnst777 Lt BT" w:cs="Arial"/>
          <w:sz w:val="22"/>
          <w:szCs w:val="22"/>
        </w:rPr>
        <w:t>.- para cada funcionario que prestará el servicio.</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Cualquier potencial proponente podrá formular consultas escritas dirigidas a la dirección de correo electrónic</w:t>
      </w:r>
      <w:r w:rsidRPr="008F38BF">
        <w:rPr>
          <w:rFonts w:ascii="Humnst777 Lt BT" w:hAnsi="Humnst777 Lt BT" w:cs="Arial"/>
          <w:sz w:val="22"/>
          <w:szCs w:val="22"/>
        </w:rPr>
        <w:t xml:space="preserve">o </w:t>
      </w:r>
      <w:hyperlink r:id="rId11" w:history="1">
        <w:r w:rsidR="008F38BF" w:rsidRPr="008F38BF">
          <w:rPr>
            <w:rStyle w:val="Hipervnculo"/>
            <w:rFonts w:ascii="Humnst777 Lt BT" w:hAnsi="Humnst777 Lt BT"/>
            <w:sz w:val="22"/>
            <w:szCs w:val="22"/>
          </w:rPr>
          <w:t>sumaya.nogales@ypfblogistica.com.bo</w:t>
        </w:r>
      </w:hyperlink>
      <w:r w:rsidRPr="00340FE0">
        <w:rPr>
          <w:rFonts w:ascii="Humnst777 Lt BT" w:hAnsi="Humnst777 Lt BT" w:cs="Arial"/>
          <w:sz w:val="22"/>
          <w:szCs w:val="22"/>
        </w:rPr>
        <w:t xml:space="preserve">  hasta la fecha indicada en el Cronograma.</w:t>
      </w:r>
    </w:p>
    <w:p w:rsidR="009F77E6" w:rsidRDefault="009F77E6" w:rsidP="009F77E6">
      <w:pPr>
        <w:pStyle w:val="Prrafodelista"/>
        <w:numPr>
          <w:ilvl w:val="0"/>
          <w:numId w:val="2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9F77E6">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Procederá el rechazo de la propuesta cuando esta fuese presentada fuera del plazo (fecha y hora) y/o en lugar diferente al establecido en el presente documento.</w:t>
      </w:r>
    </w:p>
    <w:p w:rsidR="00C756C0" w:rsidRPr="00A82F4D" w:rsidRDefault="0013206A" w:rsidP="00591363">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lastRenderedPageBreak/>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08"/>
        <w:gridCol w:w="171"/>
        <w:gridCol w:w="154"/>
        <w:gridCol w:w="208"/>
        <w:gridCol w:w="2278"/>
        <w:gridCol w:w="140"/>
        <w:gridCol w:w="557"/>
        <w:gridCol w:w="6"/>
        <w:gridCol w:w="269"/>
        <w:gridCol w:w="507"/>
        <w:gridCol w:w="142"/>
        <w:gridCol w:w="323"/>
        <w:gridCol w:w="110"/>
        <w:gridCol w:w="160"/>
        <w:gridCol w:w="12"/>
        <w:gridCol w:w="122"/>
        <w:gridCol w:w="2054"/>
        <w:gridCol w:w="160"/>
      </w:tblGrid>
      <w:tr w:rsidR="001A4DC3" w:rsidRPr="009E18A6" w:rsidTr="005742E8">
        <w:trPr>
          <w:trHeight w:val="375"/>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4"/>
            <w:tcBorders>
              <w:top w:val="single" w:sz="4" w:space="0" w:color="auto"/>
              <w:left w:val="nil"/>
              <w:bottom w:val="single" w:sz="4" w:space="0" w:color="auto"/>
            </w:tcBorders>
            <w:shd w:val="clear" w:color="auto" w:fill="F2F2F2"/>
            <w:vAlign w:val="center"/>
          </w:tcPr>
          <w:p w:rsidR="001A4DC3" w:rsidRPr="002F6EEE" w:rsidRDefault="002F6EEE" w:rsidP="00007E8A">
            <w:pPr>
              <w:jc w:val="both"/>
              <w:rPr>
                <w:rFonts w:ascii="Humnst777 Lt BT" w:hAnsi="Humnst777 Lt BT" w:cs="Arial"/>
                <w:sz w:val="16"/>
                <w:szCs w:val="16"/>
              </w:rPr>
            </w:pPr>
            <w:r w:rsidRPr="002F6EEE">
              <w:rPr>
                <w:rFonts w:ascii="Humnst777 Lt BT" w:hAnsi="Humnst777 Lt BT" w:cs="Arial"/>
                <w:sz w:val="18"/>
              </w:rPr>
              <w:t>SERVICIO DE ELABORACIÓN DE 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1A4DC3" w:rsidP="00163AA2">
            <w:pPr>
              <w:spacing w:line="276" w:lineRule="auto"/>
              <w:jc w:val="center"/>
              <w:rPr>
                <w:rFonts w:ascii="Humnst777 Lt BT" w:hAnsi="Humnst777 Lt BT" w:cs="Arial"/>
                <w:sz w:val="16"/>
                <w:szCs w:val="16"/>
              </w:rPr>
            </w:pPr>
            <w:r w:rsidRPr="009E18A6">
              <w:rPr>
                <w:rFonts w:ascii="Humnst777 Lt BT" w:hAnsi="Humnst777 Lt BT" w:cs="Arial"/>
                <w:sz w:val="16"/>
                <w:szCs w:val="16"/>
              </w:rPr>
              <w:t>201</w:t>
            </w:r>
            <w:r w:rsidR="00446702">
              <w:rPr>
                <w:rFonts w:ascii="Humnst777 Lt BT" w:hAnsi="Humnst777 Lt BT" w:cs="Arial"/>
                <w:sz w:val="16"/>
                <w:szCs w:val="16"/>
              </w:rPr>
              <w:t>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4D73F0" w:rsidP="009D1E66">
            <w:pPr>
              <w:spacing w:line="276" w:lineRule="auto"/>
              <w:jc w:val="center"/>
              <w:rPr>
                <w:rFonts w:ascii="Humnst777 Lt BT" w:hAnsi="Humnst777 Lt BT" w:cs="Arial"/>
                <w:sz w:val="16"/>
                <w:szCs w:val="16"/>
              </w:rPr>
            </w:pPr>
            <w:r w:rsidRPr="004D73F0">
              <w:rPr>
                <w:rFonts w:ascii="Humnst777 Lt BT" w:hAnsi="Humnst777 Lt BT" w:cs="Arial"/>
                <w:sz w:val="16"/>
                <w:szCs w:val="16"/>
              </w:rPr>
              <w:t>S012916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2"/>
            <w:tcBorders>
              <w:top w:val="single" w:sz="4" w:space="0" w:color="auto"/>
              <w:left w:val="nil"/>
              <w:bottom w:val="single" w:sz="4" w:space="0" w:color="auto"/>
            </w:tcBorders>
            <w:shd w:val="clear" w:color="auto" w:fill="F2F2F2"/>
            <w:vAlign w:val="center"/>
          </w:tcPr>
          <w:p w:rsidR="001A4DC3" w:rsidRPr="009E18A6" w:rsidRDefault="002F6EEE" w:rsidP="002F6EEE">
            <w:pPr>
              <w:spacing w:line="276" w:lineRule="auto"/>
              <w:jc w:val="both"/>
              <w:rPr>
                <w:rFonts w:ascii="Humnst777 Lt BT" w:hAnsi="Humnst777 Lt BT" w:cs="Arial"/>
                <w:sz w:val="16"/>
                <w:szCs w:val="16"/>
              </w:rPr>
            </w:pPr>
            <w:r w:rsidRPr="00537B3F">
              <w:rPr>
                <w:rFonts w:ascii="Humnst777 Lt BT" w:hAnsi="Humnst777 Lt BT" w:cs="Arial"/>
                <w:sz w:val="16"/>
                <w:szCs w:val="16"/>
              </w:rPr>
              <w:t>A la AACN y MHE de acuerdo al cronograma establecido por</w:t>
            </w:r>
            <w:r w:rsidR="008908C9" w:rsidRPr="00537B3F">
              <w:rPr>
                <w:rFonts w:ascii="Humnst777 Lt BT" w:hAnsi="Humnst777 Lt BT" w:cs="Arial"/>
                <w:sz w:val="16"/>
                <w:szCs w:val="16"/>
              </w:rPr>
              <w:t xml:space="preserve"> YPFB Logística S.A.</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gridSpan w:val="2"/>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jc w:val="center"/>
              <w:rPr>
                <w:rFonts w:ascii="Humnst777 Lt BT" w:hAnsi="Humnst777 Lt BT" w:cs="Arial"/>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gridSpan w:val="2"/>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2F6EEE" w:rsidRDefault="00CF5DEA" w:rsidP="0049416D">
            <w:pPr>
              <w:spacing w:line="276" w:lineRule="auto"/>
              <w:jc w:val="center"/>
              <w:rPr>
                <w:rFonts w:ascii="Humnst777 Lt BT" w:hAnsi="Humnst777 Lt BT" w:cs="Arial"/>
                <w:b/>
                <w:sz w:val="16"/>
                <w:szCs w:val="16"/>
              </w:rPr>
            </w:pPr>
            <w:r w:rsidRPr="002F6EEE">
              <w:rPr>
                <w:rFonts w:ascii="Humnst777 Lt BT" w:hAnsi="Humnst777 Lt BT" w:cs="Arial"/>
                <w:b/>
                <w:sz w:val="16"/>
                <w:szCs w:val="16"/>
              </w:rPr>
              <w:t>X</w:t>
            </w:r>
          </w:p>
        </w:tc>
        <w:tc>
          <w:tcPr>
            <w:tcW w:w="1171" w:type="pct"/>
            <w:gridSpan w:val="3"/>
            <w:tcBorders>
              <w:top w:val="nil"/>
              <w:left w:val="nil"/>
              <w:bottom w:val="nil"/>
            </w:tcBorders>
            <w:shd w:val="clear" w:color="auto" w:fill="auto"/>
            <w:vAlign w:val="center"/>
          </w:tcPr>
          <w:p w:rsidR="001A4DC3" w:rsidRPr="002F6EEE" w:rsidRDefault="00B328FD" w:rsidP="00D62E82">
            <w:pPr>
              <w:spacing w:line="276" w:lineRule="auto"/>
              <w:rPr>
                <w:rFonts w:ascii="Humnst777 Lt BT" w:hAnsi="Humnst777 Lt BT" w:cs="Arial"/>
                <w:sz w:val="16"/>
                <w:szCs w:val="16"/>
              </w:rPr>
            </w:pPr>
            <w:r w:rsidRPr="002F6EEE">
              <w:rPr>
                <w:rFonts w:ascii="Humnst777 Lt BT" w:hAnsi="Humnst777 Lt BT" w:cs="Arial"/>
                <w:sz w:val="16"/>
                <w:szCs w:val="16"/>
              </w:rPr>
              <w:t xml:space="preserve">c) Precio Evaluado </w:t>
            </w:r>
            <w:r w:rsidR="00CF5DEA" w:rsidRPr="002F6EEE">
              <w:rPr>
                <w:rFonts w:ascii="Humnst777 Lt BT" w:hAnsi="Humnst777 Lt BT" w:cs="Arial"/>
                <w:sz w:val="16"/>
                <w:szCs w:val="16"/>
              </w:rPr>
              <w:t>Más</w:t>
            </w:r>
            <w:r w:rsidRPr="002F6EEE">
              <w:rPr>
                <w:rFonts w:ascii="Humnst777 Lt BT" w:hAnsi="Humnst777 Lt BT" w:cs="Arial"/>
                <w:sz w:val="16"/>
                <w:szCs w:val="16"/>
              </w:rPr>
              <w:t xml:space="preserve"> Bajo</w:t>
            </w:r>
          </w:p>
        </w:tc>
      </w:tr>
      <w:tr w:rsidR="00483B51" w:rsidRPr="009E18A6" w:rsidTr="001502C6">
        <w:trPr>
          <w:trHeight w:val="113"/>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gridSpan w:val="2"/>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gridSpan w:val="2"/>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2F6EEE" w:rsidRDefault="001A4DC3" w:rsidP="00D62E82">
            <w:pPr>
              <w:spacing w:line="276" w:lineRule="auto"/>
              <w:jc w:val="center"/>
              <w:rPr>
                <w:rFonts w:ascii="Humnst777 Lt BT" w:hAnsi="Humnst777 Lt BT" w:cs="Arial"/>
                <w:b/>
                <w:sz w:val="16"/>
                <w:szCs w:val="16"/>
              </w:rPr>
            </w:pPr>
            <w:r w:rsidRPr="002F6EEE">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2F6EEE"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2F6EEE" w:rsidRDefault="001A4DC3" w:rsidP="00D62E82">
            <w:pPr>
              <w:spacing w:line="276" w:lineRule="auto"/>
              <w:rPr>
                <w:rFonts w:ascii="Humnst777 Lt BT" w:hAnsi="Humnst777 Lt BT" w:cs="Arial"/>
                <w:b/>
                <w:sz w:val="16"/>
                <w:szCs w:val="16"/>
              </w:rPr>
            </w:pPr>
            <w:r w:rsidRPr="002F6EEE">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2F6EEE" w:rsidRDefault="001A4DC3" w:rsidP="00D62E82">
            <w:pPr>
              <w:spacing w:line="276" w:lineRule="auto"/>
              <w:rPr>
                <w:rFonts w:ascii="Humnst777 Lt BT" w:hAnsi="Humnst777 Lt BT" w:cs="Arial"/>
                <w:sz w:val="16"/>
                <w:szCs w:val="16"/>
              </w:rPr>
            </w:pPr>
            <w:r w:rsidRPr="002F6EEE">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3D2D65">
        <w:trPr>
          <w:trHeight w:val="70"/>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99"/>
        <w:gridCol w:w="172"/>
        <w:gridCol w:w="159"/>
        <w:gridCol w:w="1552"/>
        <w:gridCol w:w="159"/>
        <w:gridCol w:w="1723"/>
        <w:gridCol w:w="159"/>
        <w:gridCol w:w="2386"/>
        <w:gridCol w:w="141"/>
      </w:tblGrid>
      <w:tr w:rsidR="001A4DC3" w:rsidRPr="009E18A6" w:rsidTr="001502C6">
        <w:trPr>
          <w:gridAfter w:val="1"/>
          <w:wAfter w:w="71" w:type="pct"/>
          <w:jc w:val="center"/>
        </w:trPr>
        <w:tc>
          <w:tcPr>
            <w:tcW w:w="492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1502C6">
        <w:tblPrEx>
          <w:tblCellMar>
            <w:left w:w="57" w:type="dxa"/>
            <w:right w:w="57" w:type="dxa"/>
          </w:tblCellMar>
        </w:tblPrEx>
        <w:trPr>
          <w:trHeight w:val="263"/>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74"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79"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72"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79"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57"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79"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86"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1502C6">
        <w:tblPrEx>
          <w:tblCellMar>
            <w:left w:w="57" w:type="dxa"/>
            <w:right w:w="57" w:type="dxa"/>
          </w:tblCellMar>
        </w:tblPrEx>
        <w:trPr>
          <w:trHeight w:val="299"/>
          <w:jc w:val="center"/>
        </w:trPr>
        <w:tc>
          <w:tcPr>
            <w:tcW w:w="1791"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72" w:type="pct"/>
            <w:tcBorders>
              <w:top w:val="single" w:sz="4" w:space="0" w:color="auto"/>
              <w:left w:val="nil"/>
              <w:bottom w:val="single" w:sz="4" w:space="0" w:color="auto"/>
            </w:tcBorders>
            <w:shd w:val="clear" w:color="auto" w:fill="E6E6E6"/>
            <w:vAlign w:val="center"/>
          </w:tcPr>
          <w:p w:rsidR="001A4DC3" w:rsidRPr="009E18A6" w:rsidRDefault="002F6EEE" w:rsidP="00D62E82">
            <w:pPr>
              <w:spacing w:before="120"/>
              <w:jc w:val="both"/>
              <w:rPr>
                <w:rFonts w:ascii="Humnst777 Lt BT" w:hAnsi="Humnst777 Lt BT" w:cs="Arial"/>
                <w:sz w:val="16"/>
                <w:szCs w:val="16"/>
              </w:rPr>
            </w:pPr>
            <w:r>
              <w:rPr>
                <w:rFonts w:ascii="Humnst777 Lt BT" w:hAnsi="Humnst777 Lt BT" w:cs="Arial"/>
                <w:sz w:val="16"/>
                <w:szCs w:val="16"/>
              </w:rPr>
              <w:t>Santa Cruz</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57" w:type="pct"/>
            <w:tcBorders>
              <w:top w:val="single" w:sz="4" w:space="0" w:color="auto"/>
              <w:left w:val="nil"/>
              <w:bottom w:val="single" w:sz="4" w:space="0" w:color="auto"/>
            </w:tcBorders>
            <w:shd w:val="clear" w:color="auto" w:fill="E6E6E6"/>
            <w:vAlign w:val="center"/>
          </w:tcPr>
          <w:p w:rsidR="001A4DC3" w:rsidRPr="009E18A6" w:rsidRDefault="00275181" w:rsidP="00D62E82">
            <w:pPr>
              <w:spacing w:before="120"/>
              <w:jc w:val="both"/>
              <w:rPr>
                <w:rFonts w:ascii="Humnst777 Lt BT" w:hAnsi="Humnst777 Lt BT" w:cs="Arial"/>
                <w:sz w:val="16"/>
                <w:szCs w:val="16"/>
              </w:rPr>
            </w:pPr>
            <w:r w:rsidRPr="00275181">
              <w:rPr>
                <w:rFonts w:ascii="Humnst777 Lt BT" w:hAnsi="Humnst777 Lt BT" w:cs="Arial"/>
                <w:sz w:val="16"/>
                <w:szCs w:val="16"/>
              </w:rPr>
              <w:t>Equipetrol</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86" w:type="pct"/>
            <w:tcBorders>
              <w:top w:val="single" w:sz="4" w:space="0" w:color="auto"/>
              <w:left w:val="nil"/>
              <w:bottom w:val="single" w:sz="4" w:space="0" w:color="auto"/>
            </w:tcBorders>
            <w:shd w:val="clear" w:color="auto" w:fill="E6E6E6"/>
            <w:vAlign w:val="center"/>
          </w:tcPr>
          <w:p w:rsidR="001A4DC3" w:rsidRPr="009E18A6" w:rsidRDefault="00275181" w:rsidP="000501C2">
            <w:pPr>
              <w:spacing w:before="120"/>
              <w:jc w:val="both"/>
              <w:rPr>
                <w:rFonts w:ascii="Humnst777 Lt BT" w:hAnsi="Humnst777 Lt BT" w:cs="Arial"/>
                <w:sz w:val="16"/>
                <w:szCs w:val="16"/>
              </w:rPr>
            </w:pPr>
            <w:r w:rsidRPr="00275181">
              <w:rPr>
                <w:rFonts w:ascii="Humnst777 Lt BT" w:hAnsi="Humnst777 Lt BT" w:cs="Arial"/>
                <w:sz w:val="16"/>
                <w:szCs w:val="16"/>
              </w:rPr>
              <w:t>Av. Leigue Castedo  N° 1700, 3er Piso</w:t>
            </w:r>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72" w:type="pct"/>
            <w:tcBorders>
              <w:top w:val="single" w:sz="4" w:space="0" w:color="auto"/>
              <w:left w:val="nil"/>
              <w:bottom w:val="single" w:sz="4" w:space="0" w:color="auto"/>
            </w:tcBorders>
            <w:shd w:val="clear" w:color="auto" w:fill="E6E6E6"/>
            <w:vAlign w:val="center"/>
          </w:tcPr>
          <w:p w:rsidR="001A4DC3" w:rsidRPr="009E18A6" w:rsidRDefault="00275181" w:rsidP="002F6EEE">
            <w:pPr>
              <w:spacing w:before="120"/>
              <w:jc w:val="both"/>
              <w:rPr>
                <w:rFonts w:ascii="Humnst777 Lt BT" w:hAnsi="Humnst777 Lt BT" w:cs="Arial"/>
                <w:sz w:val="16"/>
                <w:szCs w:val="16"/>
              </w:rPr>
            </w:pPr>
            <w:r w:rsidRPr="00275181">
              <w:rPr>
                <w:rFonts w:ascii="Humnst777 Lt BT" w:hAnsi="Humnst777 Lt BT" w:cs="Arial"/>
                <w:sz w:val="16"/>
                <w:szCs w:val="16"/>
              </w:rPr>
              <w:t>(591)-3-3453600</w:t>
            </w:r>
          </w:p>
        </w:tc>
        <w:tc>
          <w:tcPr>
            <w:tcW w:w="2272"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72" w:type="pct"/>
            <w:tcBorders>
              <w:top w:val="single" w:sz="4" w:space="0" w:color="auto"/>
              <w:left w:val="nil"/>
              <w:bottom w:val="single" w:sz="4" w:space="0" w:color="auto"/>
            </w:tcBorders>
            <w:shd w:val="clear" w:color="auto" w:fill="E6E6E6"/>
            <w:vAlign w:val="center"/>
          </w:tcPr>
          <w:p w:rsidR="001A4DC3" w:rsidRPr="009E18A6" w:rsidRDefault="00275181" w:rsidP="000501C2">
            <w:pPr>
              <w:spacing w:before="120"/>
              <w:jc w:val="both"/>
              <w:rPr>
                <w:rFonts w:ascii="Humnst777 Lt BT" w:hAnsi="Humnst777 Lt BT" w:cs="Arial"/>
                <w:sz w:val="16"/>
                <w:szCs w:val="16"/>
              </w:rPr>
            </w:pPr>
            <w:r w:rsidRPr="00275181">
              <w:rPr>
                <w:rFonts w:ascii="Humnst777 Lt BT" w:hAnsi="Humnst777 Lt BT" w:cs="Arial"/>
                <w:sz w:val="16"/>
                <w:szCs w:val="16"/>
              </w:rPr>
              <w:t>(591)-3-3459191</w:t>
            </w:r>
          </w:p>
        </w:tc>
        <w:tc>
          <w:tcPr>
            <w:tcW w:w="2272"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trHeight w:val="60"/>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79" w:type="pct"/>
            <w:tcBorders>
              <w:top w:val="nil"/>
              <w:left w:val="nil"/>
              <w:bottom w:val="nil"/>
            </w:tcBorders>
            <w:shd w:val="clear" w:color="auto" w:fill="auto"/>
            <w:vAlign w:val="center"/>
          </w:tcPr>
          <w:p w:rsidR="001A4DC3" w:rsidRPr="003D2D65" w:rsidRDefault="001A4DC3" w:rsidP="00D62E82">
            <w:pPr>
              <w:spacing w:before="120"/>
              <w:jc w:val="both"/>
              <w:rPr>
                <w:rFonts w:ascii="Humnst777 Lt BT" w:hAnsi="Humnst777 Lt BT" w:cs="Arial"/>
                <w:sz w:val="18"/>
                <w:szCs w:val="18"/>
              </w:rPr>
            </w:pPr>
          </w:p>
        </w:tc>
        <w:tc>
          <w:tcPr>
            <w:tcW w:w="2974" w:type="pct"/>
            <w:gridSpan w:val="5"/>
            <w:tcBorders>
              <w:top w:val="single" w:sz="4" w:space="0" w:color="auto"/>
              <w:left w:val="nil"/>
              <w:bottom w:val="single" w:sz="4" w:space="0" w:color="auto"/>
            </w:tcBorders>
            <w:shd w:val="clear" w:color="auto" w:fill="E6E6E6"/>
            <w:vAlign w:val="center"/>
          </w:tcPr>
          <w:p w:rsidR="001A4DC3" w:rsidRPr="003D2D65" w:rsidRDefault="002F6EEE" w:rsidP="00446702">
            <w:pPr>
              <w:spacing w:before="120"/>
              <w:jc w:val="both"/>
              <w:rPr>
                <w:rFonts w:ascii="Humnst777 Lt BT" w:hAnsi="Humnst777 Lt BT" w:cs="Arial"/>
                <w:color w:val="FF0000"/>
                <w:sz w:val="18"/>
                <w:szCs w:val="18"/>
              </w:rPr>
            </w:pPr>
            <w:r w:rsidRPr="003D2D65">
              <w:rPr>
                <w:rStyle w:val="Hipervnculo"/>
                <w:rFonts w:ascii="Humnst777 Lt BT" w:hAnsi="Humnst777 Lt BT"/>
                <w:sz w:val="18"/>
                <w:szCs w:val="18"/>
              </w:rPr>
              <w:t>Sumaya.nogales</w:t>
            </w:r>
            <w:hyperlink r:id="rId12" w:history="1">
              <w:r w:rsidR="00446702" w:rsidRPr="003D2D65">
                <w:rPr>
                  <w:rStyle w:val="Hipervnculo"/>
                  <w:rFonts w:ascii="Humnst777 Lt BT" w:hAnsi="Humnst777 Lt BT"/>
                  <w:sz w:val="18"/>
                  <w:szCs w:val="18"/>
                </w:rPr>
                <w:t>@ypfblogistica.com.bo</w:t>
              </w:r>
            </w:hyperlink>
          </w:p>
        </w:tc>
        <w:tc>
          <w:tcPr>
            <w:tcW w:w="7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1502C6">
        <w:tblPrEx>
          <w:tblCellMar>
            <w:left w:w="57" w:type="dxa"/>
            <w:right w:w="57" w:type="dxa"/>
          </w:tblCellMar>
        </w:tblPrEx>
        <w:trPr>
          <w:jc w:val="center"/>
        </w:trPr>
        <w:tc>
          <w:tcPr>
            <w:tcW w:w="1791"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12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3D2D65">
        <w:tblPrEx>
          <w:tblCellMar>
            <w:left w:w="57" w:type="dxa"/>
            <w:right w:w="57" w:type="dxa"/>
          </w:tblCellMar>
        </w:tblPrEx>
        <w:trPr>
          <w:trHeight w:val="70"/>
          <w:jc w:val="center"/>
        </w:trPr>
        <w:tc>
          <w:tcPr>
            <w:tcW w:w="1791"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12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9E18A6" w:rsidRDefault="009E18A6" w:rsidP="000501C2">
      <w:pPr>
        <w:jc w:val="both"/>
        <w:rPr>
          <w:rFonts w:ascii="Humnst777 Lt BT" w:hAnsi="Humnst777 Lt BT" w:cs="Arial"/>
          <w:b/>
          <w:sz w:val="18"/>
          <w:szCs w:val="18"/>
        </w:rPr>
      </w:pPr>
    </w:p>
    <w:p w:rsidR="009E18A6" w:rsidRPr="009E18A6" w:rsidRDefault="009E18A6" w:rsidP="000501C2">
      <w:pPr>
        <w:jc w:val="both"/>
        <w:rPr>
          <w:rFonts w:ascii="Humnst777 Lt BT" w:hAnsi="Humnst777 Lt BT" w:cs="Arial"/>
          <w:b/>
          <w:sz w:val="18"/>
          <w:szCs w:val="18"/>
        </w:rPr>
      </w:pPr>
    </w:p>
    <w:p w:rsidR="00446702" w:rsidRPr="00340FE0"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446702" w:rsidRPr="00340FE0" w:rsidRDefault="00446702" w:rsidP="00446702">
      <w:pPr>
        <w:ind w:right="190"/>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1502C6" w:rsidRPr="001502C6">
        <w:rPr>
          <w:rFonts w:ascii="Humnst777 Lt BT" w:hAnsi="Humnst777 Lt BT" w:cs="Arial"/>
          <w:sz w:val="22"/>
          <w:szCs w:val="22"/>
        </w:rPr>
        <w:t>SERVICIO DE ELABORACIÓN DE 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r w:rsidRPr="001502C6">
        <w:rPr>
          <w:rFonts w:ascii="Humnst777 Lt BT" w:hAnsi="Humnst777 Lt BT" w:cs="Arial"/>
          <w:sz w:val="22"/>
          <w:szCs w:val="22"/>
        </w:rPr>
        <w:t>, 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7035AB" w:rsidP="008952EB">
            <w:pPr>
              <w:ind w:right="190"/>
              <w:jc w:val="center"/>
              <w:rPr>
                <w:rFonts w:ascii="Humnst777 Lt BT" w:hAnsi="Humnst777 Lt BT" w:cs="Arial"/>
                <w:sz w:val="18"/>
                <w:szCs w:val="18"/>
              </w:rPr>
            </w:pPr>
            <w:r w:rsidRPr="007035AB">
              <w:rPr>
                <w:rFonts w:ascii="Humnst777 Lt BT" w:hAnsi="Humnst777 Lt BT" w:cs="Arial"/>
                <w:sz w:val="18"/>
                <w:szCs w:val="18"/>
              </w:rPr>
              <w:t>26</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355586">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B6474F" w:rsidP="00B6474F">
            <w:pPr>
              <w:ind w:right="190"/>
              <w:jc w:val="center"/>
              <w:rPr>
                <w:rFonts w:ascii="Humnst777 Lt BT" w:hAnsi="Humnst777 Lt BT" w:cs="Arial"/>
                <w:sz w:val="18"/>
                <w:szCs w:val="18"/>
              </w:rPr>
            </w:pPr>
            <w:r w:rsidRPr="007035AB">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355586">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355586">
            <w:pPr>
              <w:ind w:right="190"/>
              <w:jc w:val="center"/>
              <w:rPr>
                <w:rFonts w:ascii="Humnst777 Lt BT" w:hAnsi="Humnst777 Lt BT" w:cs="Arial"/>
                <w:sz w:val="18"/>
                <w:szCs w:val="18"/>
              </w:rPr>
            </w:pPr>
            <w:r w:rsidRPr="007035AB">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7035AB" w:rsidP="00B6474F">
            <w:pPr>
              <w:ind w:right="190"/>
              <w:jc w:val="center"/>
              <w:rPr>
                <w:rFonts w:ascii="Humnst777 Lt BT" w:hAnsi="Humnst777 Lt BT" w:cs="Arial"/>
                <w:sz w:val="18"/>
                <w:szCs w:val="18"/>
              </w:rPr>
            </w:pPr>
            <w:r w:rsidRPr="007035AB">
              <w:rPr>
                <w:rFonts w:ascii="Humnst777 Lt BT" w:hAnsi="Humnst777 Lt BT" w:cs="Arial"/>
                <w:sz w:val="18"/>
                <w:szCs w:val="18"/>
              </w:rPr>
              <w:t>04</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B6474F" w:rsidP="00B6474F">
            <w:pPr>
              <w:ind w:right="190"/>
              <w:jc w:val="center"/>
              <w:rPr>
                <w:rFonts w:ascii="Humnst777 Lt BT" w:hAnsi="Humnst777 Lt BT" w:cs="Arial"/>
                <w:sz w:val="18"/>
                <w:szCs w:val="18"/>
              </w:rPr>
            </w:pPr>
            <w:r w:rsidRPr="007035AB">
              <w:rPr>
                <w:rFonts w:ascii="Humnst777 Lt BT" w:hAnsi="Humnst777 Lt BT" w:cs="Arial"/>
                <w:sz w:val="18"/>
                <w:szCs w:val="18"/>
              </w:rPr>
              <w:t>1</w:t>
            </w:r>
            <w:r w:rsidR="007035AB" w:rsidRPr="007035AB">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CB5C1C" w:rsidP="00FB6B9B">
            <w:pPr>
              <w:spacing w:before="120"/>
              <w:jc w:val="both"/>
              <w:rPr>
                <w:rFonts w:ascii="Humnst777 Lt BT" w:hAnsi="Humnst777 Lt BT" w:cs="Arial"/>
                <w:color w:val="FF0000"/>
                <w:sz w:val="16"/>
                <w:szCs w:val="16"/>
              </w:rPr>
            </w:pPr>
            <w:hyperlink r:id="rId13" w:history="1">
              <w:r w:rsidR="003D2D65" w:rsidRPr="008A50D4">
                <w:rPr>
                  <w:rStyle w:val="Hipervnculo"/>
                </w:rPr>
                <w:t>Sumaya.nogales@ypfblogistica.com.bo</w:t>
              </w:r>
            </w:hyperlink>
            <w:r w:rsidR="003D2D65">
              <w:t xml:space="preserve"> </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D2D65" w:rsidP="00FB6B9B">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7035AB" w:rsidP="00FB6B9B">
            <w:pPr>
              <w:ind w:right="190"/>
              <w:jc w:val="center"/>
              <w:rPr>
                <w:rFonts w:ascii="Humnst777 Lt BT" w:hAnsi="Humnst777 Lt BT" w:cs="Arial"/>
                <w:sz w:val="18"/>
                <w:szCs w:val="18"/>
              </w:rPr>
            </w:pPr>
            <w:r>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E92472" w:rsidP="007035AB">
            <w:pPr>
              <w:ind w:right="190"/>
              <w:jc w:val="center"/>
              <w:rPr>
                <w:rFonts w:ascii="Humnst777 Lt BT" w:hAnsi="Humnst777 Lt BT" w:cs="Arial"/>
                <w:sz w:val="18"/>
                <w:szCs w:val="18"/>
              </w:rPr>
            </w:pPr>
            <w:r w:rsidRPr="007035AB">
              <w:rPr>
                <w:rFonts w:ascii="Humnst777 Lt BT" w:hAnsi="Humnst777 Lt BT" w:cs="Arial"/>
                <w:sz w:val="18"/>
                <w:szCs w:val="18"/>
              </w:rPr>
              <w:t xml:space="preserve">Feria FEXPOCRUZ – Salón Guarayos Stand </w:t>
            </w:r>
            <w:r w:rsidR="007035AB">
              <w:rPr>
                <w:rFonts w:ascii="Humnst777 Lt BT" w:hAnsi="Humnst777 Lt BT" w:cs="Arial"/>
                <w:sz w:val="18"/>
                <w:szCs w:val="18"/>
              </w:rPr>
              <w:t>d</w:t>
            </w:r>
            <w:r w:rsidRPr="007035AB">
              <w:rPr>
                <w:rFonts w:ascii="Humnst777 Lt BT" w:hAnsi="Humnst777 Lt BT" w:cs="Arial"/>
                <w:sz w:val="18"/>
                <w:szCs w:val="18"/>
              </w:rPr>
              <w:t xml:space="preserve">e YPFB LOGÍSTICA SA. </w:t>
            </w:r>
            <w:r w:rsidR="007035AB">
              <w:rPr>
                <w:rFonts w:ascii="Humnst777 Lt BT" w:hAnsi="Humnst777 Lt BT" w:cs="Arial"/>
                <w:sz w:val="18"/>
                <w:szCs w:val="18"/>
              </w:rPr>
              <w:t>Lic. Sumaya Nogales</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r w:rsidRPr="007035AB">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tabs>
                <w:tab w:val="left" w:pos="431"/>
              </w:tabs>
              <w:ind w:right="52"/>
              <w:jc w:val="center"/>
              <w:rPr>
                <w:rFonts w:ascii="Humnst777 Lt BT" w:hAnsi="Humnst777 Lt BT" w:cs="Arial"/>
                <w:i/>
                <w:sz w:val="18"/>
                <w:szCs w:val="18"/>
              </w:rPr>
            </w:pPr>
            <w:r w:rsidRPr="007035AB">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r w:rsidRPr="007035AB">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jc w:val="center"/>
              <w:rPr>
                <w:rFonts w:ascii="Humnst777 Lt BT" w:hAnsi="Humnst777 Lt BT" w:cs="Arial"/>
                <w:i/>
                <w:sz w:val="18"/>
                <w:szCs w:val="18"/>
              </w:rPr>
            </w:pPr>
            <w:r w:rsidRPr="007035AB">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7035AB" w:rsidRDefault="00FB6B9B" w:rsidP="00FB6B9B">
            <w:pPr>
              <w:ind w:right="190"/>
              <w:jc w:val="center"/>
              <w:rPr>
                <w:rFonts w:ascii="Humnst777 Lt BT" w:hAnsi="Humnst777 Lt BT" w:cs="Arial"/>
                <w:i/>
                <w:sz w:val="18"/>
                <w:szCs w:val="18"/>
              </w:rPr>
            </w:pPr>
            <w:r w:rsidRPr="007035AB">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090D04" w:rsidP="00B6474F">
            <w:pPr>
              <w:ind w:right="190"/>
              <w:jc w:val="center"/>
              <w:rPr>
                <w:rFonts w:ascii="Humnst777 Lt BT" w:hAnsi="Humnst777 Lt BT" w:cs="Arial"/>
                <w:sz w:val="18"/>
                <w:szCs w:val="18"/>
              </w:rPr>
            </w:pPr>
            <w:r w:rsidRPr="007035AB">
              <w:rPr>
                <w:rFonts w:ascii="Humnst777 Lt BT" w:hAnsi="Humnst777 Lt BT" w:cs="Arial"/>
                <w:sz w:val="18"/>
                <w:szCs w:val="18"/>
              </w:rPr>
              <w:t>1</w:t>
            </w:r>
            <w:r w:rsidR="007035AB" w:rsidRPr="007035AB">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B6474F" w:rsidP="00B6474F">
            <w:pPr>
              <w:ind w:right="190"/>
              <w:jc w:val="center"/>
              <w:rPr>
                <w:rFonts w:ascii="Humnst777 Lt BT" w:hAnsi="Humnst777 Lt BT" w:cs="Arial"/>
                <w:sz w:val="18"/>
                <w:szCs w:val="18"/>
              </w:rPr>
            </w:pPr>
            <w:r w:rsidRPr="007035AB">
              <w:rPr>
                <w:rFonts w:ascii="Humnst777 Lt BT" w:hAnsi="Humnst777 Lt BT" w:cs="Arial"/>
                <w:sz w:val="18"/>
                <w:szCs w:val="18"/>
              </w:rPr>
              <w:t>1</w:t>
            </w:r>
            <w:r w:rsidR="007035AB" w:rsidRPr="007035AB">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7035AB" w:rsidRDefault="00FB6B9B" w:rsidP="00FB6B9B">
            <w:pPr>
              <w:ind w:right="190"/>
              <w:jc w:val="center"/>
              <w:rPr>
                <w:rFonts w:ascii="Humnst777 Lt BT" w:hAnsi="Humnst777 Lt BT" w:cs="Arial"/>
                <w:sz w:val="18"/>
                <w:szCs w:val="18"/>
              </w:rPr>
            </w:pPr>
            <w:r w:rsidRPr="007035AB">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7035AB" w:rsidRDefault="007035AB" w:rsidP="00FB6B9B">
            <w:pPr>
              <w:ind w:right="190"/>
              <w:jc w:val="center"/>
              <w:rPr>
                <w:rFonts w:ascii="Humnst777 Lt BT" w:hAnsi="Humnst777 Lt BT" w:cs="Arial"/>
                <w:sz w:val="18"/>
                <w:szCs w:val="18"/>
              </w:rPr>
            </w:pPr>
            <w:r w:rsidRPr="007035AB">
              <w:rPr>
                <w:rFonts w:ascii="Humnst777 Lt BT" w:hAnsi="Humnst777 Lt BT" w:cs="Arial"/>
                <w:sz w:val="18"/>
                <w:szCs w:val="18"/>
              </w:rPr>
              <w:t>3</w:t>
            </w:r>
            <w:r w:rsidR="00FB6B9B" w:rsidRPr="007035AB">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340FE0" w:rsidRDefault="00E92472" w:rsidP="007035AB">
            <w:pPr>
              <w:ind w:right="190"/>
              <w:rPr>
                <w:rFonts w:ascii="Humnst777 Lt BT" w:hAnsi="Humnst777 Lt BT" w:cs="Arial"/>
                <w:sz w:val="18"/>
                <w:szCs w:val="18"/>
              </w:rPr>
            </w:pPr>
            <w:r w:rsidRPr="00E92472">
              <w:rPr>
                <w:rFonts w:ascii="Humnst777 Lt BT" w:hAnsi="Humnst777 Lt BT" w:cs="Arial"/>
                <w:sz w:val="18"/>
                <w:szCs w:val="18"/>
              </w:rPr>
              <w:t>Feria FEXPOCRUZ – Salón Guarayos Stand de YPFB LOGÍSTICA SA</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667C7B" w:rsidP="00FB6B9B">
            <w:pPr>
              <w:ind w:right="190"/>
              <w:jc w:val="both"/>
              <w:rPr>
                <w:rFonts w:ascii="Humnst777 Lt BT" w:hAnsi="Humnst777 Lt BT" w:cs="Arial"/>
                <w:b/>
                <w:sz w:val="18"/>
                <w:szCs w:val="18"/>
              </w:rPr>
            </w:pPr>
            <w:r>
              <w:rPr>
                <w:rFonts w:ascii="Humnst777 Lt BT" w:hAnsi="Humnst777 Lt BT" w:cs="Arial"/>
                <w:b/>
                <w:sz w:val="18"/>
                <w:szCs w:val="18"/>
              </w:rPr>
              <w:t>Informe y notificación de</w:t>
            </w:r>
            <w:r w:rsidR="00E92472" w:rsidRPr="00E92472">
              <w:rPr>
                <w:rFonts w:ascii="Humnst777 Lt BT" w:hAnsi="Humnst777 Lt BT" w:cs="Arial"/>
                <w:b/>
                <w:sz w:val="18"/>
                <w:szCs w:val="18"/>
              </w:rPr>
              <w:t xml:space="preserve">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7035AB" w:rsidP="00FB6B9B">
            <w:pPr>
              <w:ind w:right="190"/>
              <w:jc w:val="center"/>
              <w:rPr>
                <w:rFonts w:ascii="Humnst777 Lt BT" w:hAnsi="Humnst777 Lt BT" w:cs="Arial"/>
                <w:sz w:val="18"/>
                <w:szCs w:val="18"/>
              </w:rPr>
            </w:pPr>
            <w:r>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B6474F" w:rsidP="007035AB">
            <w:pPr>
              <w:ind w:right="190"/>
              <w:jc w:val="center"/>
              <w:rPr>
                <w:rFonts w:ascii="Humnst777 Lt BT" w:hAnsi="Humnst777 Lt BT" w:cs="Arial"/>
                <w:sz w:val="18"/>
                <w:szCs w:val="18"/>
              </w:rPr>
            </w:pPr>
            <w:r>
              <w:rPr>
                <w:rFonts w:ascii="Humnst777 Lt BT" w:hAnsi="Humnst777 Lt BT" w:cs="Arial"/>
                <w:sz w:val="18"/>
                <w:szCs w:val="18"/>
              </w:rPr>
              <w:t>1</w:t>
            </w:r>
            <w:r w:rsidR="007035AB">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340FE0" w:rsidRDefault="00E22E05" w:rsidP="00E22E05">
            <w:pPr>
              <w:ind w:right="190"/>
              <w:jc w:val="center"/>
              <w:rPr>
                <w:rFonts w:ascii="Humnst777 Lt BT" w:hAnsi="Humnst777 Lt BT" w:cs="Arial"/>
                <w:sz w:val="18"/>
                <w:szCs w:val="18"/>
              </w:rPr>
            </w:pPr>
            <w:r>
              <w:rPr>
                <w:rFonts w:ascii="Humnst777 Lt BT" w:hAnsi="Humnst777 Lt BT" w:cs="Arial"/>
                <w:sz w:val="18"/>
                <w:szCs w:val="18"/>
              </w:rPr>
              <w:t>1</w:t>
            </w:r>
            <w:r w:rsidR="007035AB">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340FE0" w:rsidRDefault="00E22E05" w:rsidP="00E22E05">
            <w:pPr>
              <w:ind w:right="190"/>
              <w:jc w:val="center"/>
              <w:rPr>
                <w:rFonts w:ascii="Humnst777 Lt BT" w:hAnsi="Humnst777 Lt BT" w:cs="Arial"/>
                <w:sz w:val="18"/>
                <w:szCs w:val="18"/>
              </w:rPr>
            </w:pPr>
            <w:r>
              <w:rPr>
                <w:rFonts w:ascii="Humnst777 Lt BT" w:hAnsi="Humnst777 Lt BT" w:cs="Arial"/>
                <w:sz w:val="18"/>
                <w:szCs w:val="18"/>
              </w:rPr>
              <w:t>1</w:t>
            </w:r>
            <w:r w:rsidR="007035AB">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340FE0" w:rsidRDefault="00FB6B9B" w:rsidP="00FB6B9B">
            <w:pPr>
              <w:ind w:right="190"/>
              <w:jc w:val="center"/>
              <w:rPr>
                <w:rFonts w:ascii="Humnst777 Lt BT" w:hAnsi="Humnst777 Lt BT" w:cs="Arial"/>
                <w:sz w:val="18"/>
                <w:szCs w:val="18"/>
              </w:rPr>
            </w:pPr>
            <w:r w:rsidRPr="00340FE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262E35" w:rsidRDefault="00262E35" w:rsidP="00FE4453">
      <w:pPr>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7779F9" w:rsidP="007779F9">
      <w:pPr>
        <w:numPr>
          <w:ilvl w:val="0"/>
          <w:numId w:val="24"/>
        </w:numPr>
        <w:ind w:left="0" w:right="190" w:firstLine="0"/>
        <w:jc w:val="both"/>
        <w:rPr>
          <w:rFonts w:ascii="Humnst777 Lt BT" w:hAnsi="Humnst777 Lt BT" w:cs="Arial"/>
          <w:b/>
          <w:lang w:val="es-BO" w:eastAsia="es-ES"/>
        </w:rPr>
      </w:pPr>
      <w:r w:rsidRPr="007779F9">
        <w:rPr>
          <w:rFonts w:ascii="Humnst777 Lt BT" w:hAnsi="Humnst777 Lt BT" w:cs="Arial"/>
          <w:b/>
          <w:lang w:val="es-BO" w:eastAsia="es-ES"/>
        </w:rPr>
        <w:t>DOCUMENTOS DE LA PROPUESTA  ( 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1429"/>
        <w:jc w:val="both"/>
        <w:rPr>
          <w:rFonts w:ascii="Humnst777 Lt BT" w:hAnsi="Humnst777 Lt BT" w:cs="Arial"/>
          <w:b/>
          <w:lang w:val="es-BO" w:eastAsia="es-ES"/>
        </w:rPr>
      </w:pP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La propuesta deberá ser presentada en un único sobre cerrado conteniendo los Sobres A, B y C,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BO" w:eastAsia="es-BO"/>
        </w:rPr>
        <mc:AlternateContent>
          <mc:Choice Requires="wps">
            <w:drawing>
              <wp:anchor distT="0" distB="0" distL="114300" distR="114300" simplePos="0" relativeHeight="251660288" behindDoc="0" locked="0" layoutInCell="1" allowOverlap="1">
                <wp:simplePos x="0" y="0"/>
                <wp:positionH relativeFrom="column">
                  <wp:posOffset>986155</wp:posOffset>
                </wp:positionH>
                <wp:positionV relativeFrom="paragraph">
                  <wp:posOffset>229870</wp:posOffset>
                </wp:positionV>
                <wp:extent cx="5175885" cy="2496185"/>
                <wp:effectExtent l="0" t="0" r="24765" b="184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496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2606D8" w:rsidRPr="00FC1B64" w:rsidRDefault="002606D8" w:rsidP="007779F9">
                            <w:pPr>
                              <w:rPr>
                                <w:rFonts w:cs="Arial"/>
                                <w:b/>
                                <w:sz w:val="18"/>
                                <w:szCs w:val="18"/>
                              </w:rPr>
                            </w:pPr>
                            <w:r w:rsidRPr="00FC1B64">
                              <w:rPr>
                                <w:rFonts w:cs="Arial"/>
                                <w:b/>
                                <w:sz w:val="18"/>
                                <w:szCs w:val="18"/>
                              </w:rPr>
                              <w:t>Señores YPFB Logística S.A.:</w:t>
                            </w:r>
                          </w:p>
                          <w:p w:rsidR="002606D8" w:rsidRDefault="002606D8" w:rsidP="007779F9">
                            <w:pPr>
                              <w:rPr>
                                <w:rFonts w:cs="Arial"/>
                                <w:sz w:val="18"/>
                                <w:szCs w:val="18"/>
                              </w:rPr>
                            </w:pPr>
                          </w:p>
                          <w:p w:rsidR="002606D8" w:rsidRPr="00FC1B64" w:rsidRDefault="002606D8" w:rsidP="007779F9">
                            <w:pPr>
                              <w:rPr>
                                <w:rFonts w:cs="Arial"/>
                                <w:sz w:val="18"/>
                                <w:szCs w:val="18"/>
                              </w:rPr>
                            </w:pPr>
                            <w:r w:rsidRPr="00FC1B64">
                              <w:rPr>
                                <w:rFonts w:cs="Arial"/>
                                <w:sz w:val="18"/>
                                <w:szCs w:val="18"/>
                              </w:rPr>
                              <w:t>FERIA FEXPOCRUZ- SALON GUARAYOS,  Av. Roca y Coronado entre 3er y 4to Anillo, Santa Cruz de la Sierra</w:t>
                            </w:r>
                          </w:p>
                          <w:p w:rsidR="002606D8" w:rsidRDefault="002606D8" w:rsidP="007779F9">
                            <w:pPr>
                              <w:rPr>
                                <w:rFonts w:cs="Arial"/>
                                <w:b/>
                                <w:sz w:val="18"/>
                                <w:szCs w:val="18"/>
                              </w:rPr>
                            </w:pPr>
                            <w:r w:rsidRPr="00FC1B64">
                              <w:rPr>
                                <w:rFonts w:cs="Arial"/>
                                <w:b/>
                                <w:sz w:val="18"/>
                                <w:szCs w:val="18"/>
                              </w:rPr>
                              <w:t xml:space="preserve"> [NOMBRE DE LA EMPRESA PROPONENTE]</w:t>
                            </w:r>
                          </w:p>
                          <w:p w:rsidR="002606D8" w:rsidRPr="00FC1B64" w:rsidRDefault="002606D8" w:rsidP="007779F9">
                            <w:pPr>
                              <w:rPr>
                                <w:rFonts w:cs="Arial"/>
                                <w:b/>
                                <w:sz w:val="18"/>
                                <w:szCs w:val="18"/>
                              </w:rPr>
                            </w:pPr>
                          </w:p>
                          <w:p w:rsidR="002606D8" w:rsidRPr="004D73F0" w:rsidRDefault="002606D8" w:rsidP="007779F9">
                            <w:pPr>
                              <w:rPr>
                                <w:rFonts w:ascii="Verdana" w:hAnsi="Verdana"/>
                                <w:b/>
                                <w:szCs w:val="14"/>
                                <w:lang w:val="es-MX"/>
                              </w:rPr>
                            </w:pPr>
                            <w:r w:rsidRPr="004D73F0">
                              <w:rPr>
                                <w:rFonts w:cs="Arial"/>
                                <w:b/>
                                <w:szCs w:val="18"/>
                              </w:rPr>
                              <w:t xml:space="preserve">INVITACIÓN N° </w:t>
                            </w:r>
                            <w:r w:rsidRPr="004D73F0">
                              <w:rPr>
                                <w:rFonts w:ascii="Verdana" w:hAnsi="Verdana"/>
                                <w:b/>
                                <w:szCs w:val="14"/>
                                <w:lang w:val="es-MX"/>
                              </w:rPr>
                              <w:t>S012916</w:t>
                            </w:r>
                          </w:p>
                          <w:p w:rsidR="002606D8" w:rsidRPr="00FC1B64" w:rsidRDefault="002606D8" w:rsidP="007035AB">
                            <w:pPr>
                              <w:jc w:val="both"/>
                              <w:rPr>
                                <w:rFonts w:cs="Arial"/>
                                <w:b/>
                                <w:sz w:val="18"/>
                                <w:szCs w:val="18"/>
                              </w:rPr>
                            </w:pPr>
                            <w:r w:rsidRPr="007035AB">
                              <w:rPr>
                                <w:rFonts w:ascii="Verdana" w:hAnsi="Verdana"/>
                                <w:b/>
                                <w:szCs w:val="14"/>
                                <w:lang w:val="es-MX"/>
                              </w:rPr>
                              <w:t>“SERVICIO DE ELABORACIÓN DE 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p>
                          <w:p w:rsidR="002606D8" w:rsidRPr="00EB4666" w:rsidRDefault="002606D8" w:rsidP="007779F9">
                            <w:pPr>
                              <w:rPr>
                                <w:rFonts w:cs="Arial"/>
                                <w:b/>
                                <w:i/>
                                <w:sz w:val="18"/>
                                <w:szCs w:val="18"/>
                              </w:rPr>
                            </w:pPr>
                          </w:p>
                          <w:p w:rsidR="002606D8" w:rsidRPr="00EB4666" w:rsidRDefault="002606D8" w:rsidP="007779F9">
                            <w:pPr>
                              <w:rPr>
                                <w:rFonts w:cs="Arial"/>
                                <w:b/>
                                <w:i/>
                                <w:sz w:val="18"/>
                                <w:szCs w:val="18"/>
                              </w:rPr>
                            </w:pPr>
                            <w:r w:rsidRPr="007035AB">
                              <w:rPr>
                                <w:rFonts w:cs="Arial"/>
                                <w:b/>
                                <w:i/>
                                <w:sz w:val="18"/>
                                <w:szCs w:val="18"/>
                              </w:rPr>
                              <w:t>NO ABRIR ANTES DE HRS.10:30 DE FECHA 11/11/2016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65pt;margin-top:18.1pt;width:407.55pt;height:19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" filled="f" fillcolor="#f2f2f2">
                <v:textbox>
                  <w:txbxContent>
                    <w:p w:rsidR="002606D8" w:rsidRPr="00FC1B64" w:rsidRDefault="002606D8" w:rsidP="007779F9">
                      <w:pPr>
                        <w:rPr>
                          <w:rFonts w:cs="Arial"/>
                          <w:b/>
                          <w:sz w:val="18"/>
                          <w:szCs w:val="18"/>
                        </w:rPr>
                      </w:pPr>
                      <w:r w:rsidRPr="00FC1B64">
                        <w:rPr>
                          <w:rFonts w:cs="Arial"/>
                          <w:b/>
                          <w:sz w:val="18"/>
                          <w:szCs w:val="18"/>
                        </w:rPr>
                        <w:t>Señores YPFB Logística S.A.:</w:t>
                      </w:r>
                    </w:p>
                    <w:p w:rsidR="002606D8" w:rsidRDefault="002606D8" w:rsidP="007779F9">
                      <w:pPr>
                        <w:rPr>
                          <w:rFonts w:cs="Arial"/>
                          <w:sz w:val="18"/>
                          <w:szCs w:val="18"/>
                        </w:rPr>
                      </w:pPr>
                    </w:p>
                    <w:p w:rsidR="002606D8" w:rsidRPr="00FC1B64" w:rsidRDefault="002606D8" w:rsidP="007779F9">
                      <w:pPr>
                        <w:rPr>
                          <w:rFonts w:cs="Arial"/>
                          <w:sz w:val="18"/>
                          <w:szCs w:val="18"/>
                        </w:rPr>
                      </w:pPr>
                      <w:r w:rsidRPr="00FC1B64">
                        <w:rPr>
                          <w:rFonts w:cs="Arial"/>
                          <w:sz w:val="18"/>
                          <w:szCs w:val="18"/>
                        </w:rPr>
                        <w:t>FERIA FEXPOCRUZ- SALON GUARAYOS,  Av. Roca y Coronado entre 3er y 4to Anillo, Santa Cruz de la Sierra</w:t>
                      </w:r>
                    </w:p>
                    <w:p w:rsidR="002606D8" w:rsidRDefault="002606D8" w:rsidP="007779F9">
                      <w:pPr>
                        <w:rPr>
                          <w:rFonts w:cs="Arial"/>
                          <w:b/>
                          <w:sz w:val="18"/>
                          <w:szCs w:val="18"/>
                        </w:rPr>
                      </w:pPr>
                      <w:r w:rsidRPr="00FC1B64">
                        <w:rPr>
                          <w:rFonts w:cs="Arial"/>
                          <w:b/>
                          <w:sz w:val="18"/>
                          <w:szCs w:val="18"/>
                        </w:rPr>
                        <w:t xml:space="preserve"> [NOMBRE DE LA EMPRESA PROPONENTE]</w:t>
                      </w:r>
                    </w:p>
                    <w:p w:rsidR="002606D8" w:rsidRPr="00FC1B64" w:rsidRDefault="002606D8" w:rsidP="007779F9">
                      <w:pPr>
                        <w:rPr>
                          <w:rFonts w:cs="Arial"/>
                          <w:b/>
                          <w:sz w:val="18"/>
                          <w:szCs w:val="18"/>
                        </w:rPr>
                      </w:pPr>
                    </w:p>
                    <w:p w:rsidR="002606D8" w:rsidRPr="004D73F0" w:rsidRDefault="002606D8" w:rsidP="007779F9">
                      <w:pPr>
                        <w:rPr>
                          <w:rFonts w:ascii="Verdana" w:hAnsi="Verdana"/>
                          <w:b/>
                          <w:szCs w:val="14"/>
                          <w:lang w:val="es-MX"/>
                        </w:rPr>
                      </w:pPr>
                      <w:r w:rsidRPr="004D73F0">
                        <w:rPr>
                          <w:rFonts w:cs="Arial"/>
                          <w:b/>
                          <w:szCs w:val="18"/>
                        </w:rPr>
                        <w:t xml:space="preserve">INVITACIÓN N° </w:t>
                      </w:r>
                      <w:r w:rsidRPr="004D73F0">
                        <w:rPr>
                          <w:rFonts w:ascii="Verdana" w:hAnsi="Verdana"/>
                          <w:b/>
                          <w:szCs w:val="14"/>
                          <w:lang w:val="es-MX"/>
                        </w:rPr>
                        <w:t>S012916</w:t>
                      </w:r>
                    </w:p>
                    <w:p w:rsidR="002606D8" w:rsidRPr="00FC1B64" w:rsidRDefault="002606D8" w:rsidP="007035AB">
                      <w:pPr>
                        <w:jc w:val="both"/>
                        <w:rPr>
                          <w:rFonts w:cs="Arial"/>
                          <w:b/>
                          <w:sz w:val="18"/>
                          <w:szCs w:val="18"/>
                        </w:rPr>
                      </w:pPr>
                      <w:r w:rsidRPr="007035AB">
                        <w:rPr>
                          <w:rFonts w:ascii="Verdana" w:hAnsi="Verdana"/>
                          <w:b/>
                          <w:szCs w:val="14"/>
                          <w:lang w:val="es-MX"/>
                        </w:rPr>
                        <w:t>“SERVICIO DE ELABORACIÓN DE 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p>
                    <w:p w:rsidR="002606D8" w:rsidRPr="00EB4666" w:rsidRDefault="002606D8" w:rsidP="007779F9">
                      <w:pPr>
                        <w:rPr>
                          <w:rFonts w:cs="Arial"/>
                          <w:b/>
                          <w:i/>
                          <w:sz w:val="18"/>
                          <w:szCs w:val="18"/>
                        </w:rPr>
                      </w:pPr>
                    </w:p>
                    <w:p w:rsidR="002606D8" w:rsidRPr="00EB4666" w:rsidRDefault="002606D8" w:rsidP="007779F9">
                      <w:pPr>
                        <w:rPr>
                          <w:rFonts w:cs="Arial"/>
                          <w:b/>
                          <w:i/>
                          <w:sz w:val="18"/>
                          <w:szCs w:val="18"/>
                        </w:rPr>
                      </w:pPr>
                      <w:r w:rsidRPr="007035AB">
                        <w:rPr>
                          <w:rFonts w:cs="Arial"/>
                          <w:b/>
                          <w:i/>
                          <w:sz w:val="18"/>
                          <w:szCs w:val="18"/>
                        </w:rPr>
                        <w:t>NO ABRIR ANTES DE HRS.10:30 DE FECHA 11/11/2016</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035AB" w:rsidRDefault="007035AB" w:rsidP="007779F9">
      <w:pPr>
        <w:spacing w:before="120" w:after="120"/>
        <w:ind w:left="709"/>
        <w:jc w:val="both"/>
        <w:rPr>
          <w:rFonts w:ascii="Humnst777 Lt BT" w:hAnsi="Humnst777 Lt BT" w:cs="Arial"/>
          <w:lang w:val="es-BO" w:eastAsia="es-ES"/>
        </w:rPr>
      </w:pPr>
    </w:p>
    <w:p w:rsidR="007035AB" w:rsidRDefault="007035AB"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r w:rsidRPr="007779F9">
        <w:rPr>
          <w:rFonts w:ascii="Humnst777 Lt BT" w:hAnsi="Humnst777 Lt BT" w:cs="Arial"/>
          <w:lang w:val="es-BO" w:eastAsia="es-ES"/>
        </w:rPr>
        <w:t>Los Proponentes deberán presentar su propuesta conteniendo los siguientes documentos:</w:t>
      </w:r>
    </w:p>
    <w:p w:rsidR="0013206A" w:rsidRDefault="0013206A" w:rsidP="007779F9">
      <w:pPr>
        <w:spacing w:before="120" w:after="120"/>
        <w:ind w:left="709"/>
        <w:jc w:val="both"/>
        <w:rPr>
          <w:rFonts w:ascii="Humnst777 Lt BT" w:hAnsi="Humnst777 Lt BT" w:cs="Arial"/>
          <w:lang w:val="es-BO" w:eastAsia="es-ES"/>
        </w:rPr>
      </w:pPr>
    </w:p>
    <w:p w:rsidR="00F82074" w:rsidRPr="007779F9" w:rsidRDefault="00F82074" w:rsidP="00F82074">
      <w:pPr>
        <w:spacing w:before="120" w:after="120"/>
        <w:ind w:left="2410" w:hanging="1559"/>
        <w:jc w:val="both"/>
        <w:rPr>
          <w:rFonts w:ascii="Humnst777 Lt BT" w:hAnsi="Humnst777 Lt BT" w:cs="Arial"/>
          <w:lang w:val="es-BO" w:eastAsia="es-ES"/>
        </w:rPr>
      </w:pPr>
      <w:r w:rsidRPr="00D11C11">
        <w:rPr>
          <w:rFonts w:ascii="Humnst777 Lt BT" w:hAnsi="Humnst777 Lt BT" w:cs="Arial"/>
          <w:lang w:val="es-BO" w:eastAsia="es-ES"/>
        </w:rPr>
        <w:t>•        CD  de los documentos presentados escaneados dividido en tres carpetas Sobre A, B y C</w:t>
      </w:r>
    </w:p>
    <w:p w:rsidR="007779F9" w:rsidRPr="0013206A" w:rsidRDefault="00F82074"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dministrativos ( SOBRE A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de la Propuesta Técnica ( SOBRE B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13206A">
        <w:rPr>
          <w:rFonts w:ascii="Humnst777 Lt BT" w:hAnsi="Humnst777 Lt BT" w:cs="Arial"/>
          <w:lang w:val="es-BO" w:eastAsia="es-ES"/>
        </w:rPr>
        <w:t xml:space="preserve">( SOBRE </w:t>
      </w:r>
      <w:r w:rsidR="00F82074" w:rsidRPr="0013206A">
        <w:rPr>
          <w:rFonts w:ascii="Humnst777 Lt BT" w:hAnsi="Humnst777 Lt BT" w:cs="Arial"/>
          <w:lang w:val="es-BO" w:eastAsia="es-ES"/>
        </w:rPr>
        <w:t>C</w:t>
      </w:r>
      <w:r w:rsidRPr="0013206A">
        <w:rPr>
          <w:rFonts w:ascii="Humnst777 Lt BT" w:hAnsi="Humnst777 Lt BT" w:cs="Arial"/>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7779F9">
      <w:pPr>
        <w:numPr>
          <w:ilvl w:val="1"/>
          <w:numId w:val="31"/>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presentar los formularios A-1 y  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de Licencia de Funcionamiento </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B04C50" w:rsidRPr="00D11C11" w:rsidRDefault="00B04C50" w:rsidP="00B04C50">
      <w:pPr>
        <w:numPr>
          <w:ilvl w:val="1"/>
          <w:numId w:val="31"/>
        </w:numPr>
        <w:spacing w:before="120" w:after="120"/>
        <w:jc w:val="both"/>
        <w:rPr>
          <w:rFonts w:ascii="Humnst777 Lt BT" w:eastAsia="Calibri" w:hAnsi="Humnst777 Lt BT" w:cs="Arial"/>
          <w:b/>
        </w:rPr>
      </w:pPr>
      <w:r w:rsidRPr="00D11C11">
        <w:rPr>
          <w:rFonts w:ascii="Humnst777 Lt BT" w:eastAsia="Calibri" w:hAnsi="Humnst777 Lt BT" w:cs="Arial"/>
          <w:b/>
        </w:rPr>
        <w:t xml:space="preserve">Documentos Técnicos </w:t>
      </w:r>
    </w:p>
    <w:p w:rsidR="00B04C50" w:rsidRPr="00B04C50" w:rsidRDefault="00B04C50" w:rsidP="00B04C50">
      <w:pPr>
        <w:spacing w:before="120" w:after="120"/>
        <w:ind w:left="1429"/>
        <w:jc w:val="both"/>
        <w:rPr>
          <w:rFonts w:ascii="Humnst777 Lt BT" w:eastAsia="Calibri" w:hAnsi="Humnst777 Lt BT" w:cs="Arial"/>
          <w:b/>
        </w:rPr>
      </w:pPr>
    </w:p>
    <w:p w:rsidR="00B04C50" w:rsidRPr="00B04C50" w:rsidRDefault="00B04C50" w:rsidP="00B04C50">
      <w:pPr>
        <w:pStyle w:val="Prrafodelista"/>
        <w:numPr>
          <w:ilvl w:val="0"/>
          <w:numId w:val="37"/>
        </w:numPr>
        <w:rPr>
          <w:rFonts w:ascii="Humnst777 Lt BT" w:eastAsia="Calibri" w:hAnsi="Humnst777 Lt BT" w:cs="Arial"/>
        </w:rPr>
      </w:pPr>
      <w:r w:rsidRPr="00B04C50">
        <w:rPr>
          <w:rFonts w:ascii="Humnst777 Lt BT" w:eastAsia="Calibri" w:hAnsi="Humnst777 Lt BT" w:cs="Arial"/>
        </w:rPr>
        <w:t>Copia del RENCA vigente que acredite la elaboración de Monitoreos Ambientales de AOP´s en operación, vigente</w:t>
      </w:r>
    </w:p>
    <w:p w:rsidR="00B04C50" w:rsidRDefault="00B04C50" w:rsidP="00B04C50">
      <w:pPr>
        <w:spacing w:before="120" w:after="120"/>
        <w:ind w:left="709"/>
        <w:jc w:val="both"/>
        <w:rPr>
          <w:rFonts w:ascii="Humnst777 Lt BT" w:eastAsia="Calibri" w:hAnsi="Humnst777 Lt BT" w:cs="Arial"/>
          <w:b/>
        </w:rPr>
      </w:pPr>
    </w:p>
    <w:p w:rsidR="007779F9" w:rsidRDefault="002606D8" w:rsidP="007779F9">
      <w:pPr>
        <w:numPr>
          <w:ilvl w:val="1"/>
          <w:numId w:val="31"/>
        </w:numPr>
        <w:spacing w:before="120" w:after="120"/>
        <w:jc w:val="both"/>
        <w:rPr>
          <w:rFonts w:ascii="Humnst777 Lt BT" w:eastAsia="Calibri" w:hAnsi="Humnst777 Lt BT" w:cs="Arial"/>
          <w:b/>
        </w:rPr>
      </w:pPr>
      <w:r>
        <w:rPr>
          <w:rFonts w:ascii="Humnst777 Lt BT" w:eastAsia="Calibri" w:hAnsi="Humnst777 Lt BT" w:cs="Arial"/>
          <w:b/>
        </w:rPr>
        <w:t>FORMULARIOS</w:t>
      </w:r>
    </w:p>
    <w:p w:rsidR="002606D8" w:rsidRDefault="002606D8" w:rsidP="002606D8">
      <w:pPr>
        <w:pStyle w:val="Prrafodelista"/>
        <w:numPr>
          <w:ilvl w:val="0"/>
          <w:numId w:val="39"/>
        </w:numPr>
        <w:spacing w:before="120" w:after="120"/>
        <w:jc w:val="both"/>
        <w:rPr>
          <w:rFonts w:ascii="Humnst777 Lt BT" w:eastAsia="Calibri" w:hAnsi="Humnst777 Lt BT" w:cs="Arial"/>
          <w:b/>
        </w:rPr>
      </w:pPr>
      <w:r>
        <w:rPr>
          <w:rFonts w:ascii="Humnst777 Lt BT" w:eastAsia="Calibri" w:hAnsi="Humnst777 Lt BT" w:cs="Arial"/>
          <w:b/>
        </w:rPr>
        <w:t>Formulario B-1</w:t>
      </w:r>
    </w:p>
    <w:p w:rsidR="009A3B99" w:rsidRDefault="009A3B99" w:rsidP="0013206A">
      <w:pPr>
        <w:spacing w:before="120" w:after="200" w:line="276" w:lineRule="auto"/>
        <w:contextualSpacing/>
        <w:jc w:val="both"/>
        <w:rPr>
          <w:rFonts w:ascii="Humnst777 Lt BT" w:eastAsia="Calibri" w:hAnsi="Humnst777 Lt BT" w:cs="Arial"/>
        </w:rPr>
      </w:pPr>
      <w:r>
        <w:rPr>
          <w:rFonts w:ascii="Humnst777 Lt BT" w:eastAsia="Calibri" w:hAnsi="Humnst777 Lt BT" w:cs="Arial"/>
        </w:rPr>
        <w:t>El servicio se efectuará según las especificaciones de la</w:t>
      </w:r>
      <w:r w:rsidRPr="009A3B99">
        <w:rPr>
          <w:rFonts w:ascii="Humnst777 Lt BT" w:eastAsia="Calibri" w:hAnsi="Humnst777 Lt BT" w:cs="Arial"/>
        </w:rPr>
        <w:t xml:space="preserve"> Reglamentación Ambiental Vigente </w:t>
      </w:r>
      <w:r w:rsidR="004F6910">
        <w:rPr>
          <w:rFonts w:ascii="Humnst777 Lt BT" w:eastAsia="Calibri" w:hAnsi="Humnst777 Lt BT" w:cs="Arial"/>
        </w:rPr>
        <w:t xml:space="preserve">del estado plurinacional </w:t>
      </w:r>
      <w:r w:rsidR="00195AFE">
        <w:rPr>
          <w:rFonts w:ascii="Humnst777 Lt BT" w:eastAsia="Calibri" w:hAnsi="Humnst777 Lt BT" w:cs="Arial"/>
        </w:rPr>
        <w:t>de Bolivia</w:t>
      </w:r>
      <w:r w:rsidR="002606D8">
        <w:rPr>
          <w:rFonts w:ascii="Humnst777 Lt BT" w:eastAsia="Calibri" w:hAnsi="Humnst777 Lt BT" w:cs="Arial"/>
        </w:rPr>
        <w:t xml:space="preserve">, con el </w:t>
      </w:r>
      <w:r w:rsidRPr="009A3B99">
        <w:rPr>
          <w:rFonts w:ascii="Humnst777 Lt BT" w:eastAsia="Calibri" w:hAnsi="Humnst777 Lt BT" w:cs="Arial"/>
        </w:rPr>
        <w:t>contenido básico</w:t>
      </w:r>
      <w:r w:rsidR="002606D8">
        <w:rPr>
          <w:rFonts w:ascii="Humnst777 Lt BT" w:eastAsia="Calibri" w:hAnsi="Humnst777 Lt BT" w:cs="Arial"/>
        </w:rPr>
        <w:t xml:space="preserve"> que deberá ser detallado en el </w:t>
      </w:r>
      <w:r w:rsidR="00412C17" w:rsidRPr="00537B3F">
        <w:rPr>
          <w:rFonts w:ascii="Humnst777 Lt BT" w:eastAsia="Calibri" w:hAnsi="Humnst777 Lt BT" w:cs="Arial"/>
          <w:b/>
        </w:rPr>
        <w:t>Formulario B-1</w:t>
      </w:r>
      <w:r w:rsidR="002606D8">
        <w:rPr>
          <w:rFonts w:ascii="Humnst777 Lt BT" w:eastAsia="Calibri" w:hAnsi="Humnst777 Lt BT" w:cs="Arial"/>
          <w:b/>
        </w:rPr>
        <w:t>.</w:t>
      </w:r>
    </w:p>
    <w:p w:rsidR="009A3B99" w:rsidRPr="002606D8" w:rsidRDefault="002606D8" w:rsidP="002606D8">
      <w:pPr>
        <w:pStyle w:val="Prrafodelista"/>
        <w:numPr>
          <w:ilvl w:val="0"/>
          <w:numId w:val="39"/>
        </w:numPr>
        <w:spacing w:before="120" w:after="200" w:line="276" w:lineRule="auto"/>
        <w:contextualSpacing/>
        <w:jc w:val="both"/>
        <w:rPr>
          <w:rFonts w:ascii="Humnst777 Lt BT" w:eastAsia="Calibri" w:hAnsi="Humnst777 Lt BT" w:cs="Arial"/>
          <w:b/>
        </w:rPr>
      </w:pPr>
      <w:r w:rsidRPr="002606D8">
        <w:rPr>
          <w:rFonts w:ascii="Humnst777 Lt BT" w:eastAsia="Calibri" w:hAnsi="Humnst777 Lt BT" w:cs="Arial"/>
          <w:b/>
        </w:rPr>
        <w:t>Formulario B-2</w:t>
      </w:r>
    </w:p>
    <w:p w:rsidR="0013206A" w:rsidRPr="009A3B99" w:rsidRDefault="0013206A" w:rsidP="0013206A">
      <w:pPr>
        <w:spacing w:before="120" w:after="200" w:line="276" w:lineRule="auto"/>
        <w:contextualSpacing/>
        <w:jc w:val="both"/>
        <w:rPr>
          <w:rFonts w:ascii="Humnst777 Lt BT" w:eastAsia="Calibri" w:hAnsi="Humnst777 Lt BT" w:cs="Arial"/>
        </w:rPr>
      </w:pPr>
      <w:r w:rsidRPr="009A3B99">
        <w:rPr>
          <w:rFonts w:ascii="Humnst777 Lt BT" w:eastAsia="Calibri" w:hAnsi="Humnst777 Lt BT" w:cs="Arial"/>
        </w:rPr>
        <w:t xml:space="preserve">El Proveedor deberá presentar la “Experiencia Específica del Proponente”, se entenderá por Experiencia Específica todo </w:t>
      </w:r>
      <w:r w:rsidR="00412C17">
        <w:rPr>
          <w:rFonts w:ascii="Humnst777 Lt BT" w:eastAsia="Calibri" w:hAnsi="Humnst777 Lt BT" w:cs="Arial"/>
        </w:rPr>
        <w:t xml:space="preserve">Servicio de consultoría para la elaboración de informes de monitoreo </w:t>
      </w:r>
      <w:r w:rsidR="00412C17" w:rsidRPr="00537B3F">
        <w:rPr>
          <w:rFonts w:ascii="Humnst777 Lt BT" w:eastAsia="Calibri" w:hAnsi="Humnst777 Lt BT" w:cs="Arial"/>
        </w:rPr>
        <w:t>ambiental</w:t>
      </w:r>
      <w:r w:rsidR="002606D8">
        <w:rPr>
          <w:rFonts w:ascii="Humnst777 Lt BT" w:eastAsia="Calibri" w:hAnsi="Humnst777 Lt BT" w:cs="Arial"/>
        </w:rPr>
        <w:t xml:space="preserve"> como mínimo de los tres últimos años</w:t>
      </w:r>
      <w:r w:rsidRPr="00537B3F">
        <w:rPr>
          <w:rFonts w:ascii="Humnst777 Lt BT" w:eastAsia="Calibri" w:hAnsi="Humnst777 Lt BT" w:cs="Arial"/>
        </w:rPr>
        <w:t xml:space="preserve">. </w:t>
      </w:r>
      <w:r w:rsidRPr="00537B3F">
        <w:rPr>
          <w:rFonts w:ascii="Humnst777 Lt BT" w:eastAsia="Calibri" w:hAnsi="Humnst777 Lt BT" w:cs="Arial"/>
          <w:b/>
        </w:rPr>
        <w:t>(Formulario B-2)</w:t>
      </w:r>
    </w:p>
    <w:p w:rsidR="0013206A" w:rsidRPr="009A3B99" w:rsidRDefault="0013206A" w:rsidP="0013206A">
      <w:pPr>
        <w:spacing w:before="120" w:after="200" w:line="276" w:lineRule="auto"/>
        <w:contextualSpacing/>
        <w:jc w:val="both"/>
        <w:rPr>
          <w:rFonts w:ascii="Humnst777 Lt BT" w:eastAsia="Calibri" w:hAnsi="Humnst777 Lt BT" w:cs="Arial"/>
        </w:rPr>
      </w:pPr>
    </w:p>
    <w:p w:rsidR="007779F9" w:rsidRDefault="0013206A" w:rsidP="0013206A">
      <w:pPr>
        <w:spacing w:before="120" w:after="200" w:line="276" w:lineRule="auto"/>
        <w:contextualSpacing/>
        <w:jc w:val="both"/>
        <w:rPr>
          <w:rFonts w:ascii="Humnst777 Lt BT" w:eastAsia="Calibri" w:hAnsi="Humnst777 Lt BT" w:cs="Arial"/>
        </w:rPr>
      </w:pPr>
      <w:r w:rsidRPr="009A3B99">
        <w:rPr>
          <w:rFonts w:ascii="Humnst777 Lt BT" w:eastAsia="Calibri" w:hAnsi="Humnst777 Lt BT" w:cs="Arial"/>
        </w:rPr>
        <w:t>La Experiencia de la empresa deberá ser acreditada con documentos oficiales entre las instituciones (contratos, órdenes de trabajo y otros en fotocopia simple).</w:t>
      </w:r>
    </w:p>
    <w:p w:rsidR="009A3B99" w:rsidRDefault="009A3B99" w:rsidP="0013206A">
      <w:pPr>
        <w:spacing w:before="120" w:after="200" w:line="276" w:lineRule="auto"/>
        <w:contextualSpacing/>
        <w:jc w:val="both"/>
        <w:rPr>
          <w:rFonts w:ascii="Humnst777 Lt BT" w:eastAsia="Calibri" w:hAnsi="Humnst777 Lt BT" w:cs="Arial"/>
        </w:rPr>
      </w:pPr>
    </w:p>
    <w:p w:rsidR="007779F9" w:rsidRPr="007779F9" w:rsidRDefault="007779F9" w:rsidP="00F82074">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95076E">
        <w:rPr>
          <w:rFonts w:ascii="Humnst777 Lt BT" w:hAnsi="Humnst777 Lt BT" w:cs="Arial"/>
          <w:b/>
          <w:lang w:val="es-BO" w:eastAsia="es-ES"/>
        </w:rPr>
        <w:t xml:space="preserve"> </w:t>
      </w:r>
      <w:r w:rsidR="009F3B93">
        <w:rPr>
          <w:rFonts w:ascii="Humnst777 Lt BT" w:hAnsi="Humnst777 Lt BT" w:cs="Arial"/>
          <w:b/>
          <w:lang w:val="es-BO" w:eastAsia="es-ES"/>
        </w:rPr>
        <w:t>(</w:t>
      </w:r>
      <w:r w:rsidR="009F3B93" w:rsidRPr="009F3B93">
        <w:rPr>
          <w:rFonts w:ascii="Humnst777 Lt BT" w:hAnsi="Humnst777 Lt BT" w:cs="Arial"/>
          <w:lang w:val="es-BO" w:eastAsia="es-ES"/>
        </w:rPr>
        <w:t>Planilla Económica</w:t>
      </w:r>
      <w:r w:rsidR="009F3B93">
        <w:rPr>
          <w:rFonts w:ascii="Humnst777 Lt BT" w:hAnsi="Humnst777 Lt BT" w:cs="Arial"/>
          <w:b/>
          <w:lang w:val="es-BO" w:eastAsia="es-ES"/>
        </w:rPr>
        <w:t>)</w:t>
      </w:r>
      <w:r w:rsidRPr="007779F9">
        <w:rPr>
          <w:rFonts w:ascii="Humnst777 Lt BT" w:hAnsi="Humnst777 Lt BT" w:cs="Arial"/>
          <w:lang w:val="es-BO" w:eastAsia="es-ES"/>
        </w:rPr>
        <w:t>, indicando en el mismo el plazo de entrega definitiva y forma de pago.</w:t>
      </w:r>
    </w:p>
    <w:p w:rsidR="007779F9" w:rsidRPr="007779F9" w:rsidRDefault="007779F9" w:rsidP="007779F9">
      <w:pPr>
        <w:spacing w:before="120" w:after="120"/>
        <w:ind w:left="567"/>
        <w:jc w:val="both"/>
        <w:rPr>
          <w:rFonts w:ascii="Humnst777 Lt BT" w:hAnsi="Humnst777 Lt BT" w:cs="Arial"/>
          <w:lang w:val="es-BO" w:eastAsia="es-ES"/>
        </w:rPr>
      </w:pPr>
    </w:p>
    <w:p w:rsidR="007779F9" w:rsidRPr="007779F9" w:rsidRDefault="007779F9" w:rsidP="007779F9">
      <w:pPr>
        <w:numPr>
          <w:ilvl w:val="0"/>
          <w:numId w:val="2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95076E" w:rsidRDefault="007779F9" w:rsidP="007779F9">
      <w:pPr>
        <w:numPr>
          <w:ilvl w:val="0"/>
          <w:numId w:val="34"/>
        </w:numPr>
        <w:spacing w:before="120" w:after="240" w:line="276" w:lineRule="auto"/>
        <w:contextualSpacing/>
        <w:jc w:val="both"/>
        <w:rPr>
          <w:rFonts w:ascii="Humnst777 Lt BT" w:hAnsi="Humnst777 Lt BT" w:cs="Arial"/>
        </w:rPr>
      </w:pPr>
      <w:r w:rsidRPr="0095076E">
        <w:rPr>
          <w:rFonts w:ascii="Humnst777 Lt BT" w:hAnsi="Humnst777 Lt BT" w:cs="Arial"/>
          <w:lang w:val="es-MX" w:eastAsia="es-ES"/>
        </w:rPr>
        <w:t xml:space="preserve">La adjudicación será realizada por el total. </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Unidad de Contrataciones solicitará a la Unidad Legal el informe legal de cumplimiento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Autoridad Monetaria aprobará  o rechazara  los resultados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 xml:space="preserve">Una vez el Proceso de Contratación ha sido aprobado, la Unidad de Contrataciones notificará la adjudicación al </w:t>
      </w:r>
      <w:r w:rsidRPr="00D11C11">
        <w:rPr>
          <w:rFonts w:ascii="Humnst777 Lt BT" w:hAnsi="Humnst777 Lt BT" w:cs="Arial"/>
          <w:lang w:val="es-BO" w:eastAsia="es-ES"/>
        </w:rPr>
        <w:t xml:space="preserve">Proveedor y </w:t>
      </w:r>
      <w:r w:rsidR="00D11C11">
        <w:rPr>
          <w:rFonts w:ascii="Humnst777 Lt BT" w:hAnsi="Humnst777 Lt BT" w:cs="Arial"/>
          <w:lang w:val="es-BO" w:eastAsia="es-ES"/>
        </w:rPr>
        <w:t xml:space="preserve">emitirá la orden servicio </w:t>
      </w:r>
      <w:r w:rsidRPr="00D11C11">
        <w:rPr>
          <w:rFonts w:ascii="Humnst777 Lt BT" w:hAnsi="Humnst777 Lt BT" w:cs="Arial"/>
          <w:lang w:val="es-BO" w:eastAsia="es-ES"/>
        </w:rPr>
        <w:t>solicitando</w:t>
      </w:r>
      <w:r w:rsidRPr="007779F9">
        <w:rPr>
          <w:rFonts w:ascii="Humnst777 Lt BT" w:hAnsi="Humnst777 Lt BT" w:cs="Arial"/>
          <w:lang w:val="es-BO" w:eastAsia="es-ES"/>
        </w:rPr>
        <w:t xml:space="preserve"> la documentación correspondiente para la formalización de la contratación y notificara el resultado del Proceso de Contratación a las empresas participantes.</w:t>
      </w:r>
    </w:p>
    <w:p w:rsidR="007779F9" w:rsidRPr="007779F9" w:rsidRDefault="007779F9" w:rsidP="007779F9">
      <w:pPr>
        <w:spacing w:before="120" w:after="120"/>
        <w:ind w:left="426"/>
        <w:jc w:val="both"/>
        <w:rPr>
          <w:rFonts w:ascii="Humnst777 Lt BT" w:hAnsi="Humnst777 Lt BT" w:cs="Arial"/>
          <w:lang w:val="es-BO" w:eastAsia="es-ES"/>
        </w:rPr>
      </w:pPr>
    </w:p>
    <w:p w:rsidR="007779F9" w:rsidRPr="007779F9" w:rsidRDefault="0013206A"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 xml:space="preserve"> FORMA DE ENTREGA Y</w:t>
      </w:r>
      <w:r w:rsidR="007779F9" w:rsidRPr="007779F9">
        <w:rPr>
          <w:rFonts w:ascii="Humnst777 Lt BT" w:hAnsi="Humnst777 Lt BT" w:cs="Arial"/>
          <w:b/>
          <w:lang w:val="es-BO" w:eastAsia="es-ES"/>
        </w:rPr>
        <w:t xml:space="preserve"> FORMA DE PAGO</w:t>
      </w: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entrega</w:t>
      </w:r>
    </w:p>
    <w:p w:rsidR="007779F9" w:rsidRPr="007779F9" w:rsidRDefault="0095076E" w:rsidP="007779F9">
      <w:pPr>
        <w:spacing w:before="120" w:after="120"/>
        <w:jc w:val="both"/>
        <w:rPr>
          <w:rFonts w:ascii="Humnst777 Lt BT" w:hAnsi="Humnst777 Lt BT" w:cs="Arial"/>
          <w:lang w:val="es-BO" w:eastAsia="es-ES"/>
        </w:rPr>
      </w:pPr>
      <w:r>
        <w:rPr>
          <w:rFonts w:ascii="Humnst777 Lt BT" w:hAnsi="Humnst777 Lt BT" w:cs="Arial"/>
          <w:lang w:val="es-BO" w:eastAsia="es-ES"/>
        </w:rPr>
        <w:t>LOS I</w:t>
      </w:r>
      <w:r w:rsidRPr="0095076E">
        <w:rPr>
          <w:rFonts w:ascii="Humnst777 Lt BT" w:hAnsi="Humnst777 Lt BT" w:cs="Arial"/>
          <w:lang w:val="es-BO" w:eastAsia="es-ES"/>
        </w:rPr>
        <w:t xml:space="preserve">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w:t>
      </w:r>
      <w:r w:rsidRPr="00537B3F">
        <w:rPr>
          <w:rFonts w:ascii="Humnst777 Lt BT" w:hAnsi="Humnst777 Lt BT" w:cs="Arial"/>
          <w:lang w:val="es-BO" w:eastAsia="es-ES"/>
        </w:rPr>
        <w:t xml:space="preserve">FASE </w:t>
      </w:r>
      <w:r w:rsidR="007779F9" w:rsidRPr="00537B3F">
        <w:rPr>
          <w:rFonts w:ascii="Humnst777 Lt BT" w:hAnsi="Humnst777 Lt BT" w:cs="Arial"/>
          <w:lang w:val="es-BO" w:eastAsia="es-ES"/>
        </w:rPr>
        <w:t xml:space="preserve">deberán ser entregados en las condiciones y cumpliendo los procedimientos indicados </w:t>
      </w:r>
      <w:r w:rsidR="00537B3F">
        <w:rPr>
          <w:rFonts w:ascii="Humnst777 Lt BT" w:hAnsi="Humnst777 Lt BT" w:cs="Arial"/>
          <w:lang w:val="es-BO" w:eastAsia="es-ES"/>
        </w:rPr>
        <w:t>en la sección III</w:t>
      </w:r>
      <w:r w:rsidR="007779F9" w:rsidRPr="00537B3F">
        <w:rPr>
          <w:rFonts w:ascii="Humnst777 Lt BT" w:hAnsi="Humnst777 Lt BT" w:cs="Arial"/>
          <w:lang w:val="es-BO" w:eastAsia="es-ES"/>
        </w:rPr>
        <w:t xml:space="preserve">  (Especificaciones técnicas</w:t>
      </w:r>
      <w:r w:rsidR="00537B3F">
        <w:rPr>
          <w:rFonts w:ascii="Humnst777 Lt BT" w:hAnsi="Humnst777 Lt BT" w:cs="Arial"/>
          <w:lang w:val="es-BO" w:eastAsia="es-ES"/>
        </w:rPr>
        <w:t xml:space="preserve"> del servicio</w:t>
      </w:r>
      <w:r w:rsidR="007779F9" w:rsidRPr="00537B3F">
        <w:rPr>
          <w:rFonts w:ascii="Humnst777 Lt BT" w:hAnsi="Humnst777 Lt BT" w:cs="Arial"/>
          <w:lang w:val="es-BO" w:eastAsia="es-ES"/>
        </w:rPr>
        <w:t xml:space="preserve">). </w:t>
      </w:r>
    </w:p>
    <w:p w:rsidR="007779F9" w:rsidRPr="007779F9" w:rsidRDefault="007779F9" w:rsidP="007779F9">
      <w:pPr>
        <w:numPr>
          <w:ilvl w:val="1"/>
          <w:numId w:val="31"/>
        </w:numPr>
        <w:spacing w:before="120" w:after="120"/>
        <w:jc w:val="both"/>
        <w:rPr>
          <w:rFonts w:ascii="Humnst777 Lt BT" w:hAnsi="Humnst777 Lt BT" w:cs="Arial"/>
          <w:b/>
          <w:bCs/>
          <w:iCs/>
          <w:lang w:val="es-BO" w:eastAsia="es-ES"/>
        </w:rPr>
      </w:pPr>
      <w:r w:rsidRPr="007779F9">
        <w:rPr>
          <w:rFonts w:ascii="Humnst777 Lt BT" w:hAnsi="Humnst777 Lt BT" w:cs="Arial"/>
          <w:b/>
          <w:bCs/>
          <w:iCs/>
          <w:lang w:val="es-BO" w:eastAsia="es-ES"/>
        </w:rPr>
        <w:t xml:space="preserve">Forma de pago </w:t>
      </w:r>
    </w:p>
    <w:p w:rsidR="0013206A" w:rsidRPr="007779F9" w:rsidRDefault="0013206A" w:rsidP="007779F9">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El pago por el servicio se realizará</w:t>
      </w:r>
      <w:r w:rsidR="00A43725">
        <w:rPr>
          <w:rFonts w:ascii="Humnst777 Lt BT" w:eastAsia="Calibri" w:hAnsi="Humnst777 Lt BT" w:cs="Arial"/>
        </w:rPr>
        <w:t xml:space="preserve"> una vez recibido la respuesta de la Autoridad Ambiental Competente Nacional (carta de conformidad o </w:t>
      </w:r>
      <w:r w:rsidR="002147E4">
        <w:rPr>
          <w:rFonts w:ascii="Humnst777 Lt BT" w:eastAsia="Calibri" w:hAnsi="Humnst777 Lt BT" w:cs="Arial"/>
        </w:rPr>
        <w:t xml:space="preserve">carta de </w:t>
      </w:r>
      <w:r w:rsidR="00A43725">
        <w:rPr>
          <w:rFonts w:ascii="Humnst777 Lt BT" w:eastAsia="Calibri" w:hAnsi="Humnst777 Lt BT" w:cs="Arial"/>
        </w:rPr>
        <w:t>notificación de recibido)</w:t>
      </w:r>
      <w:r w:rsidR="002147E4">
        <w:rPr>
          <w:rFonts w:ascii="Humnst777 Lt BT" w:eastAsia="Calibri" w:hAnsi="Humnst777 Lt BT" w:cs="Arial"/>
        </w:rPr>
        <w:t xml:space="preserve"> y en caso de que no se reciba respuesta por parte de la</w:t>
      </w:r>
      <w:r w:rsidR="002147E4" w:rsidRPr="002147E4">
        <w:t xml:space="preserve"> </w:t>
      </w:r>
      <w:r w:rsidR="002147E4" w:rsidRPr="002147E4">
        <w:rPr>
          <w:rFonts w:ascii="Humnst777 Lt BT" w:eastAsia="Calibri" w:hAnsi="Humnst777 Lt BT" w:cs="Arial"/>
        </w:rPr>
        <w:t>Autoridad Ambiental Competente Nacional</w:t>
      </w:r>
      <w:r w:rsidR="002147E4">
        <w:rPr>
          <w:rFonts w:ascii="Humnst777 Lt BT" w:eastAsia="Calibri" w:hAnsi="Humnst777 Lt BT" w:cs="Arial"/>
        </w:rPr>
        <w:t xml:space="preserve"> se esperará 4 meses adicionales posteriores a la presentación del Informe de monitoreo y posteriormente se realizará el pago</w:t>
      </w:r>
      <w:r w:rsidRPr="0013206A">
        <w:rPr>
          <w:rFonts w:ascii="Humnst777 Lt BT" w:eastAsia="Calibri" w:hAnsi="Humnst777 Lt BT" w:cs="Arial"/>
        </w:rPr>
        <w:t xml:space="preserve"> al mes de realizada la valorización por los servicios descritos en la ORDEN DE SERVICIO y la emisión de factura correspondiente.</w:t>
      </w:r>
    </w:p>
    <w:p w:rsidR="0013206A" w:rsidRPr="0013206A" w:rsidRDefault="0013206A" w:rsidP="0013206A">
      <w:pPr>
        <w:ind w:left="567"/>
        <w:jc w:val="both"/>
        <w:rPr>
          <w:rFonts w:ascii="Humnst777 Lt BT" w:hAnsi="Humnst777 Lt BT" w:cs="Arial"/>
          <w:sz w:val="18"/>
          <w:szCs w:val="18"/>
        </w:rPr>
      </w:pPr>
    </w:p>
    <w:p w:rsidR="0095076E" w:rsidRDefault="0095076E">
      <w:pPr>
        <w:rPr>
          <w:rFonts w:ascii="Humnst777 Lt BT" w:hAnsi="Humnst777 Lt BT" w:cs="Arial"/>
          <w:b/>
          <w:sz w:val="22"/>
          <w:szCs w:val="22"/>
        </w:rPr>
      </w:pPr>
      <w:r>
        <w:rPr>
          <w:rFonts w:ascii="Humnst777 Lt BT" w:hAnsi="Humnst777 Lt BT" w:cs="Arial"/>
          <w:b/>
          <w:sz w:val="22"/>
          <w:szCs w:val="22"/>
        </w:rPr>
        <w:br w:type="page"/>
      </w: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SECCIÓN III</w:t>
      </w:r>
    </w:p>
    <w:p w:rsidR="00262E35" w:rsidRPr="00340FE0" w:rsidRDefault="00537B3F" w:rsidP="00262E35">
      <w:pPr>
        <w:ind w:right="190"/>
        <w:jc w:val="center"/>
        <w:rPr>
          <w:rFonts w:ascii="Humnst777 Lt BT" w:hAnsi="Humnst777 Lt BT" w:cs="Arial"/>
          <w:b/>
          <w:sz w:val="22"/>
          <w:szCs w:val="22"/>
        </w:rPr>
      </w:pPr>
      <w:r>
        <w:rPr>
          <w:rFonts w:ascii="Humnst777 Lt BT" w:hAnsi="Humnst777 Lt BT" w:cs="Arial"/>
          <w:b/>
          <w:sz w:val="22"/>
          <w:szCs w:val="22"/>
        </w:rPr>
        <w:t>ESPEFICICACIÓN TÉCNICAS</w:t>
      </w:r>
      <w:r w:rsidR="00262E35" w:rsidRPr="00340FE0">
        <w:rPr>
          <w:rFonts w:ascii="Humnst777 Lt BT" w:hAnsi="Humnst777 Lt BT" w:cs="Arial"/>
          <w:b/>
          <w:sz w:val="22"/>
          <w:szCs w:val="22"/>
        </w:rPr>
        <w:t xml:space="preserve"> DEL SERVICIO</w:t>
      </w:r>
    </w:p>
    <w:p w:rsidR="00262E35" w:rsidRPr="00340FE0" w:rsidRDefault="00262E35" w:rsidP="00262E35">
      <w:pPr>
        <w:ind w:right="190"/>
        <w:jc w:val="center"/>
        <w:rPr>
          <w:rFonts w:ascii="Humnst777 Lt BT" w:hAnsi="Humnst777 Lt BT" w:cs="Arial"/>
          <w:b/>
          <w:sz w:val="22"/>
          <w:szCs w:val="22"/>
        </w:rPr>
      </w:pP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4F6910" w:rsidRPr="00262E35" w:rsidRDefault="004F6910" w:rsidP="00DA7050">
      <w:pPr>
        <w:ind w:left="567"/>
        <w:jc w:val="both"/>
        <w:rPr>
          <w:rFonts w:ascii="Humnst777 Lt BT" w:hAnsi="Humnst777 Lt BT" w:cs="Arial"/>
          <w:sz w:val="22"/>
          <w:szCs w:val="22"/>
        </w:rPr>
      </w:pPr>
      <w:r w:rsidRPr="004F6910">
        <w:rPr>
          <w:rFonts w:ascii="Humnst777 Lt BT" w:hAnsi="Humnst777 Lt BT" w:cs="Arial"/>
          <w:sz w:val="22"/>
          <w:szCs w:val="22"/>
        </w:rPr>
        <w:t xml:space="preserve">Realizar los informes de Monitoreos Ambientales de las Plantas de Almacenaje de Carburantes, Estaciones de Bombeo, Estaciones Intermedias y Poliductos, en su PRIMERA FASE de YPFB Logística S.A., según las especificaciones de la Reglamentación Ambiental Vigente en </w:t>
      </w:r>
      <w:r>
        <w:rPr>
          <w:rFonts w:ascii="Humnst777 Lt BT" w:hAnsi="Humnst777 Lt BT" w:cs="Arial"/>
          <w:sz w:val="22"/>
          <w:szCs w:val="22"/>
        </w:rPr>
        <w:t>del estado plurinacional de Bolivia</w:t>
      </w:r>
      <w:r w:rsidRPr="004F6910">
        <w:rPr>
          <w:rFonts w:ascii="Humnst777 Lt BT" w:hAnsi="Humnst777 Lt BT" w:cs="Arial"/>
          <w:sz w:val="22"/>
          <w:szCs w:val="22"/>
        </w:rPr>
        <w:t>.</w:t>
      </w:r>
      <w:r w:rsidRPr="004F6910">
        <w:t xml:space="preserve"> </w:t>
      </w:r>
      <w:r w:rsidRPr="004F6910">
        <w:rPr>
          <w:rFonts w:ascii="Humnst777 Lt BT" w:hAnsi="Humnst777 Lt BT" w:cs="Arial"/>
          <w:sz w:val="22"/>
          <w:szCs w:val="22"/>
        </w:rPr>
        <w:t xml:space="preserve">Los requerimientos técnicos </w:t>
      </w:r>
      <w:r>
        <w:rPr>
          <w:rFonts w:ascii="Humnst777 Lt BT" w:hAnsi="Humnst777 Lt BT" w:cs="Arial"/>
          <w:sz w:val="22"/>
          <w:szCs w:val="22"/>
        </w:rPr>
        <w:t>detallados en el presente término de referencia</w:t>
      </w:r>
      <w:r w:rsidRPr="004F6910">
        <w:rPr>
          <w:rFonts w:ascii="Humnst777 Lt BT" w:hAnsi="Humnst777 Lt BT" w:cs="Arial"/>
          <w:sz w:val="22"/>
          <w:szCs w:val="22"/>
        </w:rPr>
        <w:t xml:space="preserve"> pueden ser mejorados por el ofertante en función a las necesidades de la misma, debiendo las mismas ser presentadas en forma explícita en la oferta</w:t>
      </w:r>
      <w:r w:rsidR="00537B3F">
        <w:rPr>
          <w:rFonts w:ascii="Humnst777 Lt BT" w:hAnsi="Humnst777 Lt BT" w:cs="Arial"/>
          <w:sz w:val="22"/>
          <w:szCs w:val="22"/>
        </w:rPr>
        <w:t>.</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C1538C">
      <w:pPr>
        <w:pStyle w:val="Prrafodelista"/>
        <w:numPr>
          <w:ilvl w:val="0"/>
          <w:numId w:val="24"/>
        </w:numPr>
        <w:rPr>
          <w:rFonts w:ascii="Humnst777 Lt BT" w:hAnsi="Humnst777 Lt BT" w:cs="Arial"/>
          <w:b/>
          <w:sz w:val="22"/>
          <w:szCs w:val="22"/>
        </w:rPr>
      </w:pPr>
      <w:r w:rsidRPr="00C1538C">
        <w:rPr>
          <w:rFonts w:ascii="Humnst777 Lt BT" w:hAnsi="Humnst777 Lt BT" w:cs="Arial"/>
          <w:b/>
          <w:sz w:val="22"/>
          <w:szCs w:val="22"/>
        </w:rPr>
        <w:t>ALCANCE DEL SERVICIO</w:t>
      </w:r>
      <w:r w:rsidR="00C1538C">
        <w:rPr>
          <w:rFonts w:ascii="Humnst777 Lt BT" w:hAnsi="Humnst777 Lt BT" w:cs="Arial"/>
          <w:b/>
          <w:sz w:val="22"/>
          <w:szCs w:val="22"/>
        </w:rPr>
        <w:t xml:space="preserve"> -</w:t>
      </w:r>
      <w:r w:rsidR="003C39A8">
        <w:rPr>
          <w:rFonts w:ascii="Humnst777 Lt BT" w:hAnsi="Humnst777 Lt BT" w:cs="Arial"/>
          <w:b/>
          <w:sz w:val="22"/>
          <w:szCs w:val="22"/>
        </w:rPr>
        <w:t xml:space="preserve"> </w:t>
      </w:r>
      <w:r w:rsidR="004F6910">
        <w:rPr>
          <w:rFonts w:ascii="Humnst777 Lt BT" w:hAnsi="Humnst777 Lt BT" w:cs="Arial"/>
          <w:b/>
          <w:sz w:val="22"/>
          <w:szCs w:val="22"/>
        </w:rPr>
        <w:t>RESUMEN DE LAS ACTIVIDADES</w:t>
      </w:r>
      <w:r w:rsidR="00C1538C" w:rsidRPr="00C1538C">
        <w:rPr>
          <w:rFonts w:ascii="Humnst777 Lt BT" w:hAnsi="Humnst777 Lt BT" w:cs="Arial"/>
          <w:b/>
          <w:sz w:val="22"/>
          <w:szCs w:val="22"/>
        </w:rPr>
        <w:t xml:space="preserve"> A REALIZAR </w:t>
      </w:r>
    </w:p>
    <w:p w:rsidR="00DA7050" w:rsidRPr="00262E35" w:rsidRDefault="00DA7050" w:rsidP="00C1538C">
      <w:pPr>
        <w:ind w:right="190"/>
        <w:jc w:val="both"/>
        <w:rPr>
          <w:rFonts w:ascii="Humnst777 Lt BT" w:hAnsi="Humnst777 Lt BT" w:cs="Arial"/>
          <w:b/>
          <w:sz w:val="22"/>
          <w:szCs w:val="22"/>
        </w:rPr>
      </w:pP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195AFE" w:rsidRPr="00262E35" w:rsidRDefault="00195AFE" w:rsidP="00EC2F2B">
      <w:pPr>
        <w:spacing w:line="240" w:lineRule="exact"/>
        <w:ind w:left="567"/>
        <w:jc w:val="both"/>
        <w:rPr>
          <w:rFonts w:ascii="Humnst777 Lt BT" w:hAnsi="Humnst777 Lt BT" w:cs="Arial"/>
          <w:sz w:val="22"/>
          <w:szCs w:val="22"/>
        </w:rPr>
      </w:pPr>
      <w:r w:rsidRPr="00262E35">
        <w:rPr>
          <w:rFonts w:ascii="Humnst777 Lt BT" w:hAnsi="Humnst777 Lt BT" w:cs="Arial"/>
          <w:sz w:val="22"/>
          <w:szCs w:val="22"/>
        </w:rPr>
        <w:t xml:space="preserve">YPFB Logística S. A. requiere contratar los servicios de </w:t>
      </w:r>
      <w:r>
        <w:rPr>
          <w:rFonts w:ascii="Humnst777 Lt BT" w:hAnsi="Humnst777 Lt BT" w:cs="Arial"/>
          <w:sz w:val="22"/>
          <w:szCs w:val="22"/>
        </w:rPr>
        <w:t xml:space="preserve">una </w:t>
      </w:r>
      <w:r w:rsidRPr="00262E35">
        <w:rPr>
          <w:rFonts w:ascii="Humnst777 Lt BT" w:hAnsi="Humnst777 Lt BT" w:cs="Arial"/>
          <w:sz w:val="22"/>
          <w:szCs w:val="22"/>
        </w:rPr>
        <w:t>empresa especializada para realizar “</w:t>
      </w:r>
      <w:r w:rsidRPr="00195AFE">
        <w:rPr>
          <w:rFonts w:ascii="Humnst777 Lt BT" w:hAnsi="Humnst777 Lt BT" w:cs="Arial"/>
          <w:sz w:val="22"/>
          <w:szCs w:val="22"/>
        </w:rPr>
        <w:t>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r w:rsidRPr="00262E35">
        <w:rPr>
          <w:rFonts w:ascii="Humnst777 Lt BT" w:hAnsi="Humnst777 Lt BT" w:cs="Arial"/>
          <w:sz w:val="22"/>
          <w:szCs w:val="22"/>
        </w:rPr>
        <w:t>”, contemplando los siguientes aspectos:</w:t>
      </w:r>
    </w:p>
    <w:p w:rsidR="00195AFE" w:rsidRPr="00262E35" w:rsidRDefault="00195AFE" w:rsidP="00EC2F2B">
      <w:pPr>
        <w:spacing w:line="240" w:lineRule="exact"/>
        <w:ind w:left="567"/>
        <w:jc w:val="both"/>
        <w:rPr>
          <w:rFonts w:ascii="Humnst777 Lt BT" w:hAnsi="Humnst777 Lt BT" w:cs="Arial"/>
          <w:sz w:val="22"/>
          <w:szCs w:val="22"/>
        </w:rPr>
      </w:pPr>
    </w:p>
    <w:p w:rsidR="00195AFE" w:rsidRDefault="00195AFE" w:rsidP="00EC2F2B">
      <w:pPr>
        <w:spacing w:line="240" w:lineRule="exact"/>
        <w:ind w:left="360"/>
        <w:jc w:val="both"/>
        <w:rPr>
          <w:rFonts w:ascii="Humnst777 Lt BT" w:eastAsiaTheme="minorEastAsia" w:hAnsi="Humnst777 Lt BT" w:cstheme="minorBidi"/>
          <w:sz w:val="22"/>
          <w:szCs w:val="22"/>
          <w:lang w:val="es-MX" w:eastAsia="es-MX"/>
        </w:rPr>
      </w:pPr>
      <w:r>
        <w:rPr>
          <w:rFonts w:ascii="Humnst777 Lt BT" w:eastAsiaTheme="minorEastAsia" w:hAnsi="Humnst777 Lt BT" w:cstheme="minorBidi"/>
          <w:sz w:val="22"/>
          <w:szCs w:val="22"/>
          <w:lang w:val="es-MX" w:eastAsia="es-MX"/>
        </w:rPr>
        <w:t>El servicio n</w:t>
      </w:r>
      <w:r w:rsidRPr="00195AFE">
        <w:rPr>
          <w:rFonts w:ascii="Humnst777 Lt BT" w:eastAsiaTheme="minorEastAsia" w:hAnsi="Humnst777 Lt BT" w:cstheme="minorBidi"/>
          <w:sz w:val="22"/>
          <w:szCs w:val="22"/>
          <w:lang w:val="es-MX" w:eastAsia="es-MX"/>
        </w:rPr>
        <w:t>o deberá contemplar costos en cuanto análisis de laboratorio ni transporte interinstalaciones, solo debe contemplar lo siguiente:</w:t>
      </w:r>
    </w:p>
    <w:p w:rsidR="00EC2F2B" w:rsidRDefault="00EC2F2B" w:rsidP="00EC2F2B">
      <w:pPr>
        <w:spacing w:line="240" w:lineRule="exact"/>
        <w:ind w:left="360"/>
        <w:jc w:val="both"/>
        <w:rPr>
          <w:rFonts w:ascii="Humnst777 Lt BT" w:eastAsiaTheme="minorEastAsia" w:hAnsi="Humnst777 Lt BT" w:cstheme="minorBidi"/>
          <w:sz w:val="22"/>
          <w:szCs w:val="22"/>
          <w:lang w:val="es-MX" w:eastAsia="es-MX"/>
        </w:rPr>
      </w:pPr>
    </w:p>
    <w:p w:rsidR="00BC4F70" w:rsidRDefault="00BC4F70" w:rsidP="00EC2F2B">
      <w:pPr>
        <w:spacing w:line="240" w:lineRule="exact"/>
        <w:ind w:left="360"/>
        <w:jc w:val="both"/>
        <w:rPr>
          <w:rFonts w:ascii="Humnst777 Lt BT" w:eastAsiaTheme="minorEastAsia" w:hAnsi="Humnst777 Lt BT"/>
          <w:sz w:val="22"/>
          <w:szCs w:val="22"/>
          <w:lang w:val="es-MX" w:eastAsia="es-MX"/>
        </w:rPr>
      </w:pPr>
      <w:r w:rsidRPr="00BC4F70">
        <w:rPr>
          <w:rFonts w:ascii="Humnst777 Lt BT" w:eastAsiaTheme="minorEastAsia" w:hAnsi="Humnst777 Lt BT"/>
          <w:b/>
          <w:sz w:val="22"/>
          <w:szCs w:val="22"/>
          <w:lang w:val="es-MX" w:eastAsia="es-MX"/>
        </w:rPr>
        <w:t>Se deberá prever los costos de hotel y viáticos en</w:t>
      </w:r>
      <w:r w:rsidRPr="00BC4F70">
        <w:rPr>
          <w:rFonts w:ascii="Humnst777 Lt BT" w:eastAsiaTheme="minorEastAsia" w:hAnsi="Humnst777 Lt BT"/>
          <w:sz w:val="22"/>
          <w:szCs w:val="22"/>
          <w:lang w:val="es-MX" w:eastAsia="es-MX"/>
        </w:rPr>
        <w:t>:</w:t>
      </w:r>
    </w:p>
    <w:p w:rsidR="00BC4F70" w:rsidRPr="00BC4F70" w:rsidRDefault="00BC4F70" w:rsidP="00BC4F70">
      <w:pPr>
        <w:ind w:left="360"/>
        <w:jc w:val="both"/>
        <w:rPr>
          <w:rFonts w:ascii="Humnst777 Lt BT" w:eastAsiaTheme="minorEastAsia" w:hAnsi="Humnst777 Lt BT"/>
          <w:sz w:val="22"/>
          <w:szCs w:val="22"/>
          <w:lang w:val="es-MX" w:eastAsia="es-MX"/>
        </w:rPr>
      </w:pPr>
    </w:p>
    <w:p w:rsidR="00BC4F70" w:rsidRP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sidRPr="00BC4F70">
        <w:rPr>
          <w:rFonts w:ascii="Humnst777 Lt BT" w:eastAsiaTheme="minorEastAsia" w:hAnsi="Humnst777 Lt BT"/>
          <w:sz w:val="22"/>
          <w:szCs w:val="22"/>
          <w:lang w:val="es-MX" w:eastAsia="es-MX"/>
        </w:rPr>
        <w:t>La Paz</w:t>
      </w:r>
    </w:p>
    <w:p w:rsidR="00BC4F70" w:rsidRP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sidRPr="00BC4F70">
        <w:rPr>
          <w:rFonts w:ascii="Humnst777 Lt BT" w:eastAsiaTheme="minorEastAsia" w:hAnsi="Humnst777 Lt BT"/>
          <w:sz w:val="22"/>
          <w:szCs w:val="22"/>
          <w:lang w:val="es-MX" w:eastAsia="es-MX"/>
        </w:rPr>
        <w:t>Oruro</w:t>
      </w:r>
    </w:p>
    <w:p w:rsid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sidRPr="00BC4F70">
        <w:rPr>
          <w:rFonts w:ascii="Humnst777 Lt BT" w:eastAsiaTheme="minorEastAsia" w:hAnsi="Humnst777 Lt BT"/>
          <w:sz w:val="22"/>
          <w:szCs w:val="22"/>
          <w:lang w:val="es-MX" w:eastAsia="es-MX"/>
        </w:rPr>
        <w:t>Cochabamba</w:t>
      </w:r>
    </w:p>
    <w:p w:rsidR="00BC4F70" w:rsidRDefault="00BC4F70"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Pr>
          <w:rFonts w:ascii="Humnst777 Lt BT" w:eastAsiaTheme="minorEastAsia" w:hAnsi="Humnst777 Lt BT"/>
          <w:sz w:val="22"/>
          <w:szCs w:val="22"/>
          <w:lang w:val="es-MX" w:eastAsia="es-MX"/>
        </w:rPr>
        <w:t>Uyuni</w:t>
      </w:r>
    </w:p>
    <w:p w:rsidR="00EC2F2B" w:rsidRDefault="00EC2F2B" w:rsidP="00BC4F70">
      <w:pPr>
        <w:numPr>
          <w:ilvl w:val="2"/>
          <w:numId w:val="38"/>
        </w:numPr>
        <w:spacing w:after="200" w:line="276" w:lineRule="auto"/>
        <w:ind w:left="850" w:hanging="425"/>
        <w:contextualSpacing/>
        <w:jc w:val="both"/>
        <w:rPr>
          <w:rFonts w:ascii="Humnst777 Lt BT" w:eastAsiaTheme="minorEastAsia" w:hAnsi="Humnst777 Lt BT"/>
          <w:sz w:val="22"/>
          <w:szCs w:val="22"/>
          <w:lang w:val="es-MX" w:eastAsia="es-MX"/>
        </w:rPr>
      </w:pPr>
      <w:r>
        <w:rPr>
          <w:rFonts w:ascii="Humnst777 Lt BT" w:eastAsiaTheme="minorEastAsia" w:hAnsi="Humnst777 Lt BT"/>
          <w:sz w:val="22"/>
          <w:szCs w:val="22"/>
          <w:lang w:val="es-MX" w:eastAsia="es-MX"/>
        </w:rPr>
        <w:t>Trinidad</w:t>
      </w:r>
    </w:p>
    <w:p w:rsidR="00195AFE" w:rsidRPr="00195AFE" w:rsidRDefault="00195AFE" w:rsidP="00195AFE">
      <w:pPr>
        <w:spacing w:line="360" w:lineRule="auto"/>
        <w:ind w:left="360"/>
        <w:jc w:val="both"/>
        <w:rPr>
          <w:rFonts w:ascii="Humnst777 Lt BT" w:eastAsiaTheme="minorEastAsia" w:hAnsi="Humnst777 Lt BT" w:cstheme="minorBidi"/>
          <w:sz w:val="22"/>
          <w:szCs w:val="22"/>
          <w:lang w:val="es-MX" w:eastAsia="es-MX"/>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0"/>
      </w:tblGrid>
      <w:tr w:rsidR="00537B3F" w:rsidRPr="00195AFE" w:rsidTr="00537B3F">
        <w:trPr>
          <w:trHeight w:val="300"/>
          <w:jc w:val="center"/>
        </w:trPr>
        <w:tc>
          <w:tcPr>
            <w:tcW w:w="6200" w:type="dxa"/>
            <w:shd w:val="clear" w:color="auto" w:fill="auto"/>
            <w:noWrap/>
            <w:vAlign w:val="bottom"/>
            <w:hideMark/>
          </w:tcPr>
          <w:p w:rsidR="00537B3F" w:rsidRPr="00195AFE" w:rsidRDefault="00537B3F" w:rsidP="00195AFE">
            <w:pPr>
              <w:spacing w:line="360" w:lineRule="auto"/>
              <w:jc w:val="center"/>
              <w:rPr>
                <w:rFonts w:ascii="Humnst777 Lt BT" w:hAnsi="Humnst777 Lt BT"/>
                <w:b/>
                <w:bCs/>
                <w:color w:val="000000"/>
                <w:lang w:val="es-BO" w:eastAsia="es-BO"/>
              </w:rPr>
            </w:pPr>
            <w:r w:rsidRPr="00195AFE">
              <w:rPr>
                <w:rFonts w:ascii="Humnst777 Lt BT" w:hAnsi="Humnst777 Lt BT"/>
                <w:b/>
                <w:bCs/>
                <w:color w:val="000000"/>
                <w:lang w:val="es-BO" w:eastAsia="es-BO"/>
              </w:rPr>
              <w:t>COSTO DE TRANSPORTE A:</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s="Arial"/>
                <w:bCs/>
                <w:color w:val="000000"/>
                <w:lang w:eastAsia="es-BO"/>
              </w:rPr>
            </w:pPr>
            <w:r>
              <w:rPr>
                <w:rFonts w:ascii="Humnst777 Lt BT" w:hAnsi="Humnst777 Lt BT" w:cs="Arial"/>
                <w:bCs/>
                <w:color w:val="000000"/>
                <w:lang w:eastAsia="es-BO"/>
              </w:rPr>
              <w:t xml:space="preserve">De su base a </w:t>
            </w:r>
            <w:r w:rsidRPr="002C33D2">
              <w:rPr>
                <w:rFonts w:ascii="Humnst777 Lt BT" w:hAnsi="Humnst777 Lt BT" w:cs="Arial"/>
                <w:bCs/>
                <w:color w:val="000000"/>
                <w:lang w:eastAsia="es-BO"/>
              </w:rPr>
              <w:t>Puerto Villarroel</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s="Arial"/>
                <w:bCs/>
                <w:color w:val="000000"/>
                <w:lang w:eastAsia="es-BO"/>
              </w:rPr>
            </w:pPr>
            <w:r>
              <w:rPr>
                <w:rFonts w:ascii="Humnst777 Lt BT" w:hAnsi="Humnst777 Lt BT" w:cs="Arial"/>
                <w:bCs/>
                <w:color w:val="000000"/>
                <w:lang w:eastAsia="es-BO"/>
              </w:rPr>
              <w:t>De su base a Planta</w:t>
            </w:r>
            <w:r w:rsidRPr="002C33D2">
              <w:rPr>
                <w:rFonts w:ascii="Humnst777 Lt BT" w:hAnsi="Humnst777 Lt BT" w:cs="Arial"/>
                <w:bCs/>
                <w:color w:val="000000"/>
                <w:lang w:eastAsia="es-BO"/>
              </w:rPr>
              <w:t xml:space="preserve"> Santa Cruz</w:t>
            </w:r>
          </w:p>
        </w:tc>
      </w:tr>
      <w:tr w:rsidR="00537B3F" w:rsidRPr="00195AFE" w:rsidTr="00537B3F">
        <w:trPr>
          <w:trHeight w:val="315"/>
          <w:jc w:val="center"/>
        </w:trPr>
        <w:tc>
          <w:tcPr>
            <w:tcW w:w="6200" w:type="dxa"/>
            <w:shd w:val="clear" w:color="auto" w:fill="auto"/>
            <w:noWrap/>
            <w:vAlign w:val="center"/>
            <w:hideMark/>
          </w:tcPr>
          <w:p w:rsidR="00537B3F" w:rsidRPr="002C33D2" w:rsidRDefault="00537B3F" w:rsidP="00BC4F70">
            <w:pPr>
              <w:spacing w:line="360" w:lineRule="auto"/>
              <w:jc w:val="both"/>
              <w:rPr>
                <w:rFonts w:ascii="Humnst777 Lt BT" w:hAnsi="Humnst777 Lt BT"/>
                <w:color w:val="000000"/>
                <w:lang w:val="es-BO" w:eastAsia="es-BO"/>
              </w:rPr>
            </w:pPr>
            <w:r>
              <w:rPr>
                <w:rFonts w:ascii="Humnst777 Lt BT" w:hAnsi="Humnst777 Lt BT"/>
                <w:color w:val="000000"/>
                <w:lang w:eastAsia="es-BO"/>
              </w:rPr>
              <w:t xml:space="preserve">De La Paz a </w:t>
            </w:r>
            <w:r w:rsidRPr="002C33D2">
              <w:rPr>
                <w:rFonts w:ascii="Humnst777 Lt BT" w:hAnsi="Humnst777 Lt BT"/>
                <w:color w:val="000000"/>
                <w:lang w:eastAsia="es-BO"/>
              </w:rPr>
              <w:t>Planta de Almacenaje y Terminal Uyuni</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olor w:val="000000"/>
                <w:lang w:eastAsia="es-BO"/>
              </w:rPr>
            </w:pPr>
            <w:r>
              <w:rPr>
                <w:rFonts w:ascii="Humnst777 Lt BT" w:hAnsi="Humnst777 Lt BT"/>
                <w:color w:val="000000"/>
                <w:lang w:eastAsia="es-BO"/>
              </w:rPr>
              <w:t xml:space="preserve">De su base </w:t>
            </w:r>
            <w:r w:rsidRPr="002C33D2">
              <w:rPr>
                <w:rFonts w:ascii="Humnst777 Lt BT" w:hAnsi="Humnst777 Lt BT"/>
                <w:color w:val="000000"/>
                <w:lang w:eastAsia="es-BO"/>
              </w:rPr>
              <w:t>Planta de Almacenaje Trinidad</w:t>
            </w:r>
          </w:p>
        </w:tc>
      </w:tr>
      <w:tr w:rsidR="00537B3F" w:rsidRPr="00195AFE" w:rsidTr="00537B3F">
        <w:trPr>
          <w:trHeight w:val="315"/>
          <w:jc w:val="center"/>
        </w:trPr>
        <w:tc>
          <w:tcPr>
            <w:tcW w:w="6200" w:type="dxa"/>
            <w:shd w:val="clear" w:color="auto" w:fill="auto"/>
            <w:noWrap/>
            <w:vAlign w:val="center"/>
          </w:tcPr>
          <w:p w:rsidR="00537B3F" w:rsidRPr="002C33D2" w:rsidRDefault="00537B3F" w:rsidP="00BC4F70">
            <w:pPr>
              <w:spacing w:line="360" w:lineRule="auto"/>
              <w:jc w:val="both"/>
              <w:rPr>
                <w:rFonts w:ascii="Humnst777 Lt BT" w:hAnsi="Humnst777 Lt BT"/>
                <w:color w:val="000000"/>
                <w:lang w:eastAsia="es-BO"/>
              </w:rPr>
            </w:pPr>
            <w:r>
              <w:rPr>
                <w:rFonts w:ascii="Humnst777 Lt BT" w:hAnsi="Humnst777 Lt BT"/>
                <w:color w:val="000000"/>
                <w:lang w:eastAsia="es-BO"/>
              </w:rPr>
              <w:t xml:space="preserve">De Planta de Almacenaje Trinidad a </w:t>
            </w:r>
            <w:r w:rsidRPr="002C33D2">
              <w:rPr>
                <w:rFonts w:ascii="Humnst777 Lt BT" w:hAnsi="Humnst777 Lt BT"/>
                <w:color w:val="000000"/>
                <w:lang w:eastAsia="es-BO"/>
              </w:rPr>
              <w:t>Planta de Almacenaje Riberalta</w:t>
            </w:r>
          </w:p>
        </w:tc>
      </w:tr>
      <w:tr w:rsidR="00537B3F" w:rsidRPr="00195AFE" w:rsidTr="00537B3F">
        <w:trPr>
          <w:trHeight w:val="315"/>
          <w:jc w:val="center"/>
        </w:trPr>
        <w:tc>
          <w:tcPr>
            <w:tcW w:w="6200" w:type="dxa"/>
            <w:shd w:val="clear" w:color="auto" w:fill="auto"/>
            <w:noWrap/>
            <w:vAlign w:val="center"/>
          </w:tcPr>
          <w:p w:rsidR="00537B3F" w:rsidRDefault="00537B3F" w:rsidP="00BC4F70">
            <w:pPr>
              <w:spacing w:line="360" w:lineRule="auto"/>
              <w:jc w:val="both"/>
              <w:rPr>
                <w:rFonts w:ascii="Humnst777 Lt BT" w:hAnsi="Humnst777 Lt BT"/>
                <w:color w:val="000000"/>
                <w:lang w:eastAsia="es-BO"/>
              </w:rPr>
            </w:pPr>
            <w:r>
              <w:rPr>
                <w:rFonts w:ascii="Humnst777 Lt BT" w:hAnsi="Humnst777 Lt BT"/>
                <w:color w:val="000000"/>
                <w:lang w:eastAsia="es-BO"/>
              </w:rPr>
              <w:t>De Planta de Almacenaje Riberalta a su base</w:t>
            </w:r>
          </w:p>
        </w:tc>
      </w:tr>
    </w:tbl>
    <w:p w:rsidR="00195AFE" w:rsidRPr="00195AFE" w:rsidRDefault="00195AFE" w:rsidP="00195AFE">
      <w:pPr>
        <w:spacing w:line="360" w:lineRule="auto"/>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b/>
          <w:sz w:val="22"/>
          <w:szCs w:val="22"/>
          <w:lang w:val="es-MX" w:eastAsia="es-MX"/>
        </w:rPr>
        <w:t xml:space="preserve">         Nota 1:</w:t>
      </w:r>
      <w:r w:rsidRPr="00195AFE">
        <w:rPr>
          <w:rFonts w:ascii="Humnst777 Lt BT" w:eastAsiaTheme="minorEastAsia" w:hAnsi="Humnst777 Lt BT" w:cstheme="minorBidi"/>
          <w:sz w:val="22"/>
          <w:szCs w:val="22"/>
          <w:lang w:val="es-MX" w:eastAsia="es-MX"/>
        </w:rPr>
        <w:t xml:space="preserve"> Para efe</w:t>
      </w:r>
      <w:r w:rsidR="00D16A38">
        <w:rPr>
          <w:rFonts w:ascii="Humnst777 Lt BT" w:eastAsiaTheme="minorEastAsia" w:hAnsi="Humnst777 Lt BT" w:cstheme="minorBidi"/>
          <w:sz w:val="22"/>
          <w:szCs w:val="22"/>
          <w:lang w:val="es-MX" w:eastAsia="es-MX"/>
        </w:rPr>
        <w:t xml:space="preserve">ctos de la presente, ver Anexo </w:t>
      </w:r>
      <w:r w:rsidR="003A6A83">
        <w:rPr>
          <w:rFonts w:ascii="Humnst777 Lt BT" w:eastAsiaTheme="minorEastAsia" w:hAnsi="Humnst777 Lt BT" w:cstheme="minorBidi"/>
          <w:sz w:val="22"/>
          <w:szCs w:val="22"/>
          <w:lang w:val="es-MX" w:eastAsia="es-MX"/>
        </w:rPr>
        <w:t>I</w:t>
      </w:r>
      <w:r w:rsidRPr="00195AFE">
        <w:rPr>
          <w:rFonts w:ascii="Humnst777 Lt BT" w:eastAsiaTheme="minorEastAsia" w:hAnsi="Humnst777 Lt BT" w:cstheme="minorBidi"/>
          <w:sz w:val="22"/>
          <w:szCs w:val="22"/>
          <w:lang w:val="es-MX" w:eastAsia="es-MX"/>
        </w:rPr>
        <w:t xml:space="preserve">I. Ubicación de las Instalaciones </w:t>
      </w:r>
    </w:p>
    <w:p w:rsidR="00195AFE" w:rsidRP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 xml:space="preserve">Considerar que el recorrido iniciará de Puerto Villarroel recorriendo todas las instalaciones llegando finalmente </w:t>
      </w:r>
      <w:r>
        <w:rPr>
          <w:rFonts w:ascii="Humnst777 Lt BT" w:eastAsiaTheme="minorEastAsia" w:hAnsi="Humnst777 Lt BT" w:cstheme="minorBidi"/>
          <w:sz w:val="22"/>
          <w:szCs w:val="22"/>
          <w:lang w:val="es-MX" w:eastAsia="es-MX"/>
        </w:rPr>
        <w:t xml:space="preserve">a </w:t>
      </w:r>
      <w:r w:rsidRPr="00195AFE">
        <w:rPr>
          <w:rFonts w:ascii="Humnst777 Lt BT" w:eastAsiaTheme="minorEastAsia" w:hAnsi="Humnst777 Lt BT" w:cstheme="minorBidi"/>
          <w:sz w:val="22"/>
          <w:szCs w:val="22"/>
          <w:lang w:val="es-MX" w:eastAsia="es-MX"/>
        </w:rPr>
        <w:t>hasta La Paz – El Alto (Planta Senkata).</w:t>
      </w:r>
    </w:p>
    <w:p w:rsidR="00195AFE" w:rsidRP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El viaje a Planta Uyuni será de La Paz y el costo</w:t>
      </w:r>
      <w:r w:rsidR="00BC4F70">
        <w:rPr>
          <w:rFonts w:ascii="Humnst777 Lt BT" w:eastAsiaTheme="minorEastAsia" w:hAnsi="Humnst777 Lt BT" w:cstheme="minorBidi"/>
          <w:sz w:val="22"/>
          <w:szCs w:val="22"/>
          <w:lang w:val="es-MX" w:eastAsia="es-MX"/>
        </w:rPr>
        <w:t xml:space="preserve"> de viáticos y alojamiento </w:t>
      </w:r>
      <w:r w:rsidRPr="00195AFE">
        <w:rPr>
          <w:rFonts w:ascii="Humnst777 Lt BT" w:eastAsiaTheme="minorEastAsia" w:hAnsi="Humnst777 Lt BT" w:cstheme="minorBidi"/>
          <w:sz w:val="22"/>
          <w:szCs w:val="22"/>
          <w:lang w:val="es-MX" w:eastAsia="es-MX"/>
        </w:rPr>
        <w:t>lo cubre la contratista como también el retorno a su base.</w:t>
      </w:r>
    </w:p>
    <w:p w:rsidR="00195AFE" w:rsidRP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El viaje a Planta de Almacenaje Trinidad será de su base y el costo</w:t>
      </w:r>
      <w:r w:rsidR="00BC4F70">
        <w:rPr>
          <w:rFonts w:ascii="Humnst777 Lt BT" w:eastAsiaTheme="minorEastAsia" w:hAnsi="Humnst777 Lt BT" w:cstheme="minorBidi"/>
          <w:sz w:val="22"/>
          <w:szCs w:val="22"/>
          <w:lang w:val="es-MX" w:eastAsia="es-MX"/>
        </w:rPr>
        <w:t xml:space="preserve"> de viáticos lo</w:t>
      </w:r>
      <w:r w:rsidRPr="00195AFE">
        <w:rPr>
          <w:rFonts w:ascii="Humnst777 Lt BT" w:eastAsiaTheme="minorEastAsia" w:hAnsi="Humnst777 Lt BT" w:cstheme="minorBidi"/>
          <w:sz w:val="22"/>
          <w:szCs w:val="22"/>
          <w:lang w:val="es-MX" w:eastAsia="es-MX"/>
        </w:rPr>
        <w:t xml:space="preserve"> cubre la contratista. </w:t>
      </w:r>
    </w:p>
    <w:p w:rsidR="00195AFE" w:rsidRPr="00195AFE" w:rsidRDefault="00195AFE" w:rsidP="00195AFE">
      <w:pPr>
        <w:spacing w:line="360" w:lineRule="auto"/>
        <w:jc w:val="both"/>
        <w:rPr>
          <w:rFonts w:ascii="Humnst777 Lt BT" w:eastAsiaTheme="minorEastAsia" w:hAnsi="Humnst777 Lt BT" w:cstheme="minorBidi"/>
          <w:sz w:val="22"/>
          <w:szCs w:val="22"/>
          <w:lang w:val="es-MX" w:eastAsia="es-MX"/>
        </w:rPr>
      </w:pPr>
      <w:r w:rsidRPr="00195AFE">
        <w:rPr>
          <w:rFonts w:ascii="Humnst777 Lt BT" w:eastAsiaTheme="minorEastAsia" w:hAnsi="Humnst777 Lt BT" w:cstheme="minorBidi"/>
          <w:sz w:val="22"/>
          <w:szCs w:val="22"/>
          <w:lang w:val="es-MX" w:eastAsia="es-MX"/>
        </w:rPr>
        <w:t>El costo de viaje de Planta de Almacenaje Trinidad a Planta de Almacenaje Riberalta lo cubre la contratista como también el retorno a su base.</w:t>
      </w:r>
    </w:p>
    <w:p w:rsidR="00DA7050" w:rsidRPr="00262E35" w:rsidRDefault="00EC2F2B" w:rsidP="00EC2F2B">
      <w:pPr>
        <w:spacing w:line="276" w:lineRule="auto"/>
        <w:jc w:val="both"/>
        <w:rPr>
          <w:rFonts w:ascii="Humnst777 Lt BT" w:hAnsi="Humnst777 Lt BT" w:cs="Arial"/>
          <w:sz w:val="22"/>
          <w:szCs w:val="22"/>
        </w:rPr>
      </w:pPr>
      <w:r>
        <w:rPr>
          <w:rFonts w:ascii="Humnst777 Lt BT" w:hAnsi="Humnst777 Lt BT" w:cs="Arial"/>
          <w:sz w:val="22"/>
          <w:szCs w:val="22"/>
        </w:rPr>
        <w:t>C</w:t>
      </w:r>
      <w:r w:rsidR="0078161A" w:rsidRPr="00262E35">
        <w:rPr>
          <w:rFonts w:ascii="Humnst777 Lt BT" w:hAnsi="Humnst777 Lt BT" w:cs="Arial"/>
          <w:sz w:val="22"/>
          <w:szCs w:val="22"/>
        </w:rPr>
        <w:t>ontemplando</w:t>
      </w:r>
      <w:r w:rsidR="00DA7050" w:rsidRPr="00262E35">
        <w:rPr>
          <w:rFonts w:ascii="Humnst777 Lt BT" w:hAnsi="Humnst777 Lt BT" w:cs="Arial"/>
          <w:sz w:val="22"/>
          <w:szCs w:val="22"/>
        </w:rPr>
        <w:t xml:space="preserve"> lo</w:t>
      </w:r>
      <w:r w:rsidR="0078161A" w:rsidRPr="00262E35">
        <w:rPr>
          <w:rFonts w:ascii="Humnst777 Lt BT" w:hAnsi="Humnst777 Lt BT" w:cs="Arial"/>
          <w:sz w:val="22"/>
          <w:szCs w:val="22"/>
        </w:rPr>
        <w:t>s</w:t>
      </w:r>
      <w:r w:rsidR="00DA7050" w:rsidRPr="00262E35">
        <w:rPr>
          <w:rFonts w:ascii="Humnst777 Lt BT" w:hAnsi="Humnst777 Lt BT" w:cs="Arial"/>
          <w:sz w:val="22"/>
          <w:szCs w:val="22"/>
        </w:rPr>
        <w:t xml:space="preserve"> siguiente</w:t>
      </w:r>
      <w:r w:rsidR="0078161A" w:rsidRPr="00262E35">
        <w:rPr>
          <w:rFonts w:ascii="Humnst777 Lt BT" w:hAnsi="Humnst777 Lt BT" w:cs="Arial"/>
          <w:sz w:val="22"/>
          <w:szCs w:val="22"/>
        </w:rPr>
        <w:t>s aspectos</w:t>
      </w:r>
      <w:r w:rsidR="00DA7050" w:rsidRPr="00262E35">
        <w:rPr>
          <w:rFonts w:ascii="Humnst777 Lt BT" w:hAnsi="Humnst777 Lt BT" w:cs="Arial"/>
          <w:sz w:val="22"/>
          <w:szCs w:val="22"/>
        </w:rPr>
        <w:t>:</w:t>
      </w:r>
    </w:p>
    <w:p w:rsidR="00DA7050" w:rsidRPr="00262E35" w:rsidRDefault="00DA7050" w:rsidP="00DA7050">
      <w:pPr>
        <w:ind w:left="567"/>
        <w:jc w:val="both"/>
        <w:rPr>
          <w:rFonts w:ascii="Humnst777 Lt BT" w:hAnsi="Humnst777 Lt BT" w:cs="Arial"/>
          <w:sz w:val="22"/>
          <w:szCs w:val="22"/>
        </w:rPr>
      </w:pPr>
    </w:p>
    <w:p w:rsidR="00CA5EB5" w:rsidRPr="00262E35" w:rsidRDefault="00537B3F" w:rsidP="00EC2F2B">
      <w:pPr>
        <w:pStyle w:val="Prrafodelista"/>
        <w:numPr>
          <w:ilvl w:val="0"/>
          <w:numId w:val="5"/>
        </w:numPr>
        <w:autoSpaceDE w:val="0"/>
        <w:autoSpaceDN w:val="0"/>
        <w:adjustRightInd w:val="0"/>
        <w:jc w:val="both"/>
        <w:rPr>
          <w:rFonts w:ascii="Humnst777 Lt BT" w:hAnsi="Humnst777 Lt BT" w:cs="Tahoma"/>
          <w:color w:val="000000"/>
          <w:sz w:val="22"/>
          <w:szCs w:val="22"/>
        </w:rPr>
      </w:pPr>
      <w:r>
        <w:rPr>
          <w:rFonts w:ascii="Humnst777 Lt BT" w:hAnsi="Humnst777 Lt BT" w:cs="Arial"/>
          <w:sz w:val="22"/>
          <w:szCs w:val="22"/>
        </w:rPr>
        <w:t>La oferta e</w:t>
      </w:r>
      <w:r w:rsidR="00FC6E05" w:rsidRPr="00537B3F">
        <w:rPr>
          <w:rFonts w:ascii="Humnst777 Lt BT" w:hAnsi="Humnst777 Lt BT" w:cs="Arial"/>
          <w:sz w:val="22"/>
          <w:szCs w:val="22"/>
        </w:rPr>
        <w:t>conómic</w:t>
      </w:r>
      <w:r>
        <w:rPr>
          <w:rFonts w:ascii="Humnst777 Lt BT" w:hAnsi="Humnst777 Lt BT" w:cs="Arial"/>
          <w:sz w:val="22"/>
          <w:szCs w:val="22"/>
        </w:rPr>
        <w:t>a</w:t>
      </w:r>
      <w:r w:rsidR="00FC6E05" w:rsidRPr="00537B3F">
        <w:rPr>
          <w:rFonts w:ascii="Humnst777 Lt BT" w:hAnsi="Humnst777 Lt BT" w:cs="Arial"/>
          <w:sz w:val="22"/>
          <w:szCs w:val="22"/>
        </w:rPr>
        <w:t xml:space="preserve"> </w:t>
      </w:r>
      <w:r w:rsidR="003C39A8" w:rsidRPr="00537B3F">
        <w:rPr>
          <w:rFonts w:ascii="Humnst777 Lt BT" w:hAnsi="Humnst777 Lt BT" w:cs="Arial"/>
          <w:sz w:val="22"/>
          <w:szCs w:val="22"/>
        </w:rPr>
        <w:t>debe</w:t>
      </w:r>
      <w:r w:rsidR="003C39A8">
        <w:rPr>
          <w:rFonts w:ascii="Humnst777 Lt BT" w:hAnsi="Humnst777 Lt BT" w:cs="Arial"/>
          <w:sz w:val="22"/>
          <w:szCs w:val="22"/>
        </w:rPr>
        <w:t xml:space="preserve"> ser </w:t>
      </w:r>
      <w:r w:rsidR="00FC6E05" w:rsidRPr="00262E35">
        <w:rPr>
          <w:rFonts w:ascii="Humnst777 Lt BT" w:hAnsi="Humnst777 Lt BT" w:cs="Arial"/>
          <w:sz w:val="22"/>
          <w:szCs w:val="22"/>
        </w:rPr>
        <w:t xml:space="preserve">por </w:t>
      </w:r>
      <w:r w:rsidR="00A57BE3" w:rsidRPr="00262E35">
        <w:rPr>
          <w:rFonts w:ascii="Humnst777 Lt BT" w:hAnsi="Humnst777 Lt BT" w:cs="Arial"/>
          <w:sz w:val="22"/>
          <w:szCs w:val="22"/>
        </w:rPr>
        <w:t xml:space="preserve">partida </w:t>
      </w:r>
      <w:r w:rsidR="00A7238C" w:rsidRPr="00262E35">
        <w:rPr>
          <w:rFonts w:ascii="Humnst777 Lt BT" w:hAnsi="Humnst777 Lt BT" w:cs="Arial"/>
          <w:sz w:val="22"/>
          <w:szCs w:val="22"/>
        </w:rPr>
        <w:t>de cada ítem</w:t>
      </w:r>
      <w:r w:rsidR="003C39A8">
        <w:rPr>
          <w:rFonts w:ascii="Humnst777 Lt BT" w:hAnsi="Humnst777 Lt BT" w:cs="Arial"/>
          <w:sz w:val="22"/>
          <w:szCs w:val="22"/>
        </w:rPr>
        <w:t xml:space="preserve"> y</w:t>
      </w:r>
      <w:r w:rsidR="00EC2F2B">
        <w:rPr>
          <w:rFonts w:ascii="Humnst777 Lt BT" w:hAnsi="Humnst777 Lt BT" w:cs="Arial"/>
          <w:sz w:val="22"/>
          <w:szCs w:val="22"/>
        </w:rPr>
        <w:t xml:space="preserve"> debe contemplar e</w:t>
      </w:r>
      <w:r w:rsidR="00EC2F2B" w:rsidRPr="00EC2F2B">
        <w:rPr>
          <w:rFonts w:ascii="Humnst777 Lt BT" w:hAnsi="Humnst777 Lt BT" w:cs="Arial"/>
          <w:sz w:val="22"/>
          <w:szCs w:val="22"/>
        </w:rPr>
        <w:t>l costo por alojamiento, alimentación</w:t>
      </w:r>
      <w:r w:rsidR="00EC2F2B">
        <w:rPr>
          <w:rFonts w:ascii="Humnst777 Lt BT" w:hAnsi="Humnst777 Lt BT" w:cs="Arial"/>
          <w:sz w:val="22"/>
          <w:szCs w:val="22"/>
        </w:rPr>
        <w:t>, transporte.</w:t>
      </w:r>
    </w:p>
    <w:p w:rsidR="00DA7050" w:rsidRPr="003C39A8" w:rsidRDefault="00CA5EB5" w:rsidP="00DA7050">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Todo debe llenarse en el </w:t>
      </w:r>
      <w:r w:rsidRPr="00DB3CB1">
        <w:rPr>
          <w:rFonts w:ascii="Humnst777 Lt BT" w:hAnsi="Humnst777 Lt BT" w:cs="Arial"/>
          <w:b/>
          <w:sz w:val="22"/>
          <w:szCs w:val="22"/>
        </w:rPr>
        <w:t xml:space="preserve">Formulario </w:t>
      </w:r>
      <w:r w:rsidR="00C30807" w:rsidRPr="00DB3CB1">
        <w:rPr>
          <w:rFonts w:ascii="Humnst777 Lt BT" w:hAnsi="Humnst777 Lt BT" w:cs="Arial"/>
          <w:b/>
          <w:sz w:val="22"/>
          <w:szCs w:val="22"/>
        </w:rPr>
        <w:t>C</w:t>
      </w:r>
      <w:r w:rsidR="00DB3CB1">
        <w:rPr>
          <w:rFonts w:ascii="Humnst777 Lt BT" w:hAnsi="Humnst777 Lt BT" w:cs="Arial"/>
          <w:b/>
          <w:sz w:val="22"/>
          <w:szCs w:val="22"/>
        </w:rPr>
        <w:t>-</w:t>
      </w:r>
      <w:r w:rsidR="00C30807" w:rsidRPr="00DB3CB1">
        <w:rPr>
          <w:rFonts w:ascii="Humnst777 Lt BT" w:hAnsi="Humnst777 Lt BT" w:cs="Arial"/>
          <w:b/>
          <w:sz w:val="22"/>
          <w:szCs w:val="22"/>
        </w:rPr>
        <w:t>1</w:t>
      </w:r>
      <w:r w:rsidR="00A7238C" w:rsidRPr="00262E35">
        <w:rPr>
          <w:rFonts w:ascii="Humnst777 Lt BT" w:hAnsi="Humnst777 Lt BT" w:cs="Arial"/>
          <w:sz w:val="22"/>
          <w:szCs w:val="22"/>
        </w:rPr>
        <w:t>.</w:t>
      </w:r>
    </w:p>
    <w:p w:rsidR="003C39A8" w:rsidRDefault="003C39A8" w:rsidP="003C39A8">
      <w:pPr>
        <w:autoSpaceDE w:val="0"/>
        <w:autoSpaceDN w:val="0"/>
        <w:adjustRightInd w:val="0"/>
        <w:jc w:val="both"/>
        <w:rPr>
          <w:rFonts w:ascii="Humnst777 Lt BT" w:hAnsi="Humnst777 Lt BT" w:cs="Tahoma"/>
          <w:color w:val="000000"/>
          <w:sz w:val="22"/>
          <w:szCs w:val="22"/>
        </w:rPr>
      </w:pPr>
    </w:p>
    <w:p w:rsidR="009E18A6" w:rsidRDefault="003C39A8" w:rsidP="003C39A8">
      <w:pPr>
        <w:autoSpaceDE w:val="0"/>
        <w:autoSpaceDN w:val="0"/>
        <w:adjustRightInd w:val="0"/>
        <w:jc w:val="both"/>
        <w:rPr>
          <w:rFonts w:ascii="Humnst777 Lt BT" w:hAnsi="Humnst777 Lt BT" w:cs="Tahoma"/>
          <w:color w:val="000000"/>
          <w:sz w:val="22"/>
          <w:szCs w:val="22"/>
        </w:rPr>
      </w:pPr>
      <w:r>
        <w:rPr>
          <w:rFonts w:ascii="Humnst777 Lt BT" w:hAnsi="Humnst777 Lt BT" w:cs="Tahoma"/>
          <w:color w:val="000000"/>
          <w:sz w:val="22"/>
          <w:szCs w:val="22"/>
        </w:rPr>
        <w:t>El personal contratista deberá recabar la información de campo necesaria en función a los PAA-PASA de cada AOP</w:t>
      </w:r>
      <w:r w:rsidR="00537B3F">
        <w:rPr>
          <w:rFonts w:ascii="Humnst777 Lt BT" w:hAnsi="Humnst777 Lt BT" w:cs="Tahoma"/>
          <w:color w:val="000000"/>
          <w:sz w:val="22"/>
          <w:szCs w:val="22"/>
        </w:rPr>
        <w:t xml:space="preserve"> que será facilitada a la firma de la orden de servicio.</w:t>
      </w:r>
    </w:p>
    <w:p w:rsidR="003C39A8" w:rsidRPr="008952EB" w:rsidRDefault="003C39A8" w:rsidP="003C39A8">
      <w:pPr>
        <w:autoSpaceDE w:val="0"/>
        <w:autoSpaceDN w:val="0"/>
        <w:adjustRightInd w:val="0"/>
        <w:jc w:val="both"/>
        <w:rPr>
          <w:rFonts w:ascii="Humnst777 Lt BT" w:hAnsi="Humnst777 Lt BT" w:cs="Tahoma"/>
          <w:color w:val="000000"/>
          <w:sz w:val="22"/>
          <w:szCs w:val="22"/>
        </w:rPr>
      </w:pPr>
    </w:p>
    <w:p w:rsidR="00C1538C" w:rsidRPr="00C1538C" w:rsidRDefault="00C1538C" w:rsidP="00C1538C">
      <w:pPr>
        <w:pStyle w:val="Prrafodelista"/>
        <w:numPr>
          <w:ilvl w:val="0"/>
          <w:numId w:val="31"/>
        </w:numPr>
        <w:spacing w:before="120" w:after="120"/>
        <w:jc w:val="both"/>
        <w:rPr>
          <w:rFonts w:ascii="Humnst777 Lt BT" w:hAnsi="Humnst777 Lt BT" w:cs="Arial"/>
          <w:vanish/>
          <w:sz w:val="22"/>
          <w:szCs w:val="22"/>
        </w:rPr>
      </w:pPr>
    </w:p>
    <w:p w:rsidR="00C1538C" w:rsidRPr="00C1538C" w:rsidRDefault="00C1538C" w:rsidP="00C1538C">
      <w:pPr>
        <w:pStyle w:val="Prrafodelista"/>
        <w:numPr>
          <w:ilvl w:val="0"/>
          <w:numId w:val="31"/>
        </w:numPr>
        <w:spacing w:before="120" w:after="120"/>
        <w:jc w:val="both"/>
        <w:rPr>
          <w:rFonts w:ascii="Humnst777 Lt BT" w:hAnsi="Humnst777 Lt BT" w:cs="Arial"/>
          <w:vanish/>
          <w:sz w:val="22"/>
          <w:szCs w:val="22"/>
        </w:rPr>
      </w:pPr>
    </w:p>
    <w:p w:rsidR="008C3E89" w:rsidRPr="00537B3F" w:rsidRDefault="00537B3F" w:rsidP="00C1538C">
      <w:pPr>
        <w:numPr>
          <w:ilvl w:val="0"/>
          <w:numId w:val="24"/>
        </w:numPr>
        <w:ind w:left="0" w:right="190" w:firstLine="0"/>
        <w:jc w:val="both"/>
        <w:rPr>
          <w:rFonts w:ascii="Humnst777 Lt BT" w:hAnsi="Humnst777 Lt BT" w:cs="Arial"/>
          <w:b/>
          <w:sz w:val="22"/>
          <w:szCs w:val="22"/>
        </w:rPr>
      </w:pPr>
      <w:r>
        <w:rPr>
          <w:rFonts w:ascii="Humnst777 Lt BT" w:hAnsi="Humnst777 Lt BT" w:cs="Arial"/>
          <w:b/>
          <w:sz w:val="22"/>
          <w:szCs w:val="22"/>
        </w:rPr>
        <w:t>CONTENIDO DE LOS INFORMES DE MONITOREO AMBIENTAL</w:t>
      </w:r>
    </w:p>
    <w:p w:rsidR="008952EB" w:rsidRDefault="008952EB" w:rsidP="008C3E89">
      <w:pPr>
        <w:ind w:left="567"/>
        <w:jc w:val="both"/>
        <w:rPr>
          <w:rFonts w:ascii="Humnst777 Lt BT" w:hAnsi="Humnst777 Lt BT" w:cs="Arial"/>
          <w:sz w:val="22"/>
          <w:szCs w:val="22"/>
        </w:rPr>
      </w:pPr>
    </w:p>
    <w:p w:rsidR="003C39A8" w:rsidRPr="003C39A8" w:rsidRDefault="003C39A8" w:rsidP="003C39A8">
      <w:pPr>
        <w:jc w:val="both"/>
        <w:rPr>
          <w:rFonts w:ascii="Humnst777 Lt BT" w:hAnsi="Humnst777 Lt BT" w:cs="Arial"/>
          <w:sz w:val="22"/>
          <w:szCs w:val="22"/>
        </w:rPr>
      </w:pPr>
      <w:r w:rsidRPr="003C39A8">
        <w:rPr>
          <w:rFonts w:ascii="Humnst777 Lt BT" w:hAnsi="Humnst777 Lt BT" w:cs="Arial"/>
          <w:sz w:val="22"/>
          <w:szCs w:val="22"/>
        </w:rPr>
        <w:t>El servicio se efectuará según las especificaciones de la Reglamentación Ambiental Vigente del estado plurinacional de Bolivia, con el siguiente contenido básico</w:t>
      </w:r>
      <w:r w:rsidR="00B724BF">
        <w:rPr>
          <w:rFonts w:ascii="Humnst777 Lt BT" w:hAnsi="Humnst777 Lt BT" w:cs="Arial"/>
          <w:sz w:val="22"/>
          <w:szCs w:val="22"/>
        </w:rPr>
        <w:t xml:space="preserve"> referencial</w:t>
      </w:r>
      <w:r w:rsidRPr="003C39A8">
        <w:rPr>
          <w:rFonts w:ascii="Humnst777 Lt BT" w:hAnsi="Humnst777 Lt BT" w:cs="Arial"/>
          <w:sz w:val="22"/>
          <w:szCs w:val="22"/>
        </w:rPr>
        <w:t xml:space="preserve">. </w:t>
      </w:r>
    </w:p>
    <w:p w:rsidR="003C39A8" w:rsidRPr="003C39A8" w:rsidRDefault="003C39A8" w:rsidP="003C39A8">
      <w:pPr>
        <w:ind w:left="567"/>
        <w:jc w:val="both"/>
        <w:rPr>
          <w:rFonts w:ascii="Humnst777 Lt BT" w:hAnsi="Humnst777 Lt BT" w:cs="Arial"/>
          <w:sz w:val="22"/>
          <w:szCs w:val="22"/>
        </w:rPr>
      </w:pP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Resumen Ejecutivo.</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Antecedentes.</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Objetivos del Monitoreo.</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Metodología y Localización.</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Criterios de Inspección.</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Criterios de Evaluación.</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Localización.</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 xml:space="preserve">Descripción de Infraestructura. </w:t>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Actividades Monitoreadas.</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Factores Ambientales Monitoreados.</w:t>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Factor Agua.</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Factor Aire.</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Factor Ruido</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Factor Residuos Sólidos</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Factor Seguridad E Higiene Industrial.</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Conclusiones.</w:t>
      </w: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w:t>
      </w:r>
      <w:r w:rsidRPr="003C39A8">
        <w:rPr>
          <w:rFonts w:ascii="Humnst777 Lt BT" w:hAnsi="Humnst777 Lt BT" w:cs="Arial"/>
          <w:sz w:val="22"/>
          <w:szCs w:val="22"/>
        </w:rPr>
        <w:tab/>
        <w:t>Responsable Del Monitoreo</w:t>
      </w:r>
      <w:r w:rsidRPr="003C39A8">
        <w:rPr>
          <w:rFonts w:ascii="Humnst777 Lt BT" w:hAnsi="Humnst777 Lt BT" w:cs="Arial"/>
          <w:sz w:val="22"/>
          <w:szCs w:val="22"/>
        </w:rPr>
        <w:tab/>
      </w:r>
    </w:p>
    <w:p w:rsidR="003C39A8" w:rsidRPr="003C39A8" w:rsidRDefault="003C39A8" w:rsidP="003C39A8">
      <w:pPr>
        <w:ind w:left="567"/>
        <w:jc w:val="both"/>
        <w:rPr>
          <w:rFonts w:ascii="Humnst777 Lt BT" w:hAnsi="Humnst777 Lt BT" w:cs="Arial"/>
          <w:sz w:val="22"/>
          <w:szCs w:val="22"/>
        </w:rPr>
      </w:pPr>
    </w:p>
    <w:p w:rsidR="003C39A8" w:rsidRPr="003C39A8" w:rsidRDefault="003C39A8" w:rsidP="003C39A8">
      <w:pPr>
        <w:ind w:left="567"/>
        <w:jc w:val="both"/>
        <w:rPr>
          <w:rFonts w:ascii="Humnst777 Lt BT" w:hAnsi="Humnst777 Lt BT" w:cs="Arial"/>
          <w:sz w:val="22"/>
          <w:szCs w:val="22"/>
        </w:rPr>
      </w:pPr>
      <w:r w:rsidRPr="003C39A8">
        <w:rPr>
          <w:rFonts w:ascii="Humnst777 Lt BT" w:hAnsi="Humnst777 Lt BT" w:cs="Arial"/>
          <w:b/>
          <w:sz w:val="22"/>
          <w:szCs w:val="22"/>
        </w:rPr>
        <w:t>Nota</w:t>
      </w:r>
      <w:r>
        <w:rPr>
          <w:rFonts w:ascii="Humnst777 Lt BT" w:hAnsi="Humnst777 Lt BT" w:cs="Arial"/>
          <w:sz w:val="22"/>
          <w:szCs w:val="22"/>
        </w:rPr>
        <w:t xml:space="preserve"> </w:t>
      </w:r>
      <w:r w:rsidRPr="003C39A8">
        <w:rPr>
          <w:rFonts w:ascii="Humnst777 Lt BT" w:hAnsi="Humnst777 Lt BT" w:cs="Arial"/>
          <w:b/>
          <w:sz w:val="22"/>
          <w:szCs w:val="22"/>
        </w:rPr>
        <w:t>1</w:t>
      </w:r>
      <w:r w:rsidRPr="003C39A8">
        <w:rPr>
          <w:rFonts w:ascii="Humnst777 Lt BT" w:hAnsi="Humnst777 Lt BT" w:cs="Arial"/>
          <w:sz w:val="22"/>
          <w:szCs w:val="22"/>
        </w:rPr>
        <w:t>: El formato del documento de Informes de Monitoreo Ambiental será en cumplimiento a la Ley 1333.</w:t>
      </w:r>
    </w:p>
    <w:p w:rsidR="003C39A8" w:rsidRDefault="003C39A8" w:rsidP="003C39A8">
      <w:pPr>
        <w:ind w:left="567"/>
        <w:jc w:val="both"/>
        <w:rPr>
          <w:rFonts w:ascii="Humnst777 Lt BT" w:hAnsi="Humnst777 Lt BT" w:cs="Arial"/>
          <w:sz w:val="22"/>
          <w:szCs w:val="22"/>
        </w:rPr>
      </w:pPr>
      <w:r w:rsidRPr="003C39A8">
        <w:rPr>
          <w:rFonts w:ascii="Humnst777 Lt BT" w:hAnsi="Humnst777 Lt BT" w:cs="Arial"/>
          <w:sz w:val="22"/>
          <w:szCs w:val="22"/>
        </w:rPr>
        <w:t xml:space="preserve"> </w:t>
      </w:r>
    </w:p>
    <w:p w:rsidR="00240668" w:rsidRDefault="00240668" w:rsidP="003C39A8">
      <w:pPr>
        <w:ind w:left="567"/>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PERSONAL </w:t>
      </w:r>
    </w:p>
    <w:p w:rsidR="009727C3" w:rsidRDefault="009727C3" w:rsidP="009727C3">
      <w:pPr>
        <w:jc w:val="both"/>
        <w:rPr>
          <w:rFonts w:ascii="Humnst777 Lt BT" w:hAnsi="Humnst777 Lt BT" w:cs="Arial"/>
          <w:b/>
          <w:sz w:val="22"/>
          <w:szCs w:val="22"/>
        </w:rPr>
      </w:pPr>
    </w:p>
    <w:p w:rsidR="008C3E89" w:rsidRPr="00262E35" w:rsidRDefault="008C3E89" w:rsidP="009727C3">
      <w:pPr>
        <w:jc w:val="both"/>
        <w:rPr>
          <w:rFonts w:ascii="Humnst777 Lt BT" w:hAnsi="Humnst777 Lt BT" w:cs="Arial"/>
          <w:sz w:val="22"/>
          <w:szCs w:val="22"/>
        </w:rPr>
      </w:pPr>
      <w:r w:rsidRPr="00262E35">
        <w:rPr>
          <w:rFonts w:ascii="Humnst777 Lt BT" w:hAnsi="Humnst777 Lt BT" w:cs="Arial"/>
          <w:sz w:val="22"/>
          <w:szCs w:val="22"/>
        </w:rPr>
        <w:t>La CONTRATISTA debe contar con la cantidad suficiente de personal IDONEO y CALIFICADO y con EXPERIENCIA para ejecutar el servicio en las condiciones y plazos fijados</w:t>
      </w:r>
      <w:r w:rsidR="000C0F3F">
        <w:rPr>
          <w:rFonts w:ascii="Humnst777 Lt BT" w:hAnsi="Humnst777 Lt BT" w:cs="Arial"/>
          <w:sz w:val="22"/>
          <w:szCs w:val="22"/>
        </w:rPr>
        <w:t>, asimismo para ingreso a las instalaciones deberá prever equipo de protección personal como ser camisa de algodón manga larga, pantalón jeans, casco, gafas y calzado de seguridad</w:t>
      </w:r>
      <w:r w:rsidRPr="00262E35">
        <w:rPr>
          <w:rFonts w:ascii="Humnst777 Lt BT" w:hAnsi="Humnst777 Lt BT" w:cs="Arial"/>
          <w:sz w:val="22"/>
          <w:szCs w:val="22"/>
        </w:rPr>
        <w:t xml:space="preserve">. </w:t>
      </w:r>
    </w:p>
    <w:p w:rsidR="00D92D52" w:rsidRPr="00262E35" w:rsidRDefault="00D92D52" w:rsidP="00DA7050">
      <w:pPr>
        <w:autoSpaceDE w:val="0"/>
        <w:autoSpaceDN w:val="0"/>
        <w:adjustRightInd w:val="0"/>
        <w:jc w:val="both"/>
        <w:rPr>
          <w:rFonts w:ascii="Humnst777 Lt BT" w:hAnsi="Humnst777 Lt BT" w:cs="Wingding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LUGAR DE </w:t>
      </w:r>
      <w:r w:rsidR="004D296F">
        <w:rPr>
          <w:rFonts w:ascii="Humnst777 Lt BT" w:hAnsi="Humnst777 Lt BT" w:cs="Arial"/>
          <w:b/>
          <w:sz w:val="22"/>
          <w:szCs w:val="22"/>
        </w:rPr>
        <w:t xml:space="preserve">EJECUCIÓN </w:t>
      </w:r>
      <w:r w:rsidRPr="00262E35">
        <w:rPr>
          <w:rFonts w:ascii="Humnst777 Lt BT" w:hAnsi="Humnst777 Lt BT" w:cs="Arial"/>
          <w:b/>
          <w:sz w:val="22"/>
          <w:szCs w:val="22"/>
        </w:rPr>
        <w:t>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9727C3" w:rsidRDefault="00DA7050" w:rsidP="009727C3">
      <w:pPr>
        <w:autoSpaceDE w:val="0"/>
        <w:autoSpaceDN w:val="0"/>
        <w:adjustRightInd w:val="0"/>
        <w:jc w:val="both"/>
        <w:rPr>
          <w:rFonts w:ascii="Humnst777 Lt BT" w:hAnsi="Humnst777 Lt BT" w:cs="Arial"/>
          <w:sz w:val="22"/>
          <w:szCs w:val="22"/>
        </w:rPr>
      </w:pPr>
      <w:r w:rsidRPr="00262E35">
        <w:rPr>
          <w:rFonts w:ascii="Humnst777 Lt BT" w:hAnsi="Humnst777 Lt BT" w:cs="Arial"/>
          <w:sz w:val="22"/>
          <w:szCs w:val="22"/>
        </w:rPr>
        <w:t xml:space="preserve">El servicio se llevará a cabo en </w:t>
      </w:r>
      <w:r w:rsidR="00A23AFD" w:rsidRPr="00262E35">
        <w:rPr>
          <w:rFonts w:ascii="Humnst777 Lt BT" w:hAnsi="Humnst777 Lt BT" w:cs="Arial"/>
          <w:sz w:val="22"/>
          <w:szCs w:val="22"/>
        </w:rPr>
        <w:t xml:space="preserve">las </w:t>
      </w:r>
      <w:r w:rsidR="009727C3">
        <w:rPr>
          <w:rFonts w:ascii="Humnst777 Lt BT" w:hAnsi="Humnst777 Lt BT" w:cs="Arial"/>
          <w:sz w:val="22"/>
          <w:szCs w:val="22"/>
        </w:rPr>
        <w:t>siguientes instalaciones:</w:t>
      </w:r>
    </w:p>
    <w:p w:rsidR="00FC6E05" w:rsidRDefault="00FC6E05" w:rsidP="00DA7050">
      <w:pPr>
        <w:autoSpaceDE w:val="0"/>
        <w:autoSpaceDN w:val="0"/>
        <w:adjustRightInd w:val="0"/>
        <w:jc w:val="both"/>
        <w:rPr>
          <w:rFonts w:ascii="Humnst777 Lt BT" w:hAnsi="Humnst777 Lt BT" w:cs="Tahoma,Bold"/>
          <w:bCs/>
          <w:color w:val="000000"/>
          <w:sz w:val="22"/>
          <w:szCs w:val="22"/>
        </w:rPr>
      </w:pPr>
    </w:p>
    <w:tbl>
      <w:tblPr>
        <w:tblW w:w="6200" w:type="dxa"/>
        <w:jc w:val="center"/>
        <w:tblCellMar>
          <w:left w:w="70" w:type="dxa"/>
          <w:right w:w="70" w:type="dxa"/>
        </w:tblCellMar>
        <w:tblLook w:val="04A0" w:firstRow="1" w:lastRow="0" w:firstColumn="1" w:lastColumn="0" w:noHBand="0" w:noVBand="1"/>
      </w:tblPr>
      <w:tblGrid>
        <w:gridCol w:w="6200"/>
      </w:tblGrid>
      <w:tr w:rsidR="009727C3" w:rsidRPr="00C757E9" w:rsidTr="009727C3">
        <w:trPr>
          <w:trHeight w:val="300"/>
          <w:jc w:val="center"/>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27C3" w:rsidRPr="009727C3" w:rsidRDefault="009727C3" w:rsidP="009727C3">
            <w:pPr>
              <w:jc w:val="center"/>
              <w:rPr>
                <w:rFonts w:ascii="Calibri" w:hAnsi="Calibri"/>
                <w:b/>
                <w:bCs/>
                <w:color w:val="000000"/>
                <w:sz w:val="22"/>
                <w:szCs w:val="22"/>
                <w:lang w:val="es-BO" w:eastAsia="es-BO"/>
              </w:rPr>
            </w:pPr>
            <w:r w:rsidRPr="009727C3">
              <w:rPr>
                <w:rFonts w:ascii="Calibri" w:hAnsi="Calibri"/>
                <w:b/>
                <w:bCs/>
                <w:color w:val="000000"/>
                <w:sz w:val="22"/>
                <w:szCs w:val="22"/>
                <w:lang w:val="es-BO" w:eastAsia="es-BO"/>
              </w:rPr>
              <w:t>MONITOREOS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b/>
                <w:bCs/>
                <w:color w:val="000000"/>
                <w:sz w:val="22"/>
                <w:szCs w:val="22"/>
                <w:lang w:val="es-BO" w:eastAsia="es-BO"/>
              </w:rPr>
            </w:pPr>
            <w:r w:rsidRPr="009727C3">
              <w:rPr>
                <w:rFonts w:ascii="Humnst777 Lt BT" w:hAnsi="Humnst777 Lt BT" w:cs="Arial"/>
                <w:b/>
                <w:bCs/>
                <w:color w:val="000000"/>
                <w:sz w:val="22"/>
                <w:szCs w:val="22"/>
                <w:lang w:val="es-MX" w:eastAsia="es-BO"/>
              </w:rPr>
              <w:t>Plantas: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Terminal Senkata</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y Estación de Bombeo Oruro</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Cochabamba</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Puerto Villarroel</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Planta de Almacenaje y Terminal Uyuni</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Trinidad</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Riberalta</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Santa Cruz</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tcPr>
          <w:p w:rsidR="009727C3" w:rsidRPr="009727C3" w:rsidRDefault="009727C3" w:rsidP="009727C3">
            <w:pPr>
              <w:jc w:val="both"/>
              <w:rPr>
                <w:rFonts w:ascii="Humnst777 Lt BT" w:hAnsi="Humnst777 Lt BT"/>
                <w:color w:val="000000"/>
                <w:sz w:val="22"/>
                <w:szCs w:val="22"/>
                <w:lang w:eastAsia="es-BO"/>
              </w:rPr>
            </w:pPr>
            <w:r w:rsidRPr="009727C3">
              <w:rPr>
                <w:rFonts w:ascii="Humnst777 Lt BT" w:hAnsi="Humnst777 Lt BT"/>
                <w:color w:val="000000"/>
                <w:sz w:val="22"/>
                <w:szCs w:val="22"/>
                <w:lang w:eastAsia="es-BO"/>
              </w:rPr>
              <w:t>Planta de Almacenaje San José de Chiquitos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b/>
                <w:bCs/>
                <w:color w:val="000000"/>
                <w:sz w:val="22"/>
                <w:szCs w:val="22"/>
                <w:lang w:val="es-BO" w:eastAsia="es-BO"/>
              </w:rPr>
            </w:pPr>
            <w:r w:rsidRPr="009727C3">
              <w:rPr>
                <w:rFonts w:ascii="Humnst777 Lt BT" w:hAnsi="Humnst777 Lt BT"/>
                <w:b/>
                <w:bCs/>
                <w:color w:val="000000"/>
                <w:spacing w:val="-3"/>
                <w:sz w:val="22"/>
                <w:szCs w:val="22"/>
                <w:lang w:val="es-MX" w:eastAsia="es-BO"/>
              </w:rPr>
              <w:t>Poliductos:</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Poliducto Cochabamba – Puerto Villarroel (PCPV)</w:t>
            </w:r>
          </w:p>
        </w:tc>
      </w:tr>
      <w:tr w:rsidR="009727C3" w:rsidRPr="00C757E9" w:rsidTr="009727C3">
        <w:trPr>
          <w:trHeight w:val="315"/>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color w:val="000000"/>
                <w:sz w:val="22"/>
                <w:szCs w:val="22"/>
                <w:lang w:val="es-BO" w:eastAsia="es-BO"/>
              </w:rPr>
            </w:pPr>
            <w:r w:rsidRPr="009727C3">
              <w:rPr>
                <w:rFonts w:ascii="Humnst777 Lt BT" w:hAnsi="Humnst777 Lt BT"/>
                <w:color w:val="000000"/>
                <w:sz w:val="22"/>
                <w:szCs w:val="22"/>
                <w:lang w:eastAsia="es-BO"/>
              </w:rPr>
              <w:t>Poliducto Cochabamba – Oruro – La Paz (OCOLP)</w:t>
            </w:r>
          </w:p>
        </w:tc>
      </w:tr>
      <w:tr w:rsidR="009727C3" w:rsidRPr="00C757E9" w:rsidTr="009727C3">
        <w:trPr>
          <w:trHeight w:val="300"/>
          <w:jc w:val="center"/>
        </w:trPr>
        <w:tc>
          <w:tcPr>
            <w:tcW w:w="6200" w:type="dxa"/>
            <w:tcBorders>
              <w:top w:val="nil"/>
              <w:left w:val="single" w:sz="4" w:space="0" w:color="auto"/>
              <w:bottom w:val="single" w:sz="4" w:space="0" w:color="auto"/>
              <w:right w:val="single" w:sz="4" w:space="0" w:color="auto"/>
            </w:tcBorders>
            <w:shd w:val="clear" w:color="auto" w:fill="auto"/>
            <w:noWrap/>
            <w:vAlign w:val="center"/>
            <w:hideMark/>
          </w:tcPr>
          <w:p w:rsidR="009727C3" w:rsidRPr="009727C3" w:rsidRDefault="009727C3" w:rsidP="009727C3">
            <w:pPr>
              <w:jc w:val="both"/>
              <w:rPr>
                <w:rFonts w:ascii="Humnst777 Lt BT" w:hAnsi="Humnst777 Lt BT"/>
                <w:b/>
                <w:bCs/>
                <w:color w:val="000000"/>
                <w:sz w:val="22"/>
                <w:szCs w:val="22"/>
                <w:lang w:val="es-BO" w:eastAsia="es-BO"/>
              </w:rPr>
            </w:pPr>
            <w:r w:rsidRPr="009727C3">
              <w:rPr>
                <w:rFonts w:ascii="Humnst777 Lt BT" w:hAnsi="Humnst777 Lt BT"/>
                <w:b/>
                <w:bCs/>
                <w:color w:val="000000"/>
                <w:sz w:val="22"/>
                <w:szCs w:val="22"/>
                <w:lang w:val="es-BO" w:eastAsia="es-BO"/>
              </w:rPr>
              <w:t xml:space="preserve">TOTAL </w:t>
            </w:r>
          </w:p>
        </w:tc>
      </w:tr>
    </w:tbl>
    <w:p w:rsidR="009727C3" w:rsidRDefault="009727C3" w:rsidP="00DA7050">
      <w:pPr>
        <w:autoSpaceDE w:val="0"/>
        <w:autoSpaceDN w:val="0"/>
        <w:adjustRightInd w:val="0"/>
        <w:jc w:val="both"/>
        <w:rPr>
          <w:rFonts w:ascii="Humnst777 Lt BT" w:hAnsi="Humnst777 Lt BT" w:cs="Tahoma,Bold"/>
          <w:bCs/>
          <w:color w:val="000000"/>
          <w:sz w:val="22"/>
          <w:szCs w:val="22"/>
        </w:rPr>
      </w:pPr>
    </w:p>
    <w:p w:rsidR="009727C3" w:rsidRPr="00262E35" w:rsidRDefault="009727C3"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r w:rsidR="00B724BF">
        <w:rPr>
          <w:rFonts w:ascii="Humnst777 Lt BT" w:hAnsi="Humnst777 Lt BT" w:cs="Arial"/>
          <w:b/>
          <w:sz w:val="22"/>
          <w:szCs w:val="22"/>
        </w:rPr>
        <w:t xml:space="preserve"> </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B724BF" w:rsidRPr="00B724BF" w:rsidRDefault="00B724BF" w:rsidP="00B724BF">
      <w:pPr>
        <w:pStyle w:val="Prrafodelista"/>
        <w:numPr>
          <w:ilvl w:val="1"/>
          <w:numId w:val="24"/>
        </w:numPr>
        <w:autoSpaceDE w:val="0"/>
        <w:autoSpaceDN w:val="0"/>
        <w:adjustRightInd w:val="0"/>
        <w:jc w:val="both"/>
        <w:rPr>
          <w:rFonts w:ascii="Humnst777 Lt BT" w:hAnsi="Humnst777 Lt BT" w:cs="Arial"/>
          <w:sz w:val="22"/>
          <w:szCs w:val="22"/>
        </w:rPr>
      </w:pPr>
      <w:r w:rsidRPr="00B724BF">
        <w:rPr>
          <w:rFonts w:ascii="Humnst777 Lt BT" w:hAnsi="Humnst777 Lt BT" w:cs="Arial"/>
          <w:b/>
          <w:sz w:val="22"/>
          <w:szCs w:val="22"/>
        </w:rPr>
        <w:t>TRABAJO DE CAMPO:</w:t>
      </w:r>
    </w:p>
    <w:p w:rsidR="00B724BF" w:rsidRPr="00B724BF" w:rsidRDefault="00B724BF" w:rsidP="00B724BF">
      <w:pPr>
        <w:pStyle w:val="Prrafodelista"/>
        <w:autoSpaceDE w:val="0"/>
        <w:autoSpaceDN w:val="0"/>
        <w:adjustRightInd w:val="0"/>
        <w:ind w:left="0"/>
        <w:jc w:val="both"/>
        <w:rPr>
          <w:rFonts w:ascii="Humnst777 Lt BT" w:hAnsi="Humnst777 Lt BT" w:cs="Arial"/>
          <w:sz w:val="22"/>
          <w:szCs w:val="22"/>
        </w:rPr>
      </w:pPr>
    </w:p>
    <w:p w:rsidR="00C1538C" w:rsidRDefault="00DA7050" w:rsidP="00B724BF">
      <w:pPr>
        <w:autoSpaceDE w:val="0"/>
        <w:autoSpaceDN w:val="0"/>
        <w:adjustRightInd w:val="0"/>
        <w:jc w:val="both"/>
        <w:rPr>
          <w:rFonts w:ascii="Humnst777 Lt BT" w:hAnsi="Humnst777 Lt BT" w:cs="Arial"/>
          <w:sz w:val="22"/>
          <w:szCs w:val="22"/>
        </w:rPr>
      </w:pPr>
      <w:r w:rsidRPr="00262E35">
        <w:rPr>
          <w:rFonts w:ascii="Humnst777 Lt BT" w:hAnsi="Humnst777 Lt BT" w:cs="Arial"/>
          <w:sz w:val="22"/>
          <w:szCs w:val="22"/>
        </w:rPr>
        <w:t xml:space="preserve">La fecha prevista para la ejecución </w:t>
      </w:r>
      <w:r w:rsidR="00B724BF">
        <w:rPr>
          <w:rFonts w:ascii="Humnst777 Lt BT" w:hAnsi="Humnst777 Lt BT" w:cs="Arial"/>
          <w:sz w:val="22"/>
          <w:szCs w:val="22"/>
        </w:rPr>
        <w:t>de la visita y recolección de información de campo</w:t>
      </w:r>
      <w:r w:rsidR="00A23AFD" w:rsidRPr="00262E35">
        <w:rPr>
          <w:rFonts w:ascii="Humnst777 Lt BT" w:hAnsi="Humnst777 Lt BT" w:cs="Arial"/>
          <w:sz w:val="22"/>
          <w:szCs w:val="22"/>
        </w:rPr>
        <w:t xml:space="preserve"> </w:t>
      </w:r>
      <w:r w:rsidR="00624B7A" w:rsidRPr="00262E35">
        <w:rPr>
          <w:rFonts w:ascii="Humnst777 Lt BT" w:hAnsi="Humnst777 Lt BT" w:cs="Arial"/>
          <w:sz w:val="22"/>
          <w:szCs w:val="22"/>
        </w:rPr>
        <w:t xml:space="preserve">será fijada </w:t>
      </w:r>
      <w:r w:rsidRPr="00262E35">
        <w:rPr>
          <w:rFonts w:ascii="Humnst777 Lt BT" w:hAnsi="Humnst777 Lt BT" w:cs="Arial"/>
          <w:sz w:val="22"/>
          <w:szCs w:val="22"/>
        </w:rPr>
        <w:t>mediante cronograma en coordinación con la Contratista</w:t>
      </w:r>
      <w:r w:rsidR="001A4892" w:rsidRPr="00262E35">
        <w:rPr>
          <w:rFonts w:ascii="Humnst777 Lt BT" w:hAnsi="Humnst777 Lt BT" w:cs="Arial"/>
          <w:sz w:val="22"/>
          <w:szCs w:val="22"/>
        </w:rPr>
        <w:t xml:space="preserve">, el mismo que </w:t>
      </w:r>
      <w:r w:rsidR="001A4892" w:rsidRPr="008952EB">
        <w:rPr>
          <w:rFonts w:ascii="Humnst777 Lt BT" w:hAnsi="Humnst777 Lt BT" w:cs="Arial"/>
          <w:b/>
          <w:sz w:val="22"/>
          <w:szCs w:val="22"/>
        </w:rPr>
        <w:t xml:space="preserve">no deberá exceder de </w:t>
      </w:r>
      <w:r w:rsidR="00B724BF">
        <w:rPr>
          <w:rFonts w:ascii="Humnst777 Lt BT" w:hAnsi="Humnst777 Lt BT" w:cs="Arial"/>
          <w:b/>
          <w:sz w:val="22"/>
          <w:szCs w:val="22"/>
        </w:rPr>
        <w:t>6</w:t>
      </w:r>
      <w:r w:rsidR="00A23AFD" w:rsidRPr="008952EB">
        <w:rPr>
          <w:rFonts w:ascii="Humnst777 Lt BT" w:hAnsi="Humnst777 Lt BT" w:cs="Arial"/>
          <w:b/>
          <w:sz w:val="22"/>
          <w:szCs w:val="22"/>
        </w:rPr>
        <w:t>0</w:t>
      </w:r>
      <w:r w:rsidR="001A4892" w:rsidRPr="008952EB">
        <w:rPr>
          <w:rFonts w:ascii="Humnst777 Lt BT" w:hAnsi="Humnst777 Lt BT" w:cs="Arial"/>
          <w:b/>
          <w:sz w:val="22"/>
          <w:szCs w:val="22"/>
        </w:rPr>
        <w:t xml:space="preserve"> días</w:t>
      </w:r>
      <w:r w:rsidR="008135D2" w:rsidRPr="00262E35">
        <w:rPr>
          <w:rFonts w:ascii="Humnst777 Lt BT" w:hAnsi="Humnst777 Lt BT" w:cs="Arial"/>
          <w:sz w:val="22"/>
          <w:szCs w:val="22"/>
        </w:rPr>
        <w:t xml:space="preserve"> a partir de la fecha de </w:t>
      </w:r>
      <w:r w:rsidR="00026067" w:rsidRPr="00262E35">
        <w:rPr>
          <w:rFonts w:ascii="Humnst777 Lt BT" w:hAnsi="Humnst777 Lt BT" w:cs="Arial"/>
          <w:sz w:val="22"/>
          <w:szCs w:val="22"/>
        </w:rPr>
        <w:t>comunicación de adjudicación</w:t>
      </w:r>
      <w:r w:rsidR="008135D2" w:rsidRPr="00262E35">
        <w:rPr>
          <w:rFonts w:ascii="Humnst777 Lt BT" w:hAnsi="Humnst777 Lt BT" w:cs="Arial"/>
          <w:sz w:val="22"/>
          <w:szCs w:val="22"/>
        </w:rPr>
        <w:t>.</w:t>
      </w:r>
    </w:p>
    <w:p w:rsidR="00B724BF" w:rsidRDefault="00B724BF" w:rsidP="00B724BF">
      <w:pPr>
        <w:autoSpaceDE w:val="0"/>
        <w:autoSpaceDN w:val="0"/>
        <w:adjustRightInd w:val="0"/>
        <w:jc w:val="both"/>
        <w:rPr>
          <w:rFonts w:ascii="Humnst777 Lt BT" w:hAnsi="Humnst777 Lt BT" w:cs="Arial"/>
          <w:sz w:val="22"/>
          <w:szCs w:val="22"/>
        </w:rPr>
      </w:pPr>
    </w:p>
    <w:p w:rsidR="00B724BF" w:rsidRDefault="00B724BF" w:rsidP="00B724BF">
      <w:pPr>
        <w:pStyle w:val="Prrafodelista"/>
        <w:numPr>
          <w:ilvl w:val="1"/>
          <w:numId w:val="24"/>
        </w:numPr>
        <w:autoSpaceDE w:val="0"/>
        <w:autoSpaceDN w:val="0"/>
        <w:adjustRightInd w:val="0"/>
        <w:jc w:val="both"/>
        <w:rPr>
          <w:rFonts w:ascii="Humnst777 Lt BT" w:hAnsi="Humnst777 Lt BT" w:cs="Arial"/>
          <w:b/>
          <w:sz w:val="22"/>
          <w:szCs w:val="22"/>
        </w:rPr>
      </w:pPr>
      <w:r w:rsidRPr="00B724BF">
        <w:rPr>
          <w:rFonts w:ascii="Humnst777 Lt BT" w:hAnsi="Humnst777 Lt BT" w:cs="Arial"/>
          <w:b/>
          <w:sz w:val="22"/>
          <w:szCs w:val="22"/>
        </w:rPr>
        <w:t xml:space="preserve">PRESENTACIÓN DE </w:t>
      </w:r>
      <w:r>
        <w:rPr>
          <w:rFonts w:ascii="Humnst777 Lt BT" w:hAnsi="Humnst777 Lt BT" w:cs="Arial"/>
          <w:b/>
          <w:sz w:val="22"/>
          <w:szCs w:val="22"/>
        </w:rPr>
        <w:t xml:space="preserve">INFORMES DE MONITOREO AMBIENTAL ANUAL - </w:t>
      </w:r>
      <w:r w:rsidRPr="00B724BF">
        <w:rPr>
          <w:rFonts w:ascii="Humnst777 Lt BT" w:hAnsi="Humnst777 Lt BT" w:cs="Arial"/>
          <w:b/>
          <w:sz w:val="22"/>
          <w:szCs w:val="22"/>
        </w:rPr>
        <w:t>IMAS:</w:t>
      </w:r>
    </w:p>
    <w:p w:rsidR="004D296F" w:rsidRDefault="004D296F" w:rsidP="004D296F">
      <w:pPr>
        <w:autoSpaceDE w:val="0"/>
        <w:autoSpaceDN w:val="0"/>
        <w:adjustRightInd w:val="0"/>
        <w:jc w:val="both"/>
        <w:rPr>
          <w:rFonts w:ascii="Humnst777 Lt BT" w:hAnsi="Humnst777 Lt BT" w:cs="Arial"/>
          <w:b/>
          <w:sz w:val="22"/>
          <w:szCs w:val="22"/>
        </w:rPr>
      </w:pPr>
    </w:p>
    <w:p w:rsidR="004D296F" w:rsidRDefault="004D296F" w:rsidP="004D296F">
      <w:pPr>
        <w:jc w:val="both"/>
        <w:rPr>
          <w:rFonts w:ascii="Humnst777 Lt BT" w:hAnsi="Humnst777 Lt BT" w:cs="Arial"/>
          <w:sz w:val="22"/>
          <w:szCs w:val="22"/>
        </w:rPr>
      </w:pPr>
      <w:r w:rsidRPr="003C39A8">
        <w:rPr>
          <w:rFonts w:ascii="Humnst777 Lt BT" w:hAnsi="Humnst777 Lt BT" w:cs="Arial"/>
          <w:sz w:val="22"/>
          <w:szCs w:val="22"/>
        </w:rPr>
        <w:t>Los documentos deberán ser presentados de la siguiente forma:</w:t>
      </w:r>
    </w:p>
    <w:p w:rsidR="004D296F" w:rsidRPr="003C39A8" w:rsidRDefault="004D296F" w:rsidP="004D296F">
      <w:pPr>
        <w:jc w:val="both"/>
        <w:rPr>
          <w:rFonts w:ascii="Humnst777 Lt BT" w:hAnsi="Humnst777 Lt BT" w:cs="Arial"/>
          <w:sz w:val="22"/>
          <w:szCs w:val="22"/>
        </w:rPr>
      </w:pPr>
    </w:p>
    <w:p w:rsidR="004D296F" w:rsidRPr="004D296F" w:rsidRDefault="004D296F" w:rsidP="004D296F">
      <w:pPr>
        <w:pStyle w:val="Prrafodelista"/>
        <w:numPr>
          <w:ilvl w:val="0"/>
          <w:numId w:val="39"/>
        </w:numPr>
        <w:jc w:val="both"/>
        <w:rPr>
          <w:rFonts w:ascii="Humnst777 Lt BT" w:hAnsi="Humnst777 Lt BT" w:cs="Arial"/>
          <w:sz w:val="22"/>
          <w:szCs w:val="22"/>
        </w:rPr>
      </w:pPr>
      <w:r w:rsidRPr="004D296F">
        <w:rPr>
          <w:rFonts w:ascii="Humnst777 Lt BT" w:hAnsi="Humnst777 Lt BT" w:cs="Arial"/>
          <w:b/>
          <w:sz w:val="22"/>
          <w:szCs w:val="22"/>
        </w:rPr>
        <w:t>1 Originales a Colores + 1 copias digital (IMA),</w:t>
      </w:r>
      <w:r>
        <w:rPr>
          <w:rFonts w:ascii="Humnst777 Lt BT" w:hAnsi="Humnst777 Lt BT" w:cs="Arial"/>
          <w:sz w:val="22"/>
          <w:szCs w:val="22"/>
        </w:rPr>
        <w:t xml:space="preserve"> presentado a la Autoridad Ambiental Competente Nacional (AACN)</w:t>
      </w:r>
    </w:p>
    <w:p w:rsidR="004D296F" w:rsidRPr="004D296F" w:rsidRDefault="004D296F" w:rsidP="004D296F">
      <w:pPr>
        <w:pStyle w:val="Prrafodelista"/>
        <w:numPr>
          <w:ilvl w:val="0"/>
          <w:numId w:val="39"/>
        </w:numPr>
        <w:jc w:val="both"/>
        <w:rPr>
          <w:rFonts w:ascii="Humnst777 Lt BT" w:hAnsi="Humnst777 Lt BT" w:cs="Arial"/>
          <w:sz w:val="22"/>
          <w:szCs w:val="22"/>
        </w:rPr>
      </w:pPr>
      <w:r w:rsidRPr="004D296F">
        <w:rPr>
          <w:rFonts w:ascii="Humnst777 Lt BT" w:hAnsi="Humnst777 Lt BT" w:cs="Arial"/>
          <w:b/>
          <w:sz w:val="22"/>
          <w:szCs w:val="22"/>
        </w:rPr>
        <w:t>2 Originales a Colores + 2 copias digital (IMA</w:t>
      </w:r>
      <w:r w:rsidRPr="004D296F">
        <w:rPr>
          <w:rFonts w:ascii="Humnst777 Lt BT" w:hAnsi="Humnst777 Lt BT" w:cs="Arial"/>
          <w:sz w:val="22"/>
          <w:szCs w:val="22"/>
        </w:rPr>
        <w:t>)</w:t>
      </w:r>
      <w:r>
        <w:rPr>
          <w:rFonts w:ascii="Humnst777 Lt BT" w:hAnsi="Humnst777 Lt BT" w:cs="Arial"/>
          <w:sz w:val="22"/>
          <w:szCs w:val="22"/>
        </w:rPr>
        <w:t>, presentado al Organismo Sectorial Competente (OSC)</w:t>
      </w:r>
    </w:p>
    <w:p w:rsidR="004D296F" w:rsidRPr="004D296F" w:rsidRDefault="004D296F" w:rsidP="004D296F">
      <w:pPr>
        <w:pStyle w:val="Prrafodelista"/>
        <w:numPr>
          <w:ilvl w:val="0"/>
          <w:numId w:val="39"/>
        </w:numPr>
        <w:jc w:val="both"/>
        <w:rPr>
          <w:rFonts w:ascii="Humnst777 Lt BT" w:hAnsi="Humnst777 Lt BT" w:cs="Arial"/>
          <w:sz w:val="22"/>
          <w:szCs w:val="22"/>
        </w:rPr>
      </w:pPr>
      <w:r w:rsidRPr="004D296F">
        <w:rPr>
          <w:rFonts w:ascii="Humnst777 Lt BT" w:hAnsi="Humnst777 Lt BT" w:cs="Arial"/>
          <w:b/>
          <w:sz w:val="22"/>
          <w:szCs w:val="22"/>
        </w:rPr>
        <w:t>1 Copia Sencilla (IMA) + 1 copias digitales</w:t>
      </w:r>
      <w:r>
        <w:rPr>
          <w:rFonts w:ascii="Humnst777 Lt BT" w:hAnsi="Humnst777 Lt BT" w:cs="Arial"/>
          <w:sz w:val="22"/>
          <w:szCs w:val="22"/>
        </w:rPr>
        <w:t xml:space="preserve">, presentado a YPFB Logística S.A. a la Unidad de SMSS (documento final que incluya todas las respuestas a la AACN y OSC ) </w:t>
      </w:r>
    </w:p>
    <w:p w:rsidR="004D296F" w:rsidRPr="003C39A8" w:rsidRDefault="004D296F" w:rsidP="004D296F">
      <w:pPr>
        <w:ind w:left="567"/>
        <w:jc w:val="both"/>
        <w:rPr>
          <w:rFonts w:ascii="Humnst777 Lt BT" w:hAnsi="Humnst777 Lt BT" w:cs="Arial"/>
          <w:sz w:val="22"/>
          <w:szCs w:val="22"/>
        </w:rPr>
      </w:pPr>
    </w:p>
    <w:p w:rsidR="004D296F" w:rsidRDefault="004D296F" w:rsidP="004D296F">
      <w:pPr>
        <w:jc w:val="both"/>
        <w:rPr>
          <w:rFonts w:ascii="Humnst777 Lt BT" w:hAnsi="Humnst777 Lt BT" w:cs="Arial"/>
          <w:sz w:val="22"/>
          <w:szCs w:val="22"/>
        </w:rPr>
      </w:pPr>
      <w:r w:rsidRPr="003C39A8">
        <w:rPr>
          <w:rFonts w:ascii="Humnst777 Lt BT" w:hAnsi="Humnst777 Lt BT" w:cs="Arial"/>
          <w:b/>
          <w:sz w:val="22"/>
          <w:szCs w:val="22"/>
        </w:rPr>
        <w:t>Nota 2:</w:t>
      </w:r>
      <w:r w:rsidRPr="003C39A8">
        <w:rPr>
          <w:rFonts w:ascii="Humnst777 Lt BT" w:hAnsi="Humnst777 Lt BT" w:cs="Arial"/>
          <w:sz w:val="22"/>
          <w:szCs w:val="22"/>
        </w:rPr>
        <w:t xml:space="preserve"> Es responsabilidad de la Consultora responder a las observaciones emitidas por el Organismo Sectorial Competente y la Autoridad Ambiental Competente.</w:t>
      </w:r>
    </w:p>
    <w:p w:rsidR="004D296F" w:rsidRPr="00262E35" w:rsidRDefault="004D296F" w:rsidP="004D296F">
      <w:pPr>
        <w:jc w:val="both"/>
        <w:rPr>
          <w:rFonts w:ascii="Humnst777 Lt BT" w:hAnsi="Humnst777 Lt BT" w:cs="Arial"/>
          <w:sz w:val="22"/>
          <w:szCs w:val="22"/>
        </w:rPr>
      </w:pPr>
    </w:p>
    <w:p w:rsidR="00B724BF" w:rsidRDefault="00B724BF" w:rsidP="00B724BF">
      <w:pPr>
        <w:pStyle w:val="Prrafodelista"/>
        <w:numPr>
          <w:ilvl w:val="0"/>
          <w:numId w:val="38"/>
        </w:numPr>
        <w:jc w:val="both"/>
        <w:rPr>
          <w:rFonts w:ascii="Humnst777 Lt BT" w:hAnsi="Humnst777 Lt BT" w:cs="Tahoma,Bold"/>
          <w:bCs/>
          <w:color w:val="000000"/>
          <w:sz w:val="22"/>
          <w:szCs w:val="22"/>
        </w:rPr>
      </w:pPr>
      <w:r w:rsidRPr="00B724BF">
        <w:rPr>
          <w:rFonts w:ascii="Humnst777 Lt BT" w:hAnsi="Humnst777 Lt BT" w:cs="Tahoma,Bold"/>
          <w:bCs/>
          <w:color w:val="000000"/>
          <w:sz w:val="22"/>
          <w:szCs w:val="22"/>
        </w:rPr>
        <w:t>Los IMAS deberán ser presentados en función a las fechas de emisión de Licencia Ambienta</w:t>
      </w:r>
      <w:r w:rsidR="008C0EEC">
        <w:rPr>
          <w:rFonts w:ascii="Humnst777 Lt BT" w:hAnsi="Humnst777 Lt BT" w:cs="Tahoma,Bold"/>
          <w:bCs/>
          <w:color w:val="000000"/>
          <w:sz w:val="22"/>
          <w:szCs w:val="22"/>
        </w:rPr>
        <w:t xml:space="preserve">l de cada AOP que serán entregados a la contratista a </w:t>
      </w:r>
      <w:r w:rsidR="008C0EEC" w:rsidRPr="000C0F3F">
        <w:rPr>
          <w:rFonts w:ascii="Humnst777 Lt BT" w:hAnsi="Humnst777 Lt BT" w:cs="Tahoma,Bold"/>
          <w:bCs/>
          <w:color w:val="000000"/>
          <w:sz w:val="22"/>
          <w:szCs w:val="22"/>
        </w:rPr>
        <w:t xml:space="preserve">la </w:t>
      </w:r>
      <w:r w:rsidR="000C0F3F">
        <w:rPr>
          <w:rFonts w:ascii="Humnst777 Lt BT" w:hAnsi="Humnst777 Lt BT" w:cs="Tahoma,Bold"/>
          <w:bCs/>
          <w:color w:val="000000"/>
          <w:sz w:val="22"/>
          <w:szCs w:val="22"/>
        </w:rPr>
        <w:t>firma</w:t>
      </w:r>
      <w:r w:rsidR="008C0EEC" w:rsidRPr="000C0F3F">
        <w:rPr>
          <w:rFonts w:ascii="Humnst777 Lt BT" w:hAnsi="Humnst777 Lt BT" w:cs="Tahoma,Bold"/>
          <w:bCs/>
          <w:color w:val="000000"/>
          <w:sz w:val="22"/>
          <w:szCs w:val="22"/>
        </w:rPr>
        <w:t xml:space="preserve"> de la orden de servicio.</w:t>
      </w:r>
    </w:p>
    <w:p w:rsidR="00B724BF" w:rsidRDefault="00B724BF" w:rsidP="00B724BF">
      <w:pPr>
        <w:pStyle w:val="Prrafodelista"/>
        <w:numPr>
          <w:ilvl w:val="0"/>
          <w:numId w:val="38"/>
        </w:numPr>
        <w:jc w:val="both"/>
        <w:rPr>
          <w:rFonts w:ascii="Humnst777 Lt BT" w:hAnsi="Humnst777 Lt BT" w:cs="Tahoma,Bold"/>
          <w:bCs/>
          <w:color w:val="000000"/>
          <w:sz w:val="22"/>
          <w:szCs w:val="22"/>
        </w:rPr>
      </w:pPr>
      <w:r>
        <w:rPr>
          <w:rFonts w:ascii="Humnst777 Lt BT" w:hAnsi="Humnst777 Lt BT" w:cs="Tahoma,Bold"/>
          <w:bCs/>
          <w:color w:val="000000"/>
          <w:sz w:val="22"/>
          <w:szCs w:val="22"/>
        </w:rPr>
        <w:t>L</w:t>
      </w:r>
      <w:r w:rsidRPr="00B724BF">
        <w:rPr>
          <w:rFonts w:ascii="Humnst777 Lt BT" w:hAnsi="Humnst777 Lt BT" w:cs="Tahoma,Bold"/>
          <w:bCs/>
          <w:color w:val="000000"/>
          <w:sz w:val="22"/>
          <w:szCs w:val="22"/>
        </w:rPr>
        <w:t xml:space="preserve">a contratista deberá solicitar a YPFB Logística S.A. </w:t>
      </w:r>
      <w:r>
        <w:rPr>
          <w:rFonts w:ascii="Humnst777 Lt BT" w:hAnsi="Humnst777 Lt BT" w:cs="Tahoma,Bold"/>
          <w:bCs/>
          <w:color w:val="000000"/>
          <w:sz w:val="22"/>
          <w:szCs w:val="22"/>
        </w:rPr>
        <w:t>los</w:t>
      </w:r>
      <w:r w:rsidRPr="00B724BF">
        <w:rPr>
          <w:rFonts w:ascii="Humnst777 Lt BT" w:hAnsi="Humnst777 Lt BT" w:cs="Tahoma,Bold"/>
          <w:bCs/>
          <w:color w:val="000000"/>
          <w:sz w:val="22"/>
          <w:szCs w:val="22"/>
        </w:rPr>
        <w:t xml:space="preserve"> documentos de respaldos (informes, actas, registros, programas, etc.) con 20 días de anticipación</w:t>
      </w:r>
      <w:r w:rsidR="008C0EEC">
        <w:rPr>
          <w:rFonts w:ascii="Humnst777 Lt BT" w:hAnsi="Humnst777 Lt BT" w:cs="Tahoma,Bold"/>
          <w:bCs/>
          <w:color w:val="000000"/>
          <w:sz w:val="22"/>
          <w:szCs w:val="22"/>
        </w:rPr>
        <w:t xml:space="preserve"> a la fecha de emisión de la Licencia Ambiental de cada AOP</w:t>
      </w:r>
      <w:r>
        <w:rPr>
          <w:rFonts w:ascii="Humnst777 Lt BT" w:hAnsi="Humnst777 Lt BT" w:cs="Tahoma,Bold"/>
          <w:bCs/>
          <w:color w:val="000000"/>
          <w:sz w:val="22"/>
          <w:szCs w:val="22"/>
        </w:rPr>
        <w:t>.</w:t>
      </w:r>
    </w:p>
    <w:p w:rsidR="00B724BF" w:rsidRDefault="00B724BF" w:rsidP="00B724BF">
      <w:pPr>
        <w:pStyle w:val="Prrafodelista"/>
        <w:numPr>
          <w:ilvl w:val="0"/>
          <w:numId w:val="38"/>
        </w:numPr>
        <w:jc w:val="both"/>
        <w:rPr>
          <w:rFonts w:ascii="Humnst777 Lt BT" w:hAnsi="Humnst777 Lt BT" w:cs="Tahoma,Bold"/>
          <w:bCs/>
          <w:color w:val="000000"/>
          <w:sz w:val="22"/>
          <w:szCs w:val="22"/>
        </w:rPr>
      </w:pPr>
      <w:r>
        <w:rPr>
          <w:rFonts w:ascii="Humnst777 Lt BT" w:hAnsi="Humnst777 Lt BT" w:cs="Tahoma,Bold"/>
          <w:bCs/>
          <w:color w:val="000000"/>
          <w:sz w:val="22"/>
          <w:szCs w:val="22"/>
        </w:rPr>
        <w:t xml:space="preserve">Para una revisión inicial </w:t>
      </w:r>
      <w:r w:rsidR="008C0EEC">
        <w:rPr>
          <w:rFonts w:ascii="Humnst777 Lt BT" w:hAnsi="Humnst777 Lt BT" w:cs="Tahoma,Bold"/>
          <w:bCs/>
          <w:color w:val="000000"/>
          <w:sz w:val="22"/>
          <w:szCs w:val="22"/>
        </w:rPr>
        <w:t>de cada</w:t>
      </w:r>
      <w:r>
        <w:rPr>
          <w:rFonts w:ascii="Humnst777 Lt BT" w:hAnsi="Humnst777 Lt BT" w:cs="Tahoma,Bold"/>
          <w:bCs/>
          <w:color w:val="000000"/>
          <w:sz w:val="22"/>
          <w:szCs w:val="22"/>
        </w:rPr>
        <w:t xml:space="preserve"> IMA la contratista debe enviar el documento completo a personal SMSS con 10 días de anticipación.</w:t>
      </w:r>
    </w:p>
    <w:p w:rsidR="00B724BF" w:rsidRPr="00B724BF" w:rsidRDefault="00B724BF" w:rsidP="00B724BF">
      <w:pPr>
        <w:pStyle w:val="Prrafodelista"/>
        <w:jc w:val="both"/>
        <w:rPr>
          <w:rFonts w:ascii="Humnst777 Lt BT" w:hAnsi="Humnst777 Lt BT" w:cs="Tahoma,Bold"/>
          <w:bCs/>
          <w:color w:val="000000"/>
          <w:sz w:val="22"/>
          <w:szCs w:val="22"/>
        </w:rPr>
      </w:pPr>
      <w:r w:rsidRPr="00B724BF">
        <w:rPr>
          <w:rFonts w:ascii="Humnst777 Lt BT" w:hAnsi="Humnst777 Lt BT" w:cs="Tahoma,Bold"/>
          <w:bCs/>
          <w:color w:val="000000"/>
          <w:sz w:val="22"/>
          <w:szCs w:val="22"/>
        </w:rPr>
        <w:br w:type="page"/>
      </w:r>
    </w:p>
    <w:p w:rsidR="00C1538C" w:rsidRPr="00B724BF" w:rsidRDefault="00C1538C" w:rsidP="00B724BF">
      <w:pPr>
        <w:jc w:val="center"/>
        <w:rPr>
          <w:rFonts w:cs="Arial"/>
          <w:b/>
        </w:rPr>
      </w:pPr>
      <w:r w:rsidRPr="00B724BF">
        <w:rPr>
          <w:rFonts w:cs="Arial"/>
          <w:b/>
        </w:rPr>
        <w:t>SECCIÓN IV</w:t>
      </w:r>
    </w:p>
    <w:p w:rsidR="00617C59" w:rsidRPr="00262E35" w:rsidRDefault="00617C59" w:rsidP="00FE4453">
      <w:pPr>
        <w:rPr>
          <w:rFonts w:ascii="Humnst777 Lt BT" w:hAnsi="Humnst777 Lt BT" w:cs="Arial"/>
          <w:sz w:val="22"/>
          <w:szCs w:val="22"/>
        </w:rPr>
      </w:pPr>
    </w:p>
    <w:p w:rsidR="00C1538C" w:rsidRPr="00C07515" w:rsidRDefault="00C1538C" w:rsidP="00C1538C">
      <w:pPr>
        <w:jc w:val="center"/>
        <w:rPr>
          <w:rFonts w:cs="Arial"/>
          <w:b/>
        </w:rPr>
      </w:pPr>
      <w:r w:rsidRPr="007645ED">
        <w:rPr>
          <w:rFonts w:cs="Arial"/>
          <w:b/>
        </w:rPr>
        <w:t>ANEXOS</w:t>
      </w:r>
    </w:p>
    <w:p w:rsidR="00C1538C" w:rsidRPr="00C07515" w:rsidRDefault="00C1538C" w:rsidP="00C1538C">
      <w:pPr>
        <w:jc w:val="center"/>
        <w:rPr>
          <w:rFonts w:cs="Arial"/>
        </w:rPr>
      </w:pPr>
      <w:r w:rsidRPr="00C07515">
        <w:rPr>
          <w:rFonts w:cs="Arial"/>
          <w:b/>
        </w:rPr>
        <w:t>FORMULARIOS PARA LA PRESENTACIÓN DE PROPUESTAS</w:t>
      </w:r>
    </w:p>
    <w:p w:rsidR="00C1538C" w:rsidRPr="00C07515" w:rsidRDefault="00C1538C"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Pr="00C07515"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para Proponentes o Asociaciones Accidentales </w:t>
      </w: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A82F4D" w:rsidRPr="00A82F4D" w:rsidRDefault="00A82F4D" w:rsidP="00A82F4D">
      <w:pPr>
        <w:pStyle w:val="Normal2"/>
        <w:rPr>
          <w:rFonts w:ascii="Humnst777 Lt BT" w:hAnsi="Humnst777 Lt BT" w:cs="Arial"/>
          <w:b/>
          <w:lang w:val="es-MX"/>
        </w:rPr>
      </w:pPr>
      <w:r w:rsidRPr="00C07515">
        <w:rPr>
          <w:rFonts w:ascii="Humnst777 Lt BT" w:hAnsi="Humnst777 Lt BT" w:cs="Arial"/>
          <w:b/>
          <w:sz w:val="20"/>
          <w:lang w:val="es-BO"/>
        </w:rPr>
        <w:t>Formulario B-</w:t>
      </w:r>
      <w:r>
        <w:rPr>
          <w:rFonts w:ascii="Humnst777 Lt BT" w:hAnsi="Humnst777 Lt BT" w:cs="Arial"/>
          <w:b/>
          <w:sz w:val="20"/>
          <w:lang w:val="es-BO"/>
        </w:rPr>
        <w:t>2</w:t>
      </w:r>
      <w:r w:rsidRPr="00C07515">
        <w:rPr>
          <w:rFonts w:ascii="Humnst777 Lt BT" w:hAnsi="Humnst777 Lt BT" w:cs="Arial"/>
          <w:sz w:val="20"/>
          <w:lang w:val="es-BO"/>
        </w:rPr>
        <w:tab/>
      </w:r>
      <w:r w:rsidRPr="00C07515">
        <w:rPr>
          <w:rFonts w:ascii="Humnst777 Lt BT" w:hAnsi="Humnst777 Lt BT" w:cs="Arial"/>
          <w:sz w:val="20"/>
          <w:lang w:val="es-BO"/>
        </w:rPr>
        <w:tab/>
      </w:r>
      <w:r>
        <w:rPr>
          <w:rFonts w:ascii="Humnst777 Lt BT" w:hAnsi="Humnst777 Lt BT" w:cs="Arial"/>
          <w:sz w:val="20"/>
          <w:lang w:val="es-BO"/>
        </w:rPr>
        <w:t>Experiencia especifica del Proponente</w:t>
      </w:r>
    </w:p>
    <w:p w:rsidR="00A82F4D" w:rsidRPr="00A82F4D" w:rsidRDefault="00A82F4D" w:rsidP="00A82F4D">
      <w:pPr>
        <w:pStyle w:val="Normal2"/>
        <w:rPr>
          <w:rFonts w:ascii="Humnst777 Lt BT" w:hAnsi="Humnst777 Lt BT" w:cs="Arial"/>
          <w:sz w:val="20"/>
          <w:lang w:val="es-MX"/>
        </w:rPr>
      </w:pP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Planilla de Cotización</w:t>
      </w:r>
    </w:p>
    <w:p w:rsidR="00AD71D3" w:rsidRPr="00B000A5" w:rsidRDefault="00AD71D3" w:rsidP="00AD71D3">
      <w:pPr>
        <w:jc w:val="both"/>
        <w:rPr>
          <w:rFonts w:ascii="Humnst777 Lt BT" w:hAnsi="Humnst777 Lt BT" w:cs="Arial"/>
          <w:b/>
          <w:szCs w:val="16"/>
        </w:rPr>
      </w:pPr>
    </w:p>
    <w:p w:rsidR="00B000A5" w:rsidRDefault="00B000A5"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A82F4D" w:rsidRDefault="00A82F4D"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412C17" w:rsidRDefault="00412C17" w:rsidP="00AD71D3">
      <w:pPr>
        <w:jc w:val="both"/>
        <w:rPr>
          <w:rFonts w:ascii="Humnst777 Lt BT" w:hAnsi="Humnst777 Lt BT" w:cs="Arial"/>
          <w:b/>
          <w:sz w:val="16"/>
          <w:szCs w:val="16"/>
        </w:rPr>
      </w:pP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ANEXO 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r w:rsidRPr="008267C6">
              <w:rPr>
                <w:rFonts w:ascii="Humnst777 Lt BT" w:hAnsi="Humnst777 Lt BT" w:cs="Arial"/>
                <w:b/>
                <w:sz w:val="22"/>
                <w:szCs w:val="22"/>
                <w:lang w:val="es-ES_tradnl"/>
              </w:rPr>
              <w:tab/>
            </w:r>
            <w:r w:rsidRPr="008267C6">
              <w:rPr>
                <w:rFonts w:ascii="Humnst777 Lt BT" w:hAnsi="Humnst777 Lt BT" w:cs="Arial"/>
                <w:b/>
                <w:sz w:val="22"/>
                <w:szCs w:val="22"/>
                <w:lang w:val="es-ES_tradnl"/>
              </w:rPr>
              <w:tab/>
            </w: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8267C6" w:rsidRDefault="008267C6" w:rsidP="008267C6">
      <w:pPr>
        <w:jc w:val="both"/>
        <w:rPr>
          <w:rFonts w:ascii="Humnst777 Lt BT" w:hAnsi="Humnst777 Lt BT" w:cs="Arial"/>
          <w:b/>
          <w:sz w:val="22"/>
          <w:szCs w:val="22"/>
          <w:lang w:val="es-ES_tradnl"/>
        </w:rPr>
      </w:pPr>
    </w:p>
    <w:p w:rsidR="008267C6" w:rsidRPr="00C07515" w:rsidRDefault="008267C6" w:rsidP="008267C6">
      <w:pPr>
        <w:jc w:val="both"/>
        <w:rPr>
          <w:rFonts w:cs="Arial"/>
        </w:rPr>
      </w:pPr>
      <w:r w:rsidRPr="00C07515">
        <w:rPr>
          <w:rFonts w:cs="Arial"/>
        </w:rPr>
        <w:t xml:space="preserve">De mi consideración: </w:t>
      </w:r>
    </w:p>
    <w:p w:rsidR="008267C6"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8267C6">
      <w:pPr>
        <w:numPr>
          <w:ilvl w:val="0"/>
          <w:numId w:val="35"/>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8267C6">
      <w:pPr>
        <w:numPr>
          <w:ilvl w:val="0"/>
          <w:numId w:val="35"/>
        </w:numPr>
        <w:jc w:val="both"/>
        <w:rPr>
          <w:rFonts w:cs="Arial"/>
        </w:rPr>
      </w:pPr>
      <w:r w:rsidRPr="00C07515">
        <w:rPr>
          <w:rFonts w:cs="Arial"/>
        </w:rPr>
        <w:t>Declaro cumplir estrictamente la normativa del REGLAMENTO CORPORATIVO PARA LA CONTRATACIÓN DE BIENES Y SERVICIOS DE  YPFB LOGÍSTICA S.A.</w:t>
      </w:r>
    </w:p>
    <w:p w:rsidR="008267C6" w:rsidRPr="00FE4453" w:rsidRDefault="008267C6" w:rsidP="008267C6">
      <w:pPr>
        <w:numPr>
          <w:ilvl w:val="0"/>
          <w:numId w:val="35"/>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8267C6">
      <w:pPr>
        <w:numPr>
          <w:ilvl w:val="0"/>
          <w:numId w:val="36"/>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8267C6">
      <w:pPr>
        <w:numPr>
          <w:ilvl w:val="0"/>
          <w:numId w:val="36"/>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8267C6">
      <w:pPr>
        <w:numPr>
          <w:ilvl w:val="0"/>
          <w:numId w:val="36"/>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8267C6">
      <w:pPr>
        <w:numPr>
          <w:ilvl w:val="0"/>
          <w:numId w:val="36"/>
        </w:numPr>
        <w:jc w:val="both"/>
        <w:rPr>
          <w:rFonts w:cs="Arial"/>
        </w:rPr>
      </w:pPr>
      <w:r w:rsidRPr="00C07515">
        <w:rPr>
          <w:rFonts w:cs="Arial"/>
        </w:rPr>
        <w:t>No tener sentencia ejecutoriada, con impedimento para ejercer el comercio.</w:t>
      </w:r>
    </w:p>
    <w:p w:rsidR="008267C6" w:rsidRPr="00C07515" w:rsidRDefault="008267C6" w:rsidP="008267C6">
      <w:pPr>
        <w:numPr>
          <w:ilvl w:val="0"/>
          <w:numId w:val="36"/>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8267C6">
      <w:pPr>
        <w:numPr>
          <w:ilvl w:val="0"/>
          <w:numId w:val="36"/>
        </w:numPr>
        <w:jc w:val="both"/>
        <w:rPr>
          <w:rFonts w:cs="Arial"/>
        </w:rPr>
      </w:pPr>
      <w:r w:rsidRPr="00C07515">
        <w:rPr>
          <w:rFonts w:cs="Arial"/>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8267C6">
      <w:pPr>
        <w:numPr>
          <w:ilvl w:val="0"/>
          <w:numId w:val="36"/>
        </w:numPr>
        <w:jc w:val="both"/>
        <w:rPr>
          <w:rFonts w:cs="Arial"/>
        </w:rPr>
      </w:pPr>
      <w:r w:rsidRPr="00C07515">
        <w:rPr>
          <w:rFonts w:cs="Arial"/>
        </w:rPr>
        <w:t>No estar inhabilitado o suspendido en el registro de Proveedores corporativo.</w:t>
      </w:r>
    </w:p>
    <w:p w:rsidR="008267C6" w:rsidRPr="00C07515" w:rsidRDefault="008267C6" w:rsidP="008267C6">
      <w:pPr>
        <w:numPr>
          <w:ilvl w:val="0"/>
          <w:numId w:val="36"/>
        </w:numPr>
        <w:jc w:val="both"/>
        <w:rPr>
          <w:rFonts w:cs="Arial"/>
        </w:rPr>
      </w:pPr>
      <w:r w:rsidRPr="00C07515">
        <w:rPr>
          <w:rFonts w:cs="Arial"/>
        </w:rPr>
        <w:t>La empresa a la cual represento  no está   en disolución o quiebra.</w:t>
      </w:r>
    </w:p>
    <w:p w:rsidR="008267C6" w:rsidRPr="00C07515" w:rsidRDefault="008267C6" w:rsidP="008267C6">
      <w:pPr>
        <w:numPr>
          <w:ilvl w:val="0"/>
          <w:numId w:val="36"/>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67C6" w:rsidP="008267C6">
      <w:pPr>
        <w:numPr>
          <w:ilvl w:val="0"/>
          <w:numId w:val="36"/>
        </w:numPr>
        <w:jc w:val="both"/>
        <w:rPr>
          <w:rFonts w:cs="Arial"/>
        </w:rPr>
      </w:pPr>
      <w:r w:rsidRPr="00C07515">
        <w:rPr>
          <w:rFonts w:cs="Arial"/>
        </w:rPr>
        <w:t>No  ejercer funciones en YPFB y sus empresas subsidiarias.</w:t>
      </w:r>
    </w:p>
    <w:p w:rsidR="008267C6" w:rsidRPr="00C07515" w:rsidRDefault="008267C6" w:rsidP="008267C6">
      <w:pPr>
        <w:numPr>
          <w:ilvl w:val="0"/>
          <w:numId w:val="36"/>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267C6" w:rsidRPr="00C07515" w:rsidRDefault="008267C6" w:rsidP="008267C6">
      <w:pPr>
        <w:numPr>
          <w:ilvl w:val="0"/>
          <w:numId w:val="36"/>
        </w:numPr>
        <w:jc w:val="both"/>
        <w:rPr>
          <w:rFonts w:cs="Arial"/>
        </w:rPr>
      </w:pPr>
      <w:r w:rsidRPr="00C07515">
        <w:rPr>
          <w:rFonts w:cs="Arial"/>
        </w:rPr>
        <w:t>Como proponente, no haber  incumplido con los contratos suscritos con YPFB Logística S.A. en los últimos (3) tres años.</w:t>
      </w:r>
    </w:p>
    <w:p w:rsidR="00A82F4D" w:rsidRDefault="008267C6" w:rsidP="00A82F4D">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Firma del Representante Legal del Proponente)</w:t>
      </w:r>
    </w:p>
    <w:p w:rsidR="000D71DF" w:rsidRPr="00A82F4D" w:rsidRDefault="008267C6" w:rsidP="00A82F4D">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6"/>
        <w:gridCol w:w="193"/>
        <w:gridCol w:w="193"/>
        <w:gridCol w:w="6762"/>
        <w:gridCol w:w="193"/>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Registro en Fundempresa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Pr="00A2430C" w:rsidRDefault="000D71DF"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0D71DF" w:rsidRPr="00A2430C" w:rsidRDefault="000D71DF" w:rsidP="000D71DF">
      <w:pPr>
        <w:jc w:val="center"/>
        <w:rPr>
          <w:rFonts w:ascii="Humnst777 Lt BT" w:hAnsi="Humnst777 Lt BT" w:cs="Arial"/>
          <w:b/>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0D71DF" w:rsidRDefault="000D71DF" w:rsidP="000D71DF">
      <w:pPr>
        <w:jc w:val="center"/>
        <w:rPr>
          <w:rFonts w:ascii="Humnst777 Lt BT" w:eastAsia="Calibri" w:hAnsi="Humnst777 Lt BT" w:cs="Arial"/>
          <w:b/>
          <w:color w:val="000000" w:themeColor="text1"/>
          <w:sz w:val="24"/>
          <w:szCs w:val="16"/>
          <w:lang w:eastAsia="es-MX"/>
        </w:rPr>
      </w:pPr>
    </w:p>
    <w:p w:rsidR="00C1538C" w:rsidRPr="00340FE0" w:rsidRDefault="00C1538C" w:rsidP="003A71F1">
      <w:pPr>
        <w:rPr>
          <w:rFonts w:ascii="Humnst777 Lt BT" w:eastAsia="Calibri" w:hAnsi="Humnst777 Lt BT" w:cs="Arial"/>
          <w:b/>
          <w:color w:val="000000" w:themeColor="text1"/>
          <w:sz w:val="24"/>
          <w:szCs w:val="16"/>
          <w:lang w:eastAsia="es-MX"/>
        </w:rPr>
      </w:pPr>
    </w:p>
    <w:p w:rsidR="00864D29" w:rsidRPr="00340FE0" w:rsidRDefault="00864D29" w:rsidP="00864D29">
      <w:pPr>
        <w:jc w:val="center"/>
        <w:rPr>
          <w:rFonts w:ascii="Humnst777 Lt BT" w:eastAsia="Calibri" w:hAnsi="Humnst777 Lt BT" w:cs="Arial"/>
          <w:b/>
          <w:sz w:val="32"/>
          <w:szCs w:val="22"/>
          <w:lang w:val="es-MX" w:eastAsia="es-MX"/>
        </w:rPr>
      </w:pPr>
      <w:r w:rsidRPr="00340FE0">
        <w:rPr>
          <w:rFonts w:ascii="Humnst777 Lt BT" w:eastAsia="Calibri" w:hAnsi="Humnst777 Lt BT" w:cs="Arial"/>
          <w:b/>
          <w:color w:val="000000" w:themeColor="text1"/>
          <w:sz w:val="24"/>
          <w:szCs w:val="16"/>
          <w:lang w:eastAsia="es-MX"/>
        </w:rPr>
        <w:t>FORMULARIO B-1</w:t>
      </w:r>
    </w:p>
    <w:p w:rsidR="00864D29" w:rsidRPr="00340FE0" w:rsidRDefault="00864D29" w:rsidP="00864D29">
      <w:pPr>
        <w:rPr>
          <w:rFonts w:ascii="Humnst777 Lt BT" w:hAnsi="Humnst777 Lt BT" w:cs="Arial"/>
          <w:b/>
          <w:sz w:val="18"/>
          <w:szCs w:val="18"/>
          <w:lang w:val="es-MX"/>
        </w:rPr>
      </w:pPr>
    </w:p>
    <w:p w:rsidR="00864D29" w:rsidRPr="00340FE0" w:rsidRDefault="00864D29" w:rsidP="00864D29">
      <w:pPr>
        <w:spacing w:line="180" w:lineRule="exact"/>
        <w:rPr>
          <w:rFonts w:ascii="Humnst777 Lt BT" w:hAnsi="Humnst777 Lt BT" w:cs="Arial"/>
          <w:b/>
          <w:u w:val="single" w:color="FFFFFF" w:themeColor="background1"/>
          <w:lang w:val="es-ES_tradnl"/>
        </w:rPr>
      </w:pPr>
    </w:p>
    <w:p w:rsidR="00864D29" w:rsidRPr="00340FE0" w:rsidRDefault="00FE4453" w:rsidP="00864D29">
      <w:pPr>
        <w:spacing w:line="180" w:lineRule="exact"/>
        <w:jc w:val="center"/>
        <w:rPr>
          <w:rFonts w:ascii="Humnst777 Lt BT" w:hAnsi="Humnst777 Lt BT" w:cs="Arial"/>
          <w:b/>
          <w:u w:val="single"/>
          <w:lang w:val="es-ES_tradnl"/>
        </w:rPr>
      </w:pPr>
      <w:r>
        <w:rPr>
          <w:rFonts w:ascii="Humnst777 Lt BT" w:hAnsi="Humnst777 Lt BT" w:cs="Arial"/>
          <w:b/>
          <w:u w:val="single"/>
          <w:lang w:val="es-ES_tradnl"/>
        </w:rPr>
        <w:t>PROPUESTA TÉ</w:t>
      </w:r>
      <w:r w:rsidR="00864D29" w:rsidRPr="00340FE0">
        <w:rPr>
          <w:rFonts w:ascii="Humnst777 Lt BT" w:hAnsi="Humnst777 Lt BT" w:cs="Arial"/>
          <w:b/>
          <w:u w:val="single"/>
          <w:lang w:val="es-ES_tradnl"/>
        </w:rPr>
        <w:t>CNICA</w:t>
      </w:r>
      <w:r w:rsidR="003A71F1">
        <w:rPr>
          <w:rFonts w:ascii="Humnst777 Lt BT" w:hAnsi="Humnst777 Lt BT" w:cs="Arial"/>
          <w:b/>
          <w:u w:val="single"/>
          <w:lang w:val="es-ES_tradnl"/>
        </w:rPr>
        <w:t xml:space="preserve"> </w:t>
      </w:r>
    </w:p>
    <w:p w:rsidR="00864D29" w:rsidRPr="00340FE0" w:rsidRDefault="00864D29" w:rsidP="00864D29">
      <w:pPr>
        <w:spacing w:line="180" w:lineRule="exact"/>
        <w:rPr>
          <w:rFonts w:ascii="Humnst777 Lt BT" w:hAnsi="Humnst777 Lt BT" w:cs="Arial"/>
          <w:lang w:val="es-ES_tradnl"/>
        </w:rPr>
      </w:pPr>
    </w:p>
    <w:p w:rsidR="00864D29" w:rsidRDefault="00864D29" w:rsidP="00864D29">
      <w:pPr>
        <w:spacing w:line="200" w:lineRule="exact"/>
        <w:jc w:val="both"/>
        <w:rPr>
          <w:rFonts w:ascii="Humnst777 Lt BT" w:hAnsi="Humnst777 Lt BT" w:cs="Arial"/>
          <w:lang w:val="es-ES_tradnl"/>
        </w:rPr>
      </w:pPr>
      <w:r w:rsidRPr="00340FE0">
        <w:rPr>
          <w:rFonts w:ascii="Humnst777 Lt BT" w:hAnsi="Humnst777 Lt BT" w:cs="Arial"/>
          <w:lang w:val="es-ES_tradnl"/>
        </w:rPr>
        <w:t>El proponente debe indicar en la columna "</w:t>
      </w:r>
      <w:r w:rsidR="00C757E9">
        <w:rPr>
          <w:rFonts w:ascii="Humnst777 Lt BT" w:hAnsi="Humnst777 Lt BT" w:cs="Arial"/>
          <w:lang w:val="es-ES_tradnl"/>
        </w:rPr>
        <w:t>descripción</w:t>
      </w:r>
      <w:r w:rsidRPr="00340FE0">
        <w:rPr>
          <w:rFonts w:ascii="Humnst777 Lt BT" w:hAnsi="Humnst777 Lt BT" w:cs="Arial"/>
          <w:lang w:val="es-ES_tradnl"/>
        </w:rPr>
        <w:t xml:space="preserve">" </w:t>
      </w:r>
      <w:r w:rsidR="00C757E9">
        <w:rPr>
          <w:rFonts w:ascii="Humnst777 Lt BT" w:hAnsi="Humnst777 Lt BT" w:cs="Arial"/>
          <w:lang w:val="es-ES_tradnl"/>
        </w:rPr>
        <w:t>el contenido mínimo de cada Informe de Monitorio Ambiental</w:t>
      </w:r>
      <w:r w:rsidR="000C0F3F">
        <w:rPr>
          <w:rFonts w:ascii="Humnst777 Lt BT" w:hAnsi="Humnst777 Lt BT" w:cs="Arial"/>
          <w:lang w:val="es-ES_tradnl"/>
        </w:rPr>
        <w:t xml:space="preserve"> que permita</w:t>
      </w:r>
      <w:r w:rsidRPr="00340FE0">
        <w:rPr>
          <w:rFonts w:ascii="Humnst777 Lt BT" w:hAnsi="Humnst777 Lt BT" w:cs="Arial"/>
          <w:lang w:val="es-ES_tradnl"/>
        </w:rPr>
        <w:t xml:space="preserve"> cumplir con </w:t>
      </w:r>
      <w:r w:rsidR="00C757E9">
        <w:rPr>
          <w:rFonts w:ascii="Humnst777 Lt BT" w:hAnsi="Humnst777 Lt BT" w:cs="Arial"/>
          <w:lang w:val="es-ES_tradnl"/>
        </w:rPr>
        <w:t>el for</w:t>
      </w:r>
      <w:r w:rsidR="007D75B6">
        <w:rPr>
          <w:rFonts w:ascii="Humnst777 Lt BT" w:hAnsi="Humnst777 Lt BT" w:cs="Arial"/>
          <w:lang w:val="es-ES_tradnl"/>
        </w:rPr>
        <w:t>mato establecido en la Ley 1333.</w:t>
      </w:r>
    </w:p>
    <w:p w:rsidR="00A5710D" w:rsidRDefault="00A5710D" w:rsidP="00864D29">
      <w:pPr>
        <w:spacing w:line="200" w:lineRule="exact"/>
        <w:jc w:val="both"/>
        <w:rPr>
          <w:rFonts w:ascii="Humnst777 Lt BT" w:hAnsi="Humnst777 Lt BT" w:cs="Arial"/>
          <w:lang w:val="es-ES_tradnl"/>
        </w:rPr>
      </w:pPr>
    </w:p>
    <w:tbl>
      <w:tblPr>
        <w:tblStyle w:val="Tablaconcuadrcula"/>
        <w:tblW w:w="10302" w:type="dxa"/>
        <w:jc w:val="center"/>
        <w:tblLook w:val="04A0" w:firstRow="1" w:lastRow="0" w:firstColumn="1" w:lastColumn="0" w:noHBand="0" w:noVBand="1"/>
      </w:tblPr>
      <w:tblGrid>
        <w:gridCol w:w="624"/>
        <w:gridCol w:w="2771"/>
        <w:gridCol w:w="886"/>
        <w:gridCol w:w="1035"/>
        <w:gridCol w:w="620"/>
        <w:gridCol w:w="2485"/>
        <w:gridCol w:w="883"/>
        <w:gridCol w:w="998"/>
      </w:tblGrid>
      <w:tr w:rsidR="0038234F" w:rsidTr="007E159C">
        <w:trPr>
          <w:trHeight w:val="345"/>
          <w:jc w:val="center"/>
        </w:trPr>
        <w:tc>
          <w:tcPr>
            <w:tcW w:w="5316" w:type="dxa"/>
            <w:gridSpan w:val="4"/>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REQUERIDA POR YPFB LOGISTICA</w:t>
            </w:r>
          </w:p>
        </w:tc>
        <w:tc>
          <w:tcPr>
            <w:tcW w:w="4986" w:type="dxa"/>
            <w:gridSpan w:val="4"/>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OFERTADA POR EL PROVEEDOR</w:t>
            </w:r>
          </w:p>
        </w:tc>
      </w:tr>
      <w:tr w:rsidR="0038234F" w:rsidTr="007E159C">
        <w:trPr>
          <w:trHeight w:val="407"/>
          <w:jc w:val="center"/>
        </w:trPr>
        <w:tc>
          <w:tcPr>
            <w:tcW w:w="624"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Ítem</w:t>
            </w:r>
          </w:p>
        </w:tc>
        <w:tc>
          <w:tcPr>
            <w:tcW w:w="2771"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Descripción</w:t>
            </w:r>
          </w:p>
        </w:tc>
        <w:tc>
          <w:tcPr>
            <w:tcW w:w="886"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unidad</w:t>
            </w:r>
          </w:p>
        </w:tc>
        <w:tc>
          <w:tcPr>
            <w:tcW w:w="1033"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Cantidad</w:t>
            </w:r>
          </w:p>
        </w:tc>
        <w:tc>
          <w:tcPr>
            <w:tcW w:w="620"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ítem</w:t>
            </w:r>
          </w:p>
        </w:tc>
        <w:tc>
          <w:tcPr>
            <w:tcW w:w="2485"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Descripción</w:t>
            </w:r>
          </w:p>
        </w:tc>
        <w:tc>
          <w:tcPr>
            <w:tcW w:w="883"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unidad</w:t>
            </w:r>
          </w:p>
        </w:tc>
        <w:tc>
          <w:tcPr>
            <w:tcW w:w="996" w:type="dxa"/>
            <w:shd w:val="clear" w:color="auto" w:fill="BFBFBF" w:themeFill="background1" w:themeFillShade="BF"/>
            <w:vAlign w:val="center"/>
          </w:tcPr>
          <w:p w:rsidR="0038234F" w:rsidRPr="0038234F" w:rsidRDefault="0038234F" w:rsidP="0038234F">
            <w:pPr>
              <w:spacing w:line="200" w:lineRule="exact"/>
              <w:jc w:val="center"/>
              <w:rPr>
                <w:rFonts w:ascii="Humnst777 Lt BT" w:hAnsi="Humnst777 Lt BT" w:cs="Arial"/>
                <w:b/>
                <w:lang w:val="es-ES_tradnl"/>
              </w:rPr>
            </w:pPr>
            <w:r w:rsidRPr="0038234F">
              <w:rPr>
                <w:rFonts w:ascii="Humnst777 Lt BT" w:hAnsi="Humnst777 Lt BT" w:cs="Arial"/>
                <w:b/>
                <w:lang w:val="es-ES_tradnl"/>
              </w:rPr>
              <w:t>cantidad</w:t>
            </w:r>
          </w:p>
        </w:tc>
      </w:tr>
      <w:tr w:rsidR="0038234F" w:rsidTr="00C757E9">
        <w:trPr>
          <w:trHeight w:val="5879"/>
          <w:jc w:val="center"/>
        </w:trPr>
        <w:tc>
          <w:tcPr>
            <w:tcW w:w="624" w:type="dxa"/>
          </w:tcPr>
          <w:p w:rsidR="0038234F" w:rsidRDefault="0038234F" w:rsidP="00864D29">
            <w:pPr>
              <w:spacing w:line="200" w:lineRule="exact"/>
              <w:jc w:val="both"/>
              <w:rPr>
                <w:rFonts w:ascii="Humnst777 Lt BT" w:hAnsi="Humnst777 Lt BT" w:cs="Arial"/>
                <w:lang w:val="es-ES_tradnl"/>
              </w:rPr>
            </w:pPr>
            <w:r>
              <w:rPr>
                <w:rFonts w:ascii="Humnst777 Lt BT" w:hAnsi="Humnst777 Lt BT" w:cs="Arial"/>
                <w:lang w:val="es-ES_tradnl"/>
              </w:rPr>
              <w:t>1</w:t>
            </w:r>
          </w:p>
        </w:tc>
        <w:tc>
          <w:tcPr>
            <w:tcW w:w="2771" w:type="dxa"/>
          </w:tcPr>
          <w:p w:rsidR="0038234F" w:rsidRPr="0038234F" w:rsidRDefault="0038234F" w:rsidP="0038234F">
            <w:pPr>
              <w:spacing w:line="200" w:lineRule="exact"/>
              <w:rPr>
                <w:rFonts w:ascii="Humnst777 Lt BT" w:hAnsi="Humnst777 Lt BT" w:cs="Arial"/>
                <w:lang w:val="es-ES_tradnl"/>
              </w:rPr>
            </w:pPr>
            <w:r w:rsidRPr="0038234F">
              <w:rPr>
                <w:rFonts w:ascii="Humnst777 Lt BT" w:hAnsi="Humnst777 Lt BT" w:cs="Arial"/>
                <w:lang w:val="es-ES_tradnl"/>
              </w:rPr>
              <w:t xml:space="preserve">El </w:t>
            </w:r>
            <w:r>
              <w:rPr>
                <w:rFonts w:ascii="Humnst777 Lt BT" w:hAnsi="Humnst777 Lt BT" w:cs="Arial"/>
                <w:lang w:val="es-ES_tradnl"/>
              </w:rPr>
              <w:t>IMA deberá tener el siguiente contenido mínimo referencial:</w:t>
            </w:r>
          </w:p>
          <w:p w:rsidR="0038234F" w:rsidRPr="0038234F" w:rsidRDefault="0038234F" w:rsidP="0038234F">
            <w:pPr>
              <w:spacing w:line="200" w:lineRule="exact"/>
              <w:rPr>
                <w:rFonts w:ascii="Humnst777 Lt BT" w:hAnsi="Humnst777 Lt BT" w:cs="Arial"/>
                <w:lang w:val="es-ES_tradnl"/>
              </w:rPr>
            </w:pP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Resumen Ejecutivo.</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Antecedentes.</w:t>
            </w:r>
            <w:r w:rsidRPr="0038234F">
              <w:rPr>
                <w:rFonts w:ascii="Humnst777 Lt BT" w:hAnsi="Humnst777 Lt BT" w:cs="Arial"/>
                <w:lang w:val="es-ES_tradnl"/>
              </w:rPr>
              <w:tab/>
            </w:r>
          </w:p>
          <w:p w:rsid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•Objetivos del Monitoreo.</w:t>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Metodología y Localización.</w:t>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Criterios de Inspección.</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Criterios de Evaluación.</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Localización.</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 xml:space="preserve">Descripción de Infraestructura. </w:t>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Actividades Monitoreadas.</w:t>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Factores Ambientales Monitoreados.</w:t>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Factor Agua.</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Factor Aire.</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Factor Ruido</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Factor Residuos Sólidos</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Factor Seguridad E Higiene Industrial.</w:t>
            </w:r>
            <w:r w:rsidRPr="0038234F">
              <w:rPr>
                <w:rFonts w:ascii="Humnst777 Lt BT" w:hAnsi="Humnst777 Lt BT" w:cs="Arial"/>
                <w:lang w:val="es-ES_tradnl"/>
              </w:rPr>
              <w:tab/>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Conclusiones.</w:t>
            </w:r>
          </w:p>
          <w:p w:rsidR="0038234F" w:rsidRPr="0038234F" w:rsidRDefault="0038234F" w:rsidP="0038234F">
            <w:pPr>
              <w:spacing w:line="200" w:lineRule="exact"/>
              <w:rPr>
                <w:rFonts w:ascii="Humnst777 Lt BT" w:hAnsi="Humnst777 Lt BT" w:cs="Arial"/>
                <w:lang w:val="es-ES_tradnl"/>
              </w:rPr>
            </w:pPr>
            <w:r>
              <w:rPr>
                <w:rFonts w:ascii="Humnst777 Lt BT" w:hAnsi="Humnst777 Lt BT" w:cs="Arial"/>
                <w:lang w:val="es-ES_tradnl"/>
              </w:rPr>
              <w:t>•</w:t>
            </w:r>
            <w:r w:rsidRPr="0038234F">
              <w:rPr>
                <w:rFonts w:ascii="Humnst777 Lt BT" w:hAnsi="Humnst777 Lt BT" w:cs="Arial"/>
                <w:lang w:val="es-ES_tradnl"/>
              </w:rPr>
              <w:t>Responsable Del Monitoreo</w:t>
            </w:r>
            <w:r w:rsidRPr="0038234F">
              <w:rPr>
                <w:rFonts w:ascii="Humnst777 Lt BT" w:hAnsi="Humnst777 Lt BT" w:cs="Arial"/>
                <w:lang w:val="es-ES_tradnl"/>
              </w:rPr>
              <w:tab/>
            </w:r>
          </w:p>
          <w:p w:rsidR="00C757E9" w:rsidRDefault="0038234F" w:rsidP="007E159C">
            <w:pPr>
              <w:spacing w:line="200" w:lineRule="exact"/>
              <w:rPr>
                <w:rFonts w:ascii="Humnst777 Lt BT" w:hAnsi="Humnst777 Lt BT" w:cs="Arial"/>
                <w:lang w:val="es-ES_tradnl"/>
              </w:rPr>
            </w:pPr>
            <w:r w:rsidRPr="0038234F">
              <w:rPr>
                <w:rFonts w:ascii="Humnst777 Lt BT" w:hAnsi="Humnst777 Lt BT" w:cs="Arial"/>
                <w:lang w:val="es-ES_tradnl"/>
              </w:rPr>
              <w:t xml:space="preserve">El formato del documento de Informes de Monitoreo Ambiental </w:t>
            </w:r>
            <w:r w:rsidR="00C757E9">
              <w:rPr>
                <w:rFonts w:ascii="Humnst777 Lt BT" w:hAnsi="Humnst777 Lt BT" w:cs="Arial"/>
                <w:lang w:val="es-ES_tradnl"/>
              </w:rPr>
              <w:t xml:space="preserve">deberá </w:t>
            </w:r>
            <w:r w:rsidRPr="0038234F">
              <w:rPr>
                <w:rFonts w:ascii="Humnst777 Lt BT" w:hAnsi="Humnst777 Lt BT" w:cs="Arial"/>
                <w:lang w:val="es-ES_tradnl"/>
              </w:rPr>
              <w:t>ser en cumplimiento a la Ley 1333.</w:t>
            </w:r>
          </w:p>
        </w:tc>
        <w:tc>
          <w:tcPr>
            <w:tcW w:w="886" w:type="dxa"/>
          </w:tcPr>
          <w:p w:rsidR="0038234F" w:rsidRDefault="0038234F" w:rsidP="00C757E9">
            <w:pPr>
              <w:spacing w:line="200" w:lineRule="exact"/>
              <w:jc w:val="center"/>
              <w:rPr>
                <w:rFonts w:ascii="Humnst777 Lt BT" w:hAnsi="Humnst777 Lt BT" w:cs="Arial"/>
                <w:lang w:val="es-ES_tradnl"/>
              </w:rPr>
            </w:pPr>
            <w:r>
              <w:rPr>
                <w:rFonts w:ascii="Humnst777 Lt BT" w:hAnsi="Humnst777 Lt BT" w:cs="Arial"/>
                <w:lang w:val="es-ES_tradnl"/>
              </w:rPr>
              <w:t>Glb.</w:t>
            </w:r>
          </w:p>
        </w:tc>
        <w:tc>
          <w:tcPr>
            <w:tcW w:w="1033" w:type="dxa"/>
          </w:tcPr>
          <w:p w:rsidR="0038234F" w:rsidRDefault="00C757E9" w:rsidP="00C757E9">
            <w:pPr>
              <w:spacing w:line="200" w:lineRule="exact"/>
              <w:jc w:val="center"/>
              <w:rPr>
                <w:rFonts w:ascii="Humnst777 Lt BT" w:hAnsi="Humnst777 Lt BT" w:cs="Arial"/>
                <w:lang w:val="es-ES_tradnl"/>
              </w:rPr>
            </w:pPr>
            <w:r>
              <w:rPr>
                <w:rFonts w:ascii="Humnst777 Lt BT" w:hAnsi="Humnst777 Lt BT" w:cs="Arial"/>
                <w:lang w:val="es-ES_tradnl"/>
              </w:rPr>
              <w:t>33</w:t>
            </w:r>
          </w:p>
        </w:tc>
        <w:tc>
          <w:tcPr>
            <w:tcW w:w="620" w:type="dxa"/>
          </w:tcPr>
          <w:p w:rsidR="0038234F" w:rsidRDefault="0038234F" w:rsidP="00864D29">
            <w:pPr>
              <w:spacing w:line="200" w:lineRule="exact"/>
              <w:jc w:val="both"/>
              <w:rPr>
                <w:rFonts w:ascii="Humnst777 Lt BT" w:hAnsi="Humnst777 Lt BT" w:cs="Arial"/>
                <w:lang w:val="es-ES_tradnl"/>
              </w:rPr>
            </w:pPr>
          </w:p>
        </w:tc>
        <w:tc>
          <w:tcPr>
            <w:tcW w:w="2485" w:type="dxa"/>
          </w:tcPr>
          <w:p w:rsidR="0038234F" w:rsidRDefault="0038234F" w:rsidP="00864D29">
            <w:pPr>
              <w:spacing w:line="200" w:lineRule="exact"/>
              <w:jc w:val="both"/>
              <w:rPr>
                <w:rFonts w:ascii="Humnst777 Lt BT" w:hAnsi="Humnst777 Lt BT" w:cs="Arial"/>
                <w:lang w:val="es-ES_tradnl"/>
              </w:rPr>
            </w:pPr>
          </w:p>
        </w:tc>
        <w:tc>
          <w:tcPr>
            <w:tcW w:w="883" w:type="dxa"/>
          </w:tcPr>
          <w:p w:rsidR="0038234F" w:rsidRDefault="0038234F" w:rsidP="00864D29">
            <w:pPr>
              <w:spacing w:line="200" w:lineRule="exact"/>
              <w:jc w:val="both"/>
              <w:rPr>
                <w:rFonts w:ascii="Humnst777 Lt BT" w:hAnsi="Humnst777 Lt BT" w:cs="Arial"/>
                <w:lang w:val="es-ES_tradnl"/>
              </w:rPr>
            </w:pPr>
          </w:p>
        </w:tc>
        <w:tc>
          <w:tcPr>
            <w:tcW w:w="996" w:type="dxa"/>
          </w:tcPr>
          <w:p w:rsidR="0038234F" w:rsidRDefault="0038234F" w:rsidP="00864D29">
            <w:pPr>
              <w:spacing w:line="200" w:lineRule="exact"/>
              <w:jc w:val="both"/>
              <w:rPr>
                <w:rFonts w:ascii="Humnst777 Lt BT" w:hAnsi="Humnst777 Lt BT" w:cs="Arial"/>
                <w:lang w:val="es-ES_tradnl"/>
              </w:rPr>
            </w:pPr>
          </w:p>
        </w:tc>
      </w:tr>
    </w:tbl>
    <w:p w:rsidR="00A5710D" w:rsidRDefault="00A5710D" w:rsidP="00864D29">
      <w:pPr>
        <w:spacing w:line="200" w:lineRule="exact"/>
        <w:jc w:val="both"/>
        <w:rPr>
          <w:rFonts w:ascii="Humnst777 Lt BT" w:hAnsi="Humnst777 Lt BT" w:cs="Arial"/>
          <w:lang w:val="es-ES_tradnl"/>
        </w:rPr>
      </w:pPr>
    </w:p>
    <w:p w:rsidR="008C6084" w:rsidRDefault="008C6084" w:rsidP="008C6084">
      <w:pPr>
        <w:widowControl w:val="0"/>
        <w:autoSpaceDE w:val="0"/>
        <w:autoSpaceDN w:val="0"/>
        <w:adjustRightInd w:val="0"/>
        <w:spacing w:line="276" w:lineRule="auto"/>
        <w:jc w:val="center"/>
        <w:rPr>
          <w:rFonts w:ascii="Humnst777 Lt BT" w:hAnsi="Humnst777 Lt BT" w:cs="Arial"/>
          <w:b/>
          <w:color w:val="002060"/>
          <w:sz w:val="22"/>
        </w:rPr>
      </w:pPr>
    </w:p>
    <w:p w:rsidR="001E504E" w:rsidRDefault="006C4864" w:rsidP="008C6084">
      <w:pPr>
        <w:widowControl w:val="0"/>
        <w:autoSpaceDE w:val="0"/>
        <w:autoSpaceDN w:val="0"/>
        <w:adjustRightInd w:val="0"/>
        <w:spacing w:line="276" w:lineRule="auto"/>
        <w:jc w:val="center"/>
        <w:rPr>
          <w:lang w:val="es-MX" w:eastAsia="es-MX"/>
        </w:rPr>
      </w:pPr>
      <w:r>
        <w:fldChar w:fldCharType="begin"/>
      </w:r>
      <w:r>
        <w:instrText xml:space="preserve"> LINK </w:instrText>
      </w:r>
      <w:r w:rsidR="001E504E">
        <w:instrText xml:space="preserve">Excel.Sheet.8 "C:\\Users\\Alvaro Huaylla\\Desktop\\SCI 2016\\VALORIZ SCI  borrador 2016.xls" BORRADOR!F3C2:F52C9 </w:instrText>
      </w:r>
      <w:r>
        <w:instrText xml:space="preserve">\a \f 4 \h </w:instrText>
      </w:r>
      <w:r w:rsidR="001F765A">
        <w:instrText xml:space="preserve"> \* MERGEFORMAT </w:instrText>
      </w:r>
      <w:r>
        <w:fldChar w:fldCharType="separate"/>
      </w:r>
    </w:p>
    <w:p w:rsidR="006C4864" w:rsidRDefault="006C4864" w:rsidP="008C6084">
      <w:pPr>
        <w:widowControl w:val="0"/>
        <w:autoSpaceDE w:val="0"/>
        <w:autoSpaceDN w:val="0"/>
        <w:adjustRightInd w:val="0"/>
        <w:spacing w:line="276" w:lineRule="auto"/>
        <w:jc w:val="center"/>
        <w:rPr>
          <w:rFonts w:ascii="Humnst777 Lt BT" w:hAnsi="Humnst777 Lt BT" w:cs="Arial"/>
          <w:b/>
          <w:color w:val="002060"/>
          <w:sz w:val="22"/>
        </w:rPr>
      </w:pPr>
      <w:r>
        <w:rPr>
          <w:rFonts w:ascii="Humnst777 Lt BT" w:hAnsi="Humnst777 Lt BT" w:cs="Arial"/>
          <w:b/>
          <w:color w:val="002060"/>
          <w:sz w:val="22"/>
        </w:rPr>
        <w:fldChar w:fldCharType="end"/>
      </w:r>
    </w:p>
    <w:p w:rsidR="00864D29" w:rsidRDefault="00864D29" w:rsidP="00864D29">
      <w:pPr>
        <w:spacing w:line="180" w:lineRule="exact"/>
        <w:rPr>
          <w:rFonts w:ascii="Humnst777 Lt BT" w:hAnsi="Humnst777 Lt BT" w:cs="Arial"/>
          <w:lang w:val="es-ES_tradnl"/>
        </w:rPr>
      </w:pPr>
    </w:p>
    <w:p w:rsidR="00240668" w:rsidRDefault="00240668" w:rsidP="00864D29">
      <w:pPr>
        <w:spacing w:line="180" w:lineRule="exact"/>
        <w:rPr>
          <w:rFonts w:ascii="Humnst777 Lt BT" w:hAnsi="Humnst777 Lt BT" w:cs="Arial"/>
          <w:lang w:val="es-ES_tradnl"/>
        </w:rPr>
      </w:pPr>
    </w:p>
    <w:p w:rsidR="00240668" w:rsidRDefault="00240668" w:rsidP="00864D29">
      <w:pPr>
        <w:spacing w:line="180" w:lineRule="exact"/>
        <w:rPr>
          <w:rFonts w:ascii="Humnst777 Lt BT" w:hAnsi="Humnst777 Lt BT" w:cs="Arial"/>
          <w:lang w:val="es-ES_tradnl"/>
        </w:rPr>
      </w:pPr>
    </w:p>
    <w:p w:rsidR="00240668" w:rsidRDefault="00240668" w:rsidP="00864D29">
      <w:pPr>
        <w:spacing w:line="180" w:lineRule="exact"/>
        <w:rPr>
          <w:rFonts w:ascii="Humnst777 Lt BT" w:hAnsi="Humnst777 Lt BT" w:cs="Arial"/>
          <w:lang w:val="es-ES_tradnl"/>
        </w:rPr>
      </w:pPr>
    </w:p>
    <w:p w:rsidR="00240668" w:rsidRDefault="00240668" w:rsidP="00864D29">
      <w:pPr>
        <w:spacing w:line="180" w:lineRule="exact"/>
        <w:rPr>
          <w:rFonts w:ascii="Humnst777 Lt BT" w:hAnsi="Humnst777 Lt BT" w:cs="Arial"/>
          <w:lang w:val="es-ES_tradnl"/>
        </w:rPr>
      </w:pPr>
    </w:p>
    <w:p w:rsidR="00240668" w:rsidRDefault="00240668" w:rsidP="00864D29">
      <w:pPr>
        <w:spacing w:line="180" w:lineRule="exact"/>
        <w:rPr>
          <w:rFonts w:ascii="Humnst777 Lt BT" w:hAnsi="Humnst777 Lt BT" w:cs="Arial"/>
          <w:lang w:val="es-ES_tradnl"/>
        </w:rPr>
      </w:pPr>
    </w:p>
    <w:p w:rsidR="00DD0D17" w:rsidRPr="00340FE0" w:rsidRDefault="00DD0D17" w:rsidP="00864D29">
      <w:pPr>
        <w:spacing w:line="180" w:lineRule="exact"/>
        <w:rPr>
          <w:rFonts w:ascii="Humnst777 Lt BT" w:hAnsi="Humnst777 Lt BT" w:cs="Arial"/>
          <w:lang w:val="es-ES_tradnl"/>
        </w:rPr>
      </w:pP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E53D9F" w:rsidRDefault="00E53D9F" w:rsidP="00E53D9F">
      <w:pPr>
        <w:jc w:val="both"/>
        <w:rPr>
          <w:rFonts w:ascii="Humnst777 Lt BT" w:hAnsi="Humnst777 Lt BT" w:cs="Arial"/>
          <w:sz w:val="18"/>
          <w:szCs w:val="18"/>
        </w:rPr>
      </w:pPr>
    </w:p>
    <w:p w:rsidR="00240668" w:rsidRDefault="00240668" w:rsidP="00E53D9F">
      <w:pPr>
        <w:jc w:val="both"/>
        <w:rPr>
          <w:rFonts w:ascii="Humnst777 Lt BT" w:hAnsi="Humnst777 Lt BT" w:cs="Arial"/>
          <w:sz w:val="18"/>
          <w:szCs w:val="18"/>
        </w:rPr>
      </w:pPr>
    </w:p>
    <w:p w:rsidR="00240668" w:rsidRDefault="00240668" w:rsidP="00E53D9F">
      <w:pPr>
        <w:jc w:val="both"/>
        <w:rPr>
          <w:rFonts w:ascii="Humnst777 Lt BT" w:hAnsi="Humnst777 Lt BT" w:cs="Arial"/>
          <w:sz w:val="18"/>
          <w:szCs w:val="18"/>
        </w:rPr>
      </w:pPr>
    </w:p>
    <w:p w:rsidR="00240668" w:rsidRDefault="00240668" w:rsidP="00E53D9F">
      <w:pPr>
        <w:jc w:val="both"/>
        <w:rPr>
          <w:rFonts w:ascii="Humnst777 Lt BT" w:hAnsi="Humnst777 Lt BT" w:cs="Arial"/>
          <w:sz w:val="18"/>
          <w:szCs w:val="18"/>
        </w:rPr>
      </w:pPr>
    </w:p>
    <w:p w:rsidR="00210A76" w:rsidRDefault="00210A76" w:rsidP="00E53D9F">
      <w:pPr>
        <w:jc w:val="both"/>
        <w:rPr>
          <w:rFonts w:ascii="Humnst777 Lt BT" w:hAnsi="Humnst777 Lt BT" w:cs="Arial"/>
          <w:sz w:val="18"/>
          <w:szCs w:val="18"/>
        </w:rPr>
      </w:pPr>
    </w:p>
    <w:p w:rsidR="00E81CE8" w:rsidRPr="00BF0E35" w:rsidRDefault="00E81CE8" w:rsidP="003A71F1">
      <w:pPr>
        <w:jc w:val="center"/>
        <w:rPr>
          <w:rFonts w:ascii="Humnst777 Lt BT" w:eastAsia="Calibri" w:hAnsi="Humnst777 Lt BT" w:cs="Arial"/>
          <w:b/>
          <w:sz w:val="24"/>
          <w:szCs w:val="22"/>
          <w:lang w:val="es-MX" w:eastAsia="es-MX"/>
        </w:rPr>
      </w:pPr>
      <w:r w:rsidRPr="00BF0E35">
        <w:rPr>
          <w:rFonts w:ascii="Humnst777 Lt BT" w:eastAsia="Calibri" w:hAnsi="Humnst777 Lt BT" w:cs="Arial"/>
          <w:b/>
          <w:sz w:val="24"/>
          <w:szCs w:val="22"/>
          <w:lang w:val="es-MX" w:eastAsia="es-MX"/>
        </w:rPr>
        <w:t>FORMULARIO B-2</w:t>
      </w:r>
    </w:p>
    <w:p w:rsidR="00081746" w:rsidRPr="00BF0E35" w:rsidRDefault="00081746" w:rsidP="00E81CE8">
      <w:pPr>
        <w:jc w:val="center"/>
        <w:rPr>
          <w:rFonts w:ascii="Humnst777 Lt BT" w:eastAsia="Calibri" w:hAnsi="Humnst777 Lt BT" w:cs="Arial"/>
          <w:b/>
          <w:sz w:val="24"/>
          <w:szCs w:val="22"/>
          <w:lang w:val="es-MX" w:eastAsia="es-MX"/>
        </w:rPr>
      </w:pPr>
    </w:p>
    <w:p w:rsidR="00E81CE8" w:rsidRPr="00BF0E35" w:rsidRDefault="00E81CE8" w:rsidP="00E81CE8">
      <w:pPr>
        <w:jc w:val="center"/>
        <w:rPr>
          <w:rFonts w:ascii="Humnst777 Lt BT" w:eastAsia="Calibri" w:hAnsi="Humnst777 Lt BT" w:cs="Arial"/>
          <w:b/>
          <w:sz w:val="22"/>
          <w:lang w:val="es-MX" w:eastAsia="es-MX"/>
        </w:rPr>
      </w:pPr>
      <w:r w:rsidRPr="00BF0E35">
        <w:rPr>
          <w:rFonts w:ascii="Humnst777 Lt BT" w:eastAsia="Calibri" w:hAnsi="Humnst777 Lt BT" w:cs="Arial"/>
          <w:b/>
          <w:sz w:val="22"/>
          <w:lang w:val="es-MX" w:eastAsia="es-MX"/>
        </w:rPr>
        <w:t>EXPERIENCIA ESPECÍFICA DEL PROPONENTE</w:t>
      </w:r>
    </w:p>
    <w:p w:rsidR="00E81CE8" w:rsidRPr="00340FE0" w:rsidRDefault="00E81CE8" w:rsidP="00E81CE8">
      <w:pPr>
        <w:jc w:val="center"/>
        <w:rPr>
          <w:rFonts w:ascii="Humnst777 Lt BT" w:eastAsia="Calibri" w:hAnsi="Humnst777 Lt BT" w:cs="Arial"/>
          <w:sz w:val="16"/>
          <w:szCs w:val="16"/>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0"/>
        <w:gridCol w:w="1544"/>
        <w:gridCol w:w="2180"/>
        <w:gridCol w:w="3470"/>
        <w:gridCol w:w="1289"/>
        <w:gridCol w:w="1114"/>
      </w:tblGrid>
      <w:tr w:rsidR="00E81CE8" w:rsidRPr="00340FE0" w:rsidTr="00355586">
        <w:tc>
          <w:tcPr>
            <w:tcW w:w="5000" w:type="pct"/>
            <w:gridSpan w:val="6"/>
            <w:tcBorders>
              <w:top w:val="single" w:sz="12" w:space="0" w:color="auto"/>
              <w:bottom w:val="single" w:sz="12" w:space="0" w:color="auto"/>
            </w:tcBorders>
            <w:shd w:val="clear" w:color="auto" w:fill="B3B3B3"/>
            <w:vAlign w:val="center"/>
          </w:tcPr>
          <w:p w:rsidR="00E81CE8" w:rsidRPr="00340FE0" w:rsidRDefault="00E81CE8" w:rsidP="00355586">
            <w:pPr>
              <w:jc w:val="center"/>
              <w:rPr>
                <w:rFonts w:ascii="Humnst777 Lt BT" w:eastAsia="Calibri" w:hAnsi="Humnst777 Lt BT" w:cs="Arial"/>
                <w:b/>
                <w:i/>
                <w:sz w:val="16"/>
                <w:szCs w:val="16"/>
                <w:lang w:val="es-MX" w:eastAsia="es-MX"/>
              </w:rPr>
            </w:pPr>
            <w:r w:rsidRPr="00340FE0">
              <w:rPr>
                <w:rFonts w:ascii="Humnst777 Lt BT" w:eastAsia="Calibri" w:hAnsi="Humnst777 Lt BT" w:cs="Arial"/>
                <w:b/>
                <w:i/>
                <w:sz w:val="16"/>
                <w:szCs w:val="16"/>
                <w:lang w:val="es-MX" w:eastAsia="es-MX"/>
              </w:rPr>
              <w:t>[NOMBRE DE LA EMPRESA]………………………………</w:t>
            </w:r>
          </w:p>
          <w:p w:rsidR="00E81CE8" w:rsidRPr="00340FE0" w:rsidRDefault="00E81CE8" w:rsidP="00355586">
            <w:pPr>
              <w:jc w:val="center"/>
              <w:rPr>
                <w:rFonts w:ascii="Humnst777 Lt BT" w:eastAsia="Calibri" w:hAnsi="Humnst777 Lt BT" w:cs="Arial"/>
                <w:b/>
                <w:i/>
                <w:sz w:val="16"/>
                <w:szCs w:val="16"/>
                <w:lang w:val="es-MX" w:eastAsia="es-MX"/>
              </w:rPr>
            </w:pPr>
          </w:p>
        </w:tc>
      </w:tr>
      <w:tr w:rsidR="00E81CE8" w:rsidRPr="00340FE0" w:rsidTr="00355586">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E81CE8" w:rsidRPr="00340FE0" w:rsidRDefault="00E81CE8" w:rsidP="00355586">
            <w:pPr>
              <w:jc w:val="center"/>
              <w:rPr>
                <w:rFonts w:ascii="Humnst777 Lt BT" w:eastAsia="Calibri" w:hAnsi="Humnst777 Lt BT" w:cs="Arial"/>
                <w:b/>
                <w:sz w:val="16"/>
                <w:szCs w:val="16"/>
                <w:lang w:val="es-MX" w:eastAsia="es-MX"/>
              </w:rPr>
            </w:pPr>
            <w:r w:rsidRPr="00340FE0">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Período de Ejecución</w:t>
            </w:r>
          </w:p>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Monto del Contrato en Bs.</w:t>
            </w:r>
          </w:p>
        </w:tc>
      </w:tr>
      <w:tr w:rsidR="00E81CE8" w:rsidRPr="00340FE0" w:rsidTr="00355586">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bl>
    <w:p w:rsidR="00E81CE8" w:rsidRPr="00340FE0" w:rsidRDefault="00E81CE8" w:rsidP="00E81CE8">
      <w:pPr>
        <w:ind w:right="-1"/>
        <w:jc w:val="both"/>
        <w:rPr>
          <w:rFonts w:ascii="Humnst777 Lt BT" w:eastAsia="Calibri" w:hAnsi="Humnst777 Lt BT"/>
          <w:sz w:val="24"/>
          <w:szCs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E81CE8" w:rsidRPr="003A71F1" w:rsidRDefault="00E81CE8" w:rsidP="003A71F1">
      <w:pPr>
        <w:spacing w:line="180" w:lineRule="exact"/>
        <w:jc w:val="both"/>
        <w:rPr>
          <w:rFonts w:ascii="Humnst777 Lt BT" w:eastAsia="Calibri" w:hAnsi="Humnst777 Lt BT" w:cs="Arial"/>
          <w:lang w:val="es-MX" w:eastAsia="es-MX"/>
        </w:rPr>
      </w:pPr>
      <w:r w:rsidRPr="003A71F1">
        <w:rPr>
          <w:rFonts w:ascii="Humnst777 Lt BT" w:eastAsia="Calibri" w:hAnsi="Humnst777 Lt BT" w:cs="Arial"/>
          <w:b/>
          <w:lang w:val="es-MX" w:eastAsia="es-MX"/>
        </w:rPr>
        <w:t>Nota:</w:t>
      </w:r>
      <w:r w:rsidRPr="003A71F1">
        <w:rPr>
          <w:rFonts w:ascii="Humnst777 Lt BT" w:eastAsia="Calibri" w:hAnsi="Humnst777 Lt BT" w:cs="Arial"/>
          <w:lang w:val="es-MX" w:eastAsia="es-MX"/>
        </w:rPr>
        <w:t xml:space="preserve"> La Experiencia de la empresa deberá </w:t>
      </w:r>
      <w:r w:rsidR="00240668">
        <w:rPr>
          <w:rFonts w:ascii="Humnst777 Lt BT" w:eastAsia="Calibri" w:hAnsi="Humnst777 Lt BT" w:cs="Arial"/>
          <w:lang w:val="es-MX" w:eastAsia="es-MX"/>
        </w:rPr>
        <w:t>ser como m</w:t>
      </w:r>
      <w:r w:rsidR="00842947">
        <w:rPr>
          <w:rFonts w:ascii="Humnst777 Lt BT" w:eastAsia="Calibri" w:hAnsi="Humnst777 Lt BT" w:cs="Arial"/>
          <w:lang w:val="es-MX" w:eastAsia="es-MX"/>
        </w:rPr>
        <w:t xml:space="preserve">ínimo 3 años y </w:t>
      </w:r>
      <w:r w:rsidRPr="003A71F1">
        <w:rPr>
          <w:rFonts w:ascii="Humnst777 Lt BT" w:eastAsia="Calibri" w:hAnsi="Humnst777 Lt BT" w:cs="Arial"/>
          <w:lang w:val="es-MX" w:eastAsia="es-MX"/>
        </w:rPr>
        <w:t>ser respaldada con los siguientes documentos en fotocopia simple: contratos, órdenes de trabajo, certificados y otros</w:t>
      </w:r>
      <w:r w:rsidRPr="00340FE0">
        <w:rPr>
          <w:rFonts w:ascii="Humnst777 Lt BT" w:eastAsia="Calibri" w:hAnsi="Humnst777 Lt BT" w:cs="Arial"/>
          <w:sz w:val="24"/>
          <w:lang w:val="es-MX" w:eastAsia="es-MX"/>
        </w:rPr>
        <w:t>.</w:t>
      </w:r>
    </w:p>
    <w:p w:rsidR="00E81CE8" w:rsidRPr="003A71F1" w:rsidRDefault="00E81CE8" w:rsidP="00E81CE8">
      <w:pPr>
        <w:spacing w:line="180" w:lineRule="exact"/>
        <w:rPr>
          <w:rFonts w:ascii="Humnst777 Lt BT" w:hAnsi="Humnst777 Lt BT" w:cs="Arial"/>
          <w:lang w:val="es-MX"/>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Pr="00340FE0" w:rsidRDefault="003A71F1" w:rsidP="00E81CE8">
      <w:pPr>
        <w:spacing w:line="180" w:lineRule="exact"/>
        <w:rPr>
          <w:rFonts w:ascii="Humnst777 Lt BT" w:hAnsi="Humnst777 Lt BT" w:cs="Arial"/>
          <w:lang w:val="es-ES_tradnl"/>
        </w:rPr>
      </w:pPr>
    </w:p>
    <w:p w:rsidR="00E81CE8" w:rsidRPr="00340FE0" w:rsidRDefault="00E81CE8" w:rsidP="00E81CE8">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E81CE8" w:rsidRPr="00340FE0" w:rsidRDefault="00E81CE8" w:rsidP="00E81CE8">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Pr>
          <w:rFonts w:ascii="Humnst777 Lt BT" w:hAnsi="Humnst777 Lt BT" w:cs="Arial"/>
          <w:b/>
          <w:i/>
          <w:lang w:val="es-ES_tradnl"/>
        </w:rPr>
        <w:t>Proponente</w:t>
      </w:r>
    </w:p>
    <w:p w:rsidR="00E81CE8" w:rsidRPr="00340FE0" w:rsidRDefault="00E81CE8" w:rsidP="00E81CE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Pr>
          <w:rFonts w:ascii="Humnst777 Lt BT" w:hAnsi="Humnst777 Lt BT" w:cs="Arial"/>
          <w:b/>
          <w:i/>
          <w:lang w:val="es-ES_tradnl"/>
        </w:rPr>
        <w:t>Proponente</w:t>
      </w:r>
      <w:r w:rsidRPr="00340FE0">
        <w:rPr>
          <w:rFonts w:ascii="Humnst777 Lt BT" w:hAnsi="Humnst777 Lt BT" w:cs="Arial"/>
          <w:b/>
          <w:i/>
          <w:lang w:val="es-ES_tradnl"/>
        </w:rPr>
        <w:t>)</w:t>
      </w:r>
    </w:p>
    <w:p w:rsidR="00E81CE8" w:rsidRPr="009E18A6" w:rsidRDefault="00E81CE8" w:rsidP="00E81CE8">
      <w:pPr>
        <w:jc w:val="both"/>
        <w:rPr>
          <w:rFonts w:ascii="Humnst777 Lt BT" w:hAnsi="Humnst777 Lt BT" w:cs="Arial"/>
          <w:b/>
          <w:sz w:val="16"/>
          <w:szCs w:val="16"/>
        </w:rPr>
      </w:pPr>
    </w:p>
    <w:p w:rsidR="00E81CE8" w:rsidRDefault="00E81CE8" w:rsidP="00E81CE8">
      <w:pPr>
        <w:spacing w:line="720" w:lineRule="auto"/>
        <w:jc w:val="both"/>
        <w:rPr>
          <w:rFonts w:ascii="Humnst777 Lt BT" w:hAnsi="Humnst777 Lt BT"/>
          <w:sz w:val="24"/>
          <w:szCs w:val="24"/>
          <w:lang w:eastAsia="ko-KR"/>
        </w:rPr>
      </w:pPr>
    </w:p>
    <w:p w:rsidR="006418CD" w:rsidRDefault="006418CD" w:rsidP="00E81CE8">
      <w:pPr>
        <w:spacing w:line="720" w:lineRule="auto"/>
        <w:jc w:val="both"/>
        <w:rPr>
          <w:rFonts w:ascii="Humnst777 Lt BT" w:hAnsi="Humnst777 Lt BT"/>
          <w:sz w:val="24"/>
          <w:szCs w:val="24"/>
          <w:lang w:eastAsia="ko-KR"/>
        </w:rPr>
      </w:pPr>
    </w:p>
    <w:p w:rsidR="006418CD" w:rsidRDefault="006418CD" w:rsidP="00E81CE8">
      <w:pPr>
        <w:spacing w:line="720" w:lineRule="auto"/>
        <w:jc w:val="both"/>
        <w:rPr>
          <w:rFonts w:ascii="Humnst777 Lt BT" w:hAnsi="Humnst777 Lt BT"/>
          <w:sz w:val="24"/>
          <w:szCs w:val="24"/>
          <w:lang w:eastAsia="ko-KR"/>
        </w:rPr>
      </w:pPr>
    </w:p>
    <w:p w:rsidR="006418CD" w:rsidRDefault="006418CD" w:rsidP="00E81CE8">
      <w:pPr>
        <w:spacing w:line="720" w:lineRule="auto"/>
        <w:jc w:val="both"/>
        <w:rPr>
          <w:rFonts w:ascii="Humnst777 Lt BT" w:hAnsi="Humnst777 Lt BT"/>
          <w:sz w:val="24"/>
          <w:szCs w:val="24"/>
          <w:lang w:eastAsia="ko-KR"/>
        </w:rPr>
      </w:pPr>
    </w:p>
    <w:p w:rsidR="009A1C56" w:rsidRDefault="009A1C56" w:rsidP="00084FC4">
      <w:pPr>
        <w:ind w:left="1134"/>
        <w:jc w:val="both"/>
        <w:rPr>
          <w:rFonts w:ascii="Humnst777 Lt BT" w:hAnsi="Humnst777 Lt BT"/>
          <w:sz w:val="24"/>
          <w:szCs w:val="24"/>
          <w:lang w:eastAsia="ko-KR"/>
        </w:rPr>
      </w:pPr>
    </w:p>
    <w:p w:rsidR="00FE4453" w:rsidRPr="009E18A6" w:rsidRDefault="00FE4453" w:rsidP="00084FC4">
      <w:pPr>
        <w:ind w:left="1134"/>
        <w:jc w:val="both"/>
        <w:rPr>
          <w:rFonts w:ascii="Humnst777 Lt BT" w:hAnsi="Humnst777 Lt BT" w:cs="Arial"/>
          <w:sz w:val="18"/>
          <w:szCs w:val="18"/>
        </w:r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t xml:space="preserve">FORMULARIO </w:t>
      </w:r>
      <w:r w:rsidR="009B294A">
        <w:rPr>
          <w:rFonts w:ascii="Humnst777 Lt BT" w:hAnsi="Humnst777 Lt BT" w:cs="Arial"/>
          <w:b/>
          <w:sz w:val="22"/>
          <w:lang w:val="es-ES_tradnl"/>
        </w:rPr>
        <w:t>C 1</w:t>
      </w:r>
    </w:p>
    <w:p w:rsidR="00E53D9F" w:rsidRDefault="00E53D9F" w:rsidP="00E53D9F">
      <w:pPr>
        <w:jc w:val="center"/>
        <w:rPr>
          <w:rFonts w:ascii="Humnst777 Lt BT" w:hAnsi="Humnst777 Lt BT" w:cs="Arial"/>
          <w:b/>
          <w:u w:val="single"/>
          <w:lang w:val="es-ES_tradnl"/>
        </w:rPr>
      </w:pPr>
      <w:r w:rsidRPr="009E18A6">
        <w:rPr>
          <w:rFonts w:ascii="Humnst777 Lt BT" w:hAnsi="Humnst777 Lt BT" w:cs="Arial"/>
          <w:b/>
          <w:u w:val="single"/>
          <w:lang w:val="es-ES_tradnl"/>
        </w:rPr>
        <w:t>P</w:t>
      </w:r>
      <w:r w:rsidR="00BF0E35">
        <w:rPr>
          <w:rFonts w:ascii="Humnst777 Lt BT" w:hAnsi="Humnst777 Lt BT" w:cs="Arial"/>
          <w:b/>
          <w:u w:val="single"/>
          <w:lang w:val="es-ES_tradnl"/>
        </w:rPr>
        <w:t>LANILLA</w:t>
      </w:r>
      <w:r w:rsidRPr="009E18A6">
        <w:rPr>
          <w:rFonts w:ascii="Humnst777 Lt BT" w:hAnsi="Humnst777 Lt BT" w:cs="Arial"/>
          <w:b/>
          <w:u w:val="single"/>
          <w:lang w:val="es-ES_tradnl"/>
        </w:rPr>
        <w:t xml:space="preserve"> ECONÓMICA</w:t>
      </w:r>
    </w:p>
    <w:p w:rsidR="006418CD" w:rsidRPr="009B294A" w:rsidRDefault="006418CD" w:rsidP="00E53D9F">
      <w:pPr>
        <w:jc w:val="center"/>
        <w:rPr>
          <w:rFonts w:ascii="Humnst777 Lt BT" w:hAnsi="Humnst777 Lt BT" w:cs="Arial"/>
          <w:b/>
          <w:lang w:val="es-ES_tradnl"/>
        </w:rPr>
      </w:pPr>
    </w:p>
    <w:p w:rsidR="006418CD" w:rsidRPr="009B294A" w:rsidRDefault="007D75B6" w:rsidP="00AD03F2">
      <w:pPr>
        <w:jc w:val="center"/>
        <w:rPr>
          <w:rFonts w:ascii="Humnst777 Lt BT" w:hAnsi="Humnst777 Lt BT" w:cs="Arial"/>
          <w:b/>
          <w:lang w:val="es-ES_tradnl"/>
        </w:rPr>
      </w:pPr>
      <w:r w:rsidRPr="007D75B6">
        <w:rPr>
          <w:rFonts w:ascii="Humnst777 Lt BT" w:hAnsi="Humnst777 Lt BT" w:cs="Arial"/>
          <w:b/>
          <w:lang w:val="es-ES_tradnl"/>
        </w:rPr>
        <w:t>INFORME DE MONITOREO AMBIENTAL DEL PERIODO 2016-2017, DE ACUERDO A LA NECESIDAD DE DAR CUMPLIMIENTO A LO ESTIPULADO EN EL ART. 17 DEL REGLAMENTO AMBIENTAL PARA EL SECTOR HIDROCARBUROS DE LA LEY 1333 DE MEDIO AMBIENTE, DE LAS INSTALACIONES QUE A LA FECHA CUENTEN CON LICENCIA AMBIENTAL (9 PLANTAS Y 2 SISTEMAS DE ESTACIONES Y POLIDUCTOS), 1RA FASE</w:t>
      </w: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9C6E7C" w:rsidRDefault="006418CD" w:rsidP="00355586">
            <w:pPr>
              <w:jc w:val="right"/>
              <w:rPr>
                <w:rFonts w:cs="Arial"/>
                <w:b/>
                <w:szCs w:val="22"/>
              </w:rPr>
            </w:pPr>
            <w:r w:rsidRPr="009C6E7C">
              <w:rPr>
                <w:rFonts w:cs="Arial"/>
                <w:b/>
                <w:szCs w:val="22"/>
              </w:rPr>
              <w:t>Código del Proceso</w:t>
            </w:r>
          </w:p>
        </w:tc>
        <w:tc>
          <w:tcPr>
            <w:tcW w:w="187" w:type="dxa"/>
            <w:tcBorders>
              <w:top w:val="nil"/>
              <w:left w:val="nil"/>
              <w:bottom w:val="nil"/>
              <w:right w:val="nil"/>
            </w:tcBorders>
            <w:vAlign w:val="center"/>
            <w:hideMark/>
          </w:tcPr>
          <w:p w:rsidR="006418CD" w:rsidRPr="009C6E7C" w:rsidRDefault="006418CD" w:rsidP="00355586">
            <w:pPr>
              <w:jc w:val="right"/>
              <w:rPr>
                <w:rFonts w:cs="Arial"/>
                <w:b/>
                <w:szCs w:val="22"/>
              </w:rPr>
            </w:pPr>
            <w:r w:rsidRPr="009C6E7C">
              <w:rPr>
                <w:rFonts w:cs="Arial"/>
                <w:b/>
                <w:szCs w:val="22"/>
              </w:rPr>
              <w:t>:</w:t>
            </w:r>
          </w:p>
        </w:tc>
        <w:tc>
          <w:tcPr>
            <w:tcW w:w="185" w:type="dxa"/>
            <w:tcBorders>
              <w:top w:val="nil"/>
              <w:left w:val="nil"/>
              <w:bottom w:val="nil"/>
              <w:right w:val="single" w:sz="4" w:space="0" w:color="auto"/>
            </w:tcBorders>
            <w:vAlign w:val="center"/>
          </w:tcPr>
          <w:p w:rsidR="006418CD" w:rsidRPr="009C6E7C"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9C6E7C" w:rsidRDefault="009B6C57" w:rsidP="009B6C57">
            <w:pPr>
              <w:rPr>
                <w:rFonts w:cs="Arial"/>
                <w:sz w:val="22"/>
                <w:szCs w:val="22"/>
              </w:rPr>
            </w:pPr>
            <w:r w:rsidRPr="009C6E7C">
              <w:rPr>
                <w:rFonts w:cs="Arial"/>
                <w:sz w:val="22"/>
                <w:szCs w:val="22"/>
              </w:rPr>
              <w:t>S0</w:t>
            </w:r>
            <w:r w:rsidR="009C6E7C" w:rsidRPr="009C6E7C">
              <w:rPr>
                <w:rFonts w:cs="Arial"/>
                <w:sz w:val="22"/>
                <w:szCs w:val="22"/>
              </w:rPr>
              <w:t>12916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Pr="009E18A6" w:rsidRDefault="006418CD" w:rsidP="00E53D9F">
      <w:pPr>
        <w:jc w:val="center"/>
        <w:rPr>
          <w:rFonts w:ascii="Humnst777 Lt BT" w:hAnsi="Humnst777 Lt BT" w:cs="Arial"/>
          <w:b/>
          <w:u w:val="single"/>
          <w:lang w:val="es-ES_tradnl"/>
        </w:rPr>
      </w:pPr>
    </w:p>
    <w:tbl>
      <w:tblPr>
        <w:tblW w:w="9513" w:type="dxa"/>
        <w:tblCellMar>
          <w:left w:w="70" w:type="dxa"/>
          <w:right w:w="70" w:type="dxa"/>
        </w:tblCellMar>
        <w:tblLook w:val="04A0" w:firstRow="1" w:lastRow="0" w:firstColumn="1" w:lastColumn="0" w:noHBand="0" w:noVBand="1"/>
      </w:tblPr>
      <w:tblGrid>
        <w:gridCol w:w="549"/>
        <w:gridCol w:w="4070"/>
        <w:gridCol w:w="975"/>
        <w:gridCol w:w="821"/>
        <w:gridCol w:w="1660"/>
        <w:gridCol w:w="1438"/>
      </w:tblGrid>
      <w:tr w:rsidR="003223ED" w:rsidRPr="006C4864" w:rsidTr="003223ED">
        <w:trPr>
          <w:trHeight w:val="263"/>
        </w:trPr>
        <w:tc>
          <w:tcPr>
            <w:tcW w:w="54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23ED" w:rsidRPr="006C4864" w:rsidRDefault="003223ED" w:rsidP="0098117B">
            <w:pPr>
              <w:jc w:val="center"/>
              <w:rPr>
                <w:rFonts w:ascii="Humnst777 Lt BT" w:hAnsi="Humnst777 Lt BT" w:cs="Arial"/>
                <w:b/>
                <w:bCs/>
                <w:color w:val="000000"/>
                <w:sz w:val="18"/>
                <w:szCs w:val="18"/>
                <w:lang w:val="es-BO" w:eastAsia="es-BO"/>
              </w:rPr>
            </w:pPr>
            <w:r w:rsidRPr="006C4864">
              <w:rPr>
                <w:rFonts w:ascii="Humnst777 Lt BT" w:hAnsi="Humnst777 Lt BT" w:cs="Arial"/>
                <w:b/>
                <w:bCs/>
                <w:color w:val="000000"/>
                <w:sz w:val="18"/>
                <w:szCs w:val="18"/>
                <w:lang w:eastAsia="es-BO"/>
              </w:rPr>
              <w:t>Ítem</w:t>
            </w:r>
          </w:p>
        </w:tc>
        <w:tc>
          <w:tcPr>
            <w:tcW w:w="40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23ED" w:rsidRPr="006C4864" w:rsidRDefault="003223ED" w:rsidP="0098117B">
            <w:pPr>
              <w:jc w:val="center"/>
              <w:rPr>
                <w:rFonts w:ascii="Humnst777 Lt BT" w:hAnsi="Humnst777 Lt BT" w:cs="Arial"/>
                <w:b/>
                <w:bCs/>
                <w:color w:val="000000"/>
                <w:sz w:val="18"/>
                <w:szCs w:val="18"/>
                <w:lang w:val="es-BO" w:eastAsia="es-BO"/>
              </w:rPr>
            </w:pPr>
            <w:r w:rsidRPr="006C4864">
              <w:rPr>
                <w:rFonts w:ascii="Humnst777 Lt BT" w:hAnsi="Humnst777 Lt BT" w:cs="Arial"/>
                <w:b/>
                <w:bCs/>
                <w:color w:val="000000"/>
                <w:sz w:val="18"/>
                <w:szCs w:val="18"/>
                <w:lang w:eastAsia="es-BO"/>
              </w:rPr>
              <w:t>Descripción</w:t>
            </w:r>
          </w:p>
        </w:tc>
        <w:tc>
          <w:tcPr>
            <w:tcW w:w="9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23ED" w:rsidRPr="006C4864" w:rsidRDefault="003223ED" w:rsidP="0098117B">
            <w:pPr>
              <w:jc w:val="center"/>
              <w:rPr>
                <w:rFonts w:ascii="Humnst777 Lt BT" w:hAnsi="Humnst777 Lt BT" w:cs="Arial"/>
                <w:b/>
                <w:bCs/>
                <w:color w:val="000000"/>
                <w:sz w:val="18"/>
                <w:szCs w:val="18"/>
                <w:lang w:val="es-BO" w:eastAsia="es-BO"/>
              </w:rPr>
            </w:pPr>
            <w:r w:rsidRPr="006C4864">
              <w:rPr>
                <w:rFonts w:ascii="Humnst777 Lt BT" w:hAnsi="Humnst777 Lt BT" w:cs="Arial"/>
                <w:b/>
                <w:bCs/>
                <w:color w:val="000000"/>
                <w:sz w:val="18"/>
                <w:szCs w:val="18"/>
                <w:lang w:eastAsia="es-BO"/>
              </w:rPr>
              <w:t>unidad</w:t>
            </w:r>
          </w:p>
        </w:tc>
        <w:tc>
          <w:tcPr>
            <w:tcW w:w="82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223ED" w:rsidRPr="006C4864" w:rsidRDefault="003223ED" w:rsidP="0098117B">
            <w:pPr>
              <w:jc w:val="center"/>
              <w:rPr>
                <w:rFonts w:ascii="Humnst777 Lt BT" w:hAnsi="Humnst777 Lt BT" w:cs="Arial"/>
                <w:b/>
                <w:bCs/>
                <w:color w:val="000000"/>
                <w:sz w:val="18"/>
                <w:szCs w:val="18"/>
                <w:lang w:val="es-BO" w:eastAsia="es-BO"/>
              </w:rPr>
            </w:pPr>
            <w:r w:rsidRPr="006C4864">
              <w:rPr>
                <w:rFonts w:ascii="Humnst777 Lt BT" w:hAnsi="Humnst777 Lt BT" w:cs="Arial"/>
                <w:b/>
                <w:bCs/>
                <w:color w:val="000000"/>
                <w:sz w:val="18"/>
                <w:szCs w:val="18"/>
                <w:lang w:eastAsia="es-BO"/>
              </w:rPr>
              <w:t>cantidad</w:t>
            </w:r>
          </w:p>
        </w:tc>
        <w:tc>
          <w:tcPr>
            <w:tcW w:w="16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23ED" w:rsidRPr="006C4864" w:rsidRDefault="003223ED" w:rsidP="0098117B">
            <w:pPr>
              <w:jc w:val="center"/>
              <w:rPr>
                <w:rFonts w:ascii="Humnst777 Lt BT" w:hAnsi="Humnst777 Lt BT" w:cs="Arial"/>
                <w:b/>
                <w:bCs/>
                <w:color w:val="000000"/>
                <w:sz w:val="18"/>
                <w:szCs w:val="18"/>
                <w:lang w:val="es-BO" w:eastAsia="es-BO"/>
              </w:rPr>
            </w:pPr>
            <w:r>
              <w:rPr>
                <w:rFonts w:ascii="Humnst777 Lt BT" w:hAnsi="Humnst777 Lt BT" w:cs="Arial"/>
                <w:b/>
                <w:bCs/>
                <w:color w:val="000000"/>
                <w:sz w:val="18"/>
                <w:szCs w:val="18"/>
                <w:lang w:eastAsia="es-BO"/>
              </w:rPr>
              <w:t>Precio Unit Bs</w:t>
            </w:r>
          </w:p>
        </w:tc>
        <w:tc>
          <w:tcPr>
            <w:tcW w:w="14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23ED" w:rsidRPr="003223ED" w:rsidRDefault="003223ED" w:rsidP="003223ED">
            <w:pPr>
              <w:jc w:val="center"/>
              <w:rPr>
                <w:rFonts w:ascii="Humnst777 Lt BT" w:hAnsi="Humnst777 Lt BT" w:cs="Arial"/>
                <w:b/>
                <w:bCs/>
                <w:color w:val="000000"/>
                <w:sz w:val="18"/>
                <w:szCs w:val="18"/>
                <w:lang w:eastAsia="es-BO"/>
              </w:rPr>
            </w:pPr>
            <w:r>
              <w:rPr>
                <w:rFonts w:ascii="Humnst777 Lt BT" w:hAnsi="Humnst777 Lt BT" w:cs="Arial"/>
                <w:b/>
                <w:bCs/>
                <w:color w:val="000000"/>
                <w:sz w:val="18"/>
                <w:szCs w:val="18"/>
                <w:lang w:eastAsia="es-BO"/>
              </w:rPr>
              <w:t>Precio Total Bs.</w:t>
            </w:r>
          </w:p>
        </w:tc>
      </w:tr>
      <w:tr w:rsidR="002F246C" w:rsidRPr="006C4864" w:rsidTr="002F246C">
        <w:trPr>
          <w:trHeight w:val="64"/>
        </w:trPr>
        <w:tc>
          <w:tcPr>
            <w:tcW w:w="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F246C" w:rsidRPr="007D75B6" w:rsidRDefault="002F246C" w:rsidP="0098117B">
            <w:pPr>
              <w:jc w:val="center"/>
              <w:rPr>
                <w:rFonts w:ascii="Humnst777 Lt BT" w:hAnsi="Humnst777 Lt BT" w:cs="Arial"/>
                <w:b/>
                <w:sz w:val="18"/>
                <w:szCs w:val="18"/>
                <w:lang w:val="es-BO" w:eastAsia="es-BO"/>
              </w:rPr>
            </w:pPr>
          </w:p>
        </w:tc>
        <w:tc>
          <w:tcPr>
            <w:tcW w:w="896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F246C" w:rsidRPr="007D75B6" w:rsidRDefault="002F246C" w:rsidP="002F246C">
            <w:pPr>
              <w:rPr>
                <w:rFonts w:ascii="Humnst777 Lt BT" w:hAnsi="Humnst777 Lt BT" w:cs="Arial"/>
                <w:sz w:val="18"/>
                <w:szCs w:val="18"/>
                <w:lang w:val="es-BO" w:eastAsia="es-BO"/>
              </w:rPr>
            </w:pPr>
            <w:r w:rsidRPr="007D75B6">
              <w:rPr>
                <w:rFonts w:ascii="Humnst777 Lt BT" w:hAnsi="Humnst777 Lt BT" w:cs="Arial"/>
                <w:b/>
                <w:color w:val="000000"/>
                <w:sz w:val="18"/>
                <w:szCs w:val="18"/>
                <w:lang w:val="es-BO" w:eastAsia="es-BO"/>
              </w:rPr>
              <w:t>Plantas</w:t>
            </w:r>
            <w:r>
              <w:rPr>
                <w:rFonts w:ascii="Humnst777 Lt BT" w:hAnsi="Humnst777 Lt BT" w:cs="Arial"/>
                <w:b/>
                <w:color w:val="000000"/>
                <w:sz w:val="18"/>
                <w:szCs w:val="18"/>
                <w:lang w:val="es-BO" w:eastAsia="es-BO"/>
              </w:rPr>
              <w:t>:</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9857B4">
            <w:pPr>
              <w:jc w:val="both"/>
              <w:rPr>
                <w:rFonts w:ascii="Humnst777 Lt BT" w:hAnsi="Humnst777 Lt BT"/>
                <w:color w:val="000000"/>
                <w:sz w:val="18"/>
                <w:szCs w:val="18"/>
                <w:lang w:val="es-BO" w:eastAsia="es-BO"/>
              </w:rPr>
            </w:pPr>
            <w:r>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Terminal Senkata</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2</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val="es-BO" w:eastAsia="es-BO"/>
              </w:rPr>
            </w:pPr>
            <w:r w:rsidRPr="009857B4">
              <w:rPr>
                <w:rFonts w:ascii="Humnst777 Lt BT" w:hAnsi="Humnst777 Lt BT"/>
                <w:color w:val="000000"/>
                <w:sz w:val="18"/>
                <w:szCs w:val="18"/>
                <w:lang w:eastAsia="es-BO"/>
              </w:rPr>
              <w:t>Monitoreo</w:t>
            </w:r>
            <w:r>
              <w:rPr>
                <w:rFonts w:ascii="Humnst777 Lt BT" w:hAnsi="Humnst777 Lt BT"/>
                <w:color w:val="000000"/>
                <w:sz w:val="18"/>
                <w:szCs w:val="18"/>
                <w:lang w:eastAsia="es-BO"/>
              </w:rPr>
              <w:t xml:space="preserve"> Ambiental periodo 2016-2017 </w:t>
            </w:r>
            <w:r w:rsidRPr="009857B4">
              <w:rPr>
                <w:rFonts w:ascii="Humnst777 Lt BT" w:hAnsi="Humnst777 Lt BT"/>
                <w:color w:val="000000"/>
                <w:sz w:val="18"/>
                <w:szCs w:val="18"/>
                <w:lang w:eastAsia="es-BO"/>
              </w:rPr>
              <w:t xml:space="preserve">de </w:t>
            </w:r>
            <w:r w:rsidR="007D75B6" w:rsidRPr="007D75B6">
              <w:rPr>
                <w:rFonts w:ascii="Humnst777 Lt BT" w:hAnsi="Humnst777 Lt BT"/>
                <w:color w:val="000000"/>
                <w:sz w:val="18"/>
                <w:szCs w:val="18"/>
                <w:lang w:eastAsia="es-BO"/>
              </w:rPr>
              <w:t>Planta de Almacenaje y Estación de Bombeo Oruro</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3</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val="es-BO"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de Almacenaje Cochabamba</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4</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val="es-BO"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de Almacenaje Puerto Villarroel</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5</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val="es-BO"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de Almacenaje y Terminal Uyuni</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6</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de Almacenaje Trinidad</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7</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de Almacenaje Riberalta</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8</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de Almacenaje Santa Cruz</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9</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Planta de Almacenaje San José de Chiquitos</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2F246C" w:rsidRPr="006C4864" w:rsidTr="002F246C">
        <w:trPr>
          <w:trHeight w:val="64"/>
        </w:trPr>
        <w:tc>
          <w:tcPr>
            <w:tcW w:w="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F246C" w:rsidRPr="007D75B6" w:rsidRDefault="002F246C" w:rsidP="007D75B6">
            <w:pPr>
              <w:jc w:val="center"/>
              <w:rPr>
                <w:rFonts w:ascii="Humnst777 Lt BT" w:hAnsi="Humnst777 Lt BT" w:cs="Arial"/>
                <w:b/>
                <w:sz w:val="18"/>
                <w:szCs w:val="18"/>
                <w:lang w:val="es-BO" w:eastAsia="es-BO"/>
              </w:rPr>
            </w:pPr>
          </w:p>
        </w:tc>
        <w:tc>
          <w:tcPr>
            <w:tcW w:w="896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F246C" w:rsidRPr="007D75B6" w:rsidRDefault="002F246C" w:rsidP="002F246C">
            <w:pPr>
              <w:rPr>
                <w:rFonts w:ascii="Humnst777 Lt BT" w:hAnsi="Humnst777 Lt BT" w:cs="Arial"/>
                <w:sz w:val="18"/>
                <w:szCs w:val="18"/>
                <w:lang w:val="es-BO" w:eastAsia="es-BO"/>
              </w:rPr>
            </w:pPr>
            <w:r w:rsidRPr="007D75B6">
              <w:rPr>
                <w:rFonts w:ascii="Humnst777 Lt BT" w:hAnsi="Humnst777 Lt BT" w:cs="Arial"/>
                <w:b/>
                <w:color w:val="000000"/>
                <w:sz w:val="18"/>
                <w:szCs w:val="18"/>
                <w:lang w:val="es-BO" w:eastAsia="es-BO"/>
              </w:rPr>
              <w:t>Sistema de Estaciones y Poliductos:</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10</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Poliducto Cochabamba – Puerto Villarroel (PCPV)</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16361C">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11</w:t>
            </w:r>
          </w:p>
        </w:tc>
        <w:tc>
          <w:tcPr>
            <w:tcW w:w="4070" w:type="dxa"/>
            <w:tcBorders>
              <w:top w:val="nil"/>
              <w:left w:val="single" w:sz="4" w:space="0" w:color="auto"/>
              <w:bottom w:val="single" w:sz="4" w:space="0" w:color="auto"/>
              <w:right w:val="single" w:sz="4" w:space="0" w:color="auto"/>
            </w:tcBorders>
            <w:shd w:val="clear" w:color="auto" w:fill="auto"/>
            <w:vAlign w:val="center"/>
          </w:tcPr>
          <w:p w:rsidR="007D75B6" w:rsidRPr="007D75B6" w:rsidRDefault="009857B4" w:rsidP="007D75B6">
            <w:pPr>
              <w:jc w:val="both"/>
              <w:rPr>
                <w:rFonts w:ascii="Humnst777 Lt BT" w:hAnsi="Humnst777 Lt BT"/>
                <w:color w:val="000000"/>
                <w:sz w:val="18"/>
                <w:szCs w:val="18"/>
                <w:lang w:eastAsia="es-BO"/>
              </w:rPr>
            </w:pPr>
            <w:r w:rsidRPr="009857B4">
              <w:rPr>
                <w:rFonts w:ascii="Humnst777 Lt BT" w:hAnsi="Humnst777 Lt BT"/>
                <w:color w:val="000000"/>
                <w:sz w:val="18"/>
                <w:szCs w:val="18"/>
                <w:lang w:eastAsia="es-BO"/>
              </w:rPr>
              <w:t xml:space="preserve">Monitoreo Ambiental periodo 2016-2017 de </w:t>
            </w:r>
            <w:r w:rsidR="007D75B6" w:rsidRPr="007D75B6">
              <w:rPr>
                <w:rFonts w:ascii="Humnst777 Lt BT" w:hAnsi="Humnst777 Lt BT"/>
                <w:color w:val="000000"/>
                <w:sz w:val="18"/>
                <w:szCs w:val="18"/>
                <w:lang w:eastAsia="es-BO"/>
              </w:rPr>
              <w:t>Poliducto Cochabamba – Oruro – La Paz (OCOLP)</w:t>
            </w:r>
          </w:p>
        </w:tc>
        <w:tc>
          <w:tcPr>
            <w:tcW w:w="975" w:type="dxa"/>
            <w:tcBorders>
              <w:top w:val="single" w:sz="4" w:space="0" w:color="auto"/>
              <w:left w:val="single" w:sz="4" w:space="0" w:color="auto"/>
              <w:bottom w:val="single" w:sz="4" w:space="0" w:color="auto"/>
              <w:right w:val="single" w:sz="4" w:space="0" w:color="auto"/>
            </w:tcBorders>
            <w:shd w:val="clear" w:color="auto" w:fill="auto"/>
            <w:noWrap/>
          </w:tcPr>
          <w:p w:rsidR="007D75B6" w:rsidRPr="007D75B6" w:rsidRDefault="007D75B6" w:rsidP="007D75B6">
            <w:pPr>
              <w:jc w:val="center"/>
              <w:rPr>
                <w:rFonts w:ascii="Humnst777 Lt BT" w:hAnsi="Humnst777 Lt BT" w:cs="Arial"/>
                <w:sz w:val="18"/>
                <w:szCs w:val="18"/>
                <w:lang w:val="es-BO" w:eastAsia="es-BO"/>
              </w:rPr>
            </w:pPr>
            <w:r w:rsidRPr="007D75B6">
              <w:rPr>
                <w:rFonts w:ascii="Humnst777 Lt BT" w:hAnsi="Humnst777 Lt BT" w:cs="Arial"/>
                <w:sz w:val="18"/>
                <w:szCs w:val="18"/>
                <w:lang w:val="es-BO" w:eastAsia="es-BO"/>
              </w:rPr>
              <w:t>Glb.</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16361C" w:rsidP="007D75B6">
            <w:pPr>
              <w:jc w:val="center"/>
              <w:rPr>
                <w:rFonts w:ascii="Humnst777 Lt BT" w:hAnsi="Humnst777 Lt BT" w:cs="Arial"/>
                <w:sz w:val="18"/>
                <w:szCs w:val="18"/>
                <w:lang w:val="es-BO" w:eastAsia="es-BO"/>
              </w:rPr>
            </w:pPr>
            <w:r>
              <w:rPr>
                <w:rFonts w:ascii="Humnst777 Lt BT" w:hAnsi="Humnst777 Lt BT" w:cs="Arial"/>
                <w:sz w:val="18"/>
                <w:szCs w:val="18"/>
                <w:lang w:val="es-BO" w:eastAsia="es-BO"/>
              </w:rPr>
              <w:t>1</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7D75B6" w:rsidRDefault="007D75B6" w:rsidP="007D75B6">
            <w:pPr>
              <w:jc w:val="center"/>
              <w:rPr>
                <w:rFonts w:ascii="Humnst777 Lt BT" w:hAnsi="Humnst777 Lt BT" w:cs="Arial"/>
                <w:sz w:val="18"/>
                <w:szCs w:val="18"/>
                <w:lang w:val="es-BO" w:eastAsia="es-BO"/>
              </w:rPr>
            </w:pP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5B6" w:rsidRPr="007D75B6" w:rsidRDefault="007D75B6" w:rsidP="007D75B6">
            <w:pPr>
              <w:rPr>
                <w:rFonts w:ascii="Humnst777 Lt BT" w:hAnsi="Humnst777 Lt BT" w:cs="Arial"/>
                <w:sz w:val="18"/>
                <w:szCs w:val="18"/>
                <w:lang w:val="es-BO" w:eastAsia="es-BO"/>
              </w:rPr>
            </w:pPr>
            <w:r w:rsidRPr="007D75B6">
              <w:rPr>
                <w:rFonts w:ascii="Humnst777 Lt BT" w:hAnsi="Humnst777 Lt BT" w:cs="Arial"/>
                <w:sz w:val="18"/>
                <w:szCs w:val="18"/>
                <w:lang w:val="es-BO" w:eastAsia="es-BO"/>
              </w:rPr>
              <w:t> </w:t>
            </w:r>
          </w:p>
        </w:tc>
      </w:tr>
      <w:tr w:rsidR="007D75B6" w:rsidRPr="006C4864" w:rsidTr="003223ED">
        <w:trPr>
          <w:trHeight w:val="329"/>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6C4864" w:rsidRDefault="007D75B6" w:rsidP="007D75B6">
            <w:pPr>
              <w:jc w:val="center"/>
              <w:rPr>
                <w:rFonts w:ascii="Humnst777 Lt BT" w:hAnsi="Humnst777 Lt BT" w:cs="Arial"/>
                <w:sz w:val="18"/>
                <w:szCs w:val="18"/>
                <w:lang w:val="es-BO" w:eastAsia="es-BO"/>
              </w:rPr>
            </w:pPr>
          </w:p>
        </w:tc>
        <w:tc>
          <w:tcPr>
            <w:tcW w:w="4070" w:type="dxa"/>
            <w:tcBorders>
              <w:top w:val="single" w:sz="4" w:space="0" w:color="auto"/>
              <w:left w:val="single" w:sz="4" w:space="0" w:color="auto"/>
              <w:bottom w:val="single" w:sz="4" w:space="0" w:color="auto"/>
              <w:right w:val="single" w:sz="4" w:space="0" w:color="auto"/>
            </w:tcBorders>
            <w:shd w:val="clear" w:color="auto" w:fill="auto"/>
            <w:vAlign w:val="center"/>
          </w:tcPr>
          <w:p w:rsidR="007D75B6" w:rsidRPr="006C4864" w:rsidRDefault="007D75B6" w:rsidP="007D75B6">
            <w:pPr>
              <w:rPr>
                <w:rFonts w:ascii="Humnst777 Lt BT" w:hAnsi="Humnst777 Lt BT" w:cs="Arial"/>
                <w:color w:val="000000"/>
                <w:sz w:val="18"/>
                <w:szCs w:val="18"/>
                <w:lang w:val="es-BO" w:eastAsia="es-BO"/>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6C4864" w:rsidRDefault="007D75B6" w:rsidP="007D75B6">
            <w:pPr>
              <w:jc w:val="center"/>
              <w:rPr>
                <w:rFonts w:ascii="Humnst777 Lt BT" w:hAnsi="Humnst777 Lt BT" w:cs="Arial"/>
                <w:sz w:val="18"/>
                <w:szCs w:val="18"/>
                <w:lang w:val="es-BO" w:eastAsia="es-BO"/>
              </w:rPr>
            </w:pP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6C4864" w:rsidRDefault="007D75B6" w:rsidP="007D75B6">
            <w:pPr>
              <w:jc w:val="center"/>
              <w:rPr>
                <w:rFonts w:ascii="Humnst777 Lt BT" w:hAnsi="Humnst777 Lt BT" w:cs="Arial"/>
                <w:sz w:val="18"/>
                <w:szCs w:val="18"/>
                <w:lang w:val="es-BO" w:eastAsia="es-BO"/>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75B6" w:rsidRPr="003223ED" w:rsidRDefault="007D75B6" w:rsidP="007D75B6">
            <w:pPr>
              <w:jc w:val="center"/>
              <w:rPr>
                <w:rFonts w:ascii="Humnst777 Lt BT" w:hAnsi="Humnst777 Lt BT" w:cs="Arial"/>
                <w:b/>
                <w:sz w:val="18"/>
                <w:szCs w:val="18"/>
                <w:lang w:val="es-BO" w:eastAsia="es-BO"/>
              </w:rPr>
            </w:pPr>
            <w:r w:rsidRPr="003223ED">
              <w:rPr>
                <w:rFonts w:ascii="Humnst777 Lt BT" w:hAnsi="Humnst777 Lt BT" w:cs="Arial"/>
                <w:b/>
                <w:szCs w:val="18"/>
                <w:lang w:val="es-BO" w:eastAsia="es-BO"/>
              </w:rPr>
              <w:t>TOTAL Bs.</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75B6" w:rsidRPr="003223ED" w:rsidRDefault="007D75B6" w:rsidP="007D75B6">
            <w:pPr>
              <w:rPr>
                <w:rFonts w:ascii="Humnst777 Lt BT" w:hAnsi="Humnst777 Lt BT" w:cs="Arial"/>
                <w:szCs w:val="18"/>
                <w:lang w:val="es-BO" w:eastAsia="es-BO"/>
              </w:rPr>
            </w:pPr>
          </w:p>
        </w:tc>
      </w:tr>
    </w:tbl>
    <w:p w:rsidR="00842947" w:rsidRDefault="007D75B6" w:rsidP="007D75B6">
      <w:pPr>
        <w:tabs>
          <w:tab w:val="center" w:pos="0"/>
        </w:tabs>
        <w:rPr>
          <w:rFonts w:ascii="Humnst777 Lt BT" w:hAnsi="Humnst777 Lt BT" w:cs="Arial"/>
          <w:lang w:val="es-ES_tradnl"/>
        </w:rPr>
      </w:pPr>
      <w:r w:rsidRPr="007D75B6">
        <w:rPr>
          <w:rFonts w:ascii="Humnst777 Lt BT" w:hAnsi="Humnst777 Lt BT" w:cs="Arial"/>
          <w:b/>
          <w:lang w:val="es-ES_tradnl"/>
        </w:rPr>
        <w:t>Nota:</w:t>
      </w:r>
      <w:r>
        <w:rPr>
          <w:rFonts w:ascii="Humnst777 Lt BT" w:hAnsi="Humnst777 Lt BT" w:cs="Arial"/>
          <w:lang w:val="es-ES_tradnl"/>
        </w:rPr>
        <w:t xml:space="preserve"> </w:t>
      </w:r>
      <w:r w:rsidR="00842947">
        <w:rPr>
          <w:rFonts w:ascii="Humnst777 Lt BT" w:hAnsi="Humnst777 Lt BT" w:cs="Arial"/>
          <w:lang w:val="es-ES_tradnl"/>
        </w:rPr>
        <w:t xml:space="preserve">La oferta económica </w:t>
      </w:r>
      <w:r w:rsidR="002F246C">
        <w:rPr>
          <w:rFonts w:ascii="Humnst777 Lt BT" w:hAnsi="Humnst777 Lt BT" w:cs="Arial"/>
          <w:lang w:val="es-ES_tradnl"/>
        </w:rPr>
        <w:t xml:space="preserve">debe </w:t>
      </w:r>
      <w:r w:rsidR="00842947">
        <w:rPr>
          <w:rFonts w:ascii="Humnst777 Lt BT" w:hAnsi="Humnst777 Lt BT" w:cs="Arial"/>
          <w:lang w:val="es-ES_tradnl"/>
        </w:rPr>
        <w:t>contempla</w:t>
      </w:r>
      <w:r w:rsidR="002F246C">
        <w:rPr>
          <w:rFonts w:ascii="Humnst777 Lt BT" w:hAnsi="Humnst777 Lt BT" w:cs="Arial"/>
          <w:lang w:val="es-ES_tradnl"/>
        </w:rPr>
        <w:t>r</w:t>
      </w:r>
      <w:r w:rsidR="00842947">
        <w:rPr>
          <w:rFonts w:ascii="Humnst777 Lt BT" w:hAnsi="Humnst777 Lt BT" w:cs="Arial"/>
          <w:lang w:val="es-ES_tradnl"/>
        </w:rPr>
        <w:t xml:space="preserve"> la entrega de los informes de acuerdo a lo detallado en el numeral </w:t>
      </w:r>
      <w:r w:rsidR="002F246C">
        <w:rPr>
          <w:rFonts w:ascii="Humnst777 Lt BT" w:hAnsi="Humnst777 Lt BT" w:cs="Arial"/>
          <w:lang w:val="es-ES_tradnl"/>
        </w:rPr>
        <w:t>14.2.</w:t>
      </w: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CE62D5" w:rsidRPr="009E18A6" w:rsidRDefault="00CE62D5" w:rsidP="00CE62D5">
      <w:pPr>
        <w:tabs>
          <w:tab w:val="center" w:pos="0"/>
        </w:tabs>
        <w:jc w:val="center"/>
        <w:rPr>
          <w:rFonts w:ascii="Humnst777 Lt BT" w:hAnsi="Humnst777 Lt BT" w:cs="Arial"/>
          <w:i/>
          <w:lang w:val="es-ES_tradnl"/>
        </w:rPr>
      </w:pPr>
      <w:r w:rsidRPr="009E18A6">
        <w:rPr>
          <w:rFonts w:ascii="Humnst777 Lt BT" w:hAnsi="Humnst777 Lt BT" w:cs="Arial"/>
          <w:i/>
          <w:lang w:val="es-ES_tradnl"/>
        </w:rPr>
        <w:t>______________________</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(Firma del Proponente</w:t>
      </w:r>
    </w:p>
    <w:p w:rsid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p w:rsidR="002F246C" w:rsidRPr="009339C6" w:rsidRDefault="002F246C" w:rsidP="009339C6">
      <w:pPr>
        <w:jc w:val="center"/>
        <w:rPr>
          <w:rFonts w:ascii="Humnst777 Lt BT" w:hAnsi="Humnst777 Lt BT" w:cs="Arial"/>
          <w:b/>
          <w:i/>
          <w:lang w:val="es-ES_tradnl"/>
        </w:rPr>
      </w:pPr>
    </w:p>
    <w:p w:rsidR="00523E2C" w:rsidRPr="0054011E" w:rsidRDefault="00690A6B" w:rsidP="00BF0E35">
      <w:pPr>
        <w:tabs>
          <w:tab w:val="left" w:pos="4140"/>
        </w:tabs>
        <w:jc w:val="center"/>
        <w:rPr>
          <w:rFonts w:ascii="Humnst777 Lt BT" w:hAnsi="Humnst777 Lt BT" w:cs="Arial"/>
          <w:b/>
          <w:sz w:val="28"/>
          <w:szCs w:val="28"/>
          <w:u w:val="single"/>
        </w:rPr>
      </w:pPr>
      <w:r>
        <w:rPr>
          <w:rFonts w:ascii="Humnst777 Lt BT" w:hAnsi="Humnst777 Lt BT" w:cs="Arial"/>
          <w:b/>
          <w:sz w:val="28"/>
          <w:szCs w:val="28"/>
          <w:u w:val="single"/>
        </w:rPr>
        <w:t>ANEXO I</w:t>
      </w:r>
    </w:p>
    <w:p w:rsidR="00523E2C" w:rsidRDefault="00523E2C" w:rsidP="00523E2C">
      <w:pPr>
        <w:suppressLineNumbers/>
        <w:jc w:val="center"/>
        <w:rPr>
          <w:rFonts w:ascii="Humnst777 Lt BT" w:hAnsi="Humnst777 Lt BT"/>
          <w:b/>
          <w:sz w:val="28"/>
          <w:szCs w:val="28"/>
        </w:rPr>
      </w:pPr>
      <w:r w:rsidRPr="0054011E">
        <w:rPr>
          <w:rFonts w:ascii="Humnst777 Lt BT" w:hAnsi="Humnst777 Lt BT"/>
          <w:b/>
          <w:sz w:val="28"/>
          <w:szCs w:val="28"/>
        </w:rPr>
        <w:t xml:space="preserve">UNIDAD DE SOPORTE </w:t>
      </w:r>
    </w:p>
    <w:p w:rsidR="00523E2C" w:rsidRPr="0054011E" w:rsidRDefault="00523E2C" w:rsidP="00523E2C">
      <w:pPr>
        <w:suppressLineNumbers/>
        <w:jc w:val="center"/>
        <w:rPr>
          <w:rFonts w:ascii="Humnst777 Lt BT" w:hAnsi="Humnst777 Lt BT"/>
          <w:b/>
          <w:sz w:val="28"/>
          <w:szCs w:val="28"/>
        </w:rPr>
      </w:pPr>
    </w:p>
    <w:p w:rsidR="00523E2C" w:rsidRDefault="00523E2C" w:rsidP="00633A6E">
      <w:pPr>
        <w:jc w:val="center"/>
        <w:rPr>
          <w:rFonts w:ascii="Humnst777 Lt BT" w:hAnsi="Humnst777 Lt BT" w:cs="Arial"/>
          <w:sz w:val="18"/>
          <w:szCs w:val="18"/>
        </w:rPr>
      </w:pPr>
      <w:r>
        <w:rPr>
          <w:noProof/>
          <w:szCs w:val="22"/>
          <w:lang w:val="es-BO" w:eastAsia="es-BO"/>
        </w:rPr>
        <w:drawing>
          <wp:inline distT="0" distB="0" distL="0" distR="0" wp14:anchorId="58C27045" wp14:editId="3659E1A8">
            <wp:extent cx="6278245" cy="61531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8245" cy="6153150"/>
                    </a:xfrm>
                    <a:prstGeom prst="rect">
                      <a:avLst/>
                    </a:prstGeom>
                    <a:noFill/>
                    <a:ln>
                      <a:noFill/>
                    </a:ln>
                  </pic:spPr>
                </pic:pic>
              </a:graphicData>
            </a:graphic>
          </wp:inline>
        </w:drawing>
      </w:r>
    </w:p>
    <w:p w:rsidR="00AF10A4" w:rsidRDefault="00AF10A4" w:rsidP="00633A6E">
      <w:pPr>
        <w:jc w:val="center"/>
        <w:rPr>
          <w:rFonts w:ascii="Humnst777 Lt BT" w:hAnsi="Humnst777 Lt BT" w:cs="Arial"/>
          <w:sz w:val="18"/>
          <w:szCs w:val="18"/>
        </w:rPr>
      </w:pPr>
    </w:p>
    <w:p w:rsidR="00AF10A4" w:rsidRDefault="00AF10A4" w:rsidP="00633A6E">
      <w:pPr>
        <w:jc w:val="center"/>
        <w:rPr>
          <w:rFonts w:ascii="Humnst777 Lt BT" w:hAnsi="Humnst777 Lt BT" w:cs="Arial"/>
          <w:sz w:val="18"/>
          <w:szCs w:val="18"/>
        </w:rPr>
      </w:pPr>
    </w:p>
    <w:p w:rsidR="00AF10A4" w:rsidRDefault="00AF10A4" w:rsidP="00633A6E">
      <w:pPr>
        <w:jc w:val="center"/>
        <w:rPr>
          <w:rFonts w:ascii="Humnst777 Lt BT" w:hAnsi="Humnst777 Lt BT" w:cs="Arial"/>
          <w:sz w:val="18"/>
          <w:szCs w:val="18"/>
        </w:rPr>
      </w:pPr>
    </w:p>
    <w:p w:rsidR="00AF10A4" w:rsidRDefault="00AF10A4" w:rsidP="00633A6E">
      <w:pPr>
        <w:jc w:val="center"/>
        <w:rPr>
          <w:rFonts w:ascii="Humnst777 Lt BT" w:hAnsi="Humnst777 Lt BT" w:cs="Arial"/>
          <w:sz w:val="18"/>
          <w:szCs w:val="18"/>
        </w:rPr>
      </w:pPr>
    </w:p>
    <w:p w:rsidR="00AF10A4" w:rsidRDefault="00AF10A4" w:rsidP="00633A6E">
      <w:pPr>
        <w:jc w:val="center"/>
        <w:rPr>
          <w:rFonts w:ascii="Humnst777 Lt BT" w:hAnsi="Humnst777 Lt BT" w:cs="Arial"/>
          <w:sz w:val="18"/>
          <w:szCs w:val="18"/>
        </w:rPr>
      </w:pPr>
    </w:p>
    <w:p w:rsidR="00AF10A4" w:rsidRDefault="00AF10A4" w:rsidP="00633A6E">
      <w:pPr>
        <w:jc w:val="center"/>
        <w:rPr>
          <w:rFonts w:ascii="Humnst777 Lt BT" w:hAnsi="Humnst777 Lt BT" w:cs="Arial"/>
          <w:sz w:val="18"/>
          <w:szCs w:val="18"/>
        </w:rPr>
      </w:pPr>
    </w:p>
    <w:p w:rsidR="009C6E7C" w:rsidRDefault="009C6E7C" w:rsidP="00AF10A4">
      <w:pPr>
        <w:tabs>
          <w:tab w:val="left" w:pos="2486"/>
        </w:tabs>
        <w:spacing w:after="200" w:line="276" w:lineRule="auto"/>
        <w:jc w:val="center"/>
        <w:rPr>
          <w:rFonts w:ascii="Humnst777 Lt BT" w:eastAsiaTheme="minorEastAsia" w:hAnsi="Humnst777 Lt BT" w:cstheme="minorBidi"/>
          <w:b/>
          <w:sz w:val="22"/>
          <w:szCs w:val="22"/>
          <w:lang w:val="es-MX" w:eastAsia="es-MX"/>
        </w:rPr>
      </w:pPr>
    </w:p>
    <w:p w:rsidR="00AF10A4" w:rsidRPr="00AF10A4" w:rsidRDefault="00D16A38" w:rsidP="00AF10A4">
      <w:pPr>
        <w:tabs>
          <w:tab w:val="left" w:pos="2486"/>
        </w:tabs>
        <w:spacing w:after="200" w:line="276" w:lineRule="auto"/>
        <w:jc w:val="center"/>
        <w:rPr>
          <w:rFonts w:ascii="Humnst777 Lt BT" w:eastAsiaTheme="minorEastAsia" w:hAnsi="Humnst777 Lt BT" w:cstheme="minorBidi"/>
          <w:b/>
          <w:sz w:val="22"/>
          <w:szCs w:val="22"/>
          <w:lang w:val="es-MX" w:eastAsia="es-MX"/>
        </w:rPr>
      </w:pPr>
      <w:r w:rsidRPr="00D16A38">
        <w:rPr>
          <w:rFonts w:ascii="Humnst777 Lt BT" w:eastAsiaTheme="minorEastAsia" w:hAnsi="Humnst777 Lt BT" w:cstheme="minorBidi"/>
          <w:b/>
          <w:sz w:val="22"/>
          <w:szCs w:val="22"/>
          <w:lang w:val="es-MX" w:eastAsia="es-MX"/>
        </w:rPr>
        <w:t>ANEXO I</w:t>
      </w:r>
      <w:r w:rsidR="003A6A83">
        <w:rPr>
          <w:rFonts w:ascii="Humnst777 Lt BT" w:eastAsiaTheme="minorEastAsia" w:hAnsi="Humnst777 Lt BT" w:cstheme="minorBidi"/>
          <w:b/>
          <w:sz w:val="22"/>
          <w:szCs w:val="22"/>
          <w:lang w:val="es-MX" w:eastAsia="es-MX"/>
        </w:rPr>
        <w:t>I</w:t>
      </w:r>
    </w:p>
    <w:p w:rsidR="00AF10A4" w:rsidRPr="00AF10A4" w:rsidRDefault="00AF10A4" w:rsidP="00AF10A4">
      <w:pPr>
        <w:spacing w:after="200" w:line="276" w:lineRule="auto"/>
        <w:jc w:val="center"/>
        <w:rPr>
          <w:rFonts w:ascii="Humnst777 Lt BT" w:eastAsiaTheme="minorEastAsia" w:hAnsi="Humnst777 Lt BT" w:cstheme="minorBidi"/>
          <w:b/>
          <w:sz w:val="22"/>
          <w:szCs w:val="22"/>
          <w:lang w:val="es-MX" w:eastAsia="es-MX"/>
        </w:rPr>
      </w:pPr>
      <w:r w:rsidRPr="00AF10A4">
        <w:rPr>
          <w:rFonts w:ascii="Humnst777 Lt BT" w:eastAsiaTheme="minorEastAsia" w:hAnsi="Humnst777 Lt BT" w:cstheme="minorBidi"/>
          <w:b/>
          <w:sz w:val="22"/>
          <w:szCs w:val="22"/>
          <w:lang w:val="es-MX" w:eastAsia="es-MX"/>
        </w:rPr>
        <w:t xml:space="preserve">UBICACIÓN DE LAS INSTALACIONES </w:t>
      </w:r>
    </w:p>
    <w:p w:rsidR="00AF10A4" w:rsidRPr="00AF10A4" w:rsidRDefault="00AF10A4" w:rsidP="00AF10A4">
      <w:pPr>
        <w:keepNext/>
        <w:overflowPunct w:val="0"/>
        <w:autoSpaceDE w:val="0"/>
        <w:autoSpaceDN w:val="0"/>
        <w:adjustRightInd w:val="0"/>
        <w:jc w:val="center"/>
        <w:textAlignment w:val="baseline"/>
        <w:outlineLvl w:val="0"/>
        <w:rPr>
          <w:rFonts w:ascii="Humnst777 Lt BT" w:hAnsi="Humnst777 Lt BT"/>
          <w:b/>
          <w:color w:val="000000" w:themeColor="text1"/>
          <w:sz w:val="22"/>
          <w:szCs w:val="24"/>
          <w:u w:val="single"/>
          <w:lang w:eastAsia="es-MX"/>
        </w:rPr>
      </w:pPr>
      <w:r w:rsidRPr="00AF10A4">
        <w:rPr>
          <w:rFonts w:ascii="Humnst777 Lt BT" w:hAnsi="Humnst777 Lt BT"/>
          <w:b/>
          <w:color w:val="000000" w:themeColor="text1"/>
          <w:sz w:val="22"/>
          <w:szCs w:val="24"/>
          <w:u w:val="single"/>
          <w:lang w:eastAsia="es-MX"/>
        </w:rPr>
        <w:t>UBICACIÓN GEOGRAFICA DE PLANTAS-ESTACIONES</w:t>
      </w:r>
    </w:p>
    <w:p w:rsidR="00AF10A4" w:rsidRPr="00AF10A4" w:rsidRDefault="00AF10A4" w:rsidP="00AF10A4">
      <w:pPr>
        <w:keepNext/>
        <w:overflowPunct w:val="0"/>
        <w:autoSpaceDE w:val="0"/>
        <w:autoSpaceDN w:val="0"/>
        <w:adjustRightInd w:val="0"/>
        <w:jc w:val="both"/>
        <w:textAlignment w:val="baseline"/>
        <w:outlineLvl w:val="0"/>
        <w:rPr>
          <w:rFonts w:ascii="Humnst777 Lt BT" w:hAnsi="Humnst777 Lt BT"/>
          <w:b/>
          <w:color w:val="000000" w:themeColor="text1"/>
          <w:sz w:val="22"/>
          <w:szCs w:val="24"/>
          <w:lang w:eastAsia="es-MX"/>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4293"/>
      </w:tblGrid>
      <w:tr w:rsidR="00AF10A4" w:rsidRPr="00AF10A4" w:rsidTr="002606D8">
        <w:tc>
          <w:tcPr>
            <w:tcW w:w="4352" w:type="dxa"/>
            <w:tcBorders>
              <w:top w:val="single" w:sz="4" w:space="0" w:color="auto"/>
              <w:left w:val="nil"/>
              <w:bottom w:val="single" w:sz="4" w:space="0" w:color="auto"/>
              <w:right w:val="single" w:sz="4" w:space="0" w:color="auto"/>
            </w:tcBorders>
          </w:tcPr>
          <w:p w:rsidR="00AF10A4" w:rsidRPr="00AF10A4" w:rsidRDefault="00AF10A4" w:rsidP="00AF10A4">
            <w:pPr>
              <w:keepNext/>
              <w:keepLines/>
              <w:outlineLvl w:val="2"/>
              <w:rPr>
                <w:rFonts w:ascii="Humnst777 Lt BT" w:eastAsiaTheme="majorEastAsia" w:hAnsi="Humnst777 Lt BT" w:cstheme="majorBidi"/>
                <w:b/>
                <w:bCs/>
                <w:color w:val="000000" w:themeColor="text1"/>
                <w:sz w:val="22"/>
                <w:szCs w:val="24"/>
                <w:lang w:eastAsia="es-MX"/>
              </w:rPr>
            </w:pPr>
            <w:r w:rsidRPr="00AF10A4">
              <w:rPr>
                <w:rFonts w:ascii="Humnst777 Lt BT" w:eastAsiaTheme="majorEastAsia" w:hAnsi="Humnst777 Lt BT" w:cstheme="majorBidi"/>
                <w:b/>
                <w:bCs/>
                <w:color w:val="000000" w:themeColor="text1"/>
                <w:sz w:val="22"/>
                <w:szCs w:val="24"/>
                <w:lang w:val="es-MX" w:eastAsia="es-MX"/>
              </w:rPr>
              <w:t xml:space="preserve"> </w:t>
            </w:r>
            <w:r w:rsidRPr="00AF10A4">
              <w:rPr>
                <w:rFonts w:ascii="Humnst777 Lt BT" w:eastAsiaTheme="majorEastAsia" w:hAnsi="Humnst777 Lt BT" w:cstheme="majorBidi"/>
                <w:b/>
                <w:bCs/>
                <w:color w:val="000000" w:themeColor="text1"/>
                <w:sz w:val="22"/>
                <w:szCs w:val="24"/>
                <w:lang w:eastAsia="es-MX"/>
              </w:rPr>
              <w:t>TERMINAL – UYUNI</w:t>
            </w:r>
          </w:p>
        </w:tc>
        <w:tc>
          <w:tcPr>
            <w:tcW w:w="4293" w:type="dxa"/>
            <w:tcBorders>
              <w:top w:val="single" w:sz="4" w:space="0" w:color="auto"/>
              <w:left w:val="single" w:sz="4" w:space="0" w:color="auto"/>
              <w:bottom w:val="single" w:sz="4" w:space="0" w:color="auto"/>
              <w:right w:val="nil"/>
            </w:tcBorders>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tc>
      </w:tr>
      <w:tr w:rsidR="00AF10A4" w:rsidRPr="00AF10A4" w:rsidTr="002606D8">
        <w:tc>
          <w:tcPr>
            <w:tcW w:w="4352" w:type="dxa"/>
            <w:tcBorders>
              <w:top w:val="single" w:sz="4" w:space="0" w:color="auto"/>
              <w:bottom w:val="single" w:sz="4" w:space="0" w:color="auto"/>
            </w:tcBorders>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Localización (Longitud, Latitud, Altura),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Tamaño</w:t>
            </w:r>
          </w:p>
        </w:tc>
        <w:tc>
          <w:tcPr>
            <w:tcW w:w="4293" w:type="dxa"/>
            <w:tcBorders>
              <w:top w:val="single" w:sz="4" w:space="0" w:color="auto"/>
              <w:bottom w:val="single" w:sz="4" w:space="0" w:color="auto"/>
            </w:tcBorders>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 xml:space="preserve">W 66° 48’ 45.4” , S 20° 27’ 19.6”, </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3.677 m.s.n.m</w:t>
            </w:r>
          </w:p>
          <w:p w:rsidR="00AF10A4" w:rsidRPr="00AF10A4" w:rsidRDefault="00AF10A4" w:rsidP="00AF10A4">
            <w:pPr>
              <w:rPr>
                <w:rFonts w:ascii="Humnst777 Lt BT" w:eastAsiaTheme="minorEastAsia" w:hAnsi="Humnst777 Lt BT" w:cstheme="minorBidi"/>
                <w:color w:val="000000" w:themeColor="text1"/>
                <w:sz w:val="22"/>
                <w:szCs w:val="24"/>
                <w:vertAlign w:val="superscript"/>
                <w:lang w:val="es-MX" w:eastAsia="es-MX"/>
              </w:rPr>
            </w:pPr>
            <w:r w:rsidRPr="00AF10A4">
              <w:rPr>
                <w:rFonts w:ascii="Humnst777 Lt BT" w:eastAsiaTheme="minorEastAsia" w:hAnsi="Humnst777 Lt BT" w:cstheme="minorBidi"/>
                <w:color w:val="000000" w:themeColor="text1"/>
                <w:sz w:val="22"/>
                <w:szCs w:val="24"/>
                <w:lang w:val="es-MX" w:eastAsia="es-MX"/>
              </w:rPr>
              <w:t>17.986,37 m</w:t>
            </w:r>
            <w:r w:rsidRPr="00AF10A4">
              <w:rPr>
                <w:rFonts w:ascii="Humnst777 Lt BT" w:eastAsiaTheme="minorEastAsia" w:hAnsi="Humnst777 Lt BT" w:cstheme="minorBidi"/>
                <w:color w:val="000000" w:themeColor="text1"/>
                <w:sz w:val="22"/>
                <w:szCs w:val="24"/>
                <w:vertAlign w:val="superscript"/>
                <w:lang w:val="es-MX" w:eastAsia="es-MX"/>
              </w:rPr>
              <w:t>2</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Dir.: Lado Vertedero Municipal, localidad Uyuni, Potosí, Bolivia.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tc>
      </w:tr>
      <w:tr w:rsidR="00AF10A4" w:rsidRPr="00AF10A4" w:rsidTr="002606D8">
        <w:trPr>
          <w:trHeight w:val="361"/>
        </w:trPr>
        <w:tc>
          <w:tcPr>
            <w:tcW w:w="4352" w:type="dxa"/>
            <w:tcBorders>
              <w:top w:val="nil"/>
              <w:left w:val="nil"/>
              <w:bottom w:val="single" w:sz="4" w:space="0" w:color="auto"/>
              <w:right w:val="nil"/>
            </w:tcBorders>
          </w:tcPr>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r w:rsidRPr="00AF10A4">
              <w:rPr>
                <w:rFonts w:ascii="Humnst777 Lt BT" w:eastAsiaTheme="minorEastAsia" w:hAnsi="Humnst777 Lt BT" w:cstheme="minorBidi"/>
                <w:b/>
                <w:bCs/>
                <w:color w:val="000000" w:themeColor="text1"/>
                <w:sz w:val="22"/>
                <w:szCs w:val="24"/>
                <w:lang w:val="es-MX" w:eastAsia="es-MX"/>
              </w:rPr>
              <w:t>TERMINAL – PUERTO VILLARROEL</w:t>
            </w:r>
          </w:p>
        </w:tc>
        <w:tc>
          <w:tcPr>
            <w:tcW w:w="4293" w:type="dxa"/>
            <w:tcBorders>
              <w:top w:val="nil"/>
              <w:left w:val="nil"/>
              <w:bottom w:val="single" w:sz="4" w:space="0" w:color="auto"/>
              <w:right w:val="nil"/>
            </w:tcBorders>
          </w:tcPr>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p>
        </w:tc>
      </w:tr>
      <w:tr w:rsidR="00AF10A4" w:rsidRPr="00AF10A4" w:rsidTr="002606D8">
        <w:tc>
          <w:tcPr>
            <w:tcW w:w="4352" w:type="dxa"/>
            <w:tcBorders>
              <w:top w:val="single" w:sz="4" w:space="0" w:color="auto"/>
              <w:bottom w:val="single" w:sz="4" w:space="0" w:color="auto"/>
            </w:tcBorders>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Localización (Longitud, Latitud, Altura),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Tamaño</w:t>
            </w:r>
          </w:p>
        </w:tc>
        <w:tc>
          <w:tcPr>
            <w:tcW w:w="4293" w:type="dxa"/>
            <w:tcBorders>
              <w:top w:val="single" w:sz="4" w:space="0" w:color="auto"/>
              <w:bottom w:val="single" w:sz="4" w:space="0" w:color="auto"/>
            </w:tcBorders>
          </w:tcPr>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 xml:space="preserve">W 64° 48’ 16.4”, S 16° 50’ 34.8”, </w:t>
            </w:r>
          </w:p>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210 m.s.n.m</w:t>
            </w:r>
          </w:p>
          <w:p w:rsidR="00AF10A4" w:rsidRPr="00AF10A4" w:rsidRDefault="00AF10A4" w:rsidP="00AF10A4">
            <w:pPr>
              <w:rPr>
                <w:rFonts w:ascii="Humnst777 Lt BT" w:eastAsiaTheme="minorEastAsia" w:hAnsi="Humnst777 Lt BT" w:cstheme="minorBidi"/>
                <w:color w:val="000000" w:themeColor="text1"/>
                <w:sz w:val="22"/>
                <w:szCs w:val="24"/>
                <w:vertAlign w:val="superscript"/>
                <w:lang w:val="en-US" w:eastAsia="es-MX"/>
              </w:rPr>
            </w:pPr>
            <w:r w:rsidRPr="00AF10A4">
              <w:rPr>
                <w:rFonts w:ascii="Humnst777 Lt BT" w:eastAsiaTheme="minorEastAsia" w:hAnsi="Humnst777 Lt BT" w:cstheme="minorBidi"/>
                <w:color w:val="000000" w:themeColor="text1"/>
                <w:sz w:val="22"/>
                <w:szCs w:val="24"/>
                <w:lang w:val="en-US" w:eastAsia="es-MX"/>
              </w:rPr>
              <w:t>100,000 m</w:t>
            </w:r>
            <w:r w:rsidRPr="00AF10A4">
              <w:rPr>
                <w:rFonts w:ascii="Humnst777 Lt BT" w:eastAsiaTheme="minorEastAsia" w:hAnsi="Humnst777 Lt BT" w:cstheme="minorBidi"/>
                <w:color w:val="000000" w:themeColor="text1"/>
                <w:sz w:val="22"/>
                <w:szCs w:val="24"/>
                <w:vertAlign w:val="superscript"/>
                <w:lang w:val="en-US" w:eastAsia="es-MX"/>
              </w:rPr>
              <w:t>2</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n-US" w:eastAsia="es-MX"/>
              </w:rPr>
              <w:t xml:space="preserve">(Solo ref. </w:t>
            </w:r>
            <w:r w:rsidRPr="00AF10A4">
              <w:rPr>
                <w:rFonts w:ascii="Humnst777 Lt BT" w:eastAsiaTheme="minorEastAsia" w:hAnsi="Humnst777 Lt BT" w:cstheme="minorBidi"/>
                <w:color w:val="000000" w:themeColor="text1"/>
                <w:sz w:val="22"/>
                <w:szCs w:val="24"/>
                <w:lang w:val="es-MX" w:eastAsia="es-MX"/>
              </w:rPr>
              <w:t>Geográfica)</w:t>
            </w:r>
          </w:p>
        </w:tc>
      </w:tr>
      <w:tr w:rsidR="00AF10A4" w:rsidRPr="00AF10A4" w:rsidTr="002606D8">
        <w:tc>
          <w:tcPr>
            <w:tcW w:w="4352" w:type="dxa"/>
            <w:tcBorders>
              <w:top w:val="single" w:sz="4" w:space="0" w:color="auto"/>
              <w:left w:val="nil"/>
              <w:bottom w:val="single" w:sz="4" w:space="0" w:color="auto"/>
              <w:right w:val="nil"/>
            </w:tcBorders>
          </w:tcPr>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r w:rsidRPr="00AF10A4">
              <w:rPr>
                <w:rFonts w:ascii="Humnst777 Lt BT" w:eastAsiaTheme="minorEastAsia" w:hAnsi="Humnst777 Lt BT" w:cstheme="minorBidi"/>
                <w:b/>
                <w:bCs/>
                <w:color w:val="000000" w:themeColor="text1"/>
                <w:sz w:val="22"/>
                <w:szCs w:val="24"/>
                <w:lang w:val="es-MX" w:eastAsia="es-MX"/>
              </w:rPr>
              <w:t>TERMINAL – VILLA TUNARI</w:t>
            </w:r>
          </w:p>
        </w:tc>
        <w:tc>
          <w:tcPr>
            <w:tcW w:w="4293" w:type="dxa"/>
            <w:tcBorders>
              <w:top w:val="single" w:sz="4" w:space="0" w:color="auto"/>
              <w:left w:val="nil"/>
              <w:bottom w:val="single" w:sz="4" w:space="0" w:color="auto"/>
              <w:right w:val="nil"/>
            </w:tcBorders>
          </w:tcPr>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p>
        </w:tc>
      </w:tr>
      <w:tr w:rsidR="00AF10A4" w:rsidRPr="00AF10A4" w:rsidTr="002606D8">
        <w:tc>
          <w:tcPr>
            <w:tcW w:w="4352" w:type="dxa"/>
            <w:tcBorders>
              <w:top w:val="single" w:sz="4" w:space="0" w:color="auto"/>
              <w:bottom w:val="single" w:sz="4" w:space="0" w:color="auto"/>
            </w:tcBorders>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Localización (Longitud, Latitud, Altura),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Tamaño</w:t>
            </w:r>
          </w:p>
        </w:tc>
        <w:tc>
          <w:tcPr>
            <w:tcW w:w="4293" w:type="dxa"/>
            <w:tcBorders>
              <w:top w:val="single" w:sz="4" w:space="0" w:color="auto"/>
              <w:bottom w:val="single" w:sz="4" w:space="0" w:color="auto"/>
            </w:tcBorders>
          </w:tcPr>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 xml:space="preserve">W 65° 25’ 19.9”, S 16° 58’ 34.5”, </w:t>
            </w:r>
          </w:p>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294 m.s.n.m</w:t>
            </w:r>
          </w:p>
          <w:p w:rsidR="00AF10A4" w:rsidRPr="00AF10A4" w:rsidRDefault="00AF10A4" w:rsidP="00AF10A4">
            <w:pPr>
              <w:rPr>
                <w:rFonts w:ascii="Humnst777 Lt BT" w:eastAsiaTheme="minorEastAsia" w:hAnsi="Humnst777 Lt BT" w:cstheme="minorBidi"/>
                <w:color w:val="000000" w:themeColor="text1"/>
                <w:sz w:val="22"/>
                <w:szCs w:val="24"/>
                <w:vertAlign w:val="superscript"/>
                <w:lang w:val="en-US" w:eastAsia="es-MX"/>
              </w:rPr>
            </w:pPr>
            <w:r w:rsidRPr="00AF10A4">
              <w:rPr>
                <w:rFonts w:ascii="Humnst777 Lt BT" w:eastAsiaTheme="minorEastAsia" w:hAnsi="Humnst777 Lt BT" w:cstheme="minorBidi"/>
                <w:color w:val="000000" w:themeColor="text1"/>
                <w:sz w:val="22"/>
                <w:szCs w:val="24"/>
                <w:lang w:val="en-US" w:eastAsia="es-MX"/>
              </w:rPr>
              <w:t>8,400 m</w:t>
            </w:r>
            <w:r w:rsidRPr="00AF10A4">
              <w:rPr>
                <w:rFonts w:ascii="Humnst777 Lt BT" w:eastAsiaTheme="minorEastAsia" w:hAnsi="Humnst777 Lt BT" w:cstheme="minorBidi"/>
                <w:color w:val="000000" w:themeColor="text1"/>
                <w:sz w:val="22"/>
                <w:szCs w:val="24"/>
                <w:vertAlign w:val="superscript"/>
                <w:lang w:val="en-US" w:eastAsia="es-MX"/>
              </w:rPr>
              <w:t>2</w:t>
            </w:r>
          </w:p>
          <w:p w:rsidR="00AF10A4" w:rsidRPr="00AF10A4" w:rsidRDefault="00AF10A4" w:rsidP="00AF10A4">
            <w:pPr>
              <w:rPr>
                <w:rFonts w:ascii="Humnst777 Lt BT" w:eastAsiaTheme="minorEastAsia" w:hAnsi="Humnst777 Lt BT" w:cstheme="minorBidi"/>
                <w:color w:val="000000" w:themeColor="text1"/>
                <w:sz w:val="22"/>
                <w:szCs w:val="24"/>
                <w:vertAlign w:val="superscript"/>
                <w:lang w:val="es-MX" w:eastAsia="es-MX"/>
              </w:rPr>
            </w:pPr>
            <w:r w:rsidRPr="00AF10A4">
              <w:rPr>
                <w:rFonts w:ascii="Humnst777 Lt BT" w:eastAsiaTheme="minorEastAsia" w:hAnsi="Humnst777 Lt BT" w:cstheme="minorBidi"/>
                <w:color w:val="000000" w:themeColor="text1"/>
                <w:sz w:val="22"/>
                <w:szCs w:val="24"/>
                <w:lang w:val="en-US" w:eastAsia="es-MX"/>
              </w:rPr>
              <w:t xml:space="preserve">(Solo ref. </w:t>
            </w:r>
            <w:r w:rsidRPr="00AF10A4">
              <w:rPr>
                <w:rFonts w:ascii="Humnst777 Lt BT" w:eastAsiaTheme="minorEastAsia" w:hAnsi="Humnst777 Lt BT" w:cstheme="minorBidi"/>
                <w:color w:val="000000" w:themeColor="text1"/>
                <w:sz w:val="22"/>
                <w:szCs w:val="24"/>
                <w:lang w:val="es-MX" w:eastAsia="es-MX"/>
              </w:rPr>
              <w:t>Geográfica)</w:t>
            </w:r>
          </w:p>
        </w:tc>
      </w:tr>
    </w:tbl>
    <w:p w:rsidR="00AF10A4" w:rsidRPr="00AF10A4" w:rsidRDefault="00AF10A4" w:rsidP="00AF10A4">
      <w:pPr>
        <w:keepNext/>
        <w:overflowPunct w:val="0"/>
        <w:autoSpaceDE w:val="0"/>
        <w:autoSpaceDN w:val="0"/>
        <w:adjustRightInd w:val="0"/>
        <w:jc w:val="both"/>
        <w:textAlignment w:val="baseline"/>
        <w:outlineLvl w:val="0"/>
        <w:rPr>
          <w:rFonts w:ascii="Humnst777 Lt BT" w:hAnsi="Humnst777 Lt BT"/>
          <w:bCs/>
          <w:color w:val="000000" w:themeColor="text1"/>
          <w:sz w:val="24"/>
          <w:szCs w:val="24"/>
          <w:lang w:eastAsia="es-MX"/>
        </w:rPr>
      </w:pPr>
      <w:r w:rsidRPr="00AF10A4">
        <w:rPr>
          <w:rFonts w:ascii="Humnst777 Lt BT" w:hAnsi="Humnst777 Lt BT"/>
          <w:b/>
          <w:color w:val="000000" w:themeColor="text1"/>
          <w:sz w:val="22"/>
          <w:szCs w:val="24"/>
          <w:lang w:eastAsia="es-MX"/>
        </w:rPr>
        <w:t xml:space="preserve">  </w:t>
      </w:r>
      <w:r w:rsidRPr="00AF10A4">
        <w:rPr>
          <w:rFonts w:ascii="Humnst777 Lt BT" w:hAnsi="Humnst777 Lt BT"/>
          <w:b/>
          <w:bCs/>
          <w:color w:val="000000" w:themeColor="text1"/>
          <w:sz w:val="24"/>
          <w:szCs w:val="24"/>
          <w:lang w:eastAsia="es-MX"/>
        </w:rPr>
        <w:t xml:space="preserve">  TERMINAL - COCHABAMBA</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AF10A4" w:rsidRPr="00AF10A4" w:rsidTr="002606D8">
        <w:tc>
          <w:tcPr>
            <w:tcW w:w="4322" w:type="dxa"/>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Localización (Longitud, Latitud, Altura),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Tamaño</w:t>
            </w:r>
          </w:p>
        </w:tc>
        <w:tc>
          <w:tcPr>
            <w:tcW w:w="4323" w:type="dxa"/>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 xml:space="preserve">W 66° 07’ 22.5”, S 17° 27’ .07.9”, </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2.630 m.s.n.m</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29.903,75 m2</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Dir.: Zona Valle hermoso, Km 8 Carretera Antigua Cbba. – Santa Cruz, Cochabamba; Bolivia.</w:t>
            </w:r>
          </w:p>
        </w:tc>
      </w:tr>
    </w:tbl>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r w:rsidRPr="00AF10A4">
        <w:rPr>
          <w:rFonts w:ascii="Humnst777 Lt BT" w:eastAsiaTheme="minorEastAsia" w:hAnsi="Humnst777 Lt BT" w:cstheme="minorBidi"/>
          <w:b/>
          <w:bCs/>
          <w:color w:val="000000" w:themeColor="text1"/>
          <w:sz w:val="22"/>
          <w:szCs w:val="24"/>
          <w:lang w:val="es-MX" w:eastAsia="es-MX"/>
        </w:rPr>
        <w:t xml:space="preserve">   ESTACION DE BOMBEO - SAYARI</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AF10A4" w:rsidRPr="00AF10A4" w:rsidTr="002606D8">
        <w:tc>
          <w:tcPr>
            <w:tcW w:w="4322" w:type="dxa"/>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Localización (Longitud, Latitud, Altura),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Tamaño</w:t>
            </w:r>
          </w:p>
        </w:tc>
        <w:tc>
          <w:tcPr>
            <w:tcW w:w="4323" w:type="dxa"/>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 xml:space="preserve">W 66° 27’ 17.0”, S 17° 38’  25.1”, </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3,554 m.s.n.m</w:t>
            </w:r>
          </w:p>
          <w:p w:rsidR="00AF10A4" w:rsidRPr="00AF10A4" w:rsidRDefault="00AF10A4" w:rsidP="00AF10A4">
            <w:pPr>
              <w:rPr>
                <w:rFonts w:ascii="Humnst777 Lt BT" w:eastAsiaTheme="minorEastAsia" w:hAnsi="Humnst777 Lt BT" w:cstheme="minorBidi"/>
                <w:color w:val="000000" w:themeColor="text1"/>
                <w:sz w:val="22"/>
                <w:szCs w:val="24"/>
                <w:vertAlign w:val="superscript"/>
                <w:lang w:val="es-MX" w:eastAsia="es-MX"/>
              </w:rPr>
            </w:pPr>
            <w:r w:rsidRPr="00AF10A4">
              <w:rPr>
                <w:rFonts w:ascii="Humnst777 Lt BT" w:eastAsiaTheme="minorEastAsia" w:hAnsi="Humnst777 Lt BT" w:cstheme="minorBidi"/>
                <w:color w:val="000000" w:themeColor="text1"/>
                <w:sz w:val="22"/>
                <w:szCs w:val="24"/>
                <w:lang w:val="es-MX" w:eastAsia="es-MX"/>
              </w:rPr>
              <w:t>Tamaño estimado en 20.000 m</w:t>
            </w:r>
            <w:r w:rsidRPr="00AF10A4">
              <w:rPr>
                <w:rFonts w:ascii="Humnst777 Lt BT" w:eastAsiaTheme="minorEastAsia" w:hAnsi="Humnst777 Lt BT" w:cstheme="minorBidi"/>
                <w:color w:val="000000" w:themeColor="text1"/>
                <w:sz w:val="22"/>
                <w:szCs w:val="24"/>
                <w:vertAlign w:val="superscript"/>
                <w:lang w:val="es-MX" w:eastAsia="es-MX"/>
              </w:rPr>
              <w:t>2</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(Solo ref. Geográfica)</w:t>
            </w:r>
          </w:p>
        </w:tc>
      </w:tr>
    </w:tbl>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r w:rsidRPr="00AF10A4">
        <w:rPr>
          <w:rFonts w:ascii="Humnst777 Lt BT" w:eastAsiaTheme="minorEastAsia" w:hAnsi="Humnst777 Lt BT" w:cstheme="minorBidi"/>
          <w:b/>
          <w:bCs/>
          <w:color w:val="000000" w:themeColor="text1"/>
          <w:sz w:val="22"/>
          <w:szCs w:val="24"/>
          <w:lang w:val="es-MX" w:eastAsia="es-MX"/>
        </w:rPr>
        <w:t xml:space="preserve">  </w:t>
      </w:r>
    </w:p>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r w:rsidRPr="00AF10A4">
        <w:rPr>
          <w:rFonts w:ascii="Humnst777 Lt BT" w:eastAsiaTheme="minorEastAsia" w:hAnsi="Humnst777 Lt BT" w:cstheme="minorBidi"/>
          <w:b/>
          <w:bCs/>
          <w:color w:val="000000" w:themeColor="text1"/>
          <w:sz w:val="22"/>
          <w:szCs w:val="24"/>
          <w:lang w:val="es-MX" w:eastAsia="es-MX"/>
        </w:rPr>
        <w:t>TERMINAL - ORURO</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AF10A4" w:rsidRPr="00AF10A4" w:rsidTr="002606D8">
        <w:tc>
          <w:tcPr>
            <w:tcW w:w="4322" w:type="dxa"/>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Localización (Longitud, Latitud, Altura),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Tamaño</w:t>
            </w:r>
          </w:p>
        </w:tc>
        <w:tc>
          <w:tcPr>
            <w:tcW w:w="4323" w:type="dxa"/>
          </w:tcPr>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 xml:space="preserve">W 67° 06’ 50.6”, S 17° 56’ 07.6”, </w:t>
            </w:r>
          </w:p>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3.723 m.s.n.m</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n-US" w:eastAsia="es-MX"/>
              </w:rPr>
              <w:t>45.115,94 m</w:t>
            </w:r>
            <w:r w:rsidRPr="00AF10A4">
              <w:rPr>
                <w:rFonts w:ascii="Humnst777 Lt BT" w:eastAsiaTheme="minorEastAsia" w:hAnsi="Humnst777 Lt BT" w:cstheme="minorBidi"/>
                <w:color w:val="000000" w:themeColor="text1"/>
                <w:sz w:val="22"/>
                <w:szCs w:val="24"/>
                <w:vertAlign w:val="superscript"/>
                <w:lang w:val="en-US" w:eastAsia="es-MX"/>
              </w:rPr>
              <w:t>2</w:t>
            </w:r>
            <w:r w:rsidRPr="00AF10A4">
              <w:rPr>
                <w:rFonts w:ascii="Humnst777 Lt BT" w:eastAsiaTheme="minorEastAsia" w:hAnsi="Humnst777 Lt BT" w:cstheme="minorBidi"/>
                <w:color w:val="000000" w:themeColor="text1"/>
                <w:sz w:val="22"/>
                <w:szCs w:val="24"/>
                <w:lang w:val="en-US" w:eastAsia="es-MX"/>
              </w:rPr>
              <w:t xml:space="preserve"> (Solo ref. </w:t>
            </w:r>
            <w:r w:rsidRPr="00AF10A4">
              <w:rPr>
                <w:rFonts w:ascii="Humnst777 Lt BT" w:eastAsiaTheme="minorEastAsia" w:hAnsi="Humnst777 Lt BT" w:cstheme="minorBidi"/>
                <w:color w:val="000000" w:themeColor="text1"/>
                <w:sz w:val="22"/>
                <w:szCs w:val="24"/>
                <w:lang w:val="es-MX" w:eastAsia="es-MX"/>
              </w:rPr>
              <w:t xml:space="preserve">Geográfica) </w:t>
            </w:r>
          </w:p>
        </w:tc>
      </w:tr>
    </w:tbl>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r w:rsidRPr="00AF10A4">
        <w:rPr>
          <w:rFonts w:ascii="Humnst777 Lt BT" w:eastAsiaTheme="minorEastAsia" w:hAnsi="Humnst777 Lt BT" w:cstheme="minorBidi"/>
          <w:b/>
          <w:bCs/>
          <w:color w:val="000000" w:themeColor="text1"/>
          <w:sz w:val="22"/>
          <w:szCs w:val="24"/>
          <w:lang w:val="es-MX" w:eastAsia="es-MX"/>
        </w:rPr>
        <w:t xml:space="preserve">  </w:t>
      </w:r>
    </w:p>
    <w:p w:rsidR="00AF10A4" w:rsidRPr="00AF10A4" w:rsidRDefault="00AF10A4" w:rsidP="00AF10A4">
      <w:pPr>
        <w:rPr>
          <w:rFonts w:ascii="Humnst777 Lt BT" w:eastAsiaTheme="minorEastAsia" w:hAnsi="Humnst777 Lt BT" w:cstheme="minorBidi"/>
          <w:b/>
          <w:bCs/>
          <w:color w:val="000000" w:themeColor="text1"/>
          <w:sz w:val="22"/>
          <w:szCs w:val="24"/>
          <w:lang w:val="es-MX" w:eastAsia="es-MX"/>
        </w:rPr>
      </w:pPr>
      <w:r w:rsidRPr="00AF10A4">
        <w:rPr>
          <w:rFonts w:ascii="Humnst777 Lt BT" w:eastAsiaTheme="minorEastAsia" w:hAnsi="Humnst777 Lt BT" w:cstheme="minorBidi"/>
          <w:b/>
          <w:bCs/>
          <w:color w:val="000000" w:themeColor="text1"/>
          <w:sz w:val="22"/>
          <w:szCs w:val="24"/>
          <w:lang w:val="es-MX" w:eastAsia="es-MX"/>
        </w:rPr>
        <w:t>TERMINAL – LA PAZ-SENKATA</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3"/>
      </w:tblGrid>
      <w:tr w:rsidR="00AF10A4" w:rsidRPr="00AF10A4" w:rsidTr="002606D8">
        <w:tc>
          <w:tcPr>
            <w:tcW w:w="4322" w:type="dxa"/>
          </w:tcPr>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Localización (Longitud, Latitud, Altura),</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s-MX" w:eastAsia="es-MX"/>
              </w:rPr>
              <w:t>Tamaño</w:t>
            </w:r>
          </w:p>
        </w:tc>
        <w:tc>
          <w:tcPr>
            <w:tcW w:w="4323" w:type="dxa"/>
          </w:tcPr>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 xml:space="preserve">W 68° 11’ 22.4”, S 16° 34’ 23.2”, </w:t>
            </w:r>
          </w:p>
          <w:p w:rsidR="00AF10A4" w:rsidRPr="00AF10A4" w:rsidRDefault="00AF10A4" w:rsidP="00AF10A4">
            <w:pPr>
              <w:rPr>
                <w:rFonts w:ascii="Humnst777 Lt BT" w:eastAsiaTheme="minorEastAsia" w:hAnsi="Humnst777 Lt BT" w:cstheme="minorBidi"/>
                <w:color w:val="000000" w:themeColor="text1"/>
                <w:sz w:val="22"/>
                <w:szCs w:val="24"/>
                <w:lang w:val="en-US" w:eastAsia="es-MX"/>
              </w:rPr>
            </w:pPr>
            <w:r w:rsidRPr="00AF10A4">
              <w:rPr>
                <w:rFonts w:ascii="Humnst777 Lt BT" w:eastAsiaTheme="minorEastAsia" w:hAnsi="Humnst777 Lt BT" w:cstheme="minorBidi"/>
                <w:color w:val="000000" w:themeColor="text1"/>
                <w:sz w:val="22"/>
                <w:szCs w:val="24"/>
                <w:lang w:val="en-US" w:eastAsia="es-MX"/>
              </w:rPr>
              <w:t>3.996 m.s.n.m</w:t>
            </w:r>
          </w:p>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r w:rsidRPr="00AF10A4">
              <w:rPr>
                <w:rFonts w:ascii="Humnst777 Lt BT" w:eastAsiaTheme="minorEastAsia" w:hAnsi="Humnst777 Lt BT" w:cstheme="minorBidi"/>
                <w:color w:val="000000" w:themeColor="text1"/>
                <w:sz w:val="22"/>
                <w:szCs w:val="24"/>
                <w:lang w:val="en-US" w:eastAsia="es-MX"/>
              </w:rPr>
              <w:t xml:space="preserve">357.037,34 m (Solo ref. </w:t>
            </w:r>
            <w:r w:rsidRPr="00AF10A4">
              <w:rPr>
                <w:rFonts w:ascii="Humnst777 Lt BT" w:eastAsiaTheme="minorEastAsia" w:hAnsi="Humnst777 Lt BT" w:cstheme="minorBidi"/>
                <w:color w:val="000000" w:themeColor="text1"/>
                <w:sz w:val="22"/>
                <w:szCs w:val="24"/>
                <w:lang w:val="es-MX" w:eastAsia="es-MX"/>
              </w:rPr>
              <w:t>Geográfica)</w:t>
            </w:r>
          </w:p>
        </w:tc>
      </w:tr>
    </w:tbl>
    <w:p w:rsidR="00D16A38" w:rsidRDefault="00D16A38" w:rsidP="00AF10A4">
      <w:pPr>
        <w:rPr>
          <w:rFonts w:ascii="Humnst777 Lt BT" w:eastAsiaTheme="minorEastAsia" w:hAnsi="Humnst777 Lt BT" w:cstheme="minorBidi"/>
          <w:b/>
          <w:color w:val="000000" w:themeColor="text1"/>
          <w:sz w:val="22"/>
          <w:szCs w:val="24"/>
          <w:lang w:val="es-MX" w:eastAsia="es-MX"/>
        </w:rPr>
      </w:pPr>
    </w:p>
    <w:p w:rsidR="00AF10A4" w:rsidRPr="00AF10A4" w:rsidRDefault="00AF10A4" w:rsidP="00AF10A4">
      <w:pPr>
        <w:rPr>
          <w:rFonts w:ascii="Humnst777 Lt BT" w:eastAsiaTheme="minorEastAsia" w:hAnsi="Humnst777 Lt BT" w:cstheme="minorBidi"/>
          <w:b/>
          <w:color w:val="000000" w:themeColor="text1"/>
          <w:sz w:val="22"/>
          <w:szCs w:val="24"/>
          <w:lang w:val="es-MX" w:eastAsia="es-MX"/>
        </w:rPr>
      </w:pPr>
      <w:r w:rsidRPr="00AF10A4">
        <w:rPr>
          <w:rFonts w:ascii="Humnst777 Lt BT" w:eastAsiaTheme="minorEastAsia" w:hAnsi="Humnst777 Lt BT" w:cstheme="minorBidi"/>
          <w:b/>
          <w:color w:val="000000" w:themeColor="text1"/>
          <w:sz w:val="22"/>
          <w:szCs w:val="24"/>
          <w:lang w:val="es-MX" w:eastAsia="es-MX"/>
        </w:rPr>
        <w:t>PLANTA DE ALMACENAJE TRINIDAD</w:t>
      </w:r>
    </w:p>
    <w:tbl>
      <w:tblPr>
        <w:tblStyle w:val="Tablaconcuadrcula3"/>
        <w:tblW w:w="4443" w:type="pct"/>
        <w:jc w:val="center"/>
        <w:tblLook w:val="04A0" w:firstRow="1" w:lastRow="0" w:firstColumn="1" w:lastColumn="0" w:noHBand="0" w:noVBand="1"/>
      </w:tblPr>
      <w:tblGrid>
        <w:gridCol w:w="3883"/>
        <w:gridCol w:w="1803"/>
        <w:gridCol w:w="3091"/>
      </w:tblGrid>
      <w:tr w:rsidR="00AF10A4" w:rsidRPr="00AF10A4" w:rsidTr="002606D8">
        <w:trPr>
          <w:trHeight w:val="70"/>
          <w:jc w:val="center"/>
        </w:trPr>
        <w:tc>
          <w:tcPr>
            <w:tcW w:w="2212" w:type="pct"/>
            <w:vMerge w:val="restart"/>
          </w:tcPr>
          <w:p w:rsidR="00AF10A4" w:rsidRPr="00AF10A4" w:rsidRDefault="00AF10A4" w:rsidP="00AF10A4">
            <w:pPr>
              <w:autoSpaceDE w:val="0"/>
              <w:autoSpaceDN w:val="0"/>
              <w:adjustRightInd w:val="0"/>
              <w:spacing w:after="200" w:line="276" w:lineRule="auto"/>
              <w:jc w:val="center"/>
              <w:rPr>
                <w:rFonts w:ascii="Humnst777 Lt BT" w:hAnsi="Humnst777 Lt BT" w:cs="Arial"/>
              </w:rPr>
            </w:pPr>
            <w:r w:rsidRPr="00AF10A4">
              <w:rPr>
                <w:rFonts w:ascii="Humnst777 Lt BT" w:hAnsi="Humnst777 Lt BT" w:cs="Arial"/>
                <w:bCs/>
                <w:lang w:eastAsia="es-ES"/>
              </w:rPr>
              <w:t>COORDENADAS POLARES</w:t>
            </w:r>
          </w:p>
        </w:tc>
        <w:tc>
          <w:tcPr>
            <w:tcW w:w="1027" w:type="pct"/>
          </w:tcPr>
          <w:p w:rsidR="00AF10A4" w:rsidRPr="00AF10A4" w:rsidRDefault="00AF10A4" w:rsidP="00AF10A4">
            <w:pPr>
              <w:autoSpaceDE w:val="0"/>
              <w:autoSpaceDN w:val="0"/>
              <w:adjustRightInd w:val="0"/>
              <w:spacing w:after="200" w:line="276" w:lineRule="auto"/>
              <w:rPr>
                <w:rFonts w:ascii="Humnst777 Lt BT" w:hAnsi="Humnst777 Lt BT" w:cs="Arial"/>
              </w:rPr>
            </w:pPr>
            <w:r w:rsidRPr="00AF10A4">
              <w:rPr>
                <w:rFonts w:ascii="Humnst777 Lt BT" w:hAnsi="Humnst777 Lt BT" w:cs="Arial"/>
              </w:rPr>
              <w:t>Latitud Sur</w:t>
            </w:r>
          </w:p>
        </w:tc>
        <w:tc>
          <w:tcPr>
            <w:tcW w:w="1761" w:type="pct"/>
          </w:tcPr>
          <w:p w:rsidR="00AF10A4" w:rsidRPr="00AF10A4" w:rsidRDefault="00AF10A4" w:rsidP="00AF10A4">
            <w:pPr>
              <w:autoSpaceDE w:val="0"/>
              <w:autoSpaceDN w:val="0"/>
              <w:adjustRightInd w:val="0"/>
              <w:spacing w:after="200" w:line="276" w:lineRule="auto"/>
              <w:rPr>
                <w:rFonts w:ascii="Humnst777 Lt BT" w:hAnsi="Humnst777 Lt BT" w:cs="Arial"/>
              </w:rPr>
            </w:pPr>
            <w:r w:rsidRPr="00AF10A4">
              <w:rPr>
                <w:rFonts w:ascii="Humnst777 Lt BT" w:hAnsi="Humnst777 Lt BT" w:cs="Arial"/>
              </w:rPr>
              <w:t>14°50'30.53"S</w:t>
            </w:r>
          </w:p>
        </w:tc>
      </w:tr>
      <w:tr w:rsidR="00AF10A4" w:rsidRPr="00AF10A4" w:rsidTr="002606D8">
        <w:trPr>
          <w:trHeight w:val="60"/>
          <w:jc w:val="center"/>
        </w:trPr>
        <w:tc>
          <w:tcPr>
            <w:tcW w:w="2212" w:type="pct"/>
            <w:vMerge/>
          </w:tcPr>
          <w:p w:rsidR="00AF10A4" w:rsidRPr="00AF10A4" w:rsidRDefault="00AF10A4" w:rsidP="00AF10A4">
            <w:pPr>
              <w:autoSpaceDE w:val="0"/>
              <w:autoSpaceDN w:val="0"/>
              <w:adjustRightInd w:val="0"/>
              <w:spacing w:after="200" w:line="276" w:lineRule="auto"/>
              <w:jc w:val="center"/>
              <w:rPr>
                <w:rFonts w:ascii="Humnst777 Lt BT" w:hAnsi="Humnst777 Lt BT" w:cs="Arial"/>
              </w:rPr>
            </w:pPr>
          </w:p>
        </w:tc>
        <w:tc>
          <w:tcPr>
            <w:tcW w:w="1027" w:type="pct"/>
          </w:tcPr>
          <w:p w:rsidR="00AF10A4" w:rsidRPr="00AF10A4" w:rsidRDefault="00AF10A4" w:rsidP="00AF10A4">
            <w:pPr>
              <w:autoSpaceDE w:val="0"/>
              <w:autoSpaceDN w:val="0"/>
              <w:adjustRightInd w:val="0"/>
              <w:spacing w:after="200" w:line="276" w:lineRule="auto"/>
              <w:rPr>
                <w:rFonts w:ascii="Humnst777 Lt BT" w:hAnsi="Humnst777 Lt BT" w:cs="Arial"/>
              </w:rPr>
            </w:pPr>
            <w:r w:rsidRPr="00AF10A4">
              <w:rPr>
                <w:rFonts w:ascii="Humnst777 Lt BT" w:hAnsi="Humnst777 Lt BT" w:cs="Arial"/>
              </w:rPr>
              <w:t>Longitud Oeste</w:t>
            </w:r>
          </w:p>
        </w:tc>
        <w:tc>
          <w:tcPr>
            <w:tcW w:w="1761" w:type="pct"/>
          </w:tcPr>
          <w:p w:rsidR="00AF10A4" w:rsidRPr="00AF10A4" w:rsidRDefault="00AF10A4" w:rsidP="00AF10A4">
            <w:pPr>
              <w:autoSpaceDE w:val="0"/>
              <w:autoSpaceDN w:val="0"/>
              <w:adjustRightInd w:val="0"/>
              <w:spacing w:after="200" w:line="276" w:lineRule="auto"/>
              <w:rPr>
                <w:rFonts w:ascii="Humnst777 Lt BT" w:hAnsi="Humnst777 Lt BT" w:cs="Arial"/>
              </w:rPr>
            </w:pPr>
            <w:r w:rsidRPr="00AF10A4">
              <w:rPr>
                <w:rFonts w:ascii="Humnst777 Lt BT" w:hAnsi="Humnst777 Lt BT" w:cs="Arial"/>
              </w:rPr>
              <w:t>64°54'33.20"O</w:t>
            </w:r>
          </w:p>
        </w:tc>
      </w:tr>
      <w:tr w:rsidR="00AF10A4" w:rsidRPr="00AF10A4" w:rsidTr="002606D8">
        <w:trPr>
          <w:trHeight w:val="60"/>
          <w:jc w:val="center"/>
        </w:trPr>
        <w:tc>
          <w:tcPr>
            <w:tcW w:w="2212" w:type="pct"/>
            <w:vMerge w:val="restart"/>
          </w:tcPr>
          <w:p w:rsidR="00AF10A4" w:rsidRPr="00AF10A4" w:rsidRDefault="00AF10A4" w:rsidP="00AF10A4">
            <w:pPr>
              <w:autoSpaceDE w:val="0"/>
              <w:autoSpaceDN w:val="0"/>
              <w:adjustRightInd w:val="0"/>
              <w:spacing w:after="200" w:line="276" w:lineRule="auto"/>
              <w:jc w:val="center"/>
              <w:rPr>
                <w:rFonts w:ascii="Humnst777 Lt BT" w:hAnsi="Humnst777 Lt BT" w:cs="Arial"/>
              </w:rPr>
            </w:pPr>
            <w:r w:rsidRPr="00AF10A4">
              <w:rPr>
                <w:rFonts w:ascii="Humnst777 Lt BT" w:hAnsi="Humnst777 Lt BT" w:cs="Arial"/>
                <w:bCs/>
                <w:lang w:eastAsia="es-ES"/>
              </w:rPr>
              <w:t>COORDENADAS UTM</w:t>
            </w:r>
          </w:p>
        </w:tc>
        <w:tc>
          <w:tcPr>
            <w:tcW w:w="1027" w:type="pct"/>
          </w:tcPr>
          <w:p w:rsidR="00AF10A4" w:rsidRPr="00AF10A4" w:rsidRDefault="00AF10A4" w:rsidP="00AF10A4">
            <w:pPr>
              <w:autoSpaceDE w:val="0"/>
              <w:autoSpaceDN w:val="0"/>
              <w:adjustRightInd w:val="0"/>
              <w:spacing w:after="200" w:line="276" w:lineRule="auto"/>
              <w:rPr>
                <w:rFonts w:ascii="Humnst777 Lt BT" w:hAnsi="Humnst777 Lt BT" w:cs="Arial"/>
              </w:rPr>
            </w:pPr>
            <w:r w:rsidRPr="00AF10A4">
              <w:rPr>
                <w:rFonts w:ascii="Humnst777 Lt BT" w:hAnsi="Humnst777 Lt BT" w:cs="Arial"/>
              </w:rPr>
              <w:t>Latitud Sur</w:t>
            </w:r>
          </w:p>
        </w:tc>
        <w:tc>
          <w:tcPr>
            <w:tcW w:w="1761" w:type="pct"/>
          </w:tcPr>
          <w:p w:rsidR="00AF10A4" w:rsidRPr="00AF10A4" w:rsidRDefault="00AF10A4" w:rsidP="00AF10A4">
            <w:pPr>
              <w:spacing w:after="200" w:line="276" w:lineRule="auto"/>
              <w:rPr>
                <w:rFonts w:ascii="Humnst777 Lt BT" w:hAnsi="Humnst777 Lt BT" w:cs="Arial"/>
                <w:lang w:eastAsia="es-ES"/>
              </w:rPr>
            </w:pPr>
            <w:r w:rsidRPr="00AF10A4">
              <w:rPr>
                <w:rFonts w:ascii="Humnst777 Lt BT" w:hAnsi="Humnst777 Lt BT" w:cs="Arial"/>
                <w:lang w:eastAsia="es-ES"/>
              </w:rPr>
              <w:t>8358293.07 m S</w:t>
            </w:r>
          </w:p>
        </w:tc>
      </w:tr>
      <w:tr w:rsidR="00AF10A4" w:rsidRPr="00AF10A4" w:rsidTr="002606D8">
        <w:trPr>
          <w:trHeight w:val="60"/>
          <w:jc w:val="center"/>
        </w:trPr>
        <w:tc>
          <w:tcPr>
            <w:tcW w:w="2212" w:type="pct"/>
            <w:vMerge/>
          </w:tcPr>
          <w:p w:rsidR="00AF10A4" w:rsidRPr="00AF10A4" w:rsidRDefault="00AF10A4" w:rsidP="00AF10A4">
            <w:pPr>
              <w:autoSpaceDE w:val="0"/>
              <w:autoSpaceDN w:val="0"/>
              <w:adjustRightInd w:val="0"/>
              <w:spacing w:after="200" w:line="276" w:lineRule="auto"/>
              <w:jc w:val="center"/>
              <w:rPr>
                <w:rFonts w:ascii="Humnst777 Lt BT" w:hAnsi="Humnst777 Lt BT" w:cs="Arial"/>
              </w:rPr>
            </w:pPr>
          </w:p>
        </w:tc>
        <w:tc>
          <w:tcPr>
            <w:tcW w:w="1027" w:type="pct"/>
          </w:tcPr>
          <w:p w:rsidR="00AF10A4" w:rsidRPr="00AF10A4" w:rsidRDefault="00AF10A4" w:rsidP="00AF10A4">
            <w:pPr>
              <w:autoSpaceDE w:val="0"/>
              <w:autoSpaceDN w:val="0"/>
              <w:adjustRightInd w:val="0"/>
              <w:spacing w:after="200" w:line="276" w:lineRule="auto"/>
              <w:rPr>
                <w:rFonts w:ascii="Humnst777 Lt BT" w:hAnsi="Humnst777 Lt BT" w:cs="Arial"/>
              </w:rPr>
            </w:pPr>
            <w:r w:rsidRPr="00AF10A4">
              <w:rPr>
                <w:rFonts w:ascii="Humnst777 Lt BT" w:hAnsi="Humnst777 Lt BT" w:cs="Arial"/>
              </w:rPr>
              <w:t>Longitud Este</w:t>
            </w:r>
          </w:p>
        </w:tc>
        <w:tc>
          <w:tcPr>
            <w:tcW w:w="1761" w:type="pct"/>
          </w:tcPr>
          <w:p w:rsidR="00AF10A4" w:rsidRPr="00AF10A4" w:rsidRDefault="00AF10A4" w:rsidP="00AF10A4">
            <w:pPr>
              <w:spacing w:after="200" w:line="276" w:lineRule="auto"/>
              <w:rPr>
                <w:rFonts w:ascii="Humnst777 Lt BT" w:hAnsi="Humnst777 Lt BT" w:cs="Arial"/>
                <w:lang w:eastAsia="es-ES"/>
              </w:rPr>
            </w:pPr>
            <w:r w:rsidRPr="00AF10A4">
              <w:rPr>
                <w:rFonts w:ascii="Humnst777 Lt BT" w:hAnsi="Humnst777 Lt BT" w:cs="Arial"/>
                <w:lang w:eastAsia="es-ES"/>
              </w:rPr>
              <w:t>20 L 294561.10 m E</w:t>
            </w:r>
          </w:p>
        </w:tc>
      </w:tr>
      <w:tr w:rsidR="00AF10A4" w:rsidRPr="00AF10A4" w:rsidTr="002606D8">
        <w:trPr>
          <w:trHeight w:val="60"/>
          <w:jc w:val="center"/>
        </w:trPr>
        <w:tc>
          <w:tcPr>
            <w:tcW w:w="2212" w:type="pct"/>
          </w:tcPr>
          <w:p w:rsidR="00AF10A4" w:rsidRPr="00AF10A4" w:rsidRDefault="00AF10A4" w:rsidP="00AF10A4">
            <w:pPr>
              <w:autoSpaceDE w:val="0"/>
              <w:autoSpaceDN w:val="0"/>
              <w:adjustRightInd w:val="0"/>
              <w:spacing w:after="200" w:line="276" w:lineRule="auto"/>
              <w:jc w:val="center"/>
              <w:rPr>
                <w:rFonts w:ascii="Humnst777 Lt BT" w:hAnsi="Humnst777 Lt BT" w:cs="Arial"/>
              </w:rPr>
            </w:pPr>
            <w:r w:rsidRPr="00AF10A4">
              <w:rPr>
                <w:rFonts w:ascii="Humnst777 Lt BT" w:hAnsi="Humnst777 Lt BT" w:cs="Arial"/>
              </w:rPr>
              <w:t>ALTURA</w:t>
            </w:r>
          </w:p>
        </w:tc>
        <w:tc>
          <w:tcPr>
            <w:tcW w:w="1027" w:type="pct"/>
          </w:tcPr>
          <w:p w:rsidR="00AF10A4" w:rsidRPr="00AF10A4" w:rsidRDefault="00AF10A4" w:rsidP="00AF10A4">
            <w:pPr>
              <w:autoSpaceDE w:val="0"/>
              <w:autoSpaceDN w:val="0"/>
              <w:adjustRightInd w:val="0"/>
              <w:spacing w:after="200" w:line="276" w:lineRule="auto"/>
              <w:rPr>
                <w:rFonts w:ascii="Humnst777 Lt BT" w:hAnsi="Humnst777 Lt BT" w:cs="Arial"/>
              </w:rPr>
            </w:pPr>
            <w:r w:rsidRPr="00AF10A4">
              <w:rPr>
                <w:rFonts w:ascii="Humnst777 Lt BT" w:hAnsi="Humnst777 Lt BT" w:cs="Arial"/>
              </w:rPr>
              <w:t>M.S.N.M</w:t>
            </w:r>
          </w:p>
        </w:tc>
        <w:tc>
          <w:tcPr>
            <w:tcW w:w="1761" w:type="pct"/>
          </w:tcPr>
          <w:p w:rsidR="00AF10A4" w:rsidRPr="00AF10A4" w:rsidRDefault="00AF10A4" w:rsidP="00AF10A4">
            <w:pPr>
              <w:spacing w:after="200" w:line="276" w:lineRule="auto"/>
              <w:rPr>
                <w:rFonts w:ascii="Humnst777 Lt BT" w:hAnsi="Humnst777 Lt BT" w:cs="Arial"/>
                <w:lang w:eastAsia="es-ES"/>
              </w:rPr>
            </w:pPr>
            <w:r w:rsidRPr="00AF10A4">
              <w:rPr>
                <w:rFonts w:ascii="Humnst777 Lt BT" w:hAnsi="Humnst777 Lt BT" w:cs="Arial"/>
                <w:lang w:eastAsia="es-ES"/>
              </w:rPr>
              <w:t>157</w:t>
            </w:r>
          </w:p>
        </w:tc>
      </w:tr>
    </w:tbl>
    <w:p w:rsidR="00AF10A4" w:rsidRPr="00AF10A4" w:rsidRDefault="00AF10A4" w:rsidP="00AF10A4">
      <w:pPr>
        <w:keepNext/>
        <w:overflowPunct w:val="0"/>
        <w:autoSpaceDE w:val="0"/>
        <w:autoSpaceDN w:val="0"/>
        <w:adjustRightInd w:val="0"/>
        <w:jc w:val="both"/>
        <w:textAlignment w:val="baseline"/>
        <w:outlineLvl w:val="0"/>
        <w:rPr>
          <w:rFonts w:ascii="Humnst777 Lt BT" w:hAnsi="Humnst777 Lt BT"/>
          <w:b/>
          <w:color w:val="000000" w:themeColor="text1"/>
          <w:sz w:val="24"/>
          <w:szCs w:val="24"/>
        </w:rPr>
      </w:pPr>
    </w:p>
    <w:p w:rsidR="00AF10A4" w:rsidRPr="00AF10A4" w:rsidRDefault="00AF10A4" w:rsidP="00AF10A4">
      <w:pPr>
        <w:keepNext/>
        <w:overflowPunct w:val="0"/>
        <w:autoSpaceDE w:val="0"/>
        <w:autoSpaceDN w:val="0"/>
        <w:adjustRightInd w:val="0"/>
        <w:jc w:val="both"/>
        <w:textAlignment w:val="baseline"/>
        <w:outlineLvl w:val="0"/>
        <w:rPr>
          <w:rFonts w:ascii="Humnst777 Lt BT" w:hAnsi="Humnst777 Lt BT"/>
          <w:b/>
          <w:color w:val="000000" w:themeColor="text1"/>
          <w:sz w:val="24"/>
          <w:szCs w:val="24"/>
        </w:rPr>
      </w:pPr>
      <w:r w:rsidRPr="00AF10A4">
        <w:rPr>
          <w:rFonts w:ascii="Humnst777 Lt BT" w:hAnsi="Humnst777 Lt BT"/>
          <w:b/>
          <w:color w:val="000000" w:themeColor="text1"/>
          <w:sz w:val="24"/>
          <w:szCs w:val="24"/>
        </w:rPr>
        <w:t xml:space="preserve"> TERMINAL - SANTA CRUZ</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4787"/>
      </w:tblGrid>
      <w:tr w:rsidR="00AF10A4" w:rsidRPr="00AF10A4" w:rsidTr="00D16A38">
        <w:tc>
          <w:tcPr>
            <w:tcW w:w="4352" w:type="dxa"/>
            <w:tcBorders>
              <w:bottom w:val="single" w:sz="4" w:space="0" w:color="auto"/>
            </w:tcBorders>
          </w:tcPr>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Localización ( Longitud, Latitud, Altura),</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Tamaño.</w:t>
            </w:r>
          </w:p>
        </w:tc>
        <w:tc>
          <w:tcPr>
            <w:tcW w:w="4787" w:type="dxa"/>
            <w:tcBorders>
              <w:bottom w:val="single" w:sz="4" w:space="0" w:color="auto"/>
            </w:tcBorders>
          </w:tcPr>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W 63° 11’ 52.3”, S 17° 52’ 43.6”</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,431 m.s.n.m.</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104.576,53 m</w:t>
            </w:r>
            <w:r w:rsidRPr="00AF10A4">
              <w:rPr>
                <w:rFonts w:ascii="Humnst777 Lt BT" w:eastAsiaTheme="minorHAnsi" w:hAnsi="Humnst777 Lt BT" w:cstheme="minorBidi"/>
                <w:color w:val="000000" w:themeColor="text1"/>
                <w:sz w:val="24"/>
                <w:szCs w:val="24"/>
                <w:vertAlign w:val="superscript"/>
                <w:lang w:val="es-BO"/>
              </w:rPr>
              <w:t>2</w:t>
            </w:r>
            <w:r w:rsidRPr="00AF10A4">
              <w:rPr>
                <w:rFonts w:ascii="Humnst777 Lt BT" w:eastAsiaTheme="minorHAnsi" w:hAnsi="Humnst777 Lt BT" w:cstheme="minorBidi"/>
                <w:color w:val="000000" w:themeColor="text1"/>
                <w:sz w:val="24"/>
                <w:szCs w:val="24"/>
                <w:lang w:val="es-BO"/>
              </w:rPr>
              <w:t xml:space="preserve"> </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Dir.: Avenida final Santos Dumont, Santa Cruz de la Sierra; Bolivia.</w:t>
            </w:r>
          </w:p>
        </w:tc>
      </w:tr>
    </w:tbl>
    <w:p w:rsidR="00AF10A4" w:rsidRPr="00AF10A4" w:rsidRDefault="00AF10A4" w:rsidP="00AF10A4">
      <w:pPr>
        <w:rPr>
          <w:rFonts w:ascii="Humnst777 Lt BT" w:eastAsiaTheme="minorEastAsia" w:hAnsi="Humnst777 Lt BT" w:cstheme="minorBidi"/>
          <w:color w:val="000000" w:themeColor="text1"/>
          <w:sz w:val="22"/>
          <w:szCs w:val="24"/>
          <w:lang w:val="es-MX" w:eastAsia="es-MX"/>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7"/>
        <w:gridCol w:w="15"/>
        <w:gridCol w:w="4787"/>
      </w:tblGrid>
      <w:tr w:rsidR="00AF10A4" w:rsidRPr="00AF10A4" w:rsidTr="00D16A38">
        <w:trPr>
          <w:trHeight w:val="207"/>
        </w:trPr>
        <w:tc>
          <w:tcPr>
            <w:tcW w:w="4352" w:type="dxa"/>
            <w:gridSpan w:val="2"/>
          </w:tcPr>
          <w:p w:rsidR="00AF10A4" w:rsidRPr="00AF10A4" w:rsidRDefault="00AF10A4" w:rsidP="00AF10A4">
            <w:pPr>
              <w:keepNext/>
              <w:keepLines/>
              <w:spacing w:before="200"/>
              <w:outlineLvl w:val="1"/>
              <w:rPr>
                <w:rFonts w:ascii="Humnst777 Lt BT" w:eastAsiaTheme="majorEastAsia" w:hAnsi="Humnst777 Lt BT" w:cstheme="majorBidi"/>
                <w:b/>
                <w:bCs/>
                <w:color w:val="000000" w:themeColor="text1"/>
                <w:sz w:val="24"/>
                <w:szCs w:val="24"/>
                <w:lang w:val="es-BO"/>
              </w:rPr>
            </w:pPr>
            <w:r w:rsidRPr="00AF10A4">
              <w:rPr>
                <w:rFonts w:ascii="Humnst777 Lt BT" w:eastAsiaTheme="majorEastAsia" w:hAnsi="Humnst777 Lt BT" w:cstheme="majorBidi"/>
                <w:b/>
                <w:bCs/>
                <w:color w:val="000000" w:themeColor="text1"/>
                <w:sz w:val="24"/>
                <w:szCs w:val="24"/>
                <w:lang w:val="es-BO"/>
              </w:rPr>
              <w:t>TERMINAL RIBERALTA</w:t>
            </w:r>
          </w:p>
        </w:tc>
        <w:tc>
          <w:tcPr>
            <w:tcW w:w="4787" w:type="dxa"/>
          </w:tcPr>
          <w:p w:rsidR="00AF10A4" w:rsidRPr="00AF10A4" w:rsidRDefault="00AF10A4" w:rsidP="00AF10A4">
            <w:pPr>
              <w:spacing w:after="200"/>
              <w:rPr>
                <w:rFonts w:ascii="Humnst777 Lt BT" w:eastAsiaTheme="minorHAnsi" w:hAnsi="Humnst777 Lt BT" w:cstheme="minorBidi"/>
                <w:color w:val="000000" w:themeColor="text1"/>
                <w:sz w:val="24"/>
                <w:szCs w:val="24"/>
                <w:lang w:val="es-BO"/>
              </w:rPr>
            </w:pPr>
          </w:p>
        </w:tc>
      </w:tr>
      <w:tr w:rsidR="00AF10A4" w:rsidRPr="00AF10A4" w:rsidTr="00D16A38">
        <w:tc>
          <w:tcPr>
            <w:tcW w:w="4352" w:type="dxa"/>
            <w:gridSpan w:val="2"/>
          </w:tcPr>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Localización (Longitud, Latitud, Altura),</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Tamaño</w:t>
            </w:r>
          </w:p>
        </w:tc>
        <w:tc>
          <w:tcPr>
            <w:tcW w:w="4787" w:type="dxa"/>
          </w:tcPr>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 xml:space="preserve">W 66° 02’ 51.3”, S 11° 00’ 12.3”, </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152 m.s.n.m</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vertAlign w:val="superscript"/>
                <w:lang w:val="es-BO"/>
              </w:rPr>
            </w:pPr>
            <w:r w:rsidRPr="00AF10A4">
              <w:rPr>
                <w:rFonts w:ascii="Humnst777 Lt BT" w:eastAsiaTheme="minorHAnsi" w:hAnsi="Humnst777 Lt BT" w:cstheme="minorBidi"/>
                <w:color w:val="000000" w:themeColor="text1"/>
                <w:sz w:val="24"/>
                <w:szCs w:val="24"/>
                <w:lang w:val="es-BO"/>
              </w:rPr>
              <w:t>72.195 m</w:t>
            </w:r>
            <w:r w:rsidRPr="00AF10A4">
              <w:rPr>
                <w:rFonts w:ascii="Humnst777 Lt BT" w:eastAsiaTheme="minorHAnsi" w:hAnsi="Humnst777 Lt BT" w:cstheme="minorBidi"/>
                <w:color w:val="000000" w:themeColor="text1"/>
                <w:sz w:val="24"/>
                <w:szCs w:val="24"/>
                <w:vertAlign w:val="superscript"/>
                <w:lang w:val="es-BO"/>
              </w:rPr>
              <w:t>2</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Dir.: Solo Referencia Geográfica.</w:t>
            </w:r>
          </w:p>
        </w:tc>
      </w:tr>
      <w:tr w:rsidR="00AF10A4" w:rsidRPr="00AF10A4" w:rsidTr="00D16A38">
        <w:tc>
          <w:tcPr>
            <w:tcW w:w="4337" w:type="dxa"/>
          </w:tcPr>
          <w:p w:rsidR="00AF10A4" w:rsidRPr="00AF10A4" w:rsidRDefault="00AF10A4" w:rsidP="00AF10A4">
            <w:pPr>
              <w:keepNext/>
              <w:keepLines/>
              <w:spacing w:before="200" w:line="276" w:lineRule="auto"/>
              <w:outlineLvl w:val="1"/>
              <w:rPr>
                <w:rFonts w:ascii="Humnst777 Lt BT" w:eastAsiaTheme="majorEastAsia" w:hAnsi="Humnst777 Lt BT" w:cstheme="majorBidi"/>
                <w:b/>
                <w:bCs/>
                <w:color w:val="000000" w:themeColor="text1"/>
                <w:sz w:val="24"/>
                <w:szCs w:val="24"/>
                <w:lang w:val="es-BO"/>
              </w:rPr>
            </w:pPr>
            <w:r w:rsidRPr="00AF10A4">
              <w:rPr>
                <w:rFonts w:ascii="Humnst777 Lt BT" w:eastAsiaTheme="majorEastAsia" w:hAnsi="Humnst777 Lt BT" w:cstheme="majorBidi"/>
                <w:b/>
                <w:bCs/>
                <w:color w:val="000000" w:themeColor="text1"/>
                <w:sz w:val="24"/>
                <w:szCs w:val="24"/>
                <w:lang w:val="es-BO"/>
              </w:rPr>
              <w:t>TERMINAL – SAN JOSE DE CHIQUITOS</w:t>
            </w:r>
          </w:p>
        </w:tc>
        <w:tc>
          <w:tcPr>
            <w:tcW w:w="4802" w:type="dxa"/>
            <w:gridSpan w:val="2"/>
          </w:tcPr>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p>
        </w:tc>
      </w:tr>
      <w:tr w:rsidR="00AF10A4" w:rsidRPr="00AF10A4" w:rsidTr="00D16A38">
        <w:trPr>
          <w:trHeight w:val="129"/>
        </w:trPr>
        <w:tc>
          <w:tcPr>
            <w:tcW w:w="4337" w:type="dxa"/>
          </w:tcPr>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Localización (Longitud, Latitud, Altura),</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Tamaño</w:t>
            </w:r>
          </w:p>
        </w:tc>
        <w:tc>
          <w:tcPr>
            <w:tcW w:w="4802" w:type="dxa"/>
            <w:gridSpan w:val="2"/>
          </w:tcPr>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 xml:space="preserve">W 64° 54’ 31.0”, S 14° 50’ 30.8”, </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246 m.s.n.m</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vertAlign w:val="superscript"/>
                <w:lang w:val="es-BO"/>
              </w:rPr>
            </w:pPr>
            <w:r w:rsidRPr="00AF10A4">
              <w:rPr>
                <w:rFonts w:ascii="Humnst777 Lt BT" w:eastAsiaTheme="minorHAnsi" w:hAnsi="Humnst777 Lt BT" w:cstheme="minorBidi"/>
                <w:color w:val="000000" w:themeColor="text1"/>
                <w:sz w:val="24"/>
                <w:szCs w:val="24"/>
                <w:lang w:val="es-BO"/>
              </w:rPr>
              <w:t>63.571,76 m</w:t>
            </w:r>
            <w:r w:rsidRPr="00AF10A4">
              <w:rPr>
                <w:rFonts w:ascii="Humnst777 Lt BT" w:eastAsiaTheme="minorHAnsi" w:hAnsi="Humnst777 Lt BT" w:cstheme="minorBidi"/>
                <w:color w:val="000000" w:themeColor="text1"/>
                <w:sz w:val="24"/>
                <w:szCs w:val="24"/>
                <w:vertAlign w:val="superscript"/>
                <w:lang w:val="es-BO"/>
              </w:rPr>
              <w:t>2</w:t>
            </w:r>
          </w:p>
          <w:p w:rsidR="00AF10A4" w:rsidRPr="00AF10A4" w:rsidRDefault="00AF10A4" w:rsidP="00AF10A4">
            <w:pPr>
              <w:spacing w:after="200" w:line="276" w:lineRule="auto"/>
              <w:rPr>
                <w:rFonts w:ascii="Humnst777 Lt BT" w:eastAsiaTheme="minorHAnsi" w:hAnsi="Humnst777 Lt BT" w:cstheme="minorBidi"/>
                <w:color w:val="000000" w:themeColor="text1"/>
                <w:sz w:val="24"/>
                <w:szCs w:val="24"/>
                <w:lang w:val="es-BO"/>
              </w:rPr>
            </w:pPr>
            <w:r w:rsidRPr="00AF10A4">
              <w:rPr>
                <w:rFonts w:ascii="Humnst777 Lt BT" w:eastAsiaTheme="minorHAnsi" w:hAnsi="Humnst777 Lt BT" w:cstheme="minorBidi"/>
                <w:color w:val="000000" w:themeColor="text1"/>
                <w:sz w:val="24"/>
                <w:szCs w:val="24"/>
                <w:lang w:val="es-BO"/>
              </w:rPr>
              <w:t>Dir.: Solo Referencia Geografica.</w:t>
            </w:r>
          </w:p>
        </w:tc>
      </w:tr>
    </w:tbl>
    <w:p w:rsidR="00AF10A4" w:rsidRPr="00AF10A4" w:rsidRDefault="00AF10A4" w:rsidP="00AF10A4">
      <w:pPr>
        <w:spacing w:after="200" w:line="276" w:lineRule="auto"/>
        <w:rPr>
          <w:rFonts w:ascii="Humnst777 Lt BT" w:eastAsiaTheme="minorEastAsia" w:hAnsi="Humnst777 Lt BT" w:cstheme="minorBidi"/>
          <w:sz w:val="22"/>
          <w:szCs w:val="24"/>
          <w:lang w:val="es-MX" w:eastAsia="es-MX"/>
        </w:rPr>
      </w:pPr>
    </w:p>
    <w:sectPr w:rsidR="00AF10A4" w:rsidRPr="00AF10A4" w:rsidSect="00A82F4D">
      <w:headerReference w:type="even" r:id="rId15"/>
      <w:headerReference w:type="default" r:id="rId16"/>
      <w:footerReference w:type="default" r:id="rId17"/>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02" w:rsidRDefault="005D2702">
      <w:r>
        <w:separator/>
      </w:r>
    </w:p>
  </w:endnote>
  <w:endnote w:type="continuationSeparator" w:id="0">
    <w:p w:rsidR="005D2702" w:rsidRDefault="005D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altName w:val="Lucida Sans Unicode"/>
    <w:panose1 w:val="020B0402030504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D8" w:rsidRDefault="002606D8">
    <w:pPr>
      <w:pStyle w:val="Piedepgina"/>
      <w:jc w:val="right"/>
    </w:pPr>
    <w:r>
      <w:fldChar w:fldCharType="begin"/>
    </w:r>
    <w:r>
      <w:instrText xml:space="preserve"> PAGE   \* MERGEFORMAT </w:instrText>
    </w:r>
    <w:r>
      <w:fldChar w:fldCharType="separate"/>
    </w:r>
    <w:r w:rsidR="00CB5C1C">
      <w:rPr>
        <w:noProof/>
      </w:rPr>
      <w:t>2</w:t>
    </w:r>
    <w:r>
      <w:rPr>
        <w:noProof/>
      </w:rPr>
      <w:fldChar w:fldCharType="end"/>
    </w:r>
  </w:p>
  <w:p w:rsidR="002606D8" w:rsidRDefault="002606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02" w:rsidRDefault="005D2702">
      <w:r>
        <w:separator/>
      </w:r>
    </w:p>
  </w:footnote>
  <w:footnote w:type="continuationSeparator" w:id="0">
    <w:p w:rsidR="005D2702" w:rsidRDefault="005D2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D8" w:rsidRDefault="002606D8" w:rsidP="0073118A">
    <w:pPr>
      <w:pStyle w:val="Encabezado"/>
      <w:jc w:val="center"/>
    </w:pPr>
  </w:p>
  <w:p w:rsidR="002606D8" w:rsidRPr="00364BEB" w:rsidRDefault="002606D8"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2606D8" w:rsidRDefault="002606D8" w:rsidP="0073118A">
    <w:pPr>
      <w:pStyle w:val="Encabezado"/>
      <w:jc w:val="center"/>
    </w:pPr>
  </w:p>
  <w:p w:rsidR="002606D8" w:rsidRDefault="002606D8" w:rsidP="0073118A">
    <w:pPr>
      <w:pStyle w:val="Encabezado"/>
    </w:pPr>
  </w:p>
  <w:p w:rsidR="002606D8" w:rsidRDefault="002606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D8" w:rsidRDefault="002606D8" w:rsidP="00E96730">
    <w:pPr>
      <w:autoSpaceDE w:val="0"/>
      <w:autoSpaceDN w:val="0"/>
      <w:adjustRightInd w:val="0"/>
      <w:rPr>
        <w:rFonts w:ascii="Humnst777 Lt BT" w:hAnsi="Humnst777 Lt BT"/>
        <w:i/>
        <w:sz w:val="14"/>
        <w:szCs w:val="14"/>
      </w:rPr>
    </w:pPr>
  </w:p>
  <w:tbl>
    <w:tblPr>
      <w:tblW w:w="11049"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16"/>
      <w:gridCol w:w="7639"/>
      <w:gridCol w:w="1794"/>
    </w:tblGrid>
    <w:tr w:rsidR="002606D8" w:rsidRPr="00FE4453" w:rsidTr="00C757E9">
      <w:trPr>
        <w:trHeight w:val="614"/>
      </w:trPr>
      <w:tc>
        <w:tcPr>
          <w:tcW w:w="1616" w:type="dxa"/>
          <w:shd w:val="clear" w:color="auto" w:fill="auto"/>
        </w:tcPr>
        <w:p w:rsidR="002606D8" w:rsidRPr="00FE4453" w:rsidRDefault="002606D8"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BO" w:eastAsia="es-BO"/>
            </w:rPr>
            <w:drawing>
              <wp:inline distT="0" distB="0" distL="0" distR="0" wp14:anchorId="175AF914" wp14:editId="18122E56">
                <wp:extent cx="911225" cy="4400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639" w:type="dxa"/>
          <w:shd w:val="clear" w:color="auto" w:fill="auto"/>
          <w:vAlign w:val="center"/>
        </w:tcPr>
        <w:p w:rsidR="002606D8" w:rsidRPr="00FE4453" w:rsidRDefault="002606D8"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2606D8" w:rsidRPr="00FE4453" w:rsidRDefault="002606D8"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794" w:type="dxa"/>
          <w:shd w:val="clear" w:color="auto" w:fill="auto"/>
        </w:tcPr>
        <w:p w:rsidR="002606D8" w:rsidRPr="00FE4453" w:rsidRDefault="002606D8" w:rsidP="00FE4453">
          <w:pPr>
            <w:tabs>
              <w:tab w:val="center" w:pos="4419"/>
              <w:tab w:val="right" w:pos="8838"/>
            </w:tabs>
            <w:rPr>
              <w:rFonts w:ascii="Arial" w:eastAsia="Calibri" w:hAnsi="Arial" w:cs="Arial"/>
              <w:b/>
            </w:rPr>
          </w:pPr>
        </w:p>
        <w:p w:rsidR="002606D8" w:rsidRPr="00FE4453" w:rsidRDefault="002606D8"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CB5C1C" w:rsidRPr="00CB5C1C">
            <w:rPr>
              <w:rFonts w:ascii="Arial" w:eastAsia="Calibri" w:hAnsi="Arial" w:cs="Arial"/>
              <w:noProof/>
              <w:sz w:val="16"/>
              <w:szCs w:val="16"/>
              <w:lang w:val="es-MX"/>
            </w:rPr>
            <w:t>2</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CB5C1C">
            <w:rPr>
              <w:rFonts w:eastAsia="Calibri"/>
              <w:noProof/>
              <w:sz w:val="16"/>
              <w:szCs w:val="16"/>
            </w:rPr>
            <w:t>19</w:t>
          </w:r>
          <w:r w:rsidRPr="00FE4453">
            <w:rPr>
              <w:rFonts w:eastAsia="Calibri"/>
              <w:sz w:val="16"/>
              <w:szCs w:val="16"/>
            </w:rPr>
            <w:fldChar w:fldCharType="end"/>
          </w:r>
        </w:p>
        <w:p w:rsidR="002606D8" w:rsidRPr="00FE4453" w:rsidRDefault="002606D8" w:rsidP="00FE4453">
          <w:pPr>
            <w:tabs>
              <w:tab w:val="center" w:pos="4419"/>
              <w:tab w:val="right" w:pos="8838"/>
            </w:tabs>
            <w:rPr>
              <w:rFonts w:ascii="Arial" w:eastAsia="Calibri" w:hAnsi="Arial" w:cs="Arial"/>
              <w:b/>
            </w:rPr>
          </w:pPr>
        </w:p>
      </w:tc>
    </w:tr>
  </w:tbl>
  <w:p w:rsidR="002606D8" w:rsidRPr="00FE4453" w:rsidRDefault="002606D8" w:rsidP="00FE4453">
    <w:pPr>
      <w:autoSpaceDE w:val="0"/>
      <w:autoSpaceDN w:val="0"/>
      <w:adjustRightInd w:val="0"/>
      <w:rPr>
        <w:rFonts w:ascii="Humnst777 Lt BT" w:hAnsi="Humnst777 Lt BT"/>
        <w:i/>
        <w:sz w:val="14"/>
        <w:szCs w:val="14"/>
      </w:rPr>
    </w:pPr>
  </w:p>
  <w:p w:rsidR="002606D8" w:rsidRDefault="002606D8" w:rsidP="00F04125">
    <w:pPr>
      <w:pStyle w:val="Encabezado"/>
      <w:rPr>
        <w:szCs w:val="14"/>
      </w:rPr>
    </w:pPr>
  </w:p>
  <w:p w:rsidR="002606D8" w:rsidRPr="00F04125" w:rsidRDefault="002606D8"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15:restartNumberingAfterBreak="0">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15:restartNumberingAfterBreak="0">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FE4684"/>
    <w:multiLevelType w:val="hybridMultilevel"/>
    <w:tmpl w:val="3A2E564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8528D640">
      <w:start w:val="591"/>
      <w:numFmt w:val="bullet"/>
      <w:lvlText w:val="-"/>
      <w:lvlJc w:val="left"/>
      <w:pPr>
        <w:ind w:left="2160" w:hanging="360"/>
      </w:pPr>
      <w:rPr>
        <w:rFonts w:ascii="Humnst777 Lt BT" w:eastAsiaTheme="minorEastAsia" w:hAnsi="Humnst777 Lt BT" w:cs="Times New Roman"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15:restartNumberingAfterBreak="0">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15:restartNumberingAfterBreak="0">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15:restartNumberingAfterBreak="0">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C21469"/>
    <w:multiLevelType w:val="hybridMultilevel"/>
    <w:tmpl w:val="484AD700"/>
    <w:lvl w:ilvl="0" w:tplc="E748532C">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2" w15:restartNumberingAfterBreak="0">
    <w:nsid w:val="23C27035"/>
    <w:multiLevelType w:val="hybridMultilevel"/>
    <w:tmpl w:val="DE9CC1E2"/>
    <w:lvl w:ilvl="0" w:tplc="A6303158">
      <w:start w:val="1"/>
      <w:numFmt w:val="decimal"/>
      <w:lvlText w:val="%1."/>
      <w:lvlJc w:val="left"/>
      <w:pPr>
        <w:ind w:left="720" w:hanging="360"/>
      </w:pPr>
      <w:rPr>
        <w:rFonts w:hint="default"/>
        <w:b/>
        <w:sz w:val="22"/>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6" w15:restartNumberingAfterBreak="0">
    <w:nsid w:val="2D37566F"/>
    <w:multiLevelType w:val="hybridMultilevel"/>
    <w:tmpl w:val="2CEA5D80"/>
    <w:lvl w:ilvl="0" w:tplc="400A0017">
      <w:start w:val="1"/>
      <w:numFmt w:val="lowerLetter"/>
      <w:lvlText w:val="%1)"/>
      <w:lvlJc w:val="left"/>
      <w:pPr>
        <w:ind w:left="1778" w:hanging="360"/>
      </w:pPr>
    </w:lvl>
    <w:lvl w:ilvl="1" w:tplc="400A0019" w:tentative="1">
      <w:start w:val="1"/>
      <w:numFmt w:val="lowerLetter"/>
      <w:lvlText w:val="%2."/>
      <w:lvlJc w:val="left"/>
      <w:pPr>
        <w:ind w:left="2498" w:hanging="360"/>
      </w:pPr>
    </w:lvl>
    <w:lvl w:ilvl="2" w:tplc="400A001B" w:tentative="1">
      <w:start w:val="1"/>
      <w:numFmt w:val="lowerRoman"/>
      <w:lvlText w:val="%3."/>
      <w:lvlJc w:val="right"/>
      <w:pPr>
        <w:ind w:left="3218" w:hanging="180"/>
      </w:pPr>
    </w:lvl>
    <w:lvl w:ilvl="3" w:tplc="400A000F" w:tentative="1">
      <w:start w:val="1"/>
      <w:numFmt w:val="decimal"/>
      <w:lvlText w:val="%4."/>
      <w:lvlJc w:val="left"/>
      <w:pPr>
        <w:ind w:left="3938" w:hanging="360"/>
      </w:pPr>
    </w:lvl>
    <w:lvl w:ilvl="4" w:tplc="400A0019" w:tentative="1">
      <w:start w:val="1"/>
      <w:numFmt w:val="lowerLetter"/>
      <w:lvlText w:val="%5."/>
      <w:lvlJc w:val="left"/>
      <w:pPr>
        <w:ind w:left="4658" w:hanging="360"/>
      </w:pPr>
    </w:lvl>
    <w:lvl w:ilvl="5" w:tplc="400A001B" w:tentative="1">
      <w:start w:val="1"/>
      <w:numFmt w:val="lowerRoman"/>
      <w:lvlText w:val="%6."/>
      <w:lvlJc w:val="right"/>
      <w:pPr>
        <w:ind w:left="5378" w:hanging="180"/>
      </w:pPr>
    </w:lvl>
    <w:lvl w:ilvl="6" w:tplc="400A000F" w:tentative="1">
      <w:start w:val="1"/>
      <w:numFmt w:val="decimal"/>
      <w:lvlText w:val="%7."/>
      <w:lvlJc w:val="left"/>
      <w:pPr>
        <w:ind w:left="6098" w:hanging="360"/>
      </w:pPr>
    </w:lvl>
    <w:lvl w:ilvl="7" w:tplc="400A0019" w:tentative="1">
      <w:start w:val="1"/>
      <w:numFmt w:val="lowerLetter"/>
      <w:lvlText w:val="%8."/>
      <w:lvlJc w:val="left"/>
      <w:pPr>
        <w:ind w:left="6818" w:hanging="360"/>
      </w:pPr>
    </w:lvl>
    <w:lvl w:ilvl="8" w:tplc="400A001B" w:tentative="1">
      <w:start w:val="1"/>
      <w:numFmt w:val="lowerRoman"/>
      <w:lvlText w:val="%9."/>
      <w:lvlJc w:val="right"/>
      <w:pPr>
        <w:ind w:left="7538" w:hanging="180"/>
      </w:pPr>
    </w:lvl>
  </w:abstractNum>
  <w:abstractNum w:abstractNumId="17" w15:restartNumberingAfterBreak="0">
    <w:nsid w:val="2E7D2A94"/>
    <w:multiLevelType w:val="hybridMultilevel"/>
    <w:tmpl w:val="AD669768"/>
    <w:lvl w:ilvl="0" w:tplc="1264FCDA">
      <w:start w:val="11"/>
      <w:numFmt w:val="bullet"/>
      <w:lvlText w:val="-"/>
      <w:lvlJc w:val="left"/>
      <w:pPr>
        <w:ind w:left="1069" w:hanging="360"/>
      </w:pPr>
      <w:rPr>
        <w:rFonts w:ascii="Humnst777 Lt BT" w:eastAsia="Calibri" w:hAnsi="Humnst777 Lt BT" w:cs="Aria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18" w15:restartNumberingAfterBreak="0">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19" w15:restartNumberingAfterBreak="0">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0" w15:restartNumberingAfterBreak="0">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5" w15:restartNumberingAfterBreak="0">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6" w15:restartNumberingAfterBreak="0">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28" w15:restartNumberingAfterBreak="0">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0" w15:restartNumberingAfterBreak="0">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3" w15:restartNumberingAfterBreak="0">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22"/>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2"/>
  </w:num>
  <w:num w:numId="9">
    <w:abstractNumId w:val="18"/>
  </w:num>
  <w:num w:numId="10">
    <w:abstractNumId w:val="15"/>
  </w:num>
  <w:num w:numId="11">
    <w:abstractNumId w:val="29"/>
  </w:num>
  <w:num w:numId="12">
    <w:abstractNumId w:val="19"/>
  </w:num>
  <w:num w:numId="13">
    <w:abstractNumId w:val="24"/>
  </w:num>
  <w:num w:numId="14">
    <w:abstractNumId w:val="11"/>
  </w:num>
  <w:num w:numId="15">
    <w:abstractNumId w:val="11"/>
  </w:num>
  <w:num w:numId="16">
    <w:abstractNumId w:val="20"/>
  </w:num>
  <w:num w:numId="17">
    <w:abstractNumId w:val="34"/>
  </w:num>
  <w:num w:numId="18">
    <w:abstractNumId w:val="26"/>
  </w:num>
  <w:num w:numId="19">
    <w:abstractNumId w:val="9"/>
  </w:num>
  <w:num w:numId="20">
    <w:abstractNumId w:val="6"/>
  </w:num>
  <w:num w:numId="21">
    <w:abstractNumId w:val="36"/>
  </w:num>
  <w:num w:numId="22">
    <w:abstractNumId w:val="14"/>
  </w:num>
  <w:num w:numId="23">
    <w:abstractNumId w:val="30"/>
  </w:num>
  <w:num w:numId="24">
    <w:abstractNumId w:val="33"/>
  </w:num>
  <w:num w:numId="25">
    <w:abstractNumId w:val="31"/>
  </w:num>
  <w:num w:numId="26">
    <w:abstractNumId w:val="2"/>
  </w:num>
  <w:num w:numId="27">
    <w:abstractNumId w:val="35"/>
  </w:num>
  <w:num w:numId="28">
    <w:abstractNumId w:val="25"/>
  </w:num>
  <w:num w:numId="29">
    <w:abstractNumId w:val="1"/>
  </w:num>
  <w:num w:numId="30">
    <w:abstractNumId w:val="10"/>
  </w:num>
  <w:num w:numId="31">
    <w:abstractNumId w:val="5"/>
  </w:num>
  <w:num w:numId="32">
    <w:abstractNumId w:val="21"/>
  </w:num>
  <w:num w:numId="33">
    <w:abstractNumId w:val="28"/>
  </w:num>
  <w:num w:numId="34">
    <w:abstractNumId w:val="23"/>
  </w:num>
  <w:num w:numId="35">
    <w:abstractNumId w:val="13"/>
  </w:num>
  <w:num w:numId="36">
    <w:abstractNumId w:val="4"/>
  </w:num>
  <w:num w:numId="37">
    <w:abstractNumId w:val="16"/>
  </w:num>
  <w:num w:numId="38">
    <w:abstractNumId w:val="3"/>
  </w:num>
  <w:num w:numId="3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5B5E"/>
    <w:rsid w:val="00066454"/>
    <w:rsid w:val="00067139"/>
    <w:rsid w:val="00070CDC"/>
    <w:rsid w:val="00072A35"/>
    <w:rsid w:val="0007300F"/>
    <w:rsid w:val="0007312D"/>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343A"/>
    <w:rsid w:val="000B55A8"/>
    <w:rsid w:val="000B65AC"/>
    <w:rsid w:val="000C0F3F"/>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1AC0"/>
    <w:rsid w:val="000E206E"/>
    <w:rsid w:val="000E280D"/>
    <w:rsid w:val="000E2DB4"/>
    <w:rsid w:val="000E3C71"/>
    <w:rsid w:val="000E3D1F"/>
    <w:rsid w:val="000E41B4"/>
    <w:rsid w:val="000E4325"/>
    <w:rsid w:val="000E488B"/>
    <w:rsid w:val="000E48CC"/>
    <w:rsid w:val="000E4D57"/>
    <w:rsid w:val="000E5B22"/>
    <w:rsid w:val="000E730F"/>
    <w:rsid w:val="000E7B6D"/>
    <w:rsid w:val="000F0735"/>
    <w:rsid w:val="000F1D24"/>
    <w:rsid w:val="000F25C8"/>
    <w:rsid w:val="000F388E"/>
    <w:rsid w:val="000F3FF7"/>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106B1"/>
    <w:rsid w:val="00110C30"/>
    <w:rsid w:val="00110D99"/>
    <w:rsid w:val="00110DA4"/>
    <w:rsid w:val="00112B2F"/>
    <w:rsid w:val="00112BF8"/>
    <w:rsid w:val="00113BAA"/>
    <w:rsid w:val="00113CE6"/>
    <w:rsid w:val="00113D39"/>
    <w:rsid w:val="0011535C"/>
    <w:rsid w:val="0011594B"/>
    <w:rsid w:val="0011628E"/>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3767B"/>
    <w:rsid w:val="00141DA7"/>
    <w:rsid w:val="0014304F"/>
    <w:rsid w:val="00143FAD"/>
    <w:rsid w:val="00144C00"/>
    <w:rsid w:val="0014786E"/>
    <w:rsid w:val="00147880"/>
    <w:rsid w:val="001502C6"/>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61C"/>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C70"/>
    <w:rsid w:val="00191F1A"/>
    <w:rsid w:val="001935D9"/>
    <w:rsid w:val="001940C8"/>
    <w:rsid w:val="00194657"/>
    <w:rsid w:val="00194D74"/>
    <w:rsid w:val="00195AFE"/>
    <w:rsid w:val="00195C5B"/>
    <w:rsid w:val="00195D34"/>
    <w:rsid w:val="001961AC"/>
    <w:rsid w:val="001A057E"/>
    <w:rsid w:val="001A0AAB"/>
    <w:rsid w:val="001A1D50"/>
    <w:rsid w:val="001A294B"/>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F3A"/>
    <w:rsid w:val="001D392F"/>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2B3F"/>
    <w:rsid w:val="00212D13"/>
    <w:rsid w:val="002133C0"/>
    <w:rsid w:val="0021358A"/>
    <w:rsid w:val="002143EF"/>
    <w:rsid w:val="002147E4"/>
    <w:rsid w:val="00216ABD"/>
    <w:rsid w:val="00216F1A"/>
    <w:rsid w:val="00217DB7"/>
    <w:rsid w:val="002200EF"/>
    <w:rsid w:val="002204DF"/>
    <w:rsid w:val="00223D9B"/>
    <w:rsid w:val="00224172"/>
    <w:rsid w:val="00224AB0"/>
    <w:rsid w:val="00224CC1"/>
    <w:rsid w:val="002263B8"/>
    <w:rsid w:val="00226731"/>
    <w:rsid w:val="002267DE"/>
    <w:rsid w:val="00232380"/>
    <w:rsid w:val="002325D2"/>
    <w:rsid w:val="00232CDA"/>
    <w:rsid w:val="00233CD4"/>
    <w:rsid w:val="00234A0A"/>
    <w:rsid w:val="0023511F"/>
    <w:rsid w:val="002355D3"/>
    <w:rsid w:val="0023628A"/>
    <w:rsid w:val="00236506"/>
    <w:rsid w:val="002377A4"/>
    <w:rsid w:val="00237F23"/>
    <w:rsid w:val="00240668"/>
    <w:rsid w:val="00240669"/>
    <w:rsid w:val="00241081"/>
    <w:rsid w:val="002418DE"/>
    <w:rsid w:val="002424D6"/>
    <w:rsid w:val="0024276A"/>
    <w:rsid w:val="00242DC4"/>
    <w:rsid w:val="002436C5"/>
    <w:rsid w:val="00244051"/>
    <w:rsid w:val="00245953"/>
    <w:rsid w:val="00246F88"/>
    <w:rsid w:val="002518D1"/>
    <w:rsid w:val="00251B29"/>
    <w:rsid w:val="00251FB3"/>
    <w:rsid w:val="002543DE"/>
    <w:rsid w:val="0025444A"/>
    <w:rsid w:val="00254A19"/>
    <w:rsid w:val="00255BEB"/>
    <w:rsid w:val="00255D2C"/>
    <w:rsid w:val="00255DCA"/>
    <w:rsid w:val="002567BA"/>
    <w:rsid w:val="00256C36"/>
    <w:rsid w:val="00257428"/>
    <w:rsid w:val="00260685"/>
    <w:rsid w:val="002606D8"/>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6469"/>
    <w:rsid w:val="002667CD"/>
    <w:rsid w:val="002668FA"/>
    <w:rsid w:val="00266F88"/>
    <w:rsid w:val="00267F88"/>
    <w:rsid w:val="00270104"/>
    <w:rsid w:val="00275181"/>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7790"/>
    <w:rsid w:val="002D050E"/>
    <w:rsid w:val="002D0672"/>
    <w:rsid w:val="002D1CBD"/>
    <w:rsid w:val="002D2036"/>
    <w:rsid w:val="002D2608"/>
    <w:rsid w:val="002D2D19"/>
    <w:rsid w:val="002D2E83"/>
    <w:rsid w:val="002D326B"/>
    <w:rsid w:val="002D376F"/>
    <w:rsid w:val="002D3EC2"/>
    <w:rsid w:val="002D3F1B"/>
    <w:rsid w:val="002D7F83"/>
    <w:rsid w:val="002E0127"/>
    <w:rsid w:val="002E1947"/>
    <w:rsid w:val="002E289F"/>
    <w:rsid w:val="002E3021"/>
    <w:rsid w:val="002E3263"/>
    <w:rsid w:val="002E355E"/>
    <w:rsid w:val="002E4149"/>
    <w:rsid w:val="002E446E"/>
    <w:rsid w:val="002E46B0"/>
    <w:rsid w:val="002E4E71"/>
    <w:rsid w:val="002F0A68"/>
    <w:rsid w:val="002F0F73"/>
    <w:rsid w:val="002F1389"/>
    <w:rsid w:val="002F15E2"/>
    <w:rsid w:val="002F1A77"/>
    <w:rsid w:val="002F21B1"/>
    <w:rsid w:val="002F246C"/>
    <w:rsid w:val="002F2F35"/>
    <w:rsid w:val="002F45A4"/>
    <w:rsid w:val="002F575B"/>
    <w:rsid w:val="002F6496"/>
    <w:rsid w:val="002F6EEE"/>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586"/>
    <w:rsid w:val="003558B9"/>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FE1"/>
    <w:rsid w:val="00374646"/>
    <w:rsid w:val="00374FCB"/>
    <w:rsid w:val="00375231"/>
    <w:rsid w:val="003754BC"/>
    <w:rsid w:val="003770C5"/>
    <w:rsid w:val="0038067E"/>
    <w:rsid w:val="00380C30"/>
    <w:rsid w:val="0038127A"/>
    <w:rsid w:val="00381796"/>
    <w:rsid w:val="003817F1"/>
    <w:rsid w:val="003820FB"/>
    <w:rsid w:val="0038234F"/>
    <w:rsid w:val="003828DF"/>
    <w:rsid w:val="00382EFC"/>
    <w:rsid w:val="00383FE1"/>
    <w:rsid w:val="0038538B"/>
    <w:rsid w:val="00385F40"/>
    <w:rsid w:val="00386714"/>
    <w:rsid w:val="00386909"/>
    <w:rsid w:val="00387F05"/>
    <w:rsid w:val="0039077F"/>
    <w:rsid w:val="00390E46"/>
    <w:rsid w:val="00391C71"/>
    <w:rsid w:val="00391D78"/>
    <w:rsid w:val="0039314B"/>
    <w:rsid w:val="00393231"/>
    <w:rsid w:val="00393D82"/>
    <w:rsid w:val="003941AC"/>
    <w:rsid w:val="00397B44"/>
    <w:rsid w:val="003A07DC"/>
    <w:rsid w:val="003A2910"/>
    <w:rsid w:val="003A32DE"/>
    <w:rsid w:val="003A5266"/>
    <w:rsid w:val="003A564C"/>
    <w:rsid w:val="003A6843"/>
    <w:rsid w:val="003A6A83"/>
    <w:rsid w:val="003A71F1"/>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39A8"/>
    <w:rsid w:val="003C60F3"/>
    <w:rsid w:val="003C6ADB"/>
    <w:rsid w:val="003C6E1A"/>
    <w:rsid w:val="003C7DDB"/>
    <w:rsid w:val="003C7E69"/>
    <w:rsid w:val="003D0DE1"/>
    <w:rsid w:val="003D2772"/>
    <w:rsid w:val="003D2D65"/>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2C17"/>
    <w:rsid w:val="00413149"/>
    <w:rsid w:val="004139F7"/>
    <w:rsid w:val="004149E4"/>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5049C"/>
    <w:rsid w:val="00451FD8"/>
    <w:rsid w:val="004522D4"/>
    <w:rsid w:val="00453275"/>
    <w:rsid w:val="0045528E"/>
    <w:rsid w:val="00455A8E"/>
    <w:rsid w:val="00456012"/>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24EA"/>
    <w:rsid w:val="004C2C91"/>
    <w:rsid w:val="004C2F8D"/>
    <w:rsid w:val="004C3632"/>
    <w:rsid w:val="004C3E75"/>
    <w:rsid w:val="004C56EE"/>
    <w:rsid w:val="004C58F1"/>
    <w:rsid w:val="004C59A5"/>
    <w:rsid w:val="004C5F49"/>
    <w:rsid w:val="004D1223"/>
    <w:rsid w:val="004D125A"/>
    <w:rsid w:val="004D296F"/>
    <w:rsid w:val="004D4344"/>
    <w:rsid w:val="004D4E70"/>
    <w:rsid w:val="004D500C"/>
    <w:rsid w:val="004D50B6"/>
    <w:rsid w:val="004D5BB9"/>
    <w:rsid w:val="004D5E0C"/>
    <w:rsid w:val="004D605C"/>
    <w:rsid w:val="004D73C1"/>
    <w:rsid w:val="004D73F0"/>
    <w:rsid w:val="004D76B0"/>
    <w:rsid w:val="004E41E6"/>
    <w:rsid w:val="004E449A"/>
    <w:rsid w:val="004E586D"/>
    <w:rsid w:val="004E6796"/>
    <w:rsid w:val="004E6E43"/>
    <w:rsid w:val="004E72F7"/>
    <w:rsid w:val="004E7F6B"/>
    <w:rsid w:val="004F00A5"/>
    <w:rsid w:val="004F212E"/>
    <w:rsid w:val="004F3D34"/>
    <w:rsid w:val="004F3FBF"/>
    <w:rsid w:val="004F5EE7"/>
    <w:rsid w:val="004F6910"/>
    <w:rsid w:val="004F6B3D"/>
    <w:rsid w:val="004F6FF9"/>
    <w:rsid w:val="004F76C1"/>
    <w:rsid w:val="004F7DF4"/>
    <w:rsid w:val="0050097B"/>
    <w:rsid w:val="00501A35"/>
    <w:rsid w:val="00501E3F"/>
    <w:rsid w:val="00501EBA"/>
    <w:rsid w:val="005026F0"/>
    <w:rsid w:val="00502CA7"/>
    <w:rsid w:val="0050339A"/>
    <w:rsid w:val="00503944"/>
    <w:rsid w:val="00505E6B"/>
    <w:rsid w:val="0050628F"/>
    <w:rsid w:val="00512494"/>
    <w:rsid w:val="005127A9"/>
    <w:rsid w:val="00512AB0"/>
    <w:rsid w:val="00512E6C"/>
    <w:rsid w:val="00513E12"/>
    <w:rsid w:val="005151EB"/>
    <w:rsid w:val="00521F98"/>
    <w:rsid w:val="00522E01"/>
    <w:rsid w:val="00523224"/>
    <w:rsid w:val="00523E2C"/>
    <w:rsid w:val="0052409D"/>
    <w:rsid w:val="005240ED"/>
    <w:rsid w:val="00524E26"/>
    <w:rsid w:val="00524FCD"/>
    <w:rsid w:val="00526607"/>
    <w:rsid w:val="00526A18"/>
    <w:rsid w:val="00530703"/>
    <w:rsid w:val="0053075F"/>
    <w:rsid w:val="00530EB9"/>
    <w:rsid w:val="0053124A"/>
    <w:rsid w:val="00531AC7"/>
    <w:rsid w:val="00532407"/>
    <w:rsid w:val="00532679"/>
    <w:rsid w:val="00532B8C"/>
    <w:rsid w:val="00532E52"/>
    <w:rsid w:val="00533FED"/>
    <w:rsid w:val="00535EF5"/>
    <w:rsid w:val="0053600B"/>
    <w:rsid w:val="00536679"/>
    <w:rsid w:val="0053677A"/>
    <w:rsid w:val="005372F3"/>
    <w:rsid w:val="00537A9E"/>
    <w:rsid w:val="00537B3F"/>
    <w:rsid w:val="005401B4"/>
    <w:rsid w:val="00540335"/>
    <w:rsid w:val="0054055F"/>
    <w:rsid w:val="00540673"/>
    <w:rsid w:val="00543448"/>
    <w:rsid w:val="00544865"/>
    <w:rsid w:val="005449C1"/>
    <w:rsid w:val="00544C8C"/>
    <w:rsid w:val="00545F8E"/>
    <w:rsid w:val="0054667A"/>
    <w:rsid w:val="0054681A"/>
    <w:rsid w:val="005471CA"/>
    <w:rsid w:val="00547538"/>
    <w:rsid w:val="00547A97"/>
    <w:rsid w:val="005514A7"/>
    <w:rsid w:val="00552A78"/>
    <w:rsid w:val="00552B66"/>
    <w:rsid w:val="00553099"/>
    <w:rsid w:val="00553212"/>
    <w:rsid w:val="00553308"/>
    <w:rsid w:val="00555D52"/>
    <w:rsid w:val="00555E12"/>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C06B9"/>
    <w:rsid w:val="005C0FCA"/>
    <w:rsid w:val="005C17DF"/>
    <w:rsid w:val="005C2D6B"/>
    <w:rsid w:val="005C3E7F"/>
    <w:rsid w:val="005C58B9"/>
    <w:rsid w:val="005C63C0"/>
    <w:rsid w:val="005D032C"/>
    <w:rsid w:val="005D1900"/>
    <w:rsid w:val="005D2702"/>
    <w:rsid w:val="005D2744"/>
    <w:rsid w:val="005D3472"/>
    <w:rsid w:val="005D3AB4"/>
    <w:rsid w:val="005D650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12C95"/>
    <w:rsid w:val="006136FE"/>
    <w:rsid w:val="00613B26"/>
    <w:rsid w:val="00616E12"/>
    <w:rsid w:val="006170E9"/>
    <w:rsid w:val="00617C59"/>
    <w:rsid w:val="00620036"/>
    <w:rsid w:val="00620053"/>
    <w:rsid w:val="00620E58"/>
    <w:rsid w:val="00620F54"/>
    <w:rsid w:val="00622116"/>
    <w:rsid w:val="00622672"/>
    <w:rsid w:val="006241C0"/>
    <w:rsid w:val="00624B7A"/>
    <w:rsid w:val="006258C3"/>
    <w:rsid w:val="00625EE8"/>
    <w:rsid w:val="0062674B"/>
    <w:rsid w:val="00626C95"/>
    <w:rsid w:val="00627AC9"/>
    <w:rsid w:val="00630F67"/>
    <w:rsid w:val="00631E32"/>
    <w:rsid w:val="006330F0"/>
    <w:rsid w:val="00633A6E"/>
    <w:rsid w:val="006358D4"/>
    <w:rsid w:val="006368E4"/>
    <w:rsid w:val="00637D2E"/>
    <w:rsid w:val="00637F68"/>
    <w:rsid w:val="0064053E"/>
    <w:rsid w:val="006418CD"/>
    <w:rsid w:val="00643929"/>
    <w:rsid w:val="00645643"/>
    <w:rsid w:val="006473FA"/>
    <w:rsid w:val="006508A2"/>
    <w:rsid w:val="00650ACC"/>
    <w:rsid w:val="00651CC8"/>
    <w:rsid w:val="00651D41"/>
    <w:rsid w:val="0065295C"/>
    <w:rsid w:val="006534ED"/>
    <w:rsid w:val="00654104"/>
    <w:rsid w:val="006570B1"/>
    <w:rsid w:val="006577FB"/>
    <w:rsid w:val="00660082"/>
    <w:rsid w:val="0066057A"/>
    <w:rsid w:val="00660968"/>
    <w:rsid w:val="0066563B"/>
    <w:rsid w:val="006679EC"/>
    <w:rsid w:val="00667C7B"/>
    <w:rsid w:val="00670644"/>
    <w:rsid w:val="006710F9"/>
    <w:rsid w:val="00672565"/>
    <w:rsid w:val="0067292B"/>
    <w:rsid w:val="00672EF8"/>
    <w:rsid w:val="00673490"/>
    <w:rsid w:val="00673C9F"/>
    <w:rsid w:val="00673F5E"/>
    <w:rsid w:val="00674605"/>
    <w:rsid w:val="006755C2"/>
    <w:rsid w:val="00675D8E"/>
    <w:rsid w:val="006767B9"/>
    <w:rsid w:val="0067701E"/>
    <w:rsid w:val="0067764C"/>
    <w:rsid w:val="0067770A"/>
    <w:rsid w:val="006779D0"/>
    <w:rsid w:val="00680088"/>
    <w:rsid w:val="00680BD5"/>
    <w:rsid w:val="00680E99"/>
    <w:rsid w:val="00681040"/>
    <w:rsid w:val="00682194"/>
    <w:rsid w:val="00682831"/>
    <w:rsid w:val="006836EB"/>
    <w:rsid w:val="006839BF"/>
    <w:rsid w:val="0068402B"/>
    <w:rsid w:val="006849D0"/>
    <w:rsid w:val="00684E98"/>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A33"/>
    <w:rsid w:val="006C0A43"/>
    <w:rsid w:val="006C129F"/>
    <w:rsid w:val="006C25B3"/>
    <w:rsid w:val="006C327D"/>
    <w:rsid w:val="006C35FE"/>
    <w:rsid w:val="006C42CF"/>
    <w:rsid w:val="006C46B4"/>
    <w:rsid w:val="006C4864"/>
    <w:rsid w:val="006C4EAF"/>
    <w:rsid w:val="006C541D"/>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3114"/>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0E8C"/>
    <w:rsid w:val="0070204C"/>
    <w:rsid w:val="007029E9"/>
    <w:rsid w:val="00702D16"/>
    <w:rsid w:val="007035AB"/>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1A5A"/>
    <w:rsid w:val="00752FFB"/>
    <w:rsid w:val="00754206"/>
    <w:rsid w:val="007556A7"/>
    <w:rsid w:val="00755A0F"/>
    <w:rsid w:val="0075609A"/>
    <w:rsid w:val="0075692C"/>
    <w:rsid w:val="007572F6"/>
    <w:rsid w:val="00757DEB"/>
    <w:rsid w:val="00760030"/>
    <w:rsid w:val="00760CE2"/>
    <w:rsid w:val="00761137"/>
    <w:rsid w:val="0076161D"/>
    <w:rsid w:val="00762490"/>
    <w:rsid w:val="0076281B"/>
    <w:rsid w:val="00762ACD"/>
    <w:rsid w:val="00763185"/>
    <w:rsid w:val="00763B60"/>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6E8"/>
    <w:rsid w:val="007D1E38"/>
    <w:rsid w:val="007D3C95"/>
    <w:rsid w:val="007D3D88"/>
    <w:rsid w:val="007D4866"/>
    <w:rsid w:val="007D4B96"/>
    <w:rsid w:val="007D6335"/>
    <w:rsid w:val="007D6782"/>
    <w:rsid w:val="007D6A56"/>
    <w:rsid w:val="007D70AE"/>
    <w:rsid w:val="007D75B6"/>
    <w:rsid w:val="007D7C27"/>
    <w:rsid w:val="007E04C2"/>
    <w:rsid w:val="007E0A30"/>
    <w:rsid w:val="007E0DA5"/>
    <w:rsid w:val="007E159C"/>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7E32"/>
    <w:rsid w:val="0083074D"/>
    <w:rsid w:val="008309A4"/>
    <w:rsid w:val="008309F4"/>
    <w:rsid w:val="008312F9"/>
    <w:rsid w:val="008324B2"/>
    <w:rsid w:val="0083588C"/>
    <w:rsid w:val="00835B03"/>
    <w:rsid w:val="00835BAD"/>
    <w:rsid w:val="00835C30"/>
    <w:rsid w:val="00836AFC"/>
    <w:rsid w:val="008372A2"/>
    <w:rsid w:val="0084014A"/>
    <w:rsid w:val="008406A6"/>
    <w:rsid w:val="0084130F"/>
    <w:rsid w:val="00841A1E"/>
    <w:rsid w:val="00842947"/>
    <w:rsid w:val="00842E70"/>
    <w:rsid w:val="00843814"/>
    <w:rsid w:val="00844689"/>
    <w:rsid w:val="00844A4F"/>
    <w:rsid w:val="00845903"/>
    <w:rsid w:val="00846175"/>
    <w:rsid w:val="008468FB"/>
    <w:rsid w:val="00846AF1"/>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6AC9"/>
    <w:rsid w:val="00887EC4"/>
    <w:rsid w:val="00890152"/>
    <w:rsid w:val="008908C9"/>
    <w:rsid w:val="008917CD"/>
    <w:rsid w:val="008929D6"/>
    <w:rsid w:val="00892D02"/>
    <w:rsid w:val="0089331C"/>
    <w:rsid w:val="00893C1C"/>
    <w:rsid w:val="00893E1D"/>
    <w:rsid w:val="00894F70"/>
    <w:rsid w:val="008952EB"/>
    <w:rsid w:val="00895376"/>
    <w:rsid w:val="00896497"/>
    <w:rsid w:val="0089741D"/>
    <w:rsid w:val="008974D8"/>
    <w:rsid w:val="008A06BC"/>
    <w:rsid w:val="008A0B06"/>
    <w:rsid w:val="008A17D7"/>
    <w:rsid w:val="008A2FAC"/>
    <w:rsid w:val="008A3FA0"/>
    <w:rsid w:val="008A40C2"/>
    <w:rsid w:val="008A44F1"/>
    <w:rsid w:val="008A4549"/>
    <w:rsid w:val="008A46A3"/>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0EEC"/>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BAD"/>
    <w:rsid w:val="008D719A"/>
    <w:rsid w:val="008D729A"/>
    <w:rsid w:val="008D7D28"/>
    <w:rsid w:val="008E09DD"/>
    <w:rsid w:val="008E0CD8"/>
    <w:rsid w:val="008E1186"/>
    <w:rsid w:val="008E1543"/>
    <w:rsid w:val="008E17F0"/>
    <w:rsid w:val="008E2A0C"/>
    <w:rsid w:val="008E33FA"/>
    <w:rsid w:val="008E4D76"/>
    <w:rsid w:val="008E5998"/>
    <w:rsid w:val="008E6CF3"/>
    <w:rsid w:val="008E7EE8"/>
    <w:rsid w:val="008F0B1B"/>
    <w:rsid w:val="008F0E86"/>
    <w:rsid w:val="008F1152"/>
    <w:rsid w:val="008F1F2A"/>
    <w:rsid w:val="008F28EE"/>
    <w:rsid w:val="008F360C"/>
    <w:rsid w:val="008F38BF"/>
    <w:rsid w:val="008F3A05"/>
    <w:rsid w:val="008F5256"/>
    <w:rsid w:val="008F5508"/>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521F"/>
    <w:rsid w:val="00926550"/>
    <w:rsid w:val="009272BF"/>
    <w:rsid w:val="00927AC9"/>
    <w:rsid w:val="009302D9"/>
    <w:rsid w:val="0093094E"/>
    <w:rsid w:val="00930B57"/>
    <w:rsid w:val="00932C47"/>
    <w:rsid w:val="00933716"/>
    <w:rsid w:val="009339C6"/>
    <w:rsid w:val="00934452"/>
    <w:rsid w:val="0093528F"/>
    <w:rsid w:val="00935BD7"/>
    <w:rsid w:val="00937369"/>
    <w:rsid w:val="009403BE"/>
    <w:rsid w:val="00940652"/>
    <w:rsid w:val="009414C3"/>
    <w:rsid w:val="00941FA5"/>
    <w:rsid w:val="00943519"/>
    <w:rsid w:val="00944F79"/>
    <w:rsid w:val="009465AB"/>
    <w:rsid w:val="00946F21"/>
    <w:rsid w:val="009476AA"/>
    <w:rsid w:val="00947A05"/>
    <w:rsid w:val="00947AF5"/>
    <w:rsid w:val="00947DA9"/>
    <w:rsid w:val="0095076E"/>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F00"/>
    <w:rsid w:val="00965BAC"/>
    <w:rsid w:val="009666AA"/>
    <w:rsid w:val="00967683"/>
    <w:rsid w:val="0096790A"/>
    <w:rsid w:val="009704E1"/>
    <w:rsid w:val="00970F5C"/>
    <w:rsid w:val="009727C3"/>
    <w:rsid w:val="0097339D"/>
    <w:rsid w:val="009750A8"/>
    <w:rsid w:val="00975C0F"/>
    <w:rsid w:val="0097669C"/>
    <w:rsid w:val="00976D2A"/>
    <w:rsid w:val="009779A7"/>
    <w:rsid w:val="00977EB4"/>
    <w:rsid w:val="0098117B"/>
    <w:rsid w:val="0098135F"/>
    <w:rsid w:val="0098183C"/>
    <w:rsid w:val="0098350E"/>
    <w:rsid w:val="009850D2"/>
    <w:rsid w:val="009857B4"/>
    <w:rsid w:val="0098782D"/>
    <w:rsid w:val="00987E58"/>
    <w:rsid w:val="009906CD"/>
    <w:rsid w:val="00990CF2"/>
    <w:rsid w:val="009925AF"/>
    <w:rsid w:val="0099269E"/>
    <w:rsid w:val="009927D3"/>
    <w:rsid w:val="00992E3F"/>
    <w:rsid w:val="00992FD5"/>
    <w:rsid w:val="00993650"/>
    <w:rsid w:val="00993AF3"/>
    <w:rsid w:val="00994815"/>
    <w:rsid w:val="009961A5"/>
    <w:rsid w:val="0099685C"/>
    <w:rsid w:val="0099739B"/>
    <w:rsid w:val="00997AA2"/>
    <w:rsid w:val="009A0112"/>
    <w:rsid w:val="009A0711"/>
    <w:rsid w:val="009A0C0F"/>
    <w:rsid w:val="009A1C56"/>
    <w:rsid w:val="009A2F29"/>
    <w:rsid w:val="009A3577"/>
    <w:rsid w:val="009A372F"/>
    <w:rsid w:val="009A3AC1"/>
    <w:rsid w:val="009A3B99"/>
    <w:rsid w:val="009A4939"/>
    <w:rsid w:val="009A5A22"/>
    <w:rsid w:val="009A61E8"/>
    <w:rsid w:val="009A7D0B"/>
    <w:rsid w:val="009B026E"/>
    <w:rsid w:val="009B130B"/>
    <w:rsid w:val="009B1332"/>
    <w:rsid w:val="009B1481"/>
    <w:rsid w:val="009B294A"/>
    <w:rsid w:val="009B2B95"/>
    <w:rsid w:val="009B326B"/>
    <w:rsid w:val="009B36BB"/>
    <w:rsid w:val="009B565C"/>
    <w:rsid w:val="009B606F"/>
    <w:rsid w:val="009B6C57"/>
    <w:rsid w:val="009B7373"/>
    <w:rsid w:val="009C0881"/>
    <w:rsid w:val="009C0A0A"/>
    <w:rsid w:val="009C1501"/>
    <w:rsid w:val="009C376A"/>
    <w:rsid w:val="009C68DC"/>
    <w:rsid w:val="009C6E7C"/>
    <w:rsid w:val="009C6F33"/>
    <w:rsid w:val="009D0451"/>
    <w:rsid w:val="009D190B"/>
    <w:rsid w:val="009D1B79"/>
    <w:rsid w:val="009D1E66"/>
    <w:rsid w:val="009D21E6"/>
    <w:rsid w:val="009D271A"/>
    <w:rsid w:val="009D4C03"/>
    <w:rsid w:val="009D4D20"/>
    <w:rsid w:val="009D595B"/>
    <w:rsid w:val="009D6377"/>
    <w:rsid w:val="009D673D"/>
    <w:rsid w:val="009D75DF"/>
    <w:rsid w:val="009E18A6"/>
    <w:rsid w:val="009E18F0"/>
    <w:rsid w:val="009E3413"/>
    <w:rsid w:val="009E357E"/>
    <w:rsid w:val="009E37F1"/>
    <w:rsid w:val="009E403C"/>
    <w:rsid w:val="009E44BD"/>
    <w:rsid w:val="009E6633"/>
    <w:rsid w:val="009E71F9"/>
    <w:rsid w:val="009E79B5"/>
    <w:rsid w:val="009F1838"/>
    <w:rsid w:val="009F1A8C"/>
    <w:rsid w:val="009F1F09"/>
    <w:rsid w:val="009F2A97"/>
    <w:rsid w:val="009F3B5C"/>
    <w:rsid w:val="009F3B75"/>
    <w:rsid w:val="009F3B93"/>
    <w:rsid w:val="009F3F2A"/>
    <w:rsid w:val="009F697E"/>
    <w:rsid w:val="009F6D0D"/>
    <w:rsid w:val="009F70B9"/>
    <w:rsid w:val="009F7239"/>
    <w:rsid w:val="009F77E6"/>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201CC"/>
    <w:rsid w:val="00A207E4"/>
    <w:rsid w:val="00A20C42"/>
    <w:rsid w:val="00A21059"/>
    <w:rsid w:val="00A23AFD"/>
    <w:rsid w:val="00A246EB"/>
    <w:rsid w:val="00A24796"/>
    <w:rsid w:val="00A2503C"/>
    <w:rsid w:val="00A2671E"/>
    <w:rsid w:val="00A269FA"/>
    <w:rsid w:val="00A27B8D"/>
    <w:rsid w:val="00A27D14"/>
    <w:rsid w:val="00A27E92"/>
    <w:rsid w:val="00A34B39"/>
    <w:rsid w:val="00A3578B"/>
    <w:rsid w:val="00A3701B"/>
    <w:rsid w:val="00A41BBF"/>
    <w:rsid w:val="00A42128"/>
    <w:rsid w:val="00A42A16"/>
    <w:rsid w:val="00A42DD5"/>
    <w:rsid w:val="00A4372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10D"/>
    <w:rsid w:val="00A5797D"/>
    <w:rsid w:val="00A57BE3"/>
    <w:rsid w:val="00A60E5E"/>
    <w:rsid w:val="00A6130C"/>
    <w:rsid w:val="00A63FB1"/>
    <w:rsid w:val="00A642CA"/>
    <w:rsid w:val="00A64775"/>
    <w:rsid w:val="00A664E7"/>
    <w:rsid w:val="00A6664A"/>
    <w:rsid w:val="00A67D4C"/>
    <w:rsid w:val="00A71A27"/>
    <w:rsid w:val="00A720FB"/>
    <w:rsid w:val="00A7238C"/>
    <w:rsid w:val="00A72508"/>
    <w:rsid w:val="00A72BBB"/>
    <w:rsid w:val="00A735B2"/>
    <w:rsid w:val="00A74A28"/>
    <w:rsid w:val="00A75BAC"/>
    <w:rsid w:val="00A75CCB"/>
    <w:rsid w:val="00A7647C"/>
    <w:rsid w:val="00A80450"/>
    <w:rsid w:val="00A8082E"/>
    <w:rsid w:val="00A81993"/>
    <w:rsid w:val="00A81B20"/>
    <w:rsid w:val="00A828E4"/>
    <w:rsid w:val="00A82A08"/>
    <w:rsid w:val="00A82F4D"/>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B1F"/>
    <w:rsid w:val="00AA5FF9"/>
    <w:rsid w:val="00AA7A39"/>
    <w:rsid w:val="00AB0619"/>
    <w:rsid w:val="00AB0907"/>
    <w:rsid w:val="00AB0F9C"/>
    <w:rsid w:val="00AB1C4F"/>
    <w:rsid w:val="00AB241E"/>
    <w:rsid w:val="00AB3AC9"/>
    <w:rsid w:val="00AB5337"/>
    <w:rsid w:val="00AB65E8"/>
    <w:rsid w:val="00AC0891"/>
    <w:rsid w:val="00AC0C03"/>
    <w:rsid w:val="00AC10E1"/>
    <w:rsid w:val="00AC11B1"/>
    <w:rsid w:val="00AC1E37"/>
    <w:rsid w:val="00AC1EFB"/>
    <w:rsid w:val="00AC2E31"/>
    <w:rsid w:val="00AC3EE8"/>
    <w:rsid w:val="00AC5445"/>
    <w:rsid w:val="00AC5C66"/>
    <w:rsid w:val="00AC60EE"/>
    <w:rsid w:val="00AC672A"/>
    <w:rsid w:val="00AC75C2"/>
    <w:rsid w:val="00AD03F2"/>
    <w:rsid w:val="00AD0D4B"/>
    <w:rsid w:val="00AD1A76"/>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10A4"/>
    <w:rsid w:val="00AF22A8"/>
    <w:rsid w:val="00AF2B99"/>
    <w:rsid w:val="00AF3B74"/>
    <w:rsid w:val="00AF457A"/>
    <w:rsid w:val="00AF46D5"/>
    <w:rsid w:val="00AF4966"/>
    <w:rsid w:val="00AF4BFB"/>
    <w:rsid w:val="00AF5AEE"/>
    <w:rsid w:val="00AF5B94"/>
    <w:rsid w:val="00AF68E3"/>
    <w:rsid w:val="00AF6AD3"/>
    <w:rsid w:val="00AF6E3F"/>
    <w:rsid w:val="00B000A5"/>
    <w:rsid w:val="00B00277"/>
    <w:rsid w:val="00B0141F"/>
    <w:rsid w:val="00B025E4"/>
    <w:rsid w:val="00B02C1A"/>
    <w:rsid w:val="00B03486"/>
    <w:rsid w:val="00B03531"/>
    <w:rsid w:val="00B040AA"/>
    <w:rsid w:val="00B04C50"/>
    <w:rsid w:val="00B05A95"/>
    <w:rsid w:val="00B06282"/>
    <w:rsid w:val="00B06380"/>
    <w:rsid w:val="00B06B1F"/>
    <w:rsid w:val="00B071A9"/>
    <w:rsid w:val="00B0732C"/>
    <w:rsid w:val="00B0794B"/>
    <w:rsid w:val="00B1243C"/>
    <w:rsid w:val="00B12795"/>
    <w:rsid w:val="00B130D5"/>
    <w:rsid w:val="00B139D4"/>
    <w:rsid w:val="00B159BC"/>
    <w:rsid w:val="00B15C22"/>
    <w:rsid w:val="00B15ED1"/>
    <w:rsid w:val="00B1654B"/>
    <w:rsid w:val="00B16957"/>
    <w:rsid w:val="00B16D94"/>
    <w:rsid w:val="00B200EF"/>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39DB"/>
    <w:rsid w:val="00B34C20"/>
    <w:rsid w:val="00B351B9"/>
    <w:rsid w:val="00B35CB7"/>
    <w:rsid w:val="00B35F71"/>
    <w:rsid w:val="00B364EB"/>
    <w:rsid w:val="00B36796"/>
    <w:rsid w:val="00B373E1"/>
    <w:rsid w:val="00B379E1"/>
    <w:rsid w:val="00B40AFC"/>
    <w:rsid w:val="00B411C7"/>
    <w:rsid w:val="00B41582"/>
    <w:rsid w:val="00B425A2"/>
    <w:rsid w:val="00B42768"/>
    <w:rsid w:val="00B430DB"/>
    <w:rsid w:val="00B43504"/>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4BF"/>
    <w:rsid w:val="00B72EC9"/>
    <w:rsid w:val="00B7305A"/>
    <w:rsid w:val="00B7338E"/>
    <w:rsid w:val="00B750DB"/>
    <w:rsid w:val="00B767BE"/>
    <w:rsid w:val="00B77F1B"/>
    <w:rsid w:val="00B77FEA"/>
    <w:rsid w:val="00B80A11"/>
    <w:rsid w:val="00B816BA"/>
    <w:rsid w:val="00B81F63"/>
    <w:rsid w:val="00B8211F"/>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78E7"/>
    <w:rsid w:val="00BB110A"/>
    <w:rsid w:val="00BB1DD9"/>
    <w:rsid w:val="00BB2030"/>
    <w:rsid w:val="00BB3CE1"/>
    <w:rsid w:val="00BC1C8F"/>
    <w:rsid w:val="00BC2B03"/>
    <w:rsid w:val="00BC336D"/>
    <w:rsid w:val="00BC3C2A"/>
    <w:rsid w:val="00BC3D55"/>
    <w:rsid w:val="00BC3E2A"/>
    <w:rsid w:val="00BC47CD"/>
    <w:rsid w:val="00BC4F70"/>
    <w:rsid w:val="00BC5EB6"/>
    <w:rsid w:val="00BC6192"/>
    <w:rsid w:val="00BD081F"/>
    <w:rsid w:val="00BD0FD6"/>
    <w:rsid w:val="00BD1AD9"/>
    <w:rsid w:val="00BD3D91"/>
    <w:rsid w:val="00BD3F2A"/>
    <w:rsid w:val="00BD4327"/>
    <w:rsid w:val="00BD4A8C"/>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B8C"/>
    <w:rsid w:val="00BF7F91"/>
    <w:rsid w:val="00C01903"/>
    <w:rsid w:val="00C019E7"/>
    <w:rsid w:val="00C029AD"/>
    <w:rsid w:val="00C02B05"/>
    <w:rsid w:val="00C03011"/>
    <w:rsid w:val="00C03ABA"/>
    <w:rsid w:val="00C03ACB"/>
    <w:rsid w:val="00C05749"/>
    <w:rsid w:val="00C06561"/>
    <w:rsid w:val="00C070F4"/>
    <w:rsid w:val="00C12DF8"/>
    <w:rsid w:val="00C13ED9"/>
    <w:rsid w:val="00C14EE0"/>
    <w:rsid w:val="00C1538C"/>
    <w:rsid w:val="00C157F7"/>
    <w:rsid w:val="00C15AE7"/>
    <w:rsid w:val="00C20CC4"/>
    <w:rsid w:val="00C2106D"/>
    <w:rsid w:val="00C21482"/>
    <w:rsid w:val="00C2353B"/>
    <w:rsid w:val="00C241E8"/>
    <w:rsid w:val="00C246B9"/>
    <w:rsid w:val="00C24D87"/>
    <w:rsid w:val="00C24FB9"/>
    <w:rsid w:val="00C25564"/>
    <w:rsid w:val="00C257B5"/>
    <w:rsid w:val="00C269E4"/>
    <w:rsid w:val="00C26E98"/>
    <w:rsid w:val="00C2707E"/>
    <w:rsid w:val="00C30807"/>
    <w:rsid w:val="00C30BE6"/>
    <w:rsid w:val="00C31061"/>
    <w:rsid w:val="00C310FE"/>
    <w:rsid w:val="00C3122A"/>
    <w:rsid w:val="00C31358"/>
    <w:rsid w:val="00C329FC"/>
    <w:rsid w:val="00C33BD5"/>
    <w:rsid w:val="00C34813"/>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3769"/>
    <w:rsid w:val="00C55293"/>
    <w:rsid w:val="00C5625B"/>
    <w:rsid w:val="00C56C88"/>
    <w:rsid w:val="00C60265"/>
    <w:rsid w:val="00C603C0"/>
    <w:rsid w:val="00C61160"/>
    <w:rsid w:val="00C62041"/>
    <w:rsid w:val="00C6291D"/>
    <w:rsid w:val="00C656AD"/>
    <w:rsid w:val="00C66838"/>
    <w:rsid w:val="00C708B3"/>
    <w:rsid w:val="00C71AA7"/>
    <w:rsid w:val="00C73680"/>
    <w:rsid w:val="00C736F3"/>
    <w:rsid w:val="00C73CAE"/>
    <w:rsid w:val="00C756C0"/>
    <w:rsid w:val="00C757E9"/>
    <w:rsid w:val="00C76FCE"/>
    <w:rsid w:val="00C773CE"/>
    <w:rsid w:val="00C7759B"/>
    <w:rsid w:val="00C779EB"/>
    <w:rsid w:val="00C77ACD"/>
    <w:rsid w:val="00C77F96"/>
    <w:rsid w:val="00C808CE"/>
    <w:rsid w:val="00C80CDD"/>
    <w:rsid w:val="00C8109A"/>
    <w:rsid w:val="00C811FA"/>
    <w:rsid w:val="00C812B2"/>
    <w:rsid w:val="00C81F40"/>
    <w:rsid w:val="00C82A0C"/>
    <w:rsid w:val="00C830A6"/>
    <w:rsid w:val="00C83936"/>
    <w:rsid w:val="00C83DE3"/>
    <w:rsid w:val="00C8522A"/>
    <w:rsid w:val="00C87D4E"/>
    <w:rsid w:val="00C90DE1"/>
    <w:rsid w:val="00C9186C"/>
    <w:rsid w:val="00C91ED0"/>
    <w:rsid w:val="00C9273B"/>
    <w:rsid w:val="00C942F3"/>
    <w:rsid w:val="00C94B35"/>
    <w:rsid w:val="00C95A39"/>
    <w:rsid w:val="00C95B5A"/>
    <w:rsid w:val="00C97D8F"/>
    <w:rsid w:val="00CA0290"/>
    <w:rsid w:val="00CA16DA"/>
    <w:rsid w:val="00CA2214"/>
    <w:rsid w:val="00CA2584"/>
    <w:rsid w:val="00CA2CD9"/>
    <w:rsid w:val="00CA3620"/>
    <w:rsid w:val="00CA5955"/>
    <w:rsid w:val="00CA5EB5"/>
    <w:rsid w:val="00CA65CD"/>
    <w:rsid w:val="00CA7ECB"/>
    <w:rsid w:val="00CB0B83"/>
    <w:rsid w:val="00CB3A2F"/>
    <w:rsid w:val="00CB4352"/>
    <w:rsid w:val="00CB4FB2"/>
    <w:rsid w:val="00CB55B3"/>
    <w:rsid w:val="00CB56CE"/>
    <w:rsid w:val="00CB5C1C"/>
    <w:rsid w:val="00CB5E8E"/>
    <w:rsid w:val="00CB6505"/>
    <w:rsid w:val="00CB677D"/>
    <w:rsid w:val="00CB6939"/>
    <w:rsid w:val="00CB6DB2"/>
    <w:rsid w:val="00CB769F"/>
    <w:rsid w:val="00CC0848"/>
    <w:rsid w:val="00CC1358"/>
    <w:rsid w:val="00CC292E"/>
    <w:rsid w:val="00CC2D73"/>
    <w:rsid w:val="00CC2DCF"/>
    <w:rsid w:val="00CC3418"/>
    <w:rsid w:val="00CC378C"/>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B3"/>
    <w:rsid w:val="00CF0666"/>
    <w:rsid w:val="00CF19A4"/>
    <w:rsid w:val="00CF1EE1"/>
    <w:rsid w:val="00CF3230"/>
    <w:rsid w:val="00CF3E73"/>
    <w:rsid w:val="00CF4B81"/>
    <w:rsid w:val="00CF52B3"/>
    <w:rsid w:val="00CF55A0"/>
    <w:rsid w:val="00CF5B5A"/>
    <w:rsid w:val="00CF5DE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117F"/>
    <w:rsid w:val="00D11C11"/>
    <w:rsid w:val="00D11CEE"/>
    <w:rsid w:val="00D13301"/>
    <w:rsid w:val="00D1336C"/>
    <w:rsid w:val="00D1352C"/>
    <w:rsid w:val="00D16962"/>
    <w:rsid w:val="00D16A38"/>
    <w:rsid w:val="00D175D1"/>
    <w:rsid w:val="00D20678"/>
    <w:rsid w:val="00D21329"/>
    <w:rsid w:val="00D21ABA"/>
    <w:rsid w:val="00D21C74"/>
    <w:rsid w:val="00D2289A"/>
    <w:rsid w:val="00D231E5"/>
    <w:rsid w:val="00D23553"/>
    <w:rsid w:val="00D23970"/>
    <w:rsid w:val="00D24B9E"/>
    <w:rsid w:val="00D24D11"/>
    <w:rsid w:val="00D25244"/>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3F69"/>
    <w:rsid w:val="00DA5482"/>
    <w:rsid w:val="00DA57BE"/>
    <w:rsid w:val="00DA5C85"/>
    <w:rsid w:val="00DA5E81"/>
    <w:rsid w:val="00DA6713"/>
    <w:rsid w:val="00DA7050"/>
    <w:rsid w:val="00DB137D"/>
    <w:rsid w:val="00DB379C"/>
    <w:rsid w:val="00DB3CB1"/>
    <w:rsid w:val="00DB5E71"/>
    <w:rsid w:val="00DB5E9A"/>
    <w:rsid w:val="00DB62E6"/>
    <w:rsid w:val="00DB68E3"/>
    <w:rsid w:val="00DB7C74"/>
    <w:rsid w:val="00DC0366"/>
    <w:rsid w:val="00DC14E2"/>
    <w:rsid w:val="00DC2EC1"/>
    <w:rsid w:val="00DC474E"/>
    <w:rsid w:val="00DC4D10"/>
    <w:rsid w:val="00DC56B7"/>
    <w:rsid w:val="00DC5961"/>
    <w:rsid w:val="00DC6201"/>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9F3"/>
    <w:rsid w:val="00DE571D"/>
    <w:rsid w:val="00DE620B"/>
    <w:rsid w:val="00DE767B"/>
    <w:rsid w:val="00DE7E61"/>
    <w:rsid w:val="00DF0A51"/>
    <w:rsid w:val="00DF0B92"/>
    <w:rsid w:val="00DF1449"/>
    <w:rsid w:val="00DF1906"/>
    <w:rsid w:val="00DF1F13"/>
    <w:rsid w:val="00DF1F85"/>
    <w:rsid w:val="00DF2336"/>
    <w:rsid w:val="00DF2B35"/>
    <w:rsid w:val="00DF3764"/>
    <w:rsid w:val="00DF54BF"/>
    <w:rsid w:val="00DF561F"/>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1801"/>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4632"/>
    <w:rsid w:val="00E30E64"/>
    <w:rsid w:val="00E31806"/>
    <w:rsid w:val="00E32C82"/>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1BBC"/>
    <w:rsid w:val="00E62489"/>
    <w:rsid w:val="00E64087"/>
    <w:rsid w:val="00E6445B"/>
    <w:rsid w:val="00E6483F"/>
    <w:rsid w:val="00E65557"/>
    <w:rsid w:val="00E65C4A"/>
    <w:rsid w:val="00E66B3F"/>
    <w:rsid w:val="00E6770D"/>
    <w:rsid w:val="00E67DF7"/>
    <w:rsid w:val="00E72DAF"/>
    <w:rsid w:val="00E734AE"/>
    <w:rsid w:val="00E738AE"/>
    <w:rsid w:val="00E73A3E"/>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6730"/>
    <w:rsid w:val="00EA0B45"/>
    <w:rsid w:val="00EA0F1A"/>
    <w:rsid w:val="00EA1091"/>
    <w:rsid w:val="00EA1691"/>
    <w:rsid w:val="00EA1803"/>
    <w:rsid w:val="00EA1E80"/>
    <w:rsid w:val="00EA301F"/>
    <w:rsid w:val="00EA3A5B"/>
    <w:rsid w:val="00EA41F5"/>
    <w:rsid w:val="00EA4357"/>
    <w:rsid w:val="00EA7088"/>
    <w:rsid w:val="00EA718D"/>
    <w:rsid w:val="00EB2F21"/>
    <w:rsid w:val="00EB4CAF"/>
    <w:rsid w:val="00EB5791"/>
    <w:rsid w:val="00EB5D68"/>
    <w:rsid w:val="00EB653F"/>
    <w:rsid w:val="00EC0875"/>
    <w:rsid w:val="00EC265A"/>
    <w:rsid w:val="00EC2822"/>
    <w:rsid w:val="00EC2D8C"/>
    <w:rsid w:val="00EC2F2B"/>
    <w:rsid w:val="00EC38B0"/>
    <w:rsid w:val="00EC4FEE"/>
    <w:rsid w:val="00EC50D7"/>
    <w:rsid w:val="00EC5F7F"/>
    <w:rsid w:val="00EC6B1A"/>
    <w:rsid w:val="00EC6ED7"/>
    <w:rsid w:val="00EC7837"/>
    <w:rsid w:val="00ED0425"/>
    <w:rsid w:val="00ED04BE"/>
    <w:rsid w:val="00ED1189"/>
    <w:rsid w:val="00ED1AED"/>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C5D"/>
    <w:rsid w:val="00EF30A6"/>
    <w:rsid w:val="00EF3F25"/>
    <w:rsid w:val="00EF4595"/>
    <w:rsid w:val="00EF52F9"/>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E41"/>
    <w:rsid w:val="00F133F0"/>
    <w:rsid w:val="00F14837"/>
    <w:rsid w:val="00F149F0"/>
    <w:rsid w:val="00F15632"/>
    <w:rsid w:val="00F16DFA"/>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52D4"/>
    <w:rsid w:val="00F35631"/>
    <w:rsid w:val="00F359E4"/>
    <w:rsid w:val="00F36154"/>
    <w:rsid w:val="00F36B09"/>
    <w:rsid w:val="00F36DD6"/>
    <w:rsid w:val="00F3735F"/>
    <w:rsid w:val="00F378E4"/>
    <w:rsid w:val="00F40132"/>
    <w:rsid w:val="00F403CB"/>
    <w:rsid w:val="00F40D70"/>
    <w:rsid w:val="00F43DE2"/>
    <w:rsid w:val="00F45C64"/>
    <w:rsid w:val="00F5028C"/>
    <w:rsid w:val="00F50F6D"/>
    <w:rsid w:val="00F51F12"/>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1A0"/>
    <w:rsid w:val="00F733A8"/>
    <w:rsid w:val="00F73C3C"/>
    <w:rsid w:val="00F73E95"/>
    <w:rsid w:val="00F75C3D"/>
    <w:rsid w:val="00F75DED"/>
    <w:rsid w:val="00F761F0"/>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D14F5"/>
    <w:rsid w:val="00FD4274"/>
    <w:rsid w:val="00FD6038"/>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8DDC8B2-9F17-4635-BE3A-86AB1C8A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Puest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 w:type="table" w:customStyle="1" w:styleId="Tablaconcuadrcula3">
    <w:name w:val="Tabla con cuadrícula3"/>
    <w:basedOn w:val="Tablanormal"/>
    <w:next w:val="Tablaconcuadrcula"/>
    <w:uiPriority w:val="59"/>
    <w:rsid w:val="00AF10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maya.nogales@ypfblogistica.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go.kishimoto@ypfblogistica.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maya.nogales@ypfblogistica.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ypfbcompr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pfblogistica.com.bo" TargetMode="Externa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8CB3-AE36-4337-990F-BEC87856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3989</Words>
  <Characters>23959</Characters>
  <Application>Microsoft Office Word</Application>
  <DocSecurity>4</DocSecurity>
  <Lines>199</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27893</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Sumaya Nogales</cp:lastModifiedBy>
  <cp:revision>2</cp:revision>
  <cp:lastPrinted>2016-10-21T20:03:00Z</cp:lastPrinted>
  <dcterms:created xsi:type="dcterms:W3CDTF">2016-10-26T17:56:00Z</dcterms:created>
  <dcterms:modified xsi:type="dcterms:W3CDTF">2016-10-26T17:56:00Z</dcterms:modified>
</cp:coreProperties>
</file>