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7BF" w:rsidRDefault="007777BF" w:rsidP="007777BF">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08B6D58C" wp14:editId="692B242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71743F6" wp14:editId="12971301">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8C0D0A6" wp14:editId="28114E7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77BF" w:rsidRPr="00AD6AF2" w:rsidRDefault="007777BF" w:rsidP="007777BF">
                            <w:pPr>
                              <w:ind w:right="930"/>
                              <w:jc w:val="center"/>
                              <w:rPr>
                                <w:rFonts w:ascii="Century Gothic" w:hAnsi="Century Gothic"/>
                                <w:sz w:val="14"/>
                                <w:lang w:val="es-ES_tradnl"/>
                              </w:rPr>
                            </w:pPr>
                          </w:p>
                          <w:p w:rsidR="007777BF" w:rsidRDefault="007777BF" w:rsidP="007777B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777BF" w:rsidRPr="00AD6AF2" w:rsidRDefault="007777BF" w:rsidP="007777BF">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777BF" w:rsidRPr="00AD6AF2" w:rsidRDefault="007777BF" w:rsidP="007777BF">
                      <w:pPr>
                        <w:ind w:right="930"/>
                        <w:jc w:val="center"/>
                        <w:rPr>
                          <w:rFonts w:ascii="Century Gothic" w:hAnsi="Century Gothic"/>
                          <w:sz w:val="14"/>
                          <w:lang w:val="es-ES_tradnl"/>
                        </w:rPr>
                      </w:pPr>
                    </w:p>
                    <w:p w:rsidR="007777BF" w:rsidRDefault="007777BF" w:rsidP="007777B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777BF" w:rsidRPr="00AD6AF2" w:rsidRDefault="007777BF" w:rsidP="007777BF">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3360" behindDoc="0" locked="0" layoutInCell="1" allowOverlap="1" wp14:anchorId="3AFCF79D" wp14:editId="15B41296">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777BF" w:rsidRPr="00552079" w:rsidRDefault="007777BF" w:rsidP="007777BF">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5D6BAAA" wp14:editId="39C3D75C">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77BF" w:rsidRPr="00B26F20" w:rsidRDefault="007777BF" w:rsidP="007777BF">
                            <w:pPr>
                              <w:pStyle w:val="Ttulo1"/>
                              <w:ind w:left="142"/>
                              <w:jc w:val="center"/>
                              <w:rPr>
                                <w:rFonts w:ascii="Century Gothic" w:hAnsi="Century Gothic"/>
                                <w:sz w:val="10"/>
                                <w:szCs w:val="28"/>
                              </w:rPr>
                            </w:pPr>
                          </w:p>
                          <w:p w:rsidR="007777BF" w:rsidRDefault="007777BF" w:rsidP="007777B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77BF" w:rsidRPr="00196858" w:rsidRDefault="007777BF" w:rsidP="007777BF"/>
                          <w:p w:rsidR="007777BF" w:rsidRDefault="007777BF" w:rsidP="007777BF">
                            <w:pPr>
                              <w:ind w:left="142"/>
                              <w:jc w:val="center"/>
                              <w:rPr>
                                <w:rFonts w:ascii="Verdana" w:hAnsi="Verdana"/>
                                <w:b/>
                              </w:rPr>
                            </w:pPr>
                          </w:p>
                          <w:p w:rsidR="007777BF" w:rsidRDefault="007777BF" w:rsidP="007777B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FEF750" wp14:editId="3062983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77BF" w:rsidRPr="00103622" w:rsidRDefault="007777BF" w:rsidP="007777BF">
                            <w:pPr>
                              <w:ind w:left="142"/>
                              <w:jc w:val="center"/>
                              <w:rPr>
                                <w:rFonts w:ascii="Century Gothic" w:hAnsi="Century Gothic" w:cs="Arial"/>
                                <w:b/>
                                <w:sz w:val="32"/>
                                <w:szCs w:val="32"/>
                                <w:lang w:val="es-MX"/>
                              </w:rPr>
                            </w:pPr>
                          </w:p>
                          <w:p w:rsidR="007777BF" w:rsidRPr="00103622" w:rsidRDefault="007777BF" w:rsidP="007777BF">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777BF" w:rsidRDefault="007777BF" w:rsidP="007777BF">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777BF" w:rsidRDefault="007777BF" w:rsidP="007777BF">
                            <w:pPr>
                              <w:jc w:val="center"/>
                              <w:rPr>
                                <w:rFonts w:ascii="Century Gothic" w:hAnsi="Century Gothic" w:cs="Arial"/>
                                <w:b/>
                                <w:sz w:val="28"/>
                                <w:szCs w:val="32"/>
                              </w:rPr>
                            </w:pPr>
                          </w:p>
                          <w:p w:rsidR="007777BF" w:rsidRDefault="007777BF" w:rsidP="007777BF">
                            <w:pPr>
                              <w:jc w:val="center"/>
                              <w:rPr>
                                <w:rFonts w:ascii="Century Gothic" w:hAnsi="Century Gothic" w:cs="Arial"/>
                                <w:b/>
                                <w:sz w:val="28"/>
                                <w:szCs w:val="32"/>
                              </w:rPr>
                            </w:pPr>
                          </w:p>
                          <w:p w:rsidR="007777BF" w:rsidRPr="00D94CE2" w:rsidRDefault="007777BF" w:rsidP="007777B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777BF" w:rsidRPr="00D94CE2" w:rsidRDefault="007777BF" w:rsidP="007777BF">
                            <w:pPr>
                              <w:jc w:val="center"/>
                              <w:rPr>
                                <w:rFonts w:ascii="Century Gothic" w:hAnsi="Century Gothic"/>
                                <w:b/>
                                <w:sz w:val="28"/>
                                <w:szCs w:val="32"/>
                              </w:rPr>
                            </w:pPr>
                            <w:r w:rsidRPr="00D94CE2">
                              <w:rPr>
                                <w:rFonts w:ascii="Century Gothic" w:hAnsi="Century Gothic"/>
                                <w:b/>
                                <w:sz w:val="28"/>
                                <w:szCs w:val="32"/>
                              </w:rPr>
                              <w:t>EN EL MARCO DEL D.S. 29506</w:t>
                            </w:r>
                          </w:p>
                          <w:p w:rsidR="007777BF" w:rsidRPr="00F40D69" w:rsidRDefault="007777BF" w:rsidP="007777BF">
                            <w:pPr>
                              <w:ind w:left="142"/>
                              <w:jc w:val="center"/>
                              <w:rPr>
                                <w:rFonts w:ascii="Century Gothic" w:hAnsi="Century Gothic" w:cs="Arial"/>
                                <w:b/>
                                <w:sz w:val="28"/>
                                <w:szCs w:val="28"/>
                              </w:rPr>
                            </w:pPr>
                          </w:p>
                          <w:p w:rsidR="007777BF" w:rsidRDefault="007777BF" w:rsidP="007777BF">
                            <w:pPr>
                              <w:ind w:left="142"/>
                              <w:jc w:val="center"/>
                              <w:rPr>
                                <w:rFonts w:ascii="Century Gothic" w:hAnsi="Century Gothic" w:cs="Arial"/>
                                <w:b/>
                                <w:sz w:val="28"/>
                                <w:szCs w:val="28"/>
                                <w:lang w:val="es-MX"/>
                              </w:rPr>
                            </w:pPr>
                          </w:p>
                          <w:p w:rsidR="007777BF" w:rsidRPr="00103622" w:rsidRDefault="007777BF" w:rsidP="007777BF">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777BF" w:rsidRPr="005F6C94" w:rsidRDefault="007777BF" w:rsidP="007777BF">
                            <w:pPr>
                              <w:ind w:left="142"/>
                              <w:rPr>
                                <w:rFonts w:ascii="Century Gothic" w:hAnsi="Century Gothic"/>
                                <w:b/>
                                <w:sz w:val="28"/>
                                <w:szCs w:val="28"/>
                                <w:lang w:val="es-MX"/>
                              </w:rPr>
                            </w:pPr>
                          </w:p>
                          <w:p w:rsidR="007777BF" w:rsidRPr="00D94CE2" w:rsidRDefault="007777BF" w:rsidP="007777B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PARA EL DTCC</w:t>
                            </w:r>
                          </w:p>
                          <w:p w:rsidR="007777BF" w:rsidRPr="00D94CE2" w:rsidRDefault="007777BF" w:rsidP="007777BF">
                            <w:pPr>
                              <w:jc w:val="center"/>
                              <w:rPr>
                                <w:rFonts w:ascii="Century Gothic" w:hAnsi="Century Gothic" w:cs="Century Gothic"/>
                                <w:b/>
                                <w:bCs/>
                                <w:color w:val="FF0000"/>
                                <w:sz w:val="28"/>
                                <w:szCs w:val="28"/>
                              </w:rPr>
                            </w:pPr>
                          </w:p>
                          <w:p w:rsidR="007777BF" w:rsidRPr="00D94CE2" w:rsidRDefault="007777BF" w:rsidP="007777B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GCC-CDL-DTCC-96-16</w:t>
                            </w:r>
                          </w:p>
                          <w:p w:rsidR="007777BF" w:rsidRPr="00D94CE2" w:rsidRDefault="007777BF" w:rsidP="007777BF">
                            <w:pPr>
                              <w:jc w:val="center"/>
                              <w:rPr>
                                <w:rFonts w:ascii="Century Gothic" w:hAnsi="Century Gothic" w:cs="Century Gothic"/>
                                <w:b/>
                                <w:bCs/>
                                <w:color w:val="FF0000"/>
                                <w:sz w:val="28"/>
                                <w:szCs w:val="28"/>
                              </w:rPr>
                            </w:pPr>
                          </w:p>
                          <w:p w:rsidR="007777BF" w:rsidRPr="00D94CE2" w:rsidRDefault="007777BF" w:rsidP="007777BF">
                            <w:pPr>
                              <w:jc w:val="center"/>
                              <w:rPr>
                                <w:rFonts w:ascii="Century Gothic" w:hAnsi="Century Gothic" w:cs="Century Gothic"/>
                                <w:b/>
                                <w:bCs/>
                                <w:color w:val="FF0000"/>
                                <w:sz w:val="28"/>
                                <w:szCs w:val="28"/>
                              </w:rPr>
                            </w:pPr>
                          </w:p>
                          <w:p w:rsidR="007777BF" w:rsidRPr="00D94CE2" w:rsidRDefault="007777BF" w:rsidP="007777BF">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777BF" w:rsidRPr="00103622" w:rsidRDefault="007777BF" w:rsidP="007777BF">
                            <w:pPr>
                              <w:jc w:val="center"/>
                              <w:rPr>
                                <w:rFonts w:ascii="Century Gothic" w:hAnsi="Century Gothic"/>
                                <w:sz w:val="32"/>
                                <w:szCs w:val="32"/>
                                <w:lang w:val="es-ES_tradnl"/>
                              </w:rPr>
                            </w:pPr>
                          </w:p>
                          <w:p w:rsidR="007777BF" w:rsidRPr="00103622" w:rsidRDefault="007777BF" w:rsidP="007777BF">
                            <w:pPr>
                              <w:ind w:right="930"/>
                              <w:jc w:val="center"/>
                              <w:rPr>
                                <w:rFonts w:ascii="Century Gothic" w:hAnsi="Century Gothic"/>
                                <w:sz w:val="32"/>
                                <w:szCs w:val="32"/>
                                <w:lang w:val="es-ES_tradnl"/>
                              </w:rPr>
                            </w:pPr>
                          </w:p>
                          <w:p w:rsidR="007777BF" w:rsidRPr="00103622" w:rsidRDefault="007777BF" w:rsidP="007777BF">
                            <w:pPr>
                              <w:ind w:right="930"/>
                              <w:jc w:val="center"/>
                              <w:rPr>
                                <w:rFonts w:ascii="Century Gothic" w:hAnsi="Century Gothic"/>
                                <w:sz w:val="32"/>
                                <w:szCs w:val="32"/>
                                <w:lang w:val="es-ES_tradnl"/>
                              </w:rPr>
                            </w:pPr>
                          </w:p>
                          <w:p w:rsidR="007777BF" w:rsidRDefault="007777BF" w:rsidP="007777BF">
                            <w:pPr>
                              <w:ind w:right="930"/>
                              <w:jc w:val="center"/>
                              <w:rPr>
                                <w:rFonts w:ascii="Century Gothic" w:hAnsi="Century Gothic"/>
                                <w:lang w:val="es-ES_tradnl"/>
                              </w:rPr>
                            </w:pPr>
                          </w:p>
                          <w:p w:rsidR="007777BF" w:rsidRPr="009C5A35" w:rsidRDefault="007777BF" w:rsidP="007777B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777BF" w:rsidRPr="00B26F20" w:rsidRDefault="007777BF" w:rsidP="007777BF">
                      <w:pPr>
                        <w:pStyle w:val="Ttulo1"/>
                        <w:ind w:left="142"/>
                        <w:jc w:val="center"/>
                        <w:rPr>
                          <w:rFonts w:ascii="Century Gothic" w:hAnsi="Century Gothic"/>
                          <w:sz w:val="10"/>
                          <w:szCs w:val="28"/>
                        </w:rPr>
                      </w:pPr>
                    </w:p>
                    <w:p w:rsidR="007777BF" w:rsidRDefault="007777BF" w:rsidP="007777B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77BF" w:rsidRPr="00196858" w:rsidRDefault="007777BF" w:rsidP="007777BF"/>
                    <w:p w:rsidR="007777BF" w:rsidRDefault="007777BF" w:rsidP="007777BF">
                      <w:pPr>
                        <w:ind w:left="142"/>
                        <w:jc w:val="center"/>
                        <w:rPr>
                          <w:rFonts w:ascii="Verdana" w:hAnsi="Verdana"/>
                          <w:b/>
                        </w:rPr>
                      </w:pPr>
                    </w:p>
                    <w:p w:rsidR="007777BF" w:rsidRDefault="007777BF" w:rsidP="007777B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FEF750" wp14:editId="3062983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77BF" w:rsidRPr="00103622" w:rsidRDefault="007777BF" w:rsidP="007777BF">
                      <w:pPr>
                        <w:ind w:left="142"/>
                        <w:jc w:val="center"/>
                        <w:rPr>
                          <w:rFonts w:ascii="Century Gothic" w:hAnsi="Century Gothic" w:cs="Arial"/>
                          <w:b/>
                          <w:sz w:val="32"/>
                          <w:szCs w:val="32"/>
                          <w:lang w:val="es-MX"/>
                        </w:rPr>
                      </w:pPr>
                    </w:p>
                    <w:p w:rsidR="007777BF" w:rsidRPr="00103622" w:rsidRDefault="007777BF" w:rsidP="007777BF">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777BF" w:rsidRDefault="007777BF" w:rsidP="007777BF">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777BF" w:rsidRDefault="007777BF" w:rsidP="007777BF">
                      <w:pPr>
                        <w:jc w:val="center"/>
                        <w:rPr>
                          <w:rFonts w:ascii="Century Gothic" w:hAnsi="Century Gothic" w:cs="Arial"/>
                          <w:b/>
                          <w:sz w:val="28"/>
                          <w:szCs w:val="32"/>
                        </w:rPr>
                      </w:pPr>
                    </w:p>
                    <w:p w:rsidR="007777BF" w:rsidRDefault="007777BF" w:rsidP="007777BF">
                      <w:pPr>
                        <w:jc w:val="center"/>
                        <w:rPr>
                          <w:rFonts w:ascii="Century Gothic" w:hAnsi="Century Gothic" w:cs="Arial"/>
                          <w:b/>
                          <w:sz w:val="28"/>
                          <w:szCs w:val="32"/>
                        </w:rPr>
                      </w:pPr>
                    </w:p>
                    <w:p w:rsidR="007777BF" w:rsidRPr="00D94CE2" w:rsidRDefault="007777BF" w:rsidP="007777B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777BF" w:rsidRPr="00D94CE2" w:rsidRDefault="007777BF" w:rsidP="007777BF">
                      <w:pPr>
                        <w:jc w:val="center"/>
                        <w:rPr>
                          <w:rFonts w:ascii="Century Gothic" w:hAnsi="Century Gothic"/>
                          <w:b/>
                          <w:sz w:val="28"/>
                          <w:szCs w:val="32"/>
                        </w:rPr>
                      </w:pPr>
                      <w:r w:rsidRPr="00D94CE2">
                        <w:rPr>
                          <w:rFonts w:ascii="Century Gothic" w:hAnsi="Century Gothic"/>
                          <w:b/>
                          <w:sz w:val="28"/>
                          <w:szCs w:val="32"/>
                        </w:rPr>
                        <w:t>EN EL MARCO DEL D.S. 29506</w:t>
                      </w:r>
                    </w:p>
                    <w:p w:rsidR="007777BF" w:rsidRPr="00F40D69" w:rsidRDefault="007777BF" w:rsidP="007777BF">
                      <w:pPr>
                        <w:ind w:left="142"/>
                        <w:jc w:val="center"/>
                        <w:rPr>
                          <w:rFonts w:ascii="Century Gothic" w:hAnsi="Century Gothic" w:cs="Arial"/>
                          <w:b/>
                          <w:sz w:val="28"/>
                          <w:szCs w:val="28"/>
                        </w:rPr>
                      </w:pPr>
                    </w:p>
                    <w:p w:rsidR="007777BF" w:rsidRDefault="007777BF" w:rsidP="007777BF">
                      <w:pPr>
                        <w:ind w:left="142"/>
                        <w:jc w:val="center"/>
                        <w:rPr>
                          <w:rFonts w:ascii="Century Gothic" w:hAnsi="Century Gothic" w:cs="Arial"/>
                          <w:b/>
                          <w:sz w:val="28"/>
                          <w:szCs w:val="28"/>
                          <w:lang w:val="es-MX"/>
                        </w:rPr>
                      </w:pPr>
                    </w:p>
                    <w:p w:rsidR="007777BF" w:rsidRPr="00103622" w:rsidRDefault="007777BF" w:rsidP="007777BF">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777BF" w:rsidRPr="005F6C94" w:rsidRDefault="007777BF" w:rsidP="007777BF">
                      <w:pPr>
                        <w:ind w:left="142"/>
                        <w:rPr>
                          <w:rFonts w:ascii="Century Gothic" w:hAnsi="Century Gothic"/>
                          <w:b/>
                          <w:sz w:val="28"/>
                          <w:szCs w:val="28"/>
                          <w:lang w:val="es-MX"/>
                        </w:rPr>
                      </w:pPr>
                    </w:p>
                    <w:p w:rsidR="007777BF" w:rsidRPr="00D94CE2" w:rsidRDefault="007777BF" w:rsidP="007777B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PARA EL DTCC</w:t>
                      </w:r>
                    </w:p>
                    <w:p w:rsidR="007777BF" w:rsidRPr="00D94CE2" w:rsidRDefault="007777BF" w:rsidP="007777BF">
                      <w:pPr>
                        <w:jc w:val="center"/>
                        <w:rPr>
                          <w:rFonts w:ascii="Century Gothic" w:hAnsi="Century Gothic" w:cs="Century Gothic"/>
                          <w:b/>
                          <w:bCs/>
                          <w:color w:val="FF0000"/>
                          <w:sz w:val="28"/>
                          <w:szCs w:val="28"/>
                        </w:rPr>
                      </w:pPr>
                    </w:p>
                    <w:p w:rsidR="007777BF" w:rsidRPr="00D94CE2" w:rsidRDefault="007777BF" w:rsidP="007777B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GCC-CDL-DTCC-96-16</w:t>
                      </w:r>
                    </w:p>
                    <w:p w:rsidR="007777BF" w:rsidRPr="00D94CE2" w:rsidRDefault="007777BF" w:rsidP="007777BF">
                      <w:pPr>
                        <w:jc w:val="center"/>
                        <w:rPr>
                          <w:rFonts w:ascii="Century Gothic" w:hAnsi="Century Gothic" w:cs="Century Gothic"/>
                          <w:b/>
                          <w:bCs/>
                          <w:color w:val="FF0000"/>
                          <w:sz w:val="28"/>
                          <w:szCs w:val="28"/>
                        </w:rPr>
                      </w:pPr>
                    </w:p>
                    <w:p w:rsidR="007777BF" w:rsidRPr="00D94CE2" w:rsidRDefault="007777BF" w:rsidP="007777BF">
                      <w:pPr>
                        <w:jc w:val="center"/>
                        <w:rPr>
                          <w:rFonts w:ascii="Century Gothic" w:hAnsi="Century Gothic" w:cs="Century Gothic"/>
                          <w:b/>
                          <w:bCs/>
                          <w:color w:val="FF0000"/>
                          <w:sz w:val="28"/>
                          <w:szCs w:val="28"/>
                        </w:rPr>
                      </w:pPr>
                    </w:p>
                    <w:p w:rsidR="007777BF" w:rsidRPr="00D94CE2" w:rsidRDefault="007777BF" w:rsidP="007777BF">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777BF" w:rsidRPr="00103622" w:rsidRDefault="007777BF" w:rsidP="007777BF">
                      <w:pPr>
                        <w:jc w:val="center"/>
                        <w:rPr>
                          <w:rFonts w:ascii="Century Gothic" w:hAnsi="Century Gothic"/>
                          <w:sz w:val="32"/>
                          <w:szCs w:val="32"/>
                          <w:lang w:val="es-ES_tradnl"/>
                        </w:rPr>
                      </w:pPr>
                    </w:p>
                    <w:p w:rsidR="007777BF" w:rsidRPr="00103622" w:rsidRDefault="007777BF" w:rsidP="007777BF">
                      <w:pPr>
                        <w:ind w:right="930"/>
                        <w:jc w:val="center"/>
                        <w:rPr>
                          <w:rFonts w:ascii="Century Gothic" w:hAnsi="Century Gothic"/>
                          <w:sz w:val="32"/>
                          <w:szCs w:val="32"/>
                          <w:lang w:val="es-ES_tradnl"/>
                        </w:rPr>
                      </w:pPr>
                    </w:p>
                    <w:p w:rsidR="007777BF" w:rsidRPr="00103622" w:rsidRDefault="007777BF" w:rsidP="007777BF">
                      <w:pPr>
                        <w:ind w:right="930"/>
                        <w:jc w:val="center"/>
                        <w:rPr>
                          <w:rFonts w:ascii="Century Gothic" w:hAnsi="Century Gothic"/>
                          <w:sz w:val="32"/>
                          <w:szCs w:val="32"/>
                          <w:lang w:val="es-ES_tradnl"/>
                        </w:rPr>
                      </w:pPr>
                    </w:p>
                    <w:p w:rsidR="007777BF" w:rsidRDefault="007777BF" w:rsidP="007777BF">
                      <w:pPr>
                        <w:ind w:right="930"/>
                        <w:jc w:val="center"/>
                        <w:rPr>
                          <w:rFonts w:ascii="Century Gothic" w:hAnsi="Century Gothic"/>
                          <w:lang w:val="es-ES_tradnl"/>
                        </w:rPr>
                      </w:pPr>
                    </w:p>
                    <w:p w:rsidR="007777BF" w:rsidRPr="009C5A35" w:rsidRDefault="007777BF" w:rsidP="007777BF">
                      <w:pPr>
                        <w:ind w:right="930"/>
                        <w:jc w:val="center"/>
                        <w:rPr>
                          <w:rFonts w:ascii="Century Gothic" w:hAnsi="Century Gothic"/>
                          <w:lang w:val="es-ES_tradnl"/>
                        </w:rPr>
                      </w:pPr>
                    </w:p>
                  </w:txbxContent>
                </v:textbox>
              </v:roundrect>
            </w:pict>
          </mc:Fallback>
        </mc:AlternateContent>
      </w:r>
    </w:p>
    <w:p w:rsidR="007777BF" w:rsidRPr="00552079" w:rsidRDefault="007777BF" w:rsidP="007777BF">
      <w:pPr>
        <w:pStyle w:val="Norma"/>
        <w:spacing w:line="240" w:lineRule="auto"/>
        <w:rPr>
          <w:rFonts w:asciiTheme="minorHAnsi" w:hAnsiTheme="minorHAnsi" w:cstheme="minorHAnsi"/>
        </w:rPr>
      </w:pPr>
      <w:r w:rsidRPr="00552079">
        <w:rPr>
          <w:rFonts w:asciiTheme="minorHAnsi" w:hAnsiTheme="minorHAnsi" w:cstheme="minorHAnsi"/>
        </w:rPr>
        <w:br w:type="page"/>
      </w:r>
    </w:p>
    <w:p w:rsidR="007777BF" w:rsidRPr="00552079" w:rsidRDefault="007777BF" w:rsidP="007777B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rsidR="007777BF" w:rsidRPr="00552079" w:rsidRDefault="007777BF" w:rsidP="007777B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777BF" w:rsidRPr="00552079" w:rsidTr="00F846A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7777BF" w:rsidRPr="00552079" w:rsidTr="00F846A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7777BF" w:rsidRPr="00552079" w:rsidTr="00F846A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777BF" w:rsidRPr="00552079" w:rsidRDefault="007777BF" w:rsidP="00F846A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777BF" w:rsidRPr="00552079" w:rsidRDefault="007777BF" w:rsidP="007777BF">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06"/>
        <w:gridCol w:w="1182"/>
        <w:gridCol w:w="49"/>
        <w:gridCol w:w="1080"/>
        <w:gridCol w:w="3304"/>
      </w:tblGrid>
      <w:tr w:rsidR="007777BF" w:rsidRPr="000716E3" w:rsidTr="00F846A2">
        <w:trPr>
          <w:trHeight w:val="410"/>
        </w:trPr>
        <w:tc>
          <w:tcPr>
            <w:tcW w:w="9039" w:type="dxa"/>
            <w:gridSpan w:val="6"/>
            <w:shd w:val="clear" w:color="auto" w:fill="D9D9D9"/>
            <w:vAlign w:val="center"/>
          </w:tcPr>
          <w:p w:rsidR="007777BF" w:rsidRPr="000716E3" w:rsidRDefault="007777BF" w:rsidP="00F846A2">
            <w:pPr>
              <w:jc w:val="center"/>
              <w:rPr>
                <w:rFonts w:asciiTheme="minorHAnsi" w:hAnsiTheme="minorHAnsi" w:cstheme="minorHAnsi"/>
                <w:b/>
                <w:color w:val="000000" w:themeColor="text1"/>
                <w:szCs w:val="22"/>
              </w:rPr>
            </w:pPr>
            <w:r w:rsidRPr="000716E3">
              <w:rPr>
                <w:rFonts w:asciiTheme="minorHAnsi" w:hAnsiTheme="minorHAnsi" w:cstheme="minorHAnsi"/>
                <w:b/>
                <w:color w:val="000000" w:themeColor="text1"/>
                <w:szCs w:val="22"/>
              </w:rPr>
              <w:t>CRONOGRAMA DE PLAZOS</w:t>
            </w:r>
          </w:p>
        </w:tc>
      </w:tr>
      <w:tr w:rsidR="007777BF" w:rsidRPr="000716E3" w:rsidTr="00F846A2">
        <w:trPr>
          <w:trHeight w:val="410"/>
        </w:trPr>
        <w:tc>
          <w:tcPr>
            <w:tcW w:w="418" w:type="dxa"/>
            <w:shd w:val="clear" w:color="auto" w:fill="D9D9D9"/>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N°</w:t>
            </w:r>
          </w:p>
        </w:tc>
        <w:tc>
          <w:tcPr>
            <w:tcW w:w="3044" w:type="dxa"/>
            <w:shd w:val="clear" w:color="auto" w:fill="D9D9D9"/>
            <w:vAlign w:val="center"/>
          </w:tcPr>
          <w:p w:rsidR="007777BF" w:rsidRPr="000716E3" w:rsidRDefault="007777BF" w:rsidP="00F846A2">
            <w:pPr>
              <w:jc w:val="center"/>
              <w:rPr>
                <w:rFonts w:asciiTheme="minorHAnsi" w:hAnsiTheme="minorHAnsi" w:cstheme="minorHAnsi"/>
                <w:b/>
                <w:color w:val="000000" w:themeColor="text1"/>
                <w:szCs w:val="22"/>
              </w:rPr>
            </w:pPr>
            <w:r w:rsidRPr="000716E3">
              <w:rPr>
                <w:rFonts w:asciiTheme="minorHAnsi" w:hAnsiTheme="minorHAnsi" w:cstheme="minorHAnsi"/>
                <w:b/>
                <w:color w:val="000000" w:themeColor="text1"/>
                <w:szCs w:val="22"/>
              </w:rPr>
              <w:t>ACTIVIDAD</w:t>
            </w:r>
          </w:p>
        </w:tc>
        <w:tc>
          <w:tcPr>
            <w:tcW w:w="2233" w:type="dxa"/>
            <w:gridSpan w:val="3"/>
            <w:shd w:val="clear" w:color="auto" w:fill="D9D9D9"/>
            <w:vAlign w:val="center"/>
          </w:tcPr>
          <w:p w:rsidR="007777BF" w:rsidRPr="000716E3" w:rsidRDefault="007777BF" w:rsidP="00F846A2">
            <w:pPr>
              <w:jc w:val="center"/>
              <w:rPr>
                <w:rFonts w:asciiTheme="minorHAnsi" w:hAnsiTheme="minorHAnsi" w:cstheme="minorHAnsi"/>
                <w:b/>
                <w:color w:val="000000" w:themeColor="text1"/>
                <w:szCs w:val="22"/>
              </w:rPr>
            </w:pPr>
            <w:r w:rsidRPr="000716E3">
              <w:rPr>
                <w:rFonts w:asciiTheme="minorHAnsi" w:hAnsiTheme="minorHAnsi" w:cstheme="minorHAnsi"/>
                <w:b/>
                <w:color w:val="000000" w:themeColor="text1"/>
                <w:szCs w:val="22"/>
              </w:rPr>
              <w:t>FECHA y HORA</w:t>
            </w:r>
          </w:p>
        </w:tc>
        <w:tc>
          <w:tcPr>
            <w:tcW w:w="3344" w:type="dxa"/>
            <w:shd w:val="clear" w:color="auto" w:fill="D9D9D9"/>
            <w:vAlign w:val="center"/>
          </w:tcPr>
          <w:p w:rsidR="007777BF" w:rsidRPr="000716E3" w:rsidRDefault="007777BF" w:rsidP="00F846A2">
            <w:pPr>
              <w:jc w:val="center"/>
              <w:rPr>
                <w:rFonts w:asciiTheme="minorHAnsi" w:hAnsiTheme="minorHAnsi" w:cstheme="minorHAnsi"/>
                <w:b/>
                <w:color w:val="000000" w:themeColor="text1"/>
                <w:szCs w:val="22"/>
              </w:rPr>
            </w:pPr>
            <w:r w:rsidRPr="000716E3">
              <w:rPr>
                <w:rFonts w:asciiTheme="minorHAnsi" w:hAnsiTheme="minorHAnsi" w:cstheme="minorHAnsi"/>
                <w:b/>
                <w:color w:val="000000" w:themeColor="text1"/>
                <w:szCs w:val="22"/>
              </w:rPr>
              <w:t xml:space="preserve">DIRECCIÓN </w:t>
            </w:r>
          </w:p>
        </w:tc>
      </w:tr>
      <w:tr w:rsidR="007777BF" w:rsidRPr="000716E3" w:rsidTr="00F846A2">
        <w:trPr>
          <w:trHeight w:val="64"/>
        </w:trPr>
        <w:tc>
          <w:tcPr>
            <w:tcW w:w="418" w:type="dxa"/>
          </w:tcPr>
          <w:p w:rsidR="007777BF" w:rsidRPr="000716E3" w:rsidRDefault="007777BF" w:rsidP="00F846A2">
            <w:pPr>
              <w:rPr>
                <w:rFonts w:asciiTheme="minorHAnsi" w:hAnsiTheme="minorHAnsi" w:cstheme="minorHAnsi"/>
                <w:color w:val="000000" w:themeColor="text1"/>
                <w:sz w:val="14"/>
                <w:szCs w:val="22"/>
              </w:rPr>
            </w:pPr>
          </w:p>
        </w:tc>
        <w:tc>
          <w:tcPr>
            <w:tcW w:w="3044" w:type="dxa"/>
          </w:tcPr>
          <w:p w:rsidR="007777BF" w:rsidRPr="000716E3" w:rsidRDefault="007777BF" w:rsidP="00F846A2">
            <w:pPr>
              <w:rPr>
                <w:rFonts w:asciiTheme="minorHAnsi" w:hAnsiTheme="minorHAnsi" w:cstheme="minorHAnsi"/>
                <w:color w:val="000000" w:themeColor="text1"/>
                <w:sz w:val="14"/>
                <w:szCs w:val="22"/>
              </w:rPr>
            </w:pPr>
          </w:p>
        </w:tc>
        <w:tc>
          <w:tcPr>
            <w:tcW w:w="2233" w:type="dxa"/>
            <w:gridSpan w:val="3"/>
          </w:tcPr>
          <w:p w:rsidR="007777BF" w:rsidRPr="000716E3" w:rsidRDefault="007777BF" w:rsidP="00F846A2">
            <w:pPr>
              <w:rPr>
                <w:rFonts w:asciiTheme="minorHAnsi" w:hAnsiTheme="minorHAnsi" w:cstheme="minorHAnsi"/>
                <w:color w:val="000000" w:themeColor="text1"/>
                <w:sz w:val="14"/>
                <w:szCs w:val="22"/>
                <w:highlight w:val="yellow"/>
              </w:rPr>
            </w:pPr>
          </w:p>
        </w:tc>
        <w:tc>
          <w:tcPr>
            <w:tcW w:w="3344" w:type="dxa"/>
          </w:tcPr>
          <w:p w:rsidR="007777BF" w:rsidRPr="000716E3" w:rsidRDefault="007777BF" w:rsidP="00F846A2">
            <w:pPr>
              <w:rPr>
                <w:rFonts w:asciiTheme="minorHAnsi" w:hAnsiTheme="minorHAnsi" w:cstheme="minorHAnsi"/>
                <w:color w:val="000000" w:themeColor="text1"/>
                <w:sz w:val="14"/>
                <w:szCs w:val="22"/>
              </w:rPr>
            </w:pPr>
          </w:p>
        </w:tc>
      </w:tr>
      <w:tr w:rsidR="007777BF" w:rsidRPr="000716E3" w:rsidTr="00F846A2">
        <w:trPr>
          <w:trHeight w:val="300"/>
        </w:trPr>
        <w:tc>
          <w:tcPr>
            <w:tcW w:w="418"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1</w:t>
            </w:r>
          </w:p>
        </w:tc>
        <w:tc>
          <w:tcPr>
            <w:tcW w:w="3044" w:type="dxa"/>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Inspección Previa</w:t>
            </w:r>
          </w:p>
        </w:tc>
        <w:tc>
          <w:tcPr>
            <w:tcW w:w="1144" w:type="dxa"/>
            <w:gridSpan w:val="2"/>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Fecha:</w:t>
            </w:r>
          </w:p>
        </w:tc>
        <w:tc>
          <w:tcPr>
            <w:tcW w:w="1089"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Hora:</w:t>
            </w:r>
          </w:p>
        </w:tc>
        <w:tc>
          <w:tcPr>
            <w:tcW w:w="3344"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NO CORRESPONDE</w:t>
            </w:r>
          </w:p>
        </w:tc>
      </w:tr>
      <w:tr w:rsidR="007777BF" w:rsidRPr="000716E3" w:rsidTr="00F846A2">
        <w:trPr>
          <w:trHeight w:val="155"/>
        </w:trPr>
        <w:tc>
          <w:tcPr>
            <w:tcW w:w="418" w:type="dxa"/>
            <w:vAlign w:val="center"/>
          </w:tcPr>
          <w:p w:rsidR="007777BF" w:rsidRPr="000716E3" w:rsidRDefault="007777BF" w:rsidP="00F846A2">
            <w:pPr>
              <w:rPr>
                <w:rFonts w:asciiTheme="minorHAnsi" w:hAnsiTheme="minorHAnsi" w:cstheme="minorHAnsi"/>
                <w:color w:val="000000" w:themeColor="text1"/>
                <w:sz w:val="14"/>
                <w:szCs w:val="22"/>
              </w:rPr>
            </w:pPr>
          </w:p>
        </w:tc>
        <w:tc>
          <w:tcPr>
            <w:tcW w:w="3044" w:type="dxa"/>
            <w:vAlign w:val="center"/>
          </w:tcPr>
          <w:p w:rsidR="007777BF" w:rsidRPr="000716E3" w:rsidRDefault="007777BF" w:rsidP="00F846A2">
            <w:pPr>
              <w:rPr>
                <w:rFonts w:asciiTheme="minorHAnsi" w:hAnsiTheme="minorHAnsi" w:cstheme="minorHAnsi"/>
                <w:color w:val="000000" w:themeColor="text1"/>
                <w:sz w:val="14"/>
                <w:szCs w:val="22"/>
              </w:rPr>
            </w:pPr>
          </w:p>
        </w:tc>
        <w:tc>
          <w:tcPr>
            <w:tcW w:w="2233" w:type="dxa"/>
            <w:gridSpan w:val="3"/>
          </w:tcPr>
          <w:p w:rsidR="007777BF" w:rsidRPr="000716E3" w:rsidRDefault="007777BF" w:rsidP="00F846A2">
            <w:pPr>
              <w:jc w:val="center"/>
              <w:rPr>
                <w:rFonts w:asciiTheme="minorHAnsi" w:hAnsiTheme="minorHAnsi" w:cstheme="minorHAnsi"/>
                <w:color w:val="000000" w:themeColor="text1"/>
                <w:sz w:val="14"/>
                <w:szCs w:val="22"/>
              </w:rPr>
            </w:pPr>
          </w:p>
        </w:tc>
        <w:tc>
          <w:tcPr>
            <w:tcW w:w="3344" w:type="dxa"/>
          </w:tcPr>
          <w:p w:rsidR="007777BF" w:rsidRPr="000716E3" w:rsidRDefault="007777BF" w:rsidP="00F846A2">
            <w:pPr>
              <w:jc w:val="both"/>
              <w:rPr>
                <w:rFonts w:asciiTheme="minorHAnsi" w:hAnsiTheme="minorHAnsi" w:cstheme="minorHAnsi"/>
                <w:color w:val="000000" w:themeColor="text1"/>
                <w:sz w:val="14"/>
                <w:szCs w:val="22"/>
              </w:rPr>
            </w:pPr>
          </w:p>
        </w:tc>
      </w:tr>
      <w:tr w:rsidR="007777BF" w:rsidRPr="000716E3" w:rsidTr="00F846A2">
        <w:trPr>
          <w:trHeight w:val="433"/>
        </w:trPr>
        <w:tc>
          <w:tcPr>
            <w:tcW w:w="418" w:type="dxa"/>
            <w:shd w:val="clear" w:color="auto" w:fill="auto"/>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2</w:t>
            </w:r>
          </w:p>
        </w:tc>
        <w:tc>
          <w:tcPr>
            <w:tcW w:w="3044" w:type="dxa"/>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Consultas Escritas</w:t>
            </w:r>
          </w:p>
        </w:tc>
        <w:tc>
          <w:tcPr>
            <w:tcW w:w="1144" w:type="dxa"/>
            <w:gridSpan w:val="2"/>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Fecha:</w:t>
            </w:r>
          </w:p>
        </w:tc>
        <w:tc>
          <w:tcPr>
            <w:tcW w:w="1089"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Hasta hora:</w:t>
            </w:r>
          </w:p>
        </w:tc>
        <w:tc>
          <w:tcPr>
            <w:tcW w:w="3344" w:type="dxa"/>
            <w:vAlign w:val="center"/>
          </w:tcPr>
          <w:p w:rsidR="007777BF" w:rsidRPr="000716E3" w:rsidRDefault="007777BF" w:rsidP="00F846A2">
            <w:pPr>
              <w:jc w:val="center"/>
              <w:rPr>
                <w:rFonts w:asciiTheme="minorHAnsi" w:hAnsiTheme="minorHAnsi" w:cstheme="minorHAnsi"/>
                <w:b/>
                <w:color w:val="000000" w:themeColor="text1"/>
                <w:szCs w:val="22"/>
              </w:rPr>
            </w:pPr>
            <w:r w:rsidRPr="000716E3">
              <w:rPr>
                <w:rFonts w:asciiTheme="minorHAnsi" w:hAnsiTheme="minorHAnsi" w:cstheme="minorHAnsi"/>
                <w:color w:val="000000" w:themeColor="text1"/>
                <w:szCs w:val="22"/>
              </w:rPr>
              <w:t>NO CORRESPONDE</w:t>
            </w:r>
          </w:p>
        </w:tc>
      </w:tr>
      <w:tr w:rsidR="007777BF" w:rsidRPr="000716E3" w:rsidTr="00F846A2">
        <w:trPr>
          <w:trHeight w:val="65"/>
        </w:trPr>
        <w:tc>
          <w:tcPr>
            <w:tcW w:w="418" w:type="dxa"/>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3044" w:type="dxa"/>
            <w:vAlign w:val="center"/>
          </w:tcPr>
          <w:p w:rsidR="007777BF" w:rsidRPr="000716E3" w:rsidRDefault="007777BF" w:rsidP="00F846A2">
            <w:pPr>
              <w:rPr>
                <w:rFonts w:asciiTheme="minorHAnsi" w:hAnsiTheme="minorHAnsi" w:cstheme="minorHAnsi"/>
                <w:color w:val="000000" w:themeColor="text1"/>
                <w:sz w:val="14"/>
                <w:szCs w:val="22"/>
              </w:rPr>
            </w:pPr>
          </w:p>
        </w:tc>
        <w:tc>
          <w:tcPr>
            <w:tcW w:w="2233" w:type="dxa"/>
            <w:gridSpan w:val="3"/>
          </w:tcPr>
          <w:p w:rsidR="007777BF" w:rsidRPr="000716E3" w:rsidRDefault="007777BF" w:rsidP="00F846A2">
            <w:pPr>
              <w:rPr>
                <w:rFonts w:asciiTheme="minorHAnsi" w:hAnsiTheme="minorHAnsi" w:cstheme="minorHAnsi"/>
                <w:color w:val="000000" w:themeColor="text1"/>
                <w:sz w:val="14"/>
                <w:szCs w:val="22"/>
              </w:rPr>
            </w:pPr>
          </w:p>
        </w:tc>
        <w:tc>
          <w:tcPr>
            <w:tcW w:w="3344" w:type="dxa"/>
          </w:tcPr>
          <w:p w:rsidR="007777BF" w:rsidRPr="000716E3" w:rsidRDefault="007777BF" w:rsidP="00F846A2">
            <w:pPr>
              <w:rPr>
                <w:rFonts w:asciiTheme="minorHAnsi" w:hAnsiTheme="minorHAnsi" w:cstheme="minorHAnsi"/>
                <w:color w:val="000000" w:themeColor="text1"/>
                <w:sz w:val="14"/>
                <w:szCs w:val="22"/>
              </w:rPr>
            </w:pPr>
          </w:p>
        </w:tc>
      </w:tr>
      <w:tr w:rsidR="007777BF" w:rsidRPr="000716E3" w:rsidTr="00F846A2">
        <w:trPr>
          <w:trHeight w:val="370"/>
        </w:trPr>
        <w:tc>
          <w:tcPr>
            <w:tcW w:w="418"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-3</w:t>
            </w:r>
          </w:p>
        </w:tc>
        <w:tc>
          <w:tcPr>
            <w:tcW w:w="3044" w:type="dxa"/>
            <w:vAlign w:val="center"/>
          </w:tcPr>
          <w:p w:rsidR="007777BF" w:rsidRPr="000716E3" w:rsidRDefault="007777BF" w:rsidP="00F846A2">
            <w:pPr>
              <w:jc w:val="both"/>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Reunión de Aclaración</w:t>
            </w:r>
          </w:p>
        </w:tc>
        <w:tc>
          <w:tcPr>
            <w:tcW w:w="1144" w:type="dxa"/>
            <w:gridSpan w:val="2"/>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Fecha:</w:t>
            </w:r>
          </w:p>
        </w:tc>
        <w:tc>
          <w:tcPr>
            <w:tcW w:w="1089"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Hora:</w:t>
            </w:r>
          </w:p>
        </w:tc>
        <w:tc>
          <w:tcPr>
            <w:tcW w:w="3344"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NO CORRESPONDE</w:t>
            </w:r>
          </w:p>
        </w:tc>
      </w:tr>
      <w:tr w:rsidR="007777BF" w:rsidRPr="000716E3" w:rsidTr="00F846A2">
        <w:trPr>
          <w:trHeight w:val="64"/>
        </w:trPr>
        <w:tc>
          <w:tcPr>
            <w:tcW w:w="418" w:type="dxa"/>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3044" w:type="dxa"/>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2233" w:type="dxa"/>
            <w:gridSpan w:val="3"/>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3344" w:type="dxa"/>
            <w:vAlign w:val="center"/>
          </w:tcPr>
          <w:p w:rsidR="007777BF" w:rsidRPr="000716E3" w:rsidRDefault="007777BF" w:rsidP="00F846A2">
            <w:pPr>
              <w:rPr>
                <w:rFonts w:asciiTheme="minorHAnsi" w:hAnsiTheme="minorHAnsi" w:cstheme="minorHAnsi"/>
                <w:color w:val="000000" w:themeColor="text1"/>
                <w:sz w:val="14"/>
                <w:szCs w:val="22"/>
              </w:rPr>
            </w:pPr>
          </w:p>
        </w:tc>
      </w:tr>
      <w:tr w:rsidR="007777BF" w:rsidRPr="000716E3" w:rsidTr="00F846A2">
        <w:trPr>
          <w:trHeight w:val="370"/>
        </w:trPr>
        <w:tc>
          <w:tcPr>
            <w:tcW w:w="418"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4</w:t>
            </w:r>
          </w:p>
        </w:tc>
        <w:tc>
          <w:tcPr>
            <w:tcW w:w="3044" w:type="dxa"/>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Presentación de Propuestas.</w:t>
            </w:r>
          </w:p>
        </w:tc>
        <w:tc>
          <w:tcPr>
            <w:tcW w:w="1144" w:type="dxa"/>
            <w:gridSpan w:val="2"/>
            <w:vAlign w:val="center"/>
          </w:tcPr>
          <w:p w:rsidR="007777BF"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Fecha:</w:t>
            </w:r>
          </w:p>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09/11/2016</w:t>
            </w:r>
          </w:p>
        </w:tc>
        <w:tc>
          <w:tcPr>
            <w:tcW w:w="1089"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Hasta hora:</w:t>
            </w:r>
          </w:p>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15:00</w:t>
            </w:r>
          </w:p>
        </w:tc>
        <w:tc>
          <w:tcPr>
            <w:tcW w:w="3344" w:type="dxa"/>
          </w:tcPr>
          <w:p w:rsidR="007777BF" w:rsidRPr="000716E3" w:rsidRDefault="007777BF" w:rsidP="00F846A2">
            <w:pPr>
              <w:rPr>
                <w:rFonts w:asciiTheme="minorHAnsi" w:hAnsiTheme="minorHAnsi" w:cstheme="minorHAnsi"/>
                <w:color w:val="000000" w:themeColor="text1"/>
                <w:szCs w:val="22"/>
              </w:rPr>
            </w:pPr>
            <w:r w:rsidRPr="000716E3">
              <w:rPr>
                <w:rFonts w:ascii="Calibri" w:hAnsi="Calibri" w:cs="Arial"/>
                <w:color w:val="000000" w:themeColor="text1"/>
                <w:szCs w:val="16"/>
              </w:rPr>
              <w:t>Lugar:</w:t>
            </w:r>
            <w:r w:rsidRPr="000716E3">
              <w:rPr>
                <w:color w:val="000000" w:themeColor="text1"/>
              </w:rPr>
              <w:t xml:space="preserve"> </w:t>
            </w:r>
            <w:r w:rsidRPr="000716E3">
              <w:rPr>
                <w:rFonts w:ascii="Calibri" w:hAnsi="Calibri" w:cs="Arial"/>
                <w:i/>
                <w:color w:val="000000" w:themeColor="text1"/>
                <w:szCs w:val="16"/>
              </w:rPr>
              <w:t>FEXPOCRUZ - SALON GUARAYOS, ubicado en Av. Roca y Coronado s/n. de la ciudad de Santa Cruz de la Sierra</w:t>
            </w:r>
          </w:p>
        </w:tc>
      </w:tr>
      <w:tr w:rsidR="007777BF" w:rsidRPr="000716E3" w:rsidTr="00F846A2">
        <w:trPr>
          <w:trHeight w:val="64"/>
        </w:trPr>
        <w:tc>
          <w:tcPr>
            <w:tcW w:w="418" w:type="dxa"/>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3044" w:type="dxa"/>
            <w:vAlign w:val="center"/>
          </w:tcPr>
          <w:p w:rsidR="007777BF" w:rsidRPr="000716E3" w:rsidRDefault="007777BF" w:rsidP="00F846A2">
            <w:pPr>
              <w:rPr>
                <w:rFonts w:asciiTheme="minorHAnsi" w:hAnsiTheme="minorHAnsi" w:cstheme="minorHAnsi"/>
                <w:color w:val="000000" w:themeColor="text1"/>
                <w:sz w:val="14"/>
                <w:szCs w:val="22"/>
              </w:rPr>
            </w:pPr>
          </w:p>
        </w:tc>
        <w:tc>
          <w:tcPr>
            <w:tcW w:w="2233" w:type="dxa"/>
            <w:gridSpan w:val="3"/>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3344" w:type="dxa"/>
          </w:tcPr>
          <w:p w:rsidR="007777BF" w:rsidRPr="000716E3" w:rsidRDefault="007777BF" w:rsidP="00F846A2">
            <w:pPr>
              <w:rPr>
                <w:rFonts w:asciiTheme="minorHAnsi" w:hAnsiTheme="minorHAnsi" w:cstheme="minorHAnsi"/>
                <w:color w:val="000000" w:themeColor="text1"/>
                <w:sz w:val="14"/>
                <w:szCs w:val="22"/>
              </w:rPr>
            </w:pPr>
          </w:p>
        </w:tc>
      </w:tr>
      <w:tr w:rsidR="007777BF" w:rsidRPr="000716E3" w:rsidTr="00F846A2">
        <w:trPr>
          <w:trHeight w:val="246"/>
        </w:trPr>
        <w:tc>
          <w:tcPr>
            <w:tcW w:w="418" w:type="dxa"/>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5</w:t>
            </w:r>
          </w:p>
        </w:tc>
        <w:tc>
          <w:tcPr>
            <w:tcW w:w="3044" w:type="dxa"/>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Apertura de Propuestas.</w:t>
            </w:r>
          </w:p>
        </w:tc>
        <w:tc>
          <w:tcPr>
            <w:tcW w:w="1094" w:type="dxa"/>
            <w:vAlign w:val="center"/>
          </w:tcPr>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Fecha:</w:t>
            </w:r>
          </w:p>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09/11/2016</w:t>
            </w:r>
          </w:p>
        </w:tc>
        <w:tc>
          <w:tcPr>
            <w:tcW w:w="1139" w:type="dxa"/>
            <w:gridSpan w:val="2"/>
            <w:vAlign w:val="center"/>
          </w:tcPr>
          <w:p w:rsidR="007777BF" w:rsidRPr="000716E3" w:rsidRDefault="007777BF" w:rsidP="00F846A2">
            <w:pPr>
              <w:jc w:val="cente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Hora:</w:t>
            </w:r>
          </w:p>
          <w:p w:rsidR="007777BF" w:rsidRPr="000716E3" w:rsidRDefault="007777BF" w:rsidP="00F846A2">
            <w:pPr>
              <w:rPr>
                <w:rFonts w:asciiTheme="minorHAnsi" w:hAnsiTheme="minorHAnsi" w:cstheme="minorHAnsi"/>
                <w:color w:val="000000" w:themeColor="text1"/>
                <w:szCs w:val="22"/>
              </w:rPr>
            </w:pPr>
            <w:r w:rsidRPr="000716E3">
              <w:rPr>
                <w:rFonts w:asciiTheme="minorHAnsi" w:hAnsiTheme="minorHAnsi" w:cstheme="minorHAnsi"/>
                <w:color w:val="000000" w:themeColor="text1"/>
                <w:szCs w:val="22"/>
              </w:rPr>
              <w:t>15:30</w:t>
            </w:r>
          </w:p>
        </w:tc>
        <w:tc>
          <w:tcPr>
            <w:tcW w:w="3344" w:type="dxa"/>
            <w:vAlign w:val="center"/>
          </w:tcPr>
          <w:p w:rsidR="007777BF" w:rsidRPr="000716E3" w:rsidRDefault="007777BF" w:rsidP="00F846A2">
            <w:pPr>
              <w:rPr>
                <w:color w:val="000000" w:themeColor="text1"/>
              </w:rPr>
            </w:pPr>
            <w:r w:rsidRPr="000716E3">
              <w:rPr>
                <w:rFonts w:ascii="Calibri" w:hAnsi="Calibri" w:cs="Arial"/>
                <w:color w:val="000000" w:themeColor="text1"/>
                <w:szCs w:val="16"/>
              </w:rPr>
              <w:t xml:space="preserve">Lugar: </w:t>
            </w:r>
            <w:r w:rsidRPr="000716E3">
              <w:rPr>
                <w:rFonts w:ascii="Calibri" w:hAnsi="Calibri" w:cs="Arial"/>
                <w:i/>
                <w:color w:val="000000" w:themeColor="text1"/>
                <w:szCs w:val="16"/>
              </w:rPr>
              <w:t>FEXPOCRUZ - SALON GUARAYOS, ubicado en Av. Roca y Coronado s/n. de la ciudad de Santa Cruz de la Sierra</w:t>
            </w:r>
          </w:p>
        </w:tc>
      </w:tr>
      <w:tr w:rsidR="007777BF" w:rsidRPr="000716E3" w:rsidTr="00F846A2">
        <w:trPr>
          <w:trHeight w:val="246"/>
        </w:trPr>
        <w:tc>
          <w:tcPr>
            <w:tcW w:w="418" w:type="dxa"/>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3044" w:type="dxa"/>
            <w:vAlign w:val="center"/>
          </w:tcPr>
          <w:p w:rsidR="007777BF" w:rsidRPr="000716E3" w:rsidRDefault="007777BF" w:rsidP="00F846A2">
            <w:pPr>
              <w:rPr>
                <w:rFonts w:asciiTheme="minorHAnsi" w:hAnsiTheme="minorHAnsi" w:cstheme="minorHAnsi"/>
                <w:color w:val="000000" w:themeColor="text1"/>
                <w:sz w:val="14"/>
                <w:szCs w:val="22"/>
              </w:rPr>
            </w:pPr>
          </w:p>
        </w:tc>
        <w:tc>
          <w:tcPr>
            <w:tcW w:w="1094" w:type="dxa"/>
            <w:vAlign w:val="center"/>
          </w:tcPr>
          <w:p w:rsidR="007777BF" w:rsidRPr="000716E3" w:rsidRDefault="007777BF" w:rsidP="00F846A2">
            <w:pPr>
              <w:rPr>
                <w:rFonts w:asciiTheme="minorHAnsi" w:hAnsiTheme="minorHAnsi" w:cstheme="minorHAnsi"/>
                <w:color w:val="000000" w:themeColor="text1"/>
                <w:sz w:val="14"/>
                <w:szCs w:val="22"/>
              </w:rPr>
            </w:pPr>
          </w:p>
        </w:tc>
        <w:tc>
          <w:tcPr>
            <w:tcW w:w="1139" w:type="dxa"/>
            <w:gridSpan w:val="2"/>
            <w:vAlign w:val="center"/>
          </w:tcPr>
          <w:p w:rsidR="007777BF" w:rsidRPr="000716E3" w:rsidRDefault="007777BF" w:rsidP="00F846A2">
            <w:pPr>
              <w:jc w:val="center"/>
              <w:rPr>
                <w:rFonts w:asciiTheme="minorHAnsi" w:hAnsiTheme="minorHAnsi" w:cstheme="minorHAnsi"/>
                <w:color w:val="000000" w:themeColor="text1"/>
                <w:sz w:val="14"/>
                <w:szCs w:val="22"/>
              </w:rPr>
            </w:pPr>
          </w:p>
        </w:tc>
        <w:tc>
          <w:tcPr>
            <w:tcW w:w="3344" w:type="dxa"/>
            <w:vAlign w:val="center"/>
          </w:tcPr>
          <w:p w:rsidR="007777BF" w:rsidRPr="000716E3" w:rsidRDefault="007777BF" w:rsidP="00F846A2">
            <w:pPr>
              <w:rPr>
                <w:rFonts w:asciiTheme="minorHAnsi" w:hAnsiTheme="minorHAnsi" w:cstheme="minorHAnsi"/>
                <w:color w:val="000000" w:themeColor="text1"/>
                <w:sz w:val="14"/>
                <w:szCs w:val="22"/>
                <w:lang w:val="es-BO"/>
              </w:rPr>
            </w:pPr>
          </w:p>
        </w:tc>
      </w:tr>
    </w:tbl>
    <w:p w:rsidR="007777BF" w:rsidRPr="000716E3" w:rsidRDefault="007777BF" w:rsidP="007777BF">
      <w:pPr>
        <w:tabs>
          <w:tab w:val="left" w:pos="5691"/>
        </w:tabs>
        <w:rPr>
          <w:rFonts w:asciiTheme="minorHAnsi" w:hAnsiTheme="minorHAnsi" w:cstheme="minorHAnsi"/>
          <w:b/>
          <w:sz w:val="16"/>
          <w:szCs w:val="22"/>
        </w:rPr>
      </w:pPr>
    </w:p>
    <w:tbl>
      <w:tblPr>
        <w:tblW w:w="8701" w:type="dxa"/>
        <w:jc w:val="center"/>
        <w:tblInd w:w="-421" w:type="dxa"/>
        <w:tblCellMar>
          <w:left w:w="70" w:type="dxa"/>
          <w:right w:w="70" w:type="dxa"/>
        </w:tblCellMar>
        <w:tblLook w:val="04A0" w:firstRow="1" w:lastRow="0" w:firstColumn="1" w:lastColumn="0" w:noHBand="0" w:noVBand="1"/>
      </w:tblPr>
      <w:tblGrid>
        <w:gridCol w:w="381"/>
        <w:gridCol w:w="3094"/>
        <w:gridCol w:w="2410"/>
        <w:gridCol w:w="1134"/>
        <w:gridCol w:w="1682"/>
      </w:tblGrid>
      <w:tr w:rsidR="007777BF" w:rsidRPr="000716E3" w:rsidTr="00F846A2">
        <w:trPr>
          <w:trHeight w:val="288"/>
          <w:jc w:val="center"/>
        </w:trPr>
        <w:tc>
          <w:tcPr>
            <w:tcW w:w="8701"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777BF" w:rsidRPr="000716E3" w:rsidRDefault="007777BF" w:rsidP="00F846A2">
            <w:pPr>
              <w:ind w:left="705"/>
              <w:jc w:val="center"/>
              <w:rPr>
                <w:rFonts w:asciiTheme="minorHAnsi" w:hAnsiTheme="minorHAnsi" w:cstheme="minorHAnsi"/>
                <w:b/>
                <w:sz w:val="16"/>
                <w:szCs w:val="18"/>
              </w:rPr>
            </w:pPr>
            <w:r w:rsidRPr="000716E3">
              <w:rPr>
                <w:rFonts w:asciiTheme="minorHAnsi" w:hAnsiTheme="minorHAnsi" w:cstheme="minorHAnsi"/>
                <w:b/>
                <w:sz w:val="16"/>
                <w:szCs w:val="18"/>
              </w:rPr>
              <w:t>PRECIO REFERENCIAL EN BOLIVIANOS (Bs.)</w:t>
            </w:r>
          </w:p>
        </w:tc>
      </w:tr>
      <w:tr w:rsidR="007777BF" w:rsidRPr="000716E3" w:rsidTr="00F846A2">
        <w:trPr>
          <w:trHeight w:val="254"/>
          <w:jc w:val="center"/>
        </w:trPr>
        <w:tc>
          <w:tcPr>
            <w:tcW w:w="38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777BF" w:rsidRPr="000716E3" w:rsidRDefault="007777BF" w:rsidP="00F846A2">
            <w:pPr>
              <w:jc w:val="center"/>
              <w:rPr>
                <w:rFonts w:asciiTheme="minorHAnsi" w:hAnsiTheme="minorHAnsi" w:cstheme="minorHAnsi"/>
                <w:b/>
                <w:bCs/>
                <w:color w:val="000000"/>
                <w:sz w:val="16"/>
                <w:szCs w:val="18"/>
                <w:lang w:val="es-BO" w:eastAsia="es-BO"/>
              </w:rPr>
            </w:pPr>
            <w:r w:rsidRPr="000716E3">
              <w:rPr>
                <w:rFonts w:asciiTheme="minorHAnsi" w:hAnsiTheme="minorHAnsi" w:cstheme="minorHAnsi"/>
                <w:b/>
                <w:bCs/>
                <w:color w:val="000000"/>
                <w:sz w:val="16"/>
                <w:szCs w:val="18"/>
                <w:lang w:val="es-BO" w:eastAsia="es-BO"/>
              </w:rPr>
              <w:t>Nº</w:t>
            </w:r>
          </w:p>
        </w:tc>
        <w:tc>
          <w:tcPr>
            <w:tcW w:w="5504"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777BF" w:rsidRPr="000716E3" w:rsidRDefault="007777BF" w:rsidP="00F846A2">
            <w:pPr>
              <w:jc w:val="center"/>
              <w:rPr>
                <w:rFonts w:asciiTheme="minorHAnsi" w:hAnsiTheme="minorHAnsi" w:cstheme="minorHAnsi"/>
                <w:b/>
                <w:bCs/>
                <w:color w:val="000000"/>
                <w:sz w:val="16"/>
                <w:szCs w:val="18"/>
                <w:lang w:val="es-BO" w:eastAsia="es-BO"/>
              </w:rPr>
            </w:pPr>
            <w:r w:rsidRPr="000716E3">
              <w:rPr>
                <w:rFonts w:asciiTheme="minorHAnsi" w:hAnsiTheme="minorHAnsi" w:cstheme="minorHAnsi"/>
                <w:b/>
                <w:bCs/>
                <w:color w:val="000000"/>
                <w:sz w:val="16"/>
                <w:szCs w:val="18"/>
                <w:lang w:val="es-BO" w:eastAsia="es-BO"/>
              </w:rPr>
              <w:t>DESCRIPCIÓN DEL SERVICIO</w:t>
            </w:r>
          </w:p>
        </w:tc>
        <w:tc>
          <w:tcPr>
            <w:tcW w:w="1134" w:type="dxa"/>
            <w:vMerge w:val="restart"/>
            <w:tcBorders>
              <w:top w:val="single" w:sz="4" w:space="0" w:color="auto"/>
              <w:left w:val="nil"/>
              <w:right w:val="single" w:sz="8" w:space="0" w:color="auto"/>
            </w:tcBorders>
            <w:shd w:val="clear" w:color="auto" w:fill="D9D9D9" w:themeFill="background1" w:themeFillShade="D9"/>
            <w:vAlign w:val="center"/>
          </w:tcPr>
          <w:p w:rsidR="007777BF" w:rsidRPr="000716E3" w:rsidRDefault="007777BF" w:rsidP="00F846A2">
            <w:pPr>
              <w:jc w:val="center"/>
              <w:rPr>
                <w:rFonts w:asciiTheme="minorHAnsi" w:hAnsiTheme="minorHAnsi" w:cstheme="minorHAnsi"/>
                <w:b/>
                <w:bCs/>
                <w:color w:val="000000"/>
                <w:sz w:val="16"/>
                <w:szCs w:val="18"/>
                <w:lang w:val="es-BO" w:eastAsia="es-BO"/>
              </w:rPr>
            </w:pPr>
            <w:r w:rsidRPr="000716E3">
              <w:rPr>
                <w:rFonts w:asciiTheme="minorHAnsi" w:hAnsiTheme="minorHAnsi" w:cstheme="minorHAnsi"/>
                <w:b/>
                <w:bCs/>
                <w:color w:val="000000"/>
                <w:sz w:val="16"/>
                <w:szCs w:val="18"/>
                <w:lang w:val="es-BO" w:eastAsia="es-BO"/>
              </w:rPr>
              <w:t xml:space="preserve">PRECIO UNITARIO </w:t>
            </w:r>
          </w:p>
        </w:tc>
        <w:tc>
          <w:tcPr>
            <w:tcW w:w="1682" w:type="dxa"/>
            <w:vMerge w:val="restart"/>
            <w:tcBorders>
              <w:top w:val="single" w:sz="4" w:space="0" w:color="auto"/>
              <w:left w:val="nil"/>
              <w:right w:val="single" w:sz="8" w:space="0" w:color="auto"/>
            </w:tcBorders>
            <w:shd w:val="clear" w:color="auto" w:fill="D9D9D9" w:themeFill="background1" w:themeFillShade="D9"/>
            <w:vAlign w:val="center"/>
            <w:hideMark/>
          </w:tcPr>
          <w:p w:rsidR="007777BF" w:rsidRPr="000716E3" w:rsidRDefault="007777BF" w:rsidP="00F846A2">
            <w:pPr>
              <w:jc w:val="center"/>
              <w:rPr>
                <w:rFonts w:asciiTheme="minorHAnsi" w:hAnsiTheme="minorHAnsi" w:cstheme="minorHAnsi"/>
                <w:b/>
                <w:bCs/>
                <w:color w:val="000000"/>
                <w:sz w:val="16"/>
                <w:szCs w:val="18"/>
                <w:lang w:val="es-BO" w:eastAsia="es-BO"/>
              </w:rPr>
            </w:pPr>
            <w:r w:rsidRPr="000716E3">
              <w:rPr>
                <w:rFonts w:asciiTheme="minorHAnsi" w:hAnsiTheme="minorHAnsi" w:cstheme="minorHAnsi"/>
                <w:b/>
                <w:bCs/>
                <w:color w:val="000000"/>
                <w:sz w:val="16"/>
                <w:szCs w:val="18"/>
                <w:lang w:val="es-BO" w:eastAsia="es-BO"/>
              </w:rPr>
              <w:t>PLAZO DE ENTREGA POR VIAJE (</w:t>
            </w:r>
            <w:proofErr w:type="spellStart"/>
            <w:r w:rsidRPr="000716E3">
              <w:rPr>
                <w:rFonts w:asciiTheme="minorHAnsi" w:hAnsiTheme="minorHAnsi" w:cstheme="minorHAnsi"/>
                <w:b/>
                <w:bCs/>
                <w:color w:val="000000"/>
                <w:sz w:val="16"/>
                <w:szCs w:val="18"/>
                <w:lang w:val="es-BO" w:eastAsia="es-BO"/>
              </w:rPr>
              <w:t>Dias</w:t>
            </w:r>
            <w:proofErr w:type="spellEnd"/>
            <w:r w:rsidRPr="000716E3">
              <w:rPr>
                <w:rFonts w:asciiTheme="minorHAnsi" w:hAnsiTheme="minorHAnsi" w:cstheme="minorHAnsi"/>
                <w:b/>
                <w:bCs/>
                <w:color w:val="000000"/>
                <w:sz w:val="16"/>
                <w:szCs w:val="18"/>
                <w:lang w:val="es-BO" w:eastAsia="es-BO"/>
              </w:rPr>
              <w:t xml:space="preserve"> Calendario)</w:t>
            </w:r>
          </w:p>
        </w:tc>
      </w:tr>
      <w:tr w:rsidR="007777BF" w:rsidRPr="000716E3" w:rsidTr="00F846A2">
        <w:trPr>
          <w:trHeight w:val="259"/>
          <w:jc w:val="center"/>
        </w:trPr>
        <w:tc>
          <w:tcPr>
            <w:tcW w:w="381" w:type="dxa"/>
            <w:vMerge/>
            <w:tcBorders>
              <w:left w:val="single" w:sz="8" w:space="0" w:color="auto"/>
              <w:bottom w:val="single" w:sz="8" w:space="0" w:color="000000"/>
              <w:right w:val="single" w:sz="8" w:space="0" w:color="auto"/>
            </w:tcBorders>
            <w:shd w:val="clear" w:color="auto" w:fill="D9D9D9" w:themeFill="background1" w:themeFillShade="D9"/>
            <w:vAlign w:val="center"/>
          </w:tcPr>
          <w:p w:rsidR="007777BF" w:rsidRPr="000716E3" w:rsidRDefault="007777BF" w:rsidP="00F846A2">
            <w:pPr>
              <w:jc w:val="center"/>
              <w:rPr>
                <w:rFonts w:asciiTheme="minorHAnsi" w:hAnsiTheme="minorHAnsi" w:cstheme="minorHAnsi"/>
                <w:b/>
                <w:bCs/>
                <w:color w:val="000000"/>
                <w:sz w:val="16"/>
                <w:szCs w:val="18"/>
                <w:lang w:val="es-BO" w:eastAsia="es-BO"/>
              </w:rPr>
            </w:pPr>
          </w:p>
        </w:tc>
        <w:tc>
          <w:tcPr>
            <w:tcW w:w="309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777BF" w:rsidRPr="000716E3" w:rsidRDefault="007777BF" w:rsidP="00F846A2">
            <w:pPr>
              <w:jc w:val="center"/>
              <w:rPr>
                <w:rFonts w:ascii="Calibri" w:hAnsi="Calibri" w:cs="Arial"/>
                <w:b/>
                <w:bCs/>
                <w:color w:val="000000"/>
                <w:sz w:val="16"/>
                <w:szCs w:val="18"/>
                <w:lang w:eastAsia="es-ES"/>
              </w:rPr>
            </w:pPr>
            <w:r w:rsidRPr="000716E3">
              <w:rPr>
                <w:rFonts w:ascii="Calibri" w:hAnsi="Calibri" w:cs="Arial"/>
                <w:b/>
                <w:bCs/>
                <w:color w:val="000000"/>
                <w:sz w:val="16"/>
                <w:szCs w:val="18"/>
              </w:rPr>
              <w:t>ORIGEN</w:t>
            </w:r>
          </w:p>
        </w:tc>
        <w:tc>
          <w:tcPr>
            <w:tcW w:w="2410"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7777BF" w:rsidRPr="000716E3" w:rsidRDefault="007777BF" w:rsidP="00F846A2">
            <w:pPr>
              <w:jc w:val="center"/>
              <w:rPr>
                <w:rFonts w:ascii="Calibri" w:hAnsi="Calibri" w:cs="Arial"/>
                <w:b/>
                <w:bCs/>
                <w:color w:val="000000"/>
                <w:sz w:val="16"/>
                <w:szCs w:val="18"/>
                <w:lang w:eastAsia="es-ES"/>
              </w:rPr>
            </w:pPr>
            <w:r w:rsidRPr="000716E3">
              <w:rPr>
                <w:rFonts w:ascii="Calibri" w:hAnsi="Calibri" w:cs="Arial"/>
                <w:b/>
                <w:bCs/>
                <w:color w:val="000000"/>
                <w:sz w:val="16"/>
                <w:szCs w:val="18"/>
              </w:rPr>
              <w:t>DESTINO</w:t>
            </w:r>
          </w:p>
        </w:tc>
        <w:tc>
          <w:tcPr>
            <w:tcW w:w="1134" w:type="dxa"/>
            <w:vMerge/>
            <w:tcBorders>
              <w:left w:val="nil"/>
              <w:bottom w:val="single" w:sz="8" w:space="0" w:color="auto"/>
              <w:right w:val="single" w:sz="8" w:space="0" w:color="auto"/>
            </w:tcBorders>
            <w:shd w:val="clear" w:color="auto" w:fill="D9D9D9" w:themeFill="background1" w:themeFillShade="D9"/>
            <w:vAlign w:val="center"/>
          </w:tcPr>
          <w:p w:rsidR="007777BF" w:rsidRPr="000716E3" w:rsidRDefault="007777BF" w:rsidP="00F846A2">
            <w:pPr>
              <w:jc w:val="center"/>
              <w:rPr>
                <w:rFonts w:asciiTheme="minorHAnsi" w:hAnsiTheme="minorHAnsi" w:cstheme="minorHAnsi"/>
                <w:b/>
                <w:bCs/>
                <w:color w:val="000000"/>
                <w:sz w:val="16"/>
                <w:szCs w:val="18"/>
                <w:lang w:val="es-BO" w:eastAsia="es-BO"/>
              </w:rPr>
            </w:pPr>
          </w:p>
        </w:tc>
        <w:tc>
          <w:tcPr>
            <w:tcW w:w="1682" w:type="dxa"/>
            <w:vMerge/>
            <w:tcBorders>
              <w:left w:val="nil"/>
              <w:bottom w:val="single" w:sz="8" w:space="0" w:color="auto"/>
              <w:right w:val="single" w:sz="8" w:space="0" w:color="auto"/>
            </w:tcBorders>
            <w:shd w:val="clear" w:color="auto" w:fill="D9D9D9" w:themeFill="background1" w:themeFillShade="D9"/>
            <w:vAlign w:val="center"/>
          </w:tcPr>
          <w:p w:rsidR="007777BF" w:rsidRPr="000716E3" w:rsidRDefault="007777BF" w:rsidP="00F846A2">
            <w:pPr>
              <w:jc w:val="center"/>
              <w:rPr>
                <w:rFonts w:asciiTheme="minorHAnsi" w:hAnsiTheme="minorHAnsi" w:cstheme="minorHAnsi"/>
                <w:b/>
                <w:bCs/>
                <w:color w:val="000000"/>
                <w:sz w:val="16"/>
                <w:szCs w:val="18"/>
                <w:lang w:val="es-BO" w:eastAsia="es-BO"/>
              </w:rPr>
            </w:pPr>
          </w:p>
        </w:tc>
      </w:tr>
      <w:tr w:rsidR="007777BF" w:rsidRPr="000716E3" w:rsidTr="00F846A2">
        <w:trPr>
          <w:trHeight w:val="330"/>
          <w:jc w:val="center"/>
        </w:trPr>
        <w:tc>
          <w:tcPr>
            <w:tcW w:w="381" w:type="dxa"/>
            <w:tcBorders>
              <w:top w:val="nil"/>
              <w:left w:val="single" w:sz="8" w:space="0" w:color="auto"/>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1</w:t>
            </w:r>
          </w:p>
        </w:tc>
        <w:tc>
          <w:tcPr>
            <w:tcW w:w="3094" w:type="dxa"/>
            <w:tcBorders>
              <w:top w:val="nil"/>
              <w:left w:val="nil"/>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Planta Recalificadora Gualberto Villarroel, Ubicada en la Av. Petrolera Km 7, y predios del Distrito Comercial Centro</w:t>
            </w:r>
          </w:p>
        </w:tc>
        <w:tc>
          <w:tcPr>
            <w:tcW w:w="2410" w:type="dxa"/>
            <w:tcBorders>
              <w:top w:val="nil"/>
              <w:left w:val="single" w:sz="4" w:space="0" w:color="auto"/>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 xml:space="preserve">Planta Engarrafadora Trinidad Ubicada en la calle </w:t>
            </w:r>
            <w:proofErr w:type="spellStart"/>
            <w:r w:rsidRPr="000716E3">
              <w:rPr>
                <w:rFonts w:ascii="Arial" w:hAnsi="Arial" w:cs="Arial"/>
                <w:sz w:val="16"/>
                <w:szCs w:val="18"/>
              </w:rPr>
              <w:t>Bopi</w:t>
            </w:r>
            <w:proofErr w:type="spellEnd"/>
            <w:r w:rsidRPr="000716E3">
              <w:rPr>
                <w:rFonts w:ascii="Arial" w:hAnsi="Arial" w:cs="Arial"/>
                <w:sz w:val="16"/>
                <w:szCs w:val="18"/>
              </w:rPr>
              <w:t xml:space="preserve"> y Calle Libertad - Beni</w:t>
            </w:r>
          </w:p>
        </w:tc>
        <w:tc>
          <w:tcPr>
            <w:tcW w:w="1134" w:type="dxa"/>
            <w:tcBorders>
              <w:top w:val="nil"/>
              <w:left w:val="nil"/>
              <w:bottom w:val="single" w:sz="8" w:space="0" w:color="auto"/>
              <w:right w:val="single" w:sz="8" w:space="0" w:color="auto"/>
            </w:tcBorders>
            <w:shd w:val="clear" w:color="auto" w:fill="auto"/>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9.80</w:t>
            </w:r>
          </w:p>
        </w:tc>
        <w:tc>
          <w:tcPr>
            <w:tcW w:w="1682" w:type="dxa"/>
            <w:tcBorders>
              <w:top w:val="nil"/>
              <w:left w:val="nil"/>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5 a 7</w:t>
            </w:r>
          </w:p>
        </w:tc>
      </w:tr>
      <w:tr w:rsidR="007777BF" w:rsidRPr="000716E3" w:rsidTr="00F846A2">
        <w:trPr>
          <w:trHeight w:val="330"/>
          <w:jc w:val="center"/>
        </w:trPr>
        <w:tc>
          <w:tcPr>
            <w:tcW w:w="381" w:type="dxa"/>
            <w:tcBorders>
              <w:top w:val="nil"/>
              <w:left w:val="single" w:sz="8" w:space="0" w:color="auto"/>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2</w:t>
            </w:r>
          </w:p>
        </w:tc>
        <w:tc>
          <w:tcPr>
            <w:tcW w:w="3094" w:type="dxa"/>
            <w:tcBorders>
              <w:top w:val="nil"/>
              <w:left w:val="nil"/>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Planta Recalificadora Gualberto Villarroel, Ubicada en la Av. Petrolera Km 7, y predios del Distrito Comercial Centro</w:t>
            </w:r>
          </w:p>
        </w:tc>
        <w:tc>
          <w:tcPr>
            <w:tcW w:w="2410" w:type="dxa"/>
            <w:tcBorders>
              <w:top w:val="nil"/>
              <w:left w:val="single" w:sz="4" w:space="0" w:color="auto"/>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Planta Engarrafadora Puerto Villarroel Ubicado en población de Puerto Villarroel-Ivirgazama</w:t>
            </w:r>
          </w:p>
        </w:tc>
        <w:tc>
          <w:tcPr>
            <w:tcW w:w="1134" w:type="dxa"/>
            <w:tcBorders>
              <w:top w:val="nil"/>
              <w:left w:val="nil"/>
              <w:bottom w:val="single" w:sz="8" w:space="0" w:color="auto"/>
              <w:right w:val="single" w:sz="8" w:space="0" w:color="auto"/>
            </w:tcBorders>
            <w:shd w:val="clear" w:color="auto" w:fill="auto"/>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4.80</w:t>
            </w:r>
          </w:p>
        </w:tc>
        <w:tc>
          <w:tcPr>
            <w:tcW w:w="1682" w:type="dxa"/>
            <w:tcBorders>
              <w:top w:val="nil"/>
              <w:left w:val="nil"/>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3 a 5</w:t>
            </w:r>
          </w:p>
        </w:tc>
      </w:tr>
      <w:tr w:rsidR="007777BF" w:rsidRPr="000716E3" w:rsidTr="00F846A2">
        <w:trPr>
          <w:trHeight w:val="330"/>
          <w:jc w:val="center"/>
        </w:trPr>
        <w:tc>
          <w:tcPr>
            <w:tcW w:w="381" w:type="dxa"/>
            <w:tcBorders>
              <w:top w:val="nil"/>
              <w:left w:val="single" w:sz="8" w:space="0" w:color="auto"/>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3</w:t>
            </w:r>
          </w:p>
        </w:tc>
        <w:tc>
          <w:tcPr>
            <w:tcW w:w="3094" w:type="dxa"/>
            <w:tcBorders>
              <w:top w:val="nil"/>
              <w:left w:val="nil"/>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 xml:space="preserve">Planta Engarrafadora Trinidad Ubicada en la calle </w:t>
            </w:r>
            <w:proofErr w:type="spellStart"/>
            <w:r w:rsidRPr="000716E3">
              <w:rPr>
                <w:rFonts w:ascii="Arial" w:hAnsi="Arial" w:cs="Arial"/>
                <w:sz w:val="16"/>
                <w:szCs w:val="18"/>
              </w:rPr>
              <w:t>Bopi</w:t>
            </w:r>
            <w:proofErr w:type="spellEnd"/>
            <w:r w:rsidRPr="000716E3">
              <w:rPr>
                <w:rFonts w:ascii="Arial" w:hAnsi="Arial" w:cs="Arial"/>
                <w:sz w:val="16"/>
                <w:szCs w:val="18"/>
              </w:rPr>
              <w:t xml:space="preserve"> y Calle Libertad - Beni</w:t>
            </w:r>
          </w:p>
        </w:tc>
        <w:tc>
          <w:tcPr>
            <w:tcW w:w="2410" w:type="dxa"/>
            <w:tcBorders>
              <w:top w:val="nil"/>
              <w:left w:val="single" w:sz="4" w:space="0" w:color="auto"/>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Planta Recalificadora Gualberto Villarroel, Ubicada en la Av. Petrolera Km 7, y/o deposito Hangar lado aeropuerto JW del Distrito Comercial Centro</w:t>
            </w:r>
          </w:p>
        </w:tc>
        <w:tc>
          <w:tcPr>
            <w:tcW w:w="1134" w:type="dxa"/>
            <w:tcBorders>
              <w:top w:val="nil"/>
              <w:left w:val="nil"/>
              <w:bottom w:val="single" w:sz="8" w:space="0" w:color="auto"/>
              <w:right w:val="single" w:sz="8" w:space="0" w:color="auto"/>
            </w:tcBorders>
            <w:shd w:val="clear" w:color="auto" w:fill="auto"/>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9.80</w:t>
            </w:r>
          </w:p>
        </w:tc>
        <w:tc>
          <w:tcPr>
            <w:tcW w:w="1682" w:type="dxa"/>
            <w:tcBorders>
              <w:top w:val="nil"/>
              <w:left w:val="nil"/>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5 a 7</w:t>
            </w:r>
          </w:p>
        </w:tc>
      </w:tr>
      <w:tr w:rsidR="007777BF" w:rsidRPr="000716E3" w:rsidTr="00F846A2">
        <w:trPr>
          <w:trHeight w:val="330"/>
          <w:jc w:val="center"/>
        </w:trPr>
        <w:tc>
          <w:tcPr>
            <w:tcW w:w="381" w:type="dxa"/>
            <w:tcBorders>
              <w:top w:val="nil"/>
              <w:left w:val="single" w:sz="8" w:space="0" w:color="auto"/>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4</w:t>
            </w:r>
          </w:p>
        </w:tc>
        <w:tc>
          <w:tcPr>
            <w:tcW w:w="3094" w:type="dxa"/>
            <w:tcBorders>
              <w:top w:val="nil"/>
              <w:left w:val="nil"/>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Planta Engarrafadora Puerto Villarroel Ubicado en población de Puerto Villarroel-Ivirgazama</w:t>
            </w:r>
          </w:p>
        </w:tc>
        <w:tc>
          <w:tcPr>
            <w:tcW w:w="2410" w:type="dxa"/>
            <w:tcBorders>
              <w:top w:val="nil"/>
              <w:left w:val="single" w:sz="4" w:space="0" w:color="auto"/>
              <w:bottom w:val="single" w:sz="8" w:space="0" w:color="auto"/>
              <w:right w:val="single" w:sz="4" w:space="0" w:color="auto"/>
            </w:tcBorders>
            <w:shd w:val="clear" w:color="000000" w:fill="FFFFFF"/>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Planta Recalificadora Gualberto Villarroel, Ubicada en la Av. Petrolera Km 7, y/o deposito Hangar lado aeropuerto JW del Distrito Comercial Centro</w:t>
            </w:r>
          </w:p>
        </w:tc>
        <w:tc>
          <w:tcPr>
            <w:tcW w:w="1134" w:type="dxa"/>
            <w:tcBorders>
              <w:top w:val="nil"/>
              <w:left w:val="nil"/>
              <w:bottom w:val="single" w:sz="8" w:space="0" w:color="auto"/>
              <w:right w:val="single" w:sz="8" w:space="0" w:color="auto"/>
            </w:tcBorders>
            <w:shd w:val="clear" w:color="auto" w:fill="auto"/>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4.80</w:t>
            </w:r>
          </w:p>
        </w:tc>
        <w:tc>
          <w:tcPr>
            <w:tcW w:w="1682" w:type="dxa"/>
            <w:tcBorders>
              <w:top w:val="nil"/>
              <w:left w:val="nil"/>
              <w:bottom w:val="single" w:sz="8" w:space="0" w:color="auto"/>
              <w:right w:val="single" w:sz="8" w:space="0" w:color="auto"/>
            </w:tcBorders>
            <w:shd w:val="clear" w:color="auto" w:fill="auto"/>
            <w:noWrap/>
            <w:vAlign w:val="center"/>
          </w:tcPr>
          <w:p w:rsidR="007777BF" w:rsidRPr="000716E3" w:rsidRDefault="007777BF" w:rsidP="00F846A2">
            <w:pPr>
              <w:jc w:val="center"/>
              <w:rPr>
                <w:rFonts w:ascii="Arial" w:hAnsi="Arial" w:cs="Arial"/>
                <w:sz w:val="16"/>
                <w:szCs w:val="18"/>
                <w:lang w:eastAsia="es-ES"/>
              </w:rPr>
            </w:pPr>
            <w:r w:rsidRPr="000716E3">
              <w:rPr>
                <w:rFonts w:ascii="Arial" w:hAnsi="Arial" w:cs="Arial"/>
                <w:sz w:val="16"/>
                <w:szCs w:val="18"/>
              </w:rPr>
              <w:t>3 a 5</w:t>
            </w:r>
          </w:p>
        </w:tc>
      </w:tr>
    </w:tbl>
    <w:p w:rsidR="007777BF" w:rsidRDefault="007777BF" w:rsidP="007777BF">
      <w:pPr>
        <w:pStyle w:val="Ttulo1"/>
        <w:spacing w:before="0" w:after="0"/>
        <w:ind w:left="284"/>
        <w:rPr>
          <w:rFonts w:ascii="Calibri" w:hAnsi="Calibri" w:cs="Arial"/>
          <w:b w:val="0"/>
          <w:sz w:val="22"/>
          <w:szCs w:val="22"/>
        </w:rPr>
      </w:pPr>
      <w:r>
        <w:rPr>
          <w:rFonts w:ascii="Calibri" w:hAnsi="Calibri" w:cs="Arial"/>
          <w:b w:val="0"/>
          <w:sz w:val="22"/>
          <w:szCs w:val="22"/>
        </w:rPr>
        <w:t>Presupuesto asignado al servicio hasta un monto total de Bs.80.000</w:t>
      </w:r>
      <w:proofErr w:type="gramStart"/>
      <w:r>
        <w:rPr>
          <w:rFonts w:ascii="Calibri" w:hAnsi="Calibri" w:cs="Arial"/>
          <w:b w:val="0"/>
          <w:sz w:val="22"/>
          <w:szCs w:val="22"/>
        </w:rPr>
        <w:t>,00</w:t>
      </w:r>
      <w:proofErr w:type="gramEnd"/>
      <w:r>
        <w:rPr>
          <w:rFonts w:ascii="Calibri" w:hAnsi="Calibri" w:cs="Arial"/>
          <w:b w:val="0"/>
          <w:sz w:val="22"/>
          <w:szCs w:val="22"/>
        </w:rPr>
        <w:t xml:space="preserve"> (Ochenta Mil 00/100 bolivianos)</w:t>
      </w:r>
    </w:p>
    <w:p w:rsidR="007777BF" w:rsidRDefault="007777BF" w:rsidP="007777BF">
      <w:pPr>
        <w:rPr>
          <w:rFonts w:asciiTheme="minorHAnsi" w:hAnsiTheme="minorHAnsi" w:cstheme="minorHAnsi"/>
          <w:b/>
          <w:sz w:val="22"/>
          <w:szCs w:val="22"/>
        </w:rPr>
      </w:pPr>
      <w:r>
        <w:rPr>
          <w:rFonts w:asciiTheme="minorHAnsi" w:hAnsiTheme="minorHAnsi" w:cstheme="minorHAnsi"/>
          <w:b/>
          <w:sz w:val="22"/>
          <w:szCs w:val="22"/>
        </w:rPr>
        <w:br w:type="page"/>
      </w:r>
    </w:p>
    <w:p w:rsidR="007777BF" w:rsidRPr="00552079" w:rsidRDefault="007777BF" w:rsidP="007777B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7777BF" w:rsidRPr="00552079" w:rsidRDefault="007777BF" w:rsidP="007777BF">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7777BF" w:rsidRPr="00552079" w:rsidRDefault="007777BF" w:rsidP="007777BF">
      <w:pPr>
        <w:jc w:val="center"/>
        <w:rPr>
          <w:rFonts w:asciiTheme="minorHAnsi" w:hAnsiTheme="minorHAnsi" w:cstheme="minorHAnsi"/>
          <w:b/>
          <w:sz w:val="22"/>
          <w:szCs w:val="22"/>
        </w:rPr>
      </w:pPr>
    </w:p>
    <w:p w:rsidR="007777BF" w:rsidRPr="00552079" w:rsidRDefault="007777BF" w:rsidP="00777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7777BF" w:rsidRPr="00552079" w:rsidRDefault="007777BF" w:rsidP="007777BF">
      <w:pPr>
        <w:jc w:val="center"/>
        <w:rPr>
          <w:rFonts w:asciiTheme="minorHAnsi" w:hAnsiTheme="minorHAnsi" w:cstheme="minorHAnsi"/>
          <w:color w:val="000000"/>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7777BF" w:rsidRPr="00552079" w:rsidRDefault="007777BF" w:rsidP="007777BF">
      <w:pPr>
        <w:ind w:left="426"/>
        <w:jc w:val="both"/>
        <w:rPr>
          <w:rFonts w:asciiTheme="minorHAnsi" w:hAnsiTheme="minorHAnsi" w:cstheme="minorHAnsi"/>
          <w:color w:val="000000"/>
          <w:sz w:val="22"/>
          <w:szCs w:val="22"/>
        </w:rPr>
      </w:pPr>
    </w:p>
    <w:p w:rsidR="007777BF" w:rsidRPr="00C57126" w:rsidRDefault="007777BF" w:rsidP="007777BF">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7777BF" w:rsidRPr="00C57126" w:rsidRDefault="007777BF" w:rsidP="007777BF">
      <w:pPr>
        <w:ind w:left="426"/>
        <w:jc w:val="both"/>
        <w:rPr>
          <w:rFonts w:asciiTheme="minorHAnsi" w:hAnsiTheme="minorHAnsi" w:cstheme="minorHAnsi"/>
          <w:b/>
          <w:sz w:val="22"/>
          <w:szCs w:val="22"/>
        </w:rPr>
      </w:pPr>
    </w:p>
    <w:p w:rsidR="007777BF" w:rsidRPr="00C57126" w:rsidRDefault="007777BF" w:rsidP="007777BF">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7777BF" w:rsidRPr="00C57126" w:rsidRDefault="007777BF" w:rsidP="007777BF">
      <w:pPr>
        <w:pStyle w:val="Prrafodelista"/>
        <w:ind w:left="426"/>
        <w:jc w:val="both"/>
        <w:rPr>
          <w:rFonts w:asciiTheme="minorHAnsi" w:hAnsiTheme="minorHAnsi" w:cstheme="minorHAnsi"/>
          <w:sz w:val="22"/>
          <w:szCs w:val="22"/>
        </w:rPr>
      </w:pPr>
    </w:p>
    <w:p w:rsidR="007777BF" w:rsidRPr="00C57126" w:rsidRDefault="007777BF" w:rsidP="007777B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contratar. Para cuantías menores a Bs. 500.000.- (Quinientos Mil 00/100 Bolivianos).</w:t>
      </w:r>
    </w:p>
    <w:p w:rsidR="007777BF" w:rsidRPr="00C57126" w:rsidRDefault="007777BF" w:rsidP="007777B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7777BF" w:rsidRPr="00C57126" w:rsidRDefault="007777BF" w:rsidP="007777B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7777BF" w:rsidRPr="00C57126" w:rsidRDefault="007777BF" w:rsidP="007777B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7777BF" w:rsidRPr="00C57126" w:rsidRDefault="007777BF" w:rsidP="007777B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7777BF" w:rsidRPr="00C57126" w:rsidRDefault="007777BF" w:rsidP="007777B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7777BF" w:rsidRPr="00552079" w:rsidRDefault="007777BF" w:rsidP="007777BF">
      <w:pPr>
        <w:pStyle w:val="Prrafodelista"/>
        <w:ind w:left="426"/>
        <w:jc w:val="both"/>
        <w:rPr>
          <w:rFonts w:asciiTheme="minorHAnsi" w:hAnsiTheme="minorHAnsi" w:cstheme="minorHAnsi"/>
          <w:color w:val="000000"/>
          <w:sz w:val="22"/>
          <w:szCs w:val="22"/>
        </w:rPr>
      </w:pPr>
    </w:p>
    <w:p w:rsidR="007777BF" w:rsidRPr="00552079" w:rsidRDefault="007777BF" w:rsidP="007777BF">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777BF" w:rsidRPr="00552079" w:rsidRDefault="007777BF" w:rsidP="007777BF">
      <w:pPr>
        <w:ind w:left="425"/>
        <w:jc w:val="both"/>
        <w:rPr>
          <w:rFonts w:asciiTheme="minorHAnsi" w:hAnsiTheme="minorHAnsi" w:cstheme="minorHAnsi"/>
          <w:b/>
          <w:sz w:val="22"/>
          <w:szCs w:val="22"/>
        </w:rPr>
      </w:pPr>
    </w:p>
    <w:p w:rsidR="007777BF" w:rsidRPr="00552079" w:rsidRDefault="007777BF" w:rsidP="00777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777BF" w:rsidRPr="00552079" w:rsidRDefault="007777BF" w:rsidP="007777BF">
      <w:pPr>
        <w:pStyle w:val="Prrafodelista"/>
        <w:ind w:left="709" w:hanging="283"/>
        <w:jc w:val="both"/>
        <w:rPr>
          <w:rFonts w:asciiTheme="minorHAnsi" w:hAnsiTheme="minorHAnsi" w:cstheme="minorHAnsi"/>
          <w:color w:val="000000"/>
          <w:sz w:val="22"/>
          <w:szCs w:val="22"/>
        </w:rPr>
      </w:pPr>
    </w:p>
    <w:p w:rsidR="007777BF" w:rsidRPr="00552079" w:rsidRDefault="007777BF" w:rsidP="007777B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7777BF" w:rsidRPr="00552079" w:rsidRDefault="007777BF" w:rsidP="007777B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7777BF" w:rsidRPr="00552079" w:rsidRDefault="007777BF" w:rsidP="007777B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777BF" w:rsidRPr="00552079" w:rsidRDefault="007777BF" w:rsidP="007777B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7777BF" w:rsidRPr="00552079" w:rsidRDefault="007777BF" w:rsidP="007777B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7777BF" w:rsidRPr="00552079" w:rsidRDefault="007777BF" w:rsidP="007777B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7777BF" w:rsidRPr="00552079" w:rsidRDefault="007777BF" w:rsidP="007777B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7777BF" w:rsidRPr="00552079" w:rsidRDefault="007777BF" w:rsidP="007777B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7777BF" w:rsidRPr="00552079" w:rsidRDefault="007777BF" w:rsidP="007777B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7777BF" w:rsidRPr="00552079" w:rsidRDefault="007777BF" w:rsidP="007777B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7777BF" w:rsidRPr="00CC57E0" w:rsidRDefault="007777BF" w:rsidP="007777B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7777BF" w:rsidRPr="00552079" w:rsidRDefault="007777BF" w:rsidP="007777BF">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 ADMINISTRATIVOS</w:t>
      </w:r>
    </w:p>
    <w:p w:rsidR="007777BF" w:rsidRPr="00552079" w:rsidRDefault="007777BF" w:rsidP="007777BF">
      <w:pPr>
        <w:pStyle w:val="Prrafodelista"/>
        <w:ind w:left="426"/>
        <w:jc w:val="both"/>
        <w:rPr>
          <w:rFonts w:asciiTheme="minorHAnsi" w:hAnsiTheme="minorHAnsi" w:cstheme="minorHAnsi"/>
          <w:color w:val="000000"/>
          <w:sz w:val="22"/>
          <w:szCs w:val="22"/>
        </w:rPr>
      </w:pPr>
    </w:p>
    <w:p w:rsidR="007777BF" w:rsidRPr="00552079" w:rsidRDefault="007777BF" w:rsidP="00777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7777BF" w:rsidRPr="00552079" w:rsidRDefault="007777BF" w:rsidP="007777BF">
      <w:pPr>
        <w:pStyle w:val="Prrafodelista"/>
        <w:ind w:left="426"/>
        <w:jc w:val="both"/>
        <w:rPr>
          <w:rFonts w:asciiTheme="minorHAnsi" w:hAnsiTheme="minorHAnsi" w:cstheme="minorHAnsi"/>
          <w:color w:val="000000"/>
          <w:sz w:val="22"/>
          <w:szCs w:val="22"/>
        </w:rPr>
      </w:pPr>
    </w:p>
    <w:p w:rsidR="007777BF" w:rsidRPr="00552079" w:rsidRDefault="007777BF" w:rsidP="00777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7777BF" w:rsidRPr="00552079" w:rsidRDefault="007777BF" w:rsidP="007777BF">
      <w:pPr>
        <w:ind w:left="708"/>
        <w:jc w:val="both"/>
        <w:rPr>
          <w:rFonts w:asciiTheme="minorHAnsi" w:hAnsiTheme="minorHAnsi" w:cstheme="minorHAnsi"/>
          <w:sz w:val="22"/>
          <w:szCs w:val="22"/>
        </w:rPr>
      </w:pPr>
    </w:p>
    <w:p w:rsidR="007777BF" w:rsidRPr="00552079" w:rsidRDefault="007777BF" w:rsidP="00777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Todos los documentos de la propuesta y los formularios del presente DBC, deberán presentarse en idioma Español. </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Asimismo, toda la correspondencia que se intercambien entre el proponente y YPFB, serán en idioma español.</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Pr>
          <w:rFonts w:asciiTheme="minorHAnsi" w:hAnsiTheme="minorHAnsi" w:cstheme="minorHAnsi"/>
          <w:b/>
          <w:sz w:val="22"/>
          <w:szCs w:val="22"/>
        </w:rPr>
        <w:t>DA DEL PROCESO DE CONTRATACIÓN</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Pr>
          <w:rFonts w:asciiTheme="minorHAnsi" w:hAnsiTheme="minorHAnsi" w:cstheme="minorHAnsi"/>
          <w:sz w:val="22"/>
          <w:szCs w:val="22"/>
        </w:rPr>
        <w:t>b</w:t>
      </w:r>
      <w:r w:rsidRPr="00552079">
        <w:rPr>
          <w:rFonts w:asciiTheme="minorHAnsi" w:hAnsiTheme="minorHAnsi" w:cstheme="minorHAnsi"/>
          <w:sz w:val="22"/>
          <w:szCs w:val="22"/>
        </w:rPr>
        <w:t>olivianos.</w:t>
      </w:r>
    </w:p>
    <w:p w:rsidR="007777BF" w:rsidRDefault="007777BF" w:rsidP="007777BF">
      <w:pPr>
        <w:jc w:val="both"/>
        <w:rPr>
          <w:rFonts w:asciiTheme="minorHAnsi" w:hAnsiTheme="minorHAnsi" w:cstheme="minorHAnsi"/>
          <w:b/>
          <w:sz w:val="22"/>
          <w:szCs w:val="22"/>
        </w:rPr>
      </w:pPr>
    </w:p>
    <w:p w:rsidR="007777BF" w:rsidRDefault="007777BF" w:rsidP="007777BF">
      <w:pPr>
        <w:jc w:val="both"/>
        <w:rPr>
          <w:rFonts w:asciiTheme="minorHAnsi" w:hAnsiTheme="minorHAnsi" w:cstheme="minorHAnsi"/>
          <w:b/>
          <w:sz w:val="22"/>
          <w:szCs w:val="22"/>
        </w:rPr>
      </w:pPr>
    </w:p>
    <w:p w:rsidR="007777BF" w:rsidRPr="00552079" w:rsidRDefault="007777BF" w:rsidP="00777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7777BF" w:rsidRPr="00552079" w:rsidRDefault="007777BF" w:rsidP="007777BF">
      <w:pPr>
        <w:ind w:firstLine="708"/>
        <w:jc w:val="both"/>
        <w:rPr>
          <w:rFonts w:asciiTheme="minorHAnsi" w:hAnsiTheme="minorHAnsi" w:cstheme="minorHAnsi"/>
          <w:b/>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7"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rsidR="007777BF" w:rsidRPr="00552079" w:rsidRDefault="007777BF" w:rsidP="007777BF">
      <w:pPr>
        <w:ind w:left="426"/>
        <w:jc w:val="both"/>
        <w:rPr>
          <w:rStyle w:val="Hipervnculo"/>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8" w:history="1"/>
      <w:r w:rsidRPr="00552079">
        <w:rPr>
          <w:rFonts w:asciiTheme="minorHAnsi" w:hAnsiTheme="minorHAnsi" w:cstheme="minorHAnsi"/>
          <w:sz w:val="22"/>
          <w:szCs w:val="22"/>
        </w:rPr>
        <w:t xml:space="preserve"> oficial de comunicación.</w:t>
      </w:r>
    </w:p>
    <w:p w:rsidR="007777BF" w:rsidRPr="00552079" w:rsidRDefault="007777BF" w:rsidP="007777BF">
      <w:pPr>
        <w:ind w:left="426"/>
        <w:jc w:val="both"/>
        <w:rPr>
          <w:rFonts w:asciiTheme="minorHAnsi" w:hAnsiTheme="minorHAnsi" w:cstheme="minorHAnsi"/>
          <w:sz w:val="22"/>
          <w:szCs w:val="22"/>
        </w:rPr>
      </w:pPr>
    </w:p>
    <w:p w:rsidR="007777BF" w:rsidRPr="004D4159" w:rsidRDefault="007777BF" w:rsidP="00777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7777BF" w:rsidRPr="004D4159" w:rsidRDefault="007777BF" w:rsidP="007777BF">
      <w:pPr>
        <w:jc w:val="both"/>
        <w:rPr>
          <w:rFonts w:asciiTheme="minorHAnsi" w:hAnsiTheme="minorHAnsi" w:cstheme="minorHAnsi"/>
          <w:sz w:val="22"/>
          <w:szCs w:val="22"/>
          <w:lang w:eastAsia="es-BO"/>
        </w:rPr>
      </w:pPr>
    </w:p>
    <w:p w:rsidR="007777BF" w:rsidRPr="004D4159" w:rsidRDefault="007777BF" w:rsidP="007777BF">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rsidR="007777BF" w:rsidRPr="00595D30" w:rsidRDefault="007777BF" w:rsidP="007777BF">
      <w:pPr>
        <w:jc w:val="both"/>
        <w:rPr>
          <w:rFonts w:asciiTheme="minorHAnsi" w:hAnsiTheme="minorHAnsi" w:cstheme="minorHAnsi"/>
          <w:sz w:val="22"/>
          <w:szCs w:val="22"/>
          <w:lang w:eastAsia="es-BO"/>
        </w:rPr>
      </w:pPr>
    </w:p>
    <w:p w:rsidR="007777BF" w:rsidRPr="00AE15C5" w:rsidRDefault="007777BF" w:rsidP="007777B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7777BF" w:rsidRPr="00AE15C5" w:rsidRDefault="007777BF" w:rsidP="007777BF">
      <w:pPr>
        <w:jc w:val="both"/>
        <w:rPr>
          <w:rFonts w:asciiTheme="minorHAnsi" w:hAnsiTheme="minorHAnsi" w:cstheme="minorHAnsi"/>
          <w:sz w:val="22"/>
          <w:szCs w:val="22"/>
          <w:lang w:eastAsia="es-BO"/>
        </w:rPr>
      </w:pPr>
    </w:p>
    <w:p w:rsidR="007777BF" w:rsidRPr="00AE15C5" w:rsidRDefault="007777BF" w:rsidP="007777B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7777BF" w:rsidRDefault="007777BF" w:rsidP="007777BF">
      <w:pPr>
        <w:ind w:left="349"/>
        <w:jc w:val="both"/>
        <w:rPr>
          <w:rFonts w:asciiTheme="minorHAnsi" w:hAnsiTheme="minorHAnsi" w:cstheme="minorHAnsi"/>
          <w:sz w:val="22"/>
          <w:szCs w:val="22"/>
        </w:rPr>
      </w:pPr>
    </w:p>
    <w:p w:rsidR="007777BF" w:rsidRPr="00595D30" w:rsidRDefault="007777BF" w:rsidP="007777B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7777BF" w:rsidRPr="00595D30" w:rsidRDefault="007777BF" w:rsidP="007777B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7777BF" w:rsidRPr="00595D30" w:rsidRDefault="007777BF" w:rsidP="007777B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7777BF" w:rsidRPr="00595D30" w:rsidRDefault="007777BF" w:rsidP="007777B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7777BF" w:rsidRPr="00595D30" w:rsidRDefault="007777BF" w:rsidP="007777BF">
      <w:pPr>
        <w:ind w:left="426"/>
        <w:jc w:val="both"/>
        <w:rPr>
          <w:rFonts w:asciiTheme="minorHAnsi" w:hAnsiTheme="minorHAnsi" w:cstheme="minorHAnsi"/>
          <w:sz w:val="22"/>
          <w:szCs w:val="22"/>
        </w:rPr>
      </w:pPr>
    </w:p>
    <w:p w:rsidR="007777BF" w:rsidRPr="00EA5481" w:rsidRDefault="007777BF" w:rsidP="007777B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7777BF" w:rsidRPr="00EA5481" w:rsidRDefault="007777BF" w:rsidP="007777BF">
      <w:pPr>
        <w:tabs>
          <w:tab w:val="num" w:pos="567"/>
        </w:tabs>
        <w:ind w:left="567"/>
        <w:jc w:val="both"/>
        <w:rPr>
          <w:rFonts w:asciiTheme="minorHAnsi" w:hAnsiTheme="minorHAnsi" w:cstheme="minorHAnsi"/>
          <w:sz w:val="22"/>
          <w:szCs w:val="22"/>
        </w:rPr>
      </w:pPr>
    </w:p>
    <w:p w:rsidR="007777BF" w:rsidRPr="00EA5481" w:rsidRDefault="007777BF" w:rsidP="007777B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7777BF" w:rsidRDefault="007777BF" w:rsidP="007777BF">
      <w:pPr>
        <w:tabs>
          <w:tab w:val="num" w:pos="567"/>
        </w:tabs>
        <w:ind w:left="567"/>
        <w:jc w:val="both"/>
        <w:rPr>
          <w:rFonts w:asciiTheme="minorHAnsi" w:hAnsiTheme="minorHAnsi" w:cstheme="minorHAnsi"/>
          <w:sz w:val="22"/>
          <w:szCs w:val="22"/>
        </w:rPr>
      </w:pPr>
    </w:p>
    <w:p w:rsidR="007777BF" w:rsidRPr="00EA5481" w:rsidRDefault="007777BF" w:rsidP="007777B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7777BF" w:rsidRPr="00595D30" w:rsidRDefault="007777BF" w:rsidP="007777B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7777BF" w:rsidRPr="00595D30" w:rsidRDefault="007777BF" w:rsidP="007777B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7777BF" w:rsidRPr="00595D30" w:rsidRDefault="007777BF" w:rsidP="007777B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7777BF" w:rsidRPr="00552079" w:rsidRDefault="007777BF" w:rsidP="007777BF">
      <w:pPr>
        <w:jc w:val="both"/>
        <w:rPr>
          <w:rFonts w:asciiTheme="minorHAnsi" w:hAnsiTheme="minorHAnsi" w:cstheme="minorHAnsi"/>
          <w:color w:val="000000"/>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7777BF" w:rsidRPr="00552079" w:rsidRDefault="007777BF" w:rsidP="007777BF">
      <w:pPr>
        <w:rPr>
          <w:rFonts w:asciiTheme="minorHAnsi" w:hAnsiTheme="minorHAnsi" w:cstheme="minorHAnsi"/>
          <w:sz w:val="22"/>
          <w:szCs w:val="22"/>
          <w:lang w:eastAsia="es-BO"/>
        </w:rPr>
      </w:pPr>
    </w:p>
    <w:p w:rsidR="007777BF" w:rsidRPr="00552079" w:rsidRDefault="007777BF" w:rsidP="007777BF">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7777BF" w:rsidRPr="00552079" w:rsidRDefault="007777BF" w:rsidP="007777BF">
      <w:pPr>
        <w:ind w:left="1134"/>
        <w:jc w:val="both"/>
        <w:rPr>
          <w:rFonts w:asciiTheme="minorHAnsi" w:hAnsiTheme="minorHAnsi" w:cstheme="minorHAnsi"/>
          <w:sz w:val="22"/>
          <w:szCs w:val="22"/>
          <w:lang w:val="es-BO"/>
        </w:rPr>
      </w:pPr>
    </w:p>
    <w:p w:rsidR="007777BF" w:rsidRDefault="007777BF" w:rsidP="007777BF">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7777BF" w:rsidRPr="00552079" w:rsidRDefault="007777BF" w:rsidP="007777BF">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7777BF" w:rsidRPr="00552079" w:rsidRDefault="007777BF" w:rsidP="007777BF">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rsidR="007777BF" w:rsidRPr="004D4159" w:rsidRDefault="007777BF" w:rsidP="007777BF">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7777BF" w:rsidRPr="004D4159" w:rsidRDefault="007777BF" w:rsidP="007777BF">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7777BF" w:rsidRPr="00552079" w:rsidRDefault="007777BF" w:rsidP="007777BF">
      <w:pPr>
        <w:ind w:left="282"/>
        <w:jc w:val="both"/>
        <w:rPr>
          <w:rFonts w:asciiTheme="minorHAnsi" w:hAnsiTheme="minorHAnsi" w:cstheme="minorHAnsi"/>
          <w:color w:val="0F243E"/>
          <w:sz w:val="22"/>
          <w:szCs w:val="22"/>
          <w:lang w:val="es-BO"/>
        </w:rPr>
      </w:pPr>
    </w:p>
    <w:p w:rsidR="007777BF" w:rsidRPr="00552079" w:rsidRDefault="007777BF" w:rsidP="007777BF">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7777BF" w:rsidRPr="00552079" w:rsidRDefault="007777BF" w:rsidP="007777BF">
      <w:pPr>
        <w:pStyle w:val="Prrafodelista"/>
        <w:ind w:left="644"/>
        <w:jc w:val="both"/>
        <w:rPr>
          <w:rFonts w:asciiTheme="minorHAnsi" w:hAnsiTheme="minorHAnsi" w:cstheme="minorHAnsi"/>
          <w:sz w:val="22"/>
          <w:szCs w:val="22"/>
          <w:lang w:eastAsia="es-BO"/>
        </w:rPr>
      </w:pPr>
    </w:p>
    <w:p w:rsidR="007777BF" w:rsidRPr="006F058D" w:rsidRDefault="007777BF" w:rsidP="007777BF">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7777BF" w:rsidRPr="006F058D" w:rsidRDefault="007777BF" w:rsidP="007777BF">
      <w:pPr>
        <w:ind w:left="567"/>
        <w:jc w:val="both"/>
        <w:rPr>
          <w:rFonts w:asciiTheme="minorHAnsi" w:hAnsiTheme="minorHAnsi" w:cstheme="minorHAnsi"/>
          <w:sz w:val="22"/>
          <w:szCs w:val="22"/>
          <w:lang w:val="es-BO"/>
        </w:rPr>
      </w:pPr>
    </w:p>
    <w:p w:rsidR="007777BF" w:rsidRPr="00400925" w:rsidRDefault="007777BF" w:rsidP="007777BF">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9"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7777BF" w:rsidRPr="006F058D" w:rsidRDefault="007777BF" w:rsidP="007777BF">
      <w:pPr>
        <w:ind w:left="567"/>
        <w:jc w:val="both"/>
        <w:rPr>
          <w:rFonts w:asciiTheme="minorHAnsi" w:hAnsiTheme="minorHAnsi" w:cstheme="minorHAnsi"/>
          <w:sz w:val="22"/>
          <w:szCs w:val="22"/>
          <w:lang w:val="es-BO"/>
        </w:rPr>
      </w:pPr>
    </w:p>
    <w:p w:rsidR="007777BF" w:rsidRPr="006F058D" w:rsidRDefault="007777BF" w:rsidP="007777BF">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rsidR="007777BF" w:rsidRPr="006F058D" w:rsidRDefault="007777BF" w:rsidP="007777BF">
      <w:pPr>
        <w:ind w:left="567"/>
        <w:jc w:val="both"/>
        <w:rPr>
          <w:rFonts w:asciiTheme="minorHAnsi" w:hAnsiTheme="minorHAnsi" w:cstheme="minorHAnsi"/>
          <w:sz w:val="22"/>
          <w:szCs w:val="22"/>
          <w:lang w:val="es-BO"/>
        </w:rPr>
      </w:pPr>
    </w:p>
    <w:p w:rsidR="007777BF" w:rsidRPr="00552079" w:rsidRDefault="007777BF" w:rsidP="007777BF">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rsidR="007777BF" w:rsidRPr="00552079" w:rsidRDefault="007777BF" w:rsidP="007777BF">
      <w:pPr>
        <w:ind w:left="708"/>
        <w:jc w:val="both"/>
        <w:rPr>
          <w:rFonts w:asciiTheme="minorHAnsi" w:hAnsiTheme="minorHAnsi" w:cstheme="minorHAnsi"/>
          <w:sz w:val="22"/>
          <w:szCs w:val="22"/>
        </w:rPr>
      </w:pPr>
    </w:p>
    <w:p w:rsidR="007777BF" w:rsidRPr="00552079" w:rsidRDefault="007777BF" w:rsidP="007777BF">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para la suscripción del contrato</w:t>
      </w:r>
      <w:r>
        <w:rPr>
          <w:rFonts w:asciiTheme="minorHAnsi" w:hAnsiTheme="minorHAnsi" w:cstheme="minorHAnsi"/>
          <w:sz w:val="22"/>
          <w:szCs w:val="22"/>
        </w:rPr>
        <w:t xml:space="preserve"> u</w:t>
      </w:r>
      <w:r w:rsidRPr="00552079">
        <w:rPr>
          <w:rFonts w:asciiTheme="minorHAnsi" w:hAnsiTheme="minorHAnsi" w:cstheme="minorHAnsi"/>
          <w:sz w:val="22"/>
          <w:szCs w:val="22"/>
        </w:rPr>
        <w:t xml:space="preserve"> orden de servicio.</w:t>
      </w:r>
    </w:p>
    <w:p w:rsidR="007777BF" w:rsidRPr="00552079" w:rsidRDefault="007777BF" w:rsidP="007777BF">
      <w:pPr>
        <w:jc w:val="both"/>
        <w:rPr>
          <w:rFonts w:asciiTheme="minorHAnsi" w:hAnsiTheme="minorHAnsi" w:cstheme="minorHAnsi"/>
          <w:color w:val="000000" w:themeColor="text1"/>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7777BF" w:rsidRPr="00552079" w:rsidRDefault="007777BF" w:rsidP="007777BF">
      <w:pPr>
        <w:jc w:val="both"/>
        <w:rPr>
          <w:rFonts w:asciiTheme="minorHAnsi" w:hAnsiTheme="minorHAnsi" w:cstheme="minorHAnsi"/>
          <w:b/>
          <w:color w:val="000000"/>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7777BF" w:rsidRPr="00243C86"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 solicitados en el presente DBC</w:t>
      </w:r>
      <w:r>
        <w:rPr>
          <w:rFonts w:asciiTheme="minorHAnsi" w:hAnsiTheme="minorHAnsi" w:cstheme="minorHAnsi"/>
          <w:sz w:val="22"/>
          <w:szCs w:val="22"/>
          <w:lang w:val="es-BO"/>
        </w:rPr>
        <w:t>.</w:t>
      </w:r>
    </w:p>
    <w:p w:rsidR="007777BF" w:rsidRPr="00243C86"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Pr="00243C86">
        <w:rPr>
          <w:rFonts w:ascii="Verdana" w:hAnsi="Verdana" w:cs="Arial"/>
          <w:sz w:val="18"/>
          <w:szCs w:val="18"/>
          <w:lang w:val="es-BO"/>
        </w:rPr>
        <w:t xml:space="preserve"> </w:t>
      </w:r>
    </w:p>
    <w:p w:rsidR="007777BF" w:rsidRPr="00D05EF3"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rehúse ampliar el tiempo de vigencia de la garantía de seriedad de propuesta. </w:t>
      </w:r>
    </w:p>
    <w:p w:rsidR="007777BF"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7777BF" w:rsidRPr="00552079"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777BF" w:rsidRPr="007519DC"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7777BF" w:rsidRPr="00264EAF"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7777BF" w:rsidRPr="00552079"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w:t>
      </w:r>
    </w:p>
    <w:p w:rsidR="007777BF" w:rsidRPr="00552079" w:rsidRDefault="007777BF" w:rsidP="007777B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revisado y sea esta diferencia positiva o negativa.</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documentación presentada producto de aclaración y/o aspectos subsanables no cumplan con las condiciones requeridas y/o requisitos establecidos en el presente DBC.</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Las propuestas que no alcancen el puntaje mínimo requerido en la etapa de evaluación técnica (cuando corresponda).</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total o parcial solicitada para la elaboración y firma de contrato dentro el plazo establecido; salvo que el proponente adjudicado hubiese solicitado la ampliación de plazo para la presentación de los documentos de manera oportuna y este hubiese sido autorizado por el RPC. </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 y/o estos no hubiesen sido subsanados.</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financieros establecidos en el DBC (cuando corresponda).</w:t>
      </w:r>
    </w:p>
    <w:p w:rsidR="007777BF"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7777BF" w:rsidRPr="004E597D" w:rsidRDefault="007777BF" w:rsidP="007777BF">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 descritas en el presente DBC.</w:t>
      </w:r>
    </w:p>
    <w:p w:rsidR="007777BF" w:rsidRPr="00552079" w:rsidRDefault="007777BF" w:rsidP="007777BF">
      <w:pPr>
        <w:ind w:left="567"/>
        <w:jc w:val="both"/>
        <w:rPr>
          <w:rFonts w:asciiTheme="minorHAnsi" w:hAnsiTheme="minorHAnsi" w:cstheme="minorHAnsi"/>
          <w:sz w:val="22"/>
          <w:szCs w:val="22"/>
          <w:lang w:val="es-BO"/>
        </w:rPr>
      </w:pPr>
    </w:p>
    <w:p w:rsidR="007777BF" w:rsidRPr="00552079" w:rsidRDefault="007777BF" w:rsidP="007777BF">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causales señaladas precedentemente.</w:t>
      </w:r>
    </w:p>
    <w:p w:rsidR="007777BF" w:rsidRPr="00552079" w:rsidRDefault="007777BF" w:rsidP="007777BF">
      <w:pPr>
        <w:pStyle w:val="Prrafodelista"/>
        <w:ind w:left="426"/>
        <w:jc w:val="both"/>
        <w:rPr>
          <w:rFonts w:asciiTheme="minorHAnsi" w:hAnsiTheme="minorHAnsi" w:cstheme="minorHAnsi"/>
          <w:b/>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7777BF" w:rsidRPr="00552079" w:rsidRDefault="007777BF" w:rsidP="007777BF">
      <w:pPr>
        <w:ind w:left="708"/>
        <w:jc w:val="both"/>
        <w:rPr>
          <w:rFonts w:asciiTheme="minorHAnsi" w:hAnsiTheme="minorHAnsi" w:cstheme="minorHAnsi"/>
          <w:sz w:val="22"/>
          <w:szCs w:val="22"/>
        </w:rPr>
      </w:pPr>
    </w:p>
    <w:p w:rsidR="007777BF" w:rsidRPr="00552079" w:rsidRDefault="007777BF" w:rsidP="007777BF">
      <w:pPr>
        <w:ind w:left="360"/>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 por las siguientes causas:</w:t>
      </w:r>
    </w:p>
    <w:p w:rsidR="007777BF" w:rsidRPr="00552079" w:rsidRDefault="007777BF" w:rsidP="007777BF">
      <w:pPr>
        <w:rPr>
          <w:rFonts w:asciiTheme="minorHAnsi" w:eastAsiaTheme="minorHAnsi" w:hAnsiTheme="minorHAnsi" w:cstheme="minorHAnsi"/>
          <w:sz w:val="22"/>
          <w:szCs w:val="22"/>
        </w:rPr>
      </w:pPr>
    </w:p>
    <w:p w:rsidR="007777BF" w:rsidRPr="00552079" w:rsidRDefault="007777BF" w:rsidP="007777B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7777BF" w:rsidRPr="00552079" w:rsidRDefault="007777BF" w:rsidP="007777B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7777BF" w:rsidRPr="00552079" w:rsidRDefault="007777BF" w:rsidP="007777B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7777BF" w:rsidRPr="00552079" w:rsidRDefault="007777BF" w:rsidP="007777B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Pr>
          <w:rFonts w:asciiTheme="minorHAnsi" w:hAnsiTheme="minorHAnsi" w:cstheme="minorHAnsi"/>
          <w:sz w:val="22"/>
          <w:szCs w:val="22"/>
        </w:rPr>
        <w:t>n otras propuestas calificadas.</w:t>
      </w:r>
    </w:p>
    <w:p w:rsidR="007777BF" w:rsidRPr="00552079" w:rsidRDefault="007777BF" w:rsidP="007777BF">
      <w:pPr>
        <w:jc w:val="both"/>
        <w:rPr>
          <w:rFonts w:asciiTheme="minorHAnsi" w:hAnsiTheme="minorHAnsi" w:cstheme="minorHAnsi"/>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Pr>
          <w:rFonts w:asciiTheme="minorHAnsi" w:hAnsiTheme="minorHAnsi" w:cstheme="minorHAnsi"/>
          <w:b/>
          <w:sz w:val="22"/>
          <w:szCs w:val="22"/>
        </w:rPr>
        <w:t>N DEL PROCESO DE CONTRATACIÓN</w:t>
      </w:r>
    </w:p>
    <w:p w:rsidR="007777BF" w:rsidRPr="00552079" w:rsidRDefault="007777BF" w:rsidP="007777BF">
      <w:pPr>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contrato u orden de servicio.</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777BF" w:rsidRPr="00552079" w:rsidRDefault="007777BF" w:rsidP="007777BF">
      <w:pPr>
        <w:ind w:left="426"/>
        <w:jc w:val="both"/>
        <w:rPr>
          <w:rFonts w:asciiTheme="minorHAnsi" w:hAnsiTheme="minorHAnsi" w:cstheme="minorHAnsi"/>
          <w:sz w:val="22"/>
          <w:szCs w:val="22"/>
        </w:rPr>
      </w:pPr>
    </w:p>
    <w:p w:rsidR="007777BF" w:rsidRPr="00572D85" w:rsidRDefault="007777BF" w:rsidP="007777B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7777BF" w:rsidRPr="00552079" w:rsidRDefault="007777BF" w:rsidP="007777B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7777BF" w:rsidRPr="00552079" w:rsidRDefault="007777BF" w:rsidP="007777B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7777BF" w:rsidRPr="00552079" w:rsidRDefault="007777BF" w:rsidP="007777B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777BF" w:rsidRPr="00552079" w:rsidRDefault="007777BF" w:rsidP="007777B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7777BF" w:rsidRPr="00552079" w:rsidRDefault="007777BF" w:rsidP="007777BF">
      <w:pPr>
        <w:ind w:left="720"/>
        <w:contextualSpacing/>
        <w:jc w:val="both"/>
        <w:rPr>
          <w:rFonts w:asciiTheme="minorHAnsi" w:hAnsiTheme="minorHAnsi" w:cstheme="minorHAnsi"/>
          <w:sz w:val="22"/>
          <w:szCs w:val="22"/>
        </w:rPr>
      </w:pPr>
    </w:p>
    <w:p w:rsidR="007777BF" w:rsidRPr="00552079" w:rsidRDefault="007777BF" w:rsidP="007777BF">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7777BF" w:rsidRPr="00552079" w:rsidRDefault="007777BF" w:rsidP="007777BF">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7777BF" w:rsidRPr="00552079" w:rsidRDefault="007777BF" w:rsidP="007777BF">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7777BF" w:rsidRPr="00572D85" w:rsidRDefault="007777BF" w:rsidP="007777B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7777BF" w:rsidRPr="00552079" w:rsidRDefault="007777BF" w:rsidP="007777B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777BF" w:rsidRPr="00552079" w:rsidRDefault="007777BF" w:rsidP="007777B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777BF" w:rsidRPr="00552079" w:rsidRDefault="007777BF" w:rsidP="007777B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7777BF" w:rsidRPr="00552079" w:rsidRDefault="007777BF" w:rsidP="007777B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7777BF" w:rsidRPr="00552079" w:rsidRDefault="007777BF" w:rsidP="007777BF">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7777BF" w:rsidRPr="00552079" w:rsidRDefault="007777BF" w:rsidP="007777B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7777BF" w:rsidRPr="00552079" w:rsidRDefault="007777BF" w:rsidP="007777B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7777BF" w:rsidRPr="00552079" w:rsidRDefault="007777BF" w:rsidP="007777B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7777BF" w:rsidRPr="00552079" w:rsidRDefault="007777BF" w:rsidP="007777BF">
      <w:pPr>
        <w:rPr>
          <w:rFonts w:asciiTheme="minorHAnsi" w:hAnsiTheme="minorHAnsi" w:cstheme="minorHAnsi"/>
          <w:sz w:val="22"/>
          <w:szCs w:val="22"/>
        </w:rPr>
      </w:pPr>
    </w:p>
    <w:p w:rsidR="007777BF" w:rsidRPr="00552079" w:rsidRDefault="007777BF" w:rsidP="007777BF">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rsidR="007777BF" w:rsidRPr="00552079" w:rsidRDefault="007777BF" w:rsidP="007777BF">
      <w:pPr>
        <w:jc w:val="both"/>
        <w:rPr>
          <w:rFonts w:asciiTheme="minorHAnsi" w:hAnsiTheme="minorHAnsi" w:cstheme="minorHAnsi"/>
          <w:sz w:val="22"/>
          <w:szCs w:val="22"/>
        </w:rPr>
      </w:pPr>
    </w:p>
    <w:p w:rsidR="007777BF" w:rsidRPr="00463027" w:rsidRDefault="007777BF" w:rsidP="007777BF">
      <w:pPr>
        <w:pStyle w:val="Prrafodelista"/>
        <w:numPr>
          <w:ilvl w:val="0"/>
          <w:numId w:val="3"/>
        </w:numPr>
        <w:ind w:left="426" w:hanging="426"/>
        <w:jc w:val="both"/>
        <w:rPr>
          <w:rFonts w:asciiTheme="minorHAnsi" w:hAnsiTheme="minorHAnsi" w:cstheme="minorHAnsi"/>
          <w:i/>
          <w:color w:val="FF0000"/>
          <w:sz w:val="22"/>
          <w:szCs w:val="22"/>
          <w:lang w:val="es-ES_tradnl"/>
        </w:rPr>
      </w:pPr>
      <w:r w:rsidRPr="00463027">
        <w:rPr>
          <w:rFonts w:asciiTheme="minorHAnsi" w:hAnsiTheme="minorHAnsi" w:cstheme="minorHAnsi"/>
          <w:b/>
          <w:sz w:val="22"/>
          <w:szCs w:val="22"/>
        </w:rPr>
        <w:t>INSPECCIÓN PREVIA</w:t>
      </w:r>
      <w:r w:rsidRPr="00463027">
        <w:rPr>
          <w:rFonts w:asciiTheme="minorHAnsi" w:hAnsiTheme="minorHAnsi" w:cstheme="minorHAnsi"/>
          <w:i/>
          <w:color w:val="FF0000"/>
          <w:sz w:val="22"/>
          <w:szCs w:val="22"/>
          <w:lang w:val="es-ES_tradnl"/>
        </w:rPr>
        <w:t xml:space="preserve"> “</w:t>
      </w:r>
      <w:r w:rsidRPr="00463027">
        <w:rPr>
          <w:rFonts w:asciiTheme="minorHAnsi" w:hAnsiTheme="minorHAnsi" w:cstheme="minorHAnsi"/>
          <w:b/>
          <w:i/>
          <w:color w:val="FF0000"/>
          <w:sz w:val="22"/>
          <w:szCs w:val="22"/>
          <w:lang w:val="es-ES_tradnl"/>
        </w:rPr>
        <w:t>NO APLICA</w:t>
      </w:r>
      <w:r w:rsidRPr="00463027">
        <w:rPr>
          <w:rFonts w:asciiTheme="minorHAnsi" w:hAnsiTheme="minorHAnsi" w:cstheme="minorHAnsi"/>
          <w:i/>
          <w:color w:val="FF0000"/>
          <w:sz w:val="22"/>
          <w:szCs w:val="22"/>
          <w:lang w:val="es-ES_tradnl"/>
        </w:rPr>
        <w:t>”.</w:t>
      </w:r>
    </w:p>
    <w:p w:rsidR="007777BF" w:rsidRPr="00552079" w:rsidRDefault="007777BF" w:rsidP="007777BF">
      <w:pPr>
        <w:jc w:val="both"/>
        <w:rPr>
          <w:rFonts w:asciiTheme="minorHAnsi" w:hAnsiTheme="minorHAnsi" w:cstheme="minorHAnsi"/>
          <w:sz w:val="22"/>
          <w:szCs w:val="22"/>
          <w:lang w:val="es-ES_tradnl"/>
        </w:rPr>
      </w:pPr>
    </w:p>
    <w:p w:rsidR="007777BF" w:rsidRPr="00463027" w:rsidRDefault="007777BF" w:rsidP="007777BF">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463027">
        <w:rPr>
          <w:rFonts w:asciiTheme="minorHAnsi" w:hAnsiTheme="minorHAnsi" w:cstheme="minorHAnsi"/>
          <w:b/>
          <w:sz w:val="22"/>
          <w:szCs w:val="22"/>
        </w:rPr>
        <w:t>CONSULTAS ESCRITAS AL DBC</w:t>
      </w:r>
      <w:r w:rsidRPr="00463027">
        <w:rPr>
          <w:rFonts w:asciiTheme="minorHAnsi" w:hAnsiTheme="minorHAnsi" w:cstheme="minorHAnsi"/>
          <w:i/>
          <w:color w:val="FF0000"/>
          <w:sz w:val="22"/>
          <w:szCs w:val="22"/>
        </w:rPr>
        <w:t xml:space="preserve"> “</w:t>
      </w:r>
      <w:r w:rsidRPr="00463027">
        <w:rPr>
          <w:rFonts w:asciiTheme="minorHAnsi" w:hAnsiTheme="minorHAnsi" w:cstheme="minorHAnsi"/>
          <w:b/>
          <w:i/>
          <w:color w:val="FF0000"/>
          <w:sz w:val="22"/>
          <w:szCs w:val="22"/>
        </w:rPr>
        <w:t>NO APLICA”.</w:t>
      </w:r>
    </w:p>
    <w:p w:rsidR="007777BF" w:rsidRPr="00552079" w:rsidRDefault="007777BF" w:rsidP="007777BF">
      <w:pPr>
        <w:tabs>
          <w:tab w:val="num" w:pos="993"/>
        </w:tabs>
        <w:jc w:val="both"/>
        <w:rPr>
          <w:rFonts w:asciiTheme="minorHAnsi" w:hAnsiTheme="minorHAnsi" w:cstheme="minorHAnsi"/>
          <w:color w:val="FF0000"/>
          <w:sz w:val="22"/>
          <w:szCs w:val="22"/>
        </w:rPr>
      </w:pPr>
    </w:p>
    <w:p w:rsidR="007777BF" w:rsidRPr="00463027" w:rsidRDefault="007777BF" w:rsidP="007777BF">
      <w:pPr>
        <w:pStyle w:val="Prrafodelista"/>
        <w:numPr>
          <w:ilvl w:val="0"/>
          <w:numId w:val="3"/>
        </w:numPr>
        <w:ind w:left="426" w:hanging="426"/>
        <w:jc w:val="both"/>
        <w:rPr>
          <w:rFonts w:asciiTheme="minorHAnsi" w:hAnsiTheme="minorHAnsi" w:cstheme="minorHAnsi"/>
          <w:b/>
          <w:i/>
          <w:color w:val="FF0000"/>
          <w:sz w:val="22"/>
          <w:szCs w:val="22"/>
        </w:rPr>
      </w:pPr>
      <w:r w:rsidRPr="00463027">
        <w:rPr>
          <w:rFonts w:asciiTheme="minorHAnsi" w:hAnsiTheme="minorHAnsi" w:cstheme="minorHAnsi"/>
          <w:b/>
          <w:sz w:val="22"/>
          <w:szCs w:val="22"/>
        </w:rPr>
        <w:t>REUNIÓN DE ACLARACIÓN</w:t>
      </w:r>
      <w:r w:rsidRPr="00463027">
        <w:rPr>
          <w:rFonts w:asciiTheme="minorHAnsi" w:hAnsiTheme="minorHAnsi" w:cstheme="minorHAnsi"/>
          <w:i/>
          <w:color w:val="FF0000"/>
          <w:sz w:val="22"/>
          <w:szCs w:val="22"/>
        </w:rPr>
        <w:t xml:space="preserve"> “</w:t>
      </w:r>
      <w:r w:rsidRPr="00463027">
        <w:rPr>
          <w:rFonts w:asciiTheme="minorHAnsi" w:hAnsiTheme="minorHAnsi" w:cstheme="minorHAnsi"/>
          <w:b/>
          <w:i/>
          <w:color w:val="FF0000"/>
          <w:sz w:val="22"/>
          <w:szCs w:val="22"/>
        </w:rPr>
        <w:t>NO APLICA”</w:t>
      </w:r>
    </w:p>
    <w:p w:rsidR="007777BF" w:rsidRPr="00552079" w:rsidRDefault="007777BF" w:rsidP="007777BF">
      <w:pPr>
        <w:ind w:firstLine="426"/>
        <w:jc w:val="both"/>
        <w:rPr>
          <w:rFonts w:asciiTheme="minorHAnsi" w:hAnsiTheme="minorHAnsi" w:cstheme="minorHAnsi"/>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7777BF" w:rsidRPr="00552079" w:rsidRDefault="007777BF" w:rsidP="007777BF">
      <w:pPr>
        <w:pStyle w:val="Prrafodelista"/>
        <w:ind w:left="426"/>
        <w:jc w:val="both"/>
        <w:rPr>
          <w:rFonts w:asciiTheme="minorHAnsi" w:hAnsiTheme="minorHAnsi" w:cstheme="minorHAnsi"/>
          <w:b/>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 Estas enmiendas no deberán modificar la estructura y el contenido del presente DBC.</w:t>
      </w:r>
    </w:p>
    <w:p w:rsidR="007777BF" w:rsidRPr="00552079" w:rsidRDefault="007777BF" w:rsidP="007777BF">
      <w:pPr>
        <w:pStyle w:val="Prrafodelista"/>
        <w:ind w:left="426"/>
        <w:jc w:val="both"/>
        <w:rPr>
          <w:rFonts w:asciiTheme="minorHAnsi" w:hAnsiTheme="minorHAnsi" w:cstheme="minorHAnsi"/>
          <w:sz w:val="22"/>
          <w:szCs w:val="22"/>
        </w:rPr>
      </w:pPr>
    </w:p>
    <w:p w:rsidR="007777BF" w:rsidRPr="00552079" w:rsidRDefault="007777BF" w:rsidP="007777BF">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7777BF" w:rsidRDefault="007777BF" w:rsidP="007777BF">
      <w:pPr>
        <w:ind w:firstLine="426"/>
        <w:jc w:val="center"/>
        <w:rPr>
          <w:rFonts w:asciiTheme="minorHAnsi" w:hAnsiTheme="minorHAnsi" w:cstheme="minorHAnsi"/>
          <w:b/>
          <w:sz w:val="22"/>
          <w:szCs w:val="22"/>
        </w:rPr>
      </w:pPr>
    </w:p>
    <w:p w:rsidR="007777BF" w:rsidRPr="002750AD" w:rsidRDefault="007777BF" w:rsidP="007777B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Pr>
          <w:rFonts w:asciiTheme="minorHAnsi" w:hAnsiTheme="minorHAnsi" w:cstheme="minorHAnsi"/>
          <w:b/>
          <w:sz w:val="22"/>
          <w:szCs w:val="22"/>
        </w:rPr>
        <w:t>EFERENCIA Y FACTORES DE AJUSTES</w:t>
      </w:r>
    </w:p>
    <w:p w:rsidR="007777BF" w:rsidRDefault="007777BF" w:rsidP="007777BF">
      <w:pPr>
        <w:ind w:firstLine="426"/>
        <w:jc w:val="center"/>
        <w:rPr>
          <w:rFonts w:ascii="Bookman Old Style" w:hAnsi="Bookman Old Style"/>
          <w:lang w:eastAsia="es-BO"/>
        </w:rPr>
      </w:pPr>
    </w:p>
    <w:p w:rsidR="007777BF" w:rsidRPr="001B1268" w:rsidRDefault="007777BF" w:rsidP="007777BF">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Pr>
          <w:rFonts w:asciiTheme="minorHAnsi" w:hAnsiTheme="minorHAnsi" w:cstheme="minorHAnsi"/>
          <w:sz w:val="22"/>
          <w:szCs w:val="22"/>
        </w:rPr>
        <w:t xml:space="preserve"> generales</w:t>
      </w:r>
      <w:r w:rsidRPr="001B1268">
        <w:rPr>
          <w:rFonts w:asciiTheme="minorHAnsi" w:hAnsiTheme="minorHAnsi" w:cstheme="minorHAnsi"/>
          <w:sz w:val="22"/>
          <w:szCs w:val="22"/>
        </w:rPr>
        <w:t xml:space="preserve"> 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777BF" w:rsidRDefault="007777BF" w:rsidP="007777BF">
      <w:pPr>
        <w:ind w:firstLine="426"/>
        <w:jc w:val="center"/>
        <w:rPr>
          <w:rFonts w:asciiTheme="minorHAnsi" w:hAnsiTheme="minorHAnsi" w:cstheme="minorHAnsi"/>
          <w:b/>
          <w:sz w:val="22"/>
          <w:szCs w:val="22"/>
        </w:rPr>
      </w:pPr>
    </w:p>
    <w:p w:rsidR="007777BF" w:rsidRPr="00552079" w:rsidRDefault="007777BF" w:rsidP="007777BF">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7777BF" w:rsidRPr="00552079" w:rsidRDefault="007777BF" w:rsidP="007777BF">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DE LA PROPUESTA  </w:t>
      </w:r>
    </w:p>
    <w:p w:rsidR="007777BF" w:rsidRPr="00552079" w:rsidRDefault="007777BF" w:rsidP="007777BF">
      <w:pPr>
        <w:jc w:val="both"/>
        <w:rPr>
          <w:rFonts w:asciiTheme="minorHAnsi" w:hAnsiTheme="minorHAnsi" w:cstheme="minorHAnsi"/>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Pr="00552079">
        <w:rPr>
          <w:rFonts w:asciiTheme="minorHAnsi" w:hAnsiTheme="minorHAnsi" w:cstheme="minorHAnsi"/>
          <w:b/>
          <w:sz w:val="22"/>
          <w:szCs w:val="22"/>
        </w:rPr>
        <w:t xml:space="preserve"> </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documentos y formularios establecidos</w:t>
      </w:r>
      <w:r w:rsidRPr="00552079">
        <w:rPr>
          <w:rFonts w:asciiTheme="minorHAnsi" w:hAnsiTheme="minorHAnsi" w:cstheme="minorHAnsi"/>
          <w:sz w:val="22"/>
          <w:szCs w:val="22"/>
        </w:rPr>
        <w:t xml:space="preserve"> en </w:t>
      </w:r>
      <w:r>
        <w:rPr>
          <w:rFonts w:asciiTheme="minorHAnsi" w:hAnsiTheme="minorHAnsi" w:cstheme="minorHAnsi"/>
          <w:sz w:val="22"/>
          <w:szCs w:val="22"/>
        </w:rPr>
        <w:t>el presente DBC.</w:t>
      </w:r>
    </w:p>
    <w:p w:rsidR="007777BF" w:rsidRPr="00552079" w:rsidRDefault="007777BF" w:rsidP="007777BF">
      <w:pPr>
        <w:ind w:left="426"/>
        <w:jc w:val="both"/>
        <w:rPr>
          <w:rFonts w:asciiTheme="minorHAnsi" w:hAnsiTheme="minorHAnsi" w:cstheme="minorHAnsi"/>
          <w:b/>
          <w:color w:val="000000"/>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Pr>
          <w:rFonts w:asciiTheme="minorHAnsi" w:hAnsiTheme="minorHAnsi" w:cstheme="minorHAnsi"/>
          <w:b/>
          <w:sz w:val="22"/>
          <w:szCs w:val="22"/>
        </w:rPr>
        <w:t xml:space="preserve"> EN EL PROCESO DE CONTRATACIÓN</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7777BF" w:rsidRPr="00552079" w:rsidRDefault="007777BF" w:rsidP="007777BF">
      <w:pPr>
        <w:ind w:left="426"/>
        <w:jc w:val="both"/>
        <w:rPr>
          <w:rFonts w:asciiTheme="minorHAnsi" w:hAnsiTheme="minorHAnsi" w:cstheme="minorHAnsi"/>
          <w:b/>
          <w:color w:val="000000"/>
          <w:sz w:val="22"/>
          <w:szCs w:val="22"/>
        </w:rPr>
      </w:pPr>
    </w:p>
    <w:p w:rsidR="007777BF" w:rsidRPr="002750AD" w:rsidRDefault="007777BF" w:rsidP="007777B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PRESENTACION DE PROPUESTAS POR ITEM, LOTE, TRAMOS, PAQUETES, VOLUMEN O ETAPA</w:t>
      </w:r>
    </w:p>
    <w:p w:rsidR="007777BF" w:rsidRPr="00552079" w:rsidRDefault="007777BF" w:rsidP="007777BF">
      <w:pPr>
        <w:ind w:left="567"/>
        <w:jc w:val="both"/>
        <w:rPr>
          <w:rFonts w:asciiTheme="minorHAnsi" w:hAnsiTheme="minorHAnsi" w:cstheme="minorHAnsi"/>
          <w:color w:val="000000"/>
          <w:sz w:val="22"/>
          <w:szCs w:val="22"/>
        </w:rPr>
      </w:pPr>
    </w:p>
    <w:p w:rsidR="007777BF" w:rsidRPr="00552079" w:rsidRDefault="007777BF" w:rsidP="00777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tramos, paquetes, volumen o etapa, según los formularios del presente DBC.  </w:t>
      </w:r>
    </w:p>
    <w:p w:rsidR="007777BF" w:rsidRPr="00552079" w:rsidRDefault="007777BF" w:rsidP="007777BF">
      <w:pPr>
        <w:pStyle w:val="Prrafodelista"/>
        <w:ind w:left="426"/>
        <w:jc w:val="both"/>
        <w:rPr>
          <w:rFonts w:asciiTheme="minorHAnsi" w:hAnsiTheme="minorHAnsi" w:cstheme="minorHAnsi"/>
          <w:color w:val="000000"/>
          <w:sz w:val="22"/>
          <w:szCs w:val="22"/>
        </w:rPr>
      </w:pPr>
    </w:p>
    <w:p w:rsidR="007777BF" w:rsidRPr="00552079" w:rsidRDefault="007777BF" w:rsidP="00777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7777BF" w:rsidRDefault="007777BF" w:rsidP="007777BF">
      <w:pPr>
        <w:ind w:left="567"/>
        <w:jc w:val="both"/>
        <w:rPr>
          <w:rFonts w:asciiTheme="minorHAnsi" w:hAnsiTheme="minorHAnsi" w:cstheme="minorHAnsi"/>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 DE PROPUESTA</w:t>
      </w:r>
    </w:p>
    <w:p w:rsidR="007777BF" w:rsidRDefault="007777BF" w:rsidP="007777B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777BF" w:rsidRDefault="007777BF" w:rsidP="007777B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777BF" w:rsidRDefault="007777BF" w:rsidP="007777BF">
      <w:pPr>
        <w:pStyle w:val="Sinespaciado4"/>
        <w:rPr>
          <w:lang w:eastAsia="es-ES"/>
        </w:rPr>
      </w:pPr>
    </w:p>
    <w:p w:rsidR="007777BF" w:rsidRPr="006E7B64" w:rsidRDefault="007777BF" w:rsidP="007777B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777BF" w:rsidRPr="006E7B64" w:rsidRDefault="007777BF" w:rsidP="007777B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777BF" w:rsidRPr="006E7B64" w:rsidRDefault="007777BF" w:rsidP="007777B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777BF" w:rsidRDefault="007777BF" w:rsidP="007777B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777BF" w:rsidRPr="00552079" w:rsidRDefault="007777BF" w:rsidP="007777B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777BF" w:rsidRPr="00552079" w:rsidTr="00F846A2">
        <w:trPr>
          <w:trHeight w:val="522"/>
          <w:jc w:val="right"/>
        </w:trPr>
        <w:tc>
          <w:tcPr>
            <w:tcW w:w="2041" w:type="dxa"/>
            <w:shd w:val="clear" w:color="auto" w:fill="FFFFFF" w:themeFill="background1"/>
            <w:vAlign w:val="center"/>
          </w:tcPr>
          <w:p w:rsidR="007777BF" w:rsidRPr="00552079" w:rsidRDefault="007777BF" w:rsidP="00F846A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rPr>
              <w:drawing>
                <wp:inline distT="0" distB="0" distL="0" distR="0" wp14:anchorId="0EA60900" wp14:editId="12B40B8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777BF" w:rsidRPr="00552079" w:rsidRDefault="007777BF" w:rsidP="00F846A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777BF" w:rsidRPr="00552079" w:rsidTr="00F846A2">
        <w:trPr>
          <w:trHeight w:val="366"/>
          <w:jc w:val="right"/>
        </w:trPr>
        <w:tc>
          <w:tcPr>
            <w:tcW w:w="3637" w:type="dxa"/>
            <w:gridSpan w:val="2"/>
            <w:shd w:val="clear" w:color="auto" w:fill="FFFFFF" w:themeFill="background1"/>
            <w:vAlign w:val="center"/>
          </w:tcPr>
          <w:p w:rsidR="007777BF" w:rsidRPr="00552079" w:rsidRDefault="007777BF" w:rsidP="00F846A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777BF" w:rsidRPr="00552079" w:rsidRDefault="007777BF" w:rsidP="00F846A2">
            <w:pPr>
              <w:jc w:val="both"/>
              <w:rPr>
                <w:rFonts w:asciiTheme="minorHAnsi" w:hAnsiTheme="minorHAnsi" w:cstheme="minorHAnsi"/>
                <w:sz w:val="22"/>
                <w:szCs w:val="22"/>
              </w:rPr>
            </w:pPr>
          </w:p>
        </w:tc>
      </w:tr>
      <w:tr w:rsidR="007777BF" w:rsidRPr="00552079" w:rsidTr="00F846A2">
        <w:trPr>
          <w:trHeight w:val="345"/>
          <w:jc w:val="right"/>
        </w:trPr>
        <w:tc>
          <w:tcPr>
            <w:tcW w:w="3637" w:type="dxa"/>
            <w:gridSpan w:val="2"/>
            <w:shd w:val="clear" w:color="auto" w:fill="FFFFFF" w:themeFill="background1"/>
            <w:vAlign w:val="center"/>
          </w:tcPr>
          <w:p w:rsidR="007777BF" w:rsidRPr="00552079" w:rsidRDefault="007777BF" w:rsidP="00F846A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777BF" w:rsidRPr="00552079" w:rsidRDefault="007777BF" w:rsidP="00F846A2">
            <w:pPr>
              <w:jc w:val="both"/>
              <w:rPr>
                <w:rFonts w:asciiTheme="minorHAnsi" w:hAnsiTheme="minorHAnsi" w:cstheme="minorHAnsi"/>
                <w:sz w:val="22"/>
                <w:szCs w:val="22"/>
              </w:rPr>
            </w:pPr>
          </w:p>
        </w:tc>
      </w:tr>
      <w:tr w:rsidR="007777BF" w:rsidRPr="00552079" w:rsidTr="00F846A2">
        <w:trPr>
          <w:trHeight w:val="428"/>
          <w:jc w:val="right"/>
        </w:trPr>
        <w:tc>
          <w:tcPr>
            <w:tcW w:w="3637" w:type="dxa"/>
            <w:gridSpan w:val="2"/>
            <w:shd w:val="clear" w:color="auto" w:fill="FFFFFF" w:themeFill="background1"/>
            <w:vAlign w:val="center"/>
          </w:tcPr>
          <w:p w:rsidR="007777BF" w:rsidRPr="00552079" w:rsidRDefault="007777BF" w:rsidP="00F846A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777BF" w:rsidRPr="00552079" w:rsidRDefault="007777BF" w:rsidP="00F846A2">
            <w:pPr>
              <w:jc w:val="both"/>
              <w:rPr>
                <w:rFonts w:asciiTheme="minorHAnsi" w:hAnsiTheme="minorHAnsi" w:cstheme="minorHAnsi"/>
                <w:sz w:val="22"/>
                <w:szCs w:val="22"/>
              </w:rPr>
            </w:pPr>
          </w:p>
        </w:tc>
      </w:tr>
    </w:tbl>
    <w:p w:rsidR="007777BF" w:rsidRPr="00486DD9" w:rsidRDefault="007777BF" w:rsidP="007777B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rsidR="007777BF" w:rsidRPr="000714CE" w:rsidRDefault="007777BF" w:rsidP="007777B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7777BF" w:rsidRPr="00552079" w:rsidRDefault="007777BF" w:rsidP="007777BF">
      <w:pPr>
        <w:pStyle w:val="Prrafodelista"/>
        <w:rPr>
          <w:rFonts w:asciiTheme="minorHAnsi" w:hAnsiTheme="minorHAnsi" w:cstheme="minorHAnsi"/>
          <w:bCs/>
          <w:color w:val="000000"/>
          <w:kern w:val="28"/>
          <w:sz w:val="22"/>
          <w:szCs w:val="22"/>
          <w:lang w:eastAsia="es-ES"/>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7777BF" w:rsidRPr="00552079" w:rsidRDefault="007777BF" w:rsidP="007777BF">
      <w:pPr>
        <w:jc w:val="both"/>
        <w:rPr>
          <w:rFonts w:asciiTheme="minorHAnsi" w:hAnsiTheme="minorHAnsi" w:cstheme="minorHAnsi"/>
          <w:b/>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la/las propuesta(s) cuando esta(s) fuese(n) presentada(s) fuera del plazo (fecha y hora) y/o en lugar diferente a lo establecido en el presente Documento Base de Contratación.</w:t>
      </w:r>
    </w:p>
    <w:p w:rsidR="007777BF" w:rsidRPr="00552079" w:rsidRDefault="007777BF" w:rsidP="007777BF">
      <w:pPr>
        <w:ind w:left="567"/>
        <w:jc w:val="both"/>
        <w:rPr>
          <w:rFonts w:asciiTheme="minorHAnsi" w:hAnsiTheme="minorHAnsi" w:cstheme="minorHAnsi"/>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será continuo y sin interrupciones, donde se permitirá la presencia de los proponentes o sus representantes que hayan decidido asistir, así como los representantes de la sociedad que quieran participar. Cuando sea necesario se podrá contar con la presencia de un Notario de Fe Pública.</w:t>
      </w: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 Licitación.</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7777BF" w:rsidRDefault="007777BF" w:rsidP="007777BF">
      <w:pPr>
        <w:rPr>
          <w:rFonts w:asciiTheme="minorHAnsi" w:hAnsiTheme="minorHAnsi" w:cstheme="minorHAnsi"/>
          <w:b/>
          <w:sz w:val="22"/>
          <w:szCs w:val="22"/>
        </w:rPr>
      </w:pPr>
    </w:p>
    <w:p w:rsidR="007777BF" w:rsidRPr="00552079" w:rsidRDefault="007777BF" w:rsidP="007777BF">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7777BF" w:rsidRPr="00552079" w:rsidRDefault="007777BF" w:rsidP="007777BF">
      <w:pPr>
        <w:ind w:left="426"/>
        <w:jc w:val="center"/>
        <w:rPr>
          <w:rFonts w:asciiTheme="minorHAnsi" w:hAnsiTheme="minorHAnsi" w:cstheme="minorHAnsi"/>
          <w:b/>
          <w:sz w:val="22"/>
          <w:szCs w:val="22"/>
        </w:rPr>
      </w:pPr>
      <w:r w:rsidRPr="00552079">
        <w:rPr>
          <w:rFonts w:asciiTheme="minorHAnsi" w:hAnsiTheme="minorHAnsi" w:cstheme="minorHAnsi"/>
          <w:b/>
          <w:sz w:val="22"/>
          <w:szCs w:val="22"/>
        </w:rPr>
        <w:t xml:space="preserve">EVALUACION Y FORMALIZACION  </w:t>
      </w:r>
    </w:p>
    <w:p w:rsidR="007777BF" w:rsidRPr="00552079" w:rsidRDefault="007777BF" w:rsidP="007777BF">
      <w:pPr>
        <w:rPr>
          <w:rFonts w:asciiTheme="minorHAnsi" w:hAnsiTheme="minorHAnsi" w:cstheme="minorHAnsi"/>
          <w:b/>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7777BF" w:rsidRPr="00552079" w:rsidRDefault="007777BF" w:rsidP="007777BF">
      <w:pPr>
        <w:ind w:left="567"/>
        <w:jc w:val="both"/>
        <w:rPr>
          <w:rFonts w:asciiTheme="minorHAnsi" w:hAnsiTheme="minorHAnsi" w:cstheme="minorHAnsi"/>
          <w:b/>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procederá a la evaluación de la(s) propuesta(s) presentada(s) en el ámbito de sus competencias, aplicando el método de selección de adjudicación descrito en la parte VI</w:t>
      </w:r>
      <w:r>
        <w:rPr>
          <w:rFonts w:asciiTheme="minorHAnsi" w:hAnsiTheme="minorHAnsi" w:cstheme="minorHAnsi"/>
          <w:sz w:val="22"/>
          <w:szCs w:val="22"/>
        </w:rPr>
        <w:t>I</w:t>
      </w:r>
      <w:r w:rsidRPr="00552079">
        <w:rPr>
          <w:rFonts w:asciiTheme="minorHAnsi" w:hAnsiTheme="minorHAnsi" w:cstheme="minorHAnsi"/>
          <w:sz w:val="22"/>
          <w:szCs w:val="22"/>
        </w:rPr>
        <w:t xml:space="preserve"> del presente DBC.</w:t>
      </w:r>
    </w:p>
    <w:p w:rsidR="007777BF" w:rsidRPr="00552079" w:rsidRDefault="007777BF" w:rsidP="007777BF">
      <w:pPr>
        <w:ind w:left="567"/>
        <w:jc w:val="both"/>
        <w:rPr>
          <w:rFonts w:asciiTheme="minorHAnsi" w:hAnsiTheme="minorHAnsi" w:cstheme="minorHAnsi"/>
          <w:sz w:val="22"/>
          <w:szCs w:val="22"/>
          <w:lang w:val="es-BO"/>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7777BF" w:rsidRPr="00552079" w:rsidRDefault="007777BF" w:rsidP="007777BF">
      <w:pPr>
        <w:jc w:val="both"/>
        <w:rPr>
          <w:rFonts w:asciiTheme="minorHAnsi" w:hAnsiTheme="minorHAnsi" w:cstheme="minorHAnsi"/>
          <w:color w:val="000000"/>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777BF" w:rsidRPr="00552079" w:rsidRDefault="007777BF" w:rsidP="007777BF">
      <w:pPr>
        <w:jc w:val="both"/>
        <w:rPr>
          <w:rFonts w:asciiTheme="minorHAnsi" w:hAnsiTheme="minorHAnsi" w:cstheme="minorHAnsi"/>
          <w:sz w:val="22"/>
          <w:szCs w:val="22"/>
        </w:rPr>
      </w:pPr>
    </w:p>
    <w:p w:rsidR="007777BF" w:rsidRPr="00552079" w:rsidRDefault="007777BF" w:rsidP="007777B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777BF" w:rsidRPr="00552079" w:rsidRDefault="007777BF" w:rsidP="007777B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7777BF" w:rsidRPr="00552079" w:rsidRDefault="007777BF" w:rsidP="007777BF">
      <w:pPr>
        <w:jc w:val="both"/>
        <w:rPr>
          <w:rFonts w:asciiTheme="minorHAnsi" w:hAnsiTheme="minorHAnsi" w:cstheme="minorHAnsi"/>
          <w:color w:val="000000"/>
          <w:sz w:val="22"/>
          <w:szCs w:val="22"/>
        </w:rPr>
      </w:pPr>
    </w:p>
    <w:p w:rsidR="007777BF" w:rsidRPr="00925A8C" w:rsidRDefault="007777BF" w:rsidP="007777BF">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7777BF" w:rsidRPr="00925A8C" w:rsidRDefault="007777BF" w:rsidP="007777BF">
      <w:pPr>
        <w:rPr>
          <w:rFonts w:asciiTheme="minorHAnsi" w:hAnsiTheme="minorHAnsi" w:cstheme="minorHAnsi"/>
          <w:b/>
          <w:sz w:val="22"/>
          <w:szCs w:val="22"/>
        </w:rPr>
      </w:pPr>
    </w:p>
    <w:p w:rsidR="007777BF" w:rsidRPr="00552079" w:rsidRDefault="007777BF" w:rsidP="007777BF">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proceso de contratación serán publicados en el sitio web de YPFB </w:t>
      </w:r>
      <w:hyperlink r:id="rId11" w:history="1">
        <w:r w:rsidRPr="00925A8C">
          <w:rPr>
            <w:rStyle w:val="Hipervnculo"/>
            <w:rFonts w:asciiTheme="minorHAnsi" w:hAnsiTheme="minorHAnsi" w:cstheme="minorHAnsi"/>
            <w:sz w:val="22"/>
            <w:szCs w:val="22"/>
          </w:rPr>
          <w:t>www.ypfb.gob.bo</w:t>
        </w:r>
      </w:hyperlink>
      <w:r>
        <w:rPr>
          <w:rStyle w:val="Hipervnculo"/>
          <w:rFonts w:asciiTheme="minorHAnsi" w:hAnsiTheme="minorHAnsi" w:cstheme="minorHAnsi"/>
          <w:sz w:val="22"/>
          <w:szCs w:val="22"/>
        </w:rPr>
        <w:t>.</w:t>
      </w:r>
      <w:r w:rsidRPr="00552079">
        <w:rPr>
          <w:rFonts w:asciiTheme="minorHAnsi" w:hAnsiTheme="minorHAnsi" w:cstheme="minorHAnsi"/>
          <w:sz w:val="22"/>
          <w:szCs w:val="22"/>
        </w:rPr>
        <w:t xml:space="preserve"> </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Pr>
          <w:rFonts w:asciiTheme="minorHAnsi" w:hAnsiTheme="minorHAnsi" w:cstheme="minorHAnsi"/>
          <w:b/>
          <w:sz w:val="22"/>
          <w:szCs w:val="22"/>
        </w:rPr>
        <w:t xml:space="preserve"> U ORDEN DE SERVICIO</w:t>
      </w:r>
    </w:p>
    <w:p w:rsidR="007777BF" w:rsidRPr="00552079" w:rsidRDefault="007777BF" w:rsidP="007777BF">
      <w:pPr>
        <w:tabs>
          <w:tab w:val="left" w:pos="567"/>
          <w:tab w:val="left" w:pos="1276"/>
        </w:tabs>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 u orden de servicio.</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7777BF" w:rsidRPr="00552079" w:rsidRDefault="007777BF" w:rsidP="007777BF">
      <w:pPr>
        <w:ind w:left="426"/>
        <w:jc w:val="both"/>
        <w:rPr>
          <w:rFonts w:asciiTheme="minorHAnsi" w:hAnsiTheme="minorHAnsi" w:cstheme="minorHAnsi"/>
          <w:sz w:val="22"/>
          <w:szCs w:val="22"/>
        </w:rPr>
      </w:pPr>
    </w:p>
    <w:p w:rsidR="007777BF" w:rsidRPr="00552079" w:rsidRDefault="007777BF" w:rsidP="00777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7777BF" w:rsidRDefault="007777BF" w:rsidP="007777BF">
      <w:pPr>
        <w:jc w:val="center"/>
        <w:rPr>
          <w:rFonts w:asciiTheme="minorHAnsi" w:hAnsiTheme="minorHAnsi" w:cstheme="minorHAnsi"/>
          <w:b/>
          <w:sz w:val="22"/>
          <w:szCs w:val="22"/>
          <w:highlight w:val="yellow"/>
        </w:rPr>
      </w:pPr>
    </w:p>
    <w:p w:rsidR="007777BF" w:rsidRPr="00B857A6" w:rsidRDefault="007777BF" w:rsidP="007777BF">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7777BF" w:rsidRPr="00B857A6" w:rsidRDefault="007777BF" w:rsidP="007777BF">
      <w:pPr>
        <w:rPr>
          <w:rFonts w:asciiTheme="minorHAnsi" w:hAnsiTheme="minorHAnsi" w:cstheme="minorHAnsi"/>
          <w:b/>
          <w:bCs/>
          <w:sz w:val="22"/>
          <w:szCs w:val="22"/>
          <w:lang w:val="es-ES_tradnl"/>
        </w:rPr>
      </w:pPr>
    </w:p>
    <w:p w:rsidR="007777BF" w:rsidRPr="00B857A6" w:rsidRDefault="007777BF" w:rsidP="007777BF">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777BF" w:rsidRPr="00571C05" w:rsidRDefault="007777BF" w:rsidP="007777BF">
      <w:pPr>
        <w:autoSpaceDE w:val="0"/>
        <w:autoSpaceDN w:val="0"/>
        <w:adjustRightInd w:val="0"/>
        <w:jc w:val="both"/>
        <w:rPr>
          <w:rFonts w:ascii="Verdana" w:hAnsi="Verdana" w:cs="Calibri"/>
          <w:b/>
          <w:sz w:val="18"/>
          <w:szCs w:val="18"/>
        </w:rPr>
      </w:pPr>
      <w:r w:rsidRPr="00571C05">
        <w:rPr>
          <w:rFonts w:ascii="Verdana" w:hAnsi="Verdana" w:cs="Calibri"/>
          <w:b/>
          <w:i/>
          <w:sz w:val="18"/>
          <w:szCs w:val="18"/>
        </w:rPr>
        <w:t>GARANTÍA DE SERIEDAD DE PROPUESTA</w:t>
      </w:r>
      <w:r w:rsidRPr="00571C05">
        <w:rPr>
          <w:rFonts w:ascii="Verdana" w:hAnsi="Verdana" w:cs="Calibri"/>
          <w:b/>
          <w:sz w:val="18"/>
          <w:szCs w:val="18"/>
        </w:rPr>
        <w:t>:</w:t>
      </w:r>
    </w:p>
    <w:p w:rsidR="007777BF" w:rsidRPr="00571C05" w:rsidRDefault="007777BF" w:rsidP="007777BF">
      <w:pPr>
        <w:autoSpaceDE w:val="0"/>
        <w:autoSpaceDN w:val="0"/>
        <w:adjustRightInd w:val="0"/>
        <w:jc w:val="both"/>
        <w:rPr>
          <w:rFonts w:ascii="Verdana" w:hAnsi="Verdana" w:cs="Calibri"/>
          <w:b/>
          <w:sz w:val="18"/>
          <w:szCs w:val="18"/>
        </w:rPr>
      </w:pPr>
    </w:p>
    <w:p w:rsidR="007777BF" w:rsidRPr="00571C05" w:rsidRDefault="007777BF" w:rsidP="007777BF">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t>A elección del  proponente podrá presentar:</w:t>
      </w:r>
    </w:p>
    <w:p w:rsidR="007777BF" w:rsidRPr="00571C05" w:rsidRDefault="007777BF" w:rsidP="007777BF">
      <w:pPr>
        <w:tabs>
          <w:tab w:val="left" w:pos="1965"/>
        </w:tabs>
        <w:jc w:val="both"/>
        <w:rPr>
          <w:rFonts w:ascii="Verdana" w:hAnsi="Verdana" w:cs="Calibri"/>
          <w:bCs/>
          <w:sz w:val="18"/>
          <w:szCs w:val="18"/>
          <w:lang w:val="es-BO"/>
        </w:rPr>
      </w:pPr>
    </w:p>
    <w:p w:rsidR="007777BF" w:rsidRPr="00571C05" w:rsidRDefault="007777BF" w:rsidP="007777BF">
      <w:pPr>
        <w:numPr>
          <w:ilvl w:val="0"/>
          <w:numId w:val="31"/>
        </w:numPr>
        <w:jc w:val="both"/>
        <w:rPr>
          <w:rFonts w:ascii="Verdana" w:hAnsi="Verdana" w:cs="Calibri"/>
          <w:bCs/>
          <w:sz w:val="18"/>
          <w:szCs w:val="18"/>
          <w:lang w:val="es-BO"/>
        </w:rPr>
      </w:pPr>
      <w:r w:rsidRPr="00571C05">
        <w:rPr>
          <w:rFonts w:ascii="Verdana" w:hAnsi="Verdana" w:cs="Calibri"/>
          <w:b/>
          <w:bCs/>
          <w:sz w:val="18"/>
          <w:szCs w:val="18"/>
          <w:lang w:val="es-BO"/>
        </w:rPr>
        <w:t>Boleta de Garantía</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inmediata</w:t>
      </w:r>
      <w:r w:rsidRPr="00571C05">
        <w:rPr>
          <w:rFonts w:ascii="Verdana" w:hAnsi="Verdana" w:cs="Calibri"/>
          <w:bCs/>
          <w:sz w:val="18"/>
          <w:szCs w:val="18"/>
          <w:lang w:val="es-BO"/>
        </w:rPr>
        <w:t xml:space="preserve"> con vigencia de Noventa (90) días, por un importe equivalente al Uno (1) % del valor total de la propuesta económica.</w:t>
      </w:r>
    </w:p>
    <w:p w:rsidR="007777BF" w:rsidRPr="00571C05" w:rsidRDefault="007777BF" w:rsidP="007777BF">
      <w:pPr>
        <w:ind w:left="284"/>
        <w:jc w:val="both"/>
        <w:rPr>
          <w:rFonts w:ascii="Verdana" w:hAnsi="Verdana" w:cs="Calibri"/>
          <w:bCs/>
          <w:sz w:val="18"/>
          <w:szCs w:val="18"/>
          <w:lang w:val="es-BO"/>
        </w:rPr>
      </w:pPr>
    </w:p>
    <w:p w:rsidR="007777BF" w:rsidRPr="00571C05" w:rsidRDefault="007777BF" w:rsidP="007777BF">
      <w:pPr>
        <w:numPr>
          <w:ilvl w:val="0"/>
          <w:numId w:val="31"/>
        </w:numPr>
        <w:jc w:val="both"/>
        <w:rPr>
          <w:rFonts w:ascii="Verdana" w:hAnsi="Verdana" w:cs="Calibri"/>
          <w:bCs/>
          <w:sz w:val="18"/>
          <w:szCs w:val="18"/>
          <w:lang w:val="es-BO"/>
        </w:rPr>
      </w:pPr>
      <w:r w:rsidRPr="00571C05">
        <w:rPr>
          <w:rFonts w:ascii="Verdana" w:hAnsi="Verdana" w:cs="Calibri"/>
          <w:b/>
          <w:bCs/>
          <w:sz w:val="18"/>
          <w:szCs w:val="18"/>
          <w:lang w:val="es-BO"/>
        </w:rPr>
        <w:t>Garantía a Primer Requerimiento</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a primer requerimiento</w:t>
      </w:r>
      <w:r w:rsidRPr="00571C05">
        <w:rPr>
          <w:rFonts w:ascii="Verdana" w:hAnsi="Verdana" w:cs="Calibri"/>
          <w:bCs/>
          <w:sz w:val="18"/>
          <w:szCs w:val="18"/>
          <w:lang w:val="es-BO"/>
        </w:rPr>
        <w:t xml:space="preserve"> con vigencia con vigencia de Noventa (90) días, por un importe equivalente al Uno (1) % del valor total de la propuesta económica.</w:t>
      </w:r>
    </w:p>
    <w:p w:rsidR="007777BF" w:rsidRPr="00571C05" w:rsidRDefault="007777BF" w:rsidP="007777BF">
      <w:pPr>
        <w:pStyle w:val="Prrafodelista"/>
        <w:rPr>
          <w:rFonts w:ascii="Verdana" w:hAnsi="Verdana" w:cs="Calibri"/>
          <w:bCs/>
          <w:sz w:val="18"/>
          <w:szCs w:val="18"/>
          <w:lang w:val="es-BO"/>
        </w:rPr>
      </w:pPr>
    </w:p>
    <w:p w:rsidR="007777BF" w:rsidRPr="00571C05" w:rsidRDefault="007777BF" w:rsidP="007777BF">
      <w:pPr>
        <w:numPr>
          <w:ilvl w:val="0"/>
          <w:numId w:val="31"/>
        </w:numPr>
        <w:jc w:val="both"/>
        <w:rPr>
          <w:rFonts w:ascii="Verdana" w:hAnsi="Verdana" w:cs="Calibri"/>
          <w:bCs/>
          <w:sz w:val="18"/>
          <w:szCs w:val="18"/>
          <w:lang w:val="es-BO"/>
        </w:rPr>
      </w:pPr>
      <w:r w:rsidRPr="00571C05">
        <w:rPr>
          <w:rFonts w:ascii="Verdana" w:hAnsi="Verdana" w:cs="Calibri"/>
          <w:b/>
          <w:bCs/>
          <w:sz w:val="18"/>
          <w:szCs w:val="18"/>
          <w:lang w:val="es-BO"/>
        </w:rPr>
        <w:t>Póliza de caución a Primer requerimiento</w:t>
      </w:r>
      <w:r w:rsidRPr="00571C05">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7777BF" w:rsidRDefault="007777BF" w:rsidP="007777BF">
      <w:pPr>
        <w:autoSpaceDE w:val="0"/>
        <w:autoSpaceDN w:val="0"/>
        <w:adjustRightInd w:val="0"/>
        <w:jc w:val="both"/>
        <w:rPr>
          <w:rFonts w:ascii="Verdana" w:hAnsi="Verdana" w:cs="Calibri"/>
          <w:sz w:val="18"/>
          <w:szCs w:val="18"/>
        </w:rPr>
      </w:pPr>
    </w:p>
    <w:p w:rsidR="007777BF" w:rsidRPr="00571C05" w:rsidRDefault="007777BF" w:rsidP="007777BF">
      <w:pPr>
        <w:autoSpaceDE w:val="0"/>
        <w:autoSpaceDN w:val="0"/>
        <w:adjustRightInd w:val="0"/>
        <w:jc w:val="both"/>
        <w:rPr>
          <w:rFonts w:ascii="Verdana" w:hAnsi="Verdana" w:cs="Calibri"/>
          <w:b/>
          <w:i/>
          <w:sz w:val="18"/>
          <w:szCs w:val="18"/>
        </w:rPr>
      </w:pPr>
      <w:r w:rsidRPr="00571C05">
        <w:rPr>
          <w:rFonts w:ascii="Verdana" w:hAnsi="Verdana" w:cs="Calibri"/>
          <w:b/>
          <w:i/>
          <w:sz w:val="18"/>
          <w:szCs w:val="18"/>
        </w:rPr>
        <w:t>GARANTÍA DE CUMPLIMIENTO DE CONTRATO:</w:t>
      </w:r>
    </w:p>
    <w:p w:rsidR="007777BF" w:rsidRPr="00571C05" w:rsidRDefault="007777BF" w:rsidP="007777BF">
      <w:pPr>
        <w:autoSpaceDE w:val="0"/>
        <w:autoSpaceDN w:val="0"/>
        <w:adjustRightInd w:val="0"/>
        <w:jc w:val="both"/>
        <w:rPr>
          <w:rFonts w:ascii="Verdana" w:hAnsi="Verdana" w:cs="Calibri"/>
          <w:b/>
          <w:i/>
          <w:sz w:val="18"/>
          <w:szCs w:val="18"/>
        </w:rPr>
      </w:pPr>
    </w:p>
    <w:p w:rsidR="007777BF" w:rsidRPr="00571C05" w:rsidRDefault="007777BF" w:rsidP="007777BF">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lastRenderedPageBreak/>
        <w:t>A elección del  proponente podrá presentar:</w:t>
      </w:r>
    </w:p>
    <w:p w:rsidR="007777BF" w:rsidRPr="00571C05" w:rsidRDefault="007777BF" w:rsidP="007777BF">
      <w:pPr>
        <w:autoSpaceDE w:val="0"/>
        <w:autoSpaceDN w:val="0"/>
        <w:adjustRightInd w:val="0"/>
        <w:jc w:val="both"/>
        <w:rPr>
          <w:rFonts w:ascii="Verdana" w:hAnsi="Verdana" w:cs="Calibri"/>
          <w:b/>
          <w:sz w:val="18"/>
          <w:szCs w:val="18"/>
        </w:rPr>
      </w:pPr>
    </w:p>
    <w:p w:rsidR="007777BF" w:rsidRPr="00571C05" w:rsidRDefault="007777BF" w:rsidP="007777BF">
      <w:pPr>
        <w:numPr>
          <w:ilvl w:val="0"/>
          <w:numId w:val="32"/>
        </w:numPr>
        <w:autoSpaceDE w:val="0"/>
        <w:autoSpaceDN w:val="0"/>
        <w:adjustRightInd w:val="0"/>
        <w:jc w:val="both"/>
        <w:rPr>
          <w:rFonts w:ascii="Verdana" w:hAnsi="Verdana" w:cs="Calibri"/>
          <w:sz w:val="18"/>
          <w:szCs w:val="18"/>
        </w:rPr>
      </w:pPr>
      <w:r w:rsidRPr="00571C05">
        <w:rPr>
          <w:rFonts w:ascii="Verdana" w:hAnsi="Verdana" w:cs="Calibri"/>
          <w:b/>
          <w:sz w:val="18"/>
          <w:szCs w:val="18"/>
        </w:rPr>
        <w:t>Boleta de Garantía</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7777BF" w:rsidRDefault="007777BF" w:rsidP="007777BF">
      <w:pPr>
        <w:numPr>
          <w:ilvl w:val="0"/>
          <w:numId w:val="32"/>
        </w:numPr>
        <w:autoSpaceDE w:val="0"/>
        <w:autoSpaceDN w:val="0"/>
        <w:adjustRightInd w:val="0"/>
        <w:jc w:val="both"/>
        <w:rPr>
          <w:rFonts w:ascii="Verdana" w:hAnsi="Verdana" w:cs="Calibri"/>
          <w:sz w:val="18"/>
          <w:szCs w:val="18"/>
        </w:rPr>
      </w:pPr>
      <w:r w:rsidRPr="00571C05">
        <w:rPr>
          <w:rFonts w:ascii="Verdana" w:hAnsi="Verdana" w:cs="Calibri"/>
          <w:b/>
          <w:sz w:val="18"/>
          <w:szCs w:val="18"/>
        </w:rPr>
        <w:t>Garantía a Primer Requerimiento</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7777BF" w:rsidRPr="00962DF1" w:rsidRDefault="007777BF" w:rsidP="007777BF">
      <w:pPr>
        <w:pStyle w:val="Prrafodelista"/>
        <w:numPr>
          <w:ilvl w:val="0"/>
          <w:numId w:val="32"/>
        </w:numPr>
        <w:autoSpaceDE w:val="0"/>
        <w:autoSpaceDN w:val="0"/>
        <w:adjustRightInd w:val="0"/>
        <w:jc w:val="both"/>
        <w:rPr>
          <w:rFonts w:ascii="Verdana" w:hAnsi="Verdana" w:cs="Calibri"/>
          <w:sz w:val="18"/>
          <w:szCs w:val="18"/>
        </w:rPr>
      </w:pPr>
      <w:r w:rsidRPr="00962DF1">
        <w:rPr>
          <w:rFonts w:ascii="Calibri" w:hAnsi="Calibri" w:cs="Calibri"/>
          <w:b/>
          <w:color w:val="000000"/>
          <w:sz w:val="22"/>
          <w:szCs w:val="22"/>
          <w:lang w:eastAsia="es-ES"/>
        </w:rPr>
        <w:t>Retenciones</w:t>
      </w:r>
      <w:r>
        <w:rPr>
          <w:rFonts w:ascii="Calibri" w:hAnsi="Calibri" w:cs="Calibri"/>
          <w:color w:val="000000"/>
          <w:sz w:val="22"/>
          <w:szCs w:val="22"/>
          <w:lang w:eastAsia="es-ES"/>
        </w:rPr>
        <w:t>, c</w:t>
      </w:r>
      <w:r w:rsidRPr="00962DF1">
        <w:rPr>
          <w:rFonts w:ascii="Calibri" w:hAnsi="Calibri" w:cs="Calibri"/>
          <w:color w:val="000000"/>
          <w:sz w:val="22"/>
          <w:szCs w:val="22"/>
          <w:lang w:eastAsia="es-ES"/>
        </w:rPr>
        <w:t>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7777BF" w:rsidRDefault="007777BF" w:rsidP="007777BF">
      <w:pPr>
        <w:jc w:val="center"/>
        <w:rPr>
          <w:rFonts w:asciiTheme="minorHAnsi" w:hAnsiTheme="minorHAnsi" w:cstheme="minorHAnsi"/>
          <w:b/>
          <w:sz w:val="22"/>
          <w:szCs w:val="22"/>
          <w:lang w:val="es-ES_tradnl"/>
        </w:rPr>
      </w:pPr>
    </w:p>
    <w:p w:rsidR="007777BF" w:rsidRPr="00F50C94" w:rsidRDefault="007777BF" w:rsidP="007777B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7777BF" w:rsidRPr="00B857A6" w:rsidRDefault="007777BF" w:rsidP="007777BF">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7777BF" w:rsidRPr="00FD291B" w:rsidRDefault="007777BF" w:rsidP="007777BF">
      <w:pPr>
        <w:rPr>
          <w:rFonts w:ascii="Verdana" w:hAnsi="Verdana" w:cs="Calibri"/>
          <w:sz w:val="18"/>
          <w:szCs w:val="18"/>
        </w:rPr>
      </w:pPr>
      <w:r w:rsidRPr="00FD291B">
        <w:rPr>
          <w:rFonts w:ascii="Verdana" w:hAnsi="Verdana" w:cs="Calibri"/>
          <w:sz w:val="18"/>
          <w:szCs w:val="18"/>
        </w:rPr>
        <w:t xml:space="preserve">Cuando sea por el total </w:t>
      </w:r>
    </w:p>
    <w:p w:rsidR="007777BF" w:rsidRPr="00FD291B" w:rsidRDefault="007777BF" w:rsidP="007777BF">
      <w:pPr>
        <w:rPr>
          <w:rFonts w:ascii="Verdana" w:hAnsi="Verdana" w:cs="Calibri"/>
          <w:b/>
          <w:sz w:val="18"/>
          <w:szCs w:val="18"/>
        </w:rPr>
      </w:pPr>
    </w:p>
    <w:tbl>
      <w:tblPr>
        <w:tblW w:w="9652" w:type="dxa"/>
        <w:jc w:val="center"/>
        <w:tblInd w:w="-214" w:type="dxa"/>
        <w:tblCellMar>
          <w:left w:w="70" w:type="dxa"/>
          <w:right w:w="70" w:type="dxa"/>
        </w:tblCellMar>
        <w:tblLook w:val="04A0" w:firstRow="1" w:lastRow="0" w:firstColumn="1" w:lastColumn="0" w:noHBand="0" w:noVBand="1"/>
      </w:tblPr>
      <w:tblGrid>
        <w:gridCol w:w="873"/>
        <w:gridCol w:w="4705"/>
        <w:gridCol w:w="1810"/>
        <w:gridCol w:w="2264"/>
      </w:tblGrid>
      <w:tr w:rsidR="007777BF" w:rsidRPr="00FD291B" w:rsidTr="00F846A2">
        <w:trPr>
          <w:trHeight w:val="379"/>
          <w:jc w:val="center"/>
        </w:trPr>
        <w:tc>
          <w:tcPr>
            <w:tcW w:w="873" w:type="dxa"/>
            <w:tcBorders>
              <w:top w:val="single" w:sz="4" w:space="0" w:color="auto"/>
              <w:left w:val="single" w:sz="4" w:space="0" w:color="auto"/>
              <w:bottom w:val="single" w:sz="4" w:space="0" w:color="auto"/>
              <w:right w:val="single" w:sz="4" w:space="0" w:color="000000"/>
            </w:tcBorders>
            <w:shd w:val="clear" w:color="auto" w:fill="B8CCE4"/>
            <w:vAlign w:val="center"/>
          </w:tcPr>
          <w:p w:rsidR="007777BF" w:rsidRPr="00FD291B" w:rsidRDefault="007777BF" w:rsidP="00F846A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7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777BF" w:rsidRPr="00FD291B" w:rsidRDefault="007777BF" w:rsidP="00F846A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1810" w:type="dxa"/>
            <w:tcBorders>
              <w:top w:val="single" w:sz="4" w:space="0" w:color="auto"/>
              <w:left w:val="single" w:sz="4" w:space="0" w:color="auto"/>
              <w:bottom w:val="single" w:sz="4" w:space="0" w:color="auto"/>
              <w:right w:val="single" w:sz="4" w:space="0" w:color="auto"/>
            </w:tcBorders>
            <w:shd w:val="clear" w:color="auto" w:fill="B8CCE4"/>
            <w:vAlign w:val="center"/>
          </w:tcPr>
          <w:p w:rsidR="007777BF" w:rsidRPr="00FD291B" w:rsidRDefault="007777BF" w:rsidP="00F846A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226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777BF" w:rsidRPr="00FD291B" w:rsidRDefault="007777BF" w:rsidP="00F846A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7777BF" w:rsidRPr="00FD291B" w:rsidTr="00F846A2">
        <w:trPr>
          <w:trHeight w:val="299"/>
          <w:jc w:val="center"/>
        </w:trPr>
        <w:tc>
          <w:tcPr>
            <w:tcW w:w="873" w:type="dxa"/>
            <w:tcBorders>
              <w:top w:val="single" w:sz="4" w:space="0" w:color="auto"/>
              <w:left w:val="single" w:sz="4" w:space="0" w:color="auto"/>
              <w:bottom w:val="single" w:sz="4" w:space="0" w:color="auto"/>
              <w:right w:val="single" w:sz="4" w:space="0" w:color="000000"/>
            </w:tcBorders>
            <w:vAlign w:val="center"/>
          </w:tcPr>
          <w:p w:rsidR="007777BF" w:rsidRPr="00FD291B" w:rsidRDefault="007777BF" w:rsidP="00F846A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777BF" w:rsidRPr="00962DF1" w:rsidRDefault="007777BF" w:rsidP="00F846A2">
            <w:pPr>
              <w:spacing w:before="60" w:after="60"/>
              <w:jc w:val="center"/>
              <w:rPr>
                <w:rFonts w:ascii="Verdana" w:hAnsi="Verdana" w:cs="Calibri"/>
                <w:sz w:val="18"/>
                <w:szCs w:val="18"/>
                <w:lang w:val="es-BO"/>
              </w:rPr>
            </w:pPr>
            <w:r w:rsidRPr="00962DF1">
              <w:rPr>
                <w:rFonts w:ascii="Verdana" w:hAnsi="Verdana" w:cs="Calibri"/>
                <w:sz w:val="18"/>
                <w:szCs w:val="18"/>
                <w:lang w:val="es-BO"/>
              </w:rPr>
              <w:t xml:space="preserve">SERVICIO DE TRANSPORTE DE </w:t>
            </w:r>
            <w:commentRangeStart w:id="5"/>
            <w:r w:rsidRPr="00962DF1">
              <w:rPr>
                <w:rFonts w:ascii="Verdana" w:hAnsi="Verdana" w:cs="Calibri"/>
                <w:sz w:val="18"/>
                <w:szCs w:val="18"/>
                <w:lang w:val="es-BO"/>
              </w:rPr>
              <w:t>GARRAFAS</w:t>
            </w:r>
            <w:commentRangeEnd w:id="5"/>
            <w:r w:rsidRPr="00962DF1">
              <w:rPr>
                <w:rStyle w:val="Refdecomentario"/>
              </w:rPr>
              <w:commentReference w:id="5"/>
            </w:r>
            <w:r w:rsidRPr="00962DF1">
              <w:rPr>
                <w:rFonts w:ascii="Verdana" w:hAnsi="Verdana" w:cs="Calibri"/>
                <w:sz w:val="18"/>
                <w:szCs w:val="18"/>
                <w:lang w:val="es-BO"/>
              </w:rPr>
              <w:t xml:space="preserve"> PARA EL DTCC</w:t>
            </w:r>
          </w:p>
        </w:tc>
        <w:tc>
          <w:tcPr>
            <w:tcW w:w="1810" w:type="dxa"/>
            <w:tcBorders>
              <w:top w:val="single" w:sz="4" w:space="0" w:color="auto"/>
              <w:left w:val="single" w:sz="4" w:space="0" w:color="auto"/>
              <w:bottom w:val="single" w:sz="4" w:space="0" w:color="auto"/>
              <w:right w:val="single" w:sz="4" w:space="0" w:color="auto"/>
            </w:tcBorders>
            <w:vAlign w:val="center"/>
          </w:tcPr>
          <w:p w:rsidR="007777BF" w:rsidRPr="00962DF1" w:rsidRDefault="007777BF" w:rsidP="00F846A2">
            <w:pPr>
              <w:spacing w:before="60" w:after="60"/>
              <w:jc w:val="center"/>
              <w:rPr>
                <w:rFonts w:ascii="Verdana" w:hAnsi="Verdana" w:cs="Calibri"/>
                <w:b/>
                <w:bCs/>
                <w:sz w:val="18"/>
                <w:szCs w:val="18"/>
                <w:lang w:val="es-BO"/>
              </w:rPr>
            </w:pPr>
            <w:r w:rsidRPr="00962DF1">
              <w:rPr>
                <w:rFonts w:ascii="Verdana" w:hAnsi="Verdana" w:cs="Calibri"/>
                <w:bCs/>
                <w:sz w:val="18"/>
                <w:szCs w:val="18"/>
                <w:lang w:val="es-BO"/>
              </w:rPr>
              <w:t>Viajes terrestres</w:t>
            </w:r>
          </w:p>
        </w:tc>
        <w:tc>
          <w:tcPr>
            <w:tcW w:w="22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7BF" w:rsidRPr="00962DF1" w:rsidRDefault="007777BF" w:rsidP="00F846A2">
            <w:pPr>
              <w:spacing w:before="60" w:after="60"/>
              <w:jc w:val="center"/>
              <w:rPr>
                <w:rFonts w:ascii="Verdana" w:hAnsi="Verdana" w:cs="Calibri"/>
                <w:b/>
                <w:bCs/>
                <w:sz w:val="18"/>
                <w:szCs w:val="18"/>
                <w:lang w:val="es-BO"/>
              </w:rPr>
            </w:pPr>
            <w:r w:rsidRPr="00962DF1">
              <w:rPr>
                <w:rFonts w:ascii="Verdana" w:hAnsi="Verdana" w:cs="Calibri"/>
                <w:b/>
                <w:bCs/>
                <w:sz w:val="18"/>
                <w:szCs w:val="18"/>
                <w:lang w:val="es-BO"/>
              </w:rPr>
              <w:t>8-12</w:t>
            </w:r>
          </w:p>
        </w:tc>
      </w:tr>
    </w:tbl>
    <w:p w:rsidR="007777BF" w:rsidRPr="00FD291B" w:rsidRDefault="007777BF" w:rsidP="007777BF">
      <w:pPr>
        <w:rPr>
          <w:rFonts w:ascii="Verdana" w:hAnsi="Verdana" w:cs="Calibri"/>
          <w:b/>
          <w:sz w:val="18"/>
          <w:szCs w:val="18"/>
        </w:rPr>
      </w:pPr>
    </w:p>
    <w:p w:rsidR="007777BF" w:rsidRPr="00FD291B" w:rsidRDefault="007777BF" w:rsidP="007777BF">
      <w:pPr>
        <w:jc w:val="both"/>
        <w:rPr>
          <w:rFonts w:ascii="Verdana" w:hAnsi="Verdana" w:cs="Verdana"/>
          <w:b/>
          <w:bCs/>
          <w:color w:val="000000"/>
          <w:sz w:val="18"/>
          <w:szCs w:val="18"/>
        </w:rPr>
      </w:pPr>
    </w:p>
    <w:p w:rsidR="007777BF" w:rsidRDefault="007777BF" w:rsidP="007777BF">
      <w:pPr>
        <w:pStyle w:val="Prrafodelista"/>
        <w:numPr>
          <w:ilvl w:val="0"/>
          <w:numId w:val="34"/>
        </w:numPr>
        <w:contextualSpacing/>
        <w:jc w:val="both"/>
        <w:rPr>
          <w:rFonts w:ascii="Verdana" w:eastAsia="Arial Unicode MS" w:hAnsi="Verdana" w:cs="Calibri"/>
          <w:b/>
          <w:sz w:val="18"/>
          <w:szCs w:val="18"/>
          <w:lang w:val="es-MX"/>
        </w:rPr>
      </w:pPr>
      <w:r w:rsidRPr="00B73721">
        <w:rPr>
          <w:rFonts w:ascii="Verdana" w:hAnsi="Verdana" w:cs="Calibri"/>
          <w:b/>
          <w:bCs/>
          <w:sz w:val="18"/>
          <w:szCs w:val="18"/>
          <w:lang w:eastAsia="es-BO"/>
        </w:rPr>
        <w:t xml:space="preserve">CARACTERÍSTICAS TECNICAS </w:t>
      </w:r>
      <w:r w:rsidRPr="00B73721">
        <w:rPr>
          <w:rFonts w:ascii="Verdana" w:eastAsia="Arial Unicode MS" w:hAnsi="Verdana" w:cs="Calibri"/>
          <w:b/>
          <w:sz w:val="18"/>
          <w:szCs w:val="18"/>
          <w:lang w:val="es-MX"/>
        </w:rPr>
        <w:t>D</w:t>
      </w:r>
      <w:r>
        <w:rPr>
          <w:rFonts w:ascii="Verdana" w:eastAsia="Arial Unicode MS" w:hAnsi="Verdana" w:cs="Calibri"/>
          <w:b/>
          <w:sz w:val="18"/>
          <w:szCs w:val="18"/>
          <w:lang w:val="es-MX"/>
        </w:rPr>
        <w:t>EL SERVICIO DE TRANSPORTE GARRAFAS PARA EL DTCC.</w:t>
      </w:r>
    </w:p>
    <w:p w:rsidR="007777BF" w:rsidRDefault="007777BF" w:rsidP="007777BF">
      <w:pPr>
        <w:pStyle w:val="Prrafodelista"/>
        <w:ind w:left="0"/>
        <w:contextualSpacing/>
        <w:jc w:val="both"/>
        <w:rPr>
          <w:rFonts w:ascii="Verdana" w:eastAsia="Arial Unicode MS" w:hAnsi="Verdana" w:cs="Calibri"/>
          <w:b/>
          <w:sz w:val="18"/>
          <w:szCs w:val="18"/>
          <w:lang w:val="es-MX"/>
        </w:rPr>
      </w:pPr>
    </w:p>
    <w:p w:rsidR="007777BF" w:rsidRPr="00B73721" w:rsidRDefault="007777BF" w:rsidP="007777BF">
      <w:pPr>
        <w:pStyle w:val="Prrafodelista"/>
        <w:ind w:left="0"/>
        <w:contextualSpacing/>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777BF" w:rsidRPr="00FD291B" w:rsidTr="00F846A2">
        <w:trPr>
          <w:trHeight w:val="376"/>
        </w:trPr>
        <w:tc>
          <w:tcPr>
            <w:tcW w:w="9603" w:type="dxa"/>
            <w:shd w:val="clear" w:color="auto" w:fill="B8CCE4"/>
            <w:vAlign w:val="center"/>
          </w:tcPr>
          <w:p w:rsidR="007777BF" w:rsidRPr="00FD291B" w:rsidRDefault="007777BF" w:rsidP="00F846A2">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DESCRIPCION DEL SERVICIO </w:t>
            </w:r>
          </w:p>
        </w:tc>
      </w:tr>
      <w:tr w:rsidR="007777BF" w:rsidRPr="003571B9" w:rsidTr="00F846A2">
        <w:trPr>
          <w:trHeight w:val="1107"/>
        </w:trPr>
        <w:tc>
          <w:tcPr>
            <w:tcW w:w="9603" w:type="dxa"/>
            <w:shd w:val="clear" w:color="auto" w:fill="auto"/>
          </w:tcPr>
          <w:p w:rsidR="007777BF" w:rsidRPr="003571B9" w:rsidRDefault="007777BF" w:rsidP="00F846A2">
            <w:pPr>
              <w:pStyle w:val="Prrafodelista"/>
              <w:autoSpaceDE w:val="0"/>
              <w:autoSpaceDN w:val="0"/>
              <w:adjustRightInd w:val="0"/>
              <w:ind w:left="0"/>
              <w:contextualSpacing/>
              <w:rPr>
                <w:rFonts w:ascii="Verdana" w:hAnsi="Verdana" w:cs="Calibri"/>
                <w:sz w:val="18"/>
                <w:szCs w:val="18"/>
                <w:lang w:eastAsia="es-BO"/>
              </w:rPr>
            </w:pPr>
            <w:r w:rsidRPr="003571B9">
              <w:rPr>
                <w:rFonts w:ascii="Verdana" w:hAnsi="Verdana" w:cs="Calibri"/>
                <w:sz w:val="18"/>
                <w:szCs w:val="18"/>
                <w:lang w:eastAsia="es-BO"/>
              </w:rPr>
              <w:t>1.- ALCANCE DEL SERVICIO.</w:t>
            </w:r>
          </w:p>
          <w:p w:rsidR="007777BF" w:rsidRPr="00962DF1" w:rsidRDefault="007777BF" w:rsidP="00F846A2">
            <w:pPr>
              <w:pStyle w:val="Prrafodelista"/>
              <w:autoSpaceDE w:val="0"/>
              <w:autoSpaceDN w:val="0"/>
              <w:adjustRightInd w:val="0"/>
              <w:ind w:left="0"/>
              <w:contextualSpacing/>
              <w:rPr>
                <w:rFonts w:ascii="Verdana" w:hAnsi="Verdana" w:cs="Calibri"/>
                <w:sz w:val="18"/>
                <w:szCs w:val="18"/>
                <w:lang w:eastAsia="es-BO"/>
              </w:rPr>
            </w:pPr>
            <w:r w:rsidRPr="003571B9">
              <w:rPr>
                <w:rFonts w:ascii="Verdana" w:hAnsi="Verdana" w:cs="Calibri"/>
                <w:sz w:val="18"/>
                <w:szCs w:val="18"/>
                <w:lang w:eastAsia="es-BO"/>
              </w:rPr>
              <w:t>Ejecutar el servicio de transporte de garrafas en mal estado  y garrafas recalificadas y/o reparadas para GLP de capacidad de 10 Kg. (Gas Licuado de Petróleo) para el Distrito comercial Centro</w:t>
            </w:r>
            <w:r>
              <w:rPr>
                <w:rFonts w:ascii="Verdana" w:hAnsi="Verdana" w:cs="Calibri"/>
                <w:sz w:val="18"/>
                <w:szCs w:val="18"/>
                <w:lang w:eastAsia="es-BO"/>
              </w:rPr>
              <w:t xml:space="preserve">, </w:t>
            </w:r>
            <w:r w:rsidRPr="00962DF1">
              <w:rPr>
                <w:rFonts w:ascii="Verdana" w:hAnsi="Verdana" w:cs="Calibri"/>
                <w:sz w:val="18"/>
                <w:szCs w:val="18"/>
                <w:lang w:eastAsia="es-BO"/>
              </w:rPr>
              <w:t>vía terrestre.</w:t>
            </w:r>
          </w:p>
          <w:tbl>
            <w:tblPr>
              <w:tblW w:w="9346" w:type="dxa"/>
              <w:tblLayout w:type="fixed"/>
              <w:tblCellMar>
                <w:left w:w="70" w:type="dxa"/>
                <w:right w:w="70" w:type="dxa"/>
              </w:tblCellMar>
              <w:tblLook w:val="04A0" w:firstRow="1" w:lastRow="0" w:firstColumn="1" w:lastColumn="0" w:noHBand="0" w:noVBand="1"/>
            </w:tblPr>
            <w:tblGrid>
              <w:gridCol w:w="416"/>
              <w:gridCol w:w="2976"/>
              <w:gridCol w:w="2835"/>
              <w:gridCol w:w="1701"/>
              <w:gridCol w:w="1418"/>
            </w:tblGrid>
            <w:tr w:rsidR="007777BF" w:rsidRPr="00962DF1" w:rsidTr="00F846A2">
              <w:trPr>
                <w:trHeight w:val="915"/>
              </w:trPr>
              <w:tc>
                <w:tcPr>
                  <w:tcW w:w="4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77BF" w:rsidRPr="00962DF1" w:rsidRDefault="007777BF" w:rsidP="00F846A2">
                  <w:pPr>
                    <w:jc w:val="center"/>
                    <w:rPr>
                      <w:rFonts w:ascii="Verdana" w:hAnsi="Verdana" w:cs="Arial"/>
                      <w:sz w:val="18"/>
                      <w:szCs w:val="18"/>
                      <w:lang w:val="es-BO" w:eastAsia="es-BO"/>
                    </w:rPr>
                  </w:pPr>
                  <w:r w:rsidRPr="00962DF1">
                    <w:rPr>
                      <w:rFonts w:ascii="Verdana" w:hAnsi="Verdana" w:cs="Arial"/>
                      <w:sz w:val="18"/>
                      <w:szCs w:val="18"/>
                    </w:rPr>
                    <w:t>N°</w:t>
                  </w:r>
                </w:p>
              </w:tc>
              <w:tc>
                <w:tcPr>
                  <w:tcW w:w="2976" w:type="dxa"/>
                  <w:tcBorders>
                    <w:top w:val="single" w:sz="8" w:space="0" w:color="auto"/>
                    <w:left w:val="nil"/>
                    <w:bottom w:val="single" w:sz="8" w:space="0" w:color="auto"/>
                    <w:right w:val="single" w:sz="12" w:space="0" w:color="auto"/>
                  </w:tcBorders>
                  <w:shd w:val="clear" w:color="auto" w:fill="auto"/>
                  <w:vAlign w:val="center"/>
                  <w:hideMark/>
                </w:tcPr>
                <w:p w:rsidR="007777BF" w:rsidRPr="00962DF1" w:rsidRDefault="007777BF" w:rsidP="00F846A2">
                  <w:pPr>
                    <w:jc w:val="center"/>
                    <w:rPr>
                      <w:rFonts w:ascii="Verdana" w:hAnsi="Verdana" w:cs="Arial"/>
                      <w:b/>
                      <w:bCs/>
                      <w:color w:val="000000"/>
                      <w:sz w:val="18"/>
                      <w:szCs w:val="18"/>
                    </w:rPr>
                  </w:pPr>
                  <w:r w:rsidRPr="00962DF1">
                    <w:rPr>
                      <w:rFonts w:ascii="Verdana" w:hAnsi="Verdana" w:cs="Arial"/>
                      <w:b/>
                      <w:bCs/>
                      <w:color w:val="000000"/>
                      <w:sz w:val="18"/>
                      <w:szCs w:val="18"/>
                    </w:rPr>
                    <w:t>ORIGEN</w:t>
                  </w:r>
                </w:p>
              </w:tc>
              <w:tc>
                <w:tcPr>
                  <w:tcW w:w="2835" w:type="dxa"/>
                  <w:tcBorders>
                    <w:top w:val="single" w:sz="8" w:space="0" w:color="auto"/>
                    <w:left w:val="nil"/>
                    <w:bottom w:val="single" w:sz="8" w:space="0" w:color="auto"/>
                    <w:right w:val="single" w:sz="12" w:space="0" w:color="auto"/>
                  </w:tcBorders>
                  <w:shd w:val="clear" w:color="auto" w:fill="auto"/>
                  <w:vAlign w:val="center"/>
                  <w:hideMark/>
                </w:tcPr>
                <w:p w:rsidR="007777BF" w:rsidRPr="00962DF1" w:rsidRDefault="007777BF" w:rsidP="00F846A2">
                  <w:pPr>
                    <w:jc w:val="center"/>
                    <w:rPr>
                      <w:rFonts w:ascii="Verdana" w:hAnsi="Verdana" w:cs="Arial"/>
                      <w:b/>
                      <w:bCs/>
                      <w:color w:val="000000"/>
                      <w:sz w:val="18"/>
                      <w:szCs w:val="18"/>
                    </w:rPr>
                  </w:pPr>
                  <w:r w:rsidRPr="00962DF1">
                    <w:rPr>
                      <w:rFonts w:ascii="Verdana" w:hAnsi="Verdana" w:cs="Arial"/>
                      <w:b/>
                      <w:bCs/>
                      <w:color w:val="000000"/>
                      <w:sz w:val="18"/>
                      <w:szCs w:val="18"/>
                    </w:rPr>
                    <w:t>DESTINO</w:t>
                  </w:r>
                </w:p>
              </w:tc>
              <w:tc>
                <w:tcPr>
                  <w:tcW w:w="1701" w:type="dxa"/>
                  <w:tcBorders>
                    <w:top w:val="single" w:sz="8" w:space="0" w:color="auto"/>
                    <w:left w:val="nil"/>
                    <w:bottom w:val="single" w:sz="8" w:space="0" w:color="auto"/>
                    <w:right w:val="single" w:sz="12" w:space="0" w:color="auto"/>
                  </w:tcBorders>
                  <w:shd w:val="clear" w:color="auto" w:fill="auto"/>
                  <w:vAlign w:val="center"/>
                  <w:hideMark/>
                </w:tcPr>
                <w:p w:rsidR="007777BF" w:rsidRPr="00962DF1" w:rsidRDefault="007777BF" w:rsidP="00F846A2">
                  <w:pPr>
                    <w:jc w:val="center"/>
                    <w:rPr>
                      <w:rFonts w:ascii="Verdana" w:hAnsi="Verdana" w:cs="Arial"/>
                      <w:b/>
                      <w:bCs/>
                      <w:color w:val="000000"/>
                      <w:sz w:val="18"/>
                      <w:szCs w:val="18"/>
                    </w:rPr>
                  </w:pPr>
                  <w:r w:rsidRPr="00962DF1">
                    <w:rPr>
                      <w:rFonts w:ascii="Verdana" w:hAnsi="Verdana" w:cs="Arial"/>
                      <w:b/>
                      <w:bCs/>
                      <w:color w:val="000000"/>
                      <w:sz w:val="18"/>
                      <w:szCs w:val="18"/>
                    </w:rPr>
                    <w:t>PLAZO DE ENTREGA POR VIAJE (DIAS CALENDARIO)</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7777BF" w:rsidRPr="00962DF1" w:rsidRDefault="007777BF" w:rsidP="00F846A2">
                  <w:pPr>
                    <w:jc w:val="center"/>
                    <w:rPr>
                      <w:rFonts w:ascii="Verdana" w:hAnsi="Verdana" w:cs="Arial"/>
                      <w:b/>
                      <w:bCs/>
                      <w:color w:val="000000"/>
                      <w:sz w:val="18"/>
                      <w:szCs w:val="18"/>
                    </w:rPr>
                  </w:pPr>
                  <w:r w:rsidRPr="00962DF1">
                    <w:rPr>
                      <w:rFonts w:ascii="Verdana" w:hAnsi="Verdana" w:cs="Arial"/>
                      <w:b/>
                      <w:bCs/>
                      <w:color w:val="000000"/>
                      <w:sz w:val="18"/>
                      <w:szCs w:val="18"/>
                    </w:rPr>
                    <w:t>CANTIDAD ESTIMADA</w:t>
                  </w:r>
                </w:p>
              </w:tc>
            </w:tr>
            <w:tr w:rsidR="007777BF" w:rsidRPr="003571B9" w:rsidTr="00F846A2">
              <w:trPr>
                <w:trHeight w:val="638"/>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7777BF" w:rsidRPr="00962DF1" w:rsidRDefault="007777BF" w:rsidP="00F846A2">
                  <w:pPr>
                    <w:jc w:val="center"/>
                    <w:rPr>
                      <w:rFonts w:ascii="Verdana" w:hAnsi="Verdana" w:cs="Arial"/>
                      <w:sz w:val="18"/>
                      <w:szCs w:val="18"/>
                    </w:rPr>
                  </w:pPr>
                  <w:r w:rsidRPr="00962DF1">
                    <w:rPr>
                      <w:rFonts w:ascii="Verdana" w:hAnsi="Verdana" w:cs="Arial"/>
                      <w:sz w:val="18"/>
                      <w:szCs w:val="18"/>
                    </w:rPr>
                    <w:t>1</w:t>
                  </w:r>
                </w:p>
              </w:tc>
              <w:tc>
                <w:tcPr>
                  <w:tcW w:w="2976" w:type="dxa"/>
                  <w:tcBorders>
                    <w:top w:val="nil"/>
                    <w:left w:val="nil"/>
                    <w:bottom w:val="single" w:sz="4" w:space="0" w:color="auto"/>
                    <w:right w:val="single" w:sz="4" w:space="0" w:color="auto"/>
                  </w:tcBorders>
                  <w:shd w:val="clear" w:color="auto" w:fill="auto"/>
                  <w:vAlign w:val="center"/>
                  <w:hideMark/>
                </w:tcPr>
                <w:p w:rsidR="007777BF" w:rsidRPr="00962DF1" w:rsidRDefault="007777BF" w:rsidP="00F846A2">
                  <w:pPr>
                    <w:rPr>
                      <w:rFonts w:ascii="Verdana" w:hAnsi="Verdana" w:cs="Arial"/>
                      <w:sz w:val="18"/>
                      <w:szCs w:val="18"/>
                    </w:rPr>
                  </w:pPr>
                  <w:r w:rsidRPr="00962DF1">
                    <w:rPr>
                      <w:rFonts w:ascii="Verdana" w:hAnsi="Verdana" w:cs="Arial"/>
                      <w:sz w:val="18"/>
                      <w:szCs w:val="18"/>
                    </w:rPr>
                    <w:t>Planta Recalificadora Gualberto Villarroel, Ubicada en la Av. Petrolera Km 7, y predios del Distrito Comercial Centro</w:t>
                  </w:r>
                </w:p>
              </w:tc>
              <w:tc>
                <w:tcPr>
                  <w:tcW w:w="2835" w:type="dxa"/>
                  <w:tcBorders>
                    <w:top w:val="nil"/>
                    <w:left w:val="nil"/>
                    <w:bottom w:val="single" w:sz="4" w:space="0" w:color="auto"/>
                    <w:right w:val="single" w:sz="4" w:space="0" w:color="auto"/>
                  </w:tcBorders>
                  <w:shd w:val="clear" w:color="auto" w:fill="auto"/>
                  <w:vAlign w:val="center"/>
                  <w:hideMark/>
                </w:tcPr>
                <w:p w:rsidR="007777BF" w:rsidRPr="00962DF1" w:rsidRDefault="007777BF" w:rsidP="00F846A2">
                  <w:pPr>
                    <w:rPr>
                      <w:rFonts w:ascii="Verdana" w:hAnsi="Verdana" w:cs="Arial"/>
                      <w:sz w:val="18"/>
                      <w:szCs w:val="18"/>
                    </w:rPr>
                  </w:pPr>
                  <w:r w:rsidRPr="00962DF1">
                    <w:rPr>
                      <w:rFonts w:ascii="Verdana" w:hAnsi="Verdana" w:cs="Arial"/>
                      <w:sz w:val="18"/>
                      <w:szCs w:val="18"/>
                    </w:rPr>
                    <w:t xml:space="preserve">Planta Engarrafadora Trinidad Ubicada en la calle </w:t>
                  </w:r>
                  <w:proofErr w:type="spellStart"/>
                  <w:r w:rsidRPr="00962DF1">
                    <w:rPr>
                      <w:rFonts w:ascii="Verdana" w:hAnsi="Verdana" w:cs="Arial"/>
                      <w:sz w:val="18"/>
                      <w:szCs w:val="18"/>
                    </w:rPr>
                    <w:t>Bopi</w:t>
                  </w:r>
                  <w:proofErr w:type="spellEnd"/>
                  <w:r w:rsidRPr="00962DF1">
                    <w:rPr>
                      <w:rFonts w:ascii="Verdana" w:hAnsi="Verdana" w:cs="Arial"/>
                      <w:sz w:val="18"/>
                      <w:szCs w:val="18"/>
                    </w:rPr>
                    <w:t xml:space="preserve"> y Calle Libertad - Beni</w:t>
                  </w:r>
                </w:p>
              </w:tc>
              <w:tc>
                <w:tcPr>
                  <w:tcW w:w="1701" w:type="dxa"/>
                  <w:tcBorders>
                    <w:top w:val="nil"/>
                    <w:left w:val="nil"/>
                    <w:bottom w:val="single" w:sz="4" w:space="0" w:color="auto"/>
                    <w:right w:val="single" w:sz="4" w:space="0" w:color="auto"/>
                  </w:tcBorders>
                  <w:shd w:val="clear" w:color="auto" w:fill="auto"/>
                  <w:vAlign w:val="center"/>
                  <w:hideMark/>
                </w:tcPr>
                <w:p w:rsidR="007777BF" w:rsidRPr="00962DF1" w:rsidRDefault="007777BF" w:rsidP="00F846A2">
                  <w:pPr>
                    <w:jc w:val="center"/>
                    <w:rPr>
                      <w:rFonts w:ascii="Verdana" w:hAnsi="Verdana" w:cs="Arial"/>
                      <w:sz w:val="18"/>
                      <w:szCs w:val="18"/>
                    </w:rPr>
                  </w:pPr>
                  <w:r w:rsidRPr="00962DF1">
                    <w:rPr>
                      <w:rFonts w:ascii="Verdana" w:hAnsi="Verdana" w:cs="Arial"/>
                      <w:sz w:val="18"/>
                      <w:szCs w:val="18"/>
                    </w:rPr>
                    <w:t>5 a 7</w:t>
                  </w:r>
                </w:p>
              </w:tc>
              <w:tc>
                <w:tcPr>
                  <w:tcW w:w="1418" w:type="dxa"/>
                  <w:vMerge w:val="restart"/>
                  <w:tcBorders>
                    <w:top w:val="nil"/>
                    <w:left w:val="single" w:sz="4" w:space="0" w:color="auto"/>
                    <w:bottom w:val="single" w:sz="8" w:space="0" w:color="000000"/>
                    <w:right w:val="single" w:sz="8" w:space="0" w:color="auto"/>
                  </w:tcBorders>
                  <w:shd w:val="clear" w:color="auto" w:fill="auto"/>
                  <w:vAlign w:val="center"/>
                  <w:hideMark/>
                </w:tcPr>
                <w:p w:rsidR="007777BF" w:rsidRPr="003571B9" w:rsidRDefault="007777BF" w:rsidP="00F846A2">
                  <w:pPr>
                    <w:jc w:val="center"/>
                    <w:rPr>
                      <w:rFonts w:ascii="Verdana" w:hAnsi="Verdana" w:cs="Arial"/>
                      <w:sz w:val="18"/>
                      <w:szCs w:val="18"/>
                    </w:rPr>
                  </w:pPr>
                  <w:r w:rsidRPr="00962DF1">
                    <w:rPr>
                      <w:rFonts w:ascii="Verdana" w:hAnsi="Verdana" w:cs="Arial"/>
                      <w:sz w:val="18"/>
                      <w:szCs w:val="18"/>
                    </w:rPr>
                    <w:t>La cantidad de garrafas a transportar vía terrestre será establecida de acuerdo a la necesidad de DTCC-YPFB</w:t>
                  </w:r>
                </w:p>
              </w:tc>
            </w:tr>
            <w:tr w:rsidR="007777BF" w:rsidRPr="003571B9" w:rsidTr="00F846A2">
              <w:trPr>
                <w:trHeight w:val="396"/>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7777BF" w:rsidRPr="003571B9" w:rsidRDefault="007777BF" w:rsidP="00F846A2">
                  <w:pPr>
                    <w:jc w:val="center"/>
                    <w:rPr>
                      <w:rFonts w:ascii="Verdana" w:hAnsi="Verdana" w:cs="Arial"/>
                      <w:sz w:val="18"/>
                      <w:szCs w:val="18"/>
                    </w:rPr>
                  </w:pPr>
                  <w:r w:rsidRPr="003571B9">
                    <w:rPr>
                      <w:rFonts w:ascii="Verdana" w:hAnsi="Verdana" w:cs="Arial"/>
                      <w:sz w:val="18"/>
                      <w:szCs w:val="18"/>
                    </w:rPr>
                    <w:t>2</w:t>
                  </w:r>
                </w:p>
              </w:tc>
              <w:tc>
                <w:tcPr>
                  <w:tcW w:w="2976" w:type="dxa"/>
                  <w:tcBorders>
                    <w:top w:val="nil"/>
                    <w:left w:val="nil"/>
                    <w:bottom w:val="single" w:sz="4" w:space="0" w:color="auto"/>
                    <w:right w:val="single" w:sz="4" w:space="0" w:color="auto"/>
                  </w:tcBorders>
                  <w:shd w:val="clear" w:color="auto" w:fill="auto"/>
                  <w:vAlign w:val="center"/>
                  <w:hideMark/>
                </w:tcPr>
                <w:p w:rsidR="007777BF" w:rsidRPr="003571B9" w:rsidRDefault="007777BF" w:rsidP="00F846A2">
                  <w:pPr>
                    <w:rPr>
                      <w:rFonts w:ascii="Verdana" w:hAnsi="Verdana" w:cs="Arial"/>
                      <w:sz w:val="18"/>
                      <w:szCs w:val="18"/>
                    </w:rPr>
                  </w:pPr>
                  <w:r w:rsidRPr="003571B9">
                    <w:rPr>
                      <w:rFonts w:ascii="Verdana" w:hAnsi="Verdana" w:cs="Arial"/>
                      <w:sz w:val="18"/>
                      <w:szCs w:val="18"/>
                    </w:rPr>
                    <w:t>Planta Recalificadora Gualberto Villarroel, Ubicada en la Av. Petrolera Km 7, y predios del Distrito Comercial Centro</w:t>
                  </w:r>
                </w:p>
              </w:tc>
              <w:tc>
                <w:tcPr>
                  <w:tcW w:w="2835" w:type="dxa"/>
                  <w:tcBorders>
                    <w:top w:val="nil"/>
                    <w:left w:val="nil"/>
                    <w:bottom w:val="single" w:sz="4" w:space="0" w:color="auto"/>
                    <w:right w:val="single" w:sz="4" w:space="0" w:color="auto"/>
                  </w:tcBorders>
                  <w:shd w:val="clear" w:color="auto" w:fill="auto"/>
                  <w:vAlign w:val="center"/>
                  <w:hideMark/>
                </w:tcPr>
                <w:p w:rsidR="007777BF" w:rsidRPr="003571B9" w:rsidRDefault="007777BF" w:rsidP="00F846A2">
                  <w:pPr>
                    <w:rPr>
                      <w:rFonts w:ascii="Verdana" w:hAnsi="Verdana" w:cs="Arial"/>
                      <w:sz w:val="18"/>
                      <w:szCs w:val="18"/>
                    </w:rPr>
                  </w:pPr>
                  <w:r w:rsidRPr="003571B9">
                    <w:rPr>
                      <w:rFonts w:ascii="Verdana" w:hAnsi="Verdana" w:cs="Arial"/>
                      <w:sz w:val="18"/>
                      <w:szCs w:val="18"/>
                    </w:rPr>
                    <w:t>Planta Engarrafadora Puerto Villarroel Ubicado en población de Puerto Villarroel-Ivirgazama</w:t>
                  </w:r>
                </w:p>
              </w:tc>
              <w:tc>
                <w:tcPr>
                  <w:tcW w:w="1701" w:type="dxa"/>
                  <w:tcBorders>
                    <w:top w:val="nil"/>
                    <w:left w:val="nil"/>
                    <w:bottom w:val="single" w:sz="4" w:space="0" w:color="auto"/>
                    <w:right w:val="single" w:sz="4" w:space="0" w:color="auto"/>
                  </w:tcBorders>
                  <w:shd w:val="clear" w:color="auto" w:fill="auto"/>
                  <w:noWrap/>
                  <w:vAlign w:val="center"/>
                  <w:hideMark/>
                </w:tcPr>
                <w:p w:rsidR="007777BF" w:rsidRPr="003571B9" w:rsidRDefault="007777BF" w:rsidP="00F846A2">
                  <w:pPr>
                    <w:jc w:val="center"/>
                    <w:rPr>
                      <w:rFonts w:ascii="Verdana" w:hAnsi="Verdana" w:cs="Arial"/>
                      <w:sz w:val="18"/>
                      <w:szCs w:val="18"/>
                    </w:rPr>
                  </w:pPr>
                  <w:r w:rsidRPr="003571B9">
                    <w:rPr>
                      <w:rFonts w:ascii="Verdana" w:hAnsi="Verdana" w:cs="Arial"/>
                      <w:sz w:val="18"/>
                      <w:szCs w:val="18"/>
                    </w:rPr>
                    <w:t>3 a 5</w:t>
                  </w:r>
                </w:p>
              </w:tc>
              <w:tc>
                <w:tcPr>
                  <w:tcW w:w="1418" w:type="dxa"/>
                  <w:vMerge/>
                  <w:tcBorders>
                    <w:top w:val="nil"/>
                    <w:left w:val="single" w:sz="4" w:space="0" w:color="auto"/>
                    <w:bottom w:val="single" w:sz="8" w:space="0" w:color="000000"/>
                    <w:right w:val="single" w:sz="8" w:space="0" w:color="auto"/>
                  </w:tcBorders>
                  <w:vAlign w:val="center"/>
                  <w:hideMark/>
                </w:tcPr>
                <w:p w:rsidR="007777BF" w:rsidRPr="003571B9" w:rsidRDefault="007777BF" w:rsidP="00F846A2">
                  <w:pPr>
                    <w:rPr>
                      <w:rFonts w:ascii="Verdana" w:hAnsi="Verdana" w:cs="Arial"/>
                      <w:sz w:val="18"/>
                      <w:szCs w:val="18"/>
                    </w:rPr>
                  </w:pPr>
                </w:p>
              </w:tc>
            </w:tr>
            <w:tr w:rsidR="007777BF" w:rsidRPr="003571B9" w:rsidTr="00F846A2">
              <w:trPr>
                <w:trHeight w:val="394"/>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7777BF" w:rsidRPr="003571B9" w:rsidRDefault="007777BF" w:rsidP="00F846A2">
                  <w:pPr>
                    <w:jc w:val="center"/>
                    <w:rPr>
                      <w:rFonts w:ascii="Verdana" w:hAnsi="Verdana" w:cs="Arial"/>
                      <w:sz w:val="18"/>
                      <w:szCs w:val="18"/>
                    </w:rPr>
                  </w:pPr>
                  <w:r w:rsidRPr="003571B9">
                    <w:rPr>
                      <w:rFonts w:ascii="Verdana" w:hAnsi="Verdana" w:cs="Arial"/>
                      <w:sz w:val="18"/>
                      <w:szCs w:val="18"/>
                    </w:rPr>
                    <w:t>3</w:t>
                  </w:r>
                </w:p>
              </w:tc>
              <w:tc>
                <w:tcPr>
                  <w:tcW w:w="2976" w:type="dxa"/>
                  <w:tcBorders>
                    <w:top w:val="nil"/>
                    <w:left w:val="nil"/>
                    <w:bottom w:val="single" w:sz="4" w:space="0" w:color="auto"/>
                    <w:right w:val="single" w:sz="4" w:space="0" w:color="auto"/>
                  </w:tcBorders>
                  <w:shd w:val="clear" w:color="auto" w:fill="auto"/>
                  <w:vAlign w:val="center"/>
                  <w:hideMark/>
                </w:tcPr>
                <w:p w:rsidR="007777BF" w:rsidRPr="003571B9" w:rsidRDefault="007777BF" w:rsidP="00F846A2">
                  <w:pPr>
                    <w:rPr>
                      <w:rFonts w:ascii="Verdana" w:hAnsi="Verdana" w:cs="Arial"/>
                      <w:sz w:val="18"/>
                      <w:szCs w:val="18"/>
                    </w:rPr>
                  </w:pPr>
                  <w:r w:rsidRPr="003571B9">
                    <w:rPr>
                      <w:rFonts w:ascii="Verdana" w:hAnsi="Verdana" w:cs="Arial"/>
                      <w:sz w:val="18"/>
                      <w:szCs w:val="18"/>
                    </w:rPr>
                    <w:t xml:space="preserve">Planta Engarrafadora Trinidad Ubicada en la calle </w:t>
                  </w:r>
                  <w:proofErr w:type="spellStart"/>
                  <w:r w:rsidRPr="003571B9">
                    <w:rPr>
                      <w:rFonts w:ascii="Verdana" w:hAnsi="Verdana" w:cs="Arial"/>
                      <w:sz w:val="18"/>
                      <w:szCs w:val="18"/>
                    </w:rPr>
                    <w:t>Bopi</w:t>
                  </w:r>
                  <w:proofErr w:type="spellEnd"/>
                  <w:r w:rsidRPr="003571B9">
                    <w:rPr>
                      <w:rFonts w:ascii="Verdana" w:hAnsi="Verdana" w:cs="Arial"/>
                      <w:sz w:val="18"/>
                      <w:szCs w:val="18"/>
                    </w:rPr>
                    <w:t xml:space="preserve"> y Calle Libertad - Beni</w:t>
                  </w:r>
                </w:p>
              </w:tc>
              <w:tc>
                <w:tcPr>
                  <w:tcW w:w="2835" w:type="dxa"/>
                  <w:tcBorders>
                    <w:top w:val="nil"/>
                    <w:left w:val="nil"/>
                    <w:bottom w:val="single" w:sz="4" w:space="0" w:color="auto"/>
                    <w:right w:val="single" w:sz="4" w:space="0" w:color="auto"/>
                  </w:tcBorders>
                  <w:shd w:val="clear" w:color="auto" w:fill="auto"/>
                  <w:vAlign w:val="center"/>
                  <w:hideMark/>
                </w:tcPr>
                <w:p w:rsidR="007777BF" w:rsidRPr="003571B9" w:rsidRDefault="007777BF" w:rsidP="00F846A2">
                  <w:pPr>
                    <w:rPr>
                      <w:rFonts w:ascii="Verdana" w:hAnsi="Verdana" w:cs="Arial"/>
                      <w:sz w:val="18"/>
                      <w:szCs w:val="18"/>
                    </w:rPr>
                  </w:pPr>
                  <w:r w:rsidRPr="003571B9">
                    <w:rPr>
                      <w:rFonts w:ascii="Verdana" w:hAnsi="Verdana" w:cs="Arial"/>
                      <w:sz w:val="18"/>
                      <w:szCs w:val="18"/>
                    </w:rPr>
                    <w:t xml:space="preserve">Planta Recalificadora Gualberto Villarroel, Ubicada en la Av. Petrolera Km 7, y/o deposito Hangar lado </w:t>
                  </w:r>
                  <w:r w:rsidRPr="003571B9">
                    <w:rPr>
                      <w:rFonts w:ascii="Verdana" w:hAnsi="Verdana" w:cs="Arial"/>
                      <w:sz w:val="18"/>
                      <w:szCs w:val="18"/>
                    </w:rPr>
                    <w:lastRenderedPageBreak/>
                    <w:t>aeropuerto JW del Distrito Comercial Centro</w:t>
                  </w:r>
                </w:p>
              </w:tc>
              <w:tc>
                <w:tcPr>
                  <w:tcW w:w="1701" w:type="dxa"/>
                  <w:tcBorders>
                    <w:top w:val="nil"/>
                    <w:left w:val="nil"/>
                    <w:bottom w:val="single" w:sz="4" w:space="0" w:color="auto"/>
                    <w:right w:val="single" w:sz="4" w:space="0" w:color="auto"/>
                  </w:tcBorders>
                  <w:shd w:val="clear" w:color="auto" w:fill="auto"/>
                  <w:noWrap/>
                  <w:vAlign w:val="center"/>
                  <w:hideMark/>
                </w:tcPr>
                <w:p w:rsidR="007777BF" w:rsidRPr="003571B9" w:rsidRDefault="007777BF" w:rsidP="00F846A2">
                  <w:pPr>
                    <w:jc w:val="center"/>
                    <w:rPr>
                      <w:rFonts w:ascii="Verdana" w:hAnsi="Verdana" w:cs="Arial"/>
                      <w:sz w:val="18"/>
                      <w:szCs w:val="18"/>
                    </w:rPr>
                  </w:pPr>
                  <w:r w:rsidRPr="003571B9">
                    <w:rPr>
                      <w:rFonts w:ascii="Verdana" w:hAnsi="Verdana" w:cs="Arial"/>
                      <w:sz w:val="18"/>
                      <w:szCs w:val="18"/>
                    </w:rPr>
                    <w:lastRenderedPageBreak/>
                    <w:t>5 a 7</w:t>
                  </w:r>
                </w:p>
              </w:tc>
              <w:tc>
                <w:tcPr>
                  <w:tcW w:w="1418" w:type="dxa"/>
                  <w:vMerge/>
                  <w:tcBorders>
                    <w:top w:val="nil"/>
                    <w:left w:val="single" w:sz="4" w:space="0" w:color="auto"/>
                    <w:bottom w:val="single" w:sz="8" w:space="0" w:color="000000"/>
                    <w:right w:val="single" w:sz="8" w:space="0" w:color="auto"/>
                  </w:tcBorders>
                  <w:vAlign w:val="center"/>
                  <w:hideMark/>
                </w:tcPr>
                <w:p w:rsidR="007777BF" w:rsidRPr="003571B9" w:rsidRDefault="007777BF" w:rsidP="00F846A2">
                  <w:pPr>
                    <w:rPr>
                      <w:rFonts w:ascii="Verdana" w:hAnsi="Verdana" w:cs="Arial"/>
                      <w:sz w:val="18"/>
                      <w:szCs w:val="18"/>
                    </w:rPr>
                  </w:pPr>
                </w:p>
              </w:tc>
            </w:tr>
            <w:tr w:rsidR="007777BF" w:rsidRPr="003571B9" w:rsidTr="00F846A2">
              <w:trPr>
                <w:trHeight w:val="855"/>
              </w:trPr>
              <w:tc>
                <w:tcPr>
                  <w:tcW w:w="416" w:type="dxa"/>
                  <w:tcBorders>
                    <w:top w:val="nil"/>
                    <w:left w:val="single" w:sz="8" w:space="0" w:color="auto"/>
                    <w:bottom w:val="single" w:sz="8" w:space="0" w:color="auto"/>
                    <w:right w:val="single" w:sz="4" w:space="0" w:color="auto"/>
                  </w:tcBorders>
                  <w:shd w:val="clear" w:color="auto" w:fill="auto"/>
                  <w:noWrap/>
                  <w:vAlign w:val="center"/>
                  <w:hideMark/>
                </w:tcPr>
                <w:p w:rsidR="007777BF" w:rsidRPr="003571B9" w:rsidRDefault="007777BF" w:rsidP="00F846A2">
                  <w:pPr>
                    <w:jc w:val="center"/>
                    <w:rPr>
                      <w:rFonts w:ascii="Verdana" w:hAnsi="Verdana" w:cs="Arial"/>
                      <w:sz w:val="18"/>
                      <w:szCs w:val="18"/>
                    </w:rPr>
                  </w:pPr>
                  <w:r w:rsidRPr="003571B9">
                    <w:rPr>
                      <w:rFonts w:ascii="Verdana" w:hAnsi="Verdana" w:cs="Arial"/>
                      <w:sz w:val="18"/>
                      <w:szCs w:val="18"/>
                    </w:rPr>
                    <w:lastRenderedPageBreak/>
                    <w:t>4</w:t>
                  </w:r>
                </w:p>
              </w:tc>
              <w:tc>
                <w:tcPr>
                  <w:tcW w:w="2976" w:type="dxa"/>
                  <w:tcBorders>
                    <w:top w:val="nil"/>
                    <w:left w:val="nil"/>
                    <w:bottom w:val="single" w:sz="8" w:space="0" w:color="auto"/>
                    <w:right w:val="single" w:sz="4" w:space="0" w:color="auto"/>
                  </w:tcBorders>
                  <w:shd w:val="clear" w:color="auto" w:fill="auto"/>
                  <w:vAlign w:val="center"/>
                  <w:hideMark/>
                </w:tcPr>
                <w:p w:rsidR="007777BF" w:rsidRPr="003571B9" w:rsidRDefault="007777BF" w:rsidP="00F846A2">
                  <w:pPr>
                    <w:rPr>
                      <w:rFonts w:ascii="Verdana" w:hAnsi="Verdana" w:cs="Arial"/>
                      <w:sz w:val="18"/>
                      <w:szCs w:val="18"/>
                    </w:rPr>
                  </w:pPr>
                  <w:r w:rsidRPr="003571B9">
                    <w:rPr>
                      <w:rFonts w:ascii="Verdana" w:hAnsi="Verdana" w:cs="Arial"/>
                      <w:sz w:val="18"/>
                      <w:szCs w:val="18"/>
                    </w:rPr>
                    <w:t>Planta Engarrafadora Puerto Villarroel Ubicado en población de Puerto Villarroel-Ivirgazama</w:t>
                  </w:r>
                </w:p>
              </w:tc>
              <w:tc>
                <w:tcPr>
                  <w:tcW w:w="2835" w:type="dxa"/>
                  <w:tcBorders>
                    <w:top w:val="nil"/>
                    <w:left w:val="nil"/>
                    <w:bottom w:val="single" w:sz="8" w:space="0" w:color="auto"/>
                    <w:right w:val="single" w:sz="4" w:space="0" w:color="auto"/>
                  </w:tcBorders>
                  <w:shd w:val="clear" w:color="auto" w:fill="auto"/>
                  <w:vAlign w:val="center"/>
                  <w:hideMark/>
                </w:tcPr>
                <w:p w:rsidR="007777BF" w:rsidRPr="003571B9" w:rsidRDefault="007777BF" w:rsidP="00F846A2">
                  <w:pPr>
                    <w:rPr>
                      <w:rFonts w:ascii="Verdana" w:hAnsi="Verdana" w:cs="Arial"/>
                      <w:sz w:val="18"/>
                      <w:szCs w:val="18"/>
                    </w:rPr>
                  </w:pPr>
                  <w:r w:rsidRPr="003571B9">
                    <w:rPr>
                      <w:rFonts w:ascii="Verdana" w:hAnsi="Verdana" w:cs="Arial"/>
                      <w:sz w:val="18"/>
                      <w:szCs w:val="18"/>
                    </w:rPr>
                    <w:t>Planta Recalificadora Gualberto Villarroel, Ubicada en la Av. Petrolera Km 7, y/o deposito Hangar lado aeropuerto JW del Distrito Comercial Centro</w:t>
                  </w:r>
                </w:p>
              </w:tc>
              <w:tc>
                <w:tcPr>
                  <w:tcW w:w="1701" w:type="dxa"/>
                  <w:tcBorders>
                    <w:top w:val="nil"/>
                    <w:left w:val="nil"/>
                    <w:bottom w:val="single" w:sz="8" w:space="0" w:color="auto"/>
                    <w:right w:val="single" w:sz="4" w:space="0" w:color="auto"/>
                  </w:tcBorders>
                  <w:shd w:val="clear" w:color="auto" w:fill="auto"/>
                  <w:noWrap/>
                  <w:vAlign w:val="center"/>
                  <w:hideMark/>
                </w:tcPr>
                <w:p w:rsidR="007777BF" w:rsidRPr="003571B9" w:rsidRDefault="007777BF" w:rsidP="00F846A2">
                  <w:pPr>
                    <w:jc w:val="center"/>
                    <w:rPr>
                      <w:rFonts w:ascii="Verdana" w:hAnsi="Verdana" w:cs="Arial"/>
                      <w:sz w:val="18"/>
                      <w:szCs w:val="18"/>
                    </w:rPr>
                  </w:pPr>
                  <w:r w:rsidRPr="003571B9">
                    <w:rPr>
                      <w:rFonts w:ascii="Verdana" w:hAnsi="Verdana" w:cs="Arial"/>
                      <w:sz w:val="18"/>
                      <w:szCs w:val="18"/>
                    </w:rPr>
                    <w:t>3 a 5</w:t>
                  </w:r>
                </w:p>
              </w:tc>
              <w:tc>
                <w:tcPr>
                  <w:tcW w:w="1418" w:type="dxa"/>
                  <w:vMerge/>
                  <w:tcBorders>
                    <w:top w:val="nil"/>
                    <w:left w:val="single" w:sz="4" w:space="0" w:color="auto"/>
                    <w:bottom w:val="single" w:sz="8" w:space="0" w:color="000000"/>
                    <w:right w:val="single" w:sz="8" w:space="0" w:color="auto"/>
                  </w:tcBorders>
                  <w:vAlign w:val="center"/>
                  <w:hideMark/>
                </w:tcPr>
                <w:p w:rsidR="007777BF" w:rsidRPr="003571B9" w:rsidRDefault="007777BF" w:rsidP="00F846A2">
                  <w:pPr>
                    <w:rPr>
                      <w:rFonts w:ascii="Verdana" w:hAnsi="Verdana" w:cs="Arial"/>
                      <w:sz w:val="18"/>
                      <w:szCs w:val="18"/>
                    </w:rPr>
                  </w:pPr>
                </w:p>
              </w:tc>
            </w:tr>
          </w:tbl>
          <w:p w:rsidR="007777BF" w:rsidRPr="00962DF1" w:rsidRDefault="007777BF" w:rsidP="00F846A2">
            <w:pPr>
              <w:pStyle w:val="Prrafodelista"/>
              <w:autoSpaceDE w:val="0"/>
              <w:autoSpaceDN w:val="0"/>
              <w:adjustRightInd w:val="0"/>
              <w:ind w:left="0"/>
              <w:contextualSpacing/>
              <w:rPr>
                <w:rFonts w:ascii="Verdana" w:hAnsi="Verdana" w:cs="Calibri"/>
                <w:b/>
                <w:bCs/>
                <w:color w:val="000000"/>
                <w:sz w:val="28"/>
                <w:szCs w:val="18"/>
                <w:lang w:val="es-BO" w:eastAsia="es-BO"/>
              </w:rPr>
            </w:pPr>
          </w:p>
          <w:p w:rsidR="007777BF" w:rsidRPr="003571B9" w:rsidRDefault="007777BF" w:rsidP="00F846A2">
            <w:pPr>
              <w:pStyle w:val="Prrafodelista"/>
              <w:autoSpaceDE w:val="0"/>
              <w:autoSpaceDN w:val="0"/>
              <w:adjustRightInd w:val="0"/>
              <w:ind w:left="0"/>
              <w:contextualSpacing/>
              <w:rPr>
                <w:rFonts w:ascii="Verdana" w:hAnsi="Verdana" w:cs="Calibri"/>
                <w:b/>
                <w:bCs/>
                <w:color w:val="000000"/>
                <w:sz w:val="18"/>
                <w:szCs w:val="18"/>
                <w:lang w:val="es-BO" w:eastAsia="es-BO"/>
              </w:rPr>
            </w:pPr>
            <w:r w:rsidRPr="003571B9">
              <w:rPr>
                <w:rFonts w:ascii="Verdana" w:hAnsi="Verdana" w:cs="Calibri"/>
                <w:b/>
                <w:bCs/>
                <w:color w:val="000000"/>
                <w:sz w:val="18"/>
                <w:szCs w:val="18"/>
                <w:lang w:val="es-BO" w:eastAsia="es-BO"/>
              </w:rPr>
              <w:t>El Servicio Incluye:</w:t>
            </w:r>
          </w:p>
          <w:p w:rsidR="007777BF" w:rsidRPr="003571B9" w:rsidRDefault="007777BF" w:rsidP="00F846A2">
            <w:pPr>
              <w:pStyle w:val="Prrafodelista"/>
              <w:numPr>
                <w:ilvl w:val="0"/>
                <w:numId w:val="33"/>
              </w:numPr>
              <w:autoSpaceDE w:val="0"/>
              <w:autoSpaceDN w:val="0"/>
              <w:adjustRightInd w:val="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 xml:space="preserve">Carguío y </w:t>
            </w:r>
            <w:proofErr w:type="spellStart"/>
            <w:r w:rsidRPr="003571B9">
              <w:rPr>
                <w:rFonts w:ascii="Verdana" w:hAnsi="Verdana" w:cs="Calibri"/>
                <w:bCs/>
                <w:color w:val="000000"/>
                <w:sz w:val="18"/>
                <w:szCs w:val="18"/>
                <w:lang w:val="es-BO" w:eastAsia="es-BO"/>
              </w:rPr>
              <w:t>descarguio</w:t>
            </w:r>
            <w:proofErr w:type="spellEnd"/>
            <w:r w:rsidRPr="003571B9">
              <w:rPr>
                <w:rFonts w:ascii="Verdana" w:hAnsi="Verdana" w:cs="Calibri"/>
                <w:bCs/>
                <w:color w:val="000000"/>
                <w:sz w:val="18"/>
                <w:szCs w:val="18"/>
                <w:lang w:val="es-BO" w:eastAsia="es-BO"/>
              </w:rPr>
              <w:t xml:space="preserve"> (</w:t>
            </w:r>
            <w:proofErr w:type="spellStart"/>
            <w:r w:rsidRPr="003571B9">
              <w:rPr>
                <w:rFonts w:ascii="Verdana" w:hAnsi="Verdana" w:cs="Calibri"/>
                <w:bCs/>
                <w:color w:val="000000"/>
                <w:sz w:val="18"/>
                <w:szCs w:val="18"/>
                <w:lang w:val="es-BO" w:eastAsia="es-BO"/>
              </w:rPr>
              <w:t>estibaje</w:t>
            </w:r>
            <w:proofErr w:type="spellEnd"/>
            <w:r w:rsidRPr="003571B9">
              <w:rPr>
                <w:rFonts w:ascii="Verdana" w:hAnsi="Verdana" w:cs="Calibri"/>
                <w:bCs/>
                <w:color w:val="000000"/>
                <w:sz w:val="18"/>
                <w:szCs w:val="18"/>
                <w:lang w:val="es-BO" w:eastAsia="es-BO"/>
              </w:rPr>
              <w:t xml:space="preserve">) de las garrafas en punto de ORIGEN y punto de DESTINO </w:t>
            </w:r>
          </w:p>
          <w:p w:rsidR="007777BF" w:rsidRPr="003571B9" w:rsidRDefault="007777BF" w:rsidP="00F846A2">
            <w:pPr>
              <w:pStyle w:val="Prrafodelista"/>
              <w:autoSpaceDE w:val="0"/>
              <w:autoSpaceDN w:val="0"/>
              <w:adjustRightInd w:val="0"/>
              <w:ind w:left="0"/>
              <w:contextualSpacing/>
              <w:rPr>
                <w:rFonts w:ascii="Verdana" w:hAnsi="Verdana" w:cs="Calibri"/>
                <w:b/>
                <w:bCs/>
                <w:color w:val="000000"/>
                <w:sz w:val="18"/>
                <w:szCs w:val="18"/>
                <w:lang w:val="es-BO" w:eastAsia="es-BO"/>
              </w:rPr>
            </w:pPr>
            <w:r w:rsidRPr="003571B9">
              <w:rPr>
                <w:rFonts w:ascii="Verdana" w:hAnsi="Verdana" w:cs="Calibri"/>
                <w:b/>
                <w:bCs/>
                <w:color w:val="000000"/>
                <w:sz w:val="18"/>
                <w:szCs w:val="18"/>
                <w:lang w:val="es-BO" w:eastAsia="es-BO"/>
              </w:rPr>
              <w:t>Otros:</w:t>
            </w:r>
          </w:p>
          <w:p w:rsidR="007777BF" w:rsidRPr="003571B9" w:rsidRDefault="007777BF" w:rsidP="00F846A2">
            <w:pPr>
              <w:pStyle w:val="Prrafodelista"/>
              <w:autoSpaceDE w:val="0"/>
              <w:autoSpaceDN w:val="0"/>
              <w:adjustRightInd w:val="0"/>
              <w:ind w:left="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YPFB comunicara a la empresa contratada con cuarenta y ocho horas (48) de anticipación la cantidad de garrafas, lugar, fecha y hora para el carguío en punto origen</w:t>
            </w:r>
          </w:p>
          <w:p w:rsidR="007777BF" w:rsidRPr="003571B9" w:rsidRDefault="007777BF" w:rsidP="00F846A2">
            <w:pPr>
              <w:pStyle w:val="Prrafodelista"/>
              <w:autoSpaceDE w:val="0"/>
              <w:autoSpaceDN w:val="0"/>
              <w:adjustRightInd w:val="0"/>
              <w:ind w:left="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Personal responsable del despacho de las garrafas en punto de ORIGEN, entregara a personal de la empresa contratada, las garrafas generando el siguiente documento.</w:t>
            </w:r>
          </w:p>
          <w:p w:rsidR="007777BF" w:rsidRPr="003571B9" w:rsidRDefault="007777BF" w:rsidP="00F846A2">
            <w:pPr>
              <w:pStyle w:val="Prrafodelista"/>
              <w:numPr>
                <w:ilvl w:val="0"/>
                <w:numId w:val="33"/>
              </w:numPr>
              <w:autoSpaceDE w:val="0"/>
              <w:autoSpaceDN w:val="0"/>
              <w:adjustRightInd w:val="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Orden y/o Acta de Salida</w:t>
            </w:r>
          </w:p>
          <w:p w:rsidR="007777BF" w:rsidRPr="00962DF1" w:rsidRDefault="007777BF" w:rsidP="00F846A2">
            <w:pPr>
              <w:pStyle w:val="Prrafodelista"/>
              <w:autoSpaceDE w:val="0"/>
              <w:autoSpaceDN w:val="0"/>
              <w:adjustRightInd w:val="0"/>
              <w:ind w:left="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 xml:space="preserve">Personal de la empresa contratada entregara las garrafas al </w:t>
            </w:r>
            <w:r w:rsidRPr="00962DF1">
              <w:rPr>
                <w:rFonts w:ascii="Verdana" w:hAnsi="Verdana" w:cs="Calibri"/>
                <w:bCs/>
                <w:color w:val="000000"/>
                <w:sz w:val="18"/>
                <w:szCs w:val="18"/>
                <w:lang w:val="es-BO" w:eastAsia="es-BO"/>
              </w:rPr>
              <w:t xml:space="preserve">responsable en punto de DESTINO o quien este designe, previa verificación de la cantidad y calidad de garrafas vacías, con válvulas, despachadas desde punto Origen detalladas en el documento orden y/o acta de Calidad, generando el siguiente documento. </w:t>
            </w:r>
          </w:p>
          <w:p w:rsidR="007777BF" w:rsidRPr="00962DF1" w:rsidRDefault="007777BF" w:rsidP="00F846A2">
            <w:pPr>
              <w:pStyle w:val="Prrafodelista"/>
              <w:numPr>
                <w:ilvl w:val="0"/>
                <w:numId w:val="33"/>
              </w:numPr>
              <w:autoSpaceDE w:val="0"/>
              <w:autoSpaceDN w:val="0"/>
              <w:adjustRightInd w:val="0"/>
              <w:contextualSpacing/>
              <w:rPr>
                <w:rFonts w:ascii="Verdana" w:hAnsi="Verdana" w:cs="Calibri"/>
                <w:bCs/>
                <w:color w:val="000000"/>
                <w:sz w:val="18"/>
                <w:szCs w:val="18"/>
                <w:lang w:val="es-BO" w:eastAsia="es-BO"/>
              </w:rPr>
            </w:pPr>
            <w:r w:rsidRPr="00962DF1">
              <w:rPr>
                <w:rFonts w:ascii="Verdana" w:hAnsi="Verdana" w:cs="Calibri"/>
                <w:bCs/>
                <w:color w:val="000000"/>
                <w:sz w:val="18"/>
                <w:szCs w:val="18"/>
                <w:lang w:val="es-BO" w:eastAsia="es-BO"/>
              </w:rPr>
              <w:t>Acta de Entrega y Acta de Recepción</w:t>
            </w:r>
          </w:p>
          <w:p w:rsidR="007777BF" w:rsidRPr="003571B9" w:rsidRDefault="007777BF" w:rsidP="00F846A2">
            <w:pPr>
              <w:pStyle w:val="Prrafodelista"/>
              <w:autoSpaceDE w:val="0"/>
              <w:autoSpaceDN w:val="0"/>
              <w:adjustRightInd w:val="0"/>
              <w:ind w:left="0"/>
              <w:contextualSpacing/>
              <w:rPr>
                <w:rFonts w:ascii="Verdana" w:hAnsi="Verdana" w:cs="Calibri"/>
                <w:b/>
                <w:bCs/>
                <w:color w:val="000000"/>
                <w:sz w:val="18"/>
                <w:szCs w:val="18"/>
                <w:lang w:val="es-BO" w:eastAsia="es-BO"/>
              </w:rPr>
            </w:pPr>
            <w:r w:rsidRPr="00962DF1">
              <w:rPr>
                <w:rFonts w:ascii="Calibri" w:hAnsi="Calibri" w:cs="Calibri"/>
                <w:sz w:val="22"/>
                <w:szCs w:val="22"/>
              </w:rPr>
              <w:t>Como también la empresa adjudicada deberá contar con un mínimo disponible de 3 camiones de capacidades de: 600-800-1200 garrafas.</w:t>
            </w:r>
          </w:p>
        </w:tc>
      </w:tr>
      <w:tr w:rsidR="007777BF" w:rsidRPr="003571B9" w:rsidTr="00F846A2">
        <w:trPr>
          <w:trHeight w:val="390"/>
        </w:trPr>
        <w:tc>
          <w:tcPr>
            <w:tcW w:w="9603" w:type="dxa"/>
            <w:shd w:val="clear" w:color="auto" w:fill="B8CCE4"/>
            <w:vAlign w:val="center"/>
          </w:tcPr>
          <w:p w:rsidR="007777BF" w:rsidRPr="003571B9" w:rsidRDefault="007777BF" w:rsidP="00F846A2">
            <w:pPr>
              <w:rPr>
                <w:rFonts w:ascii="Verdana" w:hAnsi="Verdana" w:cs="Calibri"/>
                <w:sz w:val="18"/>
                <w:szCs w:val="18"/>
                <w:lang w:eastAsia="es-BO"/>
              </w:rPr>
            </w:pPr>
            <w:r w:rsidRPr="003571B9">
              <w:rPr>
                <w:rFonts w:ascii="Verdana" w:hAnsi="Verdana" w:cs="Calibri"/>
                <w:b/>
                <w:bCs/>
                <w:sz w:val="18"/>
                <w:szCs w:val="18"/>
              </w:rPr>
              <w:lastRenderedPageBreak/>
              <w:t>PLAZO DE EJECUCION</w:t>
            </w:r>
          </w:p>
        </w:tc>
      </w:tr>
      <w:tr w:rsidR="007777BF" w:rsidRPr="003571B9" w:rsidTr="00F846A2">
        <w:trPr>
          <w:trHeight w:val="398"/>
        </w:trPr>
        <w:tc>
          <w:tcPr>
            <w:tcW w:w="9603" w:type="dxa"/>
            <w:shd w:val="clear" w:color="auto" w:fill="auto"/>
          </w:tcPr>
          <w:p w:rsidR="007777BF" w:rsidRDefault="007777BF" w:rsidP="00F846A2">
            <w:pPr>
              <w:spacing w:before="240" w:after="240"/>
              <w:jc w:val="both"/>
              <w:rPr>
                <w:rFonts w:ascii="Verdana" w:hAnsi="Verdana" w:cs="Calibri"/>
                <w:sz w:val="18"/>
                <w:szCs w:val="18"/>
              </w:rPr>
            </w:pPr>
            <w:r w:rsidRPr="003571B9">
              <w:rPr>
                <w:rFonts w:ascii="Verdana" w:eastAsia="Calibri" w:hAnsi="Verdana" w:cs="Calibri"/>
                <w:sz w:val="18"/>
                <w:szCs w:val="18"/>
                <w:lang w:val="es-BO" w:bidi="en-US"/>
              </w:rPr>
              <w:t xml:space="preserve">El plazo de </w:t>
            </w:r>
            <w:r>
              <w:rPr>
                <w:rFonts w:ascii="Verdana" w:eastAsia="Calibri" w:hAnsi="Verdana" w:cs="Calibri"/>
                <w:sz w:val="18"/>
                <w:szCs w:val="18"/>
                <w:lang w:val="es-BO" w:bidi="en-US"/>
              </w:rPr>
              <w:t xml:space="preserve"> </w:t>
            </w:r>
            <w:r w:rsidRPr="003571B9">
              <w:rPr>
                <w:rFonts w:ascii="Verdana" w:eastAsia="Calibri" w:hAnsi="Verdana" w:cs="Calibri"/>
                <w:sz w:val="18"/>
                <w:szCs w:val="18"/>
                <w:lang w:val="es-BO" w:bidi="en-US"/>
              </w:rPr>
              <w:t>ejecución del presente</w:t>
            </w:r>
            <w:r>
              <w:rPr>
                <w:rFonts w:ascii="Verdana" w:eastAsia="Calibri" w:hAnsi="Verdana" w:cs="Calibri"/>
                <w:sz w:val="18"/>
                <w:szCs w:val="18"/>
                <w:lang w:val="es-BO" w:bidi="en-US"/>
              </w:rPr>
              <w:t xml:space="preserve"> servicio de transporte </w:t>
            </w:r>
            <w:r w:rsidRPr="003571B9">
              <w:rPr>
                <w:rFonts w:ascii="Verdana" w:eastAsia="Calibri" w:hAnsi="Verdana" w:cs="Calibri"/>
                <w:sz w:val="18"/>
                <w:szCs w:val="18"/>
                <w:lang w:val="es-BO" w:bidi="en-US"/>
              </w:rPr>
              <w:t>será hasta el 31 de Diciembre del 201</w:t>
            </w:r>
            <w:r>
              <w:rPr>
                <w:rFonts w:ascii="Verdana" w:eastAsia="Calibri" w:hAnsi="Verdana" w:cs="Calibri"/>
                <w:sz w:val="18"/>
                <w:szCs w:val="18"/>
                <w:lang w:val="es-BO" w:bidi="en-US"/>
              </w:rPr>
              <w:t>7</w:t>
            </w:r>
            <w:r w:rsidRPr="003571B9">
              <w:rPr>
                <w:rFonts w:ascii="Verdana" w:eastAsia="Calibri" w:hAnsi="Verdana" w:cs="Calibri"/>
                <w:sz w:val="18"/>
                <w:szCs w:val="18"/>
                <w:lang w:val="es-BO" w:bidi="en-US"/>
              </w:rPr>
              <w:t>. Computable a partir de la suscripción del contrato o hasta que no exista saldo contable</w:t>
            </w:r>
            <w:r w:rsidRPr="003571B9">
              <w:rPr>
                <w:rFonts w:ascii="Verdana" w:hAnsi="Verdana" w:cs="Calibri"/>
                <w:sz w:val="18"/>
                <w:szCs w:val="18"/>
              </w:rPr>
              <w:t>.</w:t>
            </w:r>
          </w:p>
          <w:p w:rsidR="007777BF" w:rsidRPr="00AD5A33" w:rsidRDefault="007777BF" w:rsidP="00F846A2">
            <w:pPr>
              <w:spacing w:before="240" w:after="240"/>
              <w:jc w:val="both"/>
              <w:rPr>
                <w:rFonts w:ascii="Verdana" w:hAnsi="Verdana" w:cs="Calibri"/>
                <w:sz w:val="18"/>
                <w:szCs w:val="18"/>
              </w:rPr>
            </w:pPr>
            <w:r>
              <w:rPr>
                <w:rFonts w:ascii="Verdana" w:hAnsi="Verdana" w:cs="Calibri"/>
                <w:sz w:val="18"/>
                <w:szCs w:val="18"/>
              </w:rPr>
              <w:t>Los procesos de contratación y lo importes establecidos en ellos estarán sujetos a la aprobación del presupuesto general de la gestión 2017.</w:t>
            </w:r>
          </w:p>
        </w:tc>
      </w:tr>
      <w:tr w:rsidR="007777BF" w:rsidRPr="003571B9" w:rsidTr="00F846A2">
        <w:trPr>
          <w:trHeight w:val="390"/>
        </w:trPr>
        <w:tc>
          <w:tcPr>
            <w:tcW w:w="9603" w:type="dxa"/>
            <w:shd w:val="clear" w:color="auto" w:fill="B8CCE4"/>
            <w:vAlign w:val="center"/>
          </w:tcPr>
          <w:p w:rsidR="007777BF" w:rsidRPr="003571B9" w:rsidRDefault="007777BF" w:rsidP="00F846A2">
            <w:pPr>
              <w:rPr>
                <w:rFonts w:ascii="Verdana" w:hAnsi="Verdana" w:cs="Calibri"/>
                <w:sz w:val="18"/>
                <w:szCs w:val="18"/>
                <w:lang w:eastAsia="es-BO"/>
              </w:rPr>
            </w:pPr>
            <w:r>
              <w:rPr>
                <w:rFonts w:ascii="Verdana" w:hAnsi="Verdana" w:cs="Calibri"/>
                <w:b/>
                <w:bCs/>
                <w:sz w:val="18"/>
                <w:szCs w:val="18"/>
              </w:rPr>
              <w:t>RECURRENTES</w:t>
            </w:r>
          </w:p>
        </w:tc>
      </w:tr>
      <w:tr w:rsidR="007777BF" w:rsidRPr="003571B9" w:rsidTr="00F846A2">
        <w:trPr>
          <w:trHeight w:val="398"/>
        </w:trPr>
        <w:tc>
          <w:tcPr>
            <w:tcW w:w="9603" w:type="dxa"/>
            <w:shd w:val="clear" w:color="auto" w:fill="auto"/>
          </w:tcPr>
          <w:p w:rsidR="007777BF" w:rsidRPr="00F254B9" w:rsidRDefault="007777BF" w:rsidP="00F846A2">
            <w:pPr>
              <w:spacing w:before="240" w:after="240"/>
              <w:jc w:val="both"/>
              <w:rPr>
                <w:rFonts w:ascii="Verdana" w:eastAsia="Calibri" w:hAnsi="Verdana" w:cs="Calibri"/>
                <w:sz w:val="18"/>
                <w:szCs w:val="18"/>
                <w:lang w:val="es-BO" w:bidi="en-US"/>
              </w:rPr>
            </w:pPr>
            <w:r w:rsidRPr="00F254B9">
              <w:rPr>
                <w:rFonts w:ascii="Verdana" w:eastAsia="Calibri" w:hAnsi="Verdana" w:cs="Calibri"/>
                <w:sz w:val="18"/>
                <w:szCs w:val="18"/>
                <w:lang w:val="es-BO" w:bidi="en-US"/>
              </w:rPr>
              <w:t>Los procesos de contratación y los importes establecidos en ellos estarán sujetos a la aprobación del presupuesto general de la Gestión 2017.</w:t>
            </w:r>
          </w:p>
          <w:p w:rsidR="007777BF" w:rsidRPr="00000EC2" w:rsidRDefault="007777BF" w:rsidP="00F846A2">
            <w:pPr>
              <w:spacing w:before="240" w:after="240"/>
              <w:jc w:val="both"/>
              <w:rPr>
                <w:rFonts w:ascii="Verdana" w:hAnsi="Verdana" w:cs="Calibri"/>
                <w:sz w:val="18"/>
                <w:szCs w:val="18"/>
                <w:lang w:val="es-BO"/>
              </w:rPr>
            </w:pPr>
            <w:r w:rsidRPr="00000EC2">
              <w:rPr>
                <w:rFonts w:ascii="Verdana" w:eastAsia="Calibri" w:hAnsi="Verdana" w:cs="Calibri"/>
                <w:sz w:val="18"/>
                <w:szCs w:val="18"/>
                <w:lang w:val="es-BO" w:bidi="en-US"/>
              </w:rPr>
              <w:t>El presente proceso de contratación recurrente para la próxima gestión, llegará hasta la adjudicación y la suscripción del contrato estará sujeta a la aprobación del presupuesto de la gestión 2017.</w:t>
            </w:r>
          </w:p>
        </w:tc>
      </w:tr>
      <w:tr w:rsidR="007777BF" w:rsidRPr="003571B9" w:rsidTr="00F846A2">
        <w:trPr>
          <w:trHeight w:val="417"/>
        </w:trPr>
        <w:tc>
          <w:tcPr>
            <w:tcW w:w="9603" w:type="dxa"/>
            <w:shd w:val="clear" w:color="auto" w:fill="B8CCE4"/>
            <w:noWrap/>
            <w:vAlign w:val="center"/>
          </w:tcPr>
          <w:p w:rsidR="007777BF" w:rsidRPr="003571B9" w:rsidRDefault="007777BF" w:rsidP="00F846A2">
            <w:pPr>
              <w:autoSpaceDE w:val="0"/>
              <w:autoSpaceDN w:val="0"/>
              <w:adjustRightInd w:val="0"/>
              <w:jc w:val="both"/>
              <w:rPr>
                <w:rFonts w:ascii="Verdana" w:hAnsi="Verdana" w:cs="Calibri"/>
                <w:b/>
                <w:sz w:val="18"/>
                <w:szCs w:val="18"/>
              </w:rPr>
            </w:pPr>
            <w:r w:rsidRPr="003571B9">
              <w:rPr>
                <w:rFonts w:ascii="Verdana" w:hAnsi="Verdana" w:cs="Calibri"/>
                <w:b/>
                <w:sz w:val="18"/>
                <w:szCs w:val="18"/>
              </w:rPr>
              <w:t>EXPERIENCIA</w:t>
            </w:r>
          </w:p>
        </w:tc>
      </w:tr>
      <w:tr w:rsidR="007777BF" w:rsidRPr="003571B9" w:rsidTr="00F846A2">
        <w:trPr>
          <w:trHeight w:val="510"/>
        </w:trPr>
        <w:tc>
          <w:tcPr>
            <w:tcW w:w="9603" w:type="dxa"/>
            <w:shd w:val="clear" w:color="auto" w:fill="auto"/>
            <w:noWrap/>
            <w:vAlign w:val="center"/>
          </w:tcPr>
          <w:p w:rsidR="007777BF" w:rsidRPr="003571B9" w:rsidRDefault="007777BF" w:rsidP="00F846A2">
            <w:pPr>
              <w:pStyle w:val="Ttulo1"/>
              <w:rPr>
                <w:rStyle w:val="Textoennegrita"/>
                <w:rFonts w:ascii="Verdana" w:hAnsi="Verdana" w:cs="Arial"/>
                <w:sz w:val="18"/>
                <w:szCs w:val="18"/>
                <w:lang w:val="es-BO"/>
              </w:rPr>
            </w:pPr>
            <w:r w:rsidRPr="003571B9">
              <w:rPr>
                <w:rStyle w:val="Textoennegrita"/>
                <w:rFonts w:ascii="Verdana" w:hAnsi="Verdana" w:cs="Arial"/>
                <w:sz w:val="18"/>
                <w:szCs w:val="18"/>
                <w:lang w:val="es-BO"/>
              </w:rPr>
              <w:t>El proponente deberá contar con experiencia en trabajos similares, para efectos de evaluación deberá adjuntar copia simple de un contrato, servicio o fotocopia de las siguientes actas de conformidad de los servicios prestados o certificados de cumplimiento de contrato u otro tipo de documentación que acredite su experiencia</w:t>
            </w:r>
            <w:r>
              <w:rPr>
                <w:rStyle w:val="Textoennegrita"/>
                <w:rFonts w:ascii="Verdana" w:hAnsi="Verdana" w:cs="Arial"/>
                <w:sz w:val="18"/>
                <w:szCs w:val="18"/>
                <w:lang w:val="es-BO"/>
              </w:rPr>
              <w:t>.</w:t>
            </w:r>
            <w:r w:rsidRPr="003571B9">
              <w:rPr>
                <w:rStyle w:val="Textoennegrita"/>
                <w:rFonts w:ascii="Verdana" w:hAnsi="Verdana" w:cs="Arial"/>
                <w:sz w:val="18"/>
                <w:szCs w:val="18"/>
                <w:lang w:val="es-BO"/>
              </w:rPr>
              <w:t xml:space="preserve"> (Adjuntar en Propuesta).</w:t>
            </w:r>
          </w:p>
          <w:p w:rsidR="007777BF" w:rsidRPr="003571B9" w:rsidRDefault="007777BF" w:rsidP="00F846A2">
            <w:pPr>
              <w:autoSpaceDE w:val="0"/>
              <w:autoSpaceDN w:val="0"/>
              <w:adjustRightInd w:val="0"/>
              <w:jc w:val="both"/>
              <w:rPr>
                <w:rFonts w:ascii="Verdana" w:hAnsi="Verdana" w:cs="Calibri"/>
                <w:b/>
                <w:sz w:val="18"/>
                <w:szCs w:val="18"/>
              </w:rPr>
            </w:pPr>
          </w:p>
        </w:tc>
      </w:tr>
    </w:tbl>
    <w:p w:rsidR="007777BF" w:rsidRDefault="007777BF" w:rsidP="007777BF">
      <w:pPr>
        <w:rPr>
          <w:rFonts w:ascii="Verdana" w:hAnsi="Verdana" w:cs="Calibri"/>
          <w:b/>
          <w:sz w:val="18"/>
          <w:szCs w:val="18"/>
        </w:rPr>
      </w:pPr>
    </w:p>
    <w:p w:rsidR="007777BF" w:rsidRDefault="007777BF" w:rsidP="007777BF">
      <w:pPr>
        <w:rPr>
          <w:rFonts w:ascii="Verdana" w:hAnsi="Verdana" w:cs="Calibri"/>
          <w:b/>
          <w:sz w:val="18"/>
          <w:szCs w:val="18"/>
        </w:rPr>
      </w:pPr>
    </w:p>
    <w:p w:rsidR="007777BF" w:rsidRDefault="007777BF" w:rsidP="007777BF">
      <w:pPr>
        <w:rPr>
          <w:rFonts w:ascii="Verdana" w:hAnsi="Verdana" w:cs="Calibri"/>
          <w:b/>
          <w:sz w:val="18"/>
          <w:szCs w:val="18"/>
        </w:rPr>
      </w:pPr>
    </w:p>
    <w:p w:rsidR="007777BF" w:rsidRDefault="007777BF" w:rsidP="007777BF">
      <w:pPr>
        <w:rPr>
          <w:rFonts w:ascii="Verdana" w:hAnsi="Verdana" w:cs="Calibri"/>
          <w:b/>
          <w:sz w:val="18"/>
          <w:szCs w:val="18"/>
        </w:rPr>
      </w:pPr>
    </w:p>
    <w:p w:rsidR="007777BF" w:rsidRDefault="007777BF" w:rsidP="007777BF">
      <w:pPr>
        <w:rPr>
          <w:rFonts w:ascii="Verdana" w:hAnsi="Verdana" w:cs="Calibri"/>
          <w:b/>
          <w:sz w:val="18"/>
          <w:szCs w:val="18"/>
        </w:rPr>
      </w:pPr>
    </w:p>
    <w:p w:rsidR="007777BF" w:rsidRDefault="007777BF" w:rsidP="007777BF">
      <w:pPr>
        <w:rPr>
          <w:rFonts w:ascii="Verdana" w:hAnsi="Verdana" w:cs="Calibri"/>
          <w:b/>
          <w:sz w:val="18"/>
          <w:szCs w:val="18"/>
        </w:rPr>
      </w:pPr>
    </w:p>
    <w:p w:rsidR="007777BF" w:rsidRPr="003571B9" w:rsidRDefault="007777BF" w:rsidP="007777BF">
      <w:pPr>
        <w:rPr>
          <w:rFonts w:ascii="Verdana" w:hAnsi="Verdana" w:cs="Calibri"/>
          <w:b/>
          <w:sz w:val="18"/>
          <w:szCs w:val="18"/>
        </w:rPr>
      </w:pPr>
    </w:p>
    <w:p w:rsidR="007777BF" w:rsidRPr="00000EC2" w:rsidRDefault="007777BF" w:rsidP="007777BF">
      <w:pPr>
        <w:pStyle w:val="Prrafodelista"/>
        <w:numPr>
          <w:ilvl w:val="0"/>
          <w:numId w:val="34"/>
        </w:numPr>
        <w:jc w:val="both"/>
        <w:rPr>
          <w:rFonts w:ascii="Verdana" w:hAnsi="Verdana"/>
          <w:sz w:val="18"/>
          <w:szCs w:val="18"/>
          <w:lang w:eastAsia="es-ES"/>
        </w:rPr>
      </w:pPr>
      <w:r w:rsidRPr="00000EC2">
        <w:rPr>
          <w:rFonts w:ascii="Verdana" w:hAnsi="Verdana"/>
          <w:b/>
          <w:sz w:val="18"/>
          <w:szCs w:val="18"/>
        </w:rPr>
        <w:t>CONDICIONES</w:t>
      </w:r>
      <w:r w:rsidRPr="00000EC2">
        <w:rPr>
          <w:rFonts w:ascii="Verdana" w:hAnsi="Verdana"/>
          <w:sz w:val="18"/>
          <w:szCs w:val="18"/>
          <w:lang w:eastAsia="es-BO"/>
        </w:rPr>
        <w:t xml:space="preserve"> </w:t>
      </w:r>
      <w:r w:rsidRPr="00000EC2">
        <w:rPr>
          <w:rFonts w:ascii="Verdana" w:hAnsi="Verdana"/>
          <w:b/>
          <w:sz w:val="18"/>
          <w:szCs w:val="18"/>
          <w:lang w:eastAsia="es-BO"/>
        </w:rPr>
        <w:t>REQUERIDAS</w:t>
      </w:r>
      <w:r w:rsidRPr="00000EC2">
        <w:rPr>
          <w:rFonts w:ascii="Verdana" w:hAnsi="Verdana"/>
          <w:sz w:val="18"/>
          <w:szCs w:val="18"/>
          <w:lang w:eastAsia="es-BO"/>
        </w:rPr>
        <w:t xml:space="preserve"> </w:t>
      </w:r>
      <w:r w:rsidRPr="00000EC2">
        <w:rPr>
          <w:rFonts w:ascii="Verdana" w:hAnsi="Verdana"/>
          <w:b/>
          <w:sz w:val="18"/>
          <w:szCs w:val="18"/>
          <w:lang w:eastAsia="es-BO"/>
        </w:rPr>
        <w:t>PARA</w:t>
      </w:r>
      <w:r w:rsidRPr="00000EC2">
        <w:rPr>
          <w:rFonts w:ascii="Verdana" w:hAnsi="Verdana"/>
          <w:sz w:val="18"/>
          <w:szCs w:val="18"/>
          <w:lang w:eastAsia="es-BO"/>
        </w:rPr>
        <w:t xml:space="preserve"> </w:t>
      </w:r>
      <w:r w:rsidRPr="00000EC2">
        <w:rPr>
          <w:rFonts w:ascii="Verdana" w:hAnsi="Verdana"/>
          <w:b/>
          <w:sz w:val="18"/>
          <w:szCs w:val="18"/>
          <w:lang w:eastAsia="es-BO"/>
        </w:rPr>
        <w:t>EL</w:t>
      </w:r>
      <w:r w:rsidRPr="00000EC2">
        <w:rPr>
          <w:rFonts w:ascii="Verdana" w:hAnsi="Verdana"/>
          <w:sz w:val="18"/>
          <w:szCs w:val="18"/>
          <w:lang w:eastAsia="es-BO"/>
        </w:rPr>
        <w:t xml:space="preserve"> </w:t>
      </w:r>
      <w:r w:rsidRPr="00000EC2">
        <w:rPr>
          <w:rFonts w:ascii="Verdana" w:hAnsi="Verdana"/>
          <w:b/>
          <w:sz w:val="18"/>
          <w:szCs w:val="18"/>
          <w:lang w:eastAsia="es-BO"/>
        </w:rPr>
        <w:t>BIEN</w:t>
      </w:r>
    </w:p>
    <w:p w:rsidR="007777BF" w:rsidRPr="000C29EA" w:rsidRDefault="007777BF" w:rsidP="007777BF">
      <w:pPr>
        <w:pStyle w:val="Prrafodelista"/>
        <w:ind w:left="708"/>
        <w:jc w:val="both"/>
        <w:rPr>
          <w:rFonts w:ascii="Verdana" w:hAnsi="Verdana"/>
          <w:sz w:val="18"/>
          <w:szCs w:val="18"/>
        </w:rPr>
      </w:pPr>
    </w:p>
    <w:tbl>
      <w:tblPr>
        <w:tblW w:w="95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
        <w:gridCol w:w="9426"/>
        <w:gridCol w:w="72"/>
      </w:tblGrid>
      <w:tr w:rsidR="007777BF" w:rsidRPr="003571B9" w:rsidTr="00F846A2">
        <w:trPr>
          <w:gridBefore w:val="1"/>
          <w:wBefore w:w="72" w:type="dxa"/>
          <w:trHeight w:val="397"/>
        </w:trPr>
        <w:tc>
          <w:tcPr>
            <w:tcW w:w="9498" w:type="dxa"/>
            <w:gridSpan w:val="2"/>
            <w:shd w:val="clear" w:color="auto" w:fill="B8CCE4"/>
            <w:vAlign w:val="center"/>
          </w:tcPr>
          <w:p w:rsidR="007777BF" w:rsidRPr="003571B9" w:rsidRDefault="007777BF" w:rsidP="00F846A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FORMA DE PAGO</w:t>
            </w:r>
            <w:r w:rsidRPr="003571B9" w:rsidDel="00C27D71">
              <w:rPr>
                <w:rFonts w:ascii="Verdana" w:hAnsi="Verdana" w:cs="Calibri"/>
                <w:b/>
                <w:bCs/>
                <w:sz w:val="18"/>
                <w:szCs w:val="18"/>
              </w:rPr>
              <w:t xml:space="preserve"> </w:t>
            </w:r>
          </w:p>
        </w:tc>
      </w:tr>
      <w:tr w:rsidR="007777BF" w:rsidRPr="003571B9" w:rsidTr="00F846A2">
        <w:trPr>
          <w:gridBefore w:val="1"/>
          <w:wBefore w:w="72" w:type="dxa"/>
          <w:trHeight w:val="397"/>
        </w:trPr>
        <w:tc>
          <w:tcPr>
            <w:tcW w:w="9498" w:type="dxa"/>
            <w:gridSpan w:val="2"/>
            <w:shd w:val="clear" w:color="auto" w:fill="auto"/>
            <w:vAlign w:val="center"/>
          </w:tcPr>
          <w:p w:rsidR="007777BF" w:rsidRDefault="007777BF" w:rsidP="00F846A2">
            <w:pPr>
              <w:autoSpaceDE w:val="0"/>
              <w:autoSpaceDN w:val="0"/>
              <w:adjustRightInd w:val="0"/>
              <w:rPr>
                <w:rFonts w:ascii="Verdana" w:hAnsi="Verdana" w:cs="Calibri"/>
                <w:bCs/>
                <w:sz w:val="18"/>
                <w:szCs w:val="18"/>
              </w:rPr>
            </w:pPr>
            <w:r w:rsidRPr="00753348">
              <w:rPr>
                <w:rFonts w:ascii="Verdana" w:hAnsi="Verdana" w:cs="Calibri"/>
                <w:bCs/>
                <w:sz w:val="18"/>
                <w:szCs w:val="18"/>
              </w:rPr>
              <w:t>El pago se efectuara vía SEGIP, previa elaboración del</w:t>
            </w:r>
            <w:r w:rsidRPr="00753348">
              <w:rPr>
                <w:rFonts w:ascii="Verdana" w:hAnsi="Verdana" w:cs="Calibri"/>
                <w:b/>
                <w:bCs/>
                <w:sz w:val="18"/>
                <w:szCs w:val="18"/>
              </w:rPr>
              <w:t xml:space="preserve"> informe de conformidad y solicitud de pago</w:t>
            </w:r>
            <w:r w:rsidRPr="00753348">
              <w:rPr>
                <w:rFonts w:ascii="Verdana" w:hAnsi="Verdana" w:cs="Calibri"/>
                <w:bCs/>
                <w:sz w:val="18"/>
                <w:szCs w:val="18"/>
              </w:rPr>
              <w:t xml:space="preserve"> mensualmente emitida por el fiscal de servicio designado de YPFB para tales fines y actividades administrativas correspondientes, debiendo cumplir con los siguientes documentos:</w:t>
            </w:r>
          </w:p>
          <w:p w:rsidR="007777BF" w:rsidRDefault="007777BF" w:rsidP="00F846A2">
            <w:pPr>
              <w:numPr>
                <w:ilvl w:val="0"/>
                <w:numId w:val="33"/>
              </w:numPr>
              <w:autoSpaceDE w:val="0"/>
              <w:autoSpaceDN w:val="0"/>
              <w:adjustRightInd w:val="0"/>
              <w:rPr>
                <w:rFonts w:ascii="Verdana" w:hAnsi="Verdana" w:cs="Calibri"/>
                <w:bCs/>
                <w:sz w:val="18"/>
                <w:szCs w:val="18"/>
              </w:rPr>
            </w:pPr>
            <w:r>
              <w:rPr>
                <w:rFonts w:ascii="Verdana" w:hAnsi="Verdana" w:cs="Calibri"/>
                <w:bCs/>
                <w:sz w:val="18"/>
                <w:szCs w:val="18"/>
              </w:rPr>
              <w:t>Carta de solicitud de pago.</w:t>
            </w:r>
          </w:p>
          <w:p w:rsidR="007777BF" w:rsidRDefault="007777BF" w:rsidP="00F846A2">
            <w:pPr>
              <w:numPr>
                <w:ilvl w:val="0"/>
                <w:numId w:val="33"/>
              </w:numPr>
              <w:autoSpaceDE w:val="0"/>
              <w:autoSpaceDN w:val="0"/>
              <w:adjustRightInd w:val="0"/>
              <w:rPr>
                <w:rFonts w:ascii="Verdana" w:hAnsi="Verdana" w:cs="Calibri"/>
                <w:bCs/>
                <w:sz w:val="18"/>
                <w:szCs w:val="18"/>
              </w:rPr>
            </w:pPr>
            <w:r>
              <w:rPr>
                <w:rFonts w:ascii="Verdana" w:hAnsi="Verdana" w:cs="Calibri"/>
                <w:bCs/>
                <w:sz w:val="18"/>
                <w:szCs w:val="18"/>
              </w:rPr>
              <w:t>Factura Original.</w:t>
            </w:r>
          </w:p>
          <w:p w:rsidR="007777BF" w:rsidRDefault="007777BF" w:rsidP="00F846A2">
            <w:pPr>
              <w:numPr>
                <w:ilvl w:val="0"/>
                <w:numId w:val="33"/>
              </w:numPr>
              <w:autoSpaceDE w:val="0"/>
              <w:autoSpaceDN w:val="0"/>
              <w:adjustRightInd w:val="0"/>
              <w:rPr>
                <w:rFonts w:ascii="Verdana" w:hAnsi="Verdana" w:cs="Calibri"/>
                <w:bCs/>
                <w:sz w:val="18"/>
                <w:szCs w:val="18"/>
              </w:rPr>
            </w:pPr>
            <w:r>
              <w:rPr>
                <w:rFonts w:ascii="Verdana" w:hAnsi="Verdana" w:cs="Calibri"/>
                <w:bCs/>
                <w:sz w:val="18"/>
                <w:szCs w:val="18"/>
              </w:rPr>
              <w:t>Fotocopia simple del NIT.</w:t>
            </w:r>
          </w:p>
          <w:p w:rsidR="007777BF" w:rsidRDefault="007777BF" w:rsidP="00F846A2">
            <w:pPr>
              <w:numPr>
                <w:ilvl w:val="0"/>
                <w:numId w:val="33"/>
              </w:numPr>
              <w:autoSpaceDE w:val="0"/>
              <w:autoSpaceDN w:val="0"/>
              <w:adjustRightInd w:val="0"/>
              <w:rPr>
                <w:rFonts w:ascii="Verdana" w:hAnsi="Verdana" w:cs="Calibri"/>
                <w:bCs/>
                <w:sz w:val="18"/>
                <w:szCs w:val="18"/>
              </w:rPr>
            </w:pPr>
            <w:r>
              <w:rPr>
                <w:rFonts w:ascii="Verdana" w:hAnsi="Verdana" w:cs="Calibri"/>
                <w:bCs/>
                <w:sz w:val="18"/>
                <w:szCs w:val="18"/>
              </w:rPr>
              <w:t>Fotocopia simple del registro SEGIP.</w:t>
            </w:r>
          </w:p>
          <w:p w:rsidR="007777BF" w:rsidRDefault="007777BF" w:rsidP="00F846A2">
            <w:pPr>
              <w:numPr>
                <w:ilvl w:val="0"/>
                <w:numId w:val="33"/>
              </w:numPr>
              <w:autoSpaceDE w:val="0"/>
              <w:autoSpaceDN w:val="0"/>
              <w:adjustRightInd w:val="0"/>
              <w:rPr>
                <w:rFonts w:ascii="Verdana" w:hAnsi="Verdana" w:cs="Calibri"/>
                <w:bCs/>
                <w:sz w:val="18"/>
                <w:szCs w:val="18"/>
              </w:rPr>
            </w:pPr>
            <w:r>
              <w:rPr>
                <w:rFonts w:ascii="Verdana" w:hAnsi="Verdana" w:cs="Calibri"/>
                <w:bCs/>
                <w:sz w:val="18"/>
                <w:szCs w:val="18"/>
              </w:rPr>
              <w:t>Fotocopia simple del contrato.</w:t>
            </w:r>
          </w:p>
          <w:p w:rsidR="007777BF" w:rsidRDefault="007777BF" w:rsidP="00F846A2">
            <w:pPr>
              <w:autoSpaceDE w:val="0"/>
              <w:autoSpaceDN w:val="0"/>
              <w:adjustRightInd w:val="0"/>
              <w:rPr>
                <w:rFonts w:ascii="Verdana" w:hAnsi="Verdana" w:cs="Calibri"/>
                <w:bCs/>
                <w:sz w:val="18"/>
                <w:szCs w:val="18"/>
              </w:rPr>
            </w:pPr>
          </w:p>
          <w:p w:rsidR="007777BF" w:rsidRDefault="007777BF" w:rsidP="00F846A2">
            <w:pPr>
              <w:autoSpaceDE w:val="0"/>
              <w:autoSpaceDN w:val="0"/>
              <w:adjustRightInd w:val="0"/>
              <w:rPr>
                <w:rFonts w:ascii="Verdana" w:hAnsi="Verdana" w:cs="Calibri"/>
                <w:bCs/>
                <w:sz w:val="18"/>
                <w:szCs w:val="18"/>
              </w:rPr>
            </w:pPr>
            <w:r>
              <w:rPr>
                <w:rFonts w:ascii="Verdana" w:hAnsi="Verdana" w:cs="Calibri"/>
                <w:bCs/>
                <w:sz w:val="18"/>
                <w:szCs w:val="18"/>
              </w:rPr>
              <w:t xml:space="preserve">Cabe notar que YPFB no otorgara ningún anticipo ni pagos adicionales por el objeto del </w:t>
            </w:r>
            <w:r w:rsidRPr="003571B9">
              <w:rPr>
                <w:rFonts w:ascii="Verdana" w:hAnsi="Verdana" w:cs="Calibri"/>
                <w:b/>
                <w:bCs/>
                <w:sz w:val="18"/>
                <w:szCs w:val="18"/>
              </w:rPr>
              <w:t>(Servicio de Transporte Garrafas para el DTCC.)</w:t>
            </w:r>
          </w:p>
          <w:p w:rsidR="007777BF" w:rsidRPr="003571B9" w:rsidRDefault="007777BF" w:rsidP="00F846A2">
            <w:pPr>
              <w:autoSpaceDE w:val="0"/>
              <w:autoSpaceDN w:val="0"/>
              <w:adjustRightInd w:val="0"/>
              <w:rPr>
                <w:rFonts w:ascii="Verdana" w:hAnsi="Verdana" w:cs="Calibri"/>
                <w:b/>
                <w:bCs/>
                <w:sz w:val="18"/>
                <w:szCs w:val="18"/>
              </w:rPr>
            </w:pPr>
          </w:p>
        </w:tc>
      </w:tr>
      <w:tr w:rsidR="007777BF" w:rsidRPr="003571B9" w:rsidTr="00F846A2">
        <w:trPr>
          <w:gridBefore w:val="1"/>
          <w:wBefore w:w="72" w:type="dxa"/>
          <w:trHeight w:val="397"/>
        </w:trPr>
        <w:tc>
          <w:tcPr>
            <w:tcW w:w="9498" w:type="dxa"/>
            <w:gridSpan w:val="2"/>
            <w:shd w:val="clear" w:color="auto" w:fill="B8CCE4"/>
            <w:vAlign w:val="center"/>
          </w:tcPr>
          <w:p w:rsidR="007777BF" w:rsidRPr="003571B9" w:rsidRDefault="007777BF" w:rsidP="00F846A2">
            <w:pPr>
              <w:autoSpaceDE w:val="0"/>
              <w:autoSpaceDN w:val="0"/>
              <w:adjustRightInd w:val="0"/>
              <w:rPr>
                <w:rFonts w:ascii="Verdana" w:hAnsi="Verdana" w:cs="Calibri"/>
                <w:b/>
                <w:bCs/>
                <w:sz w:val="18"/>
                <w:szCs w:val="18"/>
              </w:rPr>
            </w:pPr>
            <w:r w:rsidRPr="003571B9">
              <w:rPr>
                <w:rFonts w:ascii="Verdana" w:hAnsi="Verdana" w:cs="Calibri"/>
                <w:b/>
                <w:bCs/>
                <w:sz w:val="18"/>
                <w:szCs w:val="18"/>
              </w:rPr>
              <w:t>LUGAR DE EJECUCION</w:t>
            </w:r>
          </w:p>
        </w:tc>
      </w:tr>
      <w:tr w:rsidR="007777BF" w:rsidRPr="00FD291B" w:rsidTr="00F846A2">
        <w:trPr>
          <w:gridBefore w:val="1"/>
          <w:wBefore w:w="72" w:type="dxa"/>
          <w:trHeight w:val="3761"/>
        </w:trPr>
        <w:tc>
          <w:tcPr>
            <w:tcW w:w="9498" w:type="dxa"/>
            <w:gridSpan w:val="2"/>
            <w:shd w:val="clear" w:color="auto" w:fill="auto"/>
            <w:vAlign w:val="center"/>
          </w:tcPr>
          <w:tbl>
            <w:tblPr>
              <w:tblpPr w:leftFromText="141" w:rightFromText="141" w:vertAnchor="page" w:horzAnchor="page" w:tblpX="77" w:tblpY="841"/>
              <w:tblOverlap w:val="never"/>
              <w:tblW w:w="9073" w:type="dxa"/>
              <w:tblLayout w:type="fixed"/>
              <w:tblCellMar>
                <w:left w:w="70" w:type="dxa"/>
                <w:right w:w="70" w:type="dxa"/>
              </w:tblCellMar>
              <w:tblLook w:val="04A0" w:firstRow="1" w:lastRow="0" w:firstColumn="1" w:lastColumn="0" w:noHBand="0" w:noVBand="1"/>
            </w:tblPr>
            <w:tblGrid>
              <w:gridCol w:w="557"/>
              <w:gridCol w:w="4830"/>
              <w:gridCol w:w="3686"/>
            </w:tblGrid>
            <w:tr w:rsidR="007777BF" w:rsidRPr="0026421E" w:rsidTr="00F846A2">
              <w:trPr>
                <w:trHeight w:val="43"/>
              </w:trPr>
              <w:tc>
                <w:tcPr>
                  <w:tcW w:w="55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777BF" w:rsidRPr="0026421E" w:rsidRDefault="007777BF" w:rsidP="00F846A2">
                  <w:pPr>
                    <w:rPr>
                      <w:rFonts w:ascii="Calibri" w:hAnsi="Calibri" w:cs="Calibri"/>
                      <w:sz w:val="22"/>
                      <w:szCs w:val="22"/>
                      <w:lang w:val="es-BO" w:eastAsia="es-BO"/>
                    </w:rPr>
                  </w:pPr>
                  <w:r w:rsidRPr="0026421E">
                    <w:rPr>
                      <w:rFonts w:ascii="Calibri" w:hAnsi="Calibri" w:cs="Calibri"/>
                      <w:sz w:val="22"/>
                      <w:szCs w:val="22"/>
                    </w:rPr>
                    <w:t>N°</w:t>
                  </w:r>
                </w:p>
              </w:tc>
              <w:tc>
                <w:tcPr>
                  <w:tcW w:w="4830" w:type="dxa"/>
                  <w:tcBorders>
                    <w:top w:val="single" w:sz="8" w:space="0" w:color="auto"/>
                    <w:left w:val="nil"/>
                    <w:bottom w:val="single" w:sz="8" w:space="0" w:color="auto"/>
                    <w:right w:val="single" w:sz="12" w:space="0" w:color="auto"/>
                  </w:tcBorders>
                  <w:shd w:val="clear" w:color="auto" w:fill="auto"/>
                  <w:vAlign w:val="center"/>
                  <w:hideMark/>
                </w:tcPr>
                <w:p w:rsidR="007777BF" w:rsidRPr="0026421E" w:rsidRDefault="007777BF" w:rsidP="00F846A2">
                  <w:pPr>
                    <w:jc w:val="center"/>
                    <w:rPr>
                      <w:rFonts w:ascii="Calibri" w:hAnsi="Calibri" w:cs="Calibri"/>
                      <w:b/>
                      <w:bCs/>
                      <w:color w:val="000000"/>
                      <w:sz w:val="22"/>
                      <w:szCs w:val="22"/>
                    </w:rPr>
                  </w:pPr>
                  <w:r w:rsidRPr="0026421E">
                    <w:rPr>
                      <w:rFonts w:ascii="Calibri" w:hAnsi="Calibri" w:cs="Calibri"/>
                      <w:b/>
                      <w:bCs/>
                      <w:color w:val="000000"/>
                      <w:sz w:val="22"/>
                      <w:szCs w:val="22"/>
                    </w:rPr>
                    <w:t>ORIGEN</w:t>
                  </w:r>
                </w:p>
              </w:tc>
              <w:tc>
                <w:tcPr>
                  <w:tcW w:w="3686" w:type="dxa"/>
                  <w:tcBorders>
                    <w:top w:val="single" w:sz="8" w:space="0" w:color="auto"/>
                    <w:left w:val="nil"/>
                    <w:bottom w:val="single" w:sz="8" w:space="0" w:color="auto"/>
                    <w:right w:val="single" w:sz="12" w:space="0" w:color="auto"/>
                  </w:tcBorders>
                  <w:shd w:val="clear" w:color="auto" w:fill="auto"/>
                  <w:vAlign w:val="center"/>
                  <w:hideMark/>
                </w:tcPr>
                <w:p w:rsidR="007777BF" w:rsidRPr="0026421E" w:rsidRDefault="007777BF" w:rsidP="00F846A2">
                  <w:pPr>
                    <w:jc w:val="center"/>
                    <w:rPr>
                      <w:rFonts w:ascii="Calibri" w:hAnsi="Calibri" w:cs="Calibri"/>
                      <w:b/>
                      <w:bCs/>
                      <w:color w:val="000000"/>
                      <w:sz w:val="22"/>
                      <w:szCs w:val="22"/>
                    </w:rPr>
                  </w:pPr>
                  <w:r w:rsidRPr="0026421E">
                    <w:rPr>
                      <w:rFonts w:ascii="Calibri" w:hAnsi="Calibri" w:cs="Calibri"/>
                      <w:b/>
                      <w:bCs/>
                      <w:color w:val="000000"/>
                      <w:sz w:val="22"/>
                      <w:szCs w:val="22"/>
                    </w:rPr>
                    <w:t>DESTINO</w:t>
                  </w:r>
                </w:p>
              </w:tc>
            </w:tr>
            <w:tr w:rsidR="007777BF" w:rsidRPr="0026421E" w:rsidTr="00F846A2">
              <w:trPr>
                <w:trHeight w:val="454"/>
              </w:trPr>
              <w:tc>
                <w:tcPr>
                  <w:tcW w:w="557" w:type="dxa"/>
                  <w:tcBorders>
                    <w:top w:val="nil"/>
                    <w:left w:val="single" w:sz="8" w:space="0" w:color="auto"/>
                    <w:bottom w:val="single" w:sz="4" w:space="0" w:color="auto"/>
                    <w:right w:val="single" w:sz="4" w:space="0" w:color="auto"/>
                  </w:tcBorders>
                  <w:shd w:val="clear" w:color="auto" w:fill="auto"/>
                  <w:noWrap/>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1</w:t>
                  </w:r>
                </w:p>
              </w:tc>
              <w:tc>
                <w:tcPr>
                  <w:tcW w:w="4830" w:type="dxa"/>
                  <w:tcBorders>
                    <w:top w:val="nil"/>
                    <w:left w:val="nil"/>
                    <w:bottom w:val="single" w:sz="4"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Planta Recalificadora Gualberto Villarroel, Ubicada en la Av. Petrolera Km 7, y predios del Distrito Comercial Centro</w:t>
                  </w:r>
                </w:p>
              </w:tc>
              <w:tc>
                <w:tcPr>
                  <w:tcW w:w="3686" w:type="dxa"/>
                  <w:tcBorders>
                    <w:top w:val="nil"/>
                    <w:left w:val="nil"/>
                    <w:bottom w:val="single" w:sz="4"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 xml:space="preserve">Planta Engarrafadora Trinidad Ubicada en la calle </w:t>
                  </w:r>
                  <w:proofErr w:type="spellStart"/>
                  <w:r w:rsidRPr="0026421E">
                    <w:rPr>
                      <w:rFonts w:ascii="Calibri" w:hAnsi="Calibri" w:cs="Calibri"/>
                      <w:sz w:val="22"/>
                      <w:szCs w:val="22"/>
                    </w:rPr>
                    <w:t>Bopi</w:t>
                  </w:r>
                  <w:proofErr w:type="spellEnd"/>
                  <w:r w:rsidRPr="0026421E">
                    <w:rPr>
                      <w:rFonts w:ascii="Calibri" w:hAnsi="Calibri" w:cs="Calibri"/>
                      <w:sz w:val="22"/>
                      <w:szCs w:val="22"/>
                    </w:rPr>
                    <w:t xml:space="preserve"> y Calle Libertad - Beni</w:t>
                  </w:r>
                </w:p>
              </w:tc>
            </w:tr>
            <w:tr w:rsidR="007777BF" w:rsidRPr="0026421E" w:rsidTr="00F846A2">
              <w:trPr>
                <w:trHeight w:val="601"/>
              </w:trPr>
              <w:tc>
                <w:tcPr>
                  <w:tcW w:w="557" w:type="dxa"/>
                  <w:tcBorders>
                    <w:top w:val="nil"/>
                    <w:left w:val="single" w:sz="8" w:space="0" w:color="auto"/>
                    <w:bottom w:val="single" w:sz="4" w:space="0" w:color="auto"/>
                    <w:right w:val="single" w:sz="4" w:space="0" w:color="auto"/>
                  </w:tcBorders>
                  <w:shd w:val="clear" w:color="auto" w:fill="auto"/>
                  <w:noWrap/>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2</w:t>
                  </w:r>
                </w:p>
              </w:tc>
              <w:tc>
                <w:tcPr>
                  <w:tcW w:w="4830" w:type="dxa"/>
                  <w:tcBorders>
                    <w:top w:val="nil"/>
                    <w:left w:val="nil"/>
                    <w:bottom w:val="single" w:sz="4"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Planta Recalificadora Gualberto Villarroel, Ubicada en la Av. Petrolera Km 7, y predios del Distrito Comercial Centro</w:t>
                  </w:r>
                </w:p>
              </w:tc>
              <w:tc>
                <w:tcPr>
                  <w:tcW w:w="3686" w:type="dxa"/>
                  <w:tcBorders>
                    <w:top w:val="nil"/>
                    <w:left w:val="nil"/>
                    <w:bottom w:val="single" w:sz="4"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Planta Engarrafadora Puerto Villarroel Ubicado en población de Puerto Villarroel-Ivirgazama</w:t>
                  </w:r>
                </w:p>
              </w:tc>
            </w:tr>
            <w:tr w:rsidR="007777BF" w:rsidRPr="0026421E" w:rsidTr="00F846A2">
              <w:trPr>
                <w:trHeight w:val="470"/>
              </w:trPr>
              <w:tc>
                <w:tcPr>
                  <w:tcW w:w="557" w:type="dxa"/>
                  <w:tcBorders>
                    <w:top w:val="nil"/>
                    <w:left w:val="single" w:sz="8" w:space="0" w:color="auto"/>
                    <w:bottom w:val="single" w:sz="4" w:space="0" w:color="auto"/>
                    <w:right w:val="single" w:sz="4" w:space="0" w:color="auto"/>
                  </w:tcBorders>
                  <w:shd w:val="clear" w:color="auto" w:fill="auto"/>
                  <w:noWrap/>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3</w:t>
                  </w:r>
                </w:p>
              </w:tc>
              <w:tc>
                <w:tcPr>
                  <w:tcW w:w="4830" w:type="dxa"/>
                  <w:tcBorders>
                    <w:top w:val="nil"/>
                    <w:left w:val="nil"/>
                    <w:bottom w:val="single" w:sz="4"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 xml:space="preserve">Planta Engarrafadora Trinidad Ubicada en la calle </w:t>
                  </w:r>
                  <w:proofErr w:type="spellStart"/>
                  <w:r w:rsidRPr="0026421E">
                    <w:rPr>
                      <w:rFonts w:ascii="Calibri" w:hAnsi="Calibri" w:cs="Calibri"/>
                      <w:sz w:val="22"/>
                      <w:szCs w:val="22"/>
                    </w:rPr>
                    <w:t>Bopi</w:t>
                  </w:r>
                  <w:proofErr w:type="spellEnd"/>
                  <w:r w:rsidRPr="0026421E">
                    <w:rPr>
                      <w:rFonts w:ascii="Calibri" w:hAnsi="Calibri" w:cs="Calibri"/>
                      <w:sz w:val="22"/>
                      <w:szCs w:val="22"/>
                    </w:rPr>
                    <w:t xml:space="preserve"> y Calle Libertad - Beni</w:t>
                  </w:r>
                </w:p>
              </w:tc>
              <w:tc>
                <w:tcPr>
                  <w:tcW w:w="3686" w:type="dxa"/>
                  <w:tcBorders>
                    <w:top w:val="nil"/>
                    <w:left w:val="nil"/>
                    <w:bottom w:val="single" w:sz="4"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Planta Recalificadora Gualberto Villarroel, Ubicada en la Av. Petrolera Km 7, y/o deposito Hangar lado aeropuerto JW del Distrito Comercial Centro</w:t>
                  </w:r>
                </w:p>
              </w:tc>
            </w:tr>
            <w:tr w:rsidR="007777BF" w:rsidRPr="0026421E" w:rsidTr="00F846A2">
              <w:trPr>
                <w:trHeight w:val="480"/>
              </w:trPr>
              <w:tc>
                <w:tcPr>
                  <w:tcW w:w="557" w:type="dxa"/>
                  <w:tcBorders>
                    <w:top w:val="nil"/>
                    <w:left w:val="single" w:sz="8" w:space="0" w:color="auto"/>
                    <w:bottom w:val="single" w:sz="8" w:space="0" w:color="auto"/>
                    <w:right w:val="single" w:sz="4" w:space="0" w:color="auto"/>
                  </w:tcBorders>
                  <w:shd w:val="clear" w:color="auto" w:fill="auto"/>
                  <w:noWrap/>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4</w:t>
                  </w:r>
                </w:p>
              </w:tc>
              <w:tc>
                <w:tcPr>
                  <w:tcW w:w="4830" w:type="dxa"/>
                  <w:tcBorders>
                    <w:top w:val="nil"/>
                    <w:left w:val="nil"/>
                    <w:bottom w:val="single" w:sz="8"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Planta Engarrafadora Puerto Villarroel Ubicado en población de Puerto Villarroel-Ivirgazama</w:t>
                  </w:r>
                </w:p>
              </w:tc>
              <w:tc>
                <w:tcPr>
                  <w:tcW w:w="3686" w:type="dxa"/>
                  <w:tcBorders>
                    <w:top w:val="nil"/>
                    <w:left w:val="nil"/>
                    <w:bottom w:val="single" w:sz="8" w:space="0" w:color="auto"/>
                    <w:right w:val="single" w:sz="4" w:space="0" w:color="auto"/>
                  </w:tcBorders>
                  <w:shd w:val="clear" w:color="auto" w:fill="auto"/>
                  <w:hideMark/>
                </w:tcPr>
                <w:p w:rsidR="007777BF" w:rsidRPr="0026421E" w:rsidRDefault="007777BF" w:rsidP="00F846A2">
                  <w:pPr>
                    <w:rPr>
                      <w:rFonts w:ascii="Calibri" w:hAnsi="Calibri" w:cs="Calibri"/>
                      <w:sz w:val="22"/>
                      <w:szCs w:val="22"/>
                    </w:rPr>
                  </w:pPr>
                  <w:r w:rsidRPr="0026421E">
                    <w:rPr>
                      <w:rFonts w:ascii="Calibri" w:hAnsi="Calibri" w:cs="Calibri"/>
                      <w:sz w:val="22"/>
                      <w:szCs w:val="22"/>
                    </w:rPr>
                    <w:t>Planta Recalificadora Gualberto Villarroel, Ubicada en la Av. Petrolera Km 7, y/o deposito Hangar lado aeropuerto JW del Distrito Comercial Centro</w:t>
                  </w:r>
                </w:p>
              </w:tc>
            </w:tr>
          </w:tbl>
          <w:p w:rsidR="007777BF" w:rsidRPr="000263EC" w:rsidRDefault="007777BF" w:rsidP="00F846A2">
            <w:pPr>
              <w:autoSpaceDE w:val="0"/>
              <w:autoSpaceDN w:val="0"/>
              <w:adjustRightInd w:val="0"/>
              <w:jc w:val="both"/>
              <w:rPr>
                <w:rFonts w:ascii="Verdana" w:hAnsi="Verdana" w:cs="Calibri"/>
                <w:color w:val="FF0000"/>
                <w:sz w:val="18"/>
                <w:szCs w:val="18"/>
              </w:rPr>
            </w:pPr>
            <w:r w:rsidRPr="003571B9">
              <w:rPr>
                <w:rFonts w:ascii="Verdana" w:hAnsi="Verdana" w:cs="Calibri"/>
                <w:sz w:val="18"/>
                <w:szCs w:val="18"/>
              </w:rPr>
              <w:t>El servicio será ejecutado según</w:t>
            </w:r>
            <w:r>
              <w:rPr>
                <w:rFonts w:ascii="Verdana" w:hAnsi="Verdana" w:cs="Calibri"/>
                <w:sz w:val="18"/>
                <w:szCs w:val="18"/>
              </w:rPr>
              <w:t xml:space="preserve"> requerimiento del DTCC-YPFB (transporte de garrafas de </w:t>
            </w:r>
            <w:r w:rsidRPr="003571B9">
              <w:rPr>
                <w:rFonts w:ascii="Verdana" w:hAnsi="Verdana" w:cs="Calibri"/>
                <w:sz w:val="18"/>
                <w:szCs w:val="18"/>
              </w:rPr>
              <w:t>ORIGEN Y DESTINO</w:t>
            </w:r>
            <w:r>
              <w:rPr>
                <w:rFonts w:ascii="Verdana" w:hAnsi="Verdana" w:cs="Calibri"/>
                <w:sz w:val="18"/>
                <w:szCs w:val="18"/>
              </w:rPr>
              <w:t>)</w:t>
            </w:r>
            <w:r w:rsidRPr="003571B9">
              <w:rPr>
                <w:rFonts w:ascii="Verdana" w:hAnsi="Verdana" w:cs="Calibri"/>
                <w:sz w:val="18"/>
                <w:szCs w:val="18"/>
              </w:rPr>
              <w:t xml:space="preserve"> </w:t>
            </w:r>
            <w:r>
              <w:rPr>
                <w:rFonts w:ascii="Verdana" w:hAnsi="Verdana" w:cs="Calibri"/>
                <w:sz w:val="18"/>
                <w:szCs w:val="18"/>
              </w:rPr>
              <w:t xml:space="preserve">que se </w:t>
            </w:r>
            <w:r w:rsidRPr="003571B9">
              <w:rPr>
                <w:rFonts w:ascii="Verdana" w:hAnsi="Verdana" w:cs="Calibri"/>
                <w:sz w:val="18"/>
                <w:szCs w:val="18"/>
              </w:rPr>
              <w:t>detalla en el siguiente cuadro</w:t>
            </w:r>
            <w:r>
              <w:rPr>
                <w:rFonts w:ascii="Verdana" w:hAnsi="Verdana" w:cs="Calibri"/>
                <w:sz w:val="18"/>
                <w:szCs w:val="18"/>
              </w:rPr>
              <w:t>:</w:t>
            </w:r>
          </w:p>
        </w:tc>
      </w:tr>
      <w:tr w:rsidR="007777BF" w:rsidRPr="00FD291B" w:rsidTr="00F846A2">
        <w:trPr>
          <w:gridBefore w:val="1"/>
          <w:wBefore w:w="72" w:type="dxa"/>
          <w:trHeight w:val="392"/>
        </w:trPr>
        <w:tc>
          <w:tcPr>
            <w:tcW w:w="9498" w:type="dxa"/>
            <w:gridSpan w:val="2"/>
            <w:shd w:val="clear" w:color="auto" w:fill="B8CCE4"/>
            <w:vAlign w:val="center"/>
          </w:tcPr>
          <w:p w:rsidR="007777BF" w:rsidRPr="00FD291B" w:rsidRDefault="007777BF" w:rsidP="00F846A2">
            <w:pPr>
              <w:autoSpaceDE w:val="0"/>
              <w:autoSpaceDN w:val="0"/>
              <w:adjustRightInd w:val="0"/>
              <w:rPr>
                <w:rFonts w:ascii="Verdana" w:hAnsi="Verdana" w:cs="Calibri"/>
                <w:sz w:val="18"/>
                <w:szCs w:val="18"/>
                <w:lang w:eastAsia="es-BO"/>
              </w:rPr>
            </w:pPr>
            <w:r>
              <w:rPr>
                <w:rFonts w:ascii="Verdana" w:hAnsi="Verdana" w:cs="Calibri"/>
                <w:b/>
                <w:bCs/>
                <w:sz w:val="18"/>
                <w:szCs w:val="18"/>
              </w:rPr>
              <w:t>FISCAL DEL SERVICIO</w:t>
            </w:r>
          </w:p>
        </w:tc>
      </w:tr>
      <w:tr w:rsidR="007777BF" w:rsidRPr="00FD291B" w:rsidTr="00F846A2">
        <w:trPr>
          <w:gridBefore w:val="1"/>
          <w:wBefore w:w="72" w:type="dxa"/>
          <w:trHeight w:val="392"/>
        </w:trPr>
        <w:tc>
          <w:tcPr>
            <w:tcW w:w="9498" w:type="dxa"/>
            <w:gridSpan w:val="2"/>
            <w:shd w:val="clear" w:color="auto" w:fill="FFFFFF"/>
            <w:vAlign w:val="center"/>
          </w:tcPr>
          <w:p w:rsidR="007777BF" w:rsidRPr="00107547" w:rsidRDefault="007777BF" w:rsidP="00F846A2">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7777BF" w:rsidRPr="00B65E19" w:rsidRDefault="007777BF" w:rsidP="00F846A2">
            <w:pPr>
              <w:autoSpaceDE w:val="0"/>
              <w:autoSpaceDN w:val="0"/>
              <w:adjustRightInd w:val="0"/>
              <w:rPr>
                <w:rFonts w:ascii="Verdana" w:hAnsi="Verdana" w:cs="Calibri"/>
                <w:bCs/>
                <w:sz w:val="18"/>
                <w:szCs w:val="18"/>
              </w:rPr>
            </w:pPr>
            <w:r w:rsidRPr="00107547">
              <w:rPr>
                <w:rFonts w:ascii="Calibri" w:hAnsi="Calibri" w:cs="Calibri"/>
                <w:sz w:val="22"/>
                <w:szCs w:val="22"/>
              </w:rPr>
              <w:t xml:space="preserve">Las funciones específicas del FISCAL DEL SERVICIO </w:t>
            </w:r>
            <w:r>
              <w:rPr>
                <w:rFonts w:ascii="Calibri" w:hAnsi="Calibri" w:cs="Calibri"/>
                <w:sz w:val="22"/>
                <w:szCs w:val="22"/>
              </w:rPr>
              <w:t>serán</w:t>
            </w:r>
            <w:r w:rsidRPr="00107547">
              <w:rPr>
                <w:rFonts w:ascii="Calibri" w:hAnsi="Calibri" w:cs="Calibri"/>
                <w:sz w:val="22"/>
                <w:szCs w:val="22"/>
              </w:rPr>
              <w:t xml:space="preserve"> establecidas por la Unidad Solicitante y estarán de acuerdo a las exigencias que éstos requieran para seguimiento y control del servicio.</w:t>
            </w:r>
          </w:p>
        </w:tc>
      </w:tr>
      <w:tr w:rsidR="007777BF" w:rsidRPr="00FD291B" w:rsidTr="00F846A2">
        <w:trPr>
          <w:gridBefore w:val="1"/>
          <w:wBefore w:w="72" w:type="dxa"/>
          <w:trHeight w:val="422"/>
        </w:trPr>
        <w:tc>
          <w:tcPr>
            <w:tcW w:w="9498" w:type="dxa"/>
            <w:gridSpan w:val="2"/>
            <w:shd w:val="clear" w:color="auto" w:fill="B4C6E7"/>
            <w:vAlign w:val="center"/>
          </w:tcPr>
          <w:p w:rsidR="007777BF" w:rsidRPr="00000EC2" w:rsidRDefault="007777BF" w:rsidP="00F846A2">
            <w:pPr>
              <w:autoSpaceDE w:val="0"/>
              <w:autoSpaceDN w:val="0"/>
              <w:adjustRightInd w:val="0"/>
              <w:jc w:val="both"/>
              <w:rPr>
                <w:rFonts w:ascii="Verdana" w:hAnsi="Verdana" w:cs="Calibri"/>
                <w:b/>
                <w:sz w:val="18"/>
                <w:szCs w:val="18"/>
              </w:rPr>
            </w:pPr>
            <w:r w:rsidRPr="00F254B9">
              <w:rPr>
                <w:rFonts w:ascii="Verdana" w:hAnsi="Verdana" w:cs="Calibri"/>
                <w:b/>
                <w:sz w:val="18"/>
                <w:szCs w:val="18"/>
              </w:rPr>
              <w:t>TIEMPO DE RESPUESTA</w:t>
            </w:r>
          </w:p>
        </w:tc>
      </w:tr>
      <w:tr w:rsidR="007777BF" w:rsidRPr="00FD291B" w:rsidTr="00F846A2">
        <w:trPr>
          <w:gridBefore w:val="1"/>
          <w:wBefore w:w="72" w:type="dxa"/>
          <w:trHeight w:val="422"/>
        </w:trPr>
        <w:tc>
          <w:tcPr>
            <w:tcW w:w="9498" w:type="dxa"/>
            <w:gridSpan w:val="2"/>
            <w:shd w:val="clear" w:color="auto" w:fill="auto"/>
            <w:vAlign w:val="center"/>
          </w:tcPr>
          <w:p w:rsidR="007777BF" w:rsidRPr="00000EC2" w:rsidRDefault="007777BF" w:rsidP="00F846A2">
            <w:pPr>
              <w:autoSpaceDE w:val="0"/>
              <w:autoSpaceDN w:val="0"/>
              <w:adjustRightInd w:val="0"/>
              <w:jc w:val="both"/>
              <w:rPr>
                <w:rFonts w:ascii="Verdana" w:hAnsi="Verdana" w:cs="Calibri"/>
                <w:b/>
                <w:sz w:val="18"/>
                <w:szCs w:val="18"/>
              </w:rPr>
            </w:pPr>
            <w:r w:rsidRPr="00F254B9">
              <w:rPr>
                <w:rFonts w:ascii="Calibri" w:hAnsi="Calibri" w:cs="Calibri"/>
                <w:sz w:val="22"/>
                <w:szCs w:val="22"/>
              </w:rPr>
              <w:t>Cuando se solicite un tipo de servicio a requerimiento; se determina que en el tiempo de 48 horas posterior a la solicitud de requerimiento del servicio se dé respuesta en el que deberá atender al requerimiento el prov</w:t>
            </w:r>
            <w:r w:rsidRPr="001E6422">
              <w:rPr>
                <w:rFonts w:ascii="Calibri" w:hAnsi="Calibri" w:cs="Calibri"/>
                <w:sz w:val="22"/>
                <w:szCs w:val="22"/>
              </w:rPr>
              <w:t>eedor del servicio sin costo adicional al presupuestado</w:t>
            </w:r>
            <w:r w:rsidRPr="00000EC2">
              <w:rPr>
                <w:rFonts w:ascii="Calibri" w:hAnsi="Calibri" w:cs="Calibri"/>
                <w:sz w:val="22"/>
                <w:szCs w:val="22"/>
              </w:rPr>
              <w:t>.</w:t>
            </w:r>
          </w:p>
        </w:tc>
      </w:tr>
      <w:tr w:rsidR="007777BF" w:rsidRPr="00FD291B" w:rsidTr="00F846A2">
        <w:trPr>
          <w:gridBefore w:val="1"/>
          <w:wBefore w:w="72" w:type="dxa"/>
          <w:trHeight w:val="422"/>
        </w:trPr>
        <w:tc>
          <w:tcPr>
            <w:tcW w:w="9498" w:type="dxa"/>
            <w:gridSpan w:val="2"/>
            <w:shd w:val="clear" w:color="auto" w:fill="B4C6E7"/>
            <w:vAlign w:val="center"/>
          </w:tcPr>
          <w:p w:rsidR="007777BF" w:rsidRPr="00B15E08" w:rsidRDefault="007777BF" w:rsidP="00F846A2">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7777BF" w:rsidRPr="00FD291B" w:rsidTr="00F846A2">
        <w:trPr>
          <w:gridBefore w:val="1"/>
          <w:wBefore w:w="72" w:type="dxa"/>
          <w:trHeight w:val="555"/>
        </w:trPr>
        <w:tc>
          <w:tcPr>
            <w:tcW w:w="9498" w:type="dxa"/>
            <w:gridSpan w:val="2"/>
            <w:shd w:val="clear" w:color="auto" w:fill="auto"/>
            <w:vAlign w:val="center"/>
          </w:tcPr>
          <w:p w:rsidR="007777BF" w:rsidRDefault="007777BF" w:rsidP="00F846A2">
            <w:pPr>
              <w:autoSpaceDE w:val="0"/>
              <w:autoSpaceDN w:val="0"/>
              <w:adjustRightInd w:val="0"/>
              <w:spacing w:before="240"/>
              <w:jc w:val="both"/>
              <w:rPr>
                <w:rFonts w:ascii="Verdana" w:hAnsi="Verdana" w:cs="Calibri"/>
                <w:sz w:val="18"/>
                <w:szCs w:val="18"/>
              </w:rPr>
            </w:pPr>
            <w:r>
              <w:rPr>
                <w:rFonts w:ascii="Verdana" w:hAnsi="Verdana" w:cs="Calibri"/>
                <w:sz w:val="18"/>
                <w:szCs w:val="18"/>
              </w:rPr>
              <w:lastRenderedPageBreak/>
              <w:t>Se procederá al cobro de multas, previa verificación del(los) Fiscales(es) del servicio, de acuerdo con el siguiente detalle y monto:</w:t>
            </w:r>
          </w:p>
          <w:p w:rsidR="007777BF" w:rsidRPr="00B15E08" w:rsidRDefault="007777BF" w:rsidP="00F846A2">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Si se realiza la entrega de las garrafas en destino fuera de los plazos establecidos en el alcance del servicio, se aplicara una multa de 1% sobre el monto (mensual facturado por cada día calendario de retaso), considerando que en caso de sobrepasar el 20% en cuanto a multas, la adjudicación queda sin efecto</w:t>
            </w:r>
            <w:r w:rsidRPr="007E6220">
              <w:rPr>
                <w:rFonts w:ascii="Verdana" w:hAnsi="Verdana" w:cs="Calibri"/>
                <w:sz w:val="18"/>
                <w:szCs w:val="18"/>
              </w:rPr>
              <w:t>.</w:t>
            </w:r>
          </w:p>
        </w:tc>
      </w:tr>
      <w:tr w:rsidR="007777BF" w:rsidRPr="00FD291B" w:rsidTr="00F846A2">
        <w:trPr>
          <w:gridAfter w:val="1"/>
          <w:wAfter w:w="72" w:type="dxa"/>
          <w:trHeight w:val="158"/>
        </w:trPr>
        <w:tc>
          <w:tcPr>
            <w:tcW w:w="9498" w:type="dxa"/>
            <w:gridSpan w:val="2"/>
            <w:tcBorders>
              <w:bottom w:val="single" w:sz="4" w:space="0" w:color="auto"/>
            </w:tcBorders>
            <w:shd w:val="clear" w:color="auto" w:fill="B4C6E7"/>
            <w:vAlign w:val="bottom"/>
          </w:tcPr>
          <w:p w:rsidR="007777BF" w:rsidRDefault="007777BF" w:rsidP="00F846A2">
            <w:pPr>
              <w:autoSpaceDE w:val="0"/>
              <w:autoSpaceDN w:val="0"/>
              <w:adjustRightInd w:val="0"/>
              <w:jc w:val="both"/>
              <w:rPr>
                <w:rFonts w:ascii="Verdana" w:hAnsi="Verdana" w:cs="Calibri"/>
                <w:b/>
                <w:sz w:val="18"/>
                <w:szCs w:val="18"/>
              </w:rPr>
            </w:pPr>
          </w:p>
          <w:p w:rsidR="007777BF" w:rsidRDefault="007777BF" w:rsidP="00F846A2">
            <w:pPr>
              <w:autoSpaceDE w:val="0"/>
              <w:autoSpaceDN w:val="0"/>
              <w:adjustRightInd w:val="0"/>
              <w:jc w:val="both"/>
              <w:rPr>
                <w:rFonts w:ascii="Verdana" w:hAnsi="Verdana" w:cs="Calibri"/>
                <w:b/>
                <w:sz w:val="18"/>
                <w:szCs w:val="18"/>
              </w:rPr>
            </w:pPr>
            <w:r w:rsidRPr="007E1283">
              <w:rPr>
                <w:rFonts w:ascii="Verdana" w:hAnsi="Verdana" w:cs="Calibri"/>
                <w:b/>
                <w:sz w:val="18"/>
                <w:szCs w:val="18"/>
              </w:rPr>
              <w:t>VALIDACIONES</w:t>
            </w:r>
          </w:p>
          <w:p w:rsidR="007777BF" w:rsidRPr="007E1283" w:rsidRDefault="007777BF" w:rsidP="00F846A2">
            <w:pPr>
              <w:autoSpaceDE w:val="0"/>
              <w:autoSpaceDN w:val="0"/>
              <w:adjustRightInd w:val="0"/>
              <w:jc w:val="both"/>
              <w:rPr>
                <w:rFonts w:ascii="Verdana" w:hAnsi="Verdana" w:cs="Calibri"/>
                <w:b/>
                <w:sz w:val="18"/>
                <w:szCs w:val="18"/>
              </w:rPr>
            </w:pPr>
          </w:p>
        </w:tc>
      </w:tr>
      <w:tr w:rsidR="007777BF" w:rsidRPr="00FD291B" w:rsidTr="00F846A2">
        <w:trPr>
          <w:gridAfter w:val="1"/>
          <w:wAfter w:w="72" w:type="dxa"/>
          <w:trHeight w:val="310"/>
        </w:trPr>
        <w:tc>
          <w:tcPr>
            <w:tcW w:w="9498" w:type="dxa"/>
            <w:gridSpan w:val="2"/>
            <w:tcBorders>
              <w:bottom w:val="single" w:sz="4" w:space="0" w:color="auto"/>
            </w:tcBorders>
            <w:shd w:val="clear" w:color="auto" w:fill="auto"/>
            <w:vAlign w:val="bottom"/>
          </w:tcPr>
          <w:p w:rsidR="007777BF" w:rsidRDefault="007777BF" w:rsidP="00F846A2">
            <w:pPr>
              <w:autoSpaceDE w:val="0"/>
              <w:autoSpaceDN w:val="0"/>
              <w:adjustRightInd w:val="0"/>
              <w:jc w:val="both"/>
              <w:rPr>
                <w:rFonts w:ascii="Verdana" w:hAnsi="Verdana" w:cs="Calibri"/>
                <w:sz w:val="18"/>
                <w:szCs w:val="18"/>
              </w:rPr>
            </w:pPr>
            <w:r>
              <w:rPr>
                <w:rFonts w:ascii="Verdana" w:hAnsi="Verdana" w:cs="Calibri"/>
                <w:sz w:val="18"/>
                <w:szCs w:val="18"/>
              </w:rPr>
              <w:t>ANEXO 1: VALIDACIÓN DE SEGUROS</w:t>
            </w:r>
          </w:p>
          <w:p w:rsidR="007777BF" w:rsidRDefault="007777BF" w:rsidP="00F846A2">
            <w:pPr>
              <w:autoSpaceDE w:val="0"/>
              <w:autoSpaceDN w:val="0"/>
              <w:adjustRightInd w:val="0"/>
              <w:jc w:val="both"/>
              <w:rPr>
                <w:rFonts w:ascii="Verdana" w:hAnsi="Verdana" w:cs="Calibri"/>
                <w:sz w:val="18"/>
                <w:szCs w:val="18"/>
              </w:rPr>
            </w:pPr>
            <w:r>
              <w:rPr>
                <w:rFonts w:ascii="Verdana" w:hAnsi="Verdana" w:cs="Calibri"/>
                <w:sz w:val="18"/>
                <w:szCs w:val="18"/>
              </w:rPr>
              <w:t>ANEXO 2: VALIDACIÓN DE MEDIO AMBIENTE</w:t>
            </w:r>
          </w:p>
          <w:p w:rsidR="007777BF" w:rsidRDefault="007777BF" w:rsidP="00F846A2">
            <w:pPr>
              <w:autoSpaceDE w:val="0"/>
              <w:autoSpaceDN w:val="0"/>
              <w:adjustRightInd w:val="0"/>
              <w:jc w:val="both"/>
              <w:rPr>
                <w:rFonts w:ascii="Verdana" w:hAnsi="Verdana" w:cs="Calibri"/>
                <w:sz w:val="18"/>
                <w:szCs w:val="18"/>
              </w:rPr>
            </w:pPr>
            <w:r>
              <w:rPr>
                <w:rFonts w:ascii="Verdana" w:hAnsi="Verdana" w:cs="Calibri"/>
                <w:sz w:val="18"/>
                <w:szCs w:val="18"/>
              </w:rPr>
              <w:t xml:space="preserve">ANEXO 3: VALIDACIÓN DE TRIBUTOS Y FACTURACIÓN </w:t>
            </w:r>
          </w:p>
          <w:p w:rsidR="007777BF" w:rsidRDefault="007777BF" w:rsidP="00F846A2">
            <w:pPr>
              <w:autoSpaceDE w:val="0"/>
              <w:autoSpaceDN w:val="0"/>
              <w:adjustRightInd w:val="0"/>
              <w:jc w:val="both"/>
              <w:rPr>
                <w:rFonts w:ascii="Verdana" w:hAnsi="Verdana" w:cs="Calibri"/>
                <w:sz w:val="18"/>
                <w:szCs w:val="18"/>
              </w:rPr>
            </w:pPr>
            <w:r>
              <w:rPr>
                <w:rFonts w:ascii="Verdana" w:hAnsi="Verdana" w:cs="Calibri"/>
                <w:sz w:val="18"/>
                <w:szCs w:val="18"/>
              </w:rPr>
              <w:t xml:space="preserve">ANEXO 4: VALIDACIÓN DE GARANTÍAS FINANCIERAS </w:t>
            </w:r>
          </w:p>
        </w:tc>
      </w:tr>
      <w:tr w:rsidR="007777BF" w:rsidRPr="00FD291B" w:rsidTr="00F846A2">
        <w:trPr>
          <w:gridAfter w:val="1"/>
          <w:wAfter w:w="72" w:type="dxa"/>
          <w:trHeight w:val="310"/>
        </w:trPr>
        <w:tc>
          <w:tcPr>
            <w:tcW w:w="9498" w:type="dxa"/>
            <w:gridSpan w:val="2"/>
            <w:tcBorders>
              <w:bottom w:val="single" w:sz="4" w:space="0" w:color="auto"/>
            </w:tcBorders>
            <w:shd w:val="clear" w:color="auto" w:fill="B4C6E7"/>
            <w:vAlign w:val="bottom"/>
          </w:tcPr>
          <w:p w:rsidR="007777BF" w:rsidRPr="007E1283" w:rsidRDefault="007777BF" w:rsidP="00F846A2">
            <w:pPr>
              <w:autoSpaceDE w:val="0"/>
              <w:autoSpaceDN w:val="0"/>
              <w:adjustRightInd w:val="0"/>
              <w:jc w:val="center"/>
              <w:rPr>
                <w:rFonts w:ascii="Verdana" w:hAnsi="Verdana" w:cs="Calibri"/>
                <w:b/>
                <w:sz w:val="18"/>
                <w:szCs w:val="18"/>
              </w:rPr>
            </w:pPr>
            <w:r w:rsidRPr="007E1283">
              <w:rPr>
                <w:rFonts w:ascii="Verdana" w:hAnsi="Verdana" w:cs="Calibri"/>
                <w:b/>
                <w:sz w:val="18"/>
                <w:szCs w:val="18"/>
              </w:rPr>
              <w:t>ANEXO 1</w:t>
            </w:r>
          </w:p>
          <w:p w:rsidR="007777BF" w:rsidRDefault="007777BF" w:rsidP="00F846A2">
            <w:pPr>
              <w:autoSpaceDE w:val="0"/>
              <w:autoSpaceDN w:val="0"/>
              <w:adjustRightInd w:val="0"/>
              <w:jc w:val="center"/>
              <w:rPr>
                <w:rFonts w:ascii="Verdana" w:hAnsi="Verdana" w:cs="Calibri"/>
                <w:sz w:val="18"/>
                <w:szCs w:val="18"/>
              </w:rPr>
            </w:pPr>
            <w:r w:rsidRPr="007E1283">
              <w:rPr>
                <w:rFonts w:ascii="Verdana" w:hAnsi="Verdana" w:cs="Calibri"/>
                <w:b/>
                <w:sz w:val="18"/>
                <w:szCs w:val="18"/>
              </w:rPr>
              <w:t>VALIDACIÓN DE SEGUROS</w:t>
            </w:r>
          </w:p>
        </w:tc>
      </w:tr>
      <w:tr w:rsidR="007777BF" w:rsidRPr="00FD291B" w:rsidTr="00F846A2">
        <w:trPr>
          <w:gridAfter w:val="1"/>
          <w:wAfter w:w="72" w:type="dxa"/>
          <w:trHeight w:val="211"/>
        </w:trPr>
        <w:tc>
          <w:tcPr>
            <w:tcW w:w="9498" w:type="dxa"/>
            <w:gridSpan w:val="2"/>
            <w:tcBorders>
              <w:bottom w:val="single" w:sz="4" w:space="0" w:color="auto"/>
            </w:tcBorders>
            <w:shd w:val="clear" w:color="auto" w:fill="auto"/>
            <w:vAlign w:val="bottom"/>
          </w:tcPr>
          <w:p w:rsidR="007777BF" w:rsidRPr="00000EC2" w:rsidRDefault="007777BF" w:rsidP="00F846A2">
            <w:pPr>
              <w:pStyle w:val="Sangradetextonormal"/>
              <w:spacing w:before="240"/>
              <w:jc w:val="both"/>
              <w:rPr>
                <w:rFonts w:ascii="Verdana" w:hAnsi="Verdana" w:cs="Calibri"/>
                <w:sz w:val="18"/>
                <w:szCs w:val="18"/>
              </w:rPr>
            </w:pPr>
            <w:r w:rsidRPr="00000EC2">
              <w:rPr>
                <w:rFonts w:ascii="Verdana" w:hAnsi="Verdana" w:cs="Calibri"/>
                <w:sz w:val="18"/>
                <w:szCs w:val="18"/>
              </w:rPr>
              <w:t xml:space="preserve">La empresa que se adjudique el contrato deberá presentar y mantener vigente de forma ininterrumpida durante todo el periodo del contrato las pólizas de seguro especificadas a continuación: </w:t>
            </w:r>
          </w:p>
          <w:p w:rsidR="007777BF" w:rsidRPr="00017534" w:rsidRDefault="007777BF" w:rsidP="00F846A2">
            <w:pPr>
              <w:pStyle w:val="Sangradetextonormal"/>
              <w:numPr>
                <w:ilvl w:val="0"/>
                <w:numId w:val="35"/>
              </w:numPr>
              <w:spacing w:before="240"/>
              <w:jc w:val="both"/>
              <w:rPr>
                <w:rFonts w:ascii="Verdana" w:hAnsi="Verdana" w:cs="Calibri"/>
                <w:sz w:val="18"/>
                <w:szCs w:val="18"/>
              </w:rPr>
            </w:pPr>
            <w:r w:rsidRPr="00017534">
              <w:rPr>
                <w:rFonts w:ascii="Verdana" w:hAnsi="Verdana" w:cs="Calibri"/>
                <w:sz w:val="18"/>
                <w:szCs w:val="18"/>
              </w:rPr>
              <w:t xml:space="preserve">Seguros de transporte de mercadería, con cobertura desde el punto de despacho y/o carguío hasta el punto de recepción y/o </w:t>
            </w:r>
            <w:proofErr w:type="spellStart"/>
            <w:r w:rsidRPr="00017534">
              <w:rPr>
                <w:rFonts w:ascii="Verdana" w:hAnsi="Verdana" w:cs="Calibri"/>
                <w:sz w:val="18"/>
                <w:szCs w:val="18"/>
              </w:rPr>
              <w:t>descarguio</w:t>
            </w:r>
            <w:proofErr w:type="spellEnd"/>
            <w:r w:rsidRPr="00017534">
              <w:rPr>
                <w:rFonts w:ascii="Verdana" w:hAnsi="Verdana" w:cs="Calibri"/>
                <w:sz w:val="18"/>
                <w:szCs w:val="18"/>
              </w:rPr>
              <w:t xml:space="preserve"> (Clausula “A” del INSTITUTO DE LONDRES) que cubra el valor total de las garrafas transportada. Esta póliza debe estar necesariamente subrogada a favor de YPFB.</w:t>
            </w:r>
          </w:p>
          <w:p w:rsidR="007777BF" w:rsidRDefault="007777BF" w:rsidP="00F846A2">
            <w:pPr>
              <w:autoSpaceDE w:val="0"/>
              <w:autoSpaceDN w:val="0"/>
              <w:adjustRightInd w:val="0"/>
              <w:rPr>
                <w:rFonts w:ascii="Verdana" w:hAnsi="Verdana" w:cs="Calibri"/>
                <w:sz w:val="18"/>
                <w:szCs w:val="18"/>
              </w:rPr>
            </w:pPr>
            <w:r>
              <w:rPr>
                <w:rFonts w:ascii="Verdana" w:hAnsi="Verdana" w:cs="Calibri"/>
                <w:b/>
                <w:sz w:val="18"/>
                <w:szCs w:val="18"/>
              </w:rPr>
              <w:t xml:space="preserve">Condiciones Adicionales.- </w:t>
            </w:r>
            <w:r w:rsidRPr="00017534">
              <w:rPr>
                <w:rFonts w:ascii="Verdana" w:hAnsi="Verdana" w:cs="Calibri"/>
                <w:sz w:val="18"/>
                <w:szCs w:val="18"/>
              </w:rPr>
              <w:t>De suspenderse por cualquier razón la vigencia o cobertura de la póliza nominada precedentemente, o bien se presente la existencia de eventos no cubiertos no cubiertos por las mismas; el transportistas se hace enteramente responsable frente a YPFB, por todos los accidentes que pueda sufrir la carga transportada.</w:t>
            </w:r>
          </w:p>
        </w:tc>
      </w:tr>
      <w:tr w:rsidR="007777BF" w:rsidRPr="00FD291B" w:rsidTr="00F846A2">
        <w:trPr>
          <w:gridAfter w:val="1"/>
          <w:wAfter w:w="72" w:type="dxa"/>
          <w:trHeight w:val="310"/>
        </w:trPr>
        <w:tc>
          <w:tcPr>
            <w:tcW w:w="9498" w:type="dxa"/>
            <w:gridSpan w:val="2"/>
            <w:tcBorders>
              <w:bottom w:val="single" w:sz="4" w:space="0" w:color="auto"/>
            </w:tcBorders>
            <w:shd w:val="clear" w:color="auto" w:fill="B4C6E7"/>
            <w:vAlign w:val="bottom"/>
          </w:tcPr>
          <w:p w:rsidR="007777BF" w:rsidRPr="007E1283" w:rsidRDefault="007777BF" w:rsidP="00F846A2">
            <w:pPr>
              <w:autoSpaceDE w:val="0"/>
              <w:autoSpaceDN w:val="0"/>
              <w:adjustRightInd w:val="0"/>
              <w:jc w:val="center"/>
              <w:rPr>
                <w:rFonts w:ascii="Verdana" w:hAnsi="Verdana" w:cs="Calibri"/>
                <w:b/>
                <w:sz w:val="18"/>
                <w:szCs w:val="18"/>
              </w:rPr>
            </w:pPr>
            <w:r w:rsidRPr="007E1283">
              <w:rPr>
                <w:rFonts w:ascii="Verdana" w:hAnsi="Verdana" w:cs="Calibri"/>
                <w:b/>
                <w:sz w:val="18"/>
                <w:szCs w:val="18"/>
              </w:rPr>
              <w:t>ANEXO 2</w:t>
            </w:r>
          </w:p>
          <w:p w:rsidR="007777BF" w:rsidRDefault="007777BF" w:rsidP="00F846A2">
            <w:pPr>
              <w:autoSpaceDE w:val="0"/>
              <w:autoSpaceDN w:val="0"/>
              <w:adjustRightInd w:val="0"/>
              <w:jc w:val="center"/>
              <w:rPr>
                <w:rFonts w:ascii="Verdana" w:hAnsi="Verdana" w:cs="Calibri"/>
                <w:sz w:val="18"/>
                <w:szCs w:val="18"/>
              </w:rPr>
            </w:pPr>
            <w:r w:rsidRPr="007E1283">
              <w:rPr>
                <w:rFonts w:ascii="Verdana" w:hAnsi="Verdana" w:cs="Calibri"/>
                <w:b/>
                <w:sz w:val="18"/>
                <w:szCs w:val="18"/>
              </w:rPr>
              <w:t>VALIDACIÓN DE MEDIO AMBIENTE</w:t>
            </w:r>
          </w:p>
        </w:tc>
      </w:tr>
      <w:tr w:rsidR="007777BF" w:rsidRPr="00FD291B" w:rsidTr="00F846A2">
        <w:trPr>
          <w:gridAfter w:val="1"/>
          <w:wAfter w:w="72" w:type="dxa"/>
          <w:trHeight w:val="92"/>
        </w:trPr>
        <w:tc>
          <w:tcPr>
            <w:tcW w:w="9498" w:type="dxa"/>
            <w:gridSpan w:val="2"/>
            <w:tcBorders>
              <w:bottom w:val="single" w:sz="4" w:space="0" w:color="auto"/>
            </w:tcBorders>
            <w:shd w:val="clear" w:color="auto" w:fill="auto"/>
            <w:vAlign w:val="bottom"/>
          </w:tcPr>
          <w:p w:rsidR="007777BF" w:rsidRDefault="007777BF" w:rsidP="00F846A2">
            <w:pPr>
              <w:autoSpaceDE w:val="0"/>
              <w:autoSpaceDN w:val="0"/>
              <w:adjustRightInd w:val="0"/>
              <w:jc w:val="center"/>
              <w:rPr>
                <w:rFonts w:ascii="Verdana" w:hAnsi="Verdana" w:cs="Calibri"/>
                <w:sz w:val="18"/>
                <w:szCs w:val="18"/>
              </w:rPr>
            </w:pPr>
            <w:r>
              <w:rPr>
                <w:rFonts w:ascii="Verdana" w:hAnsi="Verdana" w:cs="Calibri"/>
                <w:sz w:val="18"/>
                <w:szCs w:val="18"/>
              </w:rPr>
              <w:t>NO APLICA</w:t>
            </w:r>
          </w:p>
        </w:tc>
      </w:tr>
      <w:tr w:rsidR="007777BF" w:rsidRPr="00FD291B" w:rsidTr="00F846A2">
        <w:trPr>
          <w:gridAfter w:val="1"/>
          <w:wAfter w:w="72" w:type="dxa"/>
          <w:trHeight w:val="310"/>
        </w:trPr>
        <w:tc>
          <w:tcPr>
            <w:tcW w:w="9498" w:type="dxa"/>
            <w:gridSpan w:val="2"/>
            <w:shd w:val="clear" w:color="auto" w:fill="B4C6E7"/>
            <w:vAlign w:val="bottom"/>
          </w:tcPr>
          <w:p w:rsidR="007777BF" w:rsidRPr="007E1283" w:rsidRDefault="007777BF" w:rsidP="00F846A2">
            <w:pPr>
              <w:autoSpaceDE w:val="0"/>
              <w:autoSpaceDN w:val="0"/>
              <w:adjustRightInd w:val="0"/>
              <w:jc w:val="center"/>
              <w:rPr>
                <w:rFonts w:ascii="Verdana" w:hAnsi="Verdana" w:cs="Calibri"/>
                <w:b/>
                <w:sz w:val="18"/>
                <w:szCs w:val="18"/>
              </w:rPr>
            </w:pPr>
            <w:r w:rsidRPr="007E1283">
              <w:rPr>
                <w:rFonts w:ascii="Verdana" w:hAnsi="Verdana" w:cs="Calibri"/>
                <w:b/>
                <w:sz w:val="18"/>
                <w:szCs w:val="18"/>
              </w:rPr>
              <w:t>ANEXO 3</w:t>
            </w:r>
          </w:p>
          <w:p w:rsidR="007777BF" w:rsidRDefault="007777BF" w:rsidP="00F846A2">
            <w:pPr>
              <w:autoSpaceDE w:val="0"/>
              <w:autoSpaceDN w:val="0"/>
              <w:adjustRightInd w:val="0"/>
              <w:jc w:val="center"/>
              <w:rPr>
                <w:rFonts w:ascii="Verdana" w:hAnsi="Verdana" w:cs="Calibri"/>
                <w:sz w:val="18"/>
                <w:szCs w:val="18"/>
              </w:rPr>
            </w:pPr>
            <w:r w:rsidRPr="007E1283">
              <w:rPr>
                <w:rFonts w:ascii="Verdana" w:hAnsi="Verdana" w:cs="Calibri"/>
                <w:b/>
                <w:sz w:val="18"/>
                <w:szCs w:val="18"/>
              </w:rPr>
              <w:t>VALIDACIÓN DE TRIBUTOS Y FACTURACIÓN</w:t>
            </w:r>
          </w:p>
        </w:tc>
      </w:tr>
      <w:tr w:rsidR="007777BF" w:rsidRPr="00FD291B" w:rsidTr="00F846A2">
        <w:trPr>
          <w:gridAfter w:val="1"/>
          <w:wAfter w:w="72" w:type="dxa"/>
          <w:trHeight w:val="310"/>
        </w:trPr>
        <w:tc>
          <w:tcPr>
            <w:tcW w:w="9498" w:type="dxa"/>
            <w:gridSpan w:val="2"/>
            <w:shd w:val="clear" w:color="auto" w:fill="FFFFFF"/>
            <w:vAlign w:val="bottom"/>
          </w:tcPr>
          <w:p w:rsidR="007777BF" w:rsidRPr="00CB35E1" w:rsidRDefault="007777BF" w:rsidP="00F846A2">
            <w:pPr>
              <w:autoSpaceDE w:val="0"/>
              <w:autoSpaceDN w:val="0"/>
              <w:adjustRightInd w:val="0"/>
              <w:jc w:val="both"/>
              <w:rPr>
                <w:rFonts w:ascii="Verdana" w:hAnsi="Verdana"/>
                <w:b/>
                <w:bCs/>
                <w:sz w:val="18"/>
                <w:szCs w:val="18"/>
                <w:lang w:eastAsia="es-BO"/>
              </w:rPr>
            </w:pPr>
            <w:r w:rsidRPr="00CB35E1">
              <w:rPr>
                <w:rFonts w:ascii="Verdana" w:hAnsi="Verdana"/>
                <w:b/>
                <w:bCs/>
                <w:sz w:val="18"/>
                <w:szCs w:val="18"/>
                <w:lang w:eastAsia="es-BO"/>
              </w:rPr>
              <w:t>FACTURACIÓN.</w:t>
            </w:r>
          </w:p>
          <w:p w:rsidR="007777BF" w:rsidRPr="006A0AA3" w:rsidRDefault="007777BF" w:rsidP="00F846A2">
            <w:pPr>
              <w:autoSpaceDE w:val="0"/>
              <w:autoSpaceDN w:val="0"/>
              <w:adjustRightInd w:val="0"/>
              <w:jc w:val="both"/>
              <w:rPr>
                <w:rFonts w:ascii="Verdana" w:hAnsi="Verdana"/>
                <w:b/>
                <w:bCs/>
                <w:color w:val="203764"/>
                <w:sz w:val="18"/>
                <w:szCs w:val="18"/>
                <w:lang w:eastAsia="es-BO"/>
              </w:rPr>
            </w:pPr>
          </w:p>
          <w:p w:rsidR="007777BF" w:rsidRPr="006A0AA3" w:rsidRDefault="007777BF" w:rsidP="00F846A2">
            <w:pPr>
              <w:autoSpaceDE w:val="0"/>
              <w:autoSpaceDN w:val="0"/>
              <w:adjustRightInd w:val="0"/>
              <w:jc w:val="both"/>
              <w:rPr>
                <w:rFonts w:ascii="Verdana" w:hAnsi="Verdana"/>
                <w:color w:val="000000"/>
                <w:sz w:val="18"/>
                <w:szCs w:val="18"/>
                <w:lang w:eastAsia="es-BO"/>
              </w:rPr>
            </w:pPr>
            <w:r w:rsidRPr="009F0A4E">
              <w:rPr>
                <w:rFonts w:ascii="Verdana" w:hAnsi="Verdana"/>
                <w:color w:val="000000"/>
                <w:sz w:val="18"/>
                <w:szCs w:val="18"/>
                <w:lang w:eastAsia="es-BO"/>
              </w:rPr>
              <w:t>La factura debe ser emitida de acuerdo a normativa vigente a nombre de Yacimientos Petrolíferos Fiscales Bolivianos consignando el Número de Identificación Tributaria (NIT) 1020269020</w:t>
            </w:r>
          </w:p>
          <w:p w:rsidR="007777BF" w:rsidRDefault="007777BF" w:rsidP="00F846A2">
            <w:pPr>
              <w:autoSpaceDE w:val="0"/>
              <w:autoSpaceDN w:val="0"/>
              <w:adjustRightInd w:val="0"/>
              <w:jc w:val="both"/>
              <w:rPr>
                <w:rFonts w:ascii="Verdana" w:hAnsi="Verdana"/>
                <w:color w:val="000000"/>
                <w:sz w:val="18"/>
                <w:szCs w:val="18"/>
                <w:lang w:eastAsia="es-BO"/>
              </w:rPr>
            </w:pPr>
          </w:p>
          <w:p w:rsidR="007777BF" w:rsidRDefault="007777BF" w:rsidP="00F846A2">
            <w:pPr>
              <w:autoSpaceDE w:val="0"/>
              <w:autoSpaceDN w:val="0"/>
              <w:adjustRightInd w:val="0"/>
              <w:jc w:val="both"/>
              <w:rPr>
                <w:rFonts w:ascii="Verdana" w:hAnsi="Verdana"/>
                <w:color w:val="000000"/>
                <w:sz w:val="18"/>
                <w:szCs w:val="18"/>
                <w:lang w:eastAsia="es-BO"/>
              </w:rPr>
            </w:pPr>
            <w:r w:rsidRPr="009F0A4E">
              <w:rPr>
                <w:rFonts w:ascii="Verdana" w:hAnsi="Verdana"/>
                <w:color w:val="000000"/>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7777BF" w:rsidRPr="006A0AA3" w:rsidRDefault="007777BF" w:rsidP="00F846A2">
            <w:pPr>
              <w:autoSpaceDE w:val="0"/>
              <w:autoSpaceDN w:val="0"/>
              <w:adjustRightInd w:val="0"/>
              <w:jc w:val="both"/>
              <w:rPr>
                <w:rFonts w:ascii="Verdana" w:hAnsi="Verdana"/>
                <w:color w:val="000000"/>
                <w:sz w:val="18"/>
                <w:szCs w:val="18"/>
                <w:lang w:eastAsia="es-BO"/>
              </w:rPr>
            </w:pPr>
          </w:p>
          <w:p w:rsidR="007777BF" w:rsidRPr="006A0AA3" w:rsidRDefault="007777BF" w:rsidP="00F846A2">
            <w:pPr>
              <w:autoSpaceDE w:val="0"/>
              <w:autoSpaceDN w:val="0"/>
              <w:adjustRightInd w:val="0"/>
              <w:jc w:val="both"/>
              <w:rPr>
                <w:rFonts w:ascii="Verdana" w:hAnsi="Verdana"/>
                <w:color w:val="000000"/>
                <w:sz w:val="18"/>
                <w:szCs w:val="18"/>
                <w:lang w:eastAsia="es-BO"/>
              </w:rPr>
            </w:pPr>
            <w:r w:rsidRPr="009F0A4E">
              <w:rPr>
                <w:rFonts w:ascii="Verdana" w:hAnsi="Verdana"/>
                <w:color w:val="000000"/>
                <w:sz w:val="18"/>
                <w:szCs w:val="18"/>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7777BF" w:rsidRDefault="007777BF" w:rsidP="00F846A2">
            <w:pPr>
              <w:autoSpaceDE w:val="0"/>
              <w:autoSpaceDN w:val="0"/>
              <w:adjustRightInd w:val="0"/>
              <w:jc w:val="both"/>
              <w:rPr>
                <w:rFonts w:ascii="Verdana" w:hAnsi="Verdana"/>
                <w:color w:val="000000"/>
                <w:sz w:val="18"/>
                <w:szCs w:val="18"/>
                <w:lang w:eastAsia="es-BO"/>
              </w:rPr>
            </w:pPr>
          </w:p>
          <w:p w:rsidR="007777BF" w:rsidRPr="004261A0" w:rsidRDefault="007777BF" w:rsidP="00F846A2">
            <w:pPr>
              <w:autoSpaceDE w:val="0"/>
              <w:autoSpaceDN w:val="0"/>
              <w:adjustRightInd w:val="0"/>
              <w:jc w:val="both"/>
              <w:rPr>
                <w:rFonts w:ascii="Verdana" w:hAnsi="Verdana"/>
                <w:b/>
                <w:color w:val="000000"/>
                <w:sz w:val="18"/>
                <w:szCs w:val="18"/>
                <w:lang w:eastAsia="es-BO"/>
              </w:rPr>
            </w:pPr>
            <w:r w:rsidRPr="004261A0">
              <w:rPr>
                <w:rFonts w:ascii="Verdana" w:hAnsi="Verdana"/>
                <w:b/>
                <w:color w:val="000000"/>
                <w:sz w:val="18"/>
                <w:szCs w:val="18"/>
                <w:lang w:eastAsia="es-BO"/>
              </w:rPr>
              <w:t>MULTAS Y PENALIDADES</w:t>
            </w:r>
          </w:p>
          <w:p w:rsidR="007777BF" w:rsidRDefault="007777BF" w:rsidP="00F846A2">
            <w:pPr>
              <w:autoSpaceDE w:val="0"/>
              <w:autoSpaceDN w:val="0"/>
              <w:adjustRightInd w:val="0"/>
              <w:jc w:val="both"/>
              <w:rPr>
                <w:rFonts w:ascii="Verdana" w:hAnsi="Verdana"/>
                <w:b/>
                <w:bCs/>
                <w:color w:val="203764"/>
                <w:sz w:val="18"/>
                <w:szCs w:val="18"/>
                <w:lang w:eastAsia="es-BO"/>
              </w:rPr>
            </w:pPr>
          </w:p>
          <w:p w:rsidR="007777BF" w:rsidRPr="00000EC2" w:rsidRDefault="007777BF" w:rsidP="00F846A2">
            <w:pPr>
              <w:autoSpaceDE w:val="0"/>
              <w:autoSpaceDN w:val="0"/>
              <w:adjustRightInd w:val="0"/>
              <w:jc w:val="both"/>
              <w:rPr>
                <w:rFonts w:ascii="Verdana" w:hAnsi="Verdana"/>
                <w:b/>
                <w:bCs/>
                <w:sz w:val="18"/>
                <w:szCs w:val="18"/>
                <w:lang w:eastAsia="es-BO"/>
              </w:rPr>
            </w:pPr>
            <w:r w:rsidRPr="00000EC2">
              <w:rPr>
                <w:rFonts w:ascii="Verdana" w:hAnsi="Verdana"/>
                <w:b/>
                <w:bCs/>
                <w:sz w:val="18"/>
                <w:szCs w:val="18"/>
                <w:lang w:eastAsia="es-BO"/>
              </w:rPr>
              <w:t>TRIBUTOS.</w:t>
            </w:r>
          </w:p>
          <w:p w:rsidR="007777BF" w:rsidRDefault="007777BF" w:rsidP="00F846A2">
            <w:pPr>
              <w:autoSpaceDE w:val="0"/>
              <w:autoSpaceDN w:val="0"/>
              <w:adjustRightInd w:val="0"/>
              <w:jc w:val="both"/>
              <w:rPr>
                <w:rFonts w:ascii="Verdana" w:hAnsi="Verdana" w:cs="Calibri"/>
                <w:sz w:val="18"/>
                <w:szCs w:val="18"/>
              </w:rPr>
            </w:pPr>
            <w:r w:rsidRPr="00000EC2">
              <w:rPr>
                <w:rFonts w:ascii="Verdana" w:hAnsi="Verdana"/>
                <w:sz w:val="18"/>
                <w:szCs w:val="18"/>
                <w:lang w:eastAsia="es-BO"/>
              </w:rPr>
              <w:t>El adjudicado declara que todos los tributos vigentes a la fecha y que puedan originarse directa o indirectamente en aplicación del contrato, son de su responsabilidad, no correspondiendo ningún reclamo posterior</w:t>
            </w:r>
            <w:r w:rsidRPr="009F0A4E">
              <w:rPr>
                <w:rFonts w:ascii="Verdana" w:hAnsi="Verdana"/>
                <w:color w:val="000000"/>
                <w:sz w:val="18"/>
                <w:szCs w:val="18"/>
                <w:lang w:eastAsia="es-BO"/>
              </w:rPr>
              <w:t>.</w:t>
            </w:r>
          </w:p>
        </w:tc>
      </w:tr>
      <w:tr w:rsidR="007777BF" w:rsidRPr="00FD291B" w:rsidTr="00F846A2">
        <w:trPr>
          <w:gridAfter w:val="1"/>
          <w:wAfter w:w="72" w:type="dxa"/>
          <w:trHeight w:val="310"/>
        </w:trPr>
        <w:tc>
          <w:tcPr>
            <w:tcW w:w="9498" w:type="dxa"/>
            <w:gridSpan w:val="2"/>
            <w:shd w:val="clear" w:color="auto" w:fill="B4C6E7"/>
            <w:vAlign w:val="bottom"/>
          </w:tcPr>
          <w:p w:rsidR="007777BF" w:rsidRPr="000C29EA" w:rsidRDefault="007777BF" w:rsidP="00F846A2">
            <w:pPr>
              <w:autoSpaceDE w:val="0"/>
              <w:autoSpaceDN w:val="0"/>
              <w:adjustRightInd w:val="0"/>
              <w:jc w:val="center"/>
              <w:rPr>
                <w:rFonts w:ascii="Verdana" w:hAnsi="Verdana" w:cs="Calibri"/>
                <w:b/>
                <w:sz w:val="18"/>
                <w:szCs w:val="18"/>
              </w:rPr>
            </w:pPr>
            <w:r w:rsidRPr="000C29EA">
              <w:rPr>
                <w:rFonts w:ascii="Verdana" w:hAnsi="Verdana" w:cs="Calibri"/>
                <w:b/>
                <w:sz w:val="18"/>
                <w:szCs w:val="18"/>
              </w:rPr>
              <w:t>ANEXO 4</w:t>
            </w:r>
          </w:p>
          <w:p w:rsidR="007777BF" w:rsidRDefault="007777BF" w:rsidP="00F846A2">
            <w:pPr>
              <w:autoSpaceDE w:val="0"/>
              <w:autoSpaceDN w:val="0"/>
              <w:adjustRightInd w:val="0"/>
              <w:jc w:val="center"/>
              <w:rPr>
                <w:rFonts w:ascii="Verdana" w:hAnsi="Verdana" w:cs="Calibri"/>
                <w:sz w:val="18"/>
                <w:szCs w:val="18"/>
              </w:rPr>
            </w:pPr>
            <w:r w:rsidRPr="000C29EA">
              <w:rPr>
                <w:rFonts w:ascii="Verdana" w:hAnsi="Verdana" w:cs="Calibri"/>
                <w:b/>
                <w:sz w:val="18"/>
                <w:szCs w:val="18"/>
              </w:rPr>
              <w:t>VALIDACIÓN DE GARANTÍAS FINANCIERAS</w:t>
            </w:r>
          </w:p>
        </w:tc>
      </w:tr>
      <w:tr w:rsidR="007777BF" w:rsidRPr="00FD291B" w:rsidTr="00F846A2">
        <w:trPr>
          <w:gridAfter w:val="1"/>
          <w:wAfter w:w="72" w:type="dxa"/>
          <w:trHeight w:val="310"/>
        </w:trPr>
        <w:tc>
          <w:tcPr>
            <w:tcW w:w="9498" w:type="dxa"/>
            <w:gridSpan w:val="2"/>
            <w:tcBorders>
              <w:bottom w:val="single" w:sz="4" w:space="0" w:color="auto"/>
            </w:tcBorders>
            <w:shd w:val="clear" w:color="auto" w:fill="FFFFFF"/>
            <w:vAlign w:val="bottom"/>
          </w:tcPr>
          <w:p w:rsidR="007777BF" w:rsidRPr="00066001" w:rsidRDefault="007777BF" w:rsidP="00F846A2">
            <w:pPr>
              <w:tabs>
                <w:tab w:val="left" w:pos="1965"/>
              </w:tabs>
              <w:jc w:val="both"/>
              <w:rPr>
                <w:rFonts w:ascii="Verdana" w:hAnsi="Verdana" w:cs="Calibri"/>
                <w:b/>
                <w:bCs/>
                <w:sz w:val="18"/>
                <w:szCs w:val="18"/>
                <w:lang w:val="es-BO"/>
              </w:rPr>
            </w:pPr>
            <w:r w:rsidRPr="00066001">
              <w:rPr>
                <w:rFonts w:ascii="Verdana" w:hAnsi="Verdana" w:cs="Calibri"/>
                <w:b/>
                <w:bCs/>
                <w:sz w:val="18"/>
                <w:szCs w:val="18"/>
                <w:lang w:val="es-BO"/>
              </w:rPr>
              <w:lastRenderedPageBreak/>
              <w:t>GARANTIA DE SERIEDAD DE PROPUESTA</w:t>
            </w:r>
          </w:p>
          <w:p w:rsidR="007777BF" w:rsidRDefault="007777BF" w:rsidP="00F846A2">
            <w:pPr>
              <w:tabs>
                <w:tab w:val="left" w:pos="1965"/>
              </w:tabs>
              <w:jc w:val="both"/>
              <w:rPr>
                <w:rFonts w:ascii="Verdana" w:hAnsi="Verdana" w:cs="Calibri"/>
                <w:bCs/>
                <w:sz w:val="18"/>
                <w:szCs w:val="18"/>
                <w:lang w:val="es-BO"/>
              </w:rPr>
            </w:pPr>
          </w:p>
          <w:p w:rsidR="007777BF" w:rsidRPr="00571C05" w:rsidRDefault="007777BF" w:rsidP="00F846A2">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t>A elección del  proponente podrá presentar:</w:t>
            </w:r>
          </w:p>
          <w:p w:rsidR="007777BF" w:rsidRPr="00571C05" w:rsidRDefault="007777BF" w:rsidP="00F846A2">
            <w:pPr>
              <w:tabs>
                <w:tab w:val="left" w:pos="1965"/>
              </w:tabs>
              <w:jc w:val="both"/>
              <w:rPr>
                <w:rFonts w:ascii="Verdana" w:hAnsi="Verdana" w:cs="Calibri"/>
                <w:bCs/>
                <w:sz w:val="18"/>
                <w:szCs w:val="18"/>
                <w:lang w:val="es-BO"/>
              </w:rPr>
            </w:pPr>
          </w:p>
          <w:p w:rsidR="007777BF" w:rsidRPr="00571C05" w:rsidRDefault="007777BF" w:rsidP="00F846A2">
            <w:pPr>
              <w:numPr>
                <w:ilvl w:val="0"/>
                <w:numId w:val="31"/>
              </w:numPr>
              <w:jc w:val="both"/>
              <w:rPr>
                <w:rFonts w:ascii="Verdana" w:hAnsi="Verdana" w:cs="Calibri"/>
                <w:bCs/>
                <w:sz w:val="18"/>
                <w:szCs w:val="18"/>
                <w:lang w:val="es-BO"/>
              </w:rPr>
            </w:pPr>
            <w:r w:rsidRPr="00571C05">
              <w:rPr>
                <w:rFonts w:ascii="Verdana" w:hAnsi="Verdana" w:cs="Calibri"/>
                <w:b/>
                <w:bCs/>
                <w:sz w:val="18"/>
                <w:szCs w:val="18"/>
                <w:lang w:val="es-BO"/>
              </w:rPr>
              <w:t>Boleta de Garantía</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inmediata</w:t>
            </w:r>
            <w:r w:rsidRPr="00571C05">
              <w:rPr>
                <w:rFonts w:ascii="Verdana" w:hAnsi="Verdana" w:cs="Calibri"/>
                <w:bCs/>
                <w:sz w:val="18"/>
                <w:szCs w:val="18"/>
                <w:lang w:val="es-BO"/>
              </w:rPr>
              <w:t xml:space="preserve"> con vigencia de Noventa (90) días, por un importe equivalente al Uno (1) % del valor total de la propuesta económica.</w:t>
            </w:r>
          </w:p>
          <w:p w:rsidR="007777BF" w:rsidRPr="00571C05" w:rsidRDefault="007777BF" w:rsidP="00F846A2">
            <w:pPr>
              <w:ind w:left="284"/>
              <w:jc w:val="both"/>
              <w:rPr>
                <w:rFonts w:ascii="Verdana" w:hAnsi="Verdana" w:cs="Calibri"/>
                <w:bCs/>
                <w:sz w:val="18"/>
                <w:szCs w:val="18"/>
                <w:lang w:val="es-BO"/>
              </w:rPr>
            </w:pPr>
          </w:p>
          <w:p w:rsidR="007777BF" w:rsidRPr="00571C05" w:rsidRDefault="007777BF" w:rsidP="00F846A2">
            <w:pPr>
              <w:numPr>
                <w:ilvl w:val="0"/>
                <w:numId w:val="31"/>
              </w:numPr>
              <w:jc w:val="both"/>
              <w:rPr>
                <w:rFonts w:ascii="Verdana" w:hAnsi="Verdana" w:cs="Calibri"/>
                <w:bCs/>
                <w:sz w:val="18"/>
                <w:szCs w:val="18"/>
                <w:lang w:val="es-BO"/>
              </w:rPr>
            </w:pPr>
            <w:r w:rsidRPr="00571C05">
              <w:rPr>
                <w:rFonts w:ascii="Verdana" w:hAnsi="Verdana" w:cs="Calibri"/>
                <w:b/>
                <w:bCs/>
                <w:sz w:val="18"/>
                <w:szCs w:val="18"/>
                <w:lang w:val="es-BO"/>
              </w:rPr>
              <w:t>Garantía a Primer Requerimiento</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a primer requerimiento</w:t>
            </w:r>
            <w:r w:rsidRPr="00571C05">
              <w:rPr>
                <w:rFonts w:ascii="Verdana" w:hAnsi="Verdana" w:cs="Calibri"/>
                <w:bCs/>
                <w:sz w:val="18"/>
                <w:szCs w:val="18"/>
                <w:lang w:val="es-BO"/>
              </w:rPr>
              <w:t xml:space="preserve"> con vigencia con vigencia de Noventa (90) días, por un importe equivalente al Uno (1) % del valor total de la propuesta económica.</w:t>
            </w:r>
          </w:p>
          <w:p w:rsidR="007777BF" w:rsidRPr="00571C05" w:rsidRDefault="007777BF" w:rsidP="00F846A2">
            <w:pPr>
              <w:pStyle w:val="Prrafodelista"/>
              <w:rPr>
                <w:rFonts w:ascii="Verdana" w:hAnsi="Verdana" w:cs="Calibri"/>
                <w:bCs/>
                <w:sz w:val="18"/>
                <w:szCs w:val="18"/>
                <w:lang w:val="es-BO"/>
              </w:rPr>
            </w:pPr>
          </w:p>
          <w:p w:rsidR="007777BF" w:rsidRPr="00571C05" w:rsidRDefault="007777BF" w:rsidP="00F846A2">
            <w:pPr>
              <w:numPr>
                <w:ilvl w:val="0"/>
                <w:numId w:val="31"/>
              </w:numPr>
              <w:jc w:val="both"/>
              <w:rPr>
                <w:rFonts w:ascii="Verdana" w:hAnsi="Verdana" w:cs="Calibri"/>
                <w:bCs/>
                <w:sz w:val="18"/>
                <w:szCs w:val="18"/>
                <w:lang w:val="es-BO"/>
              </w:rPr>
            </w:pPr>
            <w:r w:rsidRPr="00571C05">
              <w:rPr>
                <w:rFonts w:ascii="Verdana" w:hAnsi="Verdana" w:cs="Calibri"/>
                <w:b/>
                <w:bCs/>
                <w:sz w:val="18"/>
                <w:szCs w:val="18"/>
                <w:lang w:val="es-BO"/>
              </w:rPr>
              <w:t>Póliza de caución a Primer requerimiento</w:t>
            </w:r>
            <w:r w:rsidRPr="00571C05">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7777BF" w:rsidRDefault="007777BF" w:rsidP="00F846A2">
            <w:pPr>
              <w:autoSpaceDE w:val="0"/>
              <w:autoSpaceDN w:val="0"/>
              <w:adjustRightInd w:val="0"/>
              <w:jc w:val="both"/>
              <w:rPr>
                <w:rFonts w:ascii="Verdana" w:hAnsi="Verdana" w:cs="Calibri"/>
                <w:sz w:val="18"/>
                <w:szCs w:val="18"/>
              </w:rPr>
            </w:pPr>
          </w:p>
          <w:p w:rsidR="007777BF" w:rsidRPr="00571C05" w:rsidRDefault="007777BF" w:rsidP="00F846A2">
            <w:pPr>
              <w:autoSpaceDE w:val="0"/>
              <w:autoSpaceDN w:val="0"/>
              <w:adjustRightInd w:val="0"/>
              <w:jc w:val="both"/>
              <w:rPr>
                <w:rFonts w:ascii="Verdana" w:hAnsi="Verdana" w:cs="Calibri"/>
                <w:b/>
                <w:i/>
                <w:sz w:val="18"/>
                <w:szCs w:val="18"/>
              </w:rPr>
            </w:pPr>
            <w:r w:rsidRPr="00571C05">
              <w:rPr>
                <w:rFonts w:ascii="Verdana" w:hAnsi="Verdana" w:cs="Calibri"/>
                <w:b/>
                <w:i/>
                <w:sz w:val="18"/>
                <w:szCs w:val="18"/>
              </w:rPr>
              <w:t>GARANTÍA DE CUMPLIMIENTO DE CONTRATO:</w:t>
            </w:r>
          </w:p>
          <w:p w:rsidR="007777BF" w:rsidRPr="00571C05" w:rsidRDefault="007777BF" w:rsidP="00F846A2">
            <w:pPr>
              <w:autoSpaceDE w:val="0"/>
              <w:autoSpaceDN w:val="0"/>
              <w:adjustRightInd w:val="0"/>
              <w:jc w:val="both"/>
              <w:rPr>
                <w:rFonts w:ascii="Verdana" w:hAnsi="Verdana" w:cs="Calibri"/>
                <w:b/>
                <w:i/>
                <w:sz w:val="18"/>
                <w:szCs w:val="18"/>
              </w:rPr>
            </w:pPr>
          </w:p>
          <w:p w:rsidR="007777BF" w:rsidRPr="00571C05" w:rsidRDefault="007777BF" w:rsidP="00F846A2">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t xml:space="preserve">A elección del  </w:t>
            </w:r>
            <w:r>
              <w:rPr>
                <w:rFonts w:ascii="Verdana" w:hAnsi="Verdana" w:cs="Calibri"/>
                <w:bCs/>
                <w:sz w:val="18"/>
                <w:szCs w:val="18"/>
                <w:lang w:val="es-BO"/>
              </w:rPr>
              <w:t>adjudicado</w:t>
            </w:r>
            <w:r w:rsidRPr="00571C05">
              <w:rPr>
                <w:rFonts w:ascii="Verdana" w:hAnsi="Verdana" w:cs="Calibri"/>
                <w:bCs/>
                <w:sz w:val="18"/>
                <w:szCs w:val="18"/>
                <w:lang w:val="es-BO"/>
              </w:rPr>
              <w:t xml:space="preserve"> podrá presentar:</w:t>
            </w:r>
          </w:p>
          <w:p w:rsidR="007777BF" w:rsidRPr="00571C05" w:rsidRDefault="007777BF" w:rsidP="00F846A2">
            <w:pPr>
              <w:autoSpaceDE w:val="0"/>
              <w:autoSpaceDN w:val="0"/>
              <w:adjustRightInd w:val="0"/>
              <w:jc w:val="both"/>
              <w:rPr>
                <w:rFonts w:ascii="Verdana" w:hAnsi="Verdana" w:cs="Calibri"/>
                <w:b/>
                <w:sz w:val="18"/>
                <w:szCs w:val="18"/>
              </w:rPr>
            </w:pPr>
          </w:p>
          <w:p w:rsidR="007777BF" w:rsidRPr="00571C05" w:rsidRDefault="007777BF" w:rsidP="00F846A2">
            <w:pPr>
              <w:numPr>
                <w:ilvl w:val="0"/>
                <w:numId w:val="32"/>
              </w:numPr>
              <w:autoSpaceDE w:val="0"/>
              <w:autoSpaceDN w:val="0"/>
              <w:adjustRightInd w:val="0"/>
              <w:jc w:val="both"/>
              <w:rPr>
                <w:rFonts w:ascii="Verdana" w:hAnsi="Verdana" w:cs="Calibri"/>
                <w:sz w:val="18"/>
                <w:szCs w:val="18"/>
              </w:rPr>
            </w:pPr>
            <w:r w:rsidRPr="00571C05">
              <w:rPr>
                <w:rFonts w:ascii="Verdana" w:hAnsi="Verdana" w:cs="Calibri"/>
                <w:b/>
                <w:sz w:val="18"/>
                <w:szCs w:val="18"/>
              </w:rPr>
              <w:t>Boleta de Garantía</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7777BF" w:rsidRDefault="007777BF" w:rsidP="00F846A2">
            <w:pPr>
              <w:numPr>
                <w:ilvl w:val="0"/>
                <w:numId w:val="32"/>
              </w:numPr>
              <w:autoSpaceDE w:val="0"/>
              <w:autoSpaceDN w:val="0"/>
              <w:adjustRightInd w:val="0"/>
              <w:jc w:val="both"/>
              <w:rPr>
                <w:rFonts w:ascii="Verdana" w:hAnsi="Verdana" w:cs="Calibri"/>
                <w:sz w:val="18"/>
                <w:szCs w:val="18"/>
              </w:rPr>
            </w:pPr>
            <w:r w:rsidRPr="00571C05">
              <w:rPr>
                <w:rFonts w:ascii="Verdana" w:hAnsi="Verdana" w:cs="Calibri"/>
                <w:b/>
                <w:sz w:val="18"/>
                <w:szCs w:val="18"/>
              </w:rPr>
              <w:t>Garantía a Primer Requerimiento</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7777BF" w:rsidRPr="00962DF1" w:rsidRDefault="007777BF" w:rsidP="00F846A2">
            <w:pPr>
              <w:pStyle w:val="Prrafodelista"/>
              <w:numPr>
                <w:ilvl w:val="0"/>
                <w:numId w:val="32"/>
              </w:numPr>
              <w:autoSpaceDE w:val="0"/>
              <w:autoSpaceDN w:val="0"/>
              <w:adjustRightInd w:val="0"/>
              <w:jc w:val="both"/>
              <w:rPr>
                <w:rFonts w:ascii="Verdana" w:hAnsi="Verdana" w:cs="Calibri"/>
                <w:sz w:val="18"/>
                <w:szCs w:val="18"/>
              </w:rPr>
            </w:pPr>
            <w:r w:rsidRPr="00962DF1">
              <w:rPr>
                <w:rFonts w:ascii="Calibri" w:hAnsi="Calibri" w:cs="Calibri"/>
                <w:b/>
                <w:color w:val="000000"/>
                <w:sz w:val="22"/>
                <w:szCs w:val="22"/>
                <w:lang w:eastAsia="es-ES"/>
              </w:rPr>
              <w:t>Retenciones</w:t>
            </w:r>
            <w:r>
              <w:rPr>
                <w:rFonts w:ascii="Calibri" w:hAnsi="Calibri" w:cs="Calibri"/>
                <w:color w:val="000000"/>
                <w:sz w:val="22"/>
                <w:szCs w:val="22"/>
                <w:lang w:eastAsia="es-ES"/>
              </w:rPr>
              <w:t>, c</w:t>
            </w:r>
            <w:r w:rsidRPr="00962DF1">
              <w:rPr>
                <w:rFonts w:ascii="Calibri" w:hAnsi="Calibri" w:cs="Calibri"/>
                <w:color w:val="000000"/>
                <w:sz w:val="22"/>
                <w:szCs w:val="22"/>
                <w:lang w:eastAsia="es-ES"/>
              </w:rPr>
              <w:t>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7777BF" w:rsidRDefault="007777BF" w:rsidP="00F846A2">
            <w:pPr>
              <w:autoSpaceDE w:val="0"/>
              <w:autoSpaceDN w:val="0"/>
              <w:adjustRightInd w:val="0"/>
              <w:rPr>
                <w:rFonts w:ascii="Verdana" w:hAnsi="Verdana" w:cs="Calibri"/>
                <w:sz w:val="18"/>
                <w:szCs w:val="18"/>
              </w:rPr>
            </w:pPr>
          </w:p>
        </w:tc>
      </w:tr>
    </w:tbl>
    <w:p w:rsidR="007777BF" w:rsidRPr="00552079" w:rsidRDefault="007777BF" w:rsidP="007777BF">
      <w:pPr>
        <w:jc w:val="center"/>
        <w:rPr>
          <w:rFonts w:asciiTheme="minorHAnsi" w:hAnsiTheme="minorHAnsi" w:cstheme="minorHAnsi"/>
          <w:snapToGrid w:val="0"/>
          <w:sz w:val="22"/>
          <w:szCs w:val="22"/>
        </w:rPr>
      </w:pPr>
    </w:p>
    <w:p w:rsidR="007777BF" w:rsidRPr="00552079" w:rsidRDefault="007777BF" w:rsidP="007777BF">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7777BF" w:rsidRPr="00552079" w:rsidRDefault="007777BF" w:rsidP="007777BF">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Pr>
          <w:rFonts w:asciiTheme="minorHAnsi" w:hAnsiTheme="minorHAnsi" w:cstheme="minorHAnsi"/>
          <w:b/>
          <w:color w:val="000000"/>
          <w:sz w:val="22"/>
          <w:szCs w:val="22"/>
        </w:rPr>
        <w:t>I</w:t>
      </w:r>
    </w:p>
    <w:p w:rsidR="007777BF" w:rsidRPr="00552079" w:rsidRDefault="007777BF" w:rsidP="007777B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DE PRESENTACIÓN DE PROPUESTA </w:t>
      </w:r>
    </w:p>
    <w:p w:rsidR="007777BF" w:rsidRPr="00552079" w:rsidRDefault="007777BF" w:rsidP="007777BF">
      <w:pPr>
        <w:jc w:val="center"/>
        <w:rPr>
          <w:rFonts w:asciiTheme="minorHAnsi" w:hAnsiTheme="minorHAnsi" w:cstheme="minorHAnsi"/>
          <w:b/>
          <w:sz w:val="22"/>
          <w:szCs w:val="22"/>
        </w:rPr>
      </w:pPr>
    </w:p>
    <w:p w:rsidR="007777BF" w:rsidRPr="00552079" w:rsidRDefault="007777BF" w:rsidP="007777B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DOCUMENTOS/FORMULARIOS LEGALES Y ADMINISTRATIVOS PARA EMPRESAS PROPONENTES </w:t>
      </w:r>
    </w:p>
    <w:p w:rsidR="007777BF" w:rsidRPr="00552079" w:rsidRDefault="007777BF" w:rsidP="007777BF">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7777BF" w:rsidRPr="00073885" w:rsidRDefault="007777BF" w:rsidP="007777B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7777BF" w:rsidRPr="00073885" w:rsidRDefault="007777BF" w:rsidP="007777BF">
      <w:pPr>
        <w:pStyle w:val="Normal2"/>
        <w:ind w:left="2124" w:hanging="2124"/>
        <w:rPr>
          <w:rFonts w:asciiTheme="minorHAnsi" w:hAnsiTheme="minorHAnsi" w:cstheme="minorHAnsi"/>
          <w:b/>
          <w:sz w:val="22"/>
          <w:szCs w:val="22"/>
          <w:lang w:val="es-BO"/>
        </w:rPr>
      </w:pPr>
    </w:p>
    <w:p w:rsidR="007777BF" w:rsidRPr="00073885" w:rsidRDefault="007777BF" w:rsidP="007777B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p>
    <w:p w:rsidR="007777BF" w:rsidRPr="00073885" w:rsidRDefault="007777BF" w:rsidP="007777B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7777BF" w:rsidRPr="00552079" w:rsidRDefault="007777BF" w:rsidP="007777B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777BF" w:rsidRPr="00552079" w:rsidRDefault="007777BF" w:rsidP="007777B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7777BF" w:rsidRPr="00552079" w:rsidRDefault="007777BF" w:rsidP="007777B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7777BF" w:rsidRPr="00552079" w:rsidRDefault="007777BF" w:rsidP="007777B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7777BF" w:rsidRPr="00AB0118" w:rsidRDefault="007777BF" w:rsidP="007777B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Pr>
          <w:rFonts w:asciiTheme="minorHAnsi" w:hAnsiTheme="minorHAnsi" w:cstheme="minorHAnsi"/>
          <w:color w:val="000000"/>
          <w:sz w:val="22"/>
          <w:szCs w:val="22"/>
        </w:rPr>
        <w:t>,</w:t>
      </w:r>
      <w:r w:rsidRPr="00D877F4">
        <w:rPr>
          <w:rFonts w:asciiTheme="minorHAnsi" w:hAnsiTheme="minorHAnsi" w:cstheme="minorHAnsi"/>
          <w:b/>
          <w:i/>
          <w:color w:val="FF0000"/>
          <w:sz w:val="22"/>
          <w:szCs w:val="22"/>
        </w:rPr>
        <w:t xml:space="preserve"> “NO APLICA”.</w:t>
      </w:r>
    </w:p>
    <w:p w:rsidR="007777BF" w:rsidRPr="00AB0118" w:rsidRDefault="007777BF" w:rsidP="007777B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7777BF" w:rsidRPr="004A11B1" w:rsidRDefault="007777BF" w:rsidP="007777BF">
      <w:pPr>
        <w:ind w:left="872"/>
        <w:jc w:val="both"/>
        <w:rPr>
          <w:rFonts w:asciiTheme="minorHAnsi" w:hAnsiTheme="minorHAnsi" w:cstheme="minorHAnsi"/>
          <w:sz w:val="22"/>
          <w:szCs w:val="22"/>
          <w:lang w:val="es-BO"/>
        </w:rPr>
      </w:pPr>
    </w:p>
    <w:p w:rsidR="007777BF" w:rsidRPr="00552079" w:rsidRDefault="007777BF" w:rsidP="007777B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7777BF" w:rsidRPr="00552079" w:rsidRDefault="007777BF" w:rsidP="007777BF">
      <w:pPr>
        <w:jc w:val="both"/>
        <w:rPr>
          <w:rFonts w:asciiTheme="minorHAnsi" w:hAnsiTheme="minorHAnsi" w:cstheme="minorHAnsi"/>
          <w:sz w:val="22"/>
          <w:szCs w:val="22"/>
        </w:rPr>
      </w:pPr>
    </w:p>
    <w:p w:rsidR="007777BF" w:rsidRPr="00552079" w:rsidRDefault="007777BF" w:rsidP="007777B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7777BF" w:rsidRPr="00552079" w:rsidRDefault="007777BF" w:rsidP="007777B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7777BF" w:rsidRDefault="007777BF" w:rsidP="007777B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7777BF" w:rsidRDefault="007777BF" w:rsidP="007777B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7777BF" w:rsidRPr="00552079" w:rsidRDefault="007777BF" w:rsidP="007777B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7777BF" w:rsidRPr="00FE5AE8" w:rsidRDefault="007777BF" w:rsidP="007777B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7777BF" w:rsidRDefault="007777BF" w:rsidP="007777BF">
      <w:pPr>
        <w:pStyle w:val="Prrafodelista"/>
        <w:ind w:left="1080"/>
        <w:jc w:val="both"/>
        <w:rPr>
          <w:rFonts w:asciiTheme="minorHAnsi" w:hAnsiTheme="minorHAnsi" w:cstheme="minorHAnsi"/>
          <w:sz w:val="22"/>
          <w:szCs w:val="22"/>
        </w:rPr>
      </w:pPr>
    </w:p>
    <w:p w:rsidR="007777BF" w:rsidRPr="00552079" w:rsidRDefault="007777BF" w:rsidP="007777B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DOCUMENTOS/FORMULARIOS LEGALES Y ADMINISTRATIVOS PARA ASOCIA</w:t>
      </w:r>
      <w:r>
        <w:rPr>
          <w:rFonts w:asciiTheme="minorHAnsi" w:hAnsiTheme="minorHAnsi" w:cstheme="minorHAnsi"/>
          <w:b/>
          <w:sz w:val="22"/>
          <w:szCs w:val="22"/>
        </w:rPr>
        <w:t>CIONES ACCIDENTALES</w:t>
      </w:r>
      <w:r w:rsidRPr="00552079">
        <w:rPr>
          <w:rFonts w:asciiTheme="minorHAnsi" w:hAnsiTheme="minorHAnsi" w:cstheme="minorHAnsi"/>
          <w:b/>
          <w:sz w:val="22"/>
          <w:szCs w:val="22"/>
        </w:rPr>
        <w:t xml:space="preserve"> </w:t>
      </w:r>
    </w:p>
    <w:p w:rsidR="007777BF" w:rsidRPr="00552079" w:rsidRDefault="007777BF" w:rsidP="007777BF">
      <w:pPr>
        <w:pStyle w:val="Normal2"/>
        <w:ind w:left="2124" w:hanging="2124"/>
        <w:rPr>
          <w:rFonts w:asciiTheme="minorHAnsi" w:hAnsiTheme="minorHAnsi" w:cstheme="minorHAnsi"/>
          <w:b/>
          <w:sz w:val="22"/>
          <w:szCs w:val="22"/>
        </w:rPr>
      </w:pPr>
    </w:p>
    <w:p w:rsidR="007777BF" w:rsidRPr="00552079" w:rsidRDefault="007777BF" w:rsidP="007777B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7777BF" w:rsidRPr="00552079" w:rsidRDefault="007777BF" w:rsidP="007777BF">
      <w:pPr>
        <w:jc w:val="both"/>
        <w:rPr>
          <w:rFonts w:asciiTheme="minorHAnsi" w:hAnsiTheme="minorHAnsi" w:cstheme="minorHAnsi"/>
          <w:sz w:val="22"/>
          <w:szCs w:val="22"/>
        </w:rPr>
      </w:pPr>
    </w:p>
    <w:p w:rsidR="007777BF" w:rsidRPr="00552079" w:rsidRDefault="007777BF" w:rsidP="007777B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7777BF" w:rsidRDefault="007777BF" w:rsidP="007777B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7777BF" w:rsidRPr="00176EBE" w:rsidRDefault="007777BF" w:rsidP="007777BF">
      <w:pPr>
        <w:jc w:val="both"/>
        <w:rPr>
          <w:rFonts w:asciiTheme="minorHAnsi" w:hAnsiTheme="minorHAnsi" w:cstheme="minorHAnsi"/>
          <w:sz w:val="22"/>
          <w:szCs w:val="22"/>
        </w:rPr>
      </w:pPr>
    </w:p>
    <w:p w:rsidR="007777BF" w:rsidRPr="00552079" w:rsidRDefault="007777BF" w:rsidP="007777BF">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7777BF" w:rsidRPr="00552079" w:rsidRDefault="007777BF" w:rsidP="007777BF">
      <w:pPr>
        <w:pStyle w:val="Normal2"/>
        <w:ind w:left="2124" w:hanging="2124"/>
        <w:rPr>
          <w:rFonts w:asciiTheme="minorHAnsi" w:hAnsiTheme="minorHAnsi" w:cstheme="minorHAnsi"/>
          <w:b/>
          <w:sz w:val="22"/>
          <w:szCs w:val="22"/>
        </w:rPr>
      </w:pPr>
    </w:p>
    <w:p w:rsidR="007777BF" w:rsidRPr="00552079" w:rsidRDefault="007777BF" w:rsidP="007777B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 la Escritura Pública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la nominación del Repre</w:t>
      </w:r>
      <w:r>
        <w:rPr>
          <w:rFonts w:asciiTheme="minorHAnsi" w:eastAsia="Calibri" w:hAnsiTheme="minorHAnsi" w:cstheme="minorHAnsi"/>
          <w:sz w:val="22"/>
          <w:szCs w:val="22"/>
          <w:lang w:val="es-BO"/>
        </w:rPr>
        <w:t>sentante Legal de la Asociación</w:t>
      </w:r>
      <w:r w:rsidRPr="00552079">
        <w:rPr>
          <w:rFonts w:asciiTheme="minorHAnsi" w:eastAsia="Calibri" w:hAnsiTheme="minorHAnsi" w:cstheme="minorHAnsi"/>
          <w:sz w:val="22"/>
          <w:szCs w:val="22"/>
          <w:lang w:val="es-BO"/>
        </w:rPr>
        <w:t>, 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rsidR="007777BF" w:rsidRPr="00552079" w:rsidRDefault="007777BF" w:rsidP="007777B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específicas para presentarse a convocatorias públicas, presentar propuestas y suscribir contratos</w:t>
      </w:r>
      <w:r w:rsidRPr="00552079">
        <w:rPr>
          <w:rFonts w:asciiTheme="minorHAnsi" w:hAnsiTheme="minorHAnsi" w:cstheme="minorHAnsi"/>
          <w:sz w:val="22"/>
          <w:szCs w:val="22"/>
        </w:rPr>
        <w:t>.</w:t>
      </w:r>
    </w:p>
    <w:p w:rsidR="007777BF" w:rsidRPr="00552079" w:rsidRDefault="007777BF" w:rsidP="007777B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7777BF" w:rsidRPr="00552079" w:rsidRDefault="007777BF" w:rsidP="007777BF">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7777BF" w:rsidRPr="00552079" w:rsidRDefault="007777BF" w:rsidP="007777BF">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7777BF" w:rsidRDefault="007777BF" w:rsidP="007777BF">
      <w:pPr>
        <w:jc w:val="both"/>
        <w:rPr>
          <w:rFonts w:asciiTheme="minorHAnsi" w:hAnsiTheme="minorHAnsi" w:cstheme="minorHAnsi"/>
          <w:b/>
          <w:sz w:val="22"/>
          <w:szCs w:val="22"/>
          <w:lang w:eastAsia="es-ES"/>
        </w:rPr>
      </w:pPr>
    </w:p>
    <w:p w:rsidR="007777BF" w:rsidRPr="00F07C0B" w:rsidRDefault="007777BF" w:rsidP="007777BF">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7777BF" w:rsidRPr="00552079" w:rsidRDefault="007777BF" w:rsidP="007777BF">
      <w:pPr>
        <w:jc w:val="both"/>
        <w:rPr>
          <w:rFonts w:asciiTheme="minorHAnsi" w:hAnsiTheme="minorHAnsi" w:cstheme="minorHAnsi"/>
          <w:b/>
          <w:sz w:val="22"/>
          <w:szCs w:val="22"/>
          <w:lang w:eastAsia="es-ES"/>
        </w:rPr>
      </w:pPr>
    </w:p>
    <w:p w:rsidR="007777BF" w:rsidRPr="00552079" w:rsidRDefault="007777BF" w:rsidP="007777BF">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7777BF" w:rsidRPr="00552079" w:rsidRDefault="007777BF" w:rsidP="007777BF">
      <w:pPr>
        <w:jc w:val="both"/>
        <w:rPr>
          <w:rFonts w:asciiTheme="minorHAnsi" w:hAnsiTheme="minorHAnsi" w:cstheme="minorHAnsi"/>
          <w:b/>
          <w:sz w:val="22"/>
          <w:szCs w:val="22"/>
          <w:lang w:eastAsia="es-ES"/>
        </w:rPr>
      </w:pPr>
    </w:p>
    <w:p w:rsidR="007777BF" w:rsidRPr="00FC0324" w:rsidRDefault="007777BF" w:rsidP="007777B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7777BF" w:rsidRPr="00BF45BC" w:rsidRDefault="007777BF" w:rsidP="007777B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7777BF" w:rsidRPr="00BF45BC" w:rsidRDefault="007777BF" w:rsidP="007777B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7777BF" w:rsidRPr="00BF45BC" w:rsidRDefault="007777BF" w:rsidP="007777B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7777BF" w:rsidRPr="00BF45BC" w:rsidRDefault="007777BF" w:rsidP="007777B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7777BF" w:rsidRPr="00FC0324" w:rsidRDefault="007777BF" w:rsidP="007777BF">
      <w:pPr>
        <w:pStyle w:val="Prrafodelista"/>
        <w:ind w:left="1080"/>
        <w:jc w:val="both"/>
        <w:rPr>
          <w:rFonts w:asciiTheme="minorHAnsi" w:hAnsiTheme="minorHAnsi" w:cstheme="minorHAnsi"/>
          <w:sz w:val="22"/>
          <w:szCs w:val="22"/>
        </w:rPr>
      </w:pPr>
    </w:p>
    <w:p w:rsidR="007777BF" w:rsidRPr="00552079" w:rsidRDefault="007777BF" w:rsidP="007777BF">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7777BF" w:rsidRPr="00552079" w:rsidRDefault="007777BF" w:rsidP="007777BF">
      <w:pPr>
        <w:ind w:left="927"/>
        <w:jc w:val="both"/>
        <w:rPr>
          <w:rFonts w:asciiTheme="minorHAnsi" w:hAnsiTheme="minorHAnsi" w:cstheme="minorHAnsi"/>
          <w:sz w:val="22"/>
          <w:szCs w:val="22"/>
          <w:highlight w:val="yellow"/>
        </w:rPr>
      </w:pPr>
    </w:p>
    <w:p w:rsidR="007777BF" w:rsidRPr="00552079" w:rsidRDefault="007777BF" w:rsidP="007777B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7777BF" w:rsidRPr="00552079" w:rsidRDefault="007777BF" w:rsidP="007777B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7777BF" w:rsidRDefault="007777BF" w:rsidP="007777B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7777BF" w:rsidRDefault="007777BF" w:rsidP="007777B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7777BF" w:rsidRDefault="007777BF" w:rsidP="007777B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7777BF" w:rsidRPr="00414F4B" w:rsidRDefault="007777BF" w:rsidP="007777B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7777BF" w:rsidRDefault="007777BF" w:rsidP="007777BF">
      <w:pPr>
        <w:jc w:val="both"/>
        <w:rPr>
          <w:rFonts w:asciiTheme="minorHAnsi" w:hAnsiTheme="minorHAnsi" w:cstheme="minorHAnsi"/>
          <w:sz w:val="22"/>
          <w:szCs w:val="22"/>
        </w:rPr>
      </w:pPr>
    </w:p>
    <w:p w:rsidR="007777BF" w:rsidRPr="009A5338" w:rsidRDefault="007777BF" w:rsidP="007777B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7777BF" w:rsidRDefault="007777BF" w:rsidP="007777BF">
      <w:pPr>
        <w:jc w:val="both"/>
        <w:rPr>
          <w:rFonts w:asciiTheme="minorHAnsi" w:hAnsiTheme="minorHAnsi" w:cstheme="minorHAnsi"/>
          <w:sz w:val="22"/>
          <w:szCs w:val="22"/>
        </w:rPr>
      </w:pPr>
    </w:p>
    <w:p w:rsidR="007777BF" w:rsidRPr="00362A72" w:rsidRDefault="007777BF" w:rsidP="007777BF">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Pr>
          <w:rFonts w:asciiTheme="minorHAnsi" w:hAnsiTheme="minorHAnsi" w:cstheme="minorHAnsi"/>
          <w:sz w:val="22"/>
          <w:szCs w:val="22"/>
        </w:rPr>
        <w:t>ca.</w:t>
      </w:r>
    </w:p>
    <w:p w:rsidR="007777BF" w:rsidRDefault="007777BF" w:rsidP="007777BF">
      <w:pPr>
        <w:tabs>
          <w:tab w:val="left" w:pos="5025"/>
        </w:tabs>
        <w:rPr>
          <w:rFonts w:asciiTheme="minorHAnsi" w:hAnsiTheme="minorHAnsi" w:cstheme="minorHAnsi"/>
          <w:b/>
          <w:sz w:val="22"/>
          <w:szCs w:val="22"/>
          <w:lang w:val="es-BO" w:eastAsia="es-ES"/>
        </w:rPr>
      </w:pPr>
    </w:p>
    <w:p w:rsidR="007777BF" w:rsidRPr="009A5338" w:rsidRDefault="007777BF" w:rsidP="007777B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7777BF" w:rsidRPr="00552079" w:rsidRDefault="007777BF" w:rsidP="007777BF">
      <w:pPr>
        <w:tabs>
          <w:tab w:val="left" w:pos="5025"/>
        </w:tabs>
        <w:rPr>
          <w:rFonts w:asciiTheme="minorHAnsi" w:hAnsiTheme="minorHAnsi" w:cstheme="minorHAnsi"/>
          <w:b/>
          <w:sz w:val="22"/>
          <w:szCs w:val="22"/>
          <w:lang w:val="es-BO"/>
        </w:rPr>
      </w:pPr>
    </w:p>
    <w:p w:rsidR="007777BF" w:rsidRPr="001A1FC0" w:rsidRDefault="007777BF" w:rsidP="007777BF">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7777BF" w:rsidRDefault="007777BF" w:rsidP="007777BF">
      <w:pPr>
        <w:ind w:left="2268" w:hanging="1560"/>
        <w:jc w:val="both"/>
        <w:rPr>
          <w:rFonts w:asciiTheme="minorHAnsi" w:hAnsiTheme="minorHAnsi" w:cstheme="minorHAnsi"/>
          <w:sz w:val="22"/>
          <w:szCs w:val="22"/>
          <w:lang w:val="es-BO"/>
        </w:rPr>
      </w:pPr>
    </w:p>
    <w:p w:rsidR="007777BF" w:rsidRPr="009D49EA" w:rsidRDefault="007777BF" w:rsidP="007777B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rsidR="007777BF" w:rsidRPr="009D49EA" w:rsidRDefault="007777BF" w:rsidP="007777BF">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7777BF" w:rsidRDefault="007777BF" w:rsidP="007777BF">
      <w:pPr>
        <w:rPr>
          <w:rFonts w:asciiTheme="minorHAnsi" w:hAnsiTheme="minorHAnsi" w:cstheme="minorHAnsi"/>
          <w:sz w:val="22"/>
          <w:szCs w:val="22"/>
        </w:rPr>
      </w:pPr>
      <w:r>
        <w:rPr>
          <w:rFonts w:asciiTheme="minorHAnsi" w:hAnsiTheme="minorHAnsi" w:cstheme="minorHAnsi"/>
          <w:sz w:val="22"/>
          <w:szCs w:val="22"/>
        </w:rPr>
        <w:br w:type="page"/>
      </w:r>
    </w:p>
    <w:p w:rsidR="007777BF" w:rsidRDefault="007777BF" w:rsidP="007777BF">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77BF" w:rsidRPr="00552079" w:rsidRDefault="007777BF" w:rsidP="007777BF">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77BF" w:rsidRPr="00552079" w:rsidRDefault="007777BF" w:rsidP="007777B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7777BF" w:rsidRPr="00552079" w:rsidRDefault="007777BF" w:rsidP="007777BF">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7777BF" w:rsidRPr="00552079" w:rsidTr="00F846A2">
        <w:trPr>
          <w:trHeight w:val="463"/>
        </w:trPr>
        <w:tc>
          <w:tcPr>
            <w:tcW w:w="3681" w:type="dxa"/>
            <w:shd w:val="clear" w:color="auto" w:fill="FFFFFF" w:themeFill="background1"/>
            <w:vAlign w:val="center"/>
          </w:tcPr>
          <w:p w:rsidR="007777BF" w:rsidRPr="00552079" w:rsidRDefault="007777BF" w:rsidP="00F846A2">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7777BF" w:rsidRPr="00552079" w:rsidRDefault="007777BF" w:rsidP="00F846A2">
            <w:pPr>
              <w:rPr>
                <w:rFonts w:asciiTheme="minorHAnsi" w:hAnsiTheme="minorHAnsi" w:cstheme="minorHAnsi"/>
                <w:sz w:val="22"/>
                <w:szCs w:val="22"/>
              </w:rPr>
            </w:pPr>
          </w:p>
        </w:tc>
      </w:tr>
      <w:tr w:rsidR="007777BF" w:rsidRPr="00552079" w:rsidTr="00F846A2">
        <w:trPr>
          <w:trHeight w:val="436"/>
        </w:trPr>
        <w:tc>
          <w:tcPr>
            <w:tcW w:w="3681" w:type="dxa"/>
            <w:shd w:val="clear" w:color="auto" w:fill="FFFFFF" w:themeFill="background1"/>
            <w:vAlign w:val="center"/>
          </w:tcPr>
          <w:p w:rsidR="007777BF" w:rsidRPr="00552079" w:rsidRDefault="007777BF" w:rsidP="00F846A2">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7777BF" w:rsidRPr="00552079" w:rsidRDefault="007777BF" w:rsidP="00F846A2">
            <w:pPr>
              <w:rPr>
                <w:rFonts w:asciiTheme="minorHAnsi" w:hAnsiTheme="minorHAnsi" w:cstheme="minorHAnsi"/>
                <w:sz w:val="22"/>
                <w:szCs w:val="22"/>
              </w:rPr>
            </w:pPr>
          </w:p>
        </w:tc>
      </w:tr>
      <w:tr w:rsidR="007777BF" w:rsidRPr="00552079" w:rsidTr="00F846A2">
        <w:trPr>
          <w:trHeight w:val="463"/>
        </w:trPr>
        <w:tc>
          <w:tcPr>
            <w:tcW w:w="3681" w:type="dxa"/>
            <w:shd w:val="clear" w:color="auto" w:fill="FFFFFF" w:themeFill="background1"/>
            <w:vAlign w:val="center"/>
          </w:tcPr>
          <w:p w:rsidR="007777BF" w:rsidRPr="00552079" w:rsidRDefault="007777BF" w:rsidP="00F846A2">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7777BF" w:rsidRPr="00552079" w:rsidRDefault="007777BF" w:rsidP="00F846A2">
            <w:pPr>
              <w:rPr>
                <w:rFonts w:asciiTheme="minorHAnsi" w:hAnsiTheme="minorHAnsi" w:cstheme="minorHAnsi"/>
                <w:sz w:val="22"/>
                <w:szCs w:val="22"/>
              </w:rPr>
            </w:pPr>
          </w:p>
        </w:tc>
      </w:tr>
    </w:tbl>
    <w:p w:rsidR="007777BF" w:rsidRDefault="007777BF" w:rsidP="007777BF">
      <w:pPr>
        <w:jc w:val="both"/>
        <w:rPr>
          <w:rFonts w:asciiTheme="minorHAnsi" w:hAnsiTheme="minorHAnsi" w:cstheme="minorHAnsi"/>
          <w:sz w:val="22"/>
          <w:szCs w:val="22"/>
        </w:rPr>
      </w:pPr>
    </w:p>
    <w:p w:rsidR="007777BF" w:rsidRPr="00982CC6" w:rsidRDefault="007777BF" w:rsidP="007777BF">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7777BF" w:rsidRPr="00982CC6" w:rsidTr="00F846A2">
        <w:trPr>
          <w:trHeight w:val="404"/>
        </w:trPr>
        <w:tc>
          <w:tcPr>
            <w:tcW w:w="4126" w:type="dxa"/>
            <w:shd w:val="clear" w:color="auto" w:fill="E5DFEC" w:themeFill="accent4" w:themeFillTint="33"/>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22"/>
        </w:trPr>
        <w:tc>
          <w:tcPr>
            <w:tcW w:w="4126" w:type="dxa"/>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04"/>
        </w:trPr>
        <w:tc>
          <w:tcPr>
            <w:tcW w:w="4126" w:type="dxa"/>
            <w:shd w:val="clear" w:color="auto" w:fill="E5DFEC" w:themeFill="accent4" w:themeFillTint="33"/>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22"/>
        </w:trPr>
        <w:tc>
          <w:tcPr>
            <w:tcW w:w="4126" w:type="dxa"/>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04"/>
        </w:trPr>
        <w:tc>
          <w:tcPr>
            <w:tcW w:w="4126" w:type="dxa"/>
            <w:shd w:val="clear" w:color="auto" w:fill="E5DFEC" w:themeFill="accent4" w:themeFillTint="33"/>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22"/>
        </w:trPr>
        <w:tc>
          <w:tcPr>
            <w:tcW w:w="4126" w:type="dxa"/>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589"/>
        </w:trPr>
        <w:tc>
          <w:tcPr>
            <w:tcW w:w="4126" w:type="dxa"/>
            <w:shd w:val="clear" w:color="auto" w:fill="E5DFEC" w:themeFill="accent4" w:themeFillTint="33"/>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04"/>
        </w:trPr>
        <w:tc>
          <w:tcPr>
            <w:tcW w:w="4126" w:type="dxa"/>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22"/>
        </w:trPr>
        <w:tc>
          <w:tcPr>
            <w:tcW w:w="4126" w:type="dxa"/>
            <w:shd w:val="clear" w:color="auto" w:fill="E5DFEC" w:themeFill="accent4" w:themeFillTint="33"/>
            <w:vAlign w:val="center"/>
          </w:tcPr>
          <w:p w:rsidR="007777BF" w:rsidRPr="00982CC6" w:rsidRDefault="007777BF" w:rsidP="00F846A2">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r w:rsidR="007777BF" w:rsidRPr="00982CC6" w:rsidTr="00F846A2">
        <w:trPr>
          <w:trHeight w:val="422"/>
        </w:trPr>
        <w:tc>
          <w:tcPr>
            <w:tcW w:w="4126" w:type="dxa"/>
            <w:shd w:val="clear" w:color="auto" w:fill="E5DFEC" w:themeFill="accent4" w:themeFillTint="33"/>
            <w:vAlign w:val="center"/>
          </w:tcPr>
          <w:p w:rsidR="007777BF" w:rsidRPr="00982CC6" w:rsidRDefault="007777BF" w:rsidP="00F846A2">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7777BF" w:rsidRPr="00982CC6" w:rsidRDefault="007777BF" w:rsidP="00F846A2">
            <w:pPr>
              <w:pStyle w:val="Prrafodelista1"/>
              <w:spacing w:line="276" w:lineRule="auto"/>
              <w:ind w:left="0"/>
              <w:jc w:val="both"/>
              <w:rPr>
                <w:rFonts w:asciiTheme="minorHAnsi" w:hAnsiTheme="minorHAnsi" w:cstheme="minorHAnsi"/>
                <w:b/>
                <w:sz w:val="22"/>
                <w:szCs w:val="22"/>
              </w:rPr>
            </w:pPr>
          </w:p>
        </w:tc>
      </w:tr>
    </w:tbl>
    <w:p w:rsidR="007777BF" w:rsidRPr="00982CC6" w:rsidRDefault="007777BF" w:rsidP="007777BF">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777BF" w:rsidRPr="007F32D2" w:rsidTr="00F846A2">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7777BF" w:rsidRPr="007F32D2" w:rsidRDefault="007777BF" w:rsidP="00F846A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7777BF" w:rsidRPr="00982CC6" w:rsidTr="00F846A2">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7777BF" w:rsidRPr="00982CC6" w:rsidRDefault="007777BF" w:rsidP="00F846A2">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7777BF" w:rsidRPr="00982CC6" w:rsidTr="00F846A2">
        <w:trPr>
          <w:trHeight w:val="239"/>
        </w:trPr>
        <w:tc>
          <w:tcPr>
            <w:tcW w:w="3259" w:type="dxa"/>
            <w:tcBorders>
              <w:left w:val="single" w:sz="4" w:space="0" w:color="auto"/>
              <w:right w:val="single" w:sz="4" w:space="0" w:color="auto"/>
            </w:tcBorders>
            <w:shd w:val="clear" w:color="auto" w:fill="auto"/>
            <w:vAlign w:val="center"/>
          </w:tcPr>
          <w:p w:rsidR="007777BF" w:rsidRPr="006025E6" w:rsidRDefault="007777BF" w:rsidP="00F846A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777BF" w:rsidRPr="006025E6" w:rsidRDefault="007777BF" w:rsidP="00F846A2">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7777BF" w:rsidRPr="006025E6" w:rsidRDefault="007777BF" w:rsidP="00F846A2">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7777BF" w:rsidRPr="006025E6" w:rsidRDefault="007777BF" w:rsidP="00F846A2">
            <w:pPr>
              <w:jc w:val="both"/>
              <w:rPr>
                <w:rFonts w:asciiTheme="minorHAnsi" w:hAnsiTheme="minorHAnsi" w:cstheme="minorHAnsi"/>
                <w:sz w:val="18"/>
                <w:szCs w:val="18"/>
                <w:lang w:val="es-BO"/>
              </w:rPr>
            </w:pPr>
          </w:p>
        </w:tc>
      </w:tr>
      <w:tr w:rsidR="007777BF" w:rsidRPr="00552079" w:rsidTr="00F846A2">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7777BF" w:rsidRDefault="007777BF" w:rsidP="00F846A2">
            <w:pPr>
              <w:jc w:val="both"/>
              <w:rPr>
                <w:rFonts w:asciiTheme="minorHAnsi" w:hAnsiTheme="minorHAnsi" w:cstheme="minorHAnsi"/>
                <w:i/>
                <w:sz w:val="22"/>
                <w:szCs w:val="22"/>
                <w:lang w:val="es-BO"/>
              </w:rPr>
            </w:pPr>
          </w:p>
          <w:p w:rsidR="007777BF" w:rsidRDefault="007777BF" w:rsidP="00F846A2">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emitido por PRO BOLIVIA.</w:t>
            </w:r>
          </w:p>
          <w:p w:rsidR="007777BF" w:rsidRPr="009C2A6C" w:rsidRDefault="007777BF" w:rsidP="00F846A2">
            <w:pPr>
              <w:jc w:val="both"/>
              <w:rPr>
                <w:rFonts w:asciiTheme="minorHAnsi" w:hAnsiTheme="minorHAnsi" w:cstheme="minorHAnsi"/>
                <w:b/>
                <w:szCs w:val="22"/>
              </w:rPr>
            </w:pPr>
          </w:p>
        </w:tc>
      </w:tr>
    </w:tbl>
    <w:p w:rsidR="007777BF" w:rsidRDefault="007777BF" w:rsidP="007777BF">
      <w:pPr>
        <w:jc w:val="both"/>
        <w:rPr>
          <w:rFonts w:asciiTheme="minorHAnsi" w:hAnsiTheme="minorHAnsi" w:cstheme="minorHAnsi"/>
          <w:sz w:val="22"/>
          <w:szCs w:val="22"/>
        </w:rPr>
      </w:pPr>
    </w:p>
    <w:p w:rsidR="007777BF" w:rsidRPr="00552079" w:rsidRDefault="007777BF" w:rsidP="007777BF">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7777BF" w:rsidRPr="00552079" w:rsidRDefault="007777BF" w:rsidP="007777BF">
      <w:pPr>
        <w:jc w:val="both"/>
        <w:rPr>
          <w:rFonts w:asciiTheme="minorHAnsi" w:hAnsiTheme="minorHAnsi" w:cstheme="minorHAnsi"/>
          <w:sz w:val="22"/>
          <w:szCs w:val="22"/>
          <w:lang w:val="es-ES_tradnl"/>
        </w:rPr>
      </w:pP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7777BF"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777BF" w:rsidRPr="00552079" w:rsidRDefault="007777BF" w:rsidP="007777B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7777BF" w:rsidRPr="00552079" w:rsidRDefault="007777BF" w:rsidP="00777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 de mi</w:t>
      </w:r>
      <w:r>
        <w:rPr>
          <w:rFonts w:asciiTheme="minorHAnsi" w:hAnsiTheme="minorHAnsi" w:cstheme="minorHAnsi"/>
          <w:sz w:val="22"/>
          <w:szCs w:val="22"/>
          <w:lang w:val="es-BO"/>
        </w:rPr>
        <w:t xml:space="preserve"> propuesta.</w:t>
      </w:r>
    </w:p>
    <w:p w:rsidR="007777BF" w:rsidRPr="00552079" w:rsidRDefault="007777BF" w:rsidP="007777BF">
      <w:pPr>
        <w:ind w:left="360"/>
        <w:jc w:val="both"/>
        <w:rPr>
          <w:rFonts w:asciiTheme="minorHAnsi" w:hAnsiTheme="minorHAnsi" w:cstheme="minorHAnsi"/>
          <w:sz w:val="22"/>
          <w:szCs w:val="22"/>
        </w:rPr>
      </w:pPr>
    </w:p>
    <w:p w:rsidR="007777BF" w:rsidRPr="00552079" w:rsidRDefault="007777BF" w:rsidP="007777B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7777BF" w:rsidRDefault="007777BF" w:rsidP="007777B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777BF" w:rsidRDefault="007777BF" w:rsidP="007777BF">
      <w:pPr>
        <w:jc w:val="both"/>
        <w:rPr>
          <w:rFonts w:asciiTheme="minorHAnsi" w:hAnsiTheme="minorHAnsi" w:cstheme="minorHAnsi"/>
          <w:sz w:val="22"/>
          <w:szCs w:val="22"/>
        </w:rPr>
      </w:pPr>
    </w:p>
    <w:p w:rsidR="007777BF" w:rsidRPr="00747552" w:rsidRDefault="007777BF" w:rsidP="007777BF">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7777BF" w:rsidRDefault="007777BF" w:rsidP="007777BF">
      <w:pPr>
        <w:jc w:val="both"/>
        <w:rPr>
          <w:rFonts w:asciiTheme="minorHAnsi" w:hAnsiTheme="minorHAnsi" w:cstheme="minorHAnsi"/>
          <w:sz w:val="22"/>
          <w:szCs w:val="22"/>
        </w:rPr>
      </w:pPr>
    </w:p>
    <w:p w:rsidR="007777BF" w:rsidRPr="0016735F" w:rsidRDefault="007777BF" w:rsidP="007777B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7777BF" w:rsidRPr="0016735F" w:rsidRDefault="007777BF" w:rsidP="007777B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7777BF" w:rsidRPr="00552079" w:rsidRDefault="007777BF" w:rsidP="007777B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Pr="00552079">
        <w:rPr>
          <w:rFonts w:asciiTheme="minorHAnsi" w:hAnsiTheme="minorHAnsi" w:cstheme="minorHAnsi"/>
          <w:sz w:val="22"/>
          <w:szCs w:val="22"/>
        </w:rPr>
        <w:t>y suscribir contratos incluidas las empresas unipersonales cuando el</w:t>
      </w:r>
      <w:r w:rsidRPr="00552079">
        <w:rPr>
          <w:rFonts w:asciiTheme="minorHAnsi" w:hAnsiTheme="minorHAnsi" w:cstheme="minorHAnsi"/>
          <w:color w:val="000000"/>
          <w:sz w:val="22"/>
          <w:szCs w:val="22"/>
        </w:rPr>
        <w:t xml:space="preserve"> representante legal sea diferente al propietario registrado en FUNDEMPRESA (si corresponde).</w:t>
      </w:r>
    </w:p>
    <w:p w:rsidR="007777BF" w:rsidRPr="00552079" w:rsidRDefault="007777BF" w:rsidP="007777B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7777BF" w:rsidRPr="00552079" w:rsidRDefault="007777BF" w:rsidP="007777B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7777BF" w:rsidRPr="00552079" w:rsidRDefault="007777BF" w:rsidP="007777B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7777BF" w:rsidRPr="00552079" w:rsidRDefault="007777BF" w:rsidP="007777B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7777BF" w:rsidRPr="00552079" w:rsidRDefault="007777BF" w:rsidP="007777B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7777BF" w:rsidRPr="00552079" w:rsidRDefault="007777BF" w:rsidP="007777B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7777BF" w:rsidRPr="00552079" w:rsidRDefault="007777BF" w:rsidP="007777B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7777BF" w:rsidRPr="00552079" w:rsidRDefault="007777BF" w:rsidP="007777B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7777BF" w:rsidRPr="00681F95" w:rsidRDefault="007777BF" w:rsidP="007777BF">
      <w:pPr>
        <w:pStyle w:val="Prrafodelista"/>
        <w:numPr>
          <w:ilvl w:val="0"/>
          <w:numId w:val="21"/>
        </w:numPr>
        <w:autoSpaceDE w:val="0"/>
        <w:autoSpaceDN w:val="0"/>
        <w:adjustRightInd w:val="0"/>
        <w:contextualSpacing/>
        <w:jc w:val="both"/>
        <w:rPr>
          <w:rFonts w:ascii="Verdana" w:hAnsi="Verdana" w:cs="Calibri"/>
          <w:b/>
          <w:i/>
          <w:sz w:val="18"/>
          <w:szCs w:val="18"/>
        </w:rPr>
      </w:pPr>
      <w:r w:rsidRPr="00681F95">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7777BF" w:rsidRPr="00681F95" w:rsidRDefault="007777BF" w:rsidP="007777BF">
      <w:pPr>
        <w:pStyle w:val="Prrafodelista"/>
        <w:numPr>
          <w:ilvl w:val="0"/>
          <w:numId w:val="21"/>
        </w:numPr>
        <w:tabs>
          <w:tab w:val="left" w:pos="1965"/>
        </w:tabs>
        <w:autoSpaceDE w:val="0"/>
        <w:autoSpaceDN w:val="0"/>
        <w:adjustRightInd w:val="0"/>
        <w:contextualSpacing/>
        <w:jc w:val="both"/>
        <w:rPr>
          <w:rFonts w:ascii="Verdana" w:hAnsi="Verdana" w:cs="Calibri"/>
          <w:bCs/>
          <w:sz w:val="18"/>
          <w:szCs w:val="18"/>
          <w:lang w:val="es-BO"/>
        </w:rPr>
      </w:pPr>
      <w:r w:rsidRPr="00681F95">
        <w:rPr>
          <w:rFonts w:asciiTheme="minorHAnsi" w:hAnsiTheme="minorHAnsi" w:cstheme="minorHAnsi"/>
          <w:color w:val="000000"/>
          <w:sz w:val="22"/>
          <w:szCs w:val="22"/>
        </w:rPr>
        <w:t>G</w:t>
      </w:r>
      <w:r w:rsidRPr="00681F95">
        <w:rPr>
          <w:rFonts w:asciiTheme="minorHAnsi" w:hAnsiTheme="minorHAnsi" w:cstheme="minorHAnsi"/>
          <w:sz w:val="22"/>
          <w:szCs w:val="22"/>
        </w:rPr>
        <w:t>arantía de Cumplimiento de Contrato</w:t>
      </w:r>
      <w:r>
        <w:rPr>
          <w:rFonts w:asciiTheme="minorHAnsi" w:hAnsiTheme="minorHAnsi" w:cstheme="minorHAnsi"/>
          <w:sz w:val="22"/>
          <w:szCs w:val="22"/>
        </w:rPr>
        <w:t xml:space="preserve">.  </w:t>
      </w:r>
      <w:r w:rsidRPr="00681F95">
        <w:rPr>
          <w:rFonts w:ascii="Verdana" w:hAnsi="Verdana" w:cs="Calibri"/>
          <w:bCs/>
          <w:sz w:val="18"/>
          <w:szCs w:val="18"/>
          <w:lang w:val="es-BO"/>
        </w:rPr>
        <w:t>A elección del  proponente podrá presentar:</w:t>
      </w:r>
    </w:p>
    <w:p w:rsidR="007777BF" w:rsidRPr="00571C05" w:rsidRDefault="007777BF" w:rsidP="007777BF">
      <w:pPr>
        <w:autoSpaceDE w:val="0"/>
        <w:autoSpaceDN w:val="0"/>
        <w:adjustRightInd w:val="0"/>
        <w:jc w:val="both"/>
        <w:rPr>
          <w:rFonts w:ascii="Verdana" w:hAnsi="Verdana" w:cs="Calibri"/>
          <w:b/>
          <w:sz w:val="18"/>
          <w:szCs w:val="18"/>
        </w:rPr>
      </w:pPr>
    </w:p>
    <w:p w:rsidR="007777BF" w:rsidRPr="00571C05" w:rsidRDefault="007777BF" w:rsidP="007777BF">
      <w:pPr>
        <w:numPr>
          <w:ilvl w:val="0"/>
          <w:numId w:val="32"/>
        </w:numPr>
        <w:autoSpaceDE w:val="0"/>
        <w:autoSpaceDN w:val="0"/>
        <w:adjustRightInd w:val="0"/>
        <w:jc w:val="both"/>
        <w:rPr>
          <w:rFonts w:ascii="Verdana" w:hAnsi="Verdana" w:cs="Calibri"/>
          <w:sz w:val="18"/>
          <w:szCs w:val="18"/>
        </w:rPr>
      </w:pPr>
      <w:r w:rsidRPr="00571C05">
        <w:rPr>
          <w:rFonts w:ascii="Verdana" w:hAnsi="Verdana" w:cs="Calibri"/>
          <w:b/>
          <w:sz w:val="18"/>
          <w:szCs w:val="18"/>
        </w:rPr>
        <w:t>Boleta de Garantía</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7777BF" w:rsidRDefault="007777BF" w:rsidP="007777BF">
      <w:pPr>
        <w:numPr>
          <w:ilvl w:val="0"/>
          <w:numId w:val="32"/>
        </w:numPr>
        <w:autoSpaceDE w:val="0"/>
        <w:autoSpaceDN w:val="0"/>
        <w:adjustRightInd w:val="0"/>
        <w:jc w:val="both"/>
        <w:rPr>
          <w:rFonts w:ascii="Verdana" w:hAnsi="Verdana" w:cs="Calibri"/>
          <w:sz w:val="18"/>
          <w:szCs w:val="18"/>
        </w:rPr>
      </w:pPr>
      <w:r w:rsidRPr="00571C05">
        <w:rPr>
          <w:rFonts w:ascii="Verdana" w:hAnsi="Verdana" w:cs="Calibri"/>
          <w:b/>
          <w:sz w:val="18"/>
          <w:szCs w:val="18"/>
        </w:rPr>
        <w:t>Garantía a Primer Requerimiento</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7777BF" w:rsidRPr="00962DF1" w:rsidRDefault="007777BF" w:rsidP="007777BF">
      <w:pPr>
        <w:pStyle w:val="Prrafodelista"/>
        <w:numPr>
          <w:ilvl w:val="0"/>
          <w:numId w:val="32"/>
        </w:numPr>
        <w:autoSpaceDE w:val="0"/>
        <w:autoSpaceDN w:val="0"/>
        <w:adjustRightInd w:val="0"/>
        <w:jc w:val="both"/>
        <w:rPr>
          <w:rFonts w:ascii="Verdana" w:hAnsi="Verdana" w:cs="Calibri"/>
          <w:sz w:val="18"/>
          <w:szCs w:val="18"/>
        </w:rPr>
      </w:pPr>
      <w:r w:rsidRPr="00962DF1">
        <w:rPr>
          <w:rFonts w:ascii="Calibri" w:hAnsi="Calibri" w:cs="Calibri"/>
          <w:b/>
          <w:color w:val="000000"/>
          <w:sz w:val="22"/>
          <w:szCs w:val="22"/>
          <w:lang w:eastAsia="es-ES"/>
        </w:rPr>
        <w:lastRenderedPageBreak/>
        <w:t>Retenciones</w:t>
      </w:r>
      <w:r>
        <w:rPr>
          <w:rFonts w:ascii="Calibri" w:hAnsi="Calibri" w:cs="Calibri"/>
          <w:color w:val="000000"/>
          <w:sz w:val="22"/>
          <w:szCs w:val="22"/>
          <w:lang w:eastAsia="es-ES"/>
        </w:rPr>
        <w:t>, c</w:t>
      </w:r>
      <w:r w:rsidRPr="00962DF1">
        <w:rPr>
          <w:rFonts w:ascii="Calibri" w:hAnsi="Calibri" w:cs="Calibri"/>
          <w:color w:val="000000"/>
          <w:sz w:val="22"/>
          <w:szCs w:val="22"/>
          <w:lang w:eastAsia="es-ES"/>
        </w:rPr>
        <w:t>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7777BF" w:rsidRPr="008C7CAD" w:rsidRDefault="007777BF" w:rsidP="007777BF">
      <w:pPr>
        <w:ind w:left="720"/>
        <w:jc w:val="both"/>
        <w:rPr>
          <w:rFonts w:asciiTheme="minorHAnsi" w:hAnsiTheme="minorHAnsi" w:cstheme="minorHAnsi"/>
          <w:color w:val="000000"/>
          <w:sz w:val="22"/>
          <w:szCs w:val="22"/>
        </w:rPr>
      </w:pPr>
    </w:p>
    <w:p w:rsidR="007777BF" w:rsidRPr="0013370D" w:rsidRDefault="007777BF" w:rsidP="007777B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7777BF" w:rsidRPr="000440BF" w:rsidRDefault="007777BF" w:rsidP="007777B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777BF" w:rsidRPr="00552079" w:rsidRDefault="007777BF" w:rsidP="007777B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777BF" w:rsidRDefault="007777BF" w:rsidP="007777BF">
      <w:pPr>
        <w:ind w:left="720"/>
        <w:jc w:val="both"/>
        <w:rPr>
          <w:rFonts w:asciiTheme="minorHAnsi" w:hAnsiTheme="minorHAnsi" w:cstheme="minorHAnsi"/>
          <w:sz w:val="22"/>
          <w:szCs w:val="22"/>
        </w:rPr>
      </w:pPr>
    </w:p>
    <w:p w:rsidR="007777BF" w:rsidRPr="00552079" w:rsidRDefault="007777BF" w:rsidP="007777BF">
      <w:pPr>
        <w:ind w:left="720"/>
        <w:jc w:val="both"/>
        <w:rPr>
          <w:rFonts w:asciiTheme="minorHAnsi" w:hAnsiTheme="minorHAnsi" w:cstheme="minorHAnsi"/>
          <w:sz w:val="22"/>
          <w:szCs w:val="22"/>
        </w:rPr>
      </w:pPr>
    </w:p>
    <w:p w:rsidR="007777BF" w:rsidRPr="00552079" w:rsidRDefault="007777BF" w:rsidP="007777B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777BF" w:rsidRPr="00552079" w:rsidRDefault="007777BF" w:rsidP="007777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777BF" w:rsidRPr="00552079" w:rsidRDefault="007777BF" w:rsidP="007777B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777BF" w:rsidRPr="00552079" w:rsidRDefault="007777BF" w:rsidP="007777BF">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7777BF" w:rsidRPr="00552079" w:rsidRDefault="007777BF" w:rsidP="007777B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7777BF" w:rsidRPr="00552079" w:rsidRDefault="007777BF" w:rsidP="007777B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7777BF" w:rsidRPr="00552079" w:rsidRDefault="007777BF" w:rsidP="007777B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7777BF" w:rsidRPr="00552079" w:rsidRDefault="007777BF" w:rsidP="007777B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7777BF" w:rsidRPr="00552079" w:rsidTr="00F846A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777BF" w:rsidRPr="00552079" w:rsidRDefault="007777BF" w:rsidP="00F846A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777BF" w:rsidRPr="00596B5C"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777BF" w:rsidRPr="00552079" w:rsidRDefault="007777BF" w:rsidP="00F846A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777BF" w:rsidRPr="00552079" w:rsidRDefault="007777BF" w:rsidP="00F846A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777BF" w:rsidRPr="00552079" w:rsidRDefault="007777BF" w:rsidP="00F846A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777BF" w:rsidRPr="00552079" w:rsidTr="00F846A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7BF" w:rsidRPr="00552079"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7BF" w:rsidRPr="00552079"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7BF" w:rsidRPr="00552079"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7BF" w:rsidRPr="00552079"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7BF" w:rsidRPr="00552079"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7BF" w:rsidRPr="00552079"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7BF" w:rsidRPr="00552079" w:rsidRDefault="007777BF" w:rsidP="00F846A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7777BF" w:rsidRPr="00552079" w:rsidRDefault="007777BF" w:rsidP="00F846A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777BF" w:rsidRPr="00552079" w:rsidRDefault="007777BF" w:rsidP="00F846A2">
            <w:pPr>
              <w:jc w:val="center"/>
              <w:rPr>
                <w:rFonts w:asciiTheme="minorHAnsi" w:hAnsiTheme="minorHAnsi" w:cstheme="minorHAnsi"/>
                <w:sz w:val="22"/>
                <w:szCs w:val="22"/>
                <w:lang w:val="es-BO"/>
              </w:rPr>
            </w:pPr>
          </w:p>
        </w:tc>
      </w:tr>
      <w:tr w:rsidR="007777BF" w:rsidRPr="00552079" w:rsidTr="00F846A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777BF" w:rsidRPr="00552079" w:rsidRDefault="007777BF" w:rsidP="00F846A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7777BF" w:rsidRPr="00552079" w:rsidRDefault="007777BF" w:rsidP="00F846A2">
            <w:pPr>
              <w:jc w:val="center"/>
              <w:rPr>
                <w:rFonts w:asciiTheme="minorHAnsi" w:hAnsiTheme="minorHAnsi" w:cstheme="minorHAnsi"/>
                <w:sz w:val="22"/>
                <w:szCs w:val="22"/>
                <w:lang w:val="es-BO"/>
              </w:rPr>
            </w:pPr>
          </w:p>
        </w:tc>
      </w:tr>
    </w:tbl>
    <w:p w:rsidR="007777BF" w:rsidRPr="00552079" w:rsidRDefault="007777BF" w:rsidP="007777B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7777BF" w:rsidRPr="00552079" w:rsidRDefault="007777BF" w:rsidP="007777BF">
      <w:pPr>
        <w:rPr>
          <w:rFonts w:asciiTheme="minorHAnsi" w:hAnsiTheme="minorHAnsi" w:cstheme="minorHAnsi"/>
          <w:sz w:val="22"/>
          <w:szCs w:val="22"/>
        </w:rPr>
      </w:pPr>
    </w:p>
    <w:p w:rsidR="007777BF" w:rsidRDefault="007777BF" w:rsidP="007777BF">
      <w:pPr>
        <w:rPr>
          <w:rFonts w:asciiTheme="minorHAnsi" w:hAnsiTheme="minorHAnsi" w:cstheme="minorHAnsi"/>
          <w:sz w:val="22"/>
          <w:szCs w:val="22"/>
          <w:lang w:val="es-MX"/>
        </w:rPr>
        <w:sectPr w:rsidR="007777BF" w:rsidSect="00992745">
          <w:footerReference w:type="default" r:id="rId13"/>
          <w:pgSz w:w="12242" w:h="15842" w:code="1"/>
          <w:pgMar w:top="1701" w:right="1418" w:bottom="567" w:left="1701" w:header="624" w:footer="851" w:gutter="0"/>
          <w:cols w:space="708"/>
          <w:titlePg/>
          <w:docGrid w:linePitch="360"/>
        </w:sectPr>
      </w:pPr>
    </w:p>
    <w:p w:rsidR="007777BF" w:rsidRPr="00DB5AAF" w:rsidRDefault="007777BF" w:rsidP="007777BF">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7777BF" w:rsidRPr="00DB5AAF" w:rsidRDefault="007777BF" w:rsidP="007777BF">
      <w:pPr>
        <w:jc w:val="center"/>
        <w:rPr>
          <w:rFonts w:ascii="Calibri" w:hAnsi="Calibri" w:cs="Calibri"/>
          <w:b/>
        </w:rPr>
      </w:pPr>
      <w:r w:rsidRPr="00DB5AAF">
        <w:rPr>
          <w:rFonts w:ascii="Calibri" w:hAnsi="Calibri" w:cs="Calibri"/>
          <w:b/>
        </w:rPr>
        <w:t>ESPECIFICACIONES TÉCNICAS</w:t>
      </w:r>
    </w:p>
    <w:p w:rsidR="007777BF" w:rsidRPr="00DB5AAF" w:rsidRDefault="007777BF" w:rsidP="007777BF">
      <w:pPr>
        <w:jc w:val="center"/>
        <w:rPr>
          <w:rFonts w:ascii="Calibri" w:hAnsi="Calibri" w:cs="Calibri"/>
          <w:b/>
        </w:rPr>
      </w:pPr>
      <w:r>
        <w:rPr>
          <w:rFonts w:ascii="Calibri" w:hAnsi="Calibri" w:cs="Calibri"/>
          <w:b/>
        </w:rPr>
        <w:t xml:space="preserve">CARATERISTICAS TECNICAS SOLICITADAS </w:t>
      </w:r>
    </w:p>
    <w:p w:rsidR="007777BF" w:rsidRPr="00DB5AAF" w:rsidRDefault="007777BF" w:rsidP="007777B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108"/>
        <w:gridCol w:w="3935"/>
        <w:gridCol w:w="464"/>
        <w:gridCol w:w="442"/>
        <w:gridCol w:w="681"/>
      </w:tblGrid>
      <w:tr w:rsidR="007777BF" w:rsidRPr="00C75BEC" w:rsidTr="00F846A2">
        <w:trPr>
          <w:tblHeader/>
          <w:jc w:val="center"/>
        </w:trPr>
        <w:tc>
          <w:tcPr>
            <w:tcW w:w="8108" w:type="dxa"/>
            <w:shd w:val="clear" w:color="auto" w:fill="D9D9D9" w:themeFill="background1" w:themeFillShade="D9"/>
            <w:vAlign w:val="center"/>
          </w:tcPr>
          <w:p w:rsidR="007777BF" w:rsidRPr="00DB5AAF" w:rsidRDefault="007777BF" w:rsidP="00F846A2">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35" w:type="dxa"/>
            <w:shd w:val="clear" w:color="auto" w:fill="D9D9D9" w:themeFill="background1" w:themeFillShade="D9"/>
            <w:vAlign w:val="center"/>
          </w:tcPr>
          <w:p w:rsidR="007777BF" w:rsidRDefault="007777BF" w:rsidP="00F846A2">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7777BF" w:rsidRPr="00DB5AAF" w:rsidRDefault="007777BF" w:rsidP="00F846A2">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87" w:type="dxa"/>
            <w:gridSpan w:val="3"/>
            <w:tcBorders>
              <w:top w:val="single" w:sz="12" w:space="0" w:color="auto"/>
              <w:bottom w:val="single" w:sz="2" w:space="0" w:color="000000"/>
            </w:tcBorders>
            <w:shd w:val="clear" w:color="auto" w:fill="D9D9D9" w:themeFill="background1" w:themeFillShade="D9"/>
            <w:vAlign w:val="center"/>
          </w:tcPr>
          <w:p w:rsidR="007777BF" w:rsidRPr="00DB5AAF" w:rsidRDefault="007777BF" w:rsidP="00F846A2">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7777BF" w:rsidRPr="00C75BEC" w:rsidTr="00F846A2">
        <w:trPr>
          <w:cantSplit/>
          <w:trHeight w:val="1448"/>
          <w:jc w:val="center"/>
        </w:trPr>
        <w:tc>
          <w:tcPr>
            <w:tcW w:w="8108" w:type="dxa"/>
            <w:shd w:val="clear" w:color="auto" w:fill="D9D9D9" w:themeFill="background1" w:themeFillShade="D9"/>
            <w:vAlign w:val="center"/>
          </w:tcPr>
          <w:p w:rsidR="007777BF" w:rsidRPr="00DB5AAF" w:rsidRDefault="007777BF" w:rsidP="00F846A2">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935" w:type="dxa"/>
            <w:shd w:val="clear" w:color="auto" w:fill="D9D9D9" w:themeFill="background1" w:themeFillShade="D9"/>
            <w:vAlign w:val="center"/>
          </w:tcPr>
          <w:p w:rsidR="007777BF" w:rsidRPr="00DB5AAF" w:rsidRDefault="007777BF" w:rsidP="00F846A2">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4" w:type="dxa"/>
            <w:tcBorders>
              <w:top w:val="single" w:sz="2" w:space="0" w:color="000000"/>
              <w:bottom w:val="single" w:sz="2" w:space="0" w:color="000000"/>
            </w:tcBorders>
            <w:shd w:val="clear" w:color="auto" w:fill="D9D9D9" w:themeFill="background1" w:themeFillShade="D9"/>
            <w:textDirection w:val="btLr"/>
            <w:vAlign w:val="center"/>
          </w:tcPr>
          <w:p w:rsidR="007777BF" w:rsidRPr="00DB5AAF" w:rsidRDefault="007777BF" w:rsidP="00F846A2">
            <w:pPr>
              <w:rPr>
                <w:rFonts w:ascii="Calibri" w:hAnsi="Calibri" w:cs="Calibri"/>
                <w:b/>
                <w:sz w:val="18"/>
                <w:szCs w:val="18"/>
              </w:rPr>
            </w:pPr>
            <w:r w:rsidRPr="00DB5AAF">
              <w:rPr>
                <w:rFonts w:ascii="Calibri" w:hAnsi="Calibri" w:cs="Calibri"/>
                <w:b/>
                <w:sz w:val="18"/>
                <w:szCs w:val="18"/>
              </w:rPr>
              <w:t>CUMPLE</w:t>
            </w:r>
          </w:p>
        </w:tc>
        <w:tc>
          <w:tcPr>
            <w:tcW w:w="442" w:type="dxa"/>
            <w:tcBorders>
              <w:top w:val="single" w:sz="2" w:space="0" w:color="000000"/>
              <w:bottom w:val="single" w:sz="2" w:space="0" w:color="000000"/>
            </w:tcBorders>
            <w:shd w:val="clear" w:color="auto" w:fill="D9D9D9" w:themeFill="background1" w:themeFillShade="D9"/>
            <w:textDirection w:val="btLr"/>
            <w:vAlign w:val="center"/>
          </w:tcPr>
          <w:p w:rsidR="007777BF" w:rsidRPr="00DB5AAF" w:rsidRDefault="007777BF" w:rsidP="00F846A2">
            <w:pPr>
              <w:rPr>
                <w:rFonts w:ascii="Calibri" w:hAnsi="Calibri" w:cs="Calibri"/>
                <w:b/>
                <w:sz w:val="18"/>
                <w:szCs w:val="18"/>
              </w:rPr>
            </w:pPr>
            <w:r w:rsidRPr="00DB5AAF">
              <w:rPr>
                <w:rFonts w:ascii="Calibri" w:hAnsi="Calibri" w:cs="Calibri"/>
                <w:b/>
                <w:sz w:val="18"/>
                <w:szCs w:val="18"/>
              </w:rPr>
              <w:t>NO CUMPLE</w:t>
            </w:r>
          </w:p>
        </w:tc>
        <w:tc>
          <w:tcPr>
            <w:tcW w:w="681" w:type="dxa"/>
            <w:tcBorders>
              <w:top w:val="single" w:sz="2" w:space="0" w:color="000000"/>
              <w:bottom w:val="single" w:sz="2" w:space="0" w:color="000000"/>
            </w:tcBorders>
            <w:shd w:val="clear" w:color="auto" w:fill="D9D9D9" w:themeFill="background1" w:themeFillShade="D9"/>
            <w:textDirection w:val="btLr"/>
            <w:vAlign w:val="center"/>
          </w:tcPr>
          <w:p w:rsidR="007777BF" w:rsidRPr="00DB5AAF" w:rsidRDefault="007777BF" w:rsidP="00F846A2">
            <w:pPr>
              <w:rPr>
                <w:rFonts w:ascii="Calibri" w:hAnsi="Calibri" w:cs="Calibri"/>
                <w:b/>
                <w:sz w:val="18"/>
                <w:szCs w:val="18"/>
              </w:rPr>
            </w:pPr>
            <w:r>
              <w:rPr>
                <w:rFonts w:ascii="Calibri" w:hAnsi="Calibri" w:cs="Calibri"/>
                <w:b/>
                <w:sz w:val="18"/>
                <w:szCs w:val="18"/>
              </w:rPr>
              <w:t>DESCRIPCION PORQUE NO CUMPLE</w:t>
            </w:r>
          </w:p>
        </w:tc>
      </w:tr>
      <w:tr w:rsidR="007777BF" w:rsidRPr="00C75BEC" w:rsidTr="00F846A2">
        <w:trPr>
          <w:jc w:val="center"/>
        </w:trPr>
        <w:tc>
          <w:tcPr>
            <w:tcW w:w="8108" w:type="dxa"/>
            <w:vAlign w:val="center"/>
          </w:tcPr>
          <w:p w:rsidR="007777BF" w:rsidRPr="00FD291B" w:rsidRDefault="007777BF" w:rsidP="00F846A2">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DESCRIPCION DEL SERVICIO </w:t>
            </w:r>
          </w:p>
        </w:tc>
        <w:tc>
          <w:tcPr>
            <w:tcW w:w="3935" w:type="dxa"/>
            <w:vAlign w:val="center"/>
          </w:tcPr>
          <w:p w:rsidR="007777BF" w:rsidRPr="00DB5AAF" w:rsidRDefault="007777BF" w:rsidP="00F846A2">
            <w:pPr>
              <w:rPr>
                <w:rFonts w:ascii="Calibri" w:hAnsi="Calibri" w:cs="Calibri"/>
                <w:b/>
                <w:sz w:val="18"/>
                <w:szCs w:val="18"/>
              </w:rPr>
            </w:pPr>
          </w:p>
        </w:tc>
        <w:tc>
          <w:tcPr>
            <w:tcW w:w="464" w:type="dxa"/>
            <w:tcBorders>
              <w:top w:val="single" w:sz="2" w:space="0" w:color="000000"/>
            </w:tcBorders>
            <w:vAlign w:val="center"/>
          </w:tcPr>
          <w:p w:rsidR="007777BF" w:rsidRPr="00DB5AAF" w:rsidRDefault="007777BF" w:rsidP="00F846A2">
            <w:pPr>
              <w:rPr>
                <w:rFonts w:ascii="Calibri" w:hAnsi="Calibri" w:cs="Calibri"/>
                <w:b/>
                <w:sz w:val="18"/>
                <w:szCs w:val="18"/>
              </w:rPr>
            </w:pPr>
          </w:p>
        </w:tc>
        <w:tc>
          <w:tcPr>
            <w:tcW w:w="442" w:type="dxa"/>
            <w:tcBorders>
              <w:top w:val="single" w:sz="2" w:space="0" w:color="000000"/>
            </w:tcBorders>
            <w:vAlign w:val="center"/>
          </w:tcPr>
          <w:p w:rsidR="007777BF" w:rsidRPr="00DB5AAF" w:rsidRDefault="007777BF" w:rsidP="00F846A2">
            <w:pPr>
              <w:rPr>
                <w:rFonts w:ascii="Calibri" w:hAnsi="Calibri" w:cs="Calibri"/>
                <w:b/>
                <w:sz w:val="18"/>
                <w:szCs w:val="18"/>
              </w:rPr>
            </w:pPr>
          </w:p>
        </w:tc>
        <w:tc>
          <w:tcPr>
            <w:tcW w:w="681" w:type="dxa"/>
            <w:tcBorders>
              <w:top w:val="single" w:sz="2" w:space="0" w:color="000000"/>
            </w:tcBorders>
            <w:vAlign w:val="center"/>
          </w:tcPr>
          <w:p w:rsidR="007777BF" w:rsidRPr="00DB5AAF" w:rsidRDefault="007777BF" w:rsidP="00F846A2">
            <w:pPr>
              <w:rPr>
                <w:rFonts w:ascii="Calibri" w:hAnsi="Calibri" w:cs="Calibri"/>
                <w:b/>
                <w:sz w:val="18"/>
                <w:szCs w:val="18"/>
              </w:rPr>
            </w:pPr>
          </w:p>
        </w:tc>
      </w:tr>
      <w:tr w:rsidR="007777BF" w:rsidRPr="00C75BEC" w:rsidTr="00F846A2">
        <w:trPr>
          <w:jc w:val="center"/>
        </w:trPr>
        <w:tc>
          <w:tcPr>
            <w:tcW w:w="8108" w:type="dxa"/>
          </w:tcPr>
          <w:p w:rsidR="007777BF" w:rsidRPr="003571B9" w:rsidRDefault="007777BF" w:rsidP="00F846A2">
            <w:pPr>
              <w:pStyle w:val="Prrafodelista"/>
              <w:autoSpaceDE w:val="0"/>
              <w:autoSpaceDN w:val="0"/>
              <w:adjustRightInd w:val="0"/>
              <w:ind w:left="0"/>
              <w:contextualSpacing/>
              <w:rPr>
                <w:rFonts w:ascii="Verdana" w:hAnsi="Verdana" w:cs="Calibri"/>
                <w:sz w:val="18"/>
                <w:szCs w:val="18"/>
                <w:lang w:eastAsia="es-BO"/>
              </w:rPr>
            </w:pPr>
            <w:r w:rsidRPr="003571B9">
              <w:rPr>
                <w:rFonts w:ascii="Verdana" w:hAnsi="Verdana" w:cs="Calibri"/>
                <w:sz w:val="18"/>
                <w:szCs w:val="18"/>
                <w:lang w:eastAsia="es-BO"/>
              </w:rPr>
              <w:t>1.- ALCANCE DEL SERVICIO.</w:t>
            </w:r>
          </w:p>
          <w:p w:rsidR="007777BF" w:rsidRPr="00962DF1" w:rsidRDefault="007777BF" w:rsidP="00F846A2">
            <w:pPr>
              <w:pStyle w:val="Prrafodelista"/>
              <w:autoSpaceDE w:val="0"/>
              <w:autoSpaceDN w:val="0"/>
              <w:adjustRightInd w:val="0"/>
              <w:ind w:left="0"/>
              <w:contextualSpacing/>
              <w:rPr>
                <w:rFonts w:ascii="Verdana" w:hAnsi="Verdana" w:cs="Calibri"/>
                <w:sz w:val="18"/>
                <w:szCs w:val="18"/>
                <w:lang w:eastAsia="es-BO"/>
              </w:rPr>
            </w:pPr>
            <w:r w:rsidRPr="003571B9">
              <w:rPr>
                <w:rFonts w:ascii="Verdana" w:hAnsi="Verdana" w:cs="Calibri"/>
                <w:sz w:val="18"/>
                <w:szCs w:val="18"/>
                <w:lang w:eastAsia="es-BO"/>
              </w:rPr>
              <w:t>Ejecutar el servicio de transporte de garrafas en mal estado  y garrafas recalificadas y/o reparadas para GLP de capacidad de 10 Kg. (Gas Licuado de Petróleo) para el Distrito comercial Centro</w:t>
            </w:r>
            <w:r>
              <w:rPr>
                <w:rFonts w:ascii="Verdana" w:hAnsi="Verdana" w:cs="Calibri"/>
                <w:sz w:val="18"/>
                <w:szCs w:val="18"/>
                <w:lang w:eastAsia="es-BO"/>
              </w:rPr>
              <w:t xml:space="preserve">, </w:t>
            </w:r>
            <w:r w:rsidRPr="00962DF1">
              <w:rPr>
                <w:rFonts w:ascii="Verdana" w:hAnsi="Verdana" w:cs="Calibri"/>
                <w:sz w:val="18"/>
                <w:szCs w:val="18"/>
                <w:lang w:eastAsia="es-BO"/>
              </w:rPr>
              <w:t>vía terrestre.</w:t>
            </w:r>
          </w:p>
          <w:tbl>
            <w:tblPr>
              <w:tblW w:w="7787" w:type="dxa"/>
              <w:tblLayout w:type="fixed"/>
              <w:tblCellMar>
                <w:left w:w="70" w:type="dxa"/>
                <w:right w:w="70" w:type="dxa"/>
              </w:tblCellMar>
              <w:tblLook w:val="04A0" w:firstRow="1" w:lastRow="0" w:firstColumn="1" w:lastColumn="0" w:noHBand="0" w:noVBand="1"/>
            </w:tblPr>
            <w:tblGrid>
              <w:gridCol w:w="416"/>
              <w:gridCol w:w="2409"/>
              <w:gridCol w:w="2268"/>
              <w:gridCol w:w="1560"/>
              <w:gridCol w:w="1134"/>
            </w:tblGrid>
            <w:tr w:rsidR="007777BF" w:rsidRPr="001E3341" w:rsidTr="00F846A2">
              <w:trPr>
                <w:trHeight w:val="915"/>
              </w:trPr>
              <w:tc>
                <w:tcPr>
                  <w:tcW w:w="4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77BF" w:rsidRPr="001E3341" w:rsidRDefault="007777BF" w:rsidP="00F846A2">
                  <w:pPr>
                    <w:jc w:val="center"/>
                    <w:rPr>
                      <w:rFonts w:ascii="Verdana" w:hAnsi="Verdana" w:cs="Arial"/>
                      <w:sz w:val="16"/>
                      <w:szCs w:val="18"/>
                      <w:lang w:val="es-BO" w:eastAsia="es-BO"/>
                    </w:rPr>
                  </w:pPr>
                  <w:r w:rsidRPr="001E3341">
                    <w:rPr>
                      <w:rFonts w:ascii="Verdana" w:hAnsi="Verdana" w:cs="Arial"/>
                      <w:sz w:val="16"/>
                      <w:szCs w:val="18"/>
                    </w:rPr>
                    <w:t>N°</w:t>
                  </w:r>
                </w:p>
              </w:tc>
              <w:tc>
                <w:tcPr>
                  <w:tcW w:w="2409" w:type="dxa"/>
                  <w:tcBorders>
                    <w:top w:val="single" w:sz="8" w:space="0" w:color="auto"/>
                    <w:left w:val="nil"/>
                    <w:bottom w:val="single" w:sz="8" w:space="0" w:color="auto"/>
                    <w:right w:val="single" w:sz="12" w:space="0" w:color="auto"/>
                  </w:tcBorders>
                  <w:shd w:val="clear" w:color="auto" w:fill="auto"/>
                  <w:vAlign w:val="center"/>
                  <w:hideMark/>
                </w:tcPr>
                <w:p w:rsidR="007777BF" w:rsidRPr="001E3341" w:rsidRDefault="007777BF" w:rsidP="00F846A2">
                  <w:pPr>
                    <w:jc w:val="center"/>
                    <w:rPr>
                      <w:rFonts w:ascii="Verdana" w:hAnsi="Verdana" w:cs="Arial"/>
                      <w:b/>
                      <w:bCs/>
                      <w:color w:val="000000"/>
                      <w:sz w:val="16"/>
                      <w:szCs w:val="18"/>
                    </w:rPr>
                  </w:pPr>
                  <w:r w:rsidRPr="001E3341">
                    <w:rPr>
                      <w:rFonts w:ascii="Verdana" w:hAnsi="Verdana" w:cs="Arial"/>
                      <w:b/>
                      <w:bCs/>
                      <w:color w:val="000000"/>
                      <w:sz w:val="16"/>
                      <w:szCs w:val="18"/>
                    </w:rPr>
                    <w:t>ORIGEN</w:t>
                  </w:r>
                </w:p>
              </w:tc>
              <w:tc>
                <w:tcPr>
                  <w:tcW w:w="2268" w:type="dxa"/>
                  <w:tcBorders>
                    <w:top w:val="single" w:sz="8" w:space="0" w:color="auto"/>
                    <w:left w:val="nil"/>
                    <w:bottom w:val="single" w:sz="8" w:space="0" w:color="auto"/>
                    <w:right w:val="single" w:sz="12" w:space="0" w:color="auto"/>
                  </w:tcBorders>
                  <w:shd w:val="clear" w:color="auto" w:fill="auto"/>
                  <w:vAlign w:val="center"/>
                  <w:hideMark/>
                </w:tcPr>
                <w:p w:rsidR="007777BF" w:rsidRPr="001E3341" w:rsidRDefault="007777BF" w:rsidP="00F846A2">
                  <w:pPr>
                    <w:jc w:val="center"/>
                    <w:rPr>
                      <w:rFonts w:ascii="Verdana" w:hAnsi="Verdana" w:cs="Arial"/>
                      <w:b/>
                      <w:bCs/>
                      <w:color w:val="000000"/>
                      <w:sz w:val="16"/>
                      <w:szCs w:val="18"/>
                    </w:rPr>
                  </w:pPr>
                  <w:r w:rsidRPr="001E3341">
                    <w:rPr>
                      <w:rFonts w:ascii="Verdana" w:hAnsi="Verdana" w:cs="Arial"/>
                      <w:b/>
                      <w:bCs/>
                      <w:color w:val="000000"/>
                      <w:sz w:val="16"/>
                      <w:szCs w:val="18"/>
                    </w:rPr>
                    <w:t>DESTINO</w:t>
                  </w:r>
                </w:p>
              </w:tc>
              <w:tc>
                <w:tcPr>
                  <w:tcW w:w="1560" w:type="dxa"/>
                  <w:tcBorders>
                    <w:top w:val="single" w:sz="8" w:space="0" w:color="auto"/>
                    <w:left w:val="nil"/>
                    <w:bottom w:val="single" w:sz="8" w:space="0" w:color="auto"/>
                    <w:right w:val="single" w:sz="12" w:space="0" w:color="auto"/>
                  </w:tcBorders>
                  <w:shd w:val="clear" w:color="auto" w:fill="auto"/>
                  <w:vAlign w:val="center"/>
                  <w:hideMark/>
                </w:tcPr>
                <w:p w:rsidR="007777BF" w:rsidRPr="001E3341" w:rsidRDefault="007777BF" w:rsidP="00F846A2">
                  <w:pPr>
                    <w:jc w:val="center"/>
                    <w:rPr>
                      <w:rFonts w:ascii="Verdana" w:hAnsi="Verdana" w:cs="Arial"/>
                      <w:b/>
                      <w:bCs/>
                      <w:color w:val="000000"/>
                      <w:sz w:val="16"/>
                      <w:szCs w:val="18"/>
                    </w:rPr>
                  </w:pPr>
                  <w:r w:rsidRPr="001E3341">
                    <w:rPr>
                      <w:rFonts w:ascii="Verdana" w:hAnsi="Verdana" w:cs="Arial"/>
                      <w:b/>
                      <w:bCs/>
                      <w:color w:val="000000"/>
                      <w:sz w:val="16"/>
                      <w:szCs w:val="18"/>
                    </w:rPr>
                    <w:t>PLAZO DE ENTREGA POR VIAJE (DIAS CALENDARIO)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7777BF" w:rsidRPr="001E3341" w:rsidRDefault="007777BF" w:rsidP="00F846A2">
                  <w:pPr>
                    <w:jc w:val="center"/>
                    <w:rPr>
                      <w:rFonts w:ascii="Verdana" w:hAnsi="Verdana" w:cs="Arial"/>
                      <w:b/>
                      <w:bCs/>
                      <w:color w:val="000000"/>
                      <w:sz w:val="16"/>
                      <w:szCs w:val="18"/>
                    </w:rPr>
                  </w:pPr>
                  <w:r w:rsidRPr="001E3341">
                    <w:rPr>
                      <w:rFonts w:ascii="Verdana" w:hAnsi="Verdana" w:cs="Arial"/>
                      <w:b/>
                      <w:bCs/>
                      <w:color w:val="000000"/>
                      <w:sz w:val="16"/>
                      <w:szCs w:val="18"/>
                    </w:rPr>
                    <w:t>CANTIDAD ESTIMADA</w:t>
                  </w:r>
                </w:p>
              </w:tc>
            </w:tr>
            <w:tr w:rsidR="007777BF" w:rsidRPr="001E3341" w:rsidTr="00F846A2">
              <w:trPr>
                <w:trHeight w:val="638"/>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1</w:t>
                  </w:r>
                </w:p>
              </w:tc>
              <w:tc>
                <w:tcPr>
                  <w:tcW w:w="2409" w:type="dxa"/>
                  <w:tcBorders>
                    <w:top w:val="nil"/>
                    <w:left w:val="nil"/>
                    <w:bottom w:val="single" w:sz="4"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Planta Recalificadora Gualberto Villarroel, Ubicada en la Av. Petrolera Km 7, y predios del Distrito Comercial Centro</w:t>
                  </w:r>
                </w:p>
              </w:tc>
              <w:tc>
                <w:tcPr>
                  <w:tcW w:w="2268" w:type="dxa"/>
                  <w:tcBorders>
                    <w:top w:val="nil"/>
                    <w:left w:val="nil"/>
                    <w:bottom w:val="single" w:sz="4"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 xml:space="preserve">Planta Engarrafadora Trinidad Ubicada en la calle </w:t>
                  </w:r>
                  <w:proofErr w:type="spellStart"/>
                  <w:r w:rsidRPr="001E3341">
                    <w:rPr>
                      <w:rFonts w:ascii="Verdana" w:hAnsi="Verdana" w:cs="Arial"/>
                      <w:sz w:val="16"/>
                      <w:szCs w:val="18"/>
                    </w:rPr>
                    <w:t>Bopi</w:t>
                  </w:r>
                  <w:proofErr w:type="spellEnd"/>
                  <w:r w:rsidRPr="001E3341">
                    <w:rPr>
                      <w:rFonts w:ascii="Verdana" w:hAnsi="Verdana" w:cs="Arial"/>
                      <w:sz w:val="16"/>
                      <w:szCs w:val="18"/>
                    </w:rPr>
                    <w:t xml:space="preserve"> y Calle Libertad - Beni</w:t>
                  </w:r>
                </w:p>
              </w:tc>
              <w:tc>
                <w:tcPr>
                  <w:tcW w:w="1560" w:type="dxa"/>
                  <w:tcBorders>
                    <w:top w:val="nil"/>
                    <w:left w:val="nil"/>
                    <w:bottom w:val="single" w:sz="4" w:space="0" w:color="auto"/>
                    <w:right w:val="single" w:sz="4" w:space="0" w:color="auto"/>
                  </w:tcBorders>
                  <w:shd w:val="clear" w:color="auto" w:fill="auto"/>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5 a 7</w:t>
                  </w:r>
                </w:p>
              </w:tc>
              <w:tc>
                <w:tcPr>
                  <w:tcW w:w="1134" w:type="dxa"/>
                  <w:vMerge w:val="restart"/>
                  <w:tcBorders>
                    <w:top w:val="nil"/>
                    <w:left w:val="single" w:sz="4" w:space="0" w:color="auto"/>
                    <w:bottom w:val="single" w:sz="8" w:space="0" w:color="000000"/>
                    <w:right w:val="single" w:sz="8" w:space="0" w:color="auto"/>
                  </w:tcBorders>
                  <w:shd w:val="clear" w:color="auto" w:fill="auto"/>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La cantidad de garrafas a transportar vía terrestre será establecida de acuerdo a la necesidad de DTCC-YPFB</w:t>
                  </w:r>
                </w:p>
              </w:tc>
            </w:tr>
            <w:tr w:rsidR="007777BF" w:rsidRPr="001E3341" w:rsidTr="00F846A2">
              <w:trPr>
                <w:trHeight w:val="396"/>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2</w:t>
                  </w:r>
                </w:p>
              </w:tc>
              <w:tc>
                <w:tcPr>
                  <w:tcW w:w="2409" w:type="dxa"/>
                  <w:tcBorders>
                    <w:top w:val="nil"/>
                    <w:left w:val="nil"/>
                    <w:bottom w:val="single" w:sz="4"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Planta Recalificadora Gualberto Villarroel, Ubicada en la Av. Petrolera Km 7, y predios del Distrito Comercial Centro</w:t>
                  </w:r>
                </w:p>
              </w:tc>
              <w:tc>
                <w:tcPr>
                  <w:tcW w:w="2268" w:type="dxa"/>
                  <w:tcBorders>
                    <w:top w:val="nil"/>
                    <w:left w:val="nil"/>
                    <w:bottom w:val="single" w:sz="4"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Planta Engarrafadora Puerto Villarroel Ubicado en población de Puerto Villarroel-Ivirgazama</w:t>
                  </w:r>
                </w:p>
              </w:tc>
              <w:tc>
                <w:tcPr>
                  <w:tcW w:w="1560" w:type="dxa"/>
                  <w:tcBorders>
                    <w:top w:val="nil"/>
                    <w:left w:val="nil"/>
                    <w:bottom w:val="single" w:sz="4" w:space="0" w:color="auto"/>
                    <w:right w:val="single" w:sz="4" w:space="0" w:color="auto"/>
                  </w:tcBorders>
                  <w:shd w:val="clear" w:color="auto" w:fill="auto"/>
                  <w:noWrap/>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3 a 5</w:t>
                  </w:r>
                </w:p>
              </w:tc>
              <w:tc>
                <w:tcPr>
                  <w:tcW w:w="1134" w:type="dxa"/>
                  <w:vMerge/>
                  <w:tcBorders>
                    <w:top w:val="nil"/>
                    <w:left w:val="single" w:sz="4" w:space="0" w:color="auto"/>
                    <w:bottom w:val="single" w:sz="8" w:space="0" w:color="000000"/>
                    <w:right w:val="single" w:sz="8" w:space="0" w:color="auto"/>
                  </w:tcBorders>
                  <w:vAlign w:val="center"/>
                  <w:hideMark/>
                </w:tcPr>
                <w:p w:rsidR="007777BF" w:rsidRPr="001E3341" w:rsidRDefault="007777BF" w:rsidP="00F846A2">
                  <w:pPr>
                    <w:rPr>
                      <w:rFonts w:ascii="Verdana" w:hAnsi="Verdana" w:cs="Arial"/>
                      <w:sz w:val="16"/>
                      <w:szCs w:val="18"/>
                    </w:rPr>
                  </w:pPr>
                </w:p>
              </w:tc>
            </w:tr>
            <w:tr w:rsidR="007777BF" w:rsidRPr="001E3341" w:rsidTr="00F846A2">
              <w:trPr>
                <w:trHeight w:val="394"/>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3</w:t>
                  </w:r>
                </w:p>
              </w:tc>
              <w:tc>
                <w:tcPr>
                  <w:tcW w:w="2409" w:type="dxa"/>
                  <w:tcBorders>
                    <w:top w:val="nil"/>
                    <w:left w:val="nil"/>
                    <w:bottom w:val="single" w:sz="4"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 xml:space="preserve">Planta Engarrafadora Trinidad Ubicada en la calle </w:t>
                  </w:r>
                  <w:proofErr w:type="spellStart"/>
                  <w:r w:rsidRPr="001E3341">
                    <w:rPr>
                      <w:rFonts w:ascii="Verdana" w:hAnsi="Verdana" w:cs="Arial"/>
                      <w:sz w:val="16"/>
                      <w:szCs w:val="18"/>
                    </w:rPr>
                    <w:t>Bopi</w:t>
                  </w:r>
                  <w:proofErr w:type="spellEnd"/>
                  <w:r w:rsidRPr="001E3341">
                    <w:rPr>
                      <w:rFonts w:ascii="Verdana" w:hAnsi="Verdana" w:cs="Arial"/>
                      <w:sz w:val="16"/>
                      <w:szCs w:val="18"/>
                    </w:rPr>
                    <w:t xml:space="preserve"> y Calle Libertad - Beni</w:t>
                  </w:r>
                </w:p>
              </w:tc>
              <w:tc>
                <w:tcPr>
                  <w:tcW w:w="2268" w:type="dxa"/>
                  <w:tcBorders>
                    <w:top w:val="nil"/>
                    <w:left w:val="nil"/>
                    <w:bottom w:val="single" w:sz="4"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Planta Recalificadora Gualberto Villarroel, Ubicada en la Av. Petrolera Km 7, y/o deposito Hangar lado aeropuerto JW del Distrito Comercial Centro</w:t>
                  </w:r>
                </w:p>
              </w:tc>
              <w:tc>
                <w:tcPr>
                  <w:tcW w:w="1560" w:type="dxa"/>
                  <w:tcBorders>
                    <w:top w:val="nil"/>
                    <w:left w:val="nil"/>
                    <w:bottom w:val="single" w:sz="4" w:space="0" w:color="auto"/>
                    <w:right w:val="single" w:sz="4" w:space="0" w:color="auto"/>
                  </w:tcBorders>
                  <w:shd w:val="clear" w:color="auto" w:fill="auto"/>
                  <w:noWrap/>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5 a 7</w:t>
                  </w:r>
                </w:p>
              </w:tc>
              <w:tc>
                <w:tcPr>
                  <w:tcW w:w="1134" w:type="dxa"/>
                  <w:vMerge/>
                  <w:tcBorders>
                    <w:top w:val="nil"/>
                    <w:left w:val="single" w:sz="4" w:space="0" w:color="auto"/>
                    <w:bottom w:val="single" w:sz="8" w:space="0" w:color="000000"/>
                    <w:right w:val="single" w:sz="8" w:space="0" w:color="auto"/>
                  </w:tcBorders>
                  <w:vAlign w:val="center"/>
                  <w:hideMark/>
                </w:tcPr>
                <w:p w:rsidR="007777BF" w:rsidRPr="001E3341" w:rsidRDefault="007777BF" w:rsidP="00F846A2">
                  <w:pPr>
                    <w:rPr>
                      <w:rFonts w:ascii="Verdana" w:hAnsi="Verdana" w:cs="Arial"/>
                      <w:sz w:val="16"/>
                      <w:szCs w:val="18"/>
                    </w:rPr>
                  </w:pPr>
                </w:p>
              </w:tc>
            </w:tr>
            <w:tr w:rsidR="007777BF" w:rsidRPr="001E3341" w:rsidTr="00F846A2">
              <w:trPr>
                <w:trHeight w:val="855"/>
              </w:trPr>
              <w:tc>
                <w:tcPr>
                  <w:tcW w:w="416" w:type="dxa"/>
                  <w:tcBorders>
                    <w:top w:val="nil"/>
                    <w:left w:val="single" w:sz="8" w:space="0" w:color="auto"/>
                    <w:bottom w:val="single" w:sz="8" w:space="0" w:color="auto"/>
                    <w:right w:val="single" w:sz="4" w:space="0" w:color="auto"/>
                  </w:tcBorders>
                  <w:shd w:val="clear" w:color="auto" w:fill="auto"/>
                  <w:noWrap/>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lastRenderedPageBreak/>
                    <w:t>4</w:t>
                  </w:r>
                </w:p>
              </w:tc>
              <w:tc>
                <w:tcPr>
                  <w:tcW w:w="2409" w:type="dxa"/>
                  <w:tcBorders>
                    <w:top w:val="nil"/>
                    <w:left w:val="nil"/>
                    <w:bottom w:val="single" w:sz="8"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Planta Engarrafadora Puerto Villarroel Ubicado en población de Puerto Villarroel-Ivirgazama</w:t>
                  </w:r>
                </w:p>
              </w:tc>
              <w:tc>
                <w:tcPr>
                  <w:tcW w:w="2268" w:type="dxa"/>
                  <w:tcBorders>
                    <w:top w:val="nil"/>
                    <w:left w:val="nil"/>
                    <w:bottom w:val="single" w:sz="8" w:space="0" w:color="auto"/>
                    <w:right w:val="single" w:sz="4" w:space="0" w:color="auto"/>
                  </w:tcBorders>
                  <w:shd w:val="clear" w:color="auto" w:fill="auto"/>
                  <w:vAlign w:val="center"/>
                  <w:hideMark/>
                </w:tcPr>
                <w:p w:rsidR="007777BF" w:rsidRPr="001E3341" w:rsidRDefault="007777BF" w:rsidP="00F846A2">
                  <w:pPr>
                    <w:rPr>
                      <w:rFonts w:ascii="Verdana" w:hAnsi="Verdana" w:cs="Arial"/>
                      <w:sz w:val="16"/>
                      <w:szCs w:val="18"/>
                    </w:rPr>
                  </w:pPr>
                  <w:r w:rsidRPr="001E3341">
                    <w:rPr>
                      <w:rFonts w:ascii="Verdana" w:hAnsi="Verdana" w:cs="Arial"/>
                      <w:sz w:val="16"/>
                      <w:szCs w:val="18"/>
                    </w:rPr>
                    <w:t>Planta Recalificadora Gualberto Villarroel, Ubicada en la Av. Petrolera Km 7, y/o deposito Hangar lado aeropuerto JW del Distrito Comercial Centro</w:t>
                  </w:r>
                </w:p>
              </w:tc>
              <w:tc>
                <w:tcPr>
                  <w:tcW w:w="1560" w:type="dxa"/>
                  <w:tcBorders>
                    <w:top w:val="nil"/>
                    <w:left w:val="nil"/>
                    <w:bottom w:val="single" w:sz="8" w:space="0" w:color="auto"/>
                    <w:right w:val="single" w:sz="4" w:space="0" w:color="auto"/>
                  </w:tcBorders>
                  <w:shd w:val="clear" w:color="auto" w:fill="auto"/>
                  <w:noWrap/>
                  <w:vAlign w:val="center"/>
                  <w:hideMark/>
                </w:tcPr>
                <w:p w:rsidR="007777BF" w:rsidRPr="001E3341" w:rsidRDefault="007777BF" w:rsidP="00F846A2">
                  <w:pPr>
                    <w:jc w:val="center"/>
                    <w:rPr>
                      <w:rFonts w:ascii="Verdana" w:hAnsi="Verdana" w:cs="Arial"/>
                      <w:sz w:val="16"/>
                      <w:szCs w:val="18"/>
                    </w:rPr>
                  </w:pPr>
                  <w:r w:rsidRPr="001E3341">
                    <w:rPr>
                      <w:rFonts w:ascii="Verdana" w:hAnsi="Verdana" w:cs="Arial"/>
                      <w:sz w:val="16"/>
                      <w:szCs w:val="18"/>
                    </w:rPr>
                    <w:t>3 a 5</w:t>
                  </w:r>
                </w:p>
              </w:tc>
              <w:tc>
                <w:tcPr>
                  <w:tcW w:w="1134" w:type="dxa"/>
                  <w:vMerge/>
                  <w:tcBorders>
                    <w:top w:val="nil"/>
                    <w:left w:val="single" w:sz="4" w:space="0" w:color="auto"/>
                    <w:bottom w:val="single" w:sz="8" w:space="0" w:color="000000"/>
                    <w:right w:val="single" w:sz="8" w:space="0" w:color="auto"/>
                  </w:tcBorders>
                  <w:vAlign w:val="center"/>
                  <w:hideMark/>
                </w:tcPr>
                <w:p w:rsidR="007777BF" w:rsidRPr="001E3341" w:rsidRDefault="007777BF" w:rsidP="00F846A2">
                  <w:pPr>
                    <w:rPr>
                      <w:rFonts w:ascii="Verdana" w:hAnsi="Verdana" w:cs="Arial"/>
                      <w:sz w:val="16"/>
                      <w:szCs w:val="18"/>
                    </w:rPr>
                  </w:pPr>
                </w:p>
              </w:tc>
            </w:tr>
          </w:tbl>
          <w:p w:rsidR="007777BF" w:rsidRPr="00962DF1" w:rsidRDefault="007777BF" w:rsidP="00F846A2">
            <w:pPr>
              <w:pStyle w:val="Prrafodelista"/>
              <w:autoSpaceDE w:val="0"/>
              <w:autoSpaceDN w:val="0"/>
              <w:adjustRightInd w:val="0"/>
              <w:ind w:left="0"/>
              <w:contextualSpacing/>
              <w:rPr>
                <w:rFonts w:ascii="Verdana" w:hAnsi="Verdana" w:cs="Calibri"/>
                <w:b/>
                <w:bCs/>
                <w:color w:val="000000"/>
                <w:sz w:val="28"/>
                <w:szCs w:val="18"/>
                <w:lang w:val="es-BO" w:eastAsia="es-BO"/>
              </w:rPr>
            </w:pPr>
          </w:p>
          <w:p w:rsidR="007777BF" w:rsidRPr="003571B9" w:rsidRDefault="007777BF" w:rsidP="00F846A2">
            <w:pPr>
              <w:pStyle w:val="Prrafodelista"/>
              <w:autoSpaceDE w:val="0"/>
              <w:autoSpaceDN w:val="0"/>
              <w:adjustRightInd w:val="0"/>
              <w:ind w:left="0"/>
              <w:contextualSpacing/>
              <w:rPr>
                <w:rFonts w:ascii="Verdana" w:hAnsi="Verdana" w:cs="Calibri"/>
                <w:b/>
                <w:bCs/>
                <w:color w:val="000000"/>
                <w:sz w:val="18"/>
                <w:szCs w:val="18"/>
                <w:lang w:val="es-BO" w:eastAsia="es-BO"/>
              </w:rPr>
            </w:pPr>
            <w:r w:rsidRPr="003571B9">
              <w:rPr>
                <w:rFonts w:ascii="Verdana" w:hAnsi="Verdana" w:cs="Calibri"/>
                <w:b/>
                <w:bCs/>
                <w:color w:val="000000"/>
                <w:sz w:val="18"/>
                <w:szCs w:val="18"/>
                <w:lang w:val="es-BO" w:eastAsia="es-BO"/>
              </w:rPr>
              <w:t>El Servicio Incluye:</w:t>
            </w:r>
          </w:p>
          <w:p w:rsidR="007777BF" w:rsidRPr="003571B9" w:rsidRDefault="007777BF" w:rsidP="00F846A2">
            <w:pPr>
              <w:pStyle w:val="Prrafodelista"/>
              <w:numPr>
                <w:ilvl w:val="0"/>
                <w:numId w:val="33"/>
              </w:numPr>
              <w:autoSpaceDE w:val="0"/>
              <w:autoSpaceDN w:val="0"/>
              <w:adjustRightInd w:val="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 xml:space="preserve">Carguío y </w:t>
            </w:r>
            <w:proofErr w:type="spellStart"/>
            <w:r w:rsidRPr="003571B9">
              <w:rPr>
                <w:rFonts w:ascii="Verdana" w:hAnsi="Verdana" w:cs="Calibri"/>
                <w:bCs/>
                <w:color w:val="000000"/>
                <w:sz w:val="18"/>
                <w:szCs w:val="18"/>
                <w:lang w:val="es-BO" w:eastAsia="es-BO"/>
              </w:rPr>
              <w:t>descarguio</w:t>
            </w:r>
            <w:proofErr w:type="spellEnd"/>
            <w:r w:rsidRPr="003571B9">
              <w:rPr>
                <w:rFonts w:ascii="Verdana" w:hAnsi="Verdana" w:cs="Calibri"/>
                <w:bCs/>
                <w:color w:val="000000"/>
                <w:sz w:val="18"/>
                <w:szCs w:val="18"/>
                <w:lang w:val="es-BO" w:eastAsia="es-BO"/>
              </w:rPr>
              <w:t xml:space="preserve"> (</w:t>
            </w:r>
            <w:proofErr w:type="spellStart"/>
            <w:r w:rsidRPr="003571B9">
              <w:rPr>
                <w:rFonts w:ascii="Verdana" w:hAnsi="Verdana" w:cs="Calibri"/>
                <w:bCs/>
                <w:color w:val="000000"/>
                <w:sz w:val="18"/>
                <w:szCs w:val="18"/>
                <w:lang w:val="es-BO" w:eastAsia="es-BO"/>
              </w:rPr>
              <w:t>estibaje</w:t>
            </w:r>
            <w:proofErr w:type="spellEnd"/>
            <w:r w:rsidRPr="003571B9">
              <w:rPr>
                <w:rFonts w:ascii="Verdana" w:hAnsi="Verdana" w:cs="Calibri"/>
                <w:bCs/>
                <w:color w:val="000000"/>
                <w:sz w:val="18"/>
                <w:szCs w:val="18"/>
                <w:lang w:val="es-BO" w:eastAsia="es-BO"/>
              </w:rPr>
              <w:t xml:space="preserve">) de las garrafas en punto de ORIGEN y punto de DESTINO </w:t>
            </w:r>
          </w:p>
          <w:p w:rsidR="007777BF" w:rsidRPr="003571B9" w:rsidRDefault="007777BF" w:rsidP="00F846A2">
            <w:pPr>
              <w:pStyle w:val="Prrafodelista"/>
              <w:autoSpaceDE w:val="0"/>
              <w:autoSpaceDN w:val="0"/>
              <w:adjustRightInd w:val="0"/>
              <w:ind w:left="0"/>
              <w:contextualSpacing/>
              <w:rPr>
                <w:rFonts w:ascii="Verdana" w:hAnsi="Verdana" w:cs="Calibri"/>
                <w:b/>
                <w:bCs/>
                <w:color w:val="000000"/>
                <w:sz w:val="18"/>
                <w:szCs w:val="18"/>
                <w:lang w:val="es-BO" w:eastAsia="es-BO"/>
              </w:rPr>
            </w:pPr>
            <w:r w:rsidRPr="003571B9">
              <w:rPr>
                <w:rFonts w:ascii="Verdana" w:hAnsi="Verdana" w:cs="Calibri"/>
                <w:b/>
                <w:bCs/>
                <w:color w:val="000000"/>
                <w:sz w:val="18"/>
                <w:szCs w:val="18"/>
                <w:lang w:val="es-BO" w:eastAsia="es-BO"/>
              </w:rPr>
              <w:t>Otros:</w:t>
            </w:r>
          </w:p>
          <w:p w:rsidR="007777BF" w:rsidRPr="003571B9" w:rsidRDefault="007777BF" w:rsidP="00F846A2">
            <w:pPr>
              <w:pStyle w:val="Prrafodelista"/>
              <w:autoSpaceDE w:val="0"/>
              <w:autoSpaceDN w:val="0"/>
              <w:adjustRightInd w:val="0"/>
              <w:ind w:left="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YPFB comunicara a la empresa contratada con cuarenta y ocho horas (48) de anticipación la cantidad de garrafas, lugar, fecha y hora para el carguío en punto origen</w:t>
            </w:r>
          </w:p>
          <w:p w:rsidR="007777BF" w:rsidRPr="003571B9" w:rsidRDefault="007777BF" w:rsidP="00F846A2">
            <w:pPr>
              <w:pStyle w:val="Prrafodelista"/>
              <w:autoSpaceDE w:val="0"/>
              <w:autoSpaceDN w:val="0"/>
              <w:adjustRightInd w:val="0"/>
              <w:ind w:left="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Personal responsable del despacho de las garrafas en punto de ORIGEN, entregara a personal de la empresa contratada, las garrafas generando el siguiente documento.</w:t>
            </w:r>
          </w:p>
          <w:p w:rsidR="007777BF" w:rsidRPr="003571B9" w:rsidRDefault="007777BF" w:rsidP="00F846A2">
            <w:pPr>
              <w:pStyle w:val="Prrafodelista"/>
              <w:numPr>
                <w:ilvl w:val="0"/>
                <w:numId w:val="33"/>
              </w:numPr>
              <w:autoSpaceDE w:val="0"/>
              <w:autoSpaceDN w:val="0"/>
              <w:adjustRightInd w:val="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Orden y/o Acta de Salida</w:t>
            </w:r>
          </w:p>
          <w:p w:rsidR="007777BF" w:rsidRPr="00962DF1" w:rsidRDefault="007777BF" w:rsidP="00F846A2">
            <w:pPr>
              <w:pStyle w:val="Prrafodelista"/>
              <w:autoSpaceDE w:val="0"/>
              <w:autoSpaceDN w:val="0"/>
              <w:adjustRightInd w:val="0"/>
              <w:ind w:left="0"/>
              <w:contextualSpacing/>
              <w:rPr>
                <w:rFonts w:ascii="Verdana" w:hAnsi="Verdana" w:cs="Calibri"/>
                <w:bCs/>
                <w:color w:val="000000"/>
                <w:sz w:val="18"/>
                <w:szCs w:val="18"/>
                <w:lang w:val="es-BO" w:eastAsia="es-BO"/>
              </w:rPr>
            </w:pPr>
            <w:r w:rsidRPr="003571B9">
              <w:rPr>
                <w:rFonts w:ascii="Verdana" w:hAnsi="Verdana" w:cs="Calibri"/>
                <w:bCs/>
                <w:color w:val="000000"/>
                <w:sz w:val="18"/>
                <w:szCs w:val="18"/>
                <w:lang w:val="es-BO" w:eastAsia="es-BO"/>
              </w:rPr>
              <w:t xml:space="preserve">Personal de la empresa contratada entregara las garrafas al </w:t>
            </w:r>
            <w:r w:rsidRPr="00962DF1">
              <w:rPr>
                <w:rFonts w:ascii="Verdana" w:hAnsi="Verdana" w:cs="Calibri"/>
                <w:bCs/>
                <w:color w:val="000000"/>
                <w:sz w:val="18"/>
                <w:szCs w:val="18"/>
                <w:lang w:val="es-BO" w:eastAsia="es-BO"/>
              </w:rPr>
              <w:t xml:space="preserve">responsable en punto de DESTINO o quien este designe, previa verificación de la cantidad y calidad de garrafas vacías, con válvulas, despachadas desde punto Origen detalladas en el documento orden y/o acta de Calidad, generando el siguiente documento. </w:t>
            </w:r>
          </w:p>
          <w:p w:rsidR="007777BF" w:rsidRPr="00962DF1" w:rsidRDefault="007777BF" w:rsidP="00F846A2">
            <w:pPr>
              <w:pStyle w:val="Prrafodelista"/>
              <w:numPr>
                <w:ilvl w:val="0"/>
                <w:numId w:val="33"/>
              </w:numPr>
              <w:autoSpaceDE w:val="0"/>
              <w:autoSpaceDN w:val="0"/>
              <w:adjustRightInd w:val="0"/>
              <w:contextualSpacing/>
              <w:rPr>
                <w:rFonts w:ascii="Verdana" w:hAnsi="Verdana" w:cs="Calibri"/>
                <w:bCs/>
                <w:color w:val="000000"/>
                <w:sz w:val="18"/>
                <w:szCs w:val="18"/>
                <w:lang w:val="es-BO" w:eastAsia="es-BO"/>
              </w:rPr>
            </w:pPr>
            <w:r w:rsidRPr="00962DF1">
              <w:rPr>
                <w:rFonts w:ascii="Verdana" w:hAnsi="Verdana" w:cs="Calibri"/>
                <w:bCs/>
                <w:color w:val="000000"/>
                <w:sz w:val="18"/>
                <w:szCs w:val="18"/>
                <w:lang w:val="es-BO" w:eastAsia="es-BO"/>
              </w:rPr>
              <w:t>Acta de Entrega y Acta de Recepción</w:t>
            </w:r>
          </w:p>
          <w:p w:rsidR="007777BF" w:rsidRPr="003571B9" w:rsidRDefault="007777BF" w:rsidP="00F846A2">
            <w:pPr>
              <w:pStyle w:val="Prrafodelista"/>
              <w:autoSpaceDE w:val="0"/>
              <w:autoSpaceDN w:val="0"/>
              <w:adjustRightInd w:val="0"/>
              <w:ind w:left="0"/>
              <w:contextualSpacing/>
              <w:rPr>
                <w:rFonts w:ascii="Verdana" w:hAnsi="Verdana" w:cs="Calibri"/>
                <w:b/>
                <w:bCs/>
                <w:color w:val="000000"/>
                <w:sz w:val="18"/>
                <w:szCs w:val="18"/>
                <w:lang w:val="es-BO" w:eastAsia="es-BO"/>
              </w:rPr>
            </w:pPr>
            <w:r w:rsidRPr="00962DF1">
              <w:rPr>
                <w:rFonts w:ascii="Calibri" w:hAnsi="Calibri" w:cs="Calibri"/>
                <w:sz w:val="22"/>
                <w:szCs w:val="22"/>
              </w:rPr>
              <w:t>Como también la empresa adjudicada deberá contar con un mínimo disponible de 3 camiones de capacidades de: 600-800-1200 garrafas.</w:t>
            </w:r>
          </w:p>
        </w:tc>
        <w:tc>
          <w:tcPr>
            <w:tcW w:w="3935" w:type="dxa"/>
            <w:vAlign w:val="center"/>
          </w:tcPr>
          <w:p w:rsidR="007777BF" w:rsidRPr="00DB5AAF" w:rsidRDefault="007777BF" w:rsidP="00F846A2">
            <w:pPr>
              <w:rPr>
                <w:rFonts w:ascii="Calibri" w:hAnsi="Calibri" w:cs="Calibri"/>
                <w:b/>
                <w:sz w:val="18"/>
                <w:szCs w:val="18"/>
              </w:rPr>
            </w:pPr>
          </w:p>
        </w:tc>
        <w:tc>
          <w:tcPr>
            <w:tcW w:w="464" w:type="dxa"/>
            <w:vAlign w:val="center"/>
          </w:tcPr>
          <w:p w:rsidR="007777BF" w:rsidRPr="00DB5AAF" w:rsidRDefault="007777BF" w:rsidP="00F846A2">
            <w:pPr>
              <w:rPr>
                <w:rFonts w:ascii="Calibri" w:hAnsi="Calibri" w:cs="Calibri"/>
                <w:b/>
                <w:sz w:val="18"/>
                <w:szCs w:val="18"/>
              </w:rPr>
            </w:pPr>
          </w:p>
        </w:tc>
        <w:tc>
          <w:tcPr>
            <w:tcW w:w="442" w:type="dxa"/>
            <w:vAlign w:val="center"/>
          </w:tcPr>
          <w:p w:rsidR="007777BF" w:rsidRPr="00DB5AAF" w:rsidRDefault="007777BF" w:rsidP="00F846A2">
            <w:pPr>
              <w:rPr>
                <w:rFonts w:ascii="Calibri" w:hAnsi="Calibri" w:cs="Calibri"/>
                <w:b/>
                <w:sz w:val="18"/>
                <w:szCs w:val="18"/>
              </w:rPr>
            </w:pPr>
          </w:p>
        </w:tc>
        <w:tc>
          <w:tcPr>
            <w:tcW w:w="681" w:type="dxa"/>
            <w:vAlign w:val="center"/>
          </w:tcPr>
          <w:p w:rsidR="007777BF" w:rsidRPr="00DB5AAF" w:rsidRDefault="007777BF" w:rsidP="00F846A2">
            <w:pPr>
              <w:rPr>
                <w:rFonts w:ascii="Calibri" w:hAnsi="Calibri" w:cs="Calibri"/>
                <w:b/>
                <w:sz w:val="18"/>
                <w:szCs w:val="18"/>
              </w:rPr>
            </w:pPr>
          </w:p>
        </w:tc>
      </w:tr>
      <w:tr w:rsidR="007777BF" w:rsidRPr="00C75BEC" w:rsidTr="00F846A2">
        <w:trPr>
          <w:jc w:val="center"/>
        </w:trPr>
        <w:tc>
          <w:tcPr>
            <w:tcW w:w="8108" w:type="dxa"/>
            <w:vAlign w:val="center"/>
          </w:tcPr>
          <w:p w:rsidR="007777BF" w:rsidRPr="003571B9" w:rsidRDefault="007777BF" w:rsidP="00F846A2">
            <w:pPr>
              <w:rPr>
                <w:rFonts w:ascii="Verdana" w:hAnsi="Verdana" w:cs="Calibri"/>
                <w:sz w:val="18"/>
                <w:szCs w:val="18"/>
                <w:lang w:eastAsia="es-BO"/>
              </w:rPr>
            </w:pPr>
            <w:r w:rsidRPr="003571B9">
              <w:rPr>
                <w:rFonts w:ascii="Verdana" w:hAnsi="Verdana" w:cs="Calibri"/>
                <w:b/>
                <w:bCs/>
                <w:sz w:val="18"/>
                <w:szCs w:val="18"/>
              </w:rPr>
              <w:lastRenderedPageBreak/>
              <w:t>PLAZO DE EJECUCION</w:t>
            </w:r>
          </w:p>
        </w:tc>
        <w:tc>
          <w:tcPr>
            <w:tcW w:w="3935" w:type="dxa"/>
            <w:vAlign w:val="center"/>
          </w:tcPr>
          <w:p w:rsidR="007777BF" w:rsidRPr="00DB5AAF" w:rsidRDefault="007777BF" w:rsidP="00F846A2">
            <w:pPr>
              <w:rPr>
                <w:rFonts w:ascii="Calibri" w:hAnsi="Calibri" w:cs="Calibri"/>
                <w:b/>
                <w:sz w:val="18"/>
                <w:szCs w:val="18"/>
              </w:rPr>
            </w:pPr>
          </w:p>
        </w:tc>
        <w:tc>
          <w:tcPr>
            <w:tcW w:w="464" w:type="dxa"/>
            <w:vAlign w:val="center"/>
          </w:tcPr>
          <w:p w:rsidR="007777BF" w:rsidRPr="00DB5AAF" w:rsidRDefault="007777BF" w:rsidP="00F846A2">
            <w:pPr>
              <w:rPr>
                <w:rFonts w:ascii="Calibri" w:hAnsi="Calibri" w:cs="Calibri"/>
                <w:b/>
                <w:sz w:val="18"/>
                <w:szCs w:val="18"/>
              </w:rPr>
            </w:pPr>
          </w:p>
        </w:tc>
        <w:tc>
          <w:tcPr>
            <w:tcW w:w="442" w:type="dxa"/>
            <w:vAlign w:val="center"/>
          </w:tcPr>
          <w:p w:rsidR="007777BF" w:rsidRPr="00DB5AAF" w:rsidRDefault="007777BF" w:rsidP="00F846A2">
            <w:pPr>
              <w:rPr>
                <w:rFonts w:ascii="Calibri" w:hAnsi="Calibri" w:cs="Calibri"/>
                <w:b/>
                <w:sz w:val="18"/>
                <w:szCs w:val="18"/>
              </w:rPr>
            </w:pPr>
          </w:p>
        </w:tc>
        <w:tc>
          <w:tcPr>
            <w:tcW w:w="681" w:type="dxa"/>
            <w:vAlign w:val="center"/>
          </w:tcPr>
          <w:p w:rsidR="007777BF" w:rsidRPr="00DB5AAF" w:rsidRDefault="007777BF" w:rsidP="00F846A2">
            <w:pPr>
              <w:rPr>
                <w:rFonts w:ascii="Calibri" w:hAnsi="Calibri" w:cs="Calibri"/>
                <w:b/>
                <w:sz w:val="18"/>
                <w:szCs w:val="18"/>
              </w:rPr>
            </w:pPr>
          </w:p>
        </w:tc>
      </w:tr>
      <w:tr w:rsidR="007777BF" w:rsidRPr="00C75BEC" w:rsidTr="00F846A2">
        <w:trPr>
          <w:jc w:val="center"/>
        </w:trPr>
        <w:tc>
          <w:tcPr>
            <w:tcW w:w="8108" w:type="dxa"/>
          </w:tcPr>
          <w:p w:rsidR="007777BF" w:rsidRDefault="007777BF" w:rsidP="00F846A2">
            <w:pPr>
              <w:spacing w:before="240" w:after="240"/>
              <w:jc w:val="both"/>
              <w:rPr>
                <w:rFonts w:ascii="Verdana" w:hAnsi="Verdana" w:cs="Calibri"/>
                <w:sz w:val="18"/>
                <w:szCs w:val="18"/>
              </w:rPr>
            </w:pPr>
            <w:r w:rsidRPr="003571B9">
              <w:rPr>
                <w:rFonts w:ascii="Verdana" w:eastAsia="Calibri" w:hAnsi="Verdana" w:cs="Calibri"/>
                <w:sz w:val="18"/>
                <w:szCs w:val="18"/>
                <w:lang w:val="es-BO" w:bidi="en-US"/>
              </w:rPr>
              <w:t xml:space="preserve">El plazo de </w:t>
            </w:r>
            <w:r>
              <w:rPr>
                <w:rFonts w:ascii="Verdana" w:eastAsia="Calibri" w:hAnsi="Verdana" w:cs="Calibri"/>
                <w:sz w:val="18"/>
                <w:szCs w:val="18"/>
                <w:lang w:val="es-BO" w:bidi="en-US"/>
              </w:rPr>
              <w:t xml:space="preserve"> </w:t>
            </w:r>
            <w:r w:rsidRPr="003571B9">
              <w:rPr>
                <w:rFonts w:ascii="Verdana" w:eastAsia="Calibri" w:hAnsi="Verdana" w:cs="Calibri"/>
                <w:sz w:val="18"/>
                <w:szCs w:val="18"/>
                <w:lang w:val="es-BO" w:bidi="en-US"/>
              </w:rPr>
              <w:t>ejecución del presente</w:t>
            </w:r>
            <w:r>
              <w:rPr>
                <w:rFonts w:ascii="Verdana" w:eastAsia="Calibri" w:hAnsi="Verdana" w:cs="Calibri"/>
                <w:sz w:val="18"/>
                <w:szCs w:val="18"/>
                <w:lang w:val="es-BO" w:bidi="en-US"/>
              </w:rPr>
              <w:t xml:space="preserve"> servicio de transporte </w:t>
            </w:r>
            <w:r w:rsidRPr="003571B9">
              <w:rPr>
                <w:rFonts w:ascii="Verdana" w:eastAsia="Calibri" w:hAnsi="Verdana" w:cs="Calibri"/>
                <w:sz w:val="18"/>
                <w:szCs w:val="18"/>
                <w:lang w:val="es-BO" w:bidi="en-US"/>
              </w:rPr>
              <w:t>será hasta el 31 de Diciembre del 201</w:t>
            </w:r>
            <w:r>
              <w:rPr>
                <w:rFonts w:ascii="Verdana" w:eastAsia="Calibri" w:hAnsi="Verdana" w:cs="Calibri"/>
                <w:sz w:val="18"/>
                <w:szCs w:val="18"/>
                <w:lang w:val="es-BO" w:bidi="en-US"/>
              </w:rPr>
              <w:t>7</w:t>
            </w:r>
            <w:r w:rsidRPr="003571B9">
              <w:rPr>
                <w:rFonts w:ascii="Verdana" w:eastAsia="Calibri" w:hAnsi="Verdana" w:cs="Calibri"/>
                <w:sz w:val="18"/>
                <w:szCs w:val="18"/>
                <w:lang w:val="es-BO" w:bidi="en-US"/>
              </w:rPr>
              <w:t>. Computable a partir de la suscripción del contrato o hasta que no exista saldo contable</w:t>
            </w:r>
            <w:r w:rsidRPr="003571B9">
              <w:rPr>
                <w:rFonts w:ascii="Verdana" w:hAnsi="Verdana" w:cs="Calibri"/>
                <w:sz w:val="18"/>
                <w:szCs w:val="18"/>
              </w:rPr>
              <w:t>.</w:t>
            </w:r>
          </w:p>
          <w:p w:rsidR="007777BF" w:rsidRPr="00AD5A33" w:rsidRDefault="007777BF" w:rsidP="00F846A2">
            <w:pPr>
              <w:spacing w:before="240" w:after="240"/>
              <w:jc w:val="both"/>
              <w:rPr>
                <w:rFonts w:ascii="Verdana" w:hAnsi="Verdana" w:cs="Calibri"/>
                <w:sz w:val="18"/>
                <w:szCs w:val="18"/>
              </w:rPr>
            </w:pPr>
            <w:r>
              <w:rPr>
                <w:rFonts w:ascii="Verdana" w:hAnsi="Verdana" w:cs="Calibri"/>
                <w:sz w:val="18"/>
                <w:szCs w:val="18"/>
              </w:rPr>
              <w:t>Los procesos de contratación y lo importes establecidos en ellos estarán sujetos a la aprobación del presupuesto general de la gestión 2017.</w:t>
            </w:r>
          </w:p>
        </w:tc>
        <w:tc>
          <w:tcPr>
            <w:tcW w:w="3935" w:type="dxa"/>
            <w:vAlign w:val="center"/>
          </w:tcPr>
          <w:p w:rsidR="007777BF" w:rsidRPr="00DB5AAF" w:rsidRDefault="007777BF" w:rsidP="00F846A2">
            <w:pPr>
              <w:rPr>
                <w:rFonts w:ascii="Calibri" w:hAnsi="Calibri" w:cs="Calibri"/>
                <w:b/>
                <w:sz w:val="18"/>
                <w:szCs w:val="18"/>
              </w:rPr>
            </w:pPr>
          </w:p>
        </w:tc>
        <w:tc>
          <w:tcPr>
            <w:tcW w:w="464" w:type="dxa"/>
            <w:vAlign w:val="center"/>
          </w:tcPr>
          <w:p w:rsidR="007777BF" w:rsidRPr="00DB5AAF" w:rsidRDefault="007777BF" w:rsidP="00F846A2">
            <w:pPr>
              <w:rPr>
                <w:rFonts w:ascii="Calibri" w:hAnsi="Calibri" w:cs="Calibri"/>
                <w:b/>
                <w:sz w:val="18"/>
                <w:szCs w:val="18"/>
              </w:rPr>
            </w:pPr>
          </w:p>
        </w:tc>
        <w:tc>
          <w:tcPr>
            <w:tcW w:w="442" w:type="dxa"/>
            <w:vAlign w:val="center"/>
          </w:tcPr>
          <w:p w:rsidR="007777BF" w:rsidRPr="00DB5AAF" w:rsidRDefault="007777BF" w:rsidP="00F846A2">
            <w:pPr>
              <w:rPr>
                <w:rFonts w:ascii="Calibri" w:hAnsi="Calibri" w:cs="Calibri"/>
                <w:b/>
                <w:sz w:val="18"/>
                <w:szCs w:val="18"/>
              </w:rPr>
            </w:pPr>
          </w:p>
        </w:tc>
        <w:tc>
          <w:tcPr>
            <w:tcW w:w="681" w:type="dxa"/>
            <w:vAlign w:val="center"/>
          </w:tcPr>
          <w:p w:rsidR="007777BF" w:rsidRPr="00DB5AAF" w:rsidRDefault="007777BF" w:rsidP="00F846A2">
            <w:pPr>
              <w:rPr>
                <w:rFonts w:ascii="Calibri" w:hAnsi="Calibri" w:cs="Calibri"/>
                <w:b/>
                <w:sz w:val="18"/>
                <w:szCs w:val="18"/>
              </w:rPr>
            </w:pPr>
          </w:p>
        </w:tc>
      </w:tr>
      <w:tr w:rsidR="007777BF" w:rsidRPr="00C75BEC" w:rsidTr="00F846A2">
        <w:trPr>
          <w:jc w:val="center"/>
        </w:trPr>
        <w:tc>
          <w:tcPr>
            <w:tcW w:w="8108" w:type="dxa"/>
            <w:vAlign w:val="center"/>
          </w:tcPr>
          <w:p w:rsidR="007777BF" w:rsidRPr="003571B9" w:rsidRDefault="007777BF" w:rsidP="00F846A2">
            <w:pPr>
              <w:rPr>
                <w:rFonts w:ascii="Verdana" w:hAnsi="Verdana" w:cs="Calibri"/>
                <w:sz w:val="18"/>
                <w:szCs w:val="18"/>
                <w:lang w:eastAsia="es-BO"/>
              </w:rPr>
            </w:pPr>
            <w:r>
              <w:rPr>
                <w:rFonts w:ascii="Verdana" w:hAnsi="Verdana" w:cs="Calibri"/>
                <w:b/>
                <w:bCs/>
                <w:sz w:val="18"/>
                <w:szCs w:val="18"/>
              </w:rPr>
              <w:t>RECURRENTES</w:t>
            </w:r>
          </w:p>
        </w:tc>
        <w:tc>
          <w:tcPr>
            <w:tcW w:w="3935" w:type="dxa"/>
            <w:vAlign w:val="center"/>
          </w:tcPr>
          <w:p w:rsidR="007777BF" w:rsidRPr="00DB5AAF" w:rsidRDefault="007777BF" w:rsidP="00F846A2">
            <w:pPr>
              <w:rPr>
                <w:rFonts w:ascii="Calibri" w:hAnsi="Calibri" w:cs="Calibri"/>
                <w:b/>
                <w:sz w:val="18"/>
                <w:szCs w:val="18"/>
              </w:rPr>
            </w:pPr>
          </w:p>
        </w:tc>
        <w:tc>
          <w:tcPr>
            <w:tcW w:w="464" w:type="dxa"/>
            <w:vAlign w:val="center"/>
          </w:tcPr>
          <w:p w:rsidR="007777BF" w:rsidRPr="00DB5AAF" w:rsidRDefault="007777BF" w:rsidP="00F846A2">
            <w:pPr>
              <w:rPr>
                <w:rFonts w:ascii="Calibri" w:hAnsi="Calibri" w:cs="Calibri"/>
                <w:b/>
                <w:sz w:val="18"/>
                <w:szCs w:val="18"/>
              </w:rPr>
            </w:pPr>
          </w:p>
        </w:tc>
        <w:tc>
          <w:tcPr>
            <w:tcW w:w="442" w:type="dxa"/>
            <w:vAlign w:val="center"/>
          </w:tcPr>
          <w:p w:rsidR="007777BF" w:rsidRPr="00DB5AAF" w:rsidRDefault="007777BF" w:rsidP="00F846A2">
            <w:pPr>
              <w:rPr>
                <w:rFonts w:ascii="Calibri" w:hAnsi="Calibri" w:cs="Calibri"/>
                <w:b/>
                <w:sz w:val="18"/>
                <w:szCs w:val="18"/>
              </w:rPr>
            </w:pPr>
          </w:p>
        </w:tc>
        <w:tc>
          <w:tcPr>
            <w:tcW w:w="681" w:type="dxa"/>
            <w:vAlign w:val="center"/>
          </w:tcPr>
          <w:p w:rsidR="007777BF" w:rsidRPr="00DB5AAF" w:rsidRDefault="007777BF" w:rsidP="00F846A2">
            <w:pPr>
              <w:rPr>
                <w:rFonts w:ascii="Calibri" w:hAnsi="Calibri" w:cs="Calibri"/>
                <w:b/>
                <w:sz w:val="18"/>
                <w:szCs w:val="18"/>
              </w:rPr>
            </w:pPr>
          </w:p>
        </w:tc>
      </w:tr>
      <w:tr w:rsidR="007777BF" w:rsidRPr="00C75BEC" w:rsidTr="00F846A2">
        <w:trPr>
          <w:jc w:val="center"/>
        </w:trPr>
        <w:tc>
          <w:tcPr>
            <w:tcW w:w="8108" w:type="dxa"/>
          </w:tcPr>
          <w:p w:rsidR="007777BF" w:rsidRPr="00F254B9" w:rsidRDefault="007777BF" w:rsidP="00F846A2">
            <w:pPr>
              <w:spacing w:before="240" w:after="240"/>
              <w:jc w:val="both"/>
              <w:rPr>
                <w:rFonts w:ascii="Verdana" w:eastAsia="Calibri" w:hAnsi="Verdana" w:cs="Calibri"/>
                <w:sz w:val="18"/>
                <w:szCs w:val="18"/>
                <w:lang w:val="es-BO" w:bidi="en-US"/>
              </w:rPr>
            </w:pPr>
            <w:r w:rsidRPr="00F254B9">
              <w:rPr>
                <w:rFonts w:ascii="Verdana" w:eastAsia="Calibri" w:hAnsi="Verdana" w:cs="Calibri"/>
                <w:sz w:val="18"/>
                <w:szCs w:val="18"/>
                <w:lang w:val="es-BO" w:bidi="en-US"/>
              </w:rPr>
              <w:t xml:space="preserve">Los procesos de contratación y los importes establecidos en ellos estarán sujetos a la </w:t>
            </w:r>
            <w:r w:rsidRPr="00F254B9">
              <w:rPr>
                <w:rFonts w:ascii="Verdana" w:eastAsia="Calibri" w:hAnsi="Verdana" w:cs="Calibri"/>
                <w:sz w:val="18"/>
                <w:szCs w:val="18"/>
                <w:lang w:val="es-BO" w:bidi="en-US"/>
              </w:rPr>
              <w:lastRenderedPageBreak/>
              <w:t>aprobación del presupuesto general de la Gestión 2017.</w:t>
            </w:r>
          </w:p>
          <w:p w:rsidR="007777BF" w:rsidRPr="00000EC2" w:rsidRDefault="007777BF" w:rsidP="00F846A2">
            <w:pPr>
              <w:spacing w:before="240" w:after="240"/>
              <w:jc w:val="both"/>
              <w:rPr>
                <w:rFonts w:ascii="Verdana" w:hAnsi="Verdana" w:cs="Calibri"/>
                <w:sz w:val="18"/>
                <w:szCs w:val="18"/>
                <w:lang w:val="es-BO"/>
              </w:rPr>
            </w:pPr>
            <w:r w:rsidRPr="00000EC2">
              <w:rPr>
                <w:rFonts w:ascii="Verdana" w:eastAsia="Calibri" w:hAnsi="Verdana" w:cs="Calibri"/>
                <w:sz w:val="18"/>
                <w:szCs w:val="18"/>
                <w:lang w:val="es-BO" w:bidi="en-US"/>
              </w:rPr>
              <w:t>El presente proceso de contratación recurrente para la próxima gestión, llegará hasta la adjudicación y la suscripción del contrato estará sujeta a la aprobación del presupuesto de la gestión 2017.</w:t>
            </w:r>
          </w:p>
        </w:tc>
        <w:tc>
          <w:tcPr>
            <w:tcW w:w="3935" w:type="dxa"/>
            <w:vAlign w:val="center"/>
          </w:tcPr>
          <w:p w:rsidR="007777BF" w:rsidRPr="00DB5AAF" w:rsidRDefault="007777BF" w:rsidP="00F846A2">
            <w:pPr>
              <w:rPr>
                <w:rFonts w:ascii="Calibri" w:hAnsi="Calibri" w:cs="Calibri"/>
                <w:b/>
                <w:sz w:val="18"/>
                <w:szCs w:val="18"/>
              </w:rPr>
            </w:pPr>
          </w:p>
        </w:tc>
        <w:tc>
          <w:tcPr>
            <w:tcW w:w="464" w:type="dxa"/>
            <w:vAlign w:val="center"/>
          </w:tcPr>
          <w:p w:rsidR="007777BF" w:rsidRPr="00DB5AAF" w:rsidRDefault="007777BF" w:rsidP="00F846A2">
            <w:pPr>
              <w:rPr>
                <w:rFonts w:ascii="Calibri" w:hAnsi="Calibri" w:cs="Calibri"/>
                <w:b/>
                <w:sz w:val="18"/>
                <w:szCs w:val="18"/>
              </w:rPr>
            </w:pPr>
          </w:p>
        </w:tc>
        <w:tc>
          <w:tcPr>
            <w:tcW w:w="442" w:type="dxa"/>
            <w:vAlign w:val="center"/>
          </w:tcPr>
          <w:p w:rsidR="007777BF" w:rsidRPr="00DB5AAF" w:rsidRDefault="007777BF" w:rsidP="00F846A2">
            <w:pPr>
              <w:rPr>
                <w:rFonts w:ascii="Calibri" w:hAnsi="Calibri" w:cs="Calibri"/>
                <w:b/>
                <w:sz w:val="18"/>
                <w:szCs w:val="18"/>
              </w:rPr>
            </w:pPr>
          </w:p>
        </w:tc>
        <w:tc>
          <w:tcPr>
            <w:tcW w:w="681" w:type="dxa"/>
            <w:vAlign w:val="center"/>
          </w:tcPr>
          <w:p w:rsidR="007777BF" w:rsidRPr="00DB5AAF" w:rsidRDefault="007777BF" w:rsidP="00F846A2">
            <w:pPr>
              <w:rPr>
                <w:rFonts w:ascii="Calibri" w:hAnsi="Calibri" w:cs="Calibri"/>
                <w:b/>
                <w:sz w:val="18"/>
                <w:szCs w:val="18"/>
              </w:rPr>
            </w:pPr>
          </w:p>
        </w:tc>
      </w:tr>
      <w:tr w:rsidR="007777BF" w:rsidRPr="00C75BEC" w:rsidTr="00F846A2">
        <w:trPr>
          <w:jc w:val="center"/>
        </w:trPr>
        <w:tc>
          <w:tcPr>
            <w:tcW w:w="8108" w:type="dxa"/>
            <w:vAlign w:val="center"/>
          </w:tcPr>
          <w:p w:rsidR="007777BF" w:rsidRPr="003571B9" w:rsidRDefault="007777BF" w:rsidP="00F846A2">
            <w:pPr>
              <w:autoSpaceDE w:val="0"/>
              <w:autoSpaceDN w:val="0"/>
              <w:adjustRightInd w:val="0"/>
              <w:jc w:val="both"/>
              <w:rPr>
                <w:rFonts w:ascii="Verdana" w:hAnsi="Verdana" w:cs="Calibri"/>
                <w:b/>
                <w:sz w:val="18"/>
                <w:szCs w:val="18"/>
              </w:rPr>
            </w:pPr>
            <w:r w:rsidRPr="003571B9">
              <w:rPr>
                <w:rFonts w:ascii="Verdana" w:hAnsi="Verdana" w:cs="Calibri"/>
                <w:b/>
                <w:sz w:val="18"/>
                <w:szCs w:val="18"/>
              </w:rPr>
              <w:lastRenderedPageBreak/>
              <w:t>EXPERIENCIA</w:t>
            </w:r>
          </w:p>
        </w:tc>
        <w:tc>
          <w:tcPr>
            <w:tcW w:w="3935" w:type="dxa"/>
            <w:vAlign w:val="center"/>
          </w:tcPr>
          <w:p w:rsidR="007777BF" w:rsidRPr="00DB5AAF" w:rsidRDefault="007777BF" w:rsidP="00F846A2">
            <w:pPr>
              <w:rPr>
                <w:rFonts w:ascii="Calibri" w:hAnsi="Calibri" w:cs="Calibri"/>
                <w:b/>
                <w:sz w:val="18"/>
                <w:szCs w:val="18"/>
              </w:rPr>
            </w:pPr>
          </w:p>
        </w:tc>
        <w:tc>
          <w:tcPr>
            <w:tcW w:w="464" w:type="dxa"/>
            <w:vAlign w:val="center"/>
          </w:tcPr>
          <w:p w:rsidR="007777BF" w:rsidRPr="00DB5AAF" w:rsidRDefault="007777BF" w:rsidP="00F846A2">
            <w:pPr>
              <w:rPr>
                <w:rFonts w:ascii="Calibri" w:hAnsi="Calibri" w:cs="Calibri"/>
                <w:b/>
                <w:sz w:val="18"/>
                <w:szCs w:val="18"/>
              </w:rPr>
            </w:pPr>
          </w:p>
        </w:tc>
        <w:tc>
          <w:tcPr>
            <w:tcW w:w="442" w:type="dxa"/>
            <w:vAlign w:val="center"/>
          </w:tcPr>
          <w:p w:rsidR="007777BF" w:rsidRPr="00DB5AAF" w:rsidRDefault="007777BF" w:rsidP="00F846A2">
            <w:pPr>
              <w:rPr>
                <w:rFonts w:ascii="Calibri" w:hAnsi="Calibri" w:cs="Calibri"/>
                <w:b/>
                <w:sz w:val="18"/>
                <w:szCs w:val="18"/>
              </w:rPr>
            </w:pPr>
          </w:p>
        </w:tc>
        <w:tc>
          <w:tcPr>
            <w:tcW w:w="681" w:type="dxa"/>
            <w:vAlign w:val="center"/>
          </w:tcPr>
          <w:p w:rsidR="007777BF" w:rsidRPr="00DB5AAF" w:rsidRDefault="007777BF" w:rsidP="00F846A2">
            <w:pPr>
              <w:rPr>
                <w:rFonts w:ascii="Calibri" w:hAnsi="Calibri" w:cs="Calibri"/>
                <w:b/>
                <w:sz w:val="18"/>
                <w:szCs w:val="18"/>
              </w:rPr>
            </w:pPr>
          </w:p>
        </w:tc>
      </w:tr>
      <w:tr w:rsidR="007777BF" w:rsidRPr="00C75BEC" w:rsidTr="00F846A2">
        <w:trPr>
          <w:jc w:val="center"/>
        </w:trPr>
        <w:tc>
          <w:tcPr>
            <w:tcW w:w="8108" w:type="dxa"/>
            <w:vAlign w:val="center"/>
          </w:tcPr>
          <w:p w:rsidR="007777BF" w:rsidRPr="003571B9" w:rsidRDefault="007777BF" w:rsidP="00F846A2">
            <w:pPr>
              <w:pStyle w:val="Ttulo1"/>
              <w:rPr>
                <w:rStyle w:val="Textoennegrita"/>
                <w:rFonts w:ascii="Verdana" w:hAnsi="Verdana" w:cs="Arial"/>
                <w:sz w:val="18"/>
                <w:szCs w:val="18"/>
                <w:lang w:val="es-BO"/>
              </w:rPr>
            </w:pPr>
            <w:r w:rsidRPr="003571B9">
              <w:rPr>
                <w:rStyle w:val="Textoennegrita"/>
                <w:rFonts w:ascii="Verdana" w:hAnsi="Verdana" w:cs="Arial"/>
                <w:sz w:val="18"/>
                <w:szCs w:val="18"/>
                <w:lang w:val="es-BO"/>
              </w:rPr>
              <w:t>El proponente deberá contar con experiencia en trabajos similares, para efectos de evaluación deberá adjuntar copia simple de un contrato, servicio o fotocopia de las siguientes actas de conformidad de los servicios prestados o certificados de cumplimiento de contrato u otro tipo de documentación que acredite su experiencia</w:t>
            </w:r>
            <w:r>
              <w:rPr>
                <w:rStyle w:val="Textoennegrita"/>
                <w:rFonts w:ascii="Verdana" w:hAnsi="Verdana" w:cs="Arial"/>
                <w:sz w:val="18"/>
                <w:szCs w:val="18"/>
                <w:lang w:val="es-BO"/>
              </w:rPr>
              <w:t>.</w:t>
            </w:r>
            <w:r w:rsidRPr="003571B9">
              <w:rPr>
                <w:rStyle w:val="Textoennegrita"/>
                <w:rFonts w:ascii="Verdana" w:hAnsi="Verdana" w:cs="Arial"/>
                <w:sz w:val="18"/>
                <w:szCs w:val="18"/>
                <w:lang w:val="es-BO"/>
              </w:rPr>
              <w:t xml:space="preserve"> (Adjuntar en Propuesta).</w:t>
            </w:r>
          </w:p>
          <w:p w:rsidR="007777BF" w:rsidRPr="003571B9" w:rsidRDefault="007777BF" w:rsidP="00F846A2">
            <w:pPr>
              <w:autoSpaceDE w:val="0"/>
              <w:autoSpaceDN w:val="0"/>
              <w:adjustRightInd w:val="0"/>
              <w:jc w:val="both"/>
              <w:rPr>
                <w:rFonts w:ascii="Verdana" w:hAnsi="Verdana" w:cs="Calibri"/>
                <w:b/>
                <w:sz w:val="18"/>
                <w:szCs w:val="18"/>
              </w:rPr>
            </w:pPr>
          </w:p>
        </w:tc>
        <w:tc>
          <w:tcPr>
            <w:tcW w:w="3935" w:type="dxa"/>
            <w:vAlign w:val="center"/>
          </w:tcPr>
          <w:p w:rsidR="007777BF" w:rsidRPr="00DB5AAF" w:rsidRDefault="007777BF" w:rsidP="00F846A2">
            <w:pPr>
              <w:rPr>
                <w:rFonts w:ascii="Calibri" w:hAnsi="Calibri" w:cs="Calibri"/>
                <w:b/>
                <w:sz w:val="18"/>
                <w:szCs w:val="18"/>
              </w:rPr>
            </w:pPr>
          </w:p>
        </w:tc>
        <w:tc>
          <w:tcPr>
            <w:tcW w:w="464" w:type="dxa"/>
            <w:vAlign w:val="center"/>
          </w:tcPr>
          <w:p w:rsidR="007777BF" w:rsidRPr="00DB5AAF" w:rsidRDefault="007777BF" w:rsidP="00F846A2">
            <w:pPr>
              <w:rPr>
                <w:rFonts w:ascii="Calibri" w:hAnsi="Calibri" w:cs="Calibri"/>
                <w:b/>
                <w:sz w:val="18"/>
                <w:szCs w:val="18"/>
              </w:rPr>
            </w:pPr>
          </w:p>
        </w:tc>
        <w:tc>
          <w:tcPr>
            <w:tcW w:w="442" w:type="dxa"/>
            <w:vAlign w:val="center"/>
          </w:tcPr>
          <w:p w:rsidR="007777BF" w:rsidRPr="00DB5AAF" w:rsidRDefault="007777BF" w:rsidP="00F846A2">
            <w:pPr>
              <w:rPr>
                <w:rFonts w:ascii="Calibri" w:hAnsi="Calibri" w:cs="Calibri"/>
                <w:b/>
                <w:sz w:val="18"/>
                <w:szCs w:val="18"/>
              </w:rPr>
            </w:pPr>
          </w:p>
        </w:tc>
        <w:tc>
          <w:tcPr>
            <w:tcW w:w="681" w:type="dxa"/>
            <w:vAlign w:val="center"/>
          </w:tcPr>
          <w:p w:rsidR="007777BF" w:rsidRPr="00DB5AAF" w:rsidRDefault="007777BF" w:rsidP="00F846A2">
            <w:pPr>
              <w:rPr>
                <w:rFonts w:ascii="Calibri" w:hAnsi="Calibri" w:cs="Calibri"/>
                <w:b/>
                <w:sz w:val="18"/>
                <w:szCs w:val="18"/>
              </w:rPr>
            </w:pPr>
          </w:p>
        </w:tc>
      </w:tr>
    </w:tbl>
    <w:p w:rsidR="007777BF" w:rsidRDefault="007777BF" w:rsidP="007777BF">
      <w:pPr>
        <w:jc w:val="center"/>
        <w:rPr>
          <w:rFonts w:ascii="Calibri" w:hAnsi="Calibri" w:cs="Calibri"/>
          <w:b/>
          <w:sz w:val="18"/>
          <w:szCs w:val="18"/>
        </w:rPr>
      </w:pPr>
    </w:p>
    <w:p w:rsidR="007777BF" w:rsidRDefault="007777BF" w:rsidP="007777BF">
      <w:pPr>
        <w:rPr>
          <w:rFonts w:ascii="Calibri" w:hAnsi="Calibri" w:cs="Calibri"/>
          <w:b/>
          <w:sz w:val="18"/>
          <w:szCs w:val="18"/>
        </w:rPr>
        <w:sectPr w:rsidR="007777BF" w:rsidSect="001E3341">
          <w:pgSz w:w="15842" w:h="12242" w:orient="landscape" w:code="1"/>
          <w:pgMar w:top="1418" w:right="567" w:bottom="1701" w:left="1701" w:header="624" w:footer="851" w:gutter="0"/>
          <w:cols w:space="708"/>
          <w:titlePg/>
          <w:docGrid w:linePitch="360"/>
        </w:sectPr>
      </w:pPr>
    </w:p>
    <w:p w:rsidR="007777BF" w:rsidRPr="00552079" w:rsidRDefault="007777BF" w:rsidP="007777B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7777BF" w:rsidRDefault="007777BF" w:rsidP="007777B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7777BF" w:rsidRPr="00552079" w:rsidRDefault="007777BF" w:rsidP="007777BF">
      <w:pPr>
        <w:jc w:val="center"/>
        <w:rPr>
          <w:rFonts w:asciiTheme="minorHAnsi" w:hAnsiTheme="minorHAnsi" w:cstheme="minorHAnsi"/>
          <w:b/>
          <w:bCs/>
          <w:sz w:val="22"/>
          <w:szCs w:val="22"/>
          <w:lang w:eastAsia="es-BO"/>
        </w:rPr>
      </w:pPr>
    </w:p>
    <w:p w:rsidR="007777BF" w:rsidRDefault="007777BF" w:rsidP="007777BF">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7777BF" w:rsidRPr="00EB5ED3" w:rsidRDefault="007777BF" w:rsidP="007777BF">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7777BF" w:rsidRPr="00C41BD6" w:rsidTr="00F846A2">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7777BF" w:rsidRPr="00552079" w:rsidTr="00F846A2">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777BF" w:rsidRPr="00552079" w:rsidRDefault="007777BF" w:rsidP="00F846A2">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777BF" w:rsidRPr="00552079" w:rsidRDefault="007777BF" w:rsidP="00F846A2">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777BF" w:rsidRPr="00552079" w:rsidRDefault="007777BF" w:rsidP="00F846A2">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7777BF" w:rsidRPr="00C41BD6" w:rsidRDefault="007777BF" w:rsidP="00F846A2">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7777BF" w:rsidRPr="00C41BD6" w:rsidRDefault="007777BF" w:rsidP="00F846A2">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777BF" w:rsidRPr="00552079" w:rsidRDefault="007777BF" w:rsidP="00F846A2">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7777BF" w:rsidRPr="00C41BD6" w:rsidRDefault="007777BF" w:rsidP="00F846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7777BF" w:rsidRPr="00552079" w:rsidTr="00F846A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777BF" w:rsidRPr="00552079" w:rsidTr="00F846A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777BF" w:rsidRPr="00552079" w:rsidTr="00F846A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777BF" w:rsidRPr="00552079" w:rsidTr="00F846A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777BF" w:rsidRPr="00552079" w:rsidTr="00F846A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777BF" w:rsidRPr="00552079" w:rsidTr="00F846A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7777BF" w:rsidRPr="00552079" w:rsidRDefault="007777BF" w:rsidP="00F846A2">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777BF" w:rsidRPr="00552079" w:rsidRDefault="007777BF" w:rsidP="00F846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777BF" w:rsidRPr="00552079" w:rsidTr="00F846A2">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7777BF" w:rsidRPr="0030274D" w:rsidRDefault="007777BF" w:rsidP="00F846A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7777BF" w:rsidRPr="005D1446" w:rsidTr="00F846A2">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7777BF" w:rsidRPr="0030274D" w:rsidRDefault="007777BF" w:rsidP="00F846A2">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7777BF" w:rsidRPr="004306DD" w:rsidRDefault="007777BF" w:rsidP="00F846A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7777BF" w:rsidRPr="004306DD" w:rsidRDefault="007777BF" w:rsidP="00F846A2">
            <w:pPr>
              <w:pStyle w:val="Prrafodelista"/>
              <w:ind w:left="610"/>
              <w:jc w:val="both"/>
              <w:rPr>
                <w:rFonts w:asciiTheme="minorHAnsi" w:hAnsiTheme="minorHAnsi" w:cstheme="minorHAnsi"/>
                <w:b/>
                <w:color w:val="000000"/>
                <w:sz w:val="18"/>
                <w:szCs w:val="18"/>
                <w:lang w:eastAsia="es-BO"/>
              </w:rPr>
            </w:pPr>
          </w:p>
          <w:p w:rsidR="007777BF" w:rsidRPr="004306DD" w:rsidRDefault="007777BF" w:rsidP="00F846A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7777BF" w:rsidRPr="0030274D" w:rsidRDefault="007777BF" w:rsidP="00F846A2">
            <w:pPr>
              <w:pStyle w:val="Prrafodelista"/>
              <w:ind w:left="610"/>
              <w:jc w:val="both"/>
              <w:rPr>
                <w:rFonts w:asciiTheme="minorHAnsi" w:hAnsiTheme="minorHAnsi" w:cstheme="minorHAnsi"/>
                <w:color w:val="000000"/>
                <w:sz w:val="18"/>
                <w:szCs w:val="18"/>
                <w:lang w:eastAsia="es-BO"/>
              </w:rPr>
            </w:pPr>
          </w:p>
          <w:p w:rsidR="007777BF" w:rsidRPr="006C2915" w:rsidRDefault="007777BF" w:rsidP="00F846A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7777BF" w:rsidRPr="006C2915" w:rsidRDefault="007777BF" w:rsidP="00F846A2">
            <w:pPr>
              <w:jc w:val="both"/>
              <w:rPr>
                <w:rFonts w:asciiTheme="minorHAnsi" w:hAnsiTheme="minorHAnsi" w:cstheme="minorHAnsi"/>
                <w:bCs/>
                <w:sz w:val="18"/>
                <w:szCs w:val="18"/>
                <w:lang w:val="es-BO" w:eastAsia="es-BO"/>
              </w:rPr>
            </w:pPr>
          </w:p>
        </w:tc>
      </w:tr>
    </w:tbl>
    <w:p w:rsidR="007777BF" w:rsidRPr="00C41BD6" w:rsidRDefault="007777BF" w:rsidP="007777BF">
      <w:pPr>
        <w:rPr>
          <w:rFonts w:asciiTheme="minorHAnsi" w:hAnsiTheme="minorHAnsi" w:cstheme="minorHAnsi"/>
          <w:b/>
          <w:sz w:val="22"/>
          <w:szCs w:val="22"/>
        </w:rPr>
      </w:pPr>
    </w:p>
    <w:p w:rsidR="007777BF" w:rsidRDefault="007777BF" w:rsidP="007777BF">
      <w:pPr>
        <w:rPr>
          <w:rFonts w:asciiTheme="minorHAnsi" w:hAnsiTheme="minorHAnsi" w:cstheme="minorHAnsi"/>
          <w:b/>
          <w:bCs/>
          <w:i/>
          <w:iCs/>
          <w:sz w:val="22"/>
          <w:szCs w:val="22"/>
        </w:rPr>
      </w:pPr>
      <w:bookmarkStart w:id="6" w:name="_Toc351628703"/>
      <w:r>
        <w:rPr>
          <w:rFonts w:asciiTheme="minorHAnsi" w:hAnsiTheme="minorHAnsi" w:cstheme="minorHAnsi"/>
          <w:b/>
          <w:bCs/>
          <w:i/>
          <w:iCs/>
          <w:sz w:val="22"/>
          <w:szCs w:val="22"/>
        </w:rPr>
        <w:br w:type="page"/>
      </w:r>
    </w:p>
    <w:bookmarkEnd w:id="6"/>
    <w:p w:rsidR="007777BF" w:rsidRDefault="007777BF" w:rsidP="007777BF">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777BF" w:rsidRPr="00550BE8" w:rsidRDefault="007777BF" w:rsidP="007777B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777BF" w:rsidRPr="00550BE8" w:rsidRDefault="007777BF" w:rsidP="007777B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777BF" w:rsidRPr="0079099D" w:rsidRDefault="007777BF" w:rsidP="007777BF">
      <w:pPr>
        <w:jc w:val="both"/>
        <w:rPr>
          <w:rFonts w:asciiTheme="minorHAnsi" w:eastAsia="Calibri" w:hAnsiTheme="minorHAnsi" w:cstheme="minorHAnsi"/>
          <w:sz w:val="22"/>
          <w:szCs w:val="22"/>
        </w:rPr>
      </w:pPr>
    </w:p>
    <w:p w:rsidR="007777BF" w:rsidRPr="00F12DD2" w:rsidRDefault="007777BF" w:rsidP="007777B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777BF" w:rsidRPr="00F12DD2" w:rsidRDefault="007777BF" w:rsidP="007777BF">
      <w:pPr>
        <w:pStyle w:val="Sinespaciado"/>
        <w:ind w:left="426"/>
        <w:jc w:val="both"/>
        <w:rPr>
          <w:rFonts w:asciiTheme="minorHAnsi" w:hAnsiTheme="minorHAnsi" w:cstheme="minorHAnsi"/>
        </w:rPr>
      </w:pPr>
    </w:p>
    <w:p w:rsidR="007777BF" w:rsidRDefault="007777BF" w:rsidP="007777B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777BF" w:rsidRDefault="007777BF" w:rsidP="007777BF">
      <w:pPr>
        <w:pStyle w:val="Sinespaciado"/>
        <w:jc w:val="both"/>
        <w:rPr>
          <w:rFonts w:asciiTheme="minorHAnsi" w:hAnsiTheme="minorHAnsi" w:cstheme="minorHAnsi"/>
          <w:b/>
        </w:rPr>
      </w:pPr>
    </w:p>
    <w:p w:rsidR="007777BF" w:rsidRPr="00A303EE" w:rsidRDefault="007777BF" w:rsidP="007777B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777BF" w:rsidRPr="00A303EE" w:rsidRDefault="007777BF" w:rsidP="007777BF">
      <w:pPr>
        <w:pStyle w:val="Sinespaciado"/>
        <w:jc w:val="both"/>
        <w:rPr>
          <w:rFonts w:asciiTheme="minorHAnsi" w:hAnsiTheme="minorHAnsi" w:cstheme="minorHAnsi"/>
          <w:b/>
        </w:rPr>
      </w:pPr>
    </w:p>
    <w:p w:rsidR="007777BF" w:rsidRPr="00A303EE" w:rsidRDefault="007777BF" w:rsidP="007777B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777BF" w:rsidRPr="00A303EE" w:rsidRDefault="007777BF" w:rsidP="007777BF">
      <w:pPr>
        <w:pStyle w:val="Sinespaciado"/>
        <w:jc w:val="both"/>
        <w:rPr>
          <w:rFonts w:asciiTheme="minorHAnsi" w:hAnsiTheme="minorHAnsi" w:cstheme="minorHAnsi"/>
        </w:rPr>
      </w:pPr>
    </w:p>
    <w:p w:rsidR="007777BF" w:rsidRPr="00A303EE" w:rsidRDefault="007777BF" w:rsidP="007777B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777BF" w:rsidRPr="004567A9" w:rsidRDefault="007777BF" w:rsidP="007777BF">
      <w:pPr>
        <w:pStyle w:val="Sinespaciado"/>
        <w:ind w:left="851"/>
        <w:jc w:val="both"/>
        <w:rPr>
          <w:rFonts w:asciiTheme="minorHAnsi" w:hAnsiTheme="minorHAnsi" w:cstheme="minorHAnsi"/>
        </w:rPr>
      </w:pPr>
    </w:p>
    <w:p w:rsidR="007777BF" w:rsidRPr="004567A9" w:rsidRDefault="007777BF" w:rsidP="007777B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777BF" w:rsidRPr="004567A9" w:rsidRDefault="007777BF" w:rsidP="007777BF">
      <w:pPr>
        <w:pStyle w:val="Sinespaciado"/>
        <w:ind w:left="851"/>
        <w:jc w:val="both"/>
        <w:rPr>
          <w:rFonts w:asciiTheme="minorHAnsi" w:hAnsiTheme="minorHAnsi" w:cstheme="minorHAnsi"/>
        </w:rPr>
      </w:pPr>
      <w:r w:rsidRPr="004567A9">
        <w:rPr>
          <w:rFonts w:asciiTheme="minorHAnsi" w:hAnsiTheme="minorHAnsi" w:cstheme="minorHAnsi"/>
        </w:rPr>
        <w:tab/>
      </w:r>
    </w:p>
    <w:p w:rsidR="007777BF" w:rsidRPr="004567A9" w:rsidRDefault="007777BF" w:rsidP="007777B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777BF" w:rsidRPr="004567A9" w:rsidRDefault="007777BF" w:rsidP="007777BF">
      <w:pPr>
        <w:pStyle w:val="Sinespaciado"/>
        <w:jc w:val="both"/>
        <w:rPr>
          <w:rFonts w:asciiTheme="minorHAnsi" w:hAnsiTheme="minorHAnsi" w:cstheme="minorHAnsi"/>
        </w:rPr>
      </w:pPr>
    </w:p>
    <w:p w:rsidR="007777BF" w:rsidRPr="00EB53A6" w:rsidRDefault="007777BF" w:rsidP="007777B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Pr>
          <w:rFonts w:asciiTheme="minorHAnsi" w:hAnsiTheme="minorHAnsi" w:cstheme="minorHAnsi"/>
          <w:b/>
        </w:rPr>
        <w:t>NTO DE DOCUMENTOS PRESENTADOS</w:t>
      </w:r>
    </w:p>
    <w:p w:rsidR="007777BF" w:rsidRPr="00EB53A6" w:rsidRDefault="007777BF" w:rsidP="007777BF">
      <w:pPr>
        <w:pStyle w:val="Sinespaciado"/>
        <w:jc w:val="both"/>
        <w:rPr>
          <w:rFonts w:asciiTheme="minorHAnsi" w:hAnsiTheme="minorHAnsi" w:cstheme="minorHAnsi"/>
        </w:rPr>
      </w:pPr>
    </w:p>
    <w:p w:rsidR="007777BF" w:rsidRPr="00EB53A6" w:rsidRDefault="007777BF" w:rsidP="007777BF">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777BF" w:rsidRPr="00EB53A6" w:rsidRDefault="007777BF" w:rsidP="007777BF">
      <w:pPr>
        <w:pStyle w:val="Sinespaciado"/>
        <w:ind w:left="851"/>
        <w:jc w:val="both"/>
        <w:rPr>
          <w:rFonts w:asciiTheme="minorHAnsi" w:hAnsiTheme="minorHAnsi" w:cstheme="minorHAnsi"/>
        </w:rPr>
      </w:pPr>
    </w:p>
    <w:p w:rsidR="007777BF" w:rsidRPr="00EB53A6" w:rsidRDefault="007777BF" w:rsidP="007777BF">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777BF" w:rsidRPr="00EB53A6" w:rsidRDefault="007777BF" w:rsidP="007777BF">
      <w:pPr>
        <w:pStyle w:val="Sinespaciado"/>
        <w:ind w:left="851"/>
        <w:jc w:val="both"/>
        <w:rPr>
          <w:rFonts w:asciiTheme="minorHAnsi" w:hAnsiTheme="minorHAnsi" w:cstheme="minorHAnsi"/>
        </w:rPr>
      </w:pPr>
    </w:p>
    <w:p w:rsidR="007777BF" w:rsidRDefault="007777BF" w:rsidP="007777BF">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777BF" w:rsidRPr="00EB53A6" w:rsidRDefault="007777BF" w:rsidP="007777BF">
      <w:pPr>
        <w:pStyle w:val="Sinespaciado"/>
        <w:jc w:val="both"/>
        <w:rPr>
          <w:rFonts w:asciiTheme="minorHAnsi" w:hAnsiTheme="minorHAnsi" w:cstheme="minorHAnsi"/>
        </w:rPr>
      </w:pPr>
    </w:p>
    <w:p w:rsidR="007777BF" w:rsidRPr="00376859" w:rsidRDefault="007777BF" w:rsidP="007777B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777BF" w:rsidRPr="005E61F1" w:rsidRDefault="007777BF" w:rsidP="007777BF">
      <w:pPr>
        <w:pStyle w:val="Sinespaciado"/>
        <w:jc w:val="both"/>
        <w:rPr>
          <w:rFonts w:asciiTheme="minorHAnsi" w:hAnsiTheme="minorHAnsi" w:cstheme="minorHAnsi"/>
          <w:b/>
        </w:rPr>
      </w:pPr>
    </w:p>
    <w:p w:rsidR="007777BF" w:rsidRPr="005E61F1" w:rsidRDefault="007777BF" w:rsidP="007777BF">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777BF" w:rsidRPr="005E61F1" w:rsidRDefault="007777BF" w:rsidP="007777BF">
      <w:pPr>
        <w:pStyle w:val="Sinespaciado"/>
        <w:jc w:val="both"/>
        <w:rPr>
          <w:rFonts w:asciiTheme="minorHAnsi" w:hAnsiTheme="minorHAnsi" w:cstheme="minorHAnsi"/>
        </w:rPr>
      </w:pPr>
    </w:p>
    <w:p w:rsidR="007777BF" w:rsidRPr="005E61F1" w:rsidRDefault="007777BF" w:rsidP="007777B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777BF" w:rsidRPr="005E61F1" w:rsidRDefault="007777BF" w:rsidP="007777B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777BF" w:rsidRPr="005E61F1" w:rsidRDefault="007777BF" w:rsidP="007777B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777BF" w:rsidRPr="004904A4" w:rsidRDefault="007777BF" w:rsidP="007777BF">
      <w:pPr>
        <w:pStyle w:val="Sinespaciado"/>
        <w:jc w:val="both"/>
        <w:rPr>
          <w:rFonts w:asciiTheme="minorHAnsi" w:hAnsiTheme="minorHAnsi" w:cstheme="minorHAnsi"/>
          <w:lang w:val="es-BO"/>
        </w:rPr>
      </w:pPr>
    </w:p>
    <w:p w:rsidR="007777BF" w:rsidRPr="004904A4" w:rsidRDefault="007777BF" w:rsidP="007777B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777BF" w:rsidRPr="00DD2C71" w:rsidRDefault="007777BF" w:rsidP="007777BF">
      <w:pPr>
        <w:jc w:val="both"/>
        <w:rPr>
          <w:rFonts w:asciiTheme="minorHAnsi" w:hAnsiTheme="minorHAnsi" w:cstheme="minorHAnsi"/>
          <w:sz w:val="22"/>
          <w:szCs w:val="22"/>
          <w:lang w:val="es-BO"/>
        </w:rPr>
      </w:pPr>
    </w:p>
    <w:p w:rsidR="007777BF" w:rsidRPr="00CE6971" w:rsidRDefault="007777BF" w:rsidP="007777BF">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777BF" w:rsidRPr="00CE6971" w:rsidRDefault="007777BF" w:rsidP="007777BF">
      <w:pPr>
        <w:pStyle w:val="Sinespaciado"/>
        <w:ind w:left="851"/>
        <w:jc w:val="both"/>
        <w:rPr>
          <w:rFonts w:asciiTheme="minorHAnsi" w:hAnsiTheme="minorHAnsi" w:cstheme="minorHAnsi"/>
        </w:rPr>
      </w:pPr>
    </w:p>
    <w:p w:rsidR="007777BF" w:rsidRPr="00700591" w:rsidRDefault="007777BF" w:rsidP="007777BF">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777BF" w:rsidRDefault="007777BF" w:rsidP="007777BF">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777BF" w:rsidRPr="0070385B" w:rsidRDefault="007777BF" w:rsidP="007777BF">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777BF" w:rsidRPr="000941A6" w:rsidRDefault="007777BF" w:rsidP="007777BF">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777BF" w:rsidRPr="000941A6" w:rsidTr="00F846A2">
        <w:trPr>
          <w:jc w:val="center"/>
        </w:trPr>
        <w:tc>
          <w:tcPr>
            <w:tcW w:w="3969" w:type="dxa"/>
            <w:tcBorders>
              <w:top w:val="single" w:sz="12" w:space="0" w:color="auto"/>
              <w:bottom w:val="single" w:sz="4" w:space="0" w:color="000000"/>
            </w:tcBorders>
            <w:shd w:val="clear" w:color="auto" w:fill="D9D9D9" w:themeFill="background1" w:themeFillShade="D9"/>
          </w:tcPr>
          <w:p w:rsidR="007777BF" w:rsidRPr="000941A6" w:rsidRDefault="007777BF" w:rsidP="00F846A2">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777BF" w:rsidRPr="000941A6" w:rsidRDefault="007777BF" w:rsidP="00F846A2">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777BF" w:rsidRPr="000941A6" w:rsidRDefault="007777BF" w:rsidP="00F846A2">
            <w:pPr>
              <w:jc w:val="center"/>
              <w:rPr>
                <w:rFonts w:ascii="Arial" w:hAnsi="Arial" w:cs="Arial"/>
                <w:b/>
                <w:sz w:val="16"/>
                <w:szCs w:val="16"/>
              </w:rPr>
            </w:pPr>
            <w:r>
              <w:rPr>
                <w:rFonts w:ascii="Arial" w:hAnsi="Arial" w:cs="Arial"/>
                <w:b/>
                <w:sz w:val="16"/>
                <w:szCs w:val="16"/>
              </w:rPr>
              <w:t>Factor de Ajuste</w:t>
            </w:r>
          </w:p>
        </w:tc>
      </w:tr>
      <w:tr w:rsidR="007777BF" w:rsidRPr="000941A6" w:rsidTr="00F846A2">
        <w:trPr>
          <w:trHeight w:val="291"/>
          <w:jc w:val="center"/>
        </w:trPr>
        <w:tc>
          <w:tcPr>
            <w:tcW w:w="3969" w:type="dxa"/>
            <w:tcBorders>
              <w:top w:val="single" w:sz="4" w:space="0" w:color="000000"/>
            </w:tcBorders>
            <w:vAlign w:val="center"/>
          </w:tcPr>
          <w:p w:rsidR="007777BF" w:rsidRPr="000941A6" w:rsidRDefault="007777BF" w:rsidP="00F846A2">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777BF" w:rsidRPr="000941A6" w:rsidRDefault="007777BF" w:rsidP="00F846A2">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777BF" w:rsidRPr="000941A6" w:rsidRDefault="007777BF" w:rsidP="00F846A2">
            <w:pPr>
              <w:jc w:val="center"/>
              <w:rPr>
                <w:rFonts w:ascii="Arial" w:hAnsi="Arial" w:cs="Arial"/>
                <w:sz w:val="16"/>
                <w:szCs w:val="16"/>
              </w:rPr>
            </w:pPr>
            <w:r w:rsidRPr="000941A6">
              <w:rPr>
                <w:rFonts w:ascii="Arial" w:hAnsi="Arial" w:cs="Arial"/>
                <w:sz w:val="16"/>
                <w:szCs w:val="16"/>
              </w:rPr>
              <w:t>0.80</w:t>
            </w:r>
          </w:p>
        </w:tc>
      </w:tr>
      <w:tr w:rsidR="007777BF" w:rsidRPr="000941A6" w:rsidTr="00F846A2">
        <w:trPr>
          <w:trHeight w:val="291"/>
          <w:jc w:val="center"/>
        </w:trPr>
        <w:tc>
          <w:tcPr>
            <w:tcW w:w="3969" w:type="dxa"/>
            <w:vAlign w:val="center"/>
          </w:tcPr>
          <w:p w:rsidR="007777BF" w:rsidRPr="000941A6" w:rsidRDefault="007777BF" w:rsidP="00F846A2">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777BF" w:rsidRPr="000941A6" w:rsidRDefault="007777BF" w:rsidP="00F846A2">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777BF" w:rsidRPr="000941A6" w:rsidRDefault="007777BF" w:rsidP="00F846A2">
            <w:pPr>
              <w:jc w:val="center"/>
              <w:rPr>
                <w:rFonts w:ascii="Arial" w:hAnsi="Arial" w:cs="Arial"/>
                <w:sz w:val="16"/>
                <w:szCs w:val="16"/>
              </w:rPr>
            </w:pPr>
            <w:r w:rsidRPr="000941A6">
              <w:rPr>
                <w:rFonts w:ascii="Arial" w:hAnsi="Arial" w:cs="Arial"/>
                <w:sz w:val="16"/>
                <w:szCs w:val="16"/>
              </w:rPr>
              <w:t>1.00</w:t>
            </w:r>
          </w:p>
        </w:tc>
      </w:tr>
    </w:tbl>
    <w:p w:rsidR="007777BF" w:rsidRPr="000941A6" w:rsidRDefault="007777BF" w:rsidP="007777BF">
      <w:pPr>
        <w:ind w:left="360"/>
        <w:jc w:val="both"/>
        <w:rPr>
          <w:rFonts w:ascii="Verdana" w:hAnsi="Verdana" w:cs="Arial"/>
          <w:sz w:val="18"/>
          <w:szCs w:val="18"/>
        </w:rPr>
      </w:pPr>
    </w:p>
    <w:bookmarkEnd w:id="9"/>
    <w:p w:rsidR="007777BF" w:rsidRPr="00B40D0C" w:rsidRDefault="007777BF" w:rsidP="007777B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777BF" w:rsidRDefault="007777BF" w:rsidP="007777BF">
      <w:pPr>
        <w:jc w:val="both"/>
        <w:rPr>
          <w:rFonts w:asciiTheme="minorHAnsi" w:hAnsiTheme="minorHAnsi" w:cstheme="minorHAnsi"/>
          <w:sz w:val="22"/>
          <w:szCs w:val="22"/>
        </w:rPr>
      </w:pPr>
    </w:p>
    <w:p w:rsidR="007777BF" w:rsidRDefault="007777BF" w:rsidP="007777B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777BF" w:rsidRDefault="007777BF" w:rsidP="007777BF">
      <w:pPr>
        <w:ind w:left="428" w:firstLine="706"/>
        <w:jc w:val="both"/>
        <w:rPr>
          <w:rFonts w:asciiTheme="minorHAnsi" w:hAnsiTheme="minorHAnsi" w:cstheme="minorHAnsi"/>
          <w:sz w:val="22"/>
          <w:szCs w:val="22"/>
          <w:lang w:val="es-BO"/>
        </w:rPr>
      </w:pPr>
    </w:p>
    <w:p w:rsidR="007777BF" w:rsidRDefault="007777BF" w:rsidP="007777B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777BF" w:rsidRDefault="007777BF" w:rsidP="007777B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777BF" w:rsidRDefault="007777BF" w:rsidP="007777BF">
      <w:pPr>
        <w:ind w:left="428" w:firstLine="706"/>
        <w:jc w:val="both"/>
        <w:rPr>
          <w:rFonts w:asciiTheme="minorHAnsi" w:hAnsiTheme="minorHAnsi" w:cstheme="minorHAnsi"/>
          <w:sz w:val="22"/>
          <w:szCs w:val="22"/>
          <w:lang w:val="es-BO"/>
        </w:rPr>
      </w:pPr>
    </w:p>
    <w:p w:rsidR="007777BF" w:rsidRDefault="007777BF" w:rsidP="007777B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777BF" w:rsidRDefault="007777BF" w:rsidP="007777B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777BF" w:rsidRDefault="007777BF" w:rsidP="007777B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Factor de ajuste</w:t>
      </w:r>
    </w:p>
    <w:p w:rsidR="007777BF" w:rsidRPr="00335F9E" w:rsidRDefault="007777BF" w:rsidP="007777BF">
      <w:pPr>
        <w:ind w:left="428" w:firstLine="706"/>
        <w:jc w:val="both"/>
        <w:rPr>
          <w:rFonts w:asciiTheme="minorHAnsi" w:hAnsiTheme="minorHAnsi" w:cstheme="minorHAnsi"/>
          <w:sz w:val="22"/>
          <w:szCs w:val="22"/>
          <w:lang w:val="es-BO"/>
        </w:rPr>
      </w:pPr>
    </w:p>
    <w:p w:rsidR="007777BF" w:rsidRPr="00335F9E" w:rsidRDefault="007777BF" w:rsidP="007777BF">
      <w:pPr>
        <w:ind w:left="1134"/>
        <w:jc w:val="both"/>
        <w:rPr>
          <w:rFonts w:asciiTheme="minorHAnsi" w:hAnsiTheme="minorHAnsi" w:cstheme="minorHAnsi"/>
          <w:sz w:val="22"/>
          <w:szCs w:val="22"/>
          <w:lang w:val="es-BO"/>
        </w:rPr>
      </w:pPr>
    </w:p>
    <w:p w:rsidR="007777BF" w:rsidRPr="00B35A56" w:rsidRDefault="007777BF" w:rsidP="007777B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Pr>
          <w:rFonts w:asciiTheme="minorHAnsi" w:hAnsiTheme="minorHAnsi" w:cstheme="minorHAnsi"/>
          <w:b/>
          <w:sz w:val="22"/>
        </w:rPr>
        <w:t>ACIÓN DE LA PROPUESTA ECONÓMICA</w:t>
      </w:r>
    </w:p>
    <w:p w:rsidR="007777BF" w:rsidRDefault="007777BF" w:rsidP="007777BF">
      <w:pPr>
        <w:pStyle w:val="Sinespaciado"/>
        <w:ind w:left="851"/>
        <w:jc w:val="both"/>
        <w:rPr>
          <w:rFonts w:asciiTheme="minorHAnsi" w:hAnsiTheme="minorHAnsi" w:cstheme="minorHAnsi"/>
        </w:rPr>
      </w:pPr>
      <w:r>
        <w:rPr>
          <w:rFonts w:asciiTheme="minorHAnsi" w:hAnsiTheme="minorHAnsi" w:cstheme="minorHAnsi"/>
        </w:rPr>
        <w:t xml:space="preserve"> </w:t>
      </w:r>
    </w:p>
    <w:p w:rsidR="007777BF" w:rsidRDefault="007777BF" w:rsidP="007777BF">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777BF" w:rsidRDefault="007777BF" w:rsidP="007777BF">
      <w:pPr>
        <w:jc w:val="both"/>
        <w:rPr>
          <w:rFonts w:asciiTheme="minorHAnsi" w:hAnsiTheme="minorHAnsi" w:cstheme="minorHAnsi"/>
          <w:b/>
          <w:sz w:val="22"/>
          <w:szCs w:val="22"/>
        </w:rPr>
      </w:pPr>
    </w:p>
    <w:p w:rsidR="007777BF" w:rsidRPr="005F6C94" w:rsidRDefault="007777BF" w:rsidP="007777B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777BF" w:rsidRDefault="007777BF" w:rsidP="007777BF">
      <w:pPr>
        <w:rPr>
          <w:rFonts w:asciiTheme="minorHAnsi" w:hAnsiTheme="minorHAnsi" w:cstheme="minorHAnsi"/>
        </w:rPr>
      </w:pPr>
    </w:p>
    <w:p w:rsidR="007777BF" w:rsidRPr="00797B5B" w:rsidRDefault="007777BF" w:rsidP="007777BF">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777BF" w:rsidRPr="00797B5B" w:rsidRDefault="007777BF" w:rsidP="007777BF">
      <w:pPr>
        <w:pStyle w:val="Sinespaciado"/>
        <w:ind w:left="1788"/>
        <w:jc w:val="both"/>
        <w:rPr>
          <w:rFonts w:asciiTheme="minorHAnsi" w:hAnsiTheme="minorHAnsi" w:cstheme="minorHAnsi"/>
        </w:rPr>
      </w:pPr>
    </w:p>
    <w:p w:rsidR="007777BF" w:rsidRDefault="007777BF" w:rsidP="007777BF">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777BF" w:rsidRPr="00492851" w:rsidRDefault="007777BF" w:rsidP="007777BF">
      <w:pPr>
        <w:pStyle w:val="Sinespaciado"/>
        <w:jc w:val="both"/>
        <w:rPr>
          <w:rFonts w:asciiTheme="minorHAnsi" w:hAnsiTheme="minorHAnsi" w:cstheme="minorHAnsi"/>
          <w:b/>
        </w:rPr>
      </w:pPr>
    </w:p>
    <w:p w:rsidR="007777BF" w:rsidRPr="00B35A56" w:rsidRDefault="007777BF" w:rsidP="007777B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777BF" w:rsidRPr="00492851" w:rsidRDefault="007777BF" w:rsidP="007777B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777BF" w:rsidRPr="00004A8B" w:rsidRDefault="007777BF" w:rsidP="007777BF">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777BF" w:rsidRPr="00004A8B" w:rsidRDefault="007777BF" w:rsidP="007777BF">
      <w:pPr>
        <w:pStyle w:val="Sinespaciado"/>
        <w:ind w:left="567"/>
        <w:jc w:val="both"/>
        <w:rPr>
          <w:rFonts w:asciiTheme="minorHAnsi" w:hAnsiTheme="minorHAnsi" w:cstheme="minorHAnsi"/>
        </w:rPr>
      </w:pPr>
    </w:p>
    <w:p w:rsidR="007777BF" w:rsidRPr="00004A8B" w:rsidRDefault="007777BF" w:rsidP="007777BF">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777BF" w:rsidRPr="00004A8B" w:rsidRDefault="007777BF" w:rsidP="007777BF">
      <w:pPr>
        <w:pStyle w:val="Sinespaciado"/>
        <w:ind w:left="360"/>
        <w:jc w:val="both"/>
        <w:rPr>
          <w:rFonts w:asciiTheme="minorHAnsi" w:hAnsiTheme="minorHAnsi" w:cstheme="minorHAnsi"/>
        </w:rPr>
      </w:pPr>
    </w:p>
    <w:p w:rsidR="007777BF" w:rsidRPr="00004A8B" w:rsidRDefault="007777BF" w:rsidP="007777BF">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777BF" w:rsidRDefault="007777BF" w:rsidP="007777BF">
      <w:pPr>
        <w:jc w:val="center"/>
        <w:rPr>
          <w:rFonts w:asciiTheme="minorHAnsi" w:hAnsiTheme="minorHAnsi" w:cstheme="minorHAnsi"/>
          <w:b/>
          <w:bCs/>
          <w:sz w:val="22"/>
          <w:szCs w:val="22"/>
          <w:lang w:val="es-ES_tradnl"/>
        </w:rPr>
      </w:pPr>
    </w:p>
    <w:p w:rsidR="007777BF" w:rsidRPr="00C515B5" w:rsidRDefault="007777BF" w:rsidP="007777B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777BF" w:rsidRPr="00C515B5" w:rsidRDefault="007777BF" w:rsidP="007777BF">
      <w:pPr>
        <w:jc w:val="both"/>
        <w:rPr>
          <w:rFonts w:asciiTheme="minorHAnsi" w:hAnsiTheme="minorHAnsi" w:cstheme="minorHAnsi"/>
          <w:sz w:val="22"/>
          <w:szCs w:val="22"/>
        </w:rPr>
      </w:pPr>
    </w:p>
    <w:p w:rsidR="007777BF" w:rsidRPr="00C515B5" w:rsidRDefault="007777BF" w:rsidP="007777B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777BF" w:rsidRPr="00C515B5" w:rsidRDefault="007777BF" w:rsidP="007777BF">
      <w:pPr>
        <w:pStyle w:val="Sinespaciado"/>
        <w:ind w:left="284"/>
        <w:jc w:val="both"/>
        <w:rPr>
          <w:rFonts w:asciiTheme="minorHAnsi" w:hAnsiTheme="minorHAnsi" w:cstheme="minorHAnsi"/>
        </w:rPr>
      </w:pPr>
    </w:p>
    <w:p w:rsidR="007777BF" w:rsidRDefault="007777BF" w:rsidP="007777BF">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7777BF" w:rsidRDefault="007777BF" w:rsidP="007777BF">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777BF" w:rsidRPr="008A43D1" w:rsidRDefault="007777BF" w:rsidP="007777BF">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777BF" w:rsidRPr="008A43D1" w:rsidRDefault="007777BF" w:rsidP="007777BF">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U ORDEN DE SERVICIO</w:t>
      </w:r>
    </w:p>
    <w:p w:rsidR="007777BF" w:rsidRPr="008A43D1" w:rsidRDefault="007777BF" w:rsidP="007777BF">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777BF" w:rsidRPr="00552079" w:rsidTr="00F846A2">
        <w:trPr>
          <w:trHeight w:val="1091"/>
        </w:trPr>
        <w:tc>
          <w:tcPr>
            <w:tcW w:w="9339" w:type="dxa"/>
            <w:shd w:val="clear" w:color="auto" w:fill="auto"/>
            <w:vAlign w:val="center"/>
          </w:tcPr>
          <w:p w:rsidR="007777BF" w:rsidRPr="005128ED" w:rsidRDefault="007777BF" w:rsidP="00F846A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777BF" w:rsidRPr="0052166F" w:rsidRDefault="007777BF" w:rsidP="007777BF">
      <w:pPr>
        <w:spacing w:before="120" w:after="120"/>
        <w:ind w:left="3540" w:firstLine="708"/>
        <w:rPr>
          <w:rFonts w:ascii="Arial" w:hAnsi="Arial" w:cs="Arial"/>
          <w:b/>
        </w:rPr>
      </w:pPr>
      <w:r w:rsidRPr="0052166F">
        <w:rPr>
          <w:rFonts w:ascii="Arial" w:hAnsi="Arial" w:cs="Arial"/>
          <w:b/>
        </w:rPr>
        <w:t>CONTRATO Nº YPFB/DLG</w:t>
      </w:r>
    </w:p>
    <w:p w:rsidR="007777BF" w:rsidRPr="0052166F" w:rsidRDefault="007777BF" w:rsidP="007777BF">
      <w:pPr>
        <w:spacing w:before="120" w:after="120"/>
        <w:ind w:left="3540" w:firstLine="708"/>
        <w:rPr>
          <w:rFonts w:ascii="Arial" w:hAnsi="Arial" w:cs="Arial"/>
          <w:b/>
        </w:rPr>
      </w:pPr>
      <w:r w:rsidRPr="0052166F">
        <w:rPr>
          <w:rFonts w:ascii="Arial" w:hAnsi="Arial" w:cs="Arial"/>
          <w:b/>
        </w:rPr>
        <w:t xml:space="preserve">                                La Paz, </w:t>
      </w:r>
    </w:p>
    <w:p w:rsidR="007777BF" w:rsidRPr="0052166F" w:rsidRDefault="007777BF" w:rsidP="007777BF">
      <w:pPr>
        <w:tabs>
          <w:tab w:val="left" w:pos="0"/>
        </w:tabs>
        <w:jc w:val="center"/>
        <w:rPr>
          <w:rFonts w:ascii="Arial" w:hAnsi="Arial" w:cs="Arial"/>
          <w:b/>
        </w:rPr>
      </w:pPr>
      <w:r w:rsidRPr="0052166F">
        <w:rPr>
          <w:rFonts w:ascii="Arial" w:hAnsi="Arial" w:cs="Arial"/>
          <w:b/>
        </w:rPr>
        <w:t>CONTRATO ADMINISTRATIVO DE SERVICIO DE ______________________</w:t>
      </w:r>
    </w:p>
    <w:p w:rsidR="007777BF" w:rsidRPr="0052166F" w:rsidRDefault="007777BF" w:rsidP="007777BF">
      <w:pPr>
        <w:tabs>
          <w:tab w:val="left" w:pos="0"/>
        </w:tabs>
        <w:jc w:val="center"/>
        <w:rPr>
          <w:rFonts w:ascii="Arial" w:hAnsi="Arial" w:cs="Arial"/>
          <w:b/>
        </w:rPr>
      </w:pPr>
      <w:r w:rsidRPr="0052166F">
        <w:rPr>
          <w:rFonts w:ascii="Arial" w:hAnsi="Arial" w:cs="Arial"/>
          <w:b/>
        </w:rPr>
        <w:t>CÓDIGO: _______________</w:t>
      </w:r>
    </w:p>
    <w:p w:rsidR="007777BF" w:rsidRPr="0052166F" w:rsidRDefault="007777BF" w:rsidP="007777BF">
      <w:pPr>
        <w:rPr>
          <w:rFonts w:ascii="Arial" w:hAnsi="Arial" w:cs="Arial"/>
          <w:b/>
        </w:rPr>
      </w:pPr>
    </w:p>
    <w:p w:rsidR="007777BF" w:rsidRPr="00012AE1" w:rsidRDefault="007777BF" w:rsidP="007777B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7777BF" w:rsidRPr="00012AE1" w:rsidRDefault="007777BF" w:rsidP="007777B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7777BF" w:rsidRPr="00012AE1" w:rsidRDefault="007777BF" w:rsidP="007777B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7777BF" w:rsidRDefault="007777BF" w:rsidP="007777BF">
      <w:pPr>
        <w:spacing w:before="120" w:after="120"/>
        <w:jc w:val="both"/>
        <w:rPr>
          <w:rFonts w:ascii="Arial" w:hAnsi="Arial" w:cs="Arial"/>
          <w:b/>
          <w:u w:val="single"/>
        </w:rPr>
      </w:pPr>
    </w:p>
    <w:p w:rsidR="007777BF" w:rsidRPr="0052166F" w:rsidRDefault="007777BF" w:rsidP="007777B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7777BF" w:rsidRPr="0052166F" w:rsidRDefault="007777BF" w:rsidP="007777B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7777BF" w:rsidRPr="0052166F" w:rsidRDefault="007777BF" w:rsidP="007777BF">
      <w:pPr>
        <w:pStyle w:val="Prrafodelista"/>
        <w:numPr>
          <w:ilvl w:val="1"/>
          <w:numId w:val="47"/>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777BF" w:rsidRPr="0052166F" w:rsidRDefault="007777BF" w:rsidP="007777BF">
      <w:pPr>
        <w:pStyle w:val="Prrafodelista"/>
        <w:spacing w:before="120" w:after="120"/>
        <w:ind w:left="709"/>
        <w:jc w:val="both"/>
        <w:rPr>
          <w:rFonts w:ascii="Arial" w:hAnsi="Arial" w:cs="Arial"/>
        </w:rPr>
      </w:pPr>
    </w:p>
    <w:p w:rsidR="007777BF" w:rsidRPr="0052166F" w:rsidRDefault="007777BF" w:rsidP="007777BF">
      <w:pPr>
        <w:pStyle w:val="Prrafodelista"/>
        <w:numPr>
          <w:ilvl w:val="1"/>
          <w:numId w:val="4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777BF" w:rsidRPr="0052166F" w:rsidRDefault="007777BF" w:rsidP="007777B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777BF" w:rsidRPr="0052166F" w:rsidRDefault="007777BF" w:rsidP="007777BF">
      <w:pPr>
        <w:tabs>
          <w:tab w:val="left" w:pos="7814"/>
        </w:tabs>
        <w:spacing w:before="120" w:after="120"/>
        <w:contextualSpacing/>
        <w:jc w:val="both"/>
        <w:rPr>
          <w:rFonts w:ascii="Arial" w:hAnsi="Arial" w:cs="Arial"/>
        </w:rPr>
      </w:pPr>
      <w:r>
        <w:rPr>
          <w:rFonts w:ascii="Arial" w:hAnsi="Arial" w:cs="Arial"/>
        </w:rPr>
        <w:tab/>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SEGUNDA.- (ANTECEDENTES)</w:t>
      </w:r>
    </w:p>
    <w:p w:rsidR="007777BF" w:rsidRPr="0052166F" w:rsidRDefault="007777BF" w:rsidP="007777B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777BF" w:rsidRPr="0052166F" w:rsidRDefault="007777BF" w:rsidP="007777B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TERCERA.- (DISPOSICIONES GENERALES)</w:t>
      </w:r>
    </w:p>
    <w:p w:rsidR="007777BF" w:rsidRPr="0052166F" w:rsidRDefault="007777BF" w:rsidP="007777BF">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777BF" w:rsidRPr="0052166F" w:rsidTr="00F846A2">
        <w:trPr>
          <w:trHeight w:val="556"/>
        </w:trPr>
        <w:tc>
          <w:tcPr>
            <w:tcW w:w="1809" w:type="dxa"/>
          </w:tcPr>
          <w:p w:rsidR="007777BF" w:rsidRPr="0052166F" w:rsidRDefault="007777BF" w:rsidP="00F846A2">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7777BF" w:rsidRPr="0052166F" w:rsidRDefault="007777BF" w:rsidP="00F846A2">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7777BF" w:rsidRPr="0052166F" w:rsidTr="00F846A2">
        <w:trPr>
          <w:trHeight w:val="1028"/>
        </w:trPr>
        <w:tc>
          <w:tcPr>
            <w:tcW w:w="1809" w:type="dxa"/>
          </w:tcPr>
          <w:p w:rsidR="007777BF" w:rsidRPr="0052166F" w:rsidRDefault="007777BF" w:rsidP="00F846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7777BF" w:rsidRPr="0052166F" w:rsidRDefault="007777BF" w:rsidP="00F846A2">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7777BF" w:rsidRPr="0052166F" w:rsidTr="00F846A2">
        <w:trPr>
          <w:trHeight w:val="555"/>
        </w:trPr>
        <w:tc>
          <w:tcPr>
            <w:tcW w:w="1809" w:type="dxa"/>
          </w:tcPr>
          <w:p w:rsidR="007777BF" w:rsidRPr="0052166F" w:rsidRDefault="007777BF" w:rsidP="00F846A2">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7777BF" w:rsidRPr="0052166F" w:rsidRDefault="007777BF" w:rsidP="00F846A2">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7777BF" w:rsidRPr="0052166F" w:rsidTr="00F846A2">
        <w:trPr>
          <w:trHeight w:val="420"/>
        </w:trPr>
        <w:tc>
          <w:tcPr>
            <w:tcW w:w="1809" w:type="dxa"/>
          </w:tcPr>
          <w:p w:rsidR="007777BF" w:rsidRPr="0052166F" w:rsidRDefault="007777BF" w:rsidP="00F846A2">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7777BF" w:rsidRPr="0052166F" w:rsidRDefault="007777BF" w:rsidP="00F846A2">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7777BF" w:rsidRPr="0052166F" w:rsidTr="00F846A2">
        <w:tc>
          <w:tcPr>
            <w:tcW w:w="1809" w:type="dxa"/>
          </w:tcPr>
          <w:p w:rsidR="007777BF" w:rsidRPr="0052166F" w:rsidRDefault="007777BF" w:rsidP="00F846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7777BF" w:rsidRPr="0052166F" w:rsidRDefault="007777BF" w:rsidP="00F846A2">
            <w:pPr>
              <w:spacing w:before="120" w:after="120"/>
              <w:rPr>
                <w:rFonts w:ascii="Arial" w:hAnsi="Arial" w:cs="Arial"/>
                <w:b/>
                <w:lang w:val="es-BO"/>
              </w:rPr>
            </w:pPr>
          </w:p>
        </w:tc>
        <w:tc>
          <w:tcPr>
            <w:tcW w:w="6662" w:type="dxa"/>
          </w:tcPr>
          <w:p w:rsidR="007777BF" w:rsidRPr="0052166F" w:rsidRDefault="007777BF" w:rsidP="00F846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777BF" w:rsidRPr="0052166F" w:rsidTr="00F846A2">
        <w:trPr>
          <w:trHeight w:val="783"/>
        </w:trPr>
        <w:tc>
          <w:tcPr>
            <w:tcW w:w="1809" w:type="dxa"/>
          </w:tcPr>
          <w:p w:rsidR="007777BF" w:rsidRPr="0052166F" w:rsidRDefault="007777BF" w:rsidP="00F846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7777BF" w:rsidRPr="0052166F" w:rsidRDefault="007777BF" w:rsidP="00F846A2">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777BF" w:rsidRPr="0052166F" w:rsidRDefault="007777BF" w:rsidP="007777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7777BF" w:rsidRPr="0052166F" w:rsidRDefault="007777BF" w:rsidP="007777B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777BF" w:rsidRPr="0052166F" w:rsidRDefault="007777BF" w:rsidP="007777B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777BF" w:rsidRPr="0052166F" w:rsidRDefault="007777BF" w:rsidP="007777B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777BF" w:rsidRPr="0052166F" w:rsidRDefault="007777BF" w:rsidP="007777B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777BF" w:rsidRPr="0052166F" w:rsidRDefault="007777BF" w:rsidP="007777B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777BF" w:rsidRPr="0052166F" w:rsidRDefault="007777BF" w:rsidP="007777B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777BF" w:rsidRPr="0052166F" w:rsidRDefault="007777BF" w:rsidP="007777B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777BF" w:rsidRPr="0052166F" w:rsidRDefault="007777BF" w:rsidP="007777B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777BF" w:rsidRPr="0052166F" w:rsidRDefault="007777BF" w:rsidP="007777B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777BF" w:rsidRPr="0052166F" w:rsidRDefault="007777BF" w:rsidP="007777B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777BF" w:rsidRPr="0052166F" w:rsidRDefault="007777BF" w:rsidP="007777B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SÉPTIMA.- (VIGENCIA Y PLAZO DEL CONTRATO)</w:t>
      </w:r>
    </w:p>
    <w:p w:rsidR="007777BF" w:rsidRPr="0052166F" w:rsidRDefault="007777BF" w:rsidP="007777BF">
      <w:pPr>
        <w:spacing w:before="120" w:after="120"/>
        <w:jc w:val="both"/>
        <w:rPr>
          <w:rFonts w:ascii="Arial" w:hAnsi="Arial" w:cs="Arial"/>
          <w:b/>
        </w:rPr>
      </w:pPr>
      <w:r w:rsidRPr="0052166F">
        <w:rPr>
          <w:rFonts w:ascii="Arial" w:hAnsi="Arial" w:cs="Arial"/>
          <w:b/>
        </w:rPr>
        <w:t>7.1 Vigencia.-</w:t>
      </w:r>
    </w:p>
    <w:p w:rsidR="007777BF" w:rsidRPr="0052166F" w:rsidRDefault="007777BF" w:rsidP="007777B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777BF" w:rsidRPr="0052166F" w:rsidRDefault="007777BF" w:rsidP="007777BF">
      <w:pPr>
        <w:spacing w:before="120" w:after="120"/>
        <w:jc w:val="both"/>
        <w:rPr>
          <w:rFonts w:ascii="Arial" w:hAnsi="Arial" w:cs="Arial"/>
          <w:b/>
        </w:rPr>
      </w:pPr>
      <w:r w:rsidRPr="0052166F">
        <w:rPr>
          <w:rFonts w:ascii="Arial" w:hAnsi="Arial" w:cs="Arial"/>
          <w:b/>
        </w:rPr>
        <w:t>7.2 Plazo de habilitación.-</w:t>
      </w:r>
    </w:p>
    <w:p w:rsidR="007777BF" w:rsidRPr="0052166F" w:rsidRDefault="007777BF" w:rsidP="007777B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OCTAVA.- (LUGAR DE ENTREGA)</w:t>
      </w:r>
    </w:p>
    <w:p w:rsidR="007777BF" w:rsidRPr="0052166F" w:rsidRDefault="007777BF" w:rsidP="007777B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NOVENA.- (MONTO DEL CONTRATO)</w:t>
      </w:r>
    </w:p>
    <w:p w:rsidR="007777BF" w:rsidRPr="0052166F" w:rsidRDefault="007777BF" w:rsidP="007777B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777BF" w:rsidRPr="0052166F" w:rsidRDefault="007777BF" w:rsidP="007777BF">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777BF" w:rsidRPr="0052166F" w:rsidTr="00F846A2">
        <w:trPr>
          <w:trHeight w:val="562"/>
          <w:jc w:val="center"/>
        </w:trPr>
        <w:tc>
          <w:tcPr>
            <w:tcW w:w="571" w:type="dxa"/>
            <w:shd w:val="clear" w:color="auto" w:fill="D9D9D9"/>
            <w:vAlign w:val="center"/>
            <w:hideMark/>
          </w:tcPr>
          <w:p w:rsidR="007777BF" w:rsidRPr="0052166F" w:rsidRDefault="007777BF" w:rsidP="00F846A2">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777BF" w:rsidRPr="0052166F" w:rsidRDefault="007777BF" w:rsidP="00F846A2">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777BF" w:rsidRPr="0052166F" w:rsidRDefault="007777BF" w:rsidP="00F846A2">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777BF" w:rsidRPr="0052166F" w:rsidRDefault="007777BF" w:rsidP="00F846A2">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7777BF" w:rsidRPr="0052166F" w:rsidRDefault="007777BF" w:rsidP="00F846A2">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7777BF" w:rsidRPr="0052166F" w:rsidRDefault="007777BF" w:rsidP="00F846A2">
            <w:pPr>
              <w:jc w:val="center"/>
              <w:rPr>
                <w:rFonts w:ascii="Arial" w:hAnsi="Arial" w:cs="Arial"/>
                <w:b/>
                <w:bCs/>
                <w:lang w:eastAsia="es-BO"/>
              </w:rPr>
            </w:pPr>
            <w:r w:rsidRPr="0052166F">
              <w:rPr>
                <w:rFonts w:ascii="Arial" w:hAnsi="Arial" w:cs="Arial"/>
                <w:b/>
                <w:bCs/>
                <w:lang w:eastAsia="es-BO"/>
              </w:rPr>
              <w:t>PRECIO TOTAL</w:t>
            </w:r>
          </w:p>
          <w:p w:rsidR="007777BF" w:rsidRPr="0052166F" w:rsidRDefault="007777BF" w:rsidP="00F846A2">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7777BF" w:rsidRPr="0052166F" w:rsidRDefault="007777BF" w:rsidP="00F846A2">
            <w:pPr>
              <w:jc w:val="center"/>
              <w:rPr>
                <w:rFonts w:ascii="Arial" w:hAnsi="Arial" w:cs="Arial"/>
                <w:b/>
                <w:bCs/>
                <w:lang w:eastAsia="es-BO"/>
              </w:rPr>
            </w:pPr>
            <w:r w:rsidRPr="0052166F">
              <w:rPr>
                <w:rFonts w:ascii="Arial" w:hAnsi="Arial" w:cs="Arial"/>
                <w:b/>
                <w:bCs/>
                <w:lang w:eastAsia="es-BO"/>
              </w:rPr>
              <w:t>PLAZO</w:t>
            </w:r>
          </w:p>
        </w:tc>
      </w:tr>
      <w:tr w:rsidR="007777BF" w:rsidRPr="0052166F" w:rsidTr="00F846A2">
        <w:trPr>
          <w:trHeight w:hRule="exact" w:val="562"/>
          <w:jc w:val="center"/>
        </w:trPr>
        <w:tc>
          <w:tcPr>
            <w:tcW w:w="571" w:type="dxa"/>
            <w:shd w:val="clear" w:color="auto" w:fill="auto"/>
            <w:vAlign w:val="center"/>
          </w:tcPr>
          <w:p w:rsidR="007777BF" w:rsidRPr="0052166F" w:rsidRDefault="007777BF" w:rsidP="00F846A2">
            <w:pPr>
              <w:jc w:val="center"/>
              <w:rPr>
                <w:rFonts w:ascii="Arial" w:hAnsi="Arial" w:cs="Arial"/>
              </w:rPr>
            </w:pPr>
          </w:p>
        </w:tc>
        <w:tc>
          <w:tcPr>
            <w:tcW w:w="1932" w:type="dxa"/>
            <w:shd w:val="clear" w:color="auto" w:fill="auto"/>
            <w:vAlign w:val="center"/>
          </w:tcPr>
          <w:p w:rsidR="007777BF" w:rsidRPr="0052166F" w:rsidRDefault="007777BF" w:rsidP="00F846A2">
            <w:pPr>
              <w:jc w:val="center"/>
              <w:rPr>
                <w:rFonts w:ascii="Arial" w:hAnsi="Arial" w:cs="Arial"/>
              </w:rPr>
            </w:pPr>
          </w:p>
        </w:tc>
        <w:tc>
          <w:tcPr>
            <w:tcW w:w="937" w:type="dxa"/>
            <w:shd w:val="clear" w:color="auto" w:fill="auto"/>
            <w:vAlign w:val="center"/>
          </w:tcPr>
          <w:p w:rsidR="007777BF" w:rsidRPr="0052166F" w:rsidRDefault="007777BF" w:rsidP="00F846A2">
            <w:pPr>
              <w:jc w:val="center"/>
              <w:rPr>
                <w:rFonts w:ascii="Arial" w:hAnsi="Arial" w:cs="Arial"/>
              </w:rPr>
            </w:pPr>
          </w:p>
        </w:tc>
        <w:tc>
          <w:tcPr>
            <w:tcW w:w="845" w:type="dxa"/>
            <w:vAlign w:val="center"/>
          </w:tcPr>
          <w:p w:rsidR="007777BF" w:rsidRPr="0052166F" w:rsidRDefault="007777BF" w:rsidP="00F846A2">
            <w:pPr>
              <w:jc w:val="center"/>
              <w:rPr>
                <w:rFonts w:ascii="Arial" w:hAnsi="Arial" w:cs="Arial"/>
              </w:rPr>
            </w:pPr>
          </w:p>
        </w:tc>
        <w:tc>
          <w:tcPr>
            <w:tcW w:w="1141" w:type="dxa"/>
            <w:shd w:val="clear" w:color="auto" w:fill="auto"/>
            <w:vAlign w:val="center"/>
          </w:tcPr>
          <w:p w:rsidR="007777BF" w:rsidRPr="0052166F" w:rsidRDefault="007777BF" w:rsidP="00F846A2">
            <w:pPr>
              <w:jc w:val="center"/>
              <w:rPr>
                <w:rFonts w:ascii="Arial" w:hAnsi="Arial" w:cs="Arial"/>
              </w:rPr>
            </w:pPr>
          </w:p>
        </w:tc>
        <w:tc>
          <w:tcPr>
            <w:tcW w:w="1242" w:type="dxa"/>
            <w:vAlign w:val="center"/>
          </w:tcPr>
          <w:p w:rsidR="007777BF" w:rsidRPr="0052166F" w:rsidRDefault="007777BF" w:rsidP="00F846A2">
            <w:pPr>
              <w:jc w:val="center"/>
              <w:rPr>
                <w:rFonts w:ascii="Arial" w:hAnsi="Arial" w:cs="Arial"/>
              </w:rPr>
            </w:pPr>
          </w:p>
        </w:tc>
        <w:tc>
          <w:tcPr>
            <w:tcW w:w="1164" w:type="dxa"/>
            <w:vAlign w:val="center"/>
          </w:tcPr>
          <w:p w:rsidR="007777BF" w:rsidRPr="0052166F" w:rsidRDefault="007777BF" w:rsidP="00F846A2">
            <w:pPr>
              <w:jc w:val="center"/>
              <w:rPr>
                <w:rFonts w:ascii="Arial" w:hAnsi="Arial" w:cs="Arial"/>
              </w:rPr>
            </w:pPr>
          </w:p>
        </w:tc>
      </w:tr>
    </w:tbl>
    <w:p w:rsidR="007777BF" w:rsidRPr="0052166F" w:rsidRDefault="007777BF" w:rsidP="007777B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777BF" w:rsidRPr="0052166F" w:rsidRDefault="007777BF" w:rsidP="007777B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DÉCIMA.- (FORMA DE PAGO)</w:t>
      </w:r>
    </w:p>
    <w:p w:rsidR="007777BF" w:rsidRPr="0052166F" w:rsidRDefault="007777BF" w:rsidP="007777B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777BF" w:rsidRPr="0052166F" w:rsidRDefault="007777BF" w:rsidP="007777BF">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Solicitud de pago.</w:t>
      </w:r>
    </w:p>
    <w:p w:rsidR="007777BF" w:rsidRPr="0052166F" w:rsidRDefault="007777BF" w:rsidP="007777BF">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Factura original.</w:t>
      </w:r>
    </w:p>
    <w:p w:rsidR="007777BF" w:rsidRPr="0052166F" w:rsidRDefault="007777BF" w:rsidP="007777BF">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777BF" w:rsidRPr="0052166F" w:rsidRDefault="007777BF" w:rsidP="007777BF">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777BF" w:rsidRPr="0052166F" w:rsidRDefault="007777BF" w:rsidP="007777BF">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DÉCIMA PRIMERA.- (FACTURACIÓN)</w:t>
      </w:r>
    </w:p>
    <w:p w:rsidR="007777BF" w:rsidRPr="0052166F" w:rsidRDefault="007777BF" w:rsidP="007777B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777BF" w:rsidRPr="0052166F" w:rsidRDefault="007777BF" w:rsidP="007777B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777BF" w:rsidRPr="0052166F" w:rsidRDefault="007777BF" w:rsidP="007777B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777BF" w:rsidRPr="0052166F" w:rsidRDefault="007777BF" w:rsidP="007777B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777BF" w:rsidRPr="0052166F" w:rsidRDefault="007777BF" w:rsidP="007777B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DÉCIMA TERCERA.- (MOROSIDAD Y SUS PENALIDADES)</w:t>
      </w:r>
    </w:p>
    <w:p w:rsidR="007777BF" w:rsidRPr="0052166F" w:rsidRDefault="007777BF" w:rsidP="007777B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777BF" w:rsidRPr="0052166F" w:rsidRDefault="007777BF" w:rsidP="007777BF">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777BF" w:rsidRPr="0052166F" w:rsidRDefault="007777BF" w:rsidP="007777B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777BF" w:rsidRPr="0052166F" w:rsidRDefault="007777BF" w:rsidP="007777B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777BF" w:rsidRPr="0052166F" w:rsidRDefault="007777BF" w:rsidP="007777B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777BF" w:rsidRPr="0052166F" w:rsidRDefault="007777BF" w:rsidP="007777B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777BF" w:rsidRPr="0052166F" w:rsidTr="00F846A2">
        <w:trPr>
          <w:trHeight w:val="237"/>
        </w:trPr>
        <w:tc>
          <w:tcPr>
            <w:tcW w:w="3827" w:type="dxa"/>
            <w:tcBorders>
              <w:top w:val="single" w:sz="4" w:space="0" w:color="auto"/>
              <w:left w:val="single" w:sz="4" w:space="0" w:color="auto"/>
              <w:bottom w:val="single" w:sz="4" w:space="0" w:color="auto"/>
              <w:right w:val="single" w:sz="4" w:space="0" w:color="auto"/>
            </w:tcBorders>
          </w:tcPr>
          <w:p w:rsidR="007777BF" w:rsidRPr="0052166F" w:rsidRDefault="007777BF" w:rsidP="00F846A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777BF" w:rsidRPr="0052166F" w:rsidRDefault="007777BF" w:rsidP="00F846A2">
            <w:pPr>
              <w:widowControl w:val="0"/>
              <w:ind w:left="180" w:hanging="180"/>
              <w:jc w:val="center"/>
              <w:rPr>
                <w:rFonts w:ascii="Arial" w:hAnsi="Arial" w:cs="Arial"/>
                <w:b/>
                <w:bCs/>
              </w:rPr>
            </w:pPr>
            <w:r w:rsidRPr="0052166F">
              <w:rPr>
                <w:rFonts w:ascii="Arial" w:hAnsi="Arial" w:cs="Arial"/>
                <w:b/>
                <w:bCs/>
              </w:rPr>
              <w:t>CONTRATISTA</w:t>
            </w:r>
          </w:p>
        </w:tc>
      </w:tr>
      <w:tr w:rsidR="007777BF" w:rsidRPr="0052166F" w:rsidTr="00F846A2">
        <w:trPr>
          <w:trHeight w:val="1537"/>
        </w:trPr>
        <w:tc>
          <w:tcPr>
            <w:tcW w:w="3827" w:type="dxa"/>
            <w:tcBorders>
              <w:top w:val="single" w:sz="4" w:space="0" w:color="auto"/>
              <w:left w:val="single" w:sz="4" w:space="0" w:color="auto"/>
              <w:bottom w:val="single" w:sz="4" w:space="0" w:color="auto"/>
              <w:right w:val="single" w:sz="4" w:space="0" w:color="auto"/>
            </w:tcBorders>
          </w:tcPr>
          <w:p w:rsidR="007777BF" w:rsidRPr="0052166F" w:rsidRDefault="007777BF" w:rsidP="00F846A2">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777BF" w:rsidRPr="0052166F" w:rsidRDefault="007777BF" w:rsidP="00F846A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777BF" w:rsidRPr="0052166F" w:rsidRDefault="007777BF" w:rsidP="00F846A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777BF" w:rsidRPr="0052166F" w:rsidRDefault="007777BF" w:rsidP="00F846A2">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777BF" w:rsidRPr="0052166F" w:rsidRDefault="007777BF" w:rsidP="00F846A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7777BF" w:rsidRPr="0052166F" w:rsidRDefault="007777BF" w:rsidP="00F846A2">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777BF" w:rsidRPr="0052166F" w:rsidRDefault="007777BF" w:rsidP="00F846A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777BF" w:rsidRPr="0052166F" w:rsidRDefault="007777BF" w:rsidP="00F846A2">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777BF" w:rsidRPr="0052166F" w:rsidRDefault="007777BF" w:rsidP="00F846A2">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777BF" w:rsidRPr="0052166F" w:rsidRDefault="007777BF" w:rsidP="00F846A2">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777BF" w:rsidRPr="0052166F" w:rsidRDefault="007777BF" w:rsidP="00F846A2">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7777BF" w:rsidRPr="0052166F" w:rsidRDefault="007777BF" w:rsidP="00F846A2">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777BF" w:rsidRPr="0052166F" w:rsidRDefault="007777BF" w:rsidP="007777B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777BF" w:rsidRPr="0052166F" w:rsidRDefault="007777BF" w:rsidP="007777B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777BF" w:rsidRPr="0052166F" w:rsidRDefault="007777BF" w:rsidP="007777B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777BF" w:rsidRPr="0052166F" w:rsidRDefault="007777BF" w:rsidP="007777BF">
      <w:pPr>
        <w:pStyle w:val="Prrafodelista"/>
        <w:numPr>
          <w:ilvl w:val="1"/>
          <w:numId w:val="48"/>
        </w:numPr>
        <w:spacing w:before="120" w:after="120"/>
        <w:contextualSpacing/>
        <w:jc w:val="both"/>
        <w:rPr>
          <w:rFonts w:ascii="Arial" w:hAnsi="Arial" w:cs="Arial"/>
          <w:b/>
        </w:rPr>
      </w:pPr>
      <w:r w:rsidRPr="0052166F">
        <w:rPr>
          <w:rFonts w:ascii="Arial" w:hAnsi="Arial" w:cs="Arial"/>
          <w:b/>
        </w:rPr>
        <w:t xml:space="preserve">  Responsabilidades:</w:t>
      </w:r>
    </w:p>
    <w:p w:rsidR="007777BF" w:rsidRPr="0052166F" w:rsidRDefault="007777BF" w:rsidP="007777BF">
      <w:pPr>
        <w:numPr>
          <w:ilvl w:val="0"/>
          <w:numId w:val="4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777BF" w:rsidRPr="0052166F" w:rsidRDefault="007777BF" w:rsidP="007777BF">
      <w:pPr>
        <w:spacing w:before="120" w:after="120"/>
        <w:ind w:left="1065"/>
        <w:contextualSpacing/>
        <w:jc w:val="both"/>
        <w:rPr>
          <w:rFonts w:ascii="Arial" w:hAnsi="Arial" w:cs="Arial"/>
        </w:rPr>
      </w:pPr>
    </w:p>
    <w:p w:rsidR="007777BF" w:rsidRPr="0052166F" w:rsidRDefault="007777BF" w:rsidP="007777BF">
      <w:pPr>
        <w:numPr>
          <w:ilvl w:val="0"/>
          <w:numId w:val="46"/>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777BF" w:rsidRPr="0052166F" w:rsidRDefault="007777BF" w:rsidP="007777BF">
      <w:pPr>
        <w:spacing w:before="120" w:after="120"/>
        <w:ind w:left="1065"/>
        <w:contextualSpacing/>
        <w:jc w:val="both"/>
        <w:rPr>
          <w:rFonts w:ascii="Arial" w:hAnsi="Arial" w:cs="Arial"/>
        </w:rPr>
      </w:pPr>
    </w:p>
    <w:p w:rsidR="007777BF" w:rsidRPr="0052166F" w:rsidRDefault="007777BF" w:rsidP="007777BF">
      <w:pPr>
        <w:numPr>
          <w:ilvl w:val="0"/>
          <w:numId w:val="46"/>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7777BF" w:rsidRPr="0052166F" w:rsidRDefault="007777BF" w:rsidP="007777BF">
      <w:pPr>
        <w:spacing w:before="120" w:after="120"/>
        <w:ind w:left="1066"/>
        <w:contextualSpacing/>
        <w:jc w:val="both"/>
        <w:rPr>
          <w:rFonts w:ascii="Arial" w:hAnsi="Arial" w:cs="Arial"/>
        </w:rPr>
      </w:pPr>
    </w:p>
    <w:p w:rsidR="007777BF" w:rsidRPr="0052166F" w:rsidRDefault="007777BF" w:rsidP="007777BF">
      <w:pPr>
        <w:numPr>
          <w:ilvl w:val="0"/>
          <w:numId w:val="46"/>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777BF" w:rsidRPr="0052166F" w:rsidRDefault="007777BF" w:rsidP="007777BF">
      <w:pPr>
        <w:spacing w:before="120" w:after="120"/>
        <w:ind w:left="1065"/>
        <w:contextualSpacing/>
        <w:jc w:val="both"/>
        <w:rPr>
          <w:rFonts w:ascii="Arial" w:hAnsi="Arial" w:cs="Arial"/>
        </w:rPr>
      </w:pPr>
    </w:p>
    <w:p w:rsidR="007777BF" w:rsidRPr="0052166F" w:rsidRDefault="007777BF" w:rsidP="007777BF">
      <w:pPr>
        <w:numPr>
          <w:ilvl w:val="0"/>
          <w:numId w:val="46"/>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777BF" w:rsidRPr="0052166F" w:rsidRDefault="007777BF" w:rsidP="007777BF">
      <w:pPr>
        <w:spacing w:before="120" w:after="120"/>
        <w:ind w:left="1065"/>
        <w:contextualSpacing/>
        <w:jc w:val="both"/>
        <w:rPr>
          <w:rFonts w:ascii="Arial" w:hAnsi="Arial" w:cs="Arial"/>
        </w:rPr>
      </w:pPr>
    </w:p>
    <w:p w:rsidR="007777BF" w:rsidRPr="0052166F" w:rsidRDefault="007777BF" w:rsidP="007777BF">
      <w:pPr>
        <w:numPr>
          <w:ilvl w:val="0"/>
          <w:numId w:val="46"/>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777BF" w:rsidRPr="0052166F" w:rsidRDefault="007777BF" w:rsidP="007777BF">
      <w:pPr>
        <w:spacing w:before="120" w:after="120"/>
        <w:contextualSpacing/>
        <w:jc w:val="both"/>
        <w:rPr>
          <w:rFonts w:ascii="Arial" w:hAnsi="Arial" w:cs="Arial"/>
        </w:rPr>
      </w:pPr>
    </w:p>
    <w:p w:rsidR="007777BF" w:rsidRPr="0052166F" w:rsidRDefault="007777BF" w:rsidP="007777BF">
      <w:pPr>
        <w:numPr>
          <w:ilvl w:val="0"/>
          <w:numId w:val="46"/>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777BF" w:rsidRPr="0052166F" w:rsidRDefault="007777BF" w:rsidP="007777BF">
      <w:pPr>
        <w:spacing w:before="120" w:after="120"/>
        <w:ind w:left="1065"/>
        <w:contextualSpacing/>
        <w:jc w:val="both"/>
        <w:rPr>
          <w:rFonts w:ascii="Arial" w:hAnsi="Arial" w:cs="Arial"/>
        </w:rPr>
      </w:pPr>
    </w:p>
    <w:p w:rsidR="007777BF" w:rsidRPr="0052166F" w:rsidRDefault="007777BF" w:rsidP="007777BF">
      <w:pPr>
        <w:numPr>
          <w:ilvl w:val="0"/>
          <w:numId w:val="4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777BF" w:rsidRPr="0052166F" w:rsidRDefault="007777BF" w:rsidP="007777BF">
      <w:pPr>
        <w:pStyle w:val="Prrafodelista"/>
        <w:numPr>
          <w:ilvl w:val="1"/>
          <w:numId w:val="48"/>
        </w:numPr>
        <w:spacing w:before="120" w:after="120"/>
        <w:contextualSpacing/>
        <w:jc w:val="both"/>
        <w:rPr>
          <w:rFonts w:ascii="Arial" w:hAnsi="Arial" w:cs="Arial"/>
          <w:b/>
        </w:rPr>
      </w:pPr>
      <w:r w:rsidRPr="0052166F">
        <w:rPr>
          <w:rFonts w:ascii="Arial" w:hAnsi="Arial" w:cs="Arial"/>
          <w:b/>
        </w:rPr>
        <w:t xml:space="preserve">  Obligaciones: </w:t>
      </w: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9"/>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777BF" w:rsidRPr="0052166F" w:rsidRDefault="007777BF" w:rsidP="007777BF">
      <w:pPr>
        <w:spacing w:before="120" w:after="120"/>
        <w:ind w:left="1701"/>
        <w:contextualSpacing/>
        <w:jc w:val="both"/>
        <w:rPr>
          <w:rFonts w:ascii="Arial" w:hAnsi="Arial" w:cs="Arial"/>
        </w:rPr>
      </w:pPr>
    </w:p>
    <w:p w:rsidR="007777BF" w:rsidRPr="0052166F" w:rsidRDefault="007777BF" w:rsidP="007777BF">
      <w:pPr>
        <w:numPr>
          <w:ilvl w:val="0"/>
          <w:numId w:val="39"/>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777BF" w:rsidRPr="0052166F" w:rsidRDefault="007777BF" w:rsidP="007777BF">
      <w:pPr>
        <w:spacing w:before="120" w:after="120"/>
        <w:ind w:left="720"/>
        <w:contextualSpacing/>
        <w:jc w:val="both"/>
        <w:rPr>
          <w:rFonts w:ascii="Arial" w:hAnsi="Arial" w:cs="Arial"/>
        </w:rPr>
      </w:pPr>
      <w:r w:rsidRPr="0052166F">
        <w:rPr>
          <w:rFonts w:ascii="Arial" w:hAnsi="Arial" w:cs="Arial"/>
        </w:rPr>
        <w:lastRenderedPageBreak/>
        <w:tab/>
      </w: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777BF" w:rsidRPr="0052166F" w:rsidRDefault="007777BF" w:rsidP="007777BF">
      <w:pPr>
        <w:spacing w:before="120" w:after="120"/>
        <w:ind w:left="720"/>
        <w:contextualSpacing/>
        <w:jc w:val="both"/>
        <w:rPr>
          <w:rFonts w:ascii="Arial" w:hAnsi="Arial" w:cs="Arial"/>
        </w:rPr>
      </w:pPr>
    </w:p>
    <w:p w:rsidR="007777BF" w:rsidRPr="0052166F" w:rsidRDefault="007777BF" w:rsidP="007777B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777BF" w:rsidRPr="0052166F" w:rsidRDefault="007777BF" w:rsidP="007777BF">
      <w:pPr>
        <w:spacing w:after="120"/>
        <w:jc w:val="both"/>
        <w:rPr>
          <w:rFonts w:ascii="Arial" w:hAnsi="Arial" w:cs="Arial"/>
        </w:rPr>
      </w:pPr>
      <w:r w:rsidRPr="0052166F">
        <w:rPr>
          <w:rFonts w:ascii="Arial" w:hAnsi="Arial" w:cs="Arial"/>
          <w:b/>
          <w:u w:val="single"/>
        </w:rPr>
        <w:t>DÉCIMA SEXTA.- (OBLIGACIONES DE LA ENTIDAD)</w:t>
      </w:r>
    </w:p>
    <w:p w:rsidR="007777BF" w:rsidRPr="0052166F" w:rsidRDefault="007777BF" w:rsidP="007777B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777BF" w:rsidRPr="0052166F" w:rsidRDefault="007777BF" w:rsidP="007777BF">
      <w:pPr>
        <w:pStyle w:val="Prrafodelista"/>
        <w:numPr>
          <w:ilvl w:val="0"/>
          <w:numId w:val="44"/>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777BF" w:rsidRPr="0052166F" w:rsidRDefault="007777BF" w:rsidP="007777BF">
      <w:pPr>
        <w:pStyle w:val="Prrafodelista"/>
        <w:spacing w:before="120" w:after="120"/>
        <w:ind w:left="1415"/>
        <w:jc w:val="both"/>
        <w:rPr>
          <w:rFonts w:ascii="Arial" w:hAnsi="Arial" w:cs="Arial"/>
        </w:rPr>
      </w:pPr>
    </w:p>
    <w:p w:rsidR="007777BF" w:rsidRPr="0052166F" w:rsidRDefault="007777BF" w:rsidP="007777BF">
      <w:pPr>
        <w:pStyle w:val="Prrafodelista"/>
        <w:numPr>
          <w:ilvl w:val="0"/>
          <w:numId w:val="44"/>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DÉCIMA SÉPTIMA.- (FISCALIZACIÓN DEL SERVICIO)</w:t>
      </w:r>
    </w:p>
    <w:p w:rsidR="007777BF" w:rsidRPr="0052166F" w:rsidRDefault="007777BF" w:rsidP="007777B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777BF" w:rsidRPr="0052166F" w:rsidRDefault="007777BF" w:rsidP="007777B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777BF" w:rsidRPr="0052166F" w:rsidRDefault="007777BF" w:rsidP="007777B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777BF" w:rsidRPr="0052166F" w:rsidRDefault="007777BF" w:rsidP="007777BF">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777BF" w:rsidRPr="0052166F" w:rsidRDefault="007777BF" w:rsidP="007777BF">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777BF" w:rsidRPr="0052166F" w:rsidRDefault="007777BF" w:rsidP="007777BF">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777BF" w:rsidRPr="0052166F" w:rsidRDefault="007777BF" w:rsidP="007777BF">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777BF" w:rsidRPr="0052166F" w:rsidRDefault="007777BF" w:rsidP="007777B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DÉCIMA OCTAVA.- (REPRESENTANTE DEL CONTRATISTA)</w:t>
      </w:r>
    </w:p>
    <w:p w:rsidR="007777BF" w:rsidRPr="0052166F" w:rsidRDefault="007777BF" w:rsidP="007777B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777BF" w:rsidRPr="0052166F" w:rsidRDefault="007777BF" w:rsidP="007777B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DÉCIMA NOVENA.- (INTRANSFERIBILIDAD DEL CONTRATO)</w:t>
      </w:r>
    </w:p>
    <w:p w:rsidR="007777BF" w:rsidRPr="0052166F" w:rsidRDefault="007777BF" w:rsidP="007777B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777BF" w:rsidRPr="0052166F" w:rsidRDefault="007777BF" w:rsidP="007777B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777BF" w:rsidRPr="0052166F" w:rsidRDefault="007777BF" w:rsidP="007777B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7BF" w:rsidRPr="0052166F" w:rsidRDefault="007777BF" w:rsidP="007777B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VIGÉSIMA.- (IMPUESTOS Y TRIBUTOS)</w:t>
      </w:r>
    </w:p>
    <w:p w:rsidR="007777BF" w:rsidRPr="0052166F" w:rsidRDefault="007777BF" w:rsidP="007777B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777BF" w:rsidRPr="0052166F" w:rsidRDefault="007777BF" w:rsidP="007777B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777BF" w:rsidRPr="0052166F" w:rsidRDefault="007777BF" w:rsidP="007777B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777BF" w:rsidRPr="0052166F" w:rsidRDefault="007777BF" w:rsidP="007777B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7BF" w:rsidRPr="0052166F" w:rsidRDefault="007777BF" w:rsidP="007777BF">
      <w:pPr>
        <w:shd w:val="clear" w:color="auto" w:fill="FFFFFF"/>
        <w:tabs>
          <w:tab w:val="left" w:pos="426"/>
        </w:tabs>
        <w:spacing w:before="120" w:after="120"/>
        <w:ind w:right="-6"/>
        <w:contextualSpacing/>
        <w:jc w:val="both"/>
        <w:rPr>
          <w:rFonts w:ascii="Arial" w:hAnsi="Arial" w:cs="Arial"/>
        </w:rPr>
      </w:pPr>
    </w:p>
    <w:p w:rsidR="007777BF" w:rsidRPr="0052166F" w:rsidRDefault="007777BF" w:rsidP="007777B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777BF" w:rsidRPr="0052166F" w:rsidRDefault="007777BF" w:rsidP="007777BF">
      <w:pPr>
        <w:spacing w:before="120" w:after="120"/>
        <w:contextualSpacing/>
        <w:rPr>
          <w:rFonts w:ascii="Arial" w:hAnsi="Arial" w:cs="Arial"/>
        </w:rPr>
      </w:pPr>
    </w:p>
    <w:p w:rsidR="007777BF" w:rsidRPr="0052166F" w:rsidRDefault="007777BF" w:rsidP="007777B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777BF" w:rsidRPr="0052166F" w:rsidRDefault="007777BF" w:rsidP="007777BF">
      <w:pPr>
        <w:shd w:val="clear" w:color="auto" w:fill="FFFFFF"/>
        <w:tabs>
          <w:tab w:val="left" w:pos="426"/>
        </w:tabs>
        <w:spacing w:before="120" w:after="120"/>
        <w:ind w:right="-6"/>
        <w:contextualSpacing/>
        <w:jc w:val="both"/>
        <w:rPr>
          <w:rFonts w:ascii="Arial" w:hAnsi="Arial" w:cs="Arial"/>
        </w:rPr>
      </w:pPr>
    </w:p>
    <w:p w:rsidR="007777BF" w:rsidRPr="0052166F" w:rsidRDefault="007777BF" w:rsidP="007777B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7777BF" w:rsidRPr="0052166F" w:rsidRDefault="007777BF" w:rsidP="007777BF">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777BF" w:rsidRPr="0052166F" w:rsidRDefault="007777BF" w:rsidP="007777B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7777BF" w:rsidRPr="0052166F" w:rsidRDefault="007777BF" w:rsidP="007777BF">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777BF" w:rsidRPr="0052166F" w:rsidRDefault="007777BF" w:rsidP="007777B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7BF" w:rsidRPr="0052166F" w:rsidRDefault="007777BF" w:rsidP="007777B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777BF" w:rsidRPr="0052166F" w:rsidRDefault="007777BF" w:rsidP="007777B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777BF" w:rsidRPr="0052166F" w:rsidRDefault="007777BF" w:rsidP="007777B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7BF" w:rsidRPr="0052166F" w:rsidRDefault="007777BF" w:rsidP="007777BF">
      <w:pPr>
        <w:spacing w:before="120" w:after="120"/>
        <w:ind w:left="567" w:hanging="567"/>
        <w:jc w:val="both"/>
        <w:rPr>
          <w:rFonts w:ascii="Arial" w:hAnsi="Arial" w:cs="Arial"/>
          <w:b/>
        </w:rPr>
      </w:pPr>
      <w:r w:rsidRPr="0052166F">
        <w:rPr>
          <w:rFonts w:ascii="Arial" w:hAnsi="Arial" w:cs="Arial"/>
          <w:b/>
        </w:rPr>
        <w:t>22.1   Condiciones de Validez:</w:t>
      </w:r>
    </w:p>
    <w:p w:rsidR="007777BF" w:rsidRPr="0052166F" w:rsidRDefault="007777BF" w:rsidP="007777B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777BF" w:rsidRPr="0052166F" w:rsidRDefault="007777BF" w:rsidP="007777BF">
      <w:pPr>
        <w:numPr>
          <w:ilvl w:val="0"/>
          <w:numId w:val="3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777BF" w:rsidRPr="0052166F" w:rsidRDefault="007777BF" w:rsidP="007777BF">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777BF" w:rsidRPr="0052166F" w:rsidRDefault="007777BF" w:rsidP="007777B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777BF" w:rsidRPr="0052166F" w:rsidRDefault="007777BF" w:rsidP="007777BF">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777BF" w:rsidRPr="0052166F" w:rsidRDefault="007777BF" w:rsidP="007777BF">
      <w:pPr>
        <w:spacing w:before="120" w:after="120"/>
        <w:contextualSpacing/>
        <w:jc w:val="both"/>
        <w:rPr>
          <w:rFonts w:ascii="Arial" w:hAnsi="Arial" w:cs="Arial"/>
        </w:rPr>
      </w:pPr>
    </w:p>
    <w:p w:rsidR="007777BF" w:rsidRPr="0052166F" w:rsidRDefault="007777BF" w:rsidP="007777B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777BF" w:rsidRPr="0052166F" w:rsidRDefault="007777BF" w:rsidP="007777BF">
      <w:pPr>
        <w:spacing w:before="120" w:after="120"/>
        <w:ind w:left="567" w:hanging="567"/>
        <w:jc w:val="both"/>
        <w:rPr>
          <w:rFonts w:ascii="Arial" w:hAnsi="Arial" w:cs="Arial"/>
          <w:b/>
        </w:rPr>
      </w:pPr>
      <w:r w:rsidRPr="0052166F">
        <w:rPr>
          <w:rFonts w:ascii="Arial" w:hAnsi="Arial" w:cs="Arial"/>
          <w:b/>
        </w:rPr>
        <w:t>22.2   Cumplimiento ininterrumpido:</w:t>
      </w:r>
    </w:p>
    <w:p w:rsidR="007777BF" w:rsidRPr="0052166F" w:rsidRDefault="007777BF" w:rsidP="007777B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777BF" w:rsidRPr="0052166F" w:rsidRDefault="007777BF" w:rsidP="007777BF">
      <w:pPr>
        <w:spacing w:before="120" w:after="120"/>
        <w:ind w:left="567" w:hanging="567"/>
        <w:jc w:val="both"/>
        <w:rPr>
          <w:rFonts w:ascii="Arial" w:hAnsi="Arial" w:cs="Arial"/>
          <w:b/>
        </w:rPr>
      </w:pPr>
      <w:r w:rsidRPr="0052166F">
        <w:rPr>
          <w:rFonts w:ascii="Arial" w:hAnsi="Arial" w:cs="Arial"/>
          <w:b/>
        </w:rPr>
        <w:t>22.3   Prórrogas:</w:t>
      </w:r>
    </w:p>
    <w:p w:rsidR="007777BF" w:rsidRPr="0052166F" w:rsidRDefault="007777BF" w:rsidP="007777B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777BF" w:rsidRPr="0052166F" w:rsidRDefault="007777BF" w:rsidP="007777B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777BF" w:rsidRPr="0052166F" w:rsidRDefault="007777BF" w:rsidP="007777B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VIGÉSIMA TERCERA.- (TERMINACIÓN DEL CONTRATO)</w:t>
      </w:r>
    </w:p>
    <w:p w:rsidR="007777BF" w:rsidRPr="0052166F" w:rsidRDefault="007777BF" w:rsidP="007777BF">
      <w:pPr>
        <w:spacing w:before="120" w:after="120"/>
        <w:jc w:val="both"/>
        <w:rPr>
          <w:rFonts w:ascii="Arial" w:hAnsi="Arial" w:cs="Arial"/>
        </w:rPr>
      </w:pPr>
      <w:r w:rsidRPr="0052166F">
        <w:rPr>
          <w:rFonts w:ascii="Arial" w:hAnsi="Arial" w:cs="Arial"/>
        </w:rPr>
        <w:t>El presente Contrato concluirá por una de las siguientes causas:</w:t>
      </w:r>
    </w:p>
    <w:p w:rsidR="007777BF" w:rsidRPr="0052166F" w:rsidRDefault="007777BF" w:rsidP="007777B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777BF" w:rsidRPr="0052166F" w:rsidRDefault="007777BF" w:rsidP="007777B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777BF" w:rsidRPr="0052166F" w:rsidRDefault="007777BF" w:rsidP="007777B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777BF" w:rsidRPr="0052166F" w:rsidRDefault="007777BF" w:rsidP="007777B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777BF" w:rsidRPr="0052166F" w:rsidRDefault="007777BF" w:rsidP="007777B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777BF" w:rsidRPr="0052166F" w:rsidRDefault="007777BF" w:rsidP="007777B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777BF" w:rsidRPr="0052166F" w:rsidRDefault="007777BF" w:rsidP="007777BF">
      <w:pPr>
        <w:pStyle w:val="Prrafodelista"/>
        <w:numPr>
          <w:ilvl w:val="0"/>
          <w:numId w:val="4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777BF" w:rsidRPr="0052166F" w:rsidRDefault="007777BF" w:rsidP="007777BF">
      <w:pPr>
        <w:pStyle w:val="Prrafodelista"/>
        <w:spacing w:after="240"/>
        <w:ind w:left="1770"/>
        <w:jc w:val="both"/>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777BF" w:rsidRPr="0052166F" w:rsidRDefault="007777BF" w:rsidP="007777BF">
      <w:pPr>
        <w:pStyle w:val="Prrafodelista"/>
        <w:spacing w:after="240"/>
        <w:ind w:left="1770"/>
        <w:jc w:val="both"/>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777BF" w:rsidRPr="0052166F" w:rsidRDefault="007777BF" w:rsidP="007777BF">
      <w:pPr>
        <w:pStyle w:val="Prrafodelista"/>
        <w:spacing w:after="240"/>
        <w:ind w:left="1770"/>
        <w:jc w:val="both"/>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7777BF" w:rsidRPr="0052166F" w:rsidRDefault="007777BF" w:rsidP="007777BF">
      <w:pPr>
        <w:pStyle w:val="Prrafodelista"/>
        <w:spacing w:after="240"/>
        <w:ind w:left="1770"/>
        <w:jc w:val="both"/>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7777BF" w:rsidRPr="0052166F" w:rsidRDefault="007777BF" w:rsidP="007777BF">
      <w:pPr>
        <w:pStyle w:val="Prrafodelista"/>
        <w:spacing w:after="240"/>
        <w:ind w:left="1770"/>
        <w:jc w:val="both"/>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777BF" w:rsidRPr="0052166F" w:rsidRDefault="007777BF" w:rsidP="007777BF">
      <w:pPr>
        <w:pStyle w:val="Prrafodelista"/>
        <w:spacing w:after="240"/>
        <w:ind w:left="1770"/>
        <w:jc w:val="both"/>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777BF" w:rsidRPr="0052166F" w:rsidRDefault="007777BF" w:rsidP="007777BF">
      <w:pPr>
        <w:pStyle w:val="Prrafodelista"/>
        <w:spacing w:after="240"/>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t>Por fuerza mayor o caso fortuito.</w:t>
      </w:r>
    </w:p>
    <w:p w:rsidR="007777BF" w:rsidRPr="0052166F" w:rsidRDefault="007777BF" w:rsidP="007777BF">
      <w:pPr>
        <w:pStyle w:val="Prrafodelista"/>
        <w:spacing w:after="240"/>
        <w:ind w:left="1770"/>
        <w:jc w:val="both"/>
        <w:rPr>
          <w:rFonts w:ascii="Arial" w:hAnsi="Arial" w:cs="Arial"/>
        </w:rPr>
      </w:pPr>
    </w:p>
    <w:p w:rsidR="007777BF" w:rsidRPr="0052166F" w:rsidRDefault="007777BF" w:rsidP="007777BF">
      <w:pPr>
        <w:pStyle w:val="Prrafodelista"/>
        <w:numPr>
          <w:ilvl w:val="0"/>
          <w:numId w:val="41"/>
        </w:numPr>
        <w:spacing w:after="240"/>
        <w:contextualSpacing/>
        <w:jc w:val="both"/>
        <w:rPr>
          <w:rFonts w:ascii="Arial" w:hAnsi="Arial" w:cs="Arial"/>
        </w:rPr>
      </w:pPr>
      <w:r w:rsidRPr="0052166F">
        <w:rPr>
          <w:rFonts w:ascii="Arial" w:hAnsi="Arial" w:cs="Arial"/>
        </w:rPr>
        <w:t>Por incumplimiento a la cláusula (anticorrupción).</w:t>
      </w:r>
    </w:p>
    <w:p w:rsidR="007777BF" w:rsidRPr="0052166F" w:rsidRDefault="007777BF" w:rsidP="007777B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777BF" w:rsidRPr="0052166F" w:rsidRDefault="007777BF" w:rsidP="007777B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777BF" w:rsidRPr="0052166F" w:rsidRDefault="007777BF" w:rsidP="007777BF">
      <w:pPr>
        <w:pStyle w:val="Prrafodelista"/>
        <w:numPr>
          <w:ilvl w:val="0"/>
          <w:numId w:val="42"/>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777BF" w:rsidRPr="0052166F" w:rsidRDefault="007777BF" w:rsidP="007777BF">
      <w:pPr>
        <w:pStyle w:val="Prrafodelista"/>
        <w:spacing w:before="120" w:after="120"/>
        <w:ind w:left="1776"/>
        <w:jc w:val="both"/>
        <w:rPr>
          <w:rFonts w:ascii="Arial" w:hAnsi="Arial" w:cs="Arial"/>
        </w:rPr>
      </w:pPr>
    </w:p>
    <w:p w:rsidR="007777BF" w:rsidRPr="0052166F" w:rsidRDefault="007777BF" w:rsidP="007777BF">
      <w:pPr>
        <w:pStyle w:val="Prrafodelista"/>
        <w:numPr>
          <w:ilvl w:val="0"/>
          <w:numId w:val="42"/>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777BF" w:rsidRPr="0052166F" w:rsidRDefault="007777BF" w:rsidP="007777BF">
      <w:pPr>
        <w:pStyle w:val="Prrafodelista"/>
        <w:spacing w:before="120" w:after="120"/>
        <w:rPr>
          <w:rFonts w:ascii="Arial" w:hAnsi="Arial" w:cs="Arial"/>
        </w:rPr>
      </w:pPr>
    </w:p>
    <w:p w:rsidR="007777BF" w:rsidRPr="0052166F" w:rsidRDefault="007777BF" w:rsidP="007777BF">
      <w:pPr>
        <w:pStyle w:val="Prrafodelista"/>
        <w:numPr>
          <w:ilvl w:val="0"/>
          <w:numId w:val="42"/>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777BF" w:rsidRPr="0052166F" w:rsidRDefault="007777BF" w:rsidP="007777B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777BF" w:rsidRPr="0052166F" w:rsidRDefault="007777BF" w:rsidP="007777B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777BF" w:rsidRPr="0052166F" w:rsidRDefault="007777BF" w:rsidP="007777BF">
      <w:pPr>
        <w:spacing w:before="120" w:after="120"/>
        <w:ind w:left="1413" w:hanging="705"/>
        <w:jc w:val="both"/>
        <w:rPr>
          <w:rFonts w:ascii="Arial" w:hAnsi="Arial" w:cs="Arial"/>
        </w:rPr>
      </w:pPr>
      <w:r w:rsidRPr="0052166F">
        <w:rPr>
          <w:rFonts w:ascii="Arial" w:hAnsi="Arial" w:cs="Arial"/>
          <w:b/>
        </w:rPr>
        <w:t>23.2.5. Reglas aplicables a la Resolución:</w:t>
      </w:r>
    </w:p>
    <w:p w:rsidR="007777BF" w:rsidRPr="0052166F" w:rsidRDefault="007777BF" w:rsidP="007777B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7777BF" w:rsidRPr="0052166F" w:rsidRDefault="007777BF" w:rsidP="007777BF">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7777BF" w:rsidRPr="0052166F" w:rsidRDefault="007777BF" w:rsidP="007777B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777BF" w:rsidRPr="0052166F" w:rsidRDefault="007777BF" w:rsidP="007777B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777BF" w:rsidRPr="0052166F" w:rsidRDefault="007777BF" w:rsidP="007777B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777BF" w:rsidRPr="0052166F" w:rsidRDefault="007777BF" w:rsidP="007777B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VIGÉSIMA CUARTA.- (CIERRE DE CONTRATO)</w:t>
      </w:r>
    </w:p>
    <w:p w:rsidR="007777BF" w:rsidRPr="0052166F" w:rsidRDefault="007777BF" w:rsidP="007777B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777BF" w:rsidRPr="0052166F" w:rsidRDefault="007777BF" w:rsidP="007777B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VIGÉSIMA QUINTA.- (SOLUCIÓN DE CONTROVERSIAS)</w:t>
      </w:r>
    </w:p>
    <w:p w:rsidR="007777BF" w:rsidRPr="0052166F" w:rsidRDefault="007777BF" w:rsidP="007777B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777BF" w:rsidRPr="0052166F" w:rsidRDefault="007777BF" w:rsidP="007777B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777BF" w:rsidRPr="0052166F" w:rsidRDefault="007777BF" w:rsidP="007777B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7BF" w:rsidRPr="0052166F" w:rsidRDefault="007777BF" w:rsidP="007777B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7BF" w:rsidRDefault="007777BF" w:rsidP="007777BF">
      <w:pPr>
        <w:spacing w:after="120"/>
        <w:jc w:val="both"/>
        <w:rPr>
          <w:rFonts w:ascii="Arial" w:hAnsi="Arial" w:cs="Arial"/>
          <w:b/>
          <w:i/>
          <w:u w:val="single"/>
        </w:rPr>
      </w:pPr>
      <w:r>
        <w:rPr>
          <w:rFonts w:ascii="Arial" w:hAnsi="Arial" w:cs="Arial"/>
          <w:b/>
          <w:i/>
          <w:u w:val="single"/>
        </w:rPr>
        <w:t>INCLUIR LA SIGUIENTE CLÁUSULA EN CASO DE QUE CORRESPONDA:</w:t>
      </w:r>
    </w:p>
    <w:p w:rsidR="007777BF" w:rsidRPr="00243183" w:rsidRDefault="007777BF" w:rsidP="007777BF">
      <w:pPr>
        <w:spacing w:after="120"/>
        <w:jc w:val="both"/>
        <w:rPr>
          <w:rFonts w:ascii="Arial" w:hAnsi="Arial" w:cs="Arial"/>
          <w:b/>
          <w:i/>
          <w:u w:val="single"/>
        </w:rPr>
      </w:pPr>
      <w:r w:rsidRPr="00243183">
        <w:rPr>
          <w:rFonts w:ascii="Arial" w:hAnsi="Arial" w:cs="Arial"/>
          <w:b/>
          <w:i/>
          <w:u w:val="single"/>
        </w:rPr>
        <w:t>(PROTOCOLIZACIÓN DEL CONTRATO)</w:t>
      </w:r>
    </w:p>
    <w:p w:rsidR="007777BF" w:rsidRPr="00243183" w:rsidRDefault="007777BF" w:rsidP="007777B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7777BF" w:rsidRPr="00243183" w:rsidRDefault="007777BF" w:rsidP="007777BF">
      <w:pPr>
        <w:spacing w:after="120"/>
        <w:jc w:val="both"/>
        <w:rPr>
          <w:rFonts w:ascii="Arial" w:hAnsi="Arial" w:cs="Arial"/>
          <w:i/>
        </w:rPr>
      </w:pPr>
      <w:r w:rsidRPr="00243183">
        <w:rPr>
          <w:rFonts w:ascii="Arial" w:hAnsi="Arial" w:cs="Arial"/>
          <w:i/>
        </w:rPr>
        <w:t>Esta protocolización contendrá los siguientes documentos:</w:t>
      </w:r>
    </w:p>
    <w:p w:rsidR="007777BF" w:rsidRPr="00243183" w:rsidRDefault="007777BF" w:rsidP="007777BF">
      <w:pPr>
        <w:spacing w:after="120"/>
        <w:jc w:val="both"/>
        <w:rPr>
          <w:rFonts w:ascii="Arial" w:hAnsi="Arial" w:cs="Arial"/>
          <w:i/>
        </w:rPr>
      </w:pPr>
      <w:r w:rsidRPr="00243183">
        <w:rPr>
          <w:rFonts w:ascii="Arial" w:hAnsi="Arial" w:cs="Arial"/>
          <w:i/>
        </w:rPr>
        <w:t>Originales o fotocopias legalizadas de:</w:t>
      </w:r>
    </w:p>
    <w:p w:rsidR="007777BF" w:rsidRPr="00243183" w:rsidRDefault="007777BF" w:rsidP="007777BF">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777BF" w:rsidRPr="00243183" w:rsidRDefault="007777BF" w:rsidP="007777BF">
      <w:pPr>
        <w:numPr>
          <w:ilvl w:val="0"/>
          <w:numId w:val="49"/>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7777BF" w:rsidRPr="00243183" w:rsidRDefault="007777BF" w:rsidP="007777BF">
      <w:pPr>
        <w:numPr>
          <w:ilvl w:val="0"/>
          <w:numId w:val="49"/>
        </w:numPr>
        <w:ind w:left="1134" w:hanging="283"/>
        <w:jc w:val="both"/>
        <w:rPr>
          <w:rFonts w:ascii="Arial" w:hAnsi="Arial" w:cs="Arial"/>
          <w:i/>
        </w:rPr>
      </w:pPr>
      <w:r w:rsidRPr="00243183">
        <w:rPr>
          <w:rFonts w:ascii="Arial" w:hAnsi="Arial" w:cs="Arial"/>
          <w:i/>
        </w:rPr>
        <w:t>Minuta del Contrato</w:t>
      </w:r>
    </w:p>
    <w:p w:rsidR="007777BF" w:rsidRPr="00243183" w:rsidRDefault="007777BF" w:rsidP="007777BF">
      <w:pPr>
        <w:jc w:val="both"/>
        <w:rPr>
          <w:rFonts w:ascii="Arial" w:hAnsi="Arial" w:cs="Arial"/>
          <w:i/>
        </w:rPr>
      </w:pPr>
      <w:r w:rsidRPr="00243183">
        <w:rPr>
          <w:rFonts w:ascii="Arial" w:hAnsi="Arial" w:cs="Arial"/>
          <w:i/>
        </w:rPr>
        <w:t>Fotocopias simples de:</w:t>
      </w:r>
    </w:p>
    <w:p w:rsidR="007777BF" w:rsidRPr="00243183" w:rsidRDefault="007777BF" w:rsidP="007777BF">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7777BF" w:rsidRPr="00243183" w:rsidRDefault="007777BF" w:rsidP="007777BF">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7777BF" w:rsidRPr="00243183" w:rsidRDefault="007777BF" w:rsidP="007777BF">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7777BF" w:rsidRPr="00243183" w:rsidRDefault="007777BF" w:rsidP="007777B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7777BF" w:rsidRPr="0052166F" w:rsidRDefault="007777BF" w:rsidP="007777B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7777BF" w:rsidRPr="0052166F" w:rsidRDefault="007777BF" w:rsidP="007777B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7777BF" w:rsidRPr="0052166F" w:rsidRDefault="007777BF" w:rsidP="007777BF">
      <w:pPr>
        <w:spacing w:before="120" w:after="120"/>
        <w:jc w:val="both"/>
        <w:rPr>
          <w:rFonts w:ascii="Arial" w:hAnsi="Arial" w:cs="Arial"/>
          <w:u w:val="single"/>
        </w:rPr>
      </w:pPr>
      <w:r w:rsidRPr="0052166F">
        <w:rPr>
          <w:rFonts w:ascii="Arial" w:hAnsi="Arial" w:cs="Arial"/>
          <w:b/>
          <w:u w:val="single"/>
        </w:rPr>
        <w:t>VIGÉSIMA OCTAVA.- (CONFORMIDAD)</w:t>
      </w:r>
      <w:bookmarkStart w:id="10" w:name="_GoBack"/>
      <w:bookmarkEnd w:id="10"/>
    </w:p>
    <w:p w:rsidR="007777BF" w:rsidRPr="0052166F" w:rsidRDefault="007777BF" w:rsidP="007777B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7777BF" w:rsidRPr="0052166F" w:rsidRDefault="007777BF" w:rsidP="007777B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777BF" w:rsidRPr="0052166F" w:rsidRDefault="007777BF" w:rsidP="007777BF">
      <w:pPr>
        <w:spacing w:before="120" w:after="120"/>
        <w:jc w:val="both"/>
        <w:rPr>
          <w:rFonts w:ascii="Arial" w:hAnsi="Arial" w:cs="Arial"/>
        </w:rPr>
      </w:pPr>
    </w:p>
    <w:p w:rsidR="007777BF" w:rsidRPr="0052166F" w:rsidRDefault="007777BF" w:rsidP="007777BF">
      <w:pPr>
        <w:spacing w:before="120" w:after="120"/>
        <w:jc w:val="both"/>
        <w:rPr>
          <w:rFonts w:ascii="Arial" w:hAnsi="Arial" w:cs="Arial"/>
        </w:rPr>
      </w:pPr>
    </w:p>
    <w:p w:rsidR="007777BF" w:rsidRPr="0052166F" w:rsidRDefault="007777BF" w:rsidP="007777B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7777BF" w:rsidRPr="0052166F" w:rsidTr="00F846A2">
        <w:tc>
          <w:tcPr>
            <w:tcW w:w="4914" w:type="dxa"/>
          </w:tcPr>
          <w:p w:rsidR="007777BF" w:rsidRPr="0052166F" w:rsidRDefault="007777BF" w:rsidP="00F846A2">
            <w:pPr>
              <w:jc w:val="both"/>
              <w:rPr>
                <w:rFonts w:ascii="Arial" w:hAnsi="Arial" w:cs="Arial"/>
                <w:lang w:val="es-BO"/>
              </w:rPr>
            </w:pPr>
            <w:r w:rsidRPr="0052166F">
              <w:rPr>
                <w:rFonts w:ascii="Arial" w:hAnsi="Arial" w:cs="Arial"/>
                <w:lang w:val="es-BO"/>
              </w:rPr>
              <w:t xml:space="preserve">         Lic. __________________</w:t>
            </w:r>
          </w:p>
        </w:tc>
        <w:tc>
          <w:tcPr>
            <w:tcW w:w="4914" w:type="dxa"/>
          </w:tcPr>
          <w:p w:rsidR="007777BF" w:rsidRPr="0052166F" w:rsidRDefault="007777BF" w:rsidP="00F846A2">
            <w:pPr>
              <w:jc w:val="both"/>
              <w:rPr>
                <w:rFonts w:ascii="Arial" w:hAnsi="Arial" w:cs="Arial"/>
                <w:lang w:val="es-BO"/>
              </w:rPr>
            </w:pPr>
            <w:r w:rsidRPr="0052166F">
              <w:rPr>
                <w:rFonts w:ascii="Arial" w:hAnsi="Arial" w:cs="Arial"/>
                <w:lang w:val="es-BO"/>
              </w:rPr>
              <w:t xml:space="preserve">          Sr. ________________________</w:t>
            </w:r>
          </w:p>
        </w:tc>
      </w:tr>
      <w:tr w:rsidR="007777BF" w:rsidRPr="0052166F" w:rsidTr="00F846A2">
        <w:tc>
          <w:tcPr>
            <w:tcW w:w="4914" w:type="dxa"/>
          </w:tcPr>
          <w:p w:rsidR="007777BF" w:rsidRPr="0052166F" w:rsidRDefault="007777BF" w:rsidP="00F846A2">
            <w:pPr>
              <w:jc w:val="both"/>
              <w:rPr>
                <w:rFonts w:ascii="Arial" w:hAnsi="Arial" w:cs="Arial"/>
                <w:i/>
                <w:lang w:val="es-BO"/>
              </w:rPr>
            </w:pPr>
            <w:r w:rsidRPr="0052166F">
              <w:rPr>
                <w:rFonts w:ascii="Arial" w:hAnsi="Arial" w:cs="Arial"/>
                <w:i/>
                <w:lang w:val="es-BO"/>
              </w:rPr>
              <w:t xml:space="preserve">                       cargo</w:t>
            </w:r>
          </w:p>
          <w:p w:rsidR="007777BF" w:rsidRDefault="007777BF" w:rsidP="00F846A2">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7777BF" w:rsidRPr="0052166F" w:rsidRDefault="007777BF" w:rsidP="00F846A2">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7777BF" w:rsidRPr="0052166F" w:rsidRDefault="007777BF" w:rsidP="00F846A2">
            <w:pPr>
              <w:jc w:val="both"/>
              <w:rPr>
                <w:rFonts w:ascii="Arial" w:hAnsi="Arial" w:cs="Arial"/>
                <w:i/>
                <w:lang w:val="es-BO"/>
              </w:rPr>
            </w:pPr>
            <w:r w:rsidRPr="0052166F">
              <w:rPr>
                <w:rFonts w:ascii="Arial" w:hAnsi="Arial" w:cs="Arial"/>
                <w:i/>
                <w:lang w:val="es-BO"/>
              </w:rPr>
              <w:t xml:space="preserve">                         nombre empresa</w:t>
            </w:r>
          </w:p>
          <w:p w:rsidR="007777BF" w:rsidRPr="0052166F" w:rsidRDefault="007777BF" w:rsidP="00F846A2">
            <w:pPr>
              <w:jc w:val="both"/>
              <w:rPr>
                <w:rFonts w:ascii="Arial" w:hAnsi="Arial" w:cs="Arial"/>
                <w:b/>
                <w:lang w:val="es-BO"/>
              </w:rPr>
            </w:pPr>
            <w:r w:rsidRPr="0052166F">
              <w:rPr>
                <w:rFonts w:ascii="Arial" w:hAnsi="Arial" w:cs="Arial"/>
                <w:b/>
                <w:lang w:val="es-BO"/>
              </w:rPr>
              <w:t xml:space="preserve">                            PROVEEDOR</w:t>
            </w:r>
          </w:p>
        </w:tc>
      </w:tr>
    </w:tbl>
    <w:p w:rsidR="007777BF" w:rsidRPr="0052166F" w:rsidRDefault="007777BF" w:rsidP="007777BF">
      <w:pPr>
        <w:spacing w:before="120" w:after="120"/>
        <w:jc w:val="both"/>
        <w:rPr>
          <w:rFonts w:ascii="Arial" w:hAnsi="Arial" w:cs="Arial"/>
        </w:rPr>
      </w:pPr>
    </w:p>
    <w:p w:rsidR="007777BF" w:rsidRPr="00552079" w:rsidRDefault="007777BF" w:rsidP="007777BF">
      <w:pPr>
        <w:jc w:val="center"/>
        <w:rPr>
          <w:rFonts w:asciiTheme="minorHAnsi" w:hAnsiTheme="minorHAnsi" w:cstheme="minorHAnsi"/>
          <w:b/>
          <w:bCs/>
          <w:sz w:val="22"/>
          <w:szCs w:val="22"/>
        </w:rPr>
      </w:pPr>
    </w:p>
    <w:p w:rsidR="00C261F8" w:rsidRDefault="00C261F8"/>
    <w:sectPr w:rsidR="00C261F8" w:rsidSect="001E3341">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ria del Carmen Olazabal Baldiviezo" w:date="2016-10-28T10:01:00Z" w:initials="MdCOB">
    <w:p w:rsidR="007777BF" w:rsidRDefault="007777BF" w:rsidP="007777BF">
      <w:pPr>
        <w:pStyle w:val="Textocomentario"/>
      </w:pPr>
      <w:r>
        <w:rPr>
          <w:rStyle w:val="Refdecomentario"/>
        </w:rPr>
        <w:annotationRef/>
      </w:r>
      <w:r>
        <w:t>Nombre ídem al PAC</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DF" w:rsidRDefault="007777BF">
    <w:pPr>
      <w:pStyle w:val="Piedepgina"/>
      <w:jc w:val="right"/>
    </w:pPr>
    <w:r>
      <w:fldChar w:fldCharType="begin"/>
    </w:r>
    <w:r>
      <w:instrText xml:space="preserve"> PAGE   \* MERGEFORMAT </w:instrText>
    </w:r>
    <w:r>
      <w:fldChar w:fldCharType="separate"/>
    </w:r>
    <w:r>
      <w:rPr>
        <w:noProof/>
      </w:rPr>
      <w:t>46</w:t>
    </w:r>
    <w:r>
      <w:fldChar w:fldCharType="end"/>
    </w:r>
  </w:p>
  <w:p w:rsidR="00FB35DF" w:rsidRDefault="007777BF">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2E1096"/>
    <w:multiLevelType w:val="hybridMultilevel"/>
    <w:tmpl w:val="ACEEA2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D4624BE"/>
    <w:multiLevelType w:val="hybridMultilevel"/>
    <w:tmpl w:val="FC26F514"/>
    <w:lvl w:ilvl="0" w:tplc="F2147968">
      <w:start w:val="1"/>
      <w:numFmt w:val="lowerLetter"/>
      <w:lvlText w:val="%1)"/>
      <w:lvlJc w:val="left"/>
      <w:pPr>
        <w:ind w:left="643" w:hanging="360"/>
      </w:pPr>
      <w:rPr>
        <w:rFonts w:hint="default"/>
      </w:rPr>
    </w:lvl>
    <w:lvl w:ilvl="1" w:tplc="400A0019" w:tentative="1">
      <w:start w:val="1"/>
      <w:numFmt w:val="lowerLetter"/>
      <w:lvlText w:val="%2."/>
      <w:lvlJc w:val="left"/>
      <w:pPr>
        <w:ind w:left="1363" w:hanging="360"/>
      </w:p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79E49BB"/>
    <w:multiLevelType w:val="hybridMultilevel"/>
    <w:tmpl w:val="AB4E395A"/>
    <w:lvl w:ilvl="0" w:tplc="B8B0B552">
      <w:start w:val="1"/>
      <w:numFmt w:val="upperRoman"/>
      <w:lvlText w:val="%1."/>
      <w:lvlJc w:val="righ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1"/>
  </w:num>
  <w:num w:numId="3">
    <w:abstractNumId w:val="41"/>
  </w:num>
  <w:num w:numId="4">
    <w:abstractNumId w:val="11"/>
  </w:num>
  <w:num w:numId="5">
    <w:abstractNumId w:val="28"/>
  </w:num>
  <w:num w:numId="6">
    <w:abstractNumId w:val="29"/>
  </w:num>
  <w:num w:numId="7">
    <w:abstractNumId w:val="0"/>
  </w:num>
  <w:num w:numId="8">
    <w:abstractNumId w:val="45"/>
  </w:num>
  <w:num w:numId="9">
    <w:abstractNumId w:val="23"/>
  </w:num>
  <w:num w:numId="10">
    <w:abstractNumId w:val="10"/>
  </w:num>
  <w:num w:numId="11">
    <w:abstractNumId w:val="9"/>
  </w:num>
  <w:num w:numId="12">
    <w:abstractNumId w:val="12"/>
  </w:num>
  <w:num w:numId="13">
    <w:abstractNumId w:val="36"/>
  </w:num>
  <w:num w:numId="14">
    <w:abstractNumId w:val="34"/>
  </w:num>
  <w:num w:numId="15">
    <w:abstractNumId w:val="37"/>
  </w:num>
  <w:num w:numId="16">
    <w:abstractNumId w:val="18"/>
  </w:num>
  <w:num w:numId="17">
    <w:abstractNumId w:val="1"/>
  </w:num>
  <w:num w:numId="18">
    <w:abstractNumId w:val="43"/>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9"/>
  </w:num>
  <w:num w:numId="24">
    <w:abstractNumId w:val="38"/>
  </w:num>
  <w:num w:numId="25">
    <w:abstractNumId w:val="32"/>
  </w:num>
  <w:num w:numId="26">
    <w:abstractNumId w:val="27"/>
  </w:num>
  <w:num w:numId="27">
    <w:abstractNumId w:val="35"/>
  </w:num>
  <w:num w:numId="28">
    <w:abstractNumId w:val="3"/>
  </w:num>
  <w:num w:numId="29">
    <w:abstractNumId w:val="47"/>
  </w:num>
  <w:num w:numId="30">
    <w:abstractNumId w:val="7"/>
  </w:num>
  <w:num w:numId="31">
    <w:abstractNumId w:val="30"/>
  </w:num>
  <w:num w:numId="32">
    <w:abstractNumId w:val="15"/>
  </w:num>
  <w:num w:numId="33">
    <w:abstractNumId w:val="5"/>
  </w:num>
  <w:num w:numId="34">
    <w:abstractNumId w:val="31"/>
  </w:num>
  <w:num w:numId="35">
    <w:abstractNumId w:val="25"/>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39"/>
  </w:num>
  <w:num w:numId="39">
    <w:abstractNumId w:val="42"/>
  </w:num>
  <w:num w:numId="40">
    <w:abstractNumId w:val="33"/>
  </w:num>
  <w:num w:numId="41">
    <w:abstractNumId w:val="48"/>
  </w:num>
  <w:num w:numId="42">
    <w:abstractNumId w:val="22"/>
  </w:num>
  <w:num w:numId="43">
    <w:abstractNumId w:val="16"/>
  </w:num>
  <w:num w:numId="44">
    <w:abstractNumId w:val="46"/>
  </w:num>
  <w:num w:numId="45">
    <w:abstractNumId w:val="13"/>
  </w:num>
  <w:num w:numId="46">
    <w:abstractNumId w:val="20"/>
  </w:num>
  <w:num w:numId="47">
    <w:abstractNumId w:val="44"/>
  </w:num>
  <w:num w:numId="48">
    <w:abstractNumId w:val="6"/>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revisionView w:markup="0" w:inkAnnotations="0"/>
  <w:documentProtection w:formatting="1"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7BF"/>
    <w:rsid w:val="007777BF"/>
    <w:rsid w:val="00C261F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7B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7777B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7777B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7777B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7777B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7777B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7777BF"/>
    <w:pPr>
      <w:keepNext/>
      <w:numPr>
        <w:numId w:val="4"/>
      </w:numPr>
      <w:jc w:val="center"/>
      <w:outlineLvl w:val="5"/>
    </w:pPr>
    <w:rPr>
      <w:b/>
      <w:lang w:val="es-BO"/>
    </w:rPr>
  </w:style>
  <w:style w:type="paragraph" w:styleId="Ttulo7">
    <w:name w:val="heading 7"/>
    <w:basedOn w:val="Normal"/>
    <w:next w:val="Normal"/>
    <w:link w:val="Ttulo7Car"/>
    <w:qFormat/>
    <w:rsid w:val="007777BF"/>
    <w:pPr>
      <w:spacing w:before="240" w:after="60"/>
      <w:outlineLvl w:val="6"/>
    </w:pPr>
    <w:rPr>
      <w:sz w:val="24"/>
      <w:szCs w:val="24"/>
    </w:rPr>
  </w:style>
  <w:style w:type="paragraph" w:styleId="Ttulo8">
    <w:name w:val="heading 8"/>
    <w:basedOn w:val="Normal"/>
    <w:next w:val="Normal"/>
    <w:link w:val="Ttulo8Car"/>
    <w:qFormat/>
    <w:rsid w:val="007777BF"/>
    <w:pPr>
      <w:keepNext/>
      <w:jc w:val="center"/>
      <w:outlineLvl w:val="7"/>
    </w:pPr>
    <w:rPr>
      <w:rFonts w:ascii="Tahoma" w:hAnsi="Tahoma"/>
      <w:b/>
      <w:u w:val="single"/>
      <w:lang w:val="es-MX"/>
    </w:rPr>
  </w:style>
  <w:style w:type="paragraph" w:styleId="Ttulo9">
    <w:name w:val="heading 9"/>
    <w:basedOn w:val="Normal"/>
    <w:next w:val="Normal"/>
    <w:link w:val="Ttulo9Car"/>
    <w:qFormat/>
    <w:rsid w:val="007777B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7777B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7777B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7777B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7777B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7777B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777B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7777B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7777B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777BF"/>
    <w:rPr>
      <w:rFonts w:ascii="Arial" w:eastAsia="Times New Roman" w:hAnsi="Arial" w:cs="Times New Roman"/>
      <w:lang w:val="es-ES"/>
    </w:rPr>
  </w:style>
  <w:style w:type="paragraph" w:customStyle="1" w:styleId="1301Autolist">
    <w:name w:val="13.01 Autolist"/>
    <w:basedOn w:val="Normal"/>
    <w:next w:val="Normal"/>
    <w:rsid w:val="007777B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7777BF"/>
    <w:pPr>
      <w:tabs>
        <w:tab w:val="num" w:pos="1584"/>
      </w:tabs>
      <w:ind w:left="1584" w:hanging="432"/>
    </w:pPr>
  </w:style>
  <w:style w:type="paragraph" w:customStyle="1" w:styleId="aparagraphs">
    <w:name w:val="(a) paragraphs"/>
    <w:next w:val="Normal"/>
    <w:rsid w:val="007777B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777BF"/>
    <w:pPr>
      <w:spacing w:after="120"/>
      <w:ind w:left="283"/>
    </w:pPr>
  </w:style>
  <w:style w:type="character" w:customStyle="1" w:styleId="SangradetextonormalCar">
    <w:name w:val="Sangría de texto normal Car"/>
    <w:basedOn w:val="Fuentedeprrafopredeter"/>
    <w:link w:val="Sangradetextonormal"/>
    <w:rsid w:val="007777BF"/>
    <w:rPr>
      <w:rFonts w:ascii="Times New Roman" w:eastAsia="Times New Roman" w:hAnsi="Times New Roman" w:cs="Times New Roman"/>
      <w:sz w:val="20"/>
      <w:szCs w:val="20"/>
      <w:lang w:val="es-ES"/>
    </w:rPr>
  </w:style>
  <w:style w:type="paragraph" w:styleId="Ttulo">
    <w:name w:val="Title"/>
    <w:basedOn w:val="Normal"/>
    <w:link w:val="TtuloCar1"/>
    <w:qFormat/>
    <w:rsid w:val="007777BF"/>
    <w:pPr>
      <w:spacing w:before="240" w:after="60"/>
      <w:jc w:val="center"/>
      <w:outlineLvl w:val="0"/>
    </w:pPr>
    <w:rPr>
      <w:b/>
      <w:bCs/>
      <w:kern w:val="28"/>
      <w:szCs w:val="32"/>
      <w:lang w:eastAsia="es-ES"/>
    </w:rPr>
  </w:style>
  <w:style w:type="character" w:customStyle="1" w:styleId="TtuloCar">
    <w:name w:val="Título Car"/>
    <w:basedOn w:val="Fuentedeprrafopredeter"/>
    <w:link w:val="1"/>
    <w:rsid w:val="007777BF"/>
    <w:rPr>
      <w:rFonts w:asciiTheme="majorHAnsi" w:eastAsiaTheme="majorEastAsia" w:hAnsiTheme="majorHAnsi" w:cstheme="majorBidi"/>
      <w:color w:val="17365D" w:themeColor="text2" w:themeShade="BF"/>
      <w:spacing w:val="5"/>
      <w:kern w:val="28"/>
      <w:sz w:val="52"/>
      <w:szCs w:val="52"/>
      <w:lang w:val="es-ES"/>
    </w:rPr>
  </w:style>
  <w:style w:type="paragraph" w:styleId="Textoindependiente">
    <w:name w:val="Body Text"/>
    <w:aliases w:val=" Car"/>
    <w:basedOn w:val="Normal"/>
    <w:link w:val="TextoindependienteCar"/>
    <w:rsid w:val="007777B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7777BF"/>
    <w:rPr>
      <w:rFonts w:ascii="Tms Rmn" w:eastAsia="Times New Roman" w:hAnsi="Tms Rmn" w:cs="Times New Roman"/>
      <w:sz w:val="20"/>
      <w:szCs w:val="20"/>
      <w:lang w:val="en-US"/>
    </w:rPr>
  </w:style>
  <w:style w:type="paragraph" w:styleId="Textoindependiente2">
    <w:name w:val="Body Text 2"/>
    <w:basedOn w:val="Normal"/>
    <w:link w:val="Textoindependiente2Car"/>
    <w:rsid w:val="007777B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7777BF"/>
    <w:rPr>
      <w:rFonts w:ascii="Tms Rmn" w:eastAsia="Times New Roman" w:hAnsi="Tms Rmn" w:cs="Times New Roman"/>
      <w:sz w:val="20"/>
      <w:szCs w:val="20"/>
      <w:lang w:val="en-US" w:eastAsia="es-BO"/>
    </w:rPr>
  </w:style>
  <w:style w:type="paragraph" w:styleId="Listaconvietas2">
    <w:name w:val="List Bullet 2"/>
    <w:basedOn w:val="Normal"/>
    <w:autoRedefine/>
    <w:rsid w:val="007777BF"/>
    <w:pPr>
      <w:tabs>
        <w:tab w:val="num" w:pos="643"/>
      </w:tabs>
      <w:ind w:left="643" w:hanging="360"/>
    </w:pPr>
    <w:rPr>
      <w:sz w:val="24"/>
      <w:szCs w:val="24"/>
      <w:lang w:eastAsia="es-ES"/>
    </w:rPr>
  </w:style>
  <w:style w:type="paragraph" w:styleId="Listaconvietas4">
    <w:name w:val="List Bullet 4"/>
    <w:basedOn w:val="Normal"/>
    <w:autoRedefine/>
    <w:rsid w:val="007777BF"/>
    <w:pPr>
      <w:tabs>
        <w:tab w:val="num" w:pos="1209"/>
      </w:tabs>
      <w:ind w:left="1209" w:hanging="360"/>
    </w:pPr>
    <w:rPr>
      <w:sz w:val="24"/>
      <w:szCs w:val="24"/>
      <w:lang w:eastAsia="es-ES"/>
    </w:rPr>
  </w:style>
  <w:style w:type="paragraph" w:styleId="Textodebloque">
    <w:name w:val="Block Text"/>
    <w:basedOn w:val="Normal"/>
    <w:rsid w:val="007777BF"/>
    <w:pPr>
      <w:ind w:left="1276" w:right="931"/>
      <w:jc w:val="center"/>
    </w:pPr>
    <w:rPr>
      <w:sz w:val="22"/>
    </w:rPr>
  </w:style>
  <w:style w:type="paragraph" w:styleId="Encabezado">
    <w:name w:val="header"/>
    <w:aliases w:val="encabezado,Encabezado Linea 1"/>
    <w:basedOn w:val="Normal"/>
    <w:link w:val="EncabezadoCar"/>
    <w:uiPriority w:val="99"/>
    <w:rsid w:val="007777B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7777B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777BF"/>
    <w:pPr>
      <w:tabs>
        <w:tab w:val="center" w:pos="4419"/>
        <w:tab w:val="right" w:pos="8838"/>
      </w:tabs>
    </w:pPr>
  </w:style>
  <w:style w:type="character" w:customStyle="1" w:styleId="PiedepginaCar">
    <w:name w:val="Pie de página Car"/>
    <w:basedOn w:val="Fuentedeprrafopredeter"/>
    <w:link w:val="Piedepgina"/>
    <w:uiPriority w:val="99"/>
    <w:rsid w:val="007777BF"/>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7777BF"/>
    <w:pPr>
      <w:ind w:left="720"/>
    </w:pPr>
  </w:style>
  <w:style w:type="character" w:styleId="Refdecomentario">
    <w:name w:val="annotation reference"/>
    <w:rsid w:val="007777BF"/>
    <w:rPr>
      <w:sz w:val="16"/>
      <w:szCs w:val="16"/>
    </w:rPr>
  </w:style>
  <w:style w:type="paragraph" w:styleId="Textocomentario">
    <w:name w:val="annotation text"/>
    <w:basedOn w:val="Normal"/>
    <w:link w:val="TextocomentarioCar"/>
    <w:rsid w:val="007777BF"/>
  </w:style>
  <w:style w:type="character" w:customStyle="1" w:styleId="TextocomentarioCar">
    <w:name w:val="Texto comentario Car"/>
    <w:basedOn w:val="Fuentedeprrafopredeter"/>
    <w:link w:val="Textocomentario"/>
    <w:rsid w:val="007777B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7777BF"/>
    <w:rPr>
      <w:b/>
      <w:bCs/>
    </w:rPr>
  </w:style>
  <w:style w:type="character" w:customStyle="1" w:styleId="AsuntodelcomentarioCar">
    <w:name w:val="Asunto del comentario Car"/>
    <w:basedOn w:val="TextocomentarioCar"/>
    <w:link w:val="Asuntodelcomentario"/>
    <w:uiPriority w:val="99"/>
    <w:rsid w:val="007777B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7777BF"/>
    <w:rPr>
      <w:rFonts w:ascii="Tahoma" w:hAnsi="Tahoma"/>
      <w:sz w:val="16"/>
      <w:szCs w:val="16"/>
    </w:rPr>
  </w:style>
  <w:style w:type="character" w:customStyle="1" w:styleId="TextodegloboCar">
    <w:name w:val="Texto de globo Car"/>
    <w:basedOn w:val="Fuentedeprrafopredeter"/>
    <w:link w:val="Textodeglobo"/>
    <w:uiPriority w:val="99"/>
    <w:rsid w:val="007777BF"/>
    <w:rPr>
      <w:rFonts w:ascii="Tahoma" w:eastAsia="Times New Roman" w:hAnsi="Tahoma" w:cs="Times New Roman"/>
      <w:sz w:val="16"/>
      <w:szCs w:val="16"/>
      <w:lang w:val="es-ES"/>
    </w:rPr>
  </w:style>
  <w:style w:type="paragraph" w:customStyle="1" w:styleId="Normal2">
    <w:name w:val="Normal 2"/>
    <w:basedOn w:val="Normal"/>
    <w:rsid w:val="007777BF"/>
    <w:pPr>
      <w:tabs>
        <w:tab w:val="left" w:pos="709"/>
      </w:tabs>
      <w:ind w:left="709" w:hanging="709"/>
      <w:jc w:val="both"/>
    </w:pPr>
    <w:rPr>
      <w:sz w:val="24"/>
      <w:lang w:eastAsia="es-ES"/>
    </w:rPr>
  </w:style>
  <w:style w:type="paragraph" w:customStyle="1" w:styleId="WW-Textosinformato">
    <w:name w:val="WW-Texto sin formato"/>
    <w:basedOn w:val="Normal"/>
    <w:rsid w:val="007777B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7777BF"/>
    <w:pPr>
      <w:spacing w:after="120" w:line="480" w:lineRule="auto"/>
      <w:ind w:left="283"/>
    </w:pPr>
  </w:style>
  <w:style w:type="character" w:customStyle="1" w:styleId="Sangra2detindependienteCar">
    <w:name w:val="Sangría 2 de t. independiente Car"/>
    <w:basedOn w:val="Fuentedeprrafopredeter"/>
    <w:link w:val="Sangra2detindependiente"/>
    <w:rsid w:val="007777B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7777B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777BF"/>
    <w:rPr>
      <w:rFonts w:ascii="Calibri" w:eastAsia="Times New Roman" w:hAnsi="Calibri" w:cs="Times New Roman"/>
      <w:lang w:val="es-ES"/>
    </w:rPr>
  </w:style>
  <w:style w:type="paragraph" w:styleId="NormalWeb">
    <w:name w:val="Normal (Web)"/>
    <w:basedOn w:val="Normal"/>
    <w:rsid w:val="007777BF"/>
    <w:pPr>
      <w:spacing w:before="100" w:after="100"/>
    </w:pPr>
    <w:rPr>
      <w:sz w:val="24"/>
      <w:szCs w:val="24"/>
      <w:lang w:val="en-US"/>
    </w:rPr>
  </w:style>
  <w:style w:type="paragraph" w:customStyle="1" w:styleId="Document1">
    <w:name w:val="Document 1"/>
    <w:rsid w:val="007777B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7777BF"/>
  </w:style>
  <w:style w:type="paragraph" w:styleId="Sangra3detindependiente">
    <w:name w:val="Body Text Indent 3"/>
    <w:basedOn w:val="Normal"/>
    <w:link w:val="Sangra3detindependienteCar"/>
    <w:rsid w:val="007777B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7777BF"/>
    <w:rPr>
      <w:rFonts w:ascii="Times New Roman" w:eastAsia="Times New Roman" w:hAnsi="Times New Roman" w:cs="Times New Roman"/>
      <w:sz w:val="16"/>
      <w:szCs w:val="16"/>
    </w:rPr>
  </w:style>
  <w:style w:type="paragraph" w:styleId="Textoindependiente3">
    <w:name w:val="Body Text 3"/>
    <w:basedOn w:val="Normal"/>
    <w:link w:val="Textoindependiente3Car"/>
    <w:rsid w:val="007777BF"/>
    <w:pPr>
      <w:spacing w:after="120"/>
    </w:pPr>
    <w:rPr>
      <w:sz w:val="16"/>
      <w:szCs w:val="16"/>
    </w:rPr>
  </w:style>
  <w:style w:type="character" w:customStyle="1" w:styleId="Textoindependiente3Car">
    <w:name w:val="Texto independiente 3 Car"/>
    <w:basedOn w:val="Fuentedeprrafopredeter"/>
    <w:link w:val="Textoindependiente3"/>
    <w:rsid w:val="007777BF"/>
    <w:rPr>
      <w:rFonts w:ascii="Times New Roman" w:eastAsia="Times New Roman" w:hAnsi="Times New Roman" w:cs="Times New Roman"/>
      <w:sz w:val="16"/>
      <w:szCs w:val="16"/>
      <w:lang w:val="es-ES"/>
    </w:rPr>
  </w:style>
  <w:style w:type="paragraph" w:customStyle="1" w:styleId="Head1">
    <w:name w:val="Head1"/>
    <w:basedOn w:val="Normal"/>
    <w:rsid w:val="007777B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7777BF"/>
    <w:pPr>
      <w:tabs>
        <w:tab w:val="num" w:pos="1584"/>
        <w:tab w:val="num" w:pos="1903"/>
      </w:tabs>
      <w:ind w:left="1903" w:hanging="283"/>
      <w:jc w:val="both"/>
    </w:pPr>
    <w:rPr>
      <w:snapToGrid w:val="0"/>
      <w:lang w:val="es-BO" w:eastAsia="es-ES"/>
    </w:rPr>
  </w:style>
  <w:style w:type="paragraph" w:styleId="Continuarlista2">
    <w:name w:val="List Continue 2"/>
    <w:basedOn w:val="Normal"/>
    <w:rsid w:val="007777BF"/>
    <w:pPr>
      <w:spacing w:after="120"/>
      <w:ind w:left="720"/>
    </w:pPr>
  </w:style>
  <w:style w:type="paragraph" w:customStyle="1" w:styleId="xl25">
    <w:name w:val="xl25"/>
    <w:basedOn w:val="Normal"/>
    <w:rsid w:val="007777B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7777BF"/>
    <w:pPr>
      <w:widowControl w:val="0"/>
      <w:jc w:val="both"/>
    </w:pPr>
    <w:rPr>
      <w:b/>
      <w:sz w:val="24"/>
      <w:lang w:eastAsia="es-ES"/>
    </w:rPr>
  </w:style>
  <w:style w:type="paragraph" w:customStyle="1" w:styleId="BodyText21">
    <w:name w:val="Body Text 21"/>
    <w:basedOn w:val="Normal"/>
    <w:rsid w:val="007777BF"/>
    <w:pPr>
      <w:widowControl w:val="0"/>
      <w:jc w:val="both"/>
    </w:pPr>
    <w:rPr>
      <w:sz w:val="24"/>
    </w:rPr>
  </w:style>
  <w:style w:type="paragraph" w:customStyle="1" w:styleId="Sangra3detindependiente1">
    <w:name w:val="Sangría 3 de t. independiente1"/>
    <w:basedOn w:val="Normal"/>
    <w:rsid w:val="007777BF"/>
    <w:pPr>
      <w:widowControl w:val="0"/>
      <w:ind w:left="709" w:hanging="709"/>
      <w:jc w:val="both"/>
    </w:pPr>
    <w:rPr>
      <w:sz w:val="24"/>
      <w:lang w:eastAsia="es-ES"/>
    </w:rPr>
  </w:style>
  <w:style w:type="paragraph" w:styleId="TDC1">
    <w:name w:val="toc 1"/>
    <w:basedOn w:val="Normal"/>
    <w:next w:val="Normal"/>
    <w:autoRedefine/>
    <w:uiPriority w:val="99"/>
    <w:rsid w:val="007777BF"/>
    <w:pPr>
      <w:spacing w:before="120"/>
      <w:jc w:val="center"/>
    </w:pPr>
    <w:rPr>
      <w:b/>
      <w:lang w:val="es-ES_tradnl" w:eastAsia="es-ES"/>
    </w:rPr>
  </w:style>
  <w:style w:type="paragraph" w:styleId="Lista2">
    <w:name w:val="List 2"/>
    <w:basedOn w:val="Normal"/>
    <w:rsid w:val="007777BF"/>
    <w:pPr>
      <w:ind w:left="566" w:hanging="283"/>
    </w:pPr>
    <w:rPr>
      <w:sz w:val="16"/>
      <w:szCs w:val="16"/>
      <w:lang w:eastAsia="es-ES"/>
    </w:rPr>
  </w:style>
  <w:style w:type="paragraph" w:customStyle="1" w:styleId="Sub-ClauseText">
    <w:name w:val="Sub-Clause Text"/>
    <w:basedOn w:val="Normal"/>
    <w:rsid w:val="007777BF"/>
    <w:pPr>
      <w:spacing w:before="120" w:after="120"/>
      <w:jc w:val="both"/>
    </w:pPr>
    <w:rPr>
      <w:spacing w:val="-4"/>
      <w:sz w:val="24"/>
      <w:lang w:val="en-US"/>
    </w:rPr>
  </w:style>
  <w:style w:type="paragraph" w:styleId="Textonotapie">
    <w:name w:val="footnote text"/>
    <w:basedOn w:val="Normal"/>
    <w:link w:val="TextonotapieCar"/>
    <w:uiPriority w:val="99"/>
    <w:rsid w:val="007777BF"/>
  </w:style>
  <w:style w:type="character" w:customStyle="1" w:styleId="TextonotapieCar">
    <w:name w:val="Texto nota pie Car"/>
    <w:basedOn w:val="Fuentedeprrafopredeter"/>
    <w:link w:val="Textonotapie"/>
    <w:uiPriority w:val="99"/>
    <w:rsid w:val="007777BF"/>
    <w:rPr>
      <w:rFonts w:ascii="Times New Roman" w:eastAsia="Times New Roman" w:hAnsi="Times New Roman" w:cs="Times New Roman"/>
      <w:sz w:val="20"/>
      <w:szCs w:val="20"/>
      <w:lang w:val="es-ES"/>
    </w:rPr>
  </w:style>
  <w:style w:type="character" w:styleId="Refdenotaalpie">
    <w:name w:val="footnote reference"/>
    <w:uiPriority w:val="99"/>
    <w:rsid w:val="007777BF"/>
    <w:rPr>
      <w:vertAlign w:val="superscript"/>
    </w:rPr>
  </w:style>
  <w:style w:type="paragraph" w:customStyle="1" w:styleId="Textoindependiente32">
    <w:name w:val="Texto independiente 32"/>
    <w:basedOn w:val="Normal"/>
    <w:rsid w:val="007777BF"/>
    <w:pPr>
      <w:widowControl w:val="0"/>
      <w:jc w:val="both"/>
    </w:pPr>
    <w:rPr>
      <w:b/>
      <w:sz w:val="24"/>
      <w:lang w:eastAsia="es-ES"/>
    </w:rPr>
  </w:style>
  <w:style w:type="paragraph" w:customStyle="1" w:styleId="Sangra3detindependiente2">
    <w:name w:val="Sangría 3 de t. independiente2"/>
    <w:basedOn w:val="Normal"/>
    <w:rsid w:val="007777BF"/>
    <w:pPr>
      <w:widowControl w:val="0"/>
      <w:ind w:left="709" w:hanging="709"/>
      <w:jc w:val="both"/>
    </w:pPr>
    <w:rPr>
      <w:sz w:val="24"/>
      <w:lang w:eastAsia="es-ES"/>
    </w:rPr>
  </w:style>
  <w:style w:type="paragraph" w:customStyle="1" w:styleId="CM2">
    <w:name w:val="CM2"/>
    <w:basedOn w:val="Normal"/>
    <w:next w:val="Normal"/>
    <w:rsid w:val="007777B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7777BF"/>
    <w:rPr>
      <w:color w:val="808080"/>
    </w:rPr>
  </w:style>
  <w:style w:type="table" w:styleId="Tablaconcuadrcula">
    <w:name w:val="Table Grid"/>
    <w:basedOn w:val="Tablanormal"/>
    <w:uiPriority w:val="59"/>
    <w:rsid w:val="007777B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7777BF"/>
    <w:rPr>
      <w:rFonts w:ascii="Tahoma" w:hAnsi="Tahoma"/>
      <w:sz w:val="16"/>
      <w:szCs w:val="16"/>
    </w:rPr>
  </w:style>
  <w:style w:type="character" w:customStyle="1" w:styleId="MapadeldocumentoCar">
    <w:name w:val="Mapa del documento Car"/>
    <w:basedOn w:val="Fuentedeprrafopredeter"/>
    <w:link w:val="Mapadeldocumento"/>
    <w:rsid w:val="007777BF"/>
    <w:rPr>
      <w:rFonts w:ascii="Tahoma" w:eastAsia="Times New Roman" w:hAnsi="Tahoma" w:cs="Times New Roman"/>
      <w:sz w:val="16"/>
      <w:szCs w:val="16"/>
      <w:lang w:val="es-ES"/>
    </w:rPr>
  </w:style>
  <w:style w:type="character" w:styleId="Hipervnculo">
    <w:name w:val="Hyperlink"/>
    <w:uiPriority w:val="99"/>
    <w:rsid w:val="007777BF"/>
    <w:rPr>
      <w:color w:val="0000FF"/>
      <w:u w:val="single"/>
    </w:rPr>
  </w:style>
  <w:style w:type="character" w:customStyle="1" w:styleId="apple-style-span">
    <w:name w:val="apple-style-span"/>
    <w:basedOn w:val="Fuentedeprrafopredeter"/>
    <w:rsid w:val="007777BF"/>
  </w:style>
  <w:style w:type="numbering" w:customStyle="1" w:styleId="Estilo1">
    <w:name w:val="Estilo1"/>
    <w:uiPriority w:val="99"/>
    <w:rsid w:val="007777BF"/>
    <w:pPr>
      <w:numPr>
        <w:numId w:val="5"/>
      </w:numPr>
    </w:pPr>
  </w:style>
  <w:style w:type="paragraph" w:styleId="TDC2">
    <w:name w:val="toc 2"/>
    <w:basedOn w:val="Normal"/>
    <w:next w:val="Normal"/>
    <w:autoRedefine/>
    <w:uiPriority w:val="39"/>
    <w:rsid w:val="007777BF"/>
    <w:pPr>
      <w:spacing w:after="100"/>
      <w:ind w:left="200"/>
    </w:pPr>
  </w:style>
  <w:style w:type="paragraph" w:customStyle="1" w:styleId="titulo7">
    <w:name w:val="titulo7"/>
    <w:basedOn w:val="Ttulo7"/>
    <w:autoRedefine/>
    <w:rsid w:val="007777BF"/>
    <w:pPr>
      <w:keepNext/>
      <w:spacing w:before="0" w:after="0"/>
      <w:jc w:val="both"/>
    </w:pPr>
    <w:rPr>
      <w:b/>
      <w:bCs/>
      <w:kern w:val="28"/>
      <w:lang w:eastAsia="es-ES"/>
    </w:rPr>
  </w:style>
  <w:style w:type="paragraph" w:styleId="TDC3">
    <w:name w:val="toc 3"/>
    <w:basedOn w:val="Normal"/>
    <w:next w:val="Normal"/>
    <w:autoRedefine/>
    <w:rsid w:val="007777BF"/>
    <w:pPr>
      <w:ind w:left="400"/>
    </w:pPr>
    <w:rPr>
      <w:lang w:eastAsia="es-ES"/>
    </w:rPr>
  </w:style>
  <w:style w:type="paragraph" w:customStyle="1" w:styleId="TITULOPRINCIPAL">
    <w:name w:val="TITULO PRINCIPAL"/>
    <w:basedOn w:val="Normal"/>
    <w:rsid w:val="007777B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7777BF"/>
    <w:rPr>
      <w:lang w:eastAsia="es-ES"/>
    </w:rPr>
  </w:style>
  <w:style w:type="paragraph" w:styleId="ndice1">
    <w:name w:val="index 1"/>
    <w:basedOn w:val="Normal"/>
    <w:next w:val="Normal"/>
    <w:autoRedefine/>
    <w:rsid w:val="007777BF"/>
    <w:pPr>
      <w:ind w:left="200" w:hanging="200"/>
    </w:pPr>
    <w:rPr>
      <w:lang w:eastAsia="es-ES"/>
    </w:rPr>
  </w:style>
  <w:style w:type="character" w:customStyle="1" w:styleId="TtuloCar1">
    <w:name w:val="Título Car1"/>
    <w:link w:val="Ttulo"/>
    <w:rsid w:val="007777BF"/>
    <w:rPr>
      <w:rFonts w:ascii="Times New Roman" w:eastAsia="Times New Roman" w:hAnsi="Times New Roman" w:cs="Times New Roman"/>
      <w:b/>
      <w:bCs/>
      <w:kern w:val="28"/>
      <w:sz w:val="20"/>
      <w:szCs w:val="32"/>
      <w:lang w:val="es-ES" w:eastAsia="es-ES"/>
    </w:rPr>
  </w:style>
  <w:style w:type="paragraph" w:customStyle="1" w:styleId="texto">
    <w:name w:val="texto"/>
    <w:basedOn w:val="Normal"/>
    <w:rsid w:val="007777BF"/>
    <w:pPr>
      <w:spacing w:after="101" w:line="216" w:lineRule="atLeast"/>
      <w:ind w:firstLine="288"/>
      <w:jc w:val="both"/>
    </w:pPr>
    <w:rPr>
      <w:rFonts w:ascii="Arial" w:hAnsi="Arial"/>
      <w:sz w:val="18"/>
      <w:lang w:eastAsia="es-ES"/>
    </w:rPr>
  </w:style>
  <w:style w:type="character" w:styleId="Textoennegrita">
    <w:name w:val="Strong"/>
    <w:qFormat/>
    <w:rsid w:val="007777BF"/>
    <w:rPr>
      <w:b/>
      <w:bCs/>
    </w:rPr>
  </w:style>
  <w:style w:type="paragraph" w:customStyle="1" w:styleId="Textodenotaalfinal">
    <w:name w:val="Texto de nota al final"/>
    <w:basedOn w:val="Normal"/>
    <w:rsid w:val="007777BF"/>
    <w:rPr>
      <w:rFonts w:ascii="Courier New" w:hAnsi="Courier New"/>
      <w:sz w:val="24"/>
      <w:lang w:val="es-ES_tradnl" w:eastAsia="es-ES"/>
    </w:rPr>
  </w:style>
  <w:style w:type="paragraph" w:customStyle="1" w:styleId="PrrNormal">
    <w:name w:val="Párr.Normal"/>
    <w:basedOn w:val="Normal"/>
    <w:rsid w:val="007777BF"/>
    <w:pPr>
      <w:widowControl w:val="0"/>
      <w:jc w:val="both"/>
    </w:pPr>
    <w:rPr>
      <w:rFonts w:ascii="Arial" w:hAnsi="Arial"/>
      <w:snapToGrid w:val="0"/>
      <w:sz w:val="24"/>
      <w:lang w:val="en-US" w:eastAsia="es-ES"/>
    </w:rPr>
  </w:style>
  <w:style w:type="paragraph" w:customStyle="1" w:styleId="Tit1">
    <w:name w:val="Tit1"/>
    <w:basedOn w:val="Normal"/>
    <w:rsid w:val="007777BF"/>
    <w:pPr>
      <w:spacing w:line="360" w:lineRule="auto"/>
    </w:pPr>
    <w:rPr>
      <w:b/>
      <w:bCs/>
      <w:sz w:val="24"/>
      <w:u w:val="single"/>
      <w:lang w:val="es-ES_tradnl" w:eastAsia="es-ES"/>
    </w:rPr>
  </w:style>
  <w:style w:type="paragraph" w:customStyle="1" w:styleId="Default">
    <w:name w:val="Default"/>
    <w:rsid w:val="007777B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7777BF"/>
  </w:style>
  <w:style w:type="paragraph" w:customStyle="1" w:styleId="WW-Sangra2detindependiente">
    <w:name w:val="WW-Sangría 2 de t. independiente"/>
    <w:basedOn w:val="Normal"/>
    <w:rsid w:val="007777B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7777B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7777B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7777BF"/>
  </w:style>
  <w:style w:type="paragraph" w:customStyle="1" w:styleId="Parra-Uno">
    <w:name w:val="Parra-Uno"/>
    <w:basedOn w:val="Normal"/>
    <w:rsid w:val="007777B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7777B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7777BF"/>
    <w:rPr>
      <w:rFonts w:ascii="Cambria" w:eastAsia="Times New Roman" w:hAnsi="Cambria" w:cs="Times New Roman"/>
      <w:sz w:val="24"/>
      <w:szCs w:val="24"/>
      <w:lang w:val="es-ES" w:eastAsia="es-ES"/>
    </w:rPr>
  </w:style>
  <w:style w:type="numbering" w:customStyle="1" w:styleId="Estilo2">
    <w:name w:val="Estilo2"/>
    <w:uiPriority w:val="99"/>
    <w:rsid w:val="007777BF"/>
    <w:pPr>
      <w:numPr>
        <w:numId w:val="6"/>
      </w:numPr>
    </w:pPr>
  </w:style>
  <w:style w:type="character" w:customStyle="1" w:styleId="Textoindependiente3Car1">
    <w:name w:val="Texto independiente 3 Car1"/>
    <w:uiPriority w:val="99"/>
    <w:semiHidden/>
    <w:rsid w:val="007777BF"/>
    <w:rPr>
      <w:rFonts w:ascii="Verdana" w:eastAsia="Times New Roman" w:hAnsi="Verdana"/>
      <w:sz w:val="16"/>
      <w:szCs w:val="16"/>
    </w:rPr>
  </w:style>
  <w:style w:type="character" w:customStyle="1" w:styleId="TextodegloboCar1">
    <w:name w:val="Texto de globo Car1"/>
    <w:uiPriority w:val="99"/>
    <w:semiHidden/>
    <w:rsid w:val="007777BF"/>
    <w:rPr>
      <w:rFonts w:ascii="Tahoma" w:eastAsia="Times New Roman" w:hAnsi="Tahoma" w:cs="Tahoma"/>
      <w:sz w:val="16"/>
      <w:szCs w:val="16"/>
    </w:rPr>
  </w:style>
  <w:style w:type="character" w:customStyle="1" w:styleId="TextocomentarioCar1">
    <w:name w:val="Texto comentario Car1"/>
    <w:uiPriority w:val="99"/>
    <w:semiHidden/>
    <w:rsid w:val="007777BF"/>
    <w:rPr>
      <w:rFonts w:ascii="Verdana" w:eastAsia="Times New Roman" w:hAnsi="Verdana"/>
    </w:rPr>
  </w:style>
  <w:style w:type="paragraph" w:styleId="Revisin">
    <w:name w:val="Revision"/>
    <w:hidden/>
    <w:uiPriority w:val="99"/>
    <w:semiHidden/>
    <w:rsid w:val="007777B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7777BF"/>
    <w:rPr>
      <w:color w:val="800080"/>
      <w:u w:val="single"/>
    </w:rPr>
  </w:style>
  <w:style w:type="paragraph" w:customStyle="1" w:styleId="xl61">
    <w:name w:val="xl61"/>
    <w:basedOn w:val="Normal"/>
    <w:rsid w:val="007777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7777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7777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7777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7777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7777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7777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7777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7777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7777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7777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7777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7777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7777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7777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7777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7777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7777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7777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7777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7777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7777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7777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7777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7777BF"/>
    <w:pPr>
      <w:spacing w:after="240"/>
      <w:ind w:left="720" w:firstLine="720"/>
      <w:jc w:val="both"/>
    </w:pPr>
    <w:rPr>
      <w:rFonts w:ascii="Times New Roman" w:hAnsi="Times New Roman"/>
      <w:sz w:val="24"/>
    </w:rPr>
  </w:style>
  <w:style w:type="paragraph" w:customStyle="1" w:styleId="Prrafodelista1">
    <w:name w:val="Párrafo de lista1"/>
    <w:basedOn w:val="Normal"/>
    <w:rsid w:val="007777BF"/>
    <w:pPr>
      <w:ind w:left="720"/>
      <w:contextualSpacing/>
    </w:pPr>
    <w:rPr>
      <w:rFonts w:eastAsia="Calibri"/>
    </w:rPr>
  </w:style>
  <w:style w:type="paragraph" w:customStyle="1" w:styleId="SectionVHeader">
    <w:name w:val="Section V. Header"/>
    <w:basedOn w:val="Normal"/>
    <w:rsid w:val="007777BF"/>
    <w:pPr>
      <w:jc w:val="center"/>
    </w:pPr>
    <w:rPr>
      <w:b/>
      <w:sz w:val="36"/>
      <w:lang w:val="en-US"/>
    </w:rPr>
  </w:style>
  <w:style w:type="paragraph" w:customStyle="1" w:styleId="Outline">
    <w:name w:val="Outline"/>
    <w:basedOn w:val="Normal"/>
    <w:rsid w:val="007777BF"/>
    <w:pPr>
      <w:spacing w:before="240"/>
    </w:pPr>
    <w:rPr>
      <w:kern w:val="28"/>
      <w:sz w:val="24"/>
      <w:lang w:val="en-US"/>
    </w:rPr>
  </w:style>
  <w:style w:type="paragraph" w:customStyle="1" w:styleId="Norma">
    <w:name w:val="Norma"/>
    <w:qFormat/>
    <w:rsid w:val="007777BF"/>
    <w:rPr>
      <w:rFonts w:ascii="Calibri" w:eastAsia="Times New Roman" w:hAnsi="Calibri" w:cs="Times New Roman"/>
      <w:lang w:eastAsia="es-BO"/>
    </w:rPr>
  </w:style>
  <w:style w:type="paragraph" w:customStyle="1" w:styleId="font6">
    <w:name w:val="font6"/>
    <w:basedOn w:val="Normal"/>
    <w:rsid w:val="007777B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777BF"/>
    <w:pPr>
      <w:widowControl w:val="0"/>
      <w:jc w:val="center"/>
    </w:pPr>
    <w:rPr>
      <w:rFonts w:ascii="Arial" w:hAnsi="Arial"/>
      <w:b/>
      <w:sz w:val="16"/>
      <w:lang w:val="es-ES_tradnl" w:eastAsia="es-ES"/>
    </w:rPr>
  </w:style>
  <w:style w:type="character" w:styleId="MquinadeescribirHTML">
    <w:name w:val="HTML Typewriter"/>
    <w:uiPriority w:val="99"/>
    <w:rsid w:val="007777BF"/>
    <w:rPr>
      <w:rFonts w:ascii="Arial Unicode MS" w:eastAsia="Arial Unicode MS" w:hAnsi="Arial Unicode MS" w:cs="Arial Unicode MS"/>
      <w:sz w:val="20"/>
      <w:szCs w:val="20"/>
    </w:rPr>
  </w:style>
  <w:style w:type="paragraph" w:styleId="Listaconvietas">
    <w:name w:val="List Bullet"/>
    <w:basedOn w:val="Normal"/>
    <w:uiPriority w:val="99"/>
    <w:unhideWhenUsed/>
    <w:rsid w:val="007777B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7777B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7777BF"/>
    <w:pPr>
      <w:spacing w:after="0" w:line="240" w:lineRule="auto"/>
    </w:pPr>
    <w:rPr>
      <w:rFonts w:ascii="Calibri" w:eastAsia="Calibri" w:hAnsi="Calibri" w:cs="Times New Roman"/>
    </w:rPr>
  </w:style>
  <w:style w:type="character" w:customStyle="1" w:styleId="hps">
    <w:name w:val="hps"/>
    <w:basedOn w:val="Fuentedeprrafopredeter"/>
    <w:rsid w:val="007777BF"/>
  </w:style>
  <w:style w:type="paragraph" w:customStyle="1" w:styleId="TableSmallCenter">
    <w:name w:val="Table Small Center"/>
    <w:basedOn w:val="Normal"/>
    <w:rsid w:val="007777B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7777BF"/>
    <w:pPr>
      <w:spacing w:after="0" w:line="240" w:lineRule="auto"/>
    </w:pPr>
    <w:rPr>
      <w:rFonts w:ascii="Calibri" w:eastAsia="Calibri" w:hAnsi="Calibri" w:cs="Times New Roman"/>
    </w:rPr>
  </w:style>
  <w:style w:type="paragraph" w:customStyle="1" w:styleId="Sinespaciado3">
    <w:name w:val="Sin espaciado3"/>
    <w:uiPriority w:val="1"/>
    <w:qFormat/>
    <w:rsid w:val="007777BF"/>
    <w:pPr>
      <w:spacing w:after="0" w:line="240" w:lineRule="auto"/>
    </w:pPr>
    <w:rPr>
      <w:rFonts w:ascii="Calibri" w:eastAsia="Calibri" w:hAnsi="Calibri" w:cs="Times New Roman"/>
    </w:rPr>
  </w:style>
  <w:style w:type="paragraph" w:customStyle="1" w:styleId="Sinespaciado4">
    <w:name w:val="Sin espaciado4"/>
    <w:uiPriority w:val="1"/>
    <w:qFormat/>
    <w:rsid w:val="007777B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7777B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7777BF"/>
    <w:rPr>
      <w:rFonts w:ascii="Calibri" w:hAnsi="Calibri" w:cs="Calibri"/>
    </w:rPr>
  </w:style>
  <w:style w:type="character" w:customStyle="1" w:styleId="PrrafodelistaCar">
    <w:name w:val="Párrafo de lista Car"/>
    <w:link w:val="Prrafodelista"/>
    <w:uiPriority w:val="34"/>
    <w:locked/>
    <w:rsid w:val="007777BF"/>
    <w:rPr>
      <w:rFonts w:ascii="Times New Roman" w:eastAsia="Times New Roman" w:hAnsi="Times New Roman" w:cs="Times New Roman"/>
      <w:sz w:val="20"/>
      <w:szCs w:val="20"/>
      <w:lang w:val="es-ES"/>
    </w:rPr>
  </w:style>
  <w:style w:type="character" w:styleId="nfasis">
    <w:name w:val="Emphasis"/>
    <w:basedOn w:val="Fuentedeprrafopredeter"/>
    <w:qFormat/>
    <w:rsid w:val="007777BF"/>
    <w:rPr>
      <w:i/>
      <w:iCs/>
    </w:rPr>
  </w:style>
  <w:style w:type="paragraph" w:customStyle="1" w:styleId="ss">
    <w:name w:val="ss"/>
    <w:basedOn w:val="Textoindependiente"/>
    <w:qFormat/>
    <w:rsid w:val="007777B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7777B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7777BF"/>
    <w:pPr>
      <w:spacing w:before="240" w:after="60"/>
      <w:jc w:val="center"/>
      <w:outlineLvl w:val="0"/>
    </w:pPr>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7B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7777B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7777B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7777B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7777B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7777B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7777BF"/>
    <w:pPr>
      <w:keepNext/>
      <w:numPr>
        <w:numId w:val="4"/>
      </w:numPr>
      <w:jc w:val="center"/>
      <w:outlineLvl w:val="5"/>
    </w:pPr>
    <w:rPr>
      <w:b/>
      <w:lang w:val="es-BO"/>
    </w:rPr>
  </w:style>
  <w:style w:type="paragraph" w:styleId="Ttulo7">
    <w:name w:val="heading 7"/>
    <w:basedOn w:val="Normal"/>
    <w:next w:val="Normal"/>
    <w:link w:val="Ttulo7Car"/>
    <w:qFormat/>
    <w:rsid w:val="007777BF"/>
    <w:pPr>
      <w:spacing w:before="240" w:after="60"/>
      <w:outlineLvl w:val="6"/>
    </w:pPr>
    <w:rPr>
      <w:sz w:val="24"/>
      <w:szCs w:val="24"/>
    </w:rPr>
  </w:style>
  <w:style w:type="paragraph" w:styleId="Ttulo8">
    <w:name w:val="heading 8"/>
    <w:basedOn w:val="Normal"/>
    <w:next w:val="Normal"/>
    <w:link w:val="Ttulo8Car"/>
    <w:qFormat/>
    <w:rsid w:val="007777BF"/>
    <w:pPr>
      <w:keepNext/>
      <w:jc w:val="center"/>
      <w:outlineLvl w:val="7"/>
    </w:pPr>
    <w:rPr>
      <w:rFonts w:ascii="Tahoma" w:hAnsi="Tahoma"/>
      <w:b/>
      <w:u w:val="single"/>
      <w:lang w:val="es-MX"/>
    </w:rPr>
  </w:style>
  <w:style w:type="paragraph" w:styleId="Ttulo9">
    <w:name w:val="heading 9"/>
    <w:basedOn w:val="Normal"/>
    <w:next w:val="Normal"/>
    <w:link w:val="Ttulo9Car"/>
    <w:qFormat/>
    <w:rsid w:val="007777B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7777B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7777B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7777B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7777B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7777B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777B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7777B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7777B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777BF"/>
    <w:rPr>
      <w:rFonts w:ascii="Arial" w:eastAsia="Times New Roman" w:hAnsi="Arial" w:cs="Times New Roman"/>
      <w:lang w:val="es-ES"/>
    </w:rPr>
  </w:style>
  <w:style w:type="paragraph" w:customStyle="1" w:styleId="1301Autolist">
    <w:name w:val="13.01 Autolist"/>
    <w:basedOn w:val="Normal"/>
    <w:next w:val="Normal"/>
    <w:rsid w:val="007777B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7777BF"/>
    <w:pPr>
      <w:tabs>
        <w:tab w:val="num" w:pos="1584"/>
      </w:tabs>
      <w:ind w:left="1584" w:hanging="432"/>
    </w:pPr>
  </w:style>
  <w:style w:type="paragraph" w:customStyle="1" w:styleId="aparagraphs">
    <w:name w:val="(a) paragraphs"/>
    <w:next w:val="Normal"/>
    <w:rsid w:val="007777B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777BF"/>
    <w:pPr>
      <w:spacing w:after="120"/>
      <w:ind w:left="283"/>
    </w:pPr>
  </w:style>
  <w:style w:type="character" w:customStyle="1" w:styleId="SangradetextonormalCar">
    <w:name w:val="Sangría de texto normal Car"/>
    <w:basedOn w:val="Fuentedeprrafopredeter"/>
    <w:link w:val="Sangradetextonormal"/>
    <w:rsid w:val="007777BF"/>
    <w:rPr>
      <w:rFonts w:ascii="Times New Roman" w:eastAsia="Times New Roman" w:hAnsi="Times New Roman" w:cs="Times New Roman"/>
      <w:sz w:val="20"/>
      <w:szCs w:val="20"/>
      <w:lang w:val="es-ES"/>
    </w:rPr>
  </w:style>
  <w:style w:type="paragraph" w:styleId="Ttulo">
    <w:name w:val="Title"/>
    <w:basedOn w:val="Normal"/>
    <w:link w:val="TtuloCar1"/>
    <w:qFormat/>
    <w:rsid w:val="007777BF"/>
    <w:pPr>
      <w:spacing w:before="240" w:after="60"/>
      <w:jc w:val="center"/>
      <w:outlineLvl w:val="0"/>
    </w:pPr>
    <w:rPr>
      <w:b/>
      <w:bCs/>
      <w:kern w:val="28"/>
      <w:szCs w:val="32"/>
      <w:lang w:eastAsia="es-ES"/>
    </w:rPr>
  </w:style>
  <w:style w:type="character" w:customStyle="1" w:styleId="TtuloCar">
    <w:name w:val="Título Car"/>
    <w:basedOn w:val="Fuentedeprrafopredeter"/>
    <w:link w:val="1"/>
    <w:rsid w:val="007777BF"/>
    <w:rPr>
      <w:rFonts w:asciiTheme="majorHAnsi" w:eastAsiaTheme="majorEastAsia" w:hAnsiTheme="majorHAnsi" w:cstheme="majorBidi"/>
      <w:color w:val="17365D" w:themeColor="text2" w:themeShade="BF"/>
      <w:spacing w:val="5"/>
      <w:kern w:val="28"/>
      <w:sz w:val="52"/>
      <w:szCs w:val="52"/>
      <w:lang w:val="es-ES"/>
    </w:rPr>
  </w:style>
  <w:style w:type="paragraph" w:styleId="Textoindependiente">
    <w:name w:val="Body Text"/>
    <w:aliases w:val=" Car"/>
    <w:basedOn w:val="Normal"/>
    <w:link w:val="TextoindependienteCar"/>
    <w:rsid w:val="007777B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7777BF"/>
    <w:rPr>
      <w:rFonts w:ascii="Tms Rmn" w:eastAsia="Times New Roman" w:hAnsi="Tms Rmn" w:cs="Times New Roman"/>
      <w:sz w:val="20"/>
      <w:szCs w:val="20"/>
      <w:lang w:val="en-US"/>
    </w:rPr>
  </w:style>
  <w:style w:type="paragraph" w:styleId="Textoindependiente2">
    <w:name w:val="Body Text 2"/>
    <w:basedOn w:val="Normal"/>
    <w:link w:val="Textoindependiente2Car"/>
    <w:rsid w:val="007777B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7777BF"/>
    <w:rPr>
      <w:rFonts w:ascii="Tms Rmn" w:eastAsia="Times New Roman" w:hAnsi="Tms Rmn" w:cs="Times New Roman"/>
      <w:sz w:val="20"/>
      <w:szCs w:val="20"/>
      <w:lang w:val="en-US" w:eastAsia="es-BO"/>
    </w:rPr>
  </w:style>
  <w:style w:type="paragraph" w:styleId="Listaconvietas2">
    <w:name w:val="List Bullet 2"/>
    <w:basedOn w:val="Normal"/>
    <w:autoRedefine/>
    <w:rsid w:val="007777BF"/>
    <w:pPr>
      <w:tabs>
        <w:tab w:val="num" w:pos="643"/>
      </w:tabs>
      <w:ind w:left="643" w:hanging="360"/>
    </w:pPr>
    <w:rPr>
      <w:sz w:val="24"/>
      <w:szCs w:val="24"/>
      <w:lang w:eastAsia="es-ES"/>
    </w:rPr>
  </w:style>
  <w:style w:type="paragraph" w:styleId="Listaconvietas4">
    <w:name w:val="List Bullet 4"/>
    <w:basedOn w:val="Normal"/>
    <w:autoRedefine/>
    <w:rsid w:val="007777BF"/>
    <w:pPr>
      <w:tabs>
        <w:tab w:val="num" w:pos="1209"/>
      </w:tabs>
      <w:ind w:left="1209" w:hanging="360"/>
    </w:pPr>
    <w:rPr>
      <w:sz w:val="24"/>
      <w:szCs w:val="24"/>
      <w:lang w:eastAsia="es-ES"/>
    </w:rPr>
  </w:style>
  <w:style w:type="paragraph" w:styleId="Textodebloque">
    <w:name w:val="Block Text"/>
    <w:basedOn w:val="Normal"/>
    <w:rsid w:val="007777BF"/>
    <w:pPr>
      <w:ind w:left="1276" w:right="931"/>
      <w:jc w:val="center"/>
    </w:pPr>
    <w:rPr>
      <w:sz w:val="22"/>
    </w:rPr>
  </w:style>
  <w:style w:type="paragraph" w:styleId="Encabezado">
    <w:name w:val="header"/>
    <w:aliases w:val="encabezado,Encabezado Linea 1"/>
    <w:basedOn w:val="Normal"/>
    <w:link w:val="EncabezadoCar"/>
    <w:uiPriority w:val="99"/>
    <w:rsid w:val="007777B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7777B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777BF"/>
    <w:pPr>
      <w:tabs>
        <w:tab w:val="center" w:pos="4419"/>
        <w:tab w:val="right" w:pos="8838"/>
      </w:tabs>
    </w:pPr>
  </w:style>
  <w:style w:type="character" w:customStyle="1" w:styleId="PiedepginaCar">
    <w:name w:val="Pie de página Car"/>
    <w:basedOn w:val="Fuentedeprrafopredeter"/>
    <w:link w:val="Piedepgina"/>
    <w:uiPriority w:val="99"/>
    <w:rsid w:val="007777BF"/>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7777BF"/>
    <w:pPr>
      <w:ind w:left="720"/>
    </w:pPr>
  </w:style>
  <w:style w:type="character" w:styleId="Refdecomentario">
    <w:name w:val="annotation reference"/>
    <w:rsid w:val="007777BF"/>
    <w:rPr>
      <w:sz w:val="16"/>
      <w:szCs w:val="16"/>
    </w:rPr>
  </w:style>
  <w:style w:type="paragraph" w:styleId="Textocomentario">
    <w:name w:val="annotation text"/>
    <w:basedOn w:val="Normal"/>
    <w:link w:val="TextocomentarioCar"/>
    <w:rsid w:val="007777BF"/>
  </w:style>
  <w:style w:type="character" w:customStyle="1" w:styleId="TextocomentarioCar">
    <w:name w:val="Texto comentario Car"/>
    <w:basedOn w:val="Fuentedeprrafopredeter"/>
    <w:link w:val="Textocomentario"/>
    <w:rsid w:val="007777B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7777BF"/>
    <w:rPr>
      <w:b/>
      <w:bCs/>
    </w:rPr>
  </w:style>
  <w:style w:type="character" w:customStyle="1" w:styleId="AsuntodelcomentarioCar">
    <w:name w:val="Asunto del comentario Car"/>
    <w:basedOn w:val="TextocomentarioCar"/>
    <w:link w:val="Asuntodelcomentario"/>
    <w:uiPriority w:val="99"/>
    <w:rsid w:val="007777B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7777BF"/>
    <w:rPr>
      <w:rFonts w:ascii="Tahoma" w:hAnsi="Tahoma"/>
      <w:sz w:val="16"/>
      <w:szCs w:val="16"/>
    </w:rPr>
  </w:style>
  <w:style w:type="character" w:customStyle="1" w:styleId="TextodegloboCar">
    <w:name w:val="Texto de globo Car"/>
    <w:basedOn w:val="Fuentedeprrafopredeter"/>
    <w:link w:val="Textodeglobo"/>
    <w:uiPriority w:val="99"/>
    <w:rsid w:val="007777BF"/>
    <w:rPr>
      <w:rFonts w:ascii="Tahoma" w:eastAsia="Times New Roman" w:hAnsi="Tahoma" w:cs="Times New Roman"/>
      <w:sz w:val="16"/>
      <w:szCs w:val="16"/>
      <w:lang w:val="es-ES"/>
    </w:rPr>
  </w:style>
  <w:style w:type="paragraph" w:customStyle="1" w:styleId="Normal2">
    <w:name w:val="Normal 2"/>
    <w:basedOn w:val="Normal"/>
    <w:rsid w:val="007777BF"/>
    <w:pPr>
      <w:tabs>
        <w:tab w:val="left" w:pos="709"/>
      </w:tabs>
      <w:ind w:left="709" w:hanging="709"/>
      <w:jc w:val="both"/>
    </w:pPr>
    <w:rPr>
      <w:sz w:val="24"/>
      <w:lang w:eastAsia="es-ES"/>
    </w:rPr>
  </w:style>
  <w:style w:type="paragraph" w:customStyle="1" w:styleId="WW-Textosinformato">
    <w:name w:val="WW-Texto sin formato"/>
    <w:basedOn w:val="Normal"/>
    <w:rsid w:val="007777B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7777BF"/>
    <w:pPr>
      <w:spacing w:after="120" w:line="480" w:lineRule="auto"/>
      <w:ind w:left="283"/>
    </w:pPr>
  </w:style>
  <w:style w:type="character" w:customStyle="1" w:styleId="Sangra2detindependienteCar">
    <w:name w:val="Sangría 2 de t. independiente Car"/>
    <w:basedOn w:val="Fuentedeprrafopredeter"/>
    <w:link w:val="Sangra2detindependiente"/>
    <w:rsid w:val="007777B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7777B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777BF"/>
    <w:rPr>
      <w:rFonts w:ascii="Calibri" w:eastAsia="Times New Roman" w:hAnsi="Calibri" w:cs="Times New Roman"/>
      <w:lang w:val="es-ES"/>
    </w:rPr>
  </w:style>
  <w:style w:type="paragraph" w:styleId="NormalWeb">
    <w:name w:val="Normal (Web)"/>
    <w:basedOn w:val="Normal"/>
    <w:rsid w:val="007777BF"/>
    <w:pPr>
      <w:spacing w:before="100" w:after="100"/>
    </w:pPr>
    <w:rPr>
      <w:sz w:val="24"/>
      <w:szCs w:val="24"/>
      <w:lang w:val="en-US"/>
    </w:rPr>
  </w:style>
  <w:style w:type="paragraph" w:customStyle="1" w:styleId="Document1">
    <w:name w:val="Document 1"/>
    <w:rsid w:val="007777B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7777BF"/>
  </w:style>
  <w:style w:type="paragraph" w:styleId="Sangra3detindependiente">
    <w:name w:val="Body Text Indent 3"/>
    <w:basedOn w:val="Normal"/>
    <w:link w:val="Sangra3detindependienteCar"/>
    <w:rsid w:val="007777B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7777BF"/>
    <w:rPr>
      <w:rFonts w:ascii="Times New Roman" w:eastAsia="Times New Roman" w:hAnsi="Times New Roman" w:cs="Times New Roman"/>
      <w:sz w:val="16"/>
      <w:szCs w:val="16"/>
    </w:rPr>
  </w:style>
  <w:style w:type="paragraph" w:styleId="Textoindependiente3">
    <w:name w:val="Body Text 3"/>
    <w:basedOn w:val="Normal"/>
    <w:link w:val="Textoindependiente3Car"/>
    <w:rsid w:val="007777BF"/>
    <w:pPr>
      <w:spacing w:after="120"/>
    </w:pPr>
    <w:rPr>
      <w:sz w:val="16"/>
      <w:szCs w:val="16"/>
    </w:rPr>
  </w:style>
  <w:style w:type="character" w:customStyle="1" w:styleId="Textoindependiente3Car">
    <w:name w:val="Texto independiente 3 Car"/>
    <w:basedOn w:val="Fuentedeprrafopredeter"/>
    <w:link w:val="Textoindependiente3"/>
    <w:rsid w:val="007777BF"/>
    <w:rPr>
      <w:rFonts w:ascii="Times New Roman" w:eastAsia="Times New Roman" w:hAnsi="Times New Roman" w:cs="Times New Roman"/>
      <w:sz w:val="16"/>
      <w:szCs w:val="16"/>
      <w:lang w:val="es-ES"/>
    </w:rPr>
  </w:style>
  <w:style w:type="paragraph" w:customStyle="1" w:styleId="Head1">
    <w:name w:val="Head1"/>
    <w:basedOn w:val="Normal"/>
    <w:rsid w:val="007777B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7777BF"/>
    <w:pPr>
      <w:tabs>
        <w:tab w:val="num" w:pos="1584"/>
        <w:tab w:val="num" w:pos="1903"/>
      </w:tabs>
      <w:ind w:left="1903" w:hanging="283"/>
      <w:jc w:val="both"/>
    </w:pPr>
    <w:rPr>
      <w:snapToGrid w:val="0"/>
      <w:lang w:val="es-BO" w:eastAsia="es-ES"/>
    </w:rPr>
  </w:style>
  <w:style w:type="paragraph" w:styleId="Continuarlista2">
    <w:name w:val="List Continue 2"/>
    <w:basedOn w:val="Normal"/>
    <w:rsid w:val="007777BF"/>
    <w:pPr>
      <w:spacing w:after="120"/>
      <w:ind w:left="720"/>
    </w:pPr>
  </w:style>
  <w:style w:type="paragraph" w:customStyle="1" w:styleId="xl25">
    <w:name w:val="xl25"/>
    <w:basedOn w:val="Normal"/>
    <w:rsid w:val="007777B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7777BF"/>
    <w:pPr>
      <w:widowControl w:val="0"/>
      <w:jc w:val="both"/>
    </w:pPr>
    <w:rPr>
      <w:b/>
      <w:sz w:val="24"/>
      <w:lang w:eastAsia="es-ES"/>
    </w:rPr>
  </w:style>
  <w:style w:type="paragraph" w:customStyle="1" w:styleId="BodyText21">
    <w:name w:val="Body Text 21"/>
    <w:basedOn w:val="Normal"/>
    <w:rsid w:val="007777BF"/>
    <w:pPr>
      <w:widowControl w:val="0"/>
      <w:jc w:val="both"/>
    </w:pPr>
    <w:rPr>
      <w:sz w:val="24"/>
    </w:rPr>
  </w:style>
  <w:style w:type="paragraph" w:customStyle="1" w:styleId="Sangra3detindependiente1">
    <w:name w:val="Sangría 3 de t. independiente1"/>
    <w:basedOn w:val="Normal"/>
    <w:rsid w:val="007777BF"/>
    <w:pPr>
      <w:widowControl w:val="0"/>
      <w:ind w:left="709" w:hanging="709"/>
      <w:jc w:val="both"/>
    </w:pPr>
    <w:rPr>
      <w:sz w:val="24"/>
      <w:lang w:eastAsia="es-ES"/>
    </w:rPr>
  </w:style>
  <w:style w:type="paragraph" w:styleId="TDC1">
    <w:name w:val="toc 1"/>
    <w:basedOn w:val="Normal"/>
    <w:next w:val="Normal"/>
    <w:autoRedefine/>
    <w:uiPriority w:val="99"/>
    <w:rsid w:val="007777BF"/>
    <w:pPr>
      <w:spacing w:before="120"/>
      <w:jc w:val="center"/>
    </w:pPr>
    <w:rPr>
      <w:b/>
      <w:lang w:val="es-ES_tradnl" w:eastAsia="es-ES"/>
    </w:rPr>
  </w:style>
  <w:style w:type="paragraph" w:styleId="Lista2">
    <w:name w:val="List 2"/>
    <w:basedOn w:val="Normal"/>
    <w:rsid w:val="007777BF"/>
    <w:pPr>
      <w:ind w:left="566" w:hanging="283"/>
    </w:pPr>
    <w:rPr>
      <w:sz w:val="16"/>
      <w:szCs w:val="16"/>
      <w:lang w:eastAsia="es-ES"/>
    </w:rPr>
  </w:style>
  <w:style w:type="paragraph" w:customStyle="1" w:styleId="Sub-ClauseText">
    <w:name w:val="Sub-Clause Text"/>
    <w:basedOn w:val="Normal"/>
    <w:rsid w:val="007777BF"/>
    <w:pPr>
      <w:spacing w:before="120" w:after="120"/>
      <w:jc w:val="both"/>
    </w:pPr>
    <w:rPr>
      <w:spacing w:val="-4"/>
      <w:sz w:val="24"/>
      <w:lang w:val="en-US"/>
    </w:rPr>
  </w:style>
  <w:style w:type="paragraph" w:styleId="Textonotapie">
    <w:name w:val="footnote text"/>
    <w:basedOn w:val="Normal"/>
    <w:link w:val="TextonotapieCar"/>
    <w:uiPriority w:val="99"/>
    <w:rsid w:val="007777BF"/>
  </w:style>
  <w:style w:type="character" w:customStyle="1" w:styleId="TextonotapieCar">
    <w:name w:val="Texto nota pie Car"/>
    <w:basedOn w:val="Fuentedeprrafopredeter"/>
    <w:link w:val="Textonotapie"/>
    <w:uiPriority w:val="99"/>
    <w:rsid w:val="007777BF"/>
    <w:rPr>
      <w:rFonts w:ascii="Times New Roman" w:eastAsia="Times New Roman" w:hAnsi="Times New Roman" w:cs="Times New Roman"/>
      <w:sz w:val="20"/>
      <w:szCs w:val="20"/>
      <w:lang w:val="es-ES"/>
    </w:rPr>
  </w:style>
  <w:style w:type="character" w:styleId="Refdenotaalpie">
    <w:name w:val="footnote reference"/>
    <w:uiPriority w:val="99"/>
    <w:rsid w:val="007777BF"/>
    <w:rPr>
      <w:vertAlign w:val="superscript"/>
    </w:rPr>
  </w:style>
  <w:style w:type="paragraph" w:customStyle="1" w:styleId="Textoindependiente32">
    <w:name w:val="Texto independiente 32"/>
    <w:basedOn w:val="Normal"/>
    <w:rsid w:val="007777BF"/>
    <w:pPr>
      <w:widowControl w:val="0"/>
      <w:jc w:val="both"/>
    </w:pPr>
    <w:rPr>
      <w:b/>
      <w:sz w:val="24"/>
      <w:lang w:eastAsia="es-ES"/>
    </w:rPr>
  </w:style>
  <w:style w:type="paragraph" w:customStyle="1" w:styleId="Sangra3detindependiente2">
    <w:name w:val="Sangría 3 de t. independiente2"/>
    <w:basedOn w:val="Normal"/>
    <w:rsid w:val="007777BF"/>
    <w:pPr>
      <w:widowControl w:val="0"/>
      <w:ind w:left="709" w:hanging="709"/>
      <w:jc w:val="both"/>
    </w:pPr>
    <w:rPr>
      <w:sz w:val="24"/>
      <w:lang w:eastAsia="es-ES"/>
    </w:rPr>
  </w:style>
  <w:style w:type="paragraph" w:customStyle="1" w:styleId="CM2">
    <w:name w:val="CM2"/>
    <w:basedOn w:val="Normal"/>
    <w:next w:val="Normal"/>
    <w:rsid w:val="007777B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7777BF"/>
    <w:rPr>
      <w:color w:val="808080"/>
    </w:rPr>
  </w:style>
  <w:style w:type="table" w:styleId="Tablaconcuadrcula">
    <w:name w:val="Table Grid"/>
    <w:basedOn w:val="Tablanormal"/>
    <w:uiPriority w:val="59"/>
    <w:rsid w:val="007777B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7777BF"/>
    <w:rPr>
      <w:rFonts w:ascii="Tahoma" w:hAnsi="Tahoma"/>
      <w:sz w:val="16"/>
      <w:szCs w:val="16"/>
    </w:rPr>
  </w:style>
  <w:style w:type="character" w:customStyle="1" w:styleId="MapadeldocumentoCar">
    <w:name w:val="Mapa del documento Car"/>
    <w:basedOn w:val="Fuentedeprrafopredeter"/>
    <w:link w:val="Mapadeldocumento"/>
    <w:rsid w:val="007777BF"/>
    <w:rPr>
      <w:rFonts w:ascii="Tahoma" w:eastAsia="Times New Roman" w:hAnsi="Tahoma" w:cs="Times New Roman"/>
      <w:sz w:val="16"/>
      <w:szCs w:val="16"/>
      <w:lang w:val="es-ES"/>
    </w:rPr>
  </w:style>
  <w:style w:type="character" w:styleId="Hipervnculo">
    <w:name w:val="Hyperlink"/>
    <w:uiPriority w:val="99"/>
    <w:rsid w:val="007777BF"/>
    <w:rPr>
      <w:color w:val="0000FF"/>
      <w:u w:val="single"/>
    </w:rPr>
  </w:style>
  <w:style w:type="character" w:customStyle="1" w:styleId="apple-style-span">
    <w:name w:val="apple-style-span"/>
    <w:basedOn w:val="Fuentedeprrafopredeter"/>
    <w:rsid w:val="007777BF"/>
  </w:style>
  <w:style w:type="numbering" w:customStyle="1" w:styleId="Estilo1">
    <w:name w:val="Estilo1"/>
    <w:uiPriority w:val="99"/>
    <w:rsid w:val="007777BF"/>
    <w:pPr>
      <w:numPr>
        <w:numId w:val="5"/>
      </w:numPr>
    </w:pPr>
  </w:style>
  <w:style w:type="paragraph" w:styleId="TDC2">
    <w:name w:val="toc 2"/>
    <w:basedOn w:val="Normal"/>
    <w:next w:val="Normal"/>
    <w:autoRedefine/>
    <w:uiPriority w:val="39"/>
    <w:rsid w:val="007777BF"/>
    <w:pPr>
      <w:spacing w:after="100"/>
      <w:ind w:left="200"/>
    </w:pPr>
  </w:style>
  <w:style w:type="paragraph" w:customStyle="1" w:styleId="titulo7">
    <w:name w:val="titulo7"/>
    <w:basedOn w:val="Ttulo7"/>
    <w:autoRedefine/>
    <w:rsid w:val="007777BF"/>
    <w:pPr>
      <w:keepNext/>
      <w:spacing w:before="0" w:after="0"/>
      <w:jc w:val="both"/>
    </w:pPr>
    <w:rPr>
      <w:b/>
      <w:bCs/>
      <w:kern w:val="28"/>
      <w:lang w:eastAsia="es-ES"/>
    </w:rPr>
  </w:style>
  <w:style w:type="paragraph" w:styleId="TDC3">
    <w:name w:val="toc 3"/>
    <w:basedOn w:val="Normal"/>
    <w:next w:val="Normal"/>
    <w:autoRedefine/>
    <w:rsid w:val="007777BF"/>
    <w:pPr>
      <w:ind w:left="400"/>
    </w:pPr>
    <w:rPr>
      <w:lang w:eastAsia="es-ES"/>
    </w:rPr>
  </w:style>
  <w:style w:type="paragraph" w:customStyle="1" w:styleId="TITULOPRINCIPAL">
    <w:name w:val="TITULO PRINCIPAL"/>
    <w:basedOn w:val="Normal"/>
    <w:rsid w:val="007777B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7777BF"/>
    <w:rPr>
      <w:lang w:eastAsia="es-ES"/>
    </w:rPr>
  </w:style>
  <w:style w:type="paragraph" w:styleId="ndice1">
    <w:name w:val="index 1"/>
    <w:basedOn w:val="Normal"/>
    <w:next w:val="Normal"/>
    <w:autoRedefine/>
    <w:rsid w:val="007777BF"/>
    <w:pPr>
      <w:ind w:left="200" w:hanging="200"/>
    </w:pPr>
    <w:rPr>
      <w:lang w:eastAsia="es-ES"/>
    </w:rPr>
  </w:style>
  <w:style w:type="character" w:customStyle="1" w:styleId="TtuloCar1">
    <w:name w:val="Título Car1"/>
    <w:link w:val="Ttulo"/>
    <w:rsid w:val="007777BF"/>
    <w:rPr>
      <w:rFonts w:ascii="Times New Roman" w:eastAsia="Times New Roman" w:hAnsi="Times New Roman" w:cs="Times New Roman"/>
      <w:b/>
      <w:bCs/>
      <w:kern w:val="28"/>
      <w:sz w:val="20"/>
      <w:szCs w:val="32"/>
      <w:lang w:val="es-ES" w:eastAsia="es-ES"/>
    </w:rPr>
  </w:style>
  <w:style w:type="paragraph" w:customStyle="1" w:styleId="texto">
    <w:name w:val="texto"/>
    <w:basedOn w:val="Normal"/>
    <w:rsid w:val="007777BF"/>
    <w:pPr>
      <w:spacing w:after="101" w:line="216" w:lineRule="atLeast"/>
      <w:ind w:firstLine="288"/>
      <w:jc w:val="both"/>
    </w:pPr>
    <w:rPr>
      <w:rFonts w:ascii="Arial" w:hAnsi="Arial"/>
      <w:sz w:val="18"/>
      <w:lang w:eastAsia="es-ES"/>
    </w:rPr>
  </w:style>
  <w:style w:type="character" w:styleId="Textoennegrita">
    <w:name w:val="Strong"/>
    <w:qFormat/>
    <w:rsid w:val="007777BF"/>
    <w:rPr>
      <w:b/>
      <w:bCs/>
    </w:rPr>
  </w:style>
  <w:style w:type="paragraph" w:customStyle="1" w:styleId="Textodenotaalfinal">
    <w:name w:val="Texto de nota al final"/>
    <w:basedOn w:val="Normal"/>
    <w:rsid w:val="007777BF"/>
    <w:rPr>
      <w:rFonts w:ascii="Courier New" w:hAnsi="Courier New"/>
      <w:sz w:val="24"/>
      <w:lang w:val="es-ES_tradnl" w:eastAsia="es-ES"/>
    </w:rPr>
  </w:style>
  <w:style w:type="paragraph" w:customStyle="1" w:styleId="PrrNormal">
    <w:name w:val="Párr.Normal"/>
    <w:basedOn w:val="Normal"/>
    <w:rsid w:val="007777BF"/>
    <w:pPr>
      <w:widowControl w:val="0"/>
      <w:jc w:val="both"/>
    </w:pPr>
    <w:rPr>
      <w:rFonts w:ascii="Arial" w:hAnsi="Arial"/>
      <w:snapToGrid w:val="0"/>
      <w:sz w:val="24"/>
      <w:lang w:val="en-US" w:eastAsia="es-ES"/>
    </w:rPr>
  </w:style>
  <w:style w:type="paragraph" w:customStyle="1" w:styleId="Tit1">
    <w:name w:val="Tit1"/>
    <w:basedOn w:val="Normal"/>
    <w:rsid w:val="007777BF"/>
    <w:pPr>
      <w:spacing w:line="360" w:lineRule="auto"/>
    </w:pPr>
    <w:rPr>
      <w:b/>
      <w:bCs/>
      <w:sz w:val="24"/>
      <w:u w:val="single"/>
      <w:lang w:val="es-ES_tradnl" w:eastAsia="es-ES"/>
    </w:rPr>
  </w:style>
  <w:style w:type="paragraph" w:customStyle="1" w:styleId="Default">
    <w:name w:val="Default"/>
    <w:rsid w:val="007777B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7777BF"/>
  </w:style>
  <w:style w:type="paragraph" w:customStyle="1" w:styleId="WW-Sangra2detindependiente">
    <w:name w:val="WW-Sangría 2 de t. independiente"/>
    <w:basedOn w:val="Normal"/>
    <w:rsid w:val="007777B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7777B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7777B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7777BF"/>
  </w:style>
  <w:style w:type="paragraph" w:customStyle="1" w:styleId="Parra-Uno">
    <w:name w:val="Parra-Uno"/>
    <w:basedOn w:val="Normal"/>
    <w:rsid w:val="007777B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7777B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7777BF"/>
    <w:rPr>
      <w:rFonts w:ascii="Cambria" w:eastAsia="Times New Roman" w:hAnsi="Cambria" w:cs="Times New Roman"/>
      <w:sz w:val="24"/>
      <w:szCs w:val="24"/>
      <w:lang w:val="es-ES" w:eastAsia="es-ES"/>
    </w:rPr>
  </w:style>
  <w:style w:type="numbering" w:customStyle="1" w:styleId="Estilo2">
    <w:name w:val="Estilo2"/>
    <w:uiPriority w:val="99"/>
    <w:rsid w:val="007777BF"/>
    <w:pPr>
      <w:numPr>
        <w:numId w:val="6"/>
      </w:numPr>
    </w:pPr>
  </w:style>
  <w:style w:type="character" w:customStyle="1" w:styleId="Textoindependiente3Car1">
    <w:name w:val="Texto independiente 3 Car1"/>
    <w:uiPriority w:val="99"/>
    <w:semiHidden/>
    <w:rsid w:val="007777BF"/>
    <w:rPr>
      <w:rFonts w:ascii="Verdana" w:eastAsia="Times New Roman" w:hAnsi="Verdana"/>
      <w:sz w:val="16"/>
      <w:szCs w:val="16"/>
    </w:rPr>
  </w:style>
  <w:style w:type="character" w:customStyle="1" w:styleId="TextodegloboCar1">
    <w:name w:val="Texto de globo Car1"/>
    <w:uiPriority w:val="99"/>
    <w:semiHidden/>
    <w:rsid w:val="007777BF"/>
    <w:rPr>
      <w:rFonts w:ascii="Tahoma" w:eastAsia="Times New Roman" w:hAnsi="Tahoma" w:cs="Tahoma"/>
      <w:sz w:val="16"/>
      <w:szCs w:val="16"/>
    </w:rPr>
  </w:style>
  <w:style w:type="character" w:customStyle="1" w:styleId="TextocomentarioCar1">
    <w:name w:val="Texto comentario Car1"/>
    <w:uiPriority w:val="99"/>
    <w:semiHidden/>
    <w:rsid w:val="007777BF"/>
    <w:rPr>
      <w:rFonts w:ascii="Verdana" w:eastAsia="Times New Roman" w:hAnsi="Verdana"/>
    </w:rPr>
  </w:style>
  <w:style w:type="paragraph" w:styleId="Revisin">
    <w:name w:val="Revision"/>
    <w:hidden/>
    <w:uiPriority w:val="99"/>
    <w:semiHidden/>
    <w:rsid w:val="007777B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7777BF"/>
    <w:rPr>
      <w:color w:val="800080"/>
      <w:u w:val="single"/>
    </w:rPr>
  </w:style>
  <w:style w:type="paragraph" w:customStyle="1" w:styleId="xl61">
    <w:name w:val="xl61"/>
    <w:basedOn w:val="Normal"/>
    <w:rsid w:val="007777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7777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7777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7777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7777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7777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7777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7777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7777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7777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7777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7777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7777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7777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7777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7777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7777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7777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7777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7777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7777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7777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7777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7777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7777BF"/>
    <w:pPr>
      <w:spacing w:after="240"/>
      <w:ind w:left="720" w:firstLine="720"/>
      <w:jc w:val="both"/>
    </w:pPr>
    <w:rPr>
      <w:rFonts w:ascii="Times New Roman" w:hAnsi="Times New Roman"/>
      <w:sz w:val="24"/>
    </w:rPr>
  </w:style>
  <w:style w:type="paragraph" w:customStyle="1" w:styleId="Prrafodelista1">
    <w:name w:val="Párrafo de lista1"/>
    <w:basedOn w:val="Normal"/>
    <w:rsid w:val="007777BF"/>
    <w:pPr>
      <w:ind w:left="720"/>
      <w:contextualSpacing/>
    </w:pPr>
    <w:rPr>
      <w:rFonts w:eastAsia="Calibri"/>
    </w:rPr>
  </w:style>
  <w:style w:type="paragraph" w:customStyle="1" w:styleId="SectionVHeader">
    <w:name w:val="Section V. Header"/>
    <w:basedOn w:val="Normal"/>
    <w:rsid w:val="007777BF"/>
    <w:pPr>
      <w:jc w:val="center"/>
    </w:pPr>
    <w:rPr>
      <w:b/>
      <w:sz w:val="36"/>
      <w:lang w:val="en-US"/>
    </w:rPr>
  </w:style>
  <w:style w:type="paragraph" w:customStyle="1" w:styleId="Outline">
    <w:name w:val="Outline"/>
    <w:basedOn w:val="Normal"/>
    <w:rsid w:val="007777BF"/>
    <w:pPr>
      <w:spacing w:before="240"/>
    </w:pPr>
    <w:rPr>
      <w:kern w:val="28"/>
      <w:sz w:val="24"/>
      <w:lang w:val="en-US"/>
    </w:rPr>
  </w:style>
  <w:style w:type="paragraph" w:customStyle="1" w:styleId="Norma">
    <w:name w:val="Norma"/>
    <w:qFormat/>
    <w:rsid w:val="007777BF"/>
    <w:rPr>
      <w:rFonts w:ascii="Calibri" w:eastAsia="Times New Roman" w:hAnsi="Calibri" w:cs="Times New Roman"/>
      <w:lang w:eastAsia="es-BO"/>
    </w:rPr>
  </w:style>
  <w:style w:type="paragraph" w:customStyle="1" w:styleId="font6">
    <w:name w:val="font6"/>
    <w:basedOn w:val="Normal"/>
    <w:rsid w:val="007777B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777BF"/>
    <w:pPr>
      <w:widowControl w:val="0"/>
      <w:jc w:val="center"/>
    </w:pPr>
    <w:rPr>
      <w:rFonts w:ascii="Arial" w:hAnsi="Arial"/>
      <w:b/>
      <w:sz w:val="16"/>
      <w:lang w:val="es-ES_tradnl" w:eastAsia="es-ES"/>
    </w:rPr>
  </w:style>
  <w:style w:type="character" w:styleId="MquinadeescribirHTML">
    <w:name w:val="HTML Typewriter"/>
    <w:uiPriority w:val="99"/>
    <w:rsid w:val="007777BF"/>
    <w:rPr>
      <w:rFonts w:ascii="Arial Unicode MS" w:eastAsia="Arial Unicode MS" w:hAnsi="Arial Unicode MS" w:cs="Arial Unicode MS"/>
      <w:sz w:val="20"/>
      <w:szCs w:val="20"/>
    </w:rPr>
  </w:style>
  <w:style w:type="paragraph" w:styleId="Listaconvietas">
    <w:name w:val="List Bullet"/>
    <w:basedOn w:val="Normal"/>
    <w:uiPriority w:val="99"/>
    <w:unhideWhenUsed/>
    <w:rsid w:val="007777B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7777B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7777BF"/>
    <w:pPr>
      <w:spacing w:after="0" w:line="240" w:lineRule="auto"/>
    </w:pPr>
    <w:rPr>
      <w:rFonts w:ascii="Calibri" w:eastAsia="Calibri" w:hAnsi="Calibri" w:cs="Times New Roman"/>
    </w:rPr>
  </w:style>
  <w:style w:type="character" w:customStyle="1" w:styleId="hps">
    <w:name w:val="hps"/>
    <w:basedOn w:val="Fuentedeprrafopredeter"/>
    <w:rsid w:val="007777BF"/>
  </w:style>
  <w:style w:type="paragraph" w:customStyle="1" w:styleId="TableSmallCenter">
    <w:name w:val="Table Small Center"/>
    <w:basedOn w:val="Normal"/>
    <w:rsid w:val="007777B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7777BF"/>
    <w:pPr>
      <w:spacing w:after="0" w:line="240" w:lineRule="auto"/>
    </w:pPr>
    <w:rPr>
      <w:rFonts w:ascii="Calibri" w:eastAsia="Calibri" w:hAnsi="Calibri" w:cs="Times New Roman"/>
    </w:rPr>
  </w:style>
  <w:style w:type="paragraph" w:customStyle="1" w:styleId="Sinespaciado3">
    <w:name w:val="Sin espaciado3"/>
    <w:uiPriority w:val="1"/>
    <w:qFormat/>
    <w:rsid w:val="007777BF"/>
    <w:pPr>
      <w:spacing w:after="0" w:line="240" w:lineRule="auto"/>
    </w:pPr>
    <w:rPr>
      <w:rFonts w:ascii="Calibri" w:eastAsia="Calibri" w:hAnsi="Calibri" w:cs="Times New Roman"/>
    </w:rPr>
  </w:style>
  <w:style w:type="paragraph" w:customStyle="1" w:styleId="Sinespaciado4">
    <w:name w:val="Sin espaciado4"/>
    <w:uiPriority w:val="1"/>
    <w:qFormat/>
    <w:rsid w:val="007777B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7777B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7777BF"/>
    <w:rPr>
      <w:rFonts w:ascii="Calibri" w:hAnsi="Calibri" w:cs="Calibri"/>
    </w:rPr>
  </w:style>
  <w:style w:type="character" w:customStyle="1" w:styleId="PrrafodelistaCar">
    <w:name w:val="Párrafo de lista Car"/>
    <w:link w:val="Prrafodelista"/>
    <w:uiPriority w:val="34"/>
    <w:locked/>
    <w:rsid w:val="007777BF"/>
    <w:rPr>
      <w:rFonts w:ascii="Times New Roman" w:eastAsia="Times New Roman" w:hAnsi="Times New Roman" w:cs="Times New Roman"/>
      <w:sz w:val="20"/>
      <w:szCs w:val="20"/>
      <w:lang w:val="es-ES"/>
    </w:rPr>
  </w:style>
  <w:style w:type="character" w:styleId="nfasis">
    <w:name w:val="Emphasis"/>
    <w:basedOn w:val="Fuentedeprrafopredeter"/>
    <w:qFormat/>
    <w:rsid w:val="007777BF"/>
    <w:rPr>
      <w:i/>
      <w:iCs/>
    </w:rPr>
  </w:style>
  <w:style w:type="paragraph" w:customStyle="1" w:styleId="ss">
    <w:name w:val="ss"/>
    <w:basedOn w:val="Textoindependiente"/>
    <w:qFormat/>
    <w:rsid w:val="007777B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7777B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7777BF"/>
    <w:pPr>
      <w:spacing w:before="240" w:after="60"/>
      <w:jc w:val="center"/>
      <w:outlineLvl w:val="0"/>
    </w:pPr>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www.ypfb.gob.bo" TargetMode="External"/><Relationship Id="rId12"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onsultacontrataciones@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16168</Words>
  <Characters>88928</Characters>
  <Application>Microsoft Office Word</Application>
  <DocSecurity>0</DocSecurity>
  <Lines>741</Lines>
  <Paragraphs>209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Carmen Olazabal Baldiviezo</dc:creator>
  <cp:lastModifiedBy>Maria del Carmen Olazabal Baldiviezo</cp:lastModifiedBy>
  <cp:revision>1</cp:revision>
  <dcterms:created xsi:type="dcterms:W3CDTF">2016-10-28T14:01:00Z</dcterms:created>
  <dcterms:modified xsi:type="dcterms:W3CDTF">2016-10-28T14:04:00Z</dcterms:modified>
</cp:coreProperties>
</file>