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4A76D3"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3645552D" wp14:editId="1CE18328">
            <wp:simplePos x="0" y="0"/>
            <wp:positionH relativeFrom="margin">
              <wp:align>left</wp:align>
            </wp:positionH>
            <wp:positionV relativeFrom="paragraph">
              <wp:posOffset>608</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43382627" wp14:editId="5C1C6DA6">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916561"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49A75E15" wp14:editId="34D1313C">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4C5080"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585A89F6" wp14:editId="246B80EE">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25899" w:rsidRPr="00AD6AF2" w:rsidRDefault="00B25899" w:rsidP="00B26F20">
                            <w:pPr>
                              <w:ind w:right="930"/>
                              <w:jc w:val="center"/>
                              <w:rPr>
                                <w:rFonts w:ascii="Century Gothic" w:hAnsi="Century Gothic"/>
                                <w:sz w:val="14"/>
                                <w:lang w:val="es-ES_tradnl"/>
                              </w:rPr>
                            </w:pPr>
                          </w:p>
                          <w:p w:rsidR="00B25899" w:rsidRDefault="00B2589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B25899" w:rsidRPr="00AD6AF2" w:rsidRDefault="00B2589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5A89F6"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B25899" w:rsidRPr="00AD6AF2" w:rsidRDefault="00B25899" w:rsidP="00B26F20">
                      <w:pPr>
                        <w:ind w:right="930"/>
                        <w:jc w:val="center"/>
                        <w:rPr>
                          <w:rFonts w:ascii="Century Gothic" w:hAnsi="Century Gothic"/>
                          <w:sz w:val="14"/>
                          <w:lang w:val="es-ES_tradnl"/>
                        </w:rPr>
                      </w:pPr>
                    </w:p>
                    <w:p w:rsidR="00B25899" w:rsidRDefault="00B2589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B25899" w:rsidRPr="00AD6AF2" w:rsidRDefault="00B25899"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25899" w:rsidRPr="00B26F20" w:rsidRDefault="00B25899" w:rsidP="00BC21BB">
                            <w:pPr>
                              <w:pStyle w:val="Ttulo1"/>
                              <w:ind w:left="142"/>
                              <w:jc w:val="center"/>
                              <w:rPr>
                                <w:rFonts w:ascii="Century Gothic" w:hAnsi="Century Gothic"/>
                                <w:sz w:val="10"/>
                                <w:szCs w:val="28"/>
                              </w:rPr>
                            </w:pPr>
                          </w:p>
                          <w:p w:rsidR="00B25899" w:rsidRDefault="00B2589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25899" w:rsidRPr="00196858" w:rsidRDefault="00B25899" w:rsidP="00196858"/>
                          <w:p w:rsidR="00B25899" w:rsidRDefault="00B25899" w:rsidP="00BC21BB">
                            <w:pPr>
                              <w:ind w:left="142"/>
                              <w:jc w:val="center"/>
                              <w:rPr>
                                <w:rFonts w:ascii="Verdana" w:hAnsi="Verdana"/>
                                <w:b/>
                              </w:rPr>
                            </w:pPr>
                          </w:p>
                          <w:p w:rsidR="00B25899" w:rsidRDefault="00B2589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25899" w:rsidRPr="00103622" w:rsidRDefault="00B25899" w:rsidP="00963B46">
                            <w:pPr>
                              <w:ind w:left="142"/>
                              <w:jc w:val="center"/>
                              <w:rPr>
                                <w:rFonts w:ascii="Century Gothic" w:hAnsi="Century Gothic" w:cs="Arial"/>
                                <w:b/>
                                <w:sz w:val="32"/>
                                <w:szCs w:val="32"/>
                                <w:lang w:val="es-MX"/>
                              </w:rPr>
                            </w:pPr>
                          </w:p>
                          <w:p w:rsidR="00B25899" w:rsidRPr="00103622" w:rsidRDefault="00B2589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25899" w:rsidRDefault="00B2589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B25899" w:rsidRDefault="00B25899" w:rsidP="00BC6236">
                            <w:pPr>
                              <w:jc w:val="center"/>
                              <w:rPr>
                                <w:rFonts w:ascii="Century Gothic" w:hAnsi="Century Gothic" w:cs="Arial"/>
                                <w:b/>
                                <w:sz w:val="28"/>
                                <w:szCs w:val="32"/>
                              </w:rPr>
                            </w:pPr>
                          </w:p>
                          <w:p w:rsidR="00B25899" w:rsidRDefault="00B25899" w:rsidP="00BC6236">
                            <w:pPr>
                              <w:jc w:val="center"/>
                              <w:rPr>
                                <w:rFonts w:ascii="Century Gothic" w:hAnsi="Century Gothic" w:cs="Arial"/>
                                <w:b/>
                                <w:sz w:val="28"/>
                                <w:szCs w:val="32"/>
                              </w:rPr>
                            </w:pPr>
                          </w:p>
                          <w:p w:rsidR="00B25899" w:rsidRPr="00D94CE2" w:rsidRDefault="00B2589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25899" w:rsidRPr="00D94CE2" w:rsidRDefault="00B2589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B25899" w:rsidRPr="00F40D69" w:rsidRDefault="00B25899" w:rsidP="003606AD">
                            <w:pPr>
                              <w:ind w:left="142"/>
                              <w:jc w:val="center"/>
                              <w:rPr>
                                <w:rFonts w:ascii="Century Gothic" w:hAnsi="Century Gothic" w:cs="Arial"/>
                                <w:b/>
                                <w:sz w:val="28"/>
                                <w:szCs w:val="28"/>
                              </w:rPr>
                            </w:pPr>
                          </w:p>
                          <w:p w:rsidR="00B25899" w:rsidRDefault="00B25899" w:rsidP="003606AD">
                            <w:pPr>
                              <w:ind w:left="142"/>
                              <w:jc w:val="center"/>
                              <w:rPr>
                                <w:rFonts w:ascii="Century Gothic" w:hAnsi="Century Gothic" w:cs="Arial"/>
                                <w:b/>
                                <w:sz w:val="28"/>
                                <w:szCs w:val="28"/>
                                <w:lang w:val="es-MX"/>
                              </w:rPr>
                            </w:pPr>
                          </w:p>
                          <w:p w:rsidR="00B25899" w:rsidRPr="00103622" w:rsidRDefault="00B2589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25899" w:rsidRPr="005F6C94" w:rsidRDefault="00B25899" w:rsidP="003606AD">
                            <w:pPr>
                              <w:ind w:left="142"/>
                              <w:rPr>
                                <w:rFonts w:ascii="Century Gothic" w:hAnsi="Century Gothic"/>
                                <w:b/>
                                <w:sz w:val="28"/>
                                <w:szCs w:val="28"/>
                                <w:lang w:val="es-MX"/>
                              </w:rPr>
                            </w:pPr>
                          </w:p>
                          <w:p w:rsidR="00B25899" w:rsidRPr="00647076" w:rsidRDefault="00B25899"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TRANSPORTE DE GAS LICUADO DE PETROLEO (GLP) VIA TERRESTRE A ZONAS Y SUB ZONA COMERCIALES DE TUPIZA, ATOCHA, VILLAZON, UYUNI RECURRENTE 2017</w:t>
                            </w:r>
                          </w:p>
                          <w:p w:rsidR="00B25899" w:rsidRPr="00D94CE2" w:rsidRDefault="00B25899" w:rsidP="003606AD">
                            <w:pPr>
                              <w:jc w:val="center"/>
                              <w:rPr>
                                <w:rFonts w:ascii="Century Gothic" w:hAnsi="Century Gothic" w:cs="Century Gothic"/>
                                <w:b/>
                                <w:bCs/>
                                <w:color w:val="FF0000"/>
                                <w:sz w:val="28"/>
                                <w:szCs w:val="28"/>
                              </w:rPr>
                            </w:pPr>
                          </w:p>
                          <w:p w:rsidR="00B25899" w:rsidRPr="002379B5" w:rsidRDefault="00B25899"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379B5">
                              <w:rPr>
                                <w:rFonts w:ascii="Century Gothic" w:hAnsi="Century Gothic" w:cs="Century Gothic"/>
                                <w:b/>
                                <w:bCs/>
                                <w:sz w:val="28"/>
                                <w:szCs w:val="28"/>
                              </w:rPr>
                              <w:t>GCC-CDL-DCPT-9</w:t>
                            </w:r>
                            <w:r>
                              <w:rPr>
                                <w:rFonts w:ascii="Century Gothic" w:hAnsi="Century Gothic" w:cs="Century Gothic"/>
                                <w:b/>
                                <w:bCs/>
                                <w:sz w:val="28"/>
                                <w:szCs w:val="28"/>
                              </w:rPr>
                              <w:t>2</w:t>
                            </w:r>
                            <w:r w:rsidRPr="002379B5">
                              <w:rPr>
                                <w:rFonts w:ascii="Century Gothic" w:hAnsi="Century Gothic" w:cs="Century Gothic"/>
                                <w:b/>
                                <w:bCs/>
                                <w:sz w:val="28"/>
                                <w:szCs w:val="28"/>
                              </w:rPr>
                              <w:t>-16</w:t>
                            </w:r>
                          </w:p>
                          <w:p w:rsidR="00B25899" w:rsidRPr="00D94CE2" w:rsidRDefault="00B25899" w:rsidP="003606AD">
                            <w:pPr>
                              <w:jc w:val="center"/>
                              <w:rPr>
                                <w:rFonts w:ascii="Century Gothic" w:hAnsi="Century Gothic" w:cs="Century Gothic"/>
                                <w:b/>
                                <w:bCs/>
                                <w:color w:val="FF0000"/>
                                <w:sz w:val="28"/>
                                <w:szCs w:val="28"/>
                              </w:rPr>
                            </w:pPr>
                          </w:p>
                          <w:p w:rsidR="00B25899" w:rsidRPr="00647076" w:rsidRDefault="00B25899" w:rsidP="003606AD">
                            <w:pPr>
                              <w:jc w:val="center"/>
                              <w:rPr>
                                <w:rFonts w:ascii="Century Gothic" w:hAnsi="Century Gothic" w:cs="Century Gothic"/>
                                <w:b/>
                                <w:bCs/>
                                <w:sz w:val="28"/>
                                <w:szCs w:val="28"/>
                              </w:rPr>
                            </w:pPr>
                          </w:p>
                          <w:p w:rsidR="00B25899" w:rsidRPr="00D94CE2" w:rsidRDefault="00B25899" w:rsidP="003606AD">
                            <w:pPr>
                              <w:jc w:val="center"/>
                              <w:rPr>
                                <w:rFonts w:ascii="Century Gothic" w:hAnsi="Century Gothic"/>
                                <w:b/>
                                <w:color w:val="FF0000"/>
                                <w:sz w:val="28"/>
                                <w:szCs w:val="28"/>
                                <w:lang w:val="es-ES_tradnl"/>
                              </w:rPr>
                            </w:pPr>
                            <w:r w:rsidRPr="00647076">
                              <w:rPr>
                                <w:rFonts w:ascii="Century Gothic" w:hAnsi="Century Gothic" w:cs="Century Gothic"/>
                                <w:b/>
                                <w:bCs/>
                                <w:sz w:val="28"/>
                                <w:szCs w:val="28"/>
                              </w:rPr>
                              <w:t>(Primera Convocatoria</w:t>
                            </w:r>
                            <w:r w:rsidRPr="00647076">
                              <w:rPr>
                                <w:rFonts w:ascii="Century Gothic" w:hAnsi="Century Gothic"/>
                                <w:b/>
                                <w:sz w:val="28"/>
                                <w:szCs w:val="28"/>
                                <w:lang w:val="es-ES_tradnl"/>
                              </w:rPr>
                              <w:t>)</w:t>
                            </w:r>
                          </w:p>
                          <w:p w:rsidR="00B25899" w:rsidRPr="00103622" w:rsidRDefault="00B25899" w:rsidP="003606AD">
                            <w:pPr>
                              <w:jc w:val="center"/>
                              <w:rPr>
                                <w:rFonts w:ascii="Century Gothic" w:hAnsi="Century Gothic"/>
                                <w:sz w:val="32"/>
                                <w:szCs w:val="32"/>
                                <w:lang w:val="es-ES_tradnl"/>
                              </w:rPr>
                            </w:pPr>
                          </w:p>
                          <w:p w:rsidR="00B25899" w:rsidRPr="00103622" w:rsidRDefault="00B25899" w:rsidP="00BC21BB">
                            <w:pPr>
                              <w:ind w:right="930"/>
                              <w:jc w:val="center"/>
                              <w:rPr>
                                <w:rFonts w:ascii="Century Gothic" w:hAnsi="Century Gothic"/>
                                <w:sz w:val="32"/>
                                <w:szCs w:val="32"/>
                                <w:lang w:val="es-ES_tradnl"/>
                              </w:rPr>
                            </w:pPr>
                          </w:p>
                          <w:p w:rsidR="00B25899" w:rsidRPr="00103622" w:rsidRDefault="00B25899" w:rsidP="00BC21BB">
                            <w:pPr>
                              <w:ind w:right="930"/>
                              <w:jc w:val="center"/>
                              <w:rPr>
                                <w:rFonts w:ascii="Century Gothic" w:hAnsi="Century Gothic"/>
                                <w:sz w:val="32"/>
                                <w:szCs w:val="32"/>
                                <w:lang w:val="es-ES_tradnl"/>
                              </w:rPr>
                            </w:pPr>
                          </w:p>
                          <w:p w:rsidR="00B25899" w:rsidRDefault="00B25899" w:rsidP="00BC21BB">
                            <w:pPr>
                              <w:ind w:right="930"/>
                              <w:jc w:val="center"/>
                              <w:rPr>
                                <w:rFonts w:ascii="Century Gothic" w:hAnsi="Century Gothic"/>
                                <w:lang w:val="es-ES_tradnl"/>
                              </w:rPr>
                            </w:pPr>
                          </w:p>
                          <w:p w:rsidR="00B25899" w:rsidRPr="009C5A35" w:rsidRDefault="00B2589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B25899" w:rsidRPr="00B26F20" w:rsidRDefault="00B25899" w:rsidP="00BC21BB">
                      <w:pPr>
                        <w:pStyle w:val="Ttulo1"/>
                        <w:ind w:left="142"/>
                        <w:jc w:val="center"/>
                        <w:rPr>
                          <w:rFonts w:ascii="Century Gothic" w:hAnsi="Century Gothic"/>
                          <w:sz w:val="10"/>
                          <w:szCs w:val="28"/>
                        </w:rPr>
                      </w:pPr>
                    </w:p>
                    <w:p w:rsidR="00B25899" w:rsidRDefault="00B2589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25899" w:rsidRPr="00196858" w:rsidRDefault="00B25899" w:rsidP="00196858"/>
                    <w:p w:rsidR="00B25899" w:rsidRDefault="00B25899" w:rsidP="00BC21BB">
                      <w:pPr>
                        <w:ind w:left="142"/>
                        <w:jc w:val="center"/>
                        <w:rPr>
                          <w:rFonts w:ascii="Verdana" w:hAnsi="Verdana"/>
                          <w:b/>
                        </w:rPr>
                      </w:pPr>
                    </w:p>
                    <w:p w:rsidR="00B25899" w:rsidRDefault="00B2589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25899" w:rsidRPr="00103622" w:rsidRDefault="00B25899" w:rsidP="00963B46">
                      <w:pPr>
                        <w:ind w:left="142"/>
                        <w:jc w:val="center"/>
                        <w:rPr>
                          <w:rFonts w:ascii="Century Gothic" w:hAnsi="Century Gothic" w:cs="Arial"/>
                          <w:b/>
                          <w:sz w:val="32"/>
                          <w:szCs w:val="32"/>
                          <w:lang w:val="es-MX"/>
                        </w:rPr>
                      </w:pPr>
                    </w:p>
                    <w:p w:rsidR="00B25899" w:rsidRPr="00103622" w:rsidRDefault="00B2589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25899" w:rsidRDefault="00B2589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B25899" w:rsidRDefault="00B25899" w:rsidP="00BC6236">
                      <w:pPr>
                        <w:jc w:val="center"/>
                        <w:rPr>
                          <w:rFonts w:ascii="Century Gothic" w:hAnsi="Century Gothic" w:cs="Arial"/>
                          <w:b/>
                          <w:sz w:val="28"/>
                          <w:szCs w:val="32"/>
                        </w:rPr>
                      </w:pPr>
                    </w:p>
                    <w:p w:rsidR="00B25899" w:rsidRDefault="00B25899" w:rsidP="00BC6236">
                      <w:pPr>
                        <w:jc w:val="center"/>
                        <w:rPr>
                          <w:rFonts w:ascii="Century Gothic" w:hAnsi="Century Gothic" w:cs="Arial"/>
                          <w:b/>
                          <w:sz w:val="28"/>
                          <w:szCs w:val="32"/>
                        </w:rPr>
                      </w:pPr>
                    </w:p>
                    <w:p w:rsidR="00B25899" w:rsidRPr="00D94CE2" w:rsidRDefault="00B25899"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25899" w:rsidRPr="00D94CE2" w:rsidRDefault="00B25899"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B25899" w:rsidRPr="00F40D69" w:rsidRDefault="00B25899" w:rsidP="003606AD">
                      <w:pPr>
                        <w:ind w:left="142"/>
                        <w:jc w:val="center"/>
                        <w:rPr>
                          <w:rFonts w:ascii="Century Gothic" w:hAnsi="Century Gothic" w:cs="Arial"/>
                          <w:b/>
                          <w:sz w:val="28"/>
                          <w:szCs w:val="28"/>
                        </w:rPr>
                      </w:pPr>
                    </w:p>
                    <w:p w:rsidR="00B25899" w:rsidRDefault="00B25899" w:rsidP="003606AD">
                      <w:pPr>
                        <w:ind w:left="142"/>
                        <w:jc w:val="center"/>
                        <w:rPr>
                          <w:rFonts w:ascii="Century Gothic" w:hAnsi="Century Gothic" w:cs="Arial"/>
                          <w:b/>
                          <w:sz w:val="28"/>
                          <w:szCs w:val="28"/>
                          <w:lang w:val="es-MX"/>
                        </w:rPr>
                      </w:pPr>
                    </w:p>
                    <w:p w:rsidR="00B25899" w:rsidRPr="00103622" w:rsidRDefault="00B25899"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25899" w:rsidRPr="005F6C94" w:rsidRDefault="00B25899" w:rsidP="003606AD">
                      <w:pPr>
                        <w:ind w:left="142"/>
                        <w:rPr>
                          <w:rFonts w:ascii="Century Gothic" w:hAnsi="Century Gothic"/>
                          <w:b/>
                          <w:sz w:val="28"/>
                          <w:szCs w:val="28"/>
                          <w:lang w:val="es-MX"/>
                        </w:rPr>
                      </w:pPr>
                    </w:p>
                    <w:p w:rsidR="00B25899" w:rsidRPr="00647076" w:rsidRDefault="00B25899"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TRANSPORTE DE GAS LICUADO DE PETROLEO (GLP) VIA TERRESTRE A ZONAS Y SUB ZONA COMERCIALES DE TUPIZA, ATOCHA, VILLAZON, UYUNI RECURRENTE 2017</w:t>
                      </w:r>
                    </w:p>
                    <w:p w:rsidR="00B25899" w:rsidRPr="00D94CE2" w:rsidRDefault="00B25899" w:rsidP="003606AD">
                      <w:pPr>
                        <w:jc w:val="center"/>
                        <w:rPr>
                          <w:rFonts w:ascii="Century Gothic" w:hAnsi="Century Gothic" w:cs="Century Gothic"/>
                          <w:b/>
                          <w:bCs/>
                          <w:color w:val="FF0000"/>
                          <w:sz w:val="28"/>
                          <w:szCs w:val="28"/>
                        </w:rPr>
                      </w:pPr>
                    </w:p>
                    <w:p w:rsidR="00B25899" w:rsidRPr="002379B5" w:rsidRDefault="00B25899"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379B5">
                        <w:rPr>
                          <w:rFonts w:ascii="Century Gothic" w:hAnsi="Century Gothic" w:cs="Century Gothic"/>
                          <w:b/>
                          <w:bCs/>
                          <w:sz w:val="28"/>
                          <w:szCs w:val="28"/>
                        </w:rPr>
                        <w:t>GCC-CDL-DCPT-9</w:t>
                      </w:r>
                      <w:r>
                        <w:rPr>
                          <w:rFonts w:ascii="Century Gothic" w:hAnsi="Century Gothic" w:cs="Century Gothic"/>
                          <w:b/>
                          <w:bCs/>
                          <w:sz w:val="28"/>
                          <w:szCs w:val="28"/>
                        </w:rPr>
                        <w:t>2</w:t>
                      </w:r>
                      <w:r w:rsidRPr="002379B5">
                        <w:rPr>
                          <w:rFonts w:ascii="Century Gothic" w:hAnsi="Century Gothic" w:cs="Century Gothic"/>
                          <w:b/>
                          <w:bCs/>
                          <w:sz w:val="28"/>
                          <w:szCs w:val="28"/>
                        </w:rPr>
                        <w:t>-16</w:t>
                      </w:r>
                    </w:p>
                    <w:p w:rsidR="00B25899" w:rsidRPr="00D94CE2" w:rsidRDefault="00B25899" w:rsidP="003606AD">
                      <w:pPr>
                        <w:jc w:val="center"/>
                        <w:rPr>
                          <w:rFonts w:ascii="Century Gothic" w:hAnsi="Century Gothic" w:cs="Century Gothic"/>
                          <w:b/>
                          <w:bCs/>
                          <w:color w:val="FF0000"/>
                          <w:sz w:val="28"/>
                          <w:szCs w:val="28"/>
                        </w:rPr>
                      </w:pPr>
                    </w:p>
                    <w:p w:rsidR="00B25899" w:rsidRPr="00647076" w:rsidRDefault="00B25899" w:rsidP="003606AD">
                      <w:pPr>
                        <w:jc w:val="center"/>
                        <w:rPr>
                          <w:rFonts w:ascii="Century Gothic" w:hAnsi="Century Gothic" w:cs="Century Gothic"/>
                          <w:b/>
                          <w:bCs/>
                          <w:sz w:val="28"/>
                          <w:szCs w:val="28"/>
                        </w:rPr>
                      </w:pPr>
                    </w:p>
                    <w:p w:rsidR="00B25899" w:rsidRPr="00D94CE2" w:rsidRDefault="00B25899" w:rsidP="003606AD">
                      <w:pPr>
                        <w:jc w:val="center"/>
                        <w:rPr>
                          <w:rFonts w:ascii="Century Gothic" w:hAnsi="Century Gothic"/>
                          <w:b/>
                          <w:color w:val="FF0000"/>
                          <w:sz w:val="28"/>
                          <w:szCs w:val="28"/>
                          <w:lang w:val="es-ES_tradnl"/>
                        </w:rPr>
                      </w:pPr>
                      <w:r w:rsidRPr="00647076">
                        <w:rPr>
                          <w:rFonts w:ascii="Century Gothic" w:hAnsi="Century Gothic" w:cs="Century Gothic"/>
                          <w:b/>
                          <w:bCs/>
                          <w:sz w:val="28"/>
                          <w:szCs w:val="28"/>
                        </w:rPr>
                        <w:t>(Primera Convocatoria</w:t>
                      </w:r>
                      <w:r w:rsidRPr="00647076">
                        <w:rPr>
                          <w:rFonts w:ascii="Century Gothic" w:hAnsi="Century Gothic"/>
                          <w:b/>
                          <w:sz w:val="28"/>
                          <w:szCs w:val="28"/>
                          <w:lang w:val="es-ES_tradnl"/>
                        </w:rPr>
                        <w:t>)</w:t>
                      </w:r>
                    </w:p>
                    <w:p w:rsidR="00B25899" w:rsidRPr="00103622" w:rsidRDefault="00B25899" w:rsidP="003606AD">
                      <w:pPr>
                        <w:jc w:val="center"/>
                        <w:rPr>
                          <w:rFonts w:ascii="Century Gothic" w:hAnsi="Century Gothic"/>
                          <w:sz w:val="32"/>
                          <w:szCs w:val="32"/>
                          <w:lang w:val="es-ES_tradnl"/>
                        </w:rPr>
                      </w:pPr>
                    </w:p>
                    <w:p w:rsidR="00B25899" w:rsidRPr="00103622" w:rsidRDefault="00B25899" w:rsidP="00BC21BB">
                      <w:pPr>
                        <w:ind w:right="930"/>
                        <w:jc w:val="center"/>
                        <w:rPr>
                          <w:rFonts w:ascii="Century Gothic" w:hAnsi="Century Gothic"/>
                          <w:sz w:val="32"/>
                          <w:szCs w:val="32"/>
                          <w:lang w:val="es-ES_tradnl"/>
                        </w:rPr>
                      </w:pPr>
                    </w:p>
                    <w:p w:rsidR="00B25899" w:rsidRPr="00103622" w:rsidRDefault="00B25899" w:rsidP="00BC21BB">
                      <w:pPr>
                        <w:ind w:right="930"/>
                        <w:jc w:val="center"/>
                        <w:rPr>
                          <w:rFonts w:ascii="Century Gothic" w:hAnsi="Century Gothic"/>
                          <w:sz w:val="32"/>
                          <w:szCs w:val="32"/>
                          <w:lang w:val="es-ES_tradnl"/>
                        </w:rPr>
                      </w:pPr>
                    </w:p>
                    <w:p w:rsidR="00B25899" w:rsidRDefault="00B25899" w:rsidP="00BC21BB">
                      <w:pPr>
                        <w:ind w:right="930"/>
                        <w:jc w:val="center"/>
                        <w:rPr>
                          <w:rFonts w:ascii="Century Gothic" w:hAnsi="Century Gothic"/>
                          <w:lang w:val="es-ES_tradnl"/>
                        </w:rPr>
                      </w:pPr>
                    </w:p>
                    <w:p w:rsidR="00B25899" w:rsidRPr="009C5A35" w:rsidRDefault="00B25899"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2379B5" w:rsidRPr="00C75BEC" w:rsidTr="0017250F">
        <w:trPr>
          <w:trHeight w:val="507"/>
          <w:jc w:val="center"/>
        </w:trPr>
        <w:tc>
          <w:tcPr>
            <w:tcW w:w="9084" w:type="dxa"/>
            <w:tcBorders>
              <w:bottom w:val="single" w:sz="4" w:space="0" w:color="000000"/>
            </w:tcBorders>
            <w:shd w:val="clear" w:color="auto" w:fill="D9D9D9"/>
            <w:vAlign w:val="center"/>
          </w:tcPr>
          <w:p w:rsidR="002379B5" w:rsidRPr="00631500" w:rsidRDefault="002379B5" w:rsidP="0017250F">
            <w:pPr>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2017</w:t>
            </w:r>
          </w:p>
        </w:tc>
      </w:tr>
      <w:tr w:rsidR="002379B5" w:rsidRPr="00C75BEC" w:rsidTr="0017250F">
        <w:trPr>
          <w:trHeight w:val="426"/>
          <w:jc w:val="center"/>
        </w:trPr>
        <w:tc>
          <w:tcPr>
            <w:tcW w:w="9084" w:type="dxa"/>
            <w:tcBorders>
              <w:top w:val="single" w:sz="4" w:space="0" w:color="auto"/>
              <w:bottom w:val="single" w:sz="4" w:space="0" w:color="auto"/>
            </w:tcBorders>
            <w:shd w:val="clear" w:color="auto" w:fill="auto"/>
            <w:vAlign w:val="center"/>
          </w:tcPr>
          <w:p w:rsidR="002379B5" w:rsidRPr="00225BCF" w:rsidRDefault="002379B5" w:rsidP="0017250F">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2379B5" w:rsidRPr="00552079" w:rsidRDefault="002379B5"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470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47076" w:rsidP="00647076">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64707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3"/>
        <w:gridCol w:w="50"/>
        <w:gridCol w:w="1088"/>
        <w:gridCol w:w="3338"/>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647076">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8"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647076">
        <w:trPr>
          <w:trHeight w:val="64"/>
        </w:trPr>
        <w:tc>
          <w:tcPr>
            <w:tcW w:w="433" w:type="dxa"/>
          </w:tcPr>
          <w:p w:rsidR="00103622" w:rsidRPr="00552079" w:rsidRDefault="00103622" w:rsidP="00B37050">
            <w:pPr>
              <w:rPr>
                <w:rFonts w:asciiTheme="minorHAnsi" w:hAnsiTheme="minorHAnsi" w:cstheme="minorHAnsi"/>
                <w:sz w:val="22"/>
                <w:szCs w:val="22"/>
              </w:rPr>
            </w:pPr>
          </w:p>
        </w:tc>
        <w:tc>
          <w:tcPr>
            <w:tcW w:w="3037" w:type="dxa"/>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highlight w:val="yellow"/>
              </w:rPr>
            </w:pPr>
          </w:p>
        </w:tc>
        <w:tc>
          <w:tcPr>
            <w:tcW w:w="3338" w:type="dxa"/>
          </w:tcPr>
          <w:p w:rsidR="00103622" w:rsidRPr="00552079" w:rsidRDefault="00103622" w:rsidP="00B37050">
            <w:pPr>
              <w:rPr>
                <w:rFonts w:asciiTheme="minorHAnsi" w:hAnsiTheme="minorHAnsi" w:cstheme="minorHAnsi"/>
                <w:sz w:val="22"/>
                <w:szCs w:val="22"/>
              </w:rPr>
            </w:pPr>
          </w:p>
        </w:tc>
      </w:tr>
      <w:tr w:rsidR="00103622" w:rsidRPr="00552079" w:rsidTr="00647076">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38" w:type="dxa"/>
            <w:vAlign w:val="center"/>
          </w:tcPr>
          <w:p w:rsidR="00103622" w:rsidRPr="00552079" w:rsidRDefault="00647076"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CORRESPONDE</w:t>
            </w:r>
          </w:p>
        </w:tc>
      </w:tr>
      <w:tr w:rsidR="00103622" w:rsidRPr="00552079" w:rsidTr="00647076">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jc w:val="center"/>
              <w:rPr>
                <w:rFonts w:asciiTheme="minorHAnsi" w:hAnsiTheme="minorHAnsi" w:cstheme="minorHAnsi"/>
                <w:sz w:val="22"/>
                <w:szCs w:val="22"/>
              </w:rPr>
            </w:pPr>
          </w:p>
        </w:tc>
        <w:tc>
          <w:tcPr>
            <w:tcW w:w="3338" w:type="dxa"/>
          </w:tcPr>
          <w:p w:rsidR="00103622" w:rsidRPr="00552079" w:rsidRDefault="00103622" w:rsidP="00B37050">
            <w:pPr>
              <w:jc w:val="both"/>
              <w:rPr>
                <w:rFonts w:asciiTheme="minorHAnsi" w:hAnsiTheme="minorHAnsi" w:cstheme="minorHAnsi"/>
                <w:sz w:val="22"/>
                <w:szCs w:val="22"/>
              </w:rPr>
            </w:pPr>
          </w:p>
        </w:tc>
      </w:tr>
      <w:tr w:rsidR="00103622" w:rsidRPr="00552079" w:rsidTr="00647076">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38" w:type="dxa"/>
            <w:vAlign w:val="center"/>
          </w:tcPr>
          <w:p w:rsidR="00103622" w:rsidRPr="00552079" w:rsidRDefault="00647076" w:rsidP="00B37050">
            <w:pPr>
              <w:jc w:val="both"/>
              <w:rPr>
                <w:rFonts w:asciiTheme="minorHAnsi" w:hAnsiTheme="minorHAnsi" w:cstheme="minorHAnsi"/>
                <w:b/>
                <w:color w:val="000000"/>
                <w:sz w:val="22"/>
                <w:szCs w:val="22"/>
              </w:rPr>
            </w:pPr>
            <w:r>
              <w:rPr>
                <w:rFonts w:asciiTheme="minorHAnsi" w:hAnsiTheme="minorHAnsi" w:cstheme="minorHAnsi"/>
                <w:color w:val="000000"/>
                <w:sz w:val="22"/>
                <w:szCs w:val="22"/>
              </w:rPr>
              <w:t>NO CORRESPONDE</w:t>
            </w:r>
          </w:p>
        </w:tc>
      </w:tr>
      <w:tr w:rsidR="00103622" w:rsidRPr="00552079" w:rsidTr="00647076">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rPr>
                <w:rFonts w:asciiTheme="minorHAnsi" w:hAnsiTheme="minorHAnsi" w:cstheme="minorHAnsi"/>
                <w:sz w:val="22"/>
                <w:szCs w:val="22"/>
              </w:rPr>
            </w:pPr>
          </w:p>
        </w:tc>
        <w:tc>
          <w:tcPr>
            <w:tcW w:w="2231" w:type="dxa"/>
            <w:gridSpan w:val="3"/>
          </w:tcPr>
          <w:p w:rsidR="00103622" w:rsidRPr="00552079" w:rsidRDefault="00103622" w:rsidP="00B37050">
            <w:pPr>
              <w:rPr>
                <w:rFonts w:asciiTheme="minorHAnsi" w:hAnsiTheme="minorHAnsi" w:cstheme="minorHAnsi"/>
                <w:sz w:val="22"/>
                <w:szCs w:val="22"/>
              </w:rPr>
            </w:pPr>
          </w:p>
        </w:tc>
        <w:tc>
          <w:tcPr>
            <w:tcW w:w="3338" w:type="dxa"/>
          </w:tcPr>
          <w:p w:rsidR="00103622" w:rsidRPr="00552079" w:rsidRDefault="00103622" w:rsidP="00B37050">
            <w:pPr>
              <w:rPr>
                <w:rFonts w:asciiTheme="minorHAnsi" w:hAnsiTheme="minorHAnsi" w:cstheme="minorHAnsi"/>
                <w:sz w:val="22"/>
                <w:szCs w:val="22"/>
              </w:rPr>
            </w:pPr>
          </w:p>
        </w:tc>
      </w:tr>
      <w:tr w:rsidR="00103622" w:rsidRPr="00552079" w:rsidTr="00647076">
        <w:trPr>
          <w:trHeight w:val="370"/>
        </w:trPr>
        <w:tc>
          <w:tcPr>
            <w:tcW w:w="433"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7"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38" w:type="dxa"/>
          </w:tcPr>
          <w:p w:rsidR="00103622" w:rsidRPr="001B5615" w:rsidRDefault="00647076" w:rsidP="001B5615">
            <w:pPr>
              <w:rPr>
                <w:rFonts w:asciiTheme="minorHAnsi" w:hAnsiTheme="minorHAnsi" w:cstheme="minorHAnsi"/>
                <w:color w:val="FF0000"/>
                <w:sz w:val="22"/>
                <w:szCs w:val="22"/>
              </w:rPr>
            </w:pPr>
            <w:r>
              <w:rPr>
                <w:rFonts w:asciiTheme="minorHAnsi" w:hAnsiTheme="minorHAnsi" w:cstheme="minorHAnsi"/>
                <w:color w:val="000000"/>
                <w:sz w:val="22"/>
                <w:szCs w:val="22"/>
              </w:rPr>
              <w:t>NO CORRESPONDE</w:t>
            </w:r>
          </w:p>
        </w:tc>
      </w:tr>
      <w:tr w:rsidR="00103622" w:rsidRPr="00552079" w:rsidTr="00647076">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3037" w:type="dxa"/>
            <w:vAlign w:val="center"/>
          </w:tcPr>
          <w:p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rsidR="00103622" w:rsidRPr="00552079" w:rsidRDefault="00103622" w:rsidP="00B37050">
            <w:pPr>
              <w:jc w:val="center"/>
              <w:rPr>
                <w:rFonts w:asciiTheme="minorHAnsi" w:hAnsiTheme="minorHAnsi" w:cstheme="minorHAnsi"/>
                <w:sz w:val="22"/>
                <w:szCs w:val="22"/>
              </w:rPr>
            </w:pPr>
          </w:p>
        </w:tc>
        <w:tc>
          <w:tcPr>
            <w:tcW w:w="3338" w:type="dxa"/>
            <w:vAlign w:val="center"/>
          </w:tcPr>
          <w:p w:rsidR="00103622" w:rsidRPr="001B5615" w:rsidRDefault="00103622" w:rsidP="001B5615">
            <w:pPr>
              <w:rPr>
                <w:rFonts w:asciiTheme="minorHAnsi" w:hAnsiTheme="minorHAnsi" w:cstheme="minorHAnsi"/>
                <w:color w:val="FF0000"/>
                <w:sz w:val="22"/>
                <w:szCs w:val="22"/>
              </w:rPr>
            </w:pPr>
          </w:p>
        </w:tc>
      </w:tr>
      <w:tr w:rsidR="00647076" w:rsidRPr="00552079" w:rsidTr="00647076">
        <w:trPr>
          <w:trHeight w:val="370"/>
        </w:trPr>
        <w:tc>
          <w:tcPr>
            <w:tcW w:w="433" w:type="dxa"/>
            <w:vAlign w:val="center"/>
          </w:tcPr>
          <w:p w:rsidR="00647076" w:rsidRPr="00552079" w:rsidRDefault="00647076" w:rsidP="00647076">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rsidR="00647076" w:rsidRPr="00552079" w:rsidRDefault="00647076" w:rsidP="0064707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647076" w:rsidRPr="00552079" w:rsidRDefault="00647076" w:rsidP="00647076">
            <w:pPr>
              <w:rPr>
                <w:rFonts w:asciiTheme="minorHAnsi" w:hAnsiTheme="minorHAnsi" w:cstheme="minorHAnsi"/>
                <w:sz w:val="22"/>
                <w:szCs w:val="22"/>
              </w:rPr>
            </w:pPr>
            <w:r w:rsidRPr="00552079">
              <w:rPr>
                <w:rFonts w:asciiTheme="minorHAnsi" w:hAnsiTheme="minorHAnsi" w:cstheme="minorHAnsi"/>
                <w:sz w:val="22"/>
                <w:szCs w:val="22"/>
              </w:rPr>
              <w:t>Fecha:</w:t>
            </w:r>
          </w:p>
          <w:p w:rsidR="00647076" w:rsidRDefault="00647076" w:rsidP="00647076">
            <w:pPr>
              <w:rPr>
                <w:rFonts w:asciiTheme="minorHAnsi" w:hAnsiTheme="minorHAnsi" w:cstheme="minorHAnsi"/>
                <w:sz w:val="22"/>
                <w:szCs w:val="22"/>
              </w:rPr>
            </w:pPr>
          </w:p>
          <w:p w:rsidR="00647076" w:rsidRPr="00552079" w:rsidRDefault="00647076" w:rsidP="007154E4">
            <w:pPr>
              <w:rPr>
                <w:rFonts w:asciiTheme="minorHAnsi" w:hAnsiTheme="minorHAnsi" w:cstheme="minorHAnsi"/>
                <w:sz w:val="22"/>
                <w:szCs w:val="22"/>
              </w:rPr>
            </w:pPr>
            <w:r>
              <w:rPr>
                <w:rFonts w:asciiTheme="minorHAnsi" w:hAnsiTheme="minorHAnsi" w:cstheme="minorHAnsi"/>
                <w:sz w:val="22"/>
                <w:szCs w:val="22"/>
              </w:rPr>
              <w:t>1</w:t>
            </w:r>
            <w:r w:rsidR="007154E4">
              <w:rPr>
                <w:rFonts w:asciiTheme="minorHAnsi" w:hAnsiTheme="minorHAnsi" w:cstheme="minorHAnsi"/>
                <w:sz w:val="22"/>
                <w:szCs w:val="22"/>
              </w:rPr>
              <w:t>1</w:t>
            </w:r>
            <w:r>
              <w:rPr>
                <w:rFonts w:asciiTheme="minorHAnsi" w:hAnsiTheme="minorHAnsi" w:cstheme="minorHAnsi"/>
                <w:sz w:val="22"/>
                <w:szCs w:val="22"/>
              </w:rPr>
              <w:t>/11/16</w:t>
            </w:r>
          </w:p>
        </w:tc>
        <w:tc>
          <w:tcPr>
            <w:tcW w:w="1088" w:type="dxa"/>
            <w:vAlign w:val="center"/>
          </w:tcPr>
          <w:p w:rsidR="00647076" w:rsidRPr="00552079" w:rsidRDefault="00647076" w:rsidP="0064707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47076" w:rsidRPr="00552079" w:rsidRDefault="00647076" w:rsidP="007154E4">
            <w:pPr>
              <w:rPr>
                <w:rFonts w:asciiTheme="minorHAnsi" w:hAnsiTheme="minorHAnsi" w:cstheme="minorHAnsi"/>
                <w:sz w:val="22"/>
                <w:szCs w:val="22"/>
              </w:rPr>
            </w:pPr>
            <w:r>
              <w:rPr>
                <w:rFonts w:asciiTheme="minorHAnsi" w:hAnsiTheme="minorHAnsi" w:cstheme="minorHAnsi"/>
                <w:sz w:val="22"/>
                <w:szCs w:val="22"/>
              </w:rPr>
              <w:t>1</w:t>
            </w:r>
            <w:r w:rsidR="007154E4">
              <w:rPr>
                <w:rFonts w:asciiTheme="minorHAnsi" w:hAnsiTheme="minorHAnsi" w:cstheme="minorHAnsi"/>
                <w:sz w:val="22"/>
                <w:szCs w:val="22"/>
              </w:rPr>
              <w:t>1</w:t>
            </w:r>
            <w:r>
              <w:rPr>
                <w:rFonts w:asciiTheme="minorHAnsi" w:hAnsiTheme="minorHAnsi" w:cstheme="minorHAnsi"/>
                <w:sz w:val="22"/>
                <w:szCs w:val="22"/>
              </w:rPr>
              <w:t>:</w:t>
            </w:r>
            <w:r w:rsidR="007154E4">
              <w:rPr>
                <w:rFonts w:asciiTheme="minorHAnsi" w:hAnsiTheme="minorHAnsi" w:cstheme="minorHAnsi"/>
                <w:sz w:val="22"/>
                <w:szCs w:val="22"/>
              </w:rPr>
              <w:t>0</w:t>
            </w:r>
            <w:r w:rsidR="002B69CB">
              <w:rPr>
                <w:rFonts w:asciiTheme="minorHAnsi" w:hAnsiTheme="minorHAnsi" w:cstheme="minorHAnsi"/>
                <w:sz w:val="22"/>
                <w:szCs w:val="22"/>
              </w:rPr>
              <w:t>0</w:t>
            </w:r>
          </w:p>
        </w:tc>
        <w:tc>
          <w:tcPr>
            <w:tcW w:w="3338" w:type="dxa"/>
          </w:tcPr>
          <w:p w:rsidR="00647076" w:rsidRDefault="00647076" w:rsidP="00647076">
            <w:pPr>
              <w:jc w:val="both"/>
              <w:rPr>
                <w:rFonts w:ascii="Calibri" w:hAnsi="Calibri" w:cs="Calibri"/>
                <w:sz w:val="18"/>
                <w:szCs w:val="18"/>
              </w:rPr>
            </w:pPr>
            <w:r>
              <w:rPr>
                <w:rFonts w:ascii="Calibri" w:hAnsi="Calibri" w:cs="Calibri"/>
                <w:sz w:val="18"/>
                <w:szCs w:val="18"/>
              </w:rPr>
              <w:t>CAMPO FERIAL FEXPOCRUZ – SALON GUARAYOS, AV. ROCA CORONADO S/N ESQ. TERCER ANILLO EXTERNO, SANTA CRUZ DE LA SIERRA - BOLIVIA</w:t>
            </w:r>
          </w:p>
          <w:p w:rsidR="00647076" w:rsidRPr="00631500" w:rsidRDefault="00647076" w:rsidP="00647076">
            <w:pPr>
              <w:jc w:val="both"/>
              <w:rPr>
                <w:rFonts w:ascii="Calibri" w:hAnsi="Calibri" w:cs="Calibri"/>
                <w:sz w:val="18"/>
                <w:szCs w:val="18"/>
              </w:rPr>
            </w:pPr>
            <w:r>
              <w:rPr>
                <w:rFonts w:ascii="Calibri" w:hAnsi="Calibri" w:cs="Calibri"/>
                <w:sz w:val="18"/>
                <w:szCs w:val="18"/>
              </w:rPr>
              <w:t>YPFB-CASA MATRIZ</w:t>
            </w:r>
          </w:p>
        </w:tc>
      </w:tr>
      <w:tr w:rsidR="00647076" w:rsidRPr="00552079" w:rsidTr="00647076">
        <w:trPr>
          <w:trHeight w:val="64"/>
        </w:trPr>
        <w:tc>
          <w:tcPr>
            <w:tcW w:w="433" w:type="dxa"/>
            <w:vAlign w:val="center"/>
          </w:tcPr>
          <w:p w:rsidR="00647076" w:rsidRPr="00552079" w:rsidRDefault="00647076" w:rsidP="00647076">
            <w:pPr>
              <w:jc w:val="center"/>
              <w:rPr>
                <w:rFonts w:asciiTheme="minorHAnsi" w:hAnsiTheme="minorHAnsi" w:cstheme="minorHAnsi"/>
                <w:sz w:val="22"/>
                <w:szCs w:val="22"/>
              </w:rPr>
            </w:pPr>
          </w:p>
        </w:tc>
        <w:tc>
          <w:tcPr>
            <w:tcW w:w="3037" w:type="dxa"/>
            <w:vAlign w:val="center"/>
          </w:tcPr>
          <w:p w:rsidR="00647076" w:rsidRPr="00552079" w:rsidRDefault="00647076" w:rsidP="00647076">
            <w:pPr>
              <w:rPr>
                <w:rFonts w:asciiTheme="minorHAnsi" w:hAnsiTheme="minorHAnsi" w:cstheme="minorHAnsi"/>
                <w:sz w:val="22"/>
                <w:szCs w:val="22"/>
              </w:rPr>
            </w:pPr>
          </w:p>
        </w:tc>
        <w:tc>
          <w:tcPr>
            <w:tcW w:w="2231" w:type="dxa"/>
            <w:gridSpan w:val="3"/>
            <w:vAlign w:val="center"/>
          </w:tcPr>
          <w:p w:rsidR="00647076" w:rsidRPr="00552079" w:rsidRDefault="00647076" w:rsidP="00647076">
            <w:pPr>
              <w:jc w:val="center"/>
              <w:rPr>
                <w:rFonts w:asciiTheme="minorHAnsi" w:hAnsiTheme="minorHAnsi" w:cstheme="minorHAnsi"/>
                <w:sz w:val="22"/>
                <w:szCs w:val="22"/>
              </w:rPr>
            </w:pPr>
          </w:p>
        </w:tc>
        <w:tc>
          <w:tcPr>
            <w:tcW w:w="3338" w:type="dxa"/>
          </w:tcPr>
          <w:p w:rsidR="00647076" w:rsidRPr="001B5615" w:rsidRDefault="00647076" w:rsidP="00647076">
            <w:pPr>
              <w:rPr>
                <w:rFonts w:asciiTheme="minorHAnsi" w:hAnsiTheme="minorHAnsi" w:cstheme="minorHAnsi"/>
                <w:color w:val="FF0000"/>
                <w:sz w:val="22"/>
                <w:szCs w:val="22"/>
              </w:rPr>
            </w:pPr>
          </w:p>
        </w:tc>
      </w:tr>
      <w:tr w:rsidR="00647076" w:rsidRPr="00552079" w:rsidTr="00647076">
        <w:trPr>
          <w:trHeight w:val="246"/>
        </w:trPr>
        <w:tc>
          <w:tcPr>
            <w:tcW w:w="433" w:type="dxa"/>
            <w:vAlign w:val="center"/>
          </w:tcPr>
          <w:p w:rsidR="00647076" w:rsidRPr="00552079" w:rsidRDefault="00647076" w:rsidP="00647076">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rsidR="00647076" w:rsidRPr="00552079" w:rsidRDefault="00647076" w:rsidP="00647076">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rsidR="00647076" w:rsidRPr="00552079" w:rsidRDefault="00647076" w:rsidP="00647076">
            <w:pPr>
              <w:rPr>
                <w:rFonts w:asciiTheme="minorHAnsi" w:hAnsiTheme="minorHAnsi" w:cstheme="minorHAnsi"/>
                <w:sz w:val="22"/>
                <w:szCs w:val="22"/>
              </w:rPr>
            </w:pPr>
            <w:r w:rsidRPr="00552079">
              <w:rPr>
                <w:rFonts w:asciiTheme="minorHAnsi" w:hAnsiTheme="minorHAnsi" w:cstheme="minorHAnsi"/>
                <w:sz w:val="22"/>
                <w:szCs w:val="22"/>
              </w:rPr>
              <w:t>Fecha:</w:t>
            </w:r>
          </w:p>
          <w:p w:rsidR="00647076" w:rsidRPr="00552079" w:rsidRDefault="00647076" w:rsidP="007154E4">
            <w:pPr>
              <w:rPr>
                <w:rFonts w:asciiTheme="minorHAnsi" w:hAnsiTheme="minorHAnsi" w:cstheme="minorHAnsi"/>
                <w:sz w:val="22"/>
                <w:szCs w:val="22"/>
              </w:rPr>
            </w:pPr>
            <w:r>
              <w:rPr>
                <w:rFonts w:asciiTheme="minorHAnsi" w:hAnsiTheme="minorHAnsi" w:cstheme="minorHAnsi"/>
                <w:sz w:val="22"/>
                <w:szCs w:val="22"/>
              </w:rPr>
              <w:t>1</w:t>
            </w:r>
            <w:r w:rsidR="007154E4">
              <w:rPr>
                <w:rFonts w:asciiTheme="minorHAnsi" w:hAnsiTheme="minorHAnsi" w:cstheme="minorHAnsi"/>
                <w:sz w:val="22"/>
                <w:szCs w:val="22"/>
              </w:rPr>
              <w:t>1</w:t>
            </w:r>
            <w:r>
              <w:rPr>
                <w:rFonts w:asciiTheme="minorHAnsi" w:hAnsiTheme="minorHAnsi" w:cstheme="minorHAnsi"/>
                <w:sz w:val="22"/>
                <w:szCs w:val="22"/>
              </w:rPr>
              <w:t>/11/16</w:t>
            </w:r>
          </w:p>
        </w:tc>
        <w:tc>
          <w:tcPr>
            <w:tcW w:w="1138" w:type="dxa"/>
            <w:gridSpan w:val="2"/>
            <w:vAlign w:val="center"/>
          </w:tcPr>
          <w:p w:rsidR="00647076" w:rsidRPr="00552079" w:rsidRDefault="00647076" w:rsidP="0064707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47076" w:rsidRPr="00552079" w:rsidRDefault="00647076" w:rsidP="007154E4">
            <w:pPr>
              <w:rPr>
                <w:rFonts w:asciiTheme="minorHAnsi" w:hAnsiTheme="minorHAnsi" w:cstheme="minorHAnsi"/>
                <w:sz w:val="22"/>
                <w:szCs w:val="22"/>
              </w:rPr>
            </w:pPr>
            <w:r>
              <w:rPr>
                <w:rFonts w:asciiTheme="minorHAnsi" w:hAnsiTheme="minorHAnsi" w:cstheme="minorHAnsi"/>
                <w:sz w:val="22"/>
                <w:szCs w:val="22"/>
              </w:rPr>
              <w:t>1</w:t>
            </w:r>
            <w:r w:rsidR="007154E4">
              <w:rPr>
                <w:rFonts w:asciiTheme="minorHAnsi" w:hAnsiTheme="minorHAnsi" w:cstheme="minorHAnsi"/>
                <w:sz w:val="22"/>
                <w:szCs w:val="22"/>
              </w:rPr>
              <w:t>1</w:t>
            </w:r>
            <w:r>
              <w:rPr>
                <w:rFonts w:asciiTheme="minorHAnsi" w:hAnsiTheme="minorHAnsi" w:cstheme="minorHAnsi"/>
                <w:sz w:val="22"/>
                <w:szCs w:val="22"/>
              </w:rPr>
              <w:t>:</w:t>
            </w:r>
            <w:r w:rsidR="007154E4">
              <w:rPr>
                <w:rFonts w:asciiTheme="minorHAnsi" w:hAnsiTheme="minorHAnsi" w:cstheme="minorHAnsi"/>
                <w:sz w:val="22"/>
                <w:szCs w:val="22"/>
              </w:rPr>
              <w:t>30</w:t>
            </w:r>
          </w:p>
        </w:tc>
        <w:tc>
          <w:tcPr>
            <w:tcW w:w="3338" w:type="dxa"/>
            <w:vAlign w:val="center"/>
          </w:tcPr>
          <w:p w:rsidR="00647076" w:rsidRDefault="00647076" w:rsidP="00647076">
            <w:pPr>
              <w:jc w:val="both"/>
              <w:rPr>
                <w:rFonts w:ascii="Calibri" w:hAnsi="Calibri" w:cs="Calibri"/>
                <w:sz w:val="18"/>
                <w:szCs w:val="18"/>
              </w:rPr>
            </w:pPr>
            <w:r>
              <w:rPr>
                <w:rFonts w:ascii="Calibri" w:hAnsi="Calibri" w:cs="Calibri"/>
                <w:sz w:val="18"/>
                <w:szCs w:val="18"/>
              </w:rPr>
              <w:t>CAMPO FERIAL FEXPOCRUZ –  SALON GUARAYOS, AV. ROCA CORONADO S/N ESQ. TERCER ANILLO EXTERNO, SANTA CRUZ DE LA SIERRA - BOLIVIA</w:t>
            </w:r>
          </w:p>
          <w:p w:rsidR="00647076" w:rsidRPr="00631500" w:rsidRDefault="00647076" w:rsidP="00647076">
            <w:pPr>
              <w:jc w:val="both"/>
              <w:rPr>
                <w:rFonts w:ascii="Calibri" w:hAnsi="Calibri" w:cs="Calibri"/>
                <w:color w:val="000000"/>
                <w:sz w:val="18"/>
                <w:szCs w:val="18"/>
                <w:lang w:val="es-BO"/>
              </w:rPr>
            </w:pPr>
            <w:r>
              <w:rPr>
                <w:rFonts w:ascii="Calibri" w:hAnsi="Calibri" w:cs="Calibri"/>
                <w:sz w:val="18"/>
                <w:szCs w:val="18"/>
              </w:rPr>
              <w:t>MESA N° 5 YPFB-CASA MATRIZ</w:t>
            </w:r>
          </w:p>
        </w:tc>
      </w:tr>
    </w:tbl>
    <w:p w:rsidR="00103622" w:rsidRDefault="00103622" w:rsidP="00B37050">
      <w:pPr>
        <w:jc w:val="center"/>
        <w:rPr>
          <w:rFonts w:asciiTheme="minorHAnsi" w:hAnsiTheme="minorHAnsi" w:cstheme="minorHAnsi"/>
          <w:sz w:val="22"/>
          <w:szCs w:val="22"/>
        </w:rPr>
      </w:pPr>
    </w:p>
    <w:tbl>
      <w:tblPr>
        <w:tblW w:w="9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5106"/>
        <w:gridCol w:w="1570"/>
        <w:gridCol w:w="2062"/>
      </w:tblGrid>
      <w:tr w:rsidR="00B5070E" w:rsidRPr="00552079" w:rsidTr="002B69CB">
        <w:trPr>
          <w:trHeight w:val="447"/>
          <w:jc w:val="center"/>
        </w:trPr>
        <w:tc>
          <w:tcPr>
            <w:tcW w:w="9292" w:type="dxa"/>
            <w:gridSpan w:val="4"/>
            <w:shd w:val="clear" w:color="auto" w:fill="D9D9D9" w:themeFill="background1" w:themeFillShade="D9"/>
            <w:vAlign w:val="center"/>
          </w:tcPr>
          <w:p w:rsidR="00B5070E" w:rsidRDefault="00B5070E" w:rsidP="00C8110D">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BOLIVIANOS (Bs.) </w:t>
            </w:r>
          </w:p>
          <w:p w:rsidR="00B5070E" w:rsidRPr="00552079" w:rsidRDefault="00B5070E" w:rsidP="00C8110D">
            <w:pPr>
              <w:ind w:left="705"/>
              <w:jc w:val="center"/>
              <w:rPr>
                <w:rFonts w:asciiTheme="minorHAnsi" w:hAnsiTheme="minorHAnsi" w:cstheme="minorHAnsi"/>
                <w:b/>
                <w:bCs/>
                <w:color w:val="FF0000"/>
                <w:sz w:val="22"/>
                <w:szCs w:val="22"/>
                <w:lang w:val="es-BO" w:eastAsia="es-BO"/>
              </w:rPr>
            </w:pPr>
          </w:p>
        </w:tc>
      </w:tr>
      <w:tr w:rsidR="00B5070E" w:rsidRPr="00552079" w:rsidTr="002B69CB">
        <w:trPr>
          <w:trHeight w:val="529"/>
          <w:jc w:val="center"/>
        </w:trPr>
        <w:tc>
          <w:tcPr>
            <w:tcW w:w="554" w:type="dxa"/>
            <w:shd w:val="clear" w:color="auto" w:fill="D9D9D9" w:themeFill="background1" w:themeFillShade="D9"/>
            <w:vAlign w:val="center"/>
            <w:hideMark/>
          </w:tcPr>
          <w:p w:rsidR="00B5070E" w:rsidRPr="00552079" w:rsidRDefault="00B5070E" w:rsidP="00B5070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5106" w:type="dxa"/>
            <w:shd w:val="clear" w:color="auto" w:fill="D9D9D9" w:themeFill="background1" w:themeFillShade="D9"/>
            <w:vAlign w:val="center"/>
            <w:hideMark/>
          </w:tcPr>
          <w:p w:rsidR="00B5070E" w:rsidRPr="00552079" w:rsidRDefault="00B5070E" w:rsidP="00B5070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570" w:type="dxa"/>
            <w:shd w:val="clear" w:color="auto" w:fill="D9D9D9" w:themeFill="background1" w:themeFillShade="D9"/>
            <w:vAlign w:val="center"/>
          </w:tcPr>
          <w:p w:rsidR="00B5070E" w:rsidRPr="00552079" w:rsidRDefault="00B5070E" w:rsidP="00B5070E">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2062" w:type="dxa"/>
            <w:shd w:val="clear" w:color="auto" w:fill="D9D9D9" w:themeFill="background1" w:themeFillShade="D9"/>
            <w:vAlign w:val="center"/>
          </w:tcPr>
          <w:p w:rsidR="00B5070E" w:rsidRPr="00552079" w:rsidRDefault="00B5070E" w:rsidP="007154E4">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sidR="002379B5">
              <w:rPr>
                <w:rFonts w:asciiTheme="minorHAnsi" w:hAnsiTheme="minorHAnsi" w:cstheme="minorHAnsi"/>
                <w:b/>
                <w:bCs/>
                <w:color w:val="000000"/>
                <w:sz w:val="22"/>
                <w:szCs w:val="22"/>
                <w:lang w:val="es-BO" w:eastAsia="es-BO"/>
              </w:rPr>
              <w:t xml:space="preserve">UNITARIO </w:t>
            </w:r>
            <w:r w:rsidR="007154E4">
              <w:rPr>
                <w:rFonts w:asciiTheme="minorHAnsi" w:hAnsiTheme="minorHAnsi" w:cstheme="minorHAnsi"/>
                <w:b/>
                <w:bCs/>
                <w:color w:val="000000"/>
                <w:sz w:val="22"/>
                <w:szCs w:val="22"/>
                <w:lang w:val="es-BO" w:eastAsia="es-BO"/>
              </w:rPr>
              <w:t>TN/KM</w:t>
            </w:r>
            <w:r>
              <w:rPr>
                <w:rFonts w:asciiTheme="minorHAnsi" w:hAnsiTheme="minorHAnsi" w:cstheme="minorHAnsi"/>
                <w:b/>
                <w:bCs/>
                <w:color w:val="000000"/>
                <w:sz w:val="22"/>
                <w:szCs w:val="22"/>
                <w:lang w:val="es-BO" w:eastAsia="es-BO"/>
              </w:rPr>
              <w:t xml:space="preserve"> Bs</w:t>
            </w:r>
          </w:p>
        </w:tc>
      </w:tr>
      <w:tr w:rsidR="007154E4" w:rsidRPr="00552079" w:rsidTr="00D50A80">
        <w:trPr>
          <w:trHeight w:val="330"/>
          <w:jc w:val="center"/>
        </w:trPr>
        <w:tc>
          <w:tcPr>
            <w:tcW w:w="554" w:type="dxa"/>
            <w:shd w:val="clear" w:color="auto" w:fill="auto"/>
            <w:noWrap/>
            <w:vAlign w:val="center"/>
          </w:tcPr>
          <w:p w:rsidR="007154E4" w:rsidRDefault="007154E4" w:rsidP="00D50A80">
            <w:pPr>
              <w:jc w:val="center"/>
              <w:rPr>
                <w:rFonts w:asciiTheme="minorHAnsi" w:hAnsiTheme="minorHAnsi" w:cstheme="minorHAnsi"/>
                <w:color w:val="000000"/>
                <w:sz w:val="22"/>
                <w:szCs w:val="22"/>
                <w:lang w:val="es-BO" w:eastAsia="es-BO"/>
              </w:rPr>
            </w:pPr>
          </w:p>
        </w:tc>
        <w:tc>
          <w:tcPr>
            <w:tcW w:w="5106" w:type="dxa"/>
            <w:shd w:val="clear" w:color="000000" w:fill="FFFFFF"/>
          </w:tcPr>
          <w:p w:rsidR="007154E4" w:rsidRPr="007154E4" w:rsidRDefault="007154E4" w:rsidP="00D50A80">
            <w:pPr>
              <w:jc w:val="both"/>
              <w:rPr>
                <w:rFonts w:ascii="Calibri" w:hAnsi="Calibri"/>
                <w:b/>
                <w:color w:val="000000"/>
                <w:sz w:val="22"/>
                <w:szCs w:val="22"/>
              </w:rPr>
            </w:pPr>
            <w:r w:rsidRPr="007154E4">
              <w:rPr>
                <w:rFonts w:ascii="Calibri" w:hAnsi="Calibri"/>
                <w:b/>
                <w:color w:val="000000"/>
                <w:sz w:val="22"/>
                <w:szCs w:val="22"/>
              </w:rPr>
              <w:t>TRAMOS FIJOS</w:t>
            </w:r>
          </w:p>
        </w:tc>
        <w:tc>
          <w:tcPr>
            <w:tcW w:w="1570" w:type="dxa"/>
            <w:shd w:val="clear" w:color="000000" w:fill="FFFFFF"/>
            <w:vAlign w:val="center"/>
          </w:tcPr>
          <w:p w:rsidR="007154E4" w:rsidRDefault="007154E4" w:rsidP="007154E4">
            <w:pPr>
              <w:jc w:val="center"/>
              <w:rPr>
                <w:rFonts w:asciiTheme="minorHAnsi" w:hAnsiTheme="minorHAnsi" w:cstheme="minorHAnsi"/>
                <w:color w:val="000000"/>
                <w:sz w:val="22"/>
                <w:szCs w:val="22"/>
                <w:lang w:val="es-BO" w:eastAsia="es-BO"/>
              </w:rPr>
            </w:pPr>
          </w:p>
        </w:tc>
        <w:tc>
          <w:tcPr>
            <w:tcW w:w="2062" w:type="dxa"/>
            <w:shd w:val="clear" w:color="auto" w:fill="auto"/>
            <w:vAlign w:val="center"/>
          </w:tcPr>
          <w:p w:rsidR="007154E4" w:rsidRPr="00D50A80" w:rsidRDefault="007154E4" w:rsidP="00D50A80">
            <w:pPr>
              <w:jc w:val="center"/>
              <w:rPr>
                <w:rFonts w:ascii="Calibri" w:hAnsi="Calibri"/>
                <w:color w:val="000000"/>
                <w:sz w:val="22"/>
                <w:szCs w:val="22"/>
              </w:rPr>
            </w:pPr>
          </w:p>
        </w:tc>
      </w:tr>
      <w:tr w:rsidR="00D50A80" w:rsidRPr="00552079" w:rsidTr="00D50A80">
        <w:trPr>
          <w:trHeight w:val="330"/>
          <w:jc w:val="center"/>
        </w:trPr>
        <w:tc>
          <w:tcPr>
            <w:tcW w:w="554" w:type="dxa"/>
            <w:shd w:val="clear" w:color="auto" w:fill="auto"/>
            <w:noWrap/>
            <w:vAlign w:val="center"/>
          </w:tcPr>
          <w:p w:rsidR="00D50A80" w:rsidRPr="00552079" w:rsidRDefault="00D50A80" w:rsidP="00D50A8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5106" w:type="dxa"/>
            <w:shd w:val="clear" w:color="000000" w:fill="FFFFFF"/>
          </w:tcPr>
          <w:p w:rsidR="00D50A80" w:rsidRPr="00D50A80" w:rsidRDefault="007154E4" w:rsidP="00D50A80">
            <w:pPr>
              <w:jc w:val="both"/>
              <w:rPr>
                <w:rFonts w:ascii="Calibri" w:hAnsi="Calibri"/>
                <w:color w:val="000000"/>
                <w:sz w:val="22"/>
                <w:szCs w:val="22"/>
              </w:rPr>
            </w:pPr>
            <w:r>
              <w:rPr>
                <w:rFonts w:ascii="Calibri" w:hAnsi="Calibri"/>
                <w:color w:val="000000"/>
                <w:sz w:val="22"/>
                <w:szCs w:val="22"/>
              </w:rPr>
              <w:t>TRANSPORTE DE GLP POTOSI- ATOCHA</w:t>
            </w:r>
          </w:p>
        </w:tc>
        <w:tc>
          <w:tcPr>
            <w:tcW w:w="1570" w:type="dxa"/>
            <w:shd w:val="clear" w:color="000000" w:fill="FFFFFF"/>
            <w:vAlign w:val="center"/>
          </w:tcPr>
          <w:p w:rsidR="00D50A80" w:rsidRPr="00552079" w:rsidRDefault="007154E4" w:rsidP="007154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TN/KM</w:t>
            </w:r>
          </w:p>
        </w:tc>
        <w:tc>
          <w:tcPr>
            <w:tcW w:w="2062" w:type="dxa"/>
            <w:shd w:val="clear" w:color="auto" w:fill="auto"/>
            <w:vAlign w:val="center"/>
          </w:tcPr>
          <w:p w:rsidR="00D50A80" w:rsidRPr="00D50A80" w:rsidRDefault="007154E4" w:rsidP="00D50A80">
            <w:pPr>
              <w:jc w:val="center"/>
              <w:rPr>
                <w:rFonts w:ascii="Calibri" w:hAnsi="Calibri"/>
                <w:color w:val="000000"/>
                <w:sz w:val="22"/>
                <w:szCs w:val="22"/>
              </w:rPr>
            </w:pPr>
            <w:r>
              <w:rPr>
                <w:rFonts w:ascii="Calibri" w:hAnsi="Calibri"/>
                <w:color w:val="000000"/>
                <w:sz w:val="22"/>
                <w:szCs w:val="22"/>
              </w:rPr>
              <w:t>2,14</w:t>
            </w:r>
          </w:p>
        </w:tc>
      </w:tr>
      <w:tr w:rsidR="007154E4" w:rsidRPr="00552079" w:rsidTr="00D14531">
        <w:trPr>
          <w:trHeight w:val="330"/>
          <w:jc w:val="center"/>
        </w:trPr>
        <w:tc>
          <w:tcPr>
            <w:tcW w:w="554" w:type="dxa"/>
            <w:shd w:val="clear" w:color="auto" w:fill="auto"/>
            <w:noWrap/>
            <w:vAlign w:val="center"/>
          </w:tcPr>
          <w:p w:rsidR="007154E4" w:rsidRPr="00552079" w:rsidRDefault="007154E4" w:rsidP="007154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5106" w:type="dxa"/>
            <w:shd w:val="clear" w:color="000000" w:fill="FFFFFF"/>
            <w:vAlign w:val="center"/>
          </w:tcPr>
          <w:p w:rsidR="007154E4" w:rsidRPr="00D50A80" w:rsidRDefault="007154E4" w:rsidP="007154E4">
            <w:pPr>
              <w:jc w:val="both"/>
              <w:rPr>
                <w:rFonts w:ascii="Calibri" w:hAnsi="Calibri"/>
                <w:color w:val="000000"/>
                <w:sz w:val="22"/>
                <w:szCs w:val="22"/>
              </w:rPr>
            </w:pPr>
            <w:r>
              <w:rPr>
                <w:rFonts w:ascii="Calibri" w:hAnsi="Calibri"/>
                <w:color w:val="000000"/>
                <w:sz w:val="22"/>
                <w:szCs w:val="22"/>
              </w:rPr>
              <w:t>TRANSPORTE DE GLP POTOSI- TUPIZA</w:t>
            </w:r>
          </w:p>
        </w:tc>
        <w:tc>
          <w:tcPr>
            <w:tcW w:w="1570" w:type="dxa"/>
            <w:shd w:val="clear" w:color="000000" w:fill="FFFFFF"/>
          </w:tcPr>
          <w:p w:rsidR="007154E4" w:rsidRDefault="007154E4" w:rsidP="007154E4">
            <w:pPr>
              <w:jc w:val="center"/>
            </w:pPr>
            <w:r w:rsidRPr="002C4608">
              <w:rPr>
                <w:rFonts w:asciiTheme="minorHAnsi" w:hAnsiTheme="minorHAnsi" w:cstheme="minorHAnsi"/>
                <w:color w:val="000000"/>
                <w:sz w:val="22"/>
                <w:szCs w:val="22"/>
                <w:lang w:val="es-BO" w:eastAsia="es-BO"/>
              </w:rPr>
              <w:t>TN/KM</w:t>
            </w:r>
          </w:p>
        </w:tc>
        <w:tc>
          <w:tcPr>
            <w:tcW w:w="2062" w:type="dxa"/>
            <w:shd w:val="clear" w:color="auto" w:fill="auto"/>
            <w:vAlign w:val="center"/>
          </w:tcPr>
          <w:p w:rsidR="007154E4" w:rsidRPr="00D50A80" w:rsidRDefault="007154E4" w:rsidP="007154E4">
            <w:pPr>
              <w:jc w:val="center"/>
              <w:rPr>
                <w:rFonts w:ascii="Calibri" w:hAnsi="Calibri"/>
                <w:color w:val="000000"/>
                <w:sz w:val="22"/>
                <w:szCs w:val="22"/>
              </w:rPr>
            </w:pPr>
            <w:r>
              <w:rPr>
                <w:rFonts w:ascii="Calibri" w:hAnsi="Calibri"/>
                <w:color w:val="000000"/>
                <w:sz w:val="22"/>
                <w:szCs w:val="22"/>
              </w:rPr>
              <w:t>1,73</w:t>
            </w:r>
          </w:p>
        </w:tc>
      </w:tr>
      <w:tr w:rsidR="007154E4" w:rsidRPr="00552079" w:rsidTr="00D14531">
        <w:trPr>
          <w:trHeight w:val="330"/>
          <w:jc w:val="center"/>
        </w:trPr>
        <w:tc>
          <w:tcPr>
            <w:tcW w:w="554" w:type="dxa"/>
            <w:shd w:val="clear" w:color="auto" w:fill="auto"/>
            <w:noWrap/>
            <w:vAlign w:val="center"/>
          </w:tcPr>
          <w:p w:rsidR="007154E4" w:rsidRPr="00552079" w:rsidRDefault="007154E4" w:rsidP="007154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lastRenderedPageBreak/>
              <w:t>3</w:t>
            </w:r>
          </w:p>
        </w:tc>
        <w:tc>
          <w:tcPr>
            <w:tcW w:w="5106" w:type="dxa"/>
            <w:shd w:val="clear" w:color="000000" w:fill="FFFFFF"/>
          </w:tcPr>
          <w:p w:rsidR="007154E4" w:rsidRPr="00D50A80" w:rsidRDefault="007154E4" w:rsidP="007154E4">
            <w:pPr>
              <w:jc w:val="both"/>
              <w:rPr>
                <w:rFonts w:ascii="Calibri" w:hAnsi="Calibri"/>
                <w:color w:val="000000"/>
                <w:sz w:val="22"/>
                <w:szCs w:val="22"/>
              </w:rPr>
            </w:pPr>
            <w:r>
              <w:rPr>
                <w:rFonts w:ascii="Calibri" w:hAnsi="Calibri"/>
                <w:color w:val="000000"/>
                <w:sz w:val="22"/>
                <w:szCs w:val="22"/>
              </w:rPr>
              <w:t>TRANSPORTE DE GLP POTOSI- UYUNI</w:t>
            </w:r>
          </w:p>
        </w:tc>
        <w:tc>
          <w:tcPr>
            <w:tcW w:w="1570" w:type="dxa"/>
            <w:shd w:val="clear" w:color="000000" w:fill="FFFFFF"/>
          </w:tcPr>
          <w:p w:rsidR="007154E4" w:rsidRDefault="007154E4" w:rsidP="007154E4">
            <w:pPr>
              <w:jc w:val="center"/>
            </w:pPr>
            <w:r w:rsidRPr="002C4608">
              <w:rPr>
                <w:rFonts w:asciiTheme="minorHAnsi" w:hAnsiTheme="minorHAnsi" w:cstheme="minorHAnsi"/>
                <w:color w:val="000000"/>
                <w:sz w:val="22"/>
                <w:szCs w:val="22"/>
                <w:lang w:val="es-BO" w:eastAsia="es-BO"/>
              </w:rPr>
              <w:t>TN/KM</w:t>
            </w:r>
          </w:p>
        </w:tc>
        <w:tc>
          <w:tcPr>
            <w:tcW w:w="2062" w:type="dxa"/>
            <w:shd w:val="clear" w:color="auto" w:fill="auto"/>
            <w:vAlign w:val="center"/>
          </w:tcPr>
          <w:p w:rsidR="007154E4" w:rsidRPr="00D50A80" w:rsidRDefault="007154E4" w:rsidP="007154E4">
            <w:pPr>
              <w:jc w:val="center"/>
              <w:rPr>
                <w:rFonts w:ascii="Calibri" w:hAnsi="Calibri"/>
                <w:color w:val="000000"/>
                <w:sz w:val="22"/>
                <w:szCs w:val="22"/>
              </w:rPr>
            </w:pPr>
            <w:r>
              <w:rPr>
                <w:rFonts w:ascii="Calibri" w:hAnsi="Calibri"/>
                <w:color w:val="000000"/>
                <w:sz w:val="22"/>
                <w:szCs w:val="22"/>
              </w:rPr>
              <w:t>1,80</w:t>
            </w:r>
          </w:p>
        </w:tc>
      </w:tr>
      <w:tr w:rsidR="007154E4" w:rsidRPr="00552079" w:rsidTr="00D50A80">
        <w:trPr>
          <w:trHeight w:val="330"/>
          <w:jc w:val="center"/>
        </w:trPr>
        <w:tc>
          <w:tcPr>
            <w:tcW w:w="554" w:type="dxa"/>
            <w:shd w:val="clear" w:color="auto" w:fill="auto"/>
            <w:noWrap/>
            <w:vAlign w:val="center"/>
          </w:tcPr>
          <w:p w:rsidR="007154E4" w:rsidRDefault="007154E4" w:rsidP="007154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5106" w:type="dxa"/>
            <w:shd w:val="clear" w:color="000000" w:fill="FFFFFF"/>
          </w:tcPr>
          <w:p w:rsidR="007154E4" w:rsidRPr="00D50A80" w:rsidRDefault="007154E4" w:rsidP="007154E4">
            <w:pPr>
              <w:jc w:val="both"/>
              <w:rPr>
                <w:rFonts w:ascii="Calibri" w:hAnsi="Calibri"/>
                <w:color w:val="000000"/>
                <w:sz w:val="22"/>
                <w:szCs w:val="22"/>
              </w:rPr>
            </w:pPr>
            <w:r>
              <w:rPr>
                <w:rFonts w:ascii="Calibri" w:hAnsi="Calibri"/>
                <w:color w:val="000000"/>
                <w:sz w:val="22"/>
                <w:szCs w:val="22"/>
              </w:rPr>
              <w:t>TRANSPORTE DE GLP POTOSI- VILLAZON</w:t>
            </w:r>
          </w:p>
        </w:tc>
        <w:tc>
          <w:tcPr>
            <w:tcW w:w="1570" w:type="dxa"/>
            <w:shd w:val="clear" w:color="000000" w:fill="FFFFFF"/>
          </w:tcPr>
          <w:p w:rsidR="007154E4" w:rsidRDefault="007154E4" w:rsidP="007154E4">
            <w:pPr>
              <w:jc w:val="center"/>
            </w:pPr>
            <w:r w:rsidRPr="002C4608">
              <w:rPr>
                <w:rFonts w:asciiTheme="minorHAnsi" w:hAnsiTheme="minorHAnsi" w:cstheme="minorHAnsi"/>
                <w:color w:val="000000"/>
                <w:sz w:val="22"/>
                <w:szCs w:val="22"/>
                <w:lang w:val="es-BO" w:eastAsia="es-BO"/>
              </w:rPr>
              <w:t>TN/KM</w:t>
            </w:r>
          </w:p>
        </w:tc>
        <w:tc>
          <w:tcPr>
            <w:tcW w:w="2062" w:type="dxa"/>
            <w:shd w:val="clear" w:color="auto" w:fill="auto"/>
            <w:vAlign w:val="center"/>
          </w:tcPr>
          <w:p w:rsidR="007154E4" w:rsidRPr="00D50A80" w:rsidRDefault="007154E4" w:rsidP="007154E4">
            <w:pPr>
              <w:jc w:val="center"/>
              <w:rPr>
                <w:rFonts w:ascii="Calibri" w:hAnsi="Calibri"/>
                <w:color w:val="000000"/>
                <w:sz w:val="22"/>
                <w:szCs w:val="22"/>
              </w:rPr>
            </w:pPr>
            <w:r>
              <w:rPr>
                <w:rFonts w:ascii="Calibri" w:hAnsi="Calibri"/>
                <w:color w:val="000000"/>
                <w:sz w:val="22"/>
                <w:szCs w:val="22"/>
              </w:rPr>
              <w:t>1,59</w:t>
            </w:r>
          </w:p>
        </w:tc>
      </w:tr>
      <w:tr w:rsidR="007154E4" w:rsidRPr="00552079" w:rsidTr="00D50A80">
        <w:trPr>
          <w:trHeight w:val="330"/>
          <w:jc w:val="center"/>
        </w:trPr>
        <w:tc>
          <w:tcPr>
            <w:tcW w:w="554" w:type="dxa"/>
            <w:shd w:val="clear" w:color="auto" w:fill="auto"/>
            <w:noWrap/>
            <w:vAlign w:val="center"/>
          </w:tcPr>
          <w:p w:rsidR="007154E4" w:rsidRDefault="007154E4" w:rsidP="007154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w:t>
            </w:r>
          </w:p>
        </w:tc>
        <w:tc>
          <w:tcPr>
            <w:tcW w:w="5106" w:type="dxa"/>
            <w:shd w:val="clear" w:color="000000" w:fill="FFFFFF"/>
          </w:tcPr>
          <w:p w:rsidR="007154E4" w:rsidRPr="00D50A80" w:rsidRDefault="007154E4" w:rsidP="007154E4">
            <w:pPr>
              <w:jc w:val="both"/>
              <w:rPr>
                <w:rFonts w:ascii="Calibri" w:hAnsi="Calibri"/>
                <w:color w:val="000000"/>
                <w:sz w:val="22"/>
                <w:szCs w:val="22"/>
              </w:rPr>
            </w:pPr>
            <w:r>
              <w:rPr>
                <w:rFonts w:ascii="Calibri" w:hAnsi="Calibri"/>
                <w:color w:val="000000"/>
                <w:sz w:val="22"/>
                <w:szCs w:val="22"/>
              </w:rPr>
              <w:t>TRANSPORTE DE GLP TARIJA - VILLAZON</w:t>
            </w:r>
          </w:p>
        </w:tc>
        <w:tc>
          <w:tcPr>
            <w:tcW w:w="1570" w:type="dxa"/>
            <w:shd w:val="clear" w:color="000000" w:fill="FFFFFF"/>
          </w:tcPr>
          <w:p w:rsidR="007154E4" w:rsidRDefault="007154E4" w:rsidP="007154E4">
            <w:pPr>
              <w:jc w:val="center"/>
            </w:pPr>
            <w:r w:rsidRPr="002C4608">
              <w:rPr>
                <w:rFonts w:asciiTheme="minorHAnsi" w:hAnsiTheme="minorHAnsi" w:cstheme="minorHAnsi"/>
                <w:color w:val="000000"/>
                <w:sz w:val="22"/>
                <w:szCs w:val="22"/>
                <w:lang w:val="es-BO" w:eastAsia="es-BO"/>
              </w:rPr>
              <w:t>TN/KM</w:t>
            </w:r>
          </w:p>
        </w:tc>
        <w:tc>
          <w:tcPr>
            <w:tcW w:w="2062" w:type="dxa"/>
            <w:shd w:val="clear" w:color="auto" w:fill="auto"/>
            <w:vAlign w:val="center"/>
          </w:tcPr>
          <w:p w:rsidR="007154E4" w:rsidRPr="00D50A80" w:rsidRDefault="007154E4" w:rsidP="007154E4">
            <w:pPr>
              <w:jc w:val="center"/>
              <w:rPr>
                <w:rFonts w:ascii="Calibri" w:hAnsi="Calibri"/>
                <w:color w:val="000000"/>
                <w:sz w:val="22"/>
                <w:szCs w:val="22"/>
              </w:rPr>
            </w:pPr>
            <w:r>
              <w:rPr>
                <w:rFonts w:ascii="Calibri" w:hAnsi="Calibri"/>
                <w:color w:val="000000"/>
                <w:sz w:val="22"/>
                <w:szCs w:val="22"/>
              </w:rPr>
              <w:t>2,17</w:t>
            </w:r>
          </w:p>
        </w:tc>
      </w:tr>
      <w:tr w:rsidR="007154E4" w:rsidRPr="00552079" w:rsidTr="00D50A80">
        <w:trPr>
          <w:trHeight w:val="330"/>
          <w:jc w:val="center"/>
        </w:trPr>
        <w:tc>
          <w:tcPr>
            <w:tcW w:w="554" w:type="dxa"/>
            <w:shd w:val="clear" w:color="auto" w:fill="auto"/>
            <w:noWrap/>
            <w:vAlign w:val="center"/>
          </w:tcPr>
          <w:p w:rsidR="007154E4" w:rsidRDefault="007154E4" w:rsidP="007154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w:t>
            </w:r>
          </w:p>
        </w:tc>
        <w:tc>
          <w:tcPr>
            <w:tcW w:w="5106" w:type="dxa"/>
            <w:shd w:val="clear" w:color="000000" w:fill="FFFFFF"/>
          </w:tcPr>
          <w:p w:rsidR="007154E4" w:rsidRPr="00D50A80" w:rsidRDefault="007154E4" w:rsidP="007154E4">
            <w:pPr>
              <w:jc w:val="both"/>
              <w:rPr>
                <w:rFonts w:ascii="Calibri" w:hAnsi="Calibri"/>
                <w:color w:val="000000"/>
                <w:sz w:val="22"/>
                <w:szCs w:val="22"/>
              </w:rPr>
            </w:pPr>
            <w:r>
              <w:rPr>
                <w:rFonts w:ascii="Calibri" w:hAnsi="Calibri"/>
                <w:color w:val="000000"/>
                <w:sz w:val="22"/>
                <w:szCs w:val="22"/>
              </w:rPr>
              <w:t xml:space="preserve">TRANSPORTE DE GLP </w:t>
            </w:r>
            <w:r>
              <w:rPr>
                <w:rFonts w:ascii="Calibri" w:hAnsi="Calibri"/>
                <w:color w:val="000000"/>
                <w:sz w:val="22"/>
                <w:szCs w:val="22"/>
              </w:rPr>
              <w:t xml:space="preserve">TARIJA </w:t>
            </w:r>
            <w:r>
              <w:rPr>
                <w:rFonts w:ascii="Calibri" w:hAnsi="Calibri"/>
                <w:color w:val="000000"/>
                <w:sz w:val="22"/>
                <w:szCs w:val="22"/>
              </w:rPr>
              <w:t xml:space="preserve">- </w:t>
            </w:r>
            <w:r>
              <w:rPr>
                <w:rFonts w:ascii="Calibri" w:hAnsi="Calibri"/>
                <w:color w:val="000000"/>
                <w:sz w:val="22"/>
                <w:szCs w:val="22"/>
              </w:rPr>
              <w:t>TUPIZA</w:t>
            </w:r>
          </w:p>
        </w:tc>
        <w:tc>
          <w:tcPr>
            <w:tcW w:w="1570" w:type="dxa"/>
            <w:shd w:val="clear" w:color="000000" w:fill="FFFFFF"/>
          </w:tcPr>
          <w:p w:rsidR="007154E4" w:rsidRDefault="007154E4" w:rsidP="007154E4">
            <w:pPr>
              <w:jc w:val="center"/>
            </w:pPr>
            <w:r w:rsidRPr="002C4608">
              <w:rPr>
                <w:rFonts w:asciiTheme="minorHAnsi" w:hAnsiTheme="minorHAnsi" w:cstheme="minorHAnsi"/>
                <w:color w:val="000000"/>
                <w:sz w:val="22"/>
                <w:szCs w:val="22"/>
                <w:lang w:val="es-BO" w:eastAsia="es-BO"/>
              </w:rPr>
              <w:t>TN/KM</w:t>
            </w:r>
          </w:p>
        </w:tc>
        <w:tc>
          <w:tcPr>
            <w:tcW w:w="2062" w:type="dxa"/>
            <w:shd w:val="clear" w:color="auto" w:fill="auto"/>
            <w:vAlign w:val="center"/>
          </w:tcPr>
          <w:p w:rsidR="007154E4" w:rsidRPr="00D50A80" w:rsidRDefault="007154E4" w:rsidP="007154E4">
            <w:pPr>
              <w:jc w:val="center"/>
              <w:rPr>
                <w:rFonts w:ascii="Calibri" w:hAnsi="Calibri"/>
                <w:color w:val="000000"/>
                <w:sz w:val="22"/>
                <w:szCs w:val="22"/>
              </w:rPr>
            </w:pPr>
            <w:r>
              <w:rPr>
                <w:rFonts w:ascii="Calibri" w:hAnsi="Calibri"/>
                <w:color w:val="000000"/>
                <w:sz w:val="22"/>
                <w:szCs w:val="22"/>
              </w:rPr>
              <w:t>2,14</w:t>
            </w:r>
          </w:p>
        </w:tc>
      </w:tr>
      <w:tr w:rsidR="007154E4" w:rsidRPr="00552079" w:rsidTr="00D50A80">
        <w:trPr>
          <w:trHeight w:val="330"/>
          <w:jc w:val="center"/>
        </w:trPr>
        <w:tc>
          <w:tcPr>
            <w:tcW w:w="554" w:type="dxa"/>
            <w:shd w:val="clear" w:color="auto" w:fill="auto"/>
            <w:noWrap/>
            <w:vAlign w:val="center"/>
          </w:tcPr>
          <w:p w:rsidR="007154E4" w:rsidRDefault="007154E4" w:rsidP="007154E4">
            <w:pPr>
              <w:jc w:val="center"/>
              <w:rPr>
                <w:rFonts w:asciiTheme="minorHAnsi" w:hAnsiTheme="minorHAnsi" w:cstheme="minorHAnsi"/>
                <w:color w:val="000000"/>
                <w:sz w:val="22"/>
                <w:szCs w:val="22"/>
                <w:lang w:val="es-BO" w:eastAsia="es-BO"/>
              </w:rPr>
            </w:pPr>
          </w:p>
        </w:tc>
        <w:tc>
          <w:tcPr>
            <w:tcW w:w="5106" w:type="dxa"/>
            <w:shd w:val="clear" w:color="000000" w:fill="FFFFFF"/>
          </w:tcPr>
          <w:p w:rsidR="007154E4" w:rsidRPr="007154E4" w:rsidRDefault="007154E4" w:rsidP="007154E4">
            <w:pPr>
              <w:jc w:val="both"/>
              <w:rPr>
                <w:rFonts w:ascii="Calibri" w:hAnsi="Calibri"/>
                <w:b/>
                <w:color w:val="000000"/>
                <w:sz w:val="22"/>
                <w:szCs w:val="22"/>
              </w:rPr>
            </w:pPr>
            <w:r w:rsidRPr="007154E4">
              <w:rPr>
                <w:rFonts w:ascii="Calibri" w:hAnsi="Calibri"/>
                <w:b/>
                <w:color w:val="000000"/>
                <w:sz w:val="22"/>
                <w:szCs w:val="22"/>
              </w:rPr>
              <w:t>TRAMOS EVENTUALES</w:t>
            </w:r>
          </w:p>
        </w:tc>
        <w:tc>
          <w:tcPr>
            <w:tcW w:w="1570" w:type="dxa"/>
            <w:shd w:val="clear" w:color="000000" w:fill="FFFFFF"/>
          </w:tcPr>
          <w:p w:rsidR="007154E4" w:rsidRDefault="007154E4" w:rsidP="007154E4">
            <w:pPr>
              <w:jc w:val="center"/>
            </w:pPr>
          </w:p>
        </w:tc>
        <w:tc>
          <w:tcPr>
            <w:tcW w:w="2062" w:type="dxa"/>
            <w:shd w:val="clear" w:color="auto" w:fill="auto"/>
            <w:vAlign w:val="center"/>
          </w:tcPr>
          <w:p w:rsidR="007154E4" w:rsidRPr="00D50A80" w:rsidRDefault="007154E4" w:rsidP="007154E4">
            <w:pPr>
              <w:jc w:val="center"/>
              <w:rPr>
                <w:rFonts w:ascii="Calibri" w:hAnsi="Calibri"/>
                <w:color w:val="000000"/>
                <w:sz w:val="22"/>
                <w:szCs w:val="22"/>
              </w:rPr>
            </w:pPr>
          </w:p>
        </w:tc>
      </w:tr>
      <w:tr w:rsidR="007154E4" w:rsidRPr="00552079" w:rsidTr="00D50A80">
        <w:trPr>
          <w:trHeight w:val="330"/>
          <w:jc w:val="center"/>
        </w:trPr>
        <w:tc>
          <w:tcPr>
            <w:tcW w:w="554" w:type="dxa"/>
            <w:shd w:val="clear" w:color="auto" w:fill="auto"/>
            <w:noWrap/>
            <w:vAlign w:val="center"/>
          </w:tcPr>
          <w:p w:rsidR="007154E4" w:rsidRDefault="007154E4" w:rsidP="007154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5106" w:type="dxa"/>
            <w:shd w:val="clear" w:color="000000" w:fill="FFFFFF"/>
          </w:tcPr>
          <w:p w:rsidR="007154E4" w:rsidRPr="00D50A80" w:rsidRDefault="007154E4" w:rsidP="00B215CE">
            <w:pPr>
              <w:jc w:val="both"/>
              <w:rPr>
                <w:rFonts w:ascii="Calibri" w:hAnsi="Calibri"/>
                <w:color w:val="000000"/>
                <w:sz w:val="22"/>
                <w:szCs w:val="22"/>
              </w:rPr>
            </w:pPr>
            <w:r>
              <w:rPr>
                <w:rFonts w:ascii="Calibri" w:hAnsi="Calibri"/>
                <w:color w:val="000000"/>
                <w:sz w:val="22"/>
                <w:szCs w:val="22"/>
              </w:rPr>
              <w:t xml:space="preserve">TRANSPORTE DE GLP </w:t>
            </w:r>
            <w:r w:rsidR="00B215CE">
              <w:rPr>
                <w:rFonts w:ascii="Calibri" w:hAnsi="Calibri"/>
                <w:color w:val="000000"/>
                <w:sz w:val="22"/>
                <w:szCs w:val="22"/>
              </w:rPr>
              <w:t>ORURO – UYUNI</w:t>
            </w:r>
          </w:p>
        </w:tc>
        <w:tc>
          <w:tcPr>
            <w:tcW w:w="1570" w:type="dxa"/>
            <w:shd w:val="clear" w:color="000000" w:fill="FFFFFF"/>
          </w:tcPr>
          <w:p w:rsidR="007154E4" w:rsidRDefault="007154E4" w:rsidP="007154E4">
            <w:pPr>
              <w:jc w:val="center"/>
            </w:pPr>
            <w:r w:rsidRPr="00AE24FD">
              <w:rPr>
                <w:rFonts w:asciiTheme="minorHAnsi" w:hAnsiTheme="minorHAnsi" w:cstheme="minorHAnsi"/>
                <w:color w:val="000000"/>
                <w:sz w:val="22"/>
                <w:szCs w:val="22"/>
                <w:lang w:val="es-BO" w:eastAsia="es-BO"/>
              </w:rPr>
              <w:t>TN/KM</w:t>
            </w:r>
          </w:p>
        </w:tc>
        <w:tc>
          <w:tcPr>
            <w:tcW w:w="2062" w:type="dxa"/>
            <w:shd w:val="clear" w:color="auto" w:fill="auto"/>
            <w:vAlign w:val="center"/>
          </w:tcPr>
          <w:p w:rsidR="007154E4" w:rsidRPr="00D50A80" w:rsidRDefault="007154E4" w:rsidP="007154E4">
            <w:pPr>
              <w:jc w:val="center"/>
              <w:rPr>
                <w:rFonts w:ascii="Calibri" w:hAnsi="Calibri"/>
                <w:color w:val="000000"/>
                <w:sz w:val="22"/>
                <w:szCs w:val="22"/>
              </w:rPr>
            </w:pPr>
            <w:r>
              <w:rPr>
                <w:rFonts w:ascii="Calibri" w:hAnsi="Calibri"/>
                <w:color w:val="000000"/>
                <w:sz w:val="22"/>
                <w:szCs w:val="22"/>
              </w:rPr>
              <w:t>1,75</w:t>
            </w:r>
          </w:p>
        </w:tc>
      </w:tr>
      <w:tr w:rsidR="007154E4" w:rsidRPr="00552079" w:rsidTr="00D50A80">
        <w:trPr>
          <w:trHeight w:val="330"/>
          <w:jc w:val="center"/>
        </w:trPr>
        <w:tc>
          <w:tcPr>
            <w:tcW w:w="554" w:type="dxa"/>
            <w:shd w:val="clear" w:color="auto" w:fill="auto"/>
            <w:noWrap/>
            <w:vAlign w:val="center"/>
          </w:tcPr>
          <w:p w:rsidR="007154E4" w:rsidRDefault="007154E4" w:rsidP="007154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5106" w:type="dxa"/>
            <w:shd w:val="clear" w:color="000000" w:fill="FFFFFF"/>
          </w:tcPr>
          <w:p w:rsidR="007154E4" w:rsidRPr="00D50A80" w:rsidRDefault="007154E4" w:rsidP="00B215CE">
            <w:pPr>
              <w:jc w:val="both"/>
              <w:rPr>
                <w:rFonts w:ascii="Calibri" w:hAnsi="Calibri"/>
                <w:color w:val="000000"/>
                <w:sz w:val="22"/>
                <w:szCs w:val="22"/>
              </w:rPr>
            </w:pPr>
            <w:r>
              <w:rPr>
                <w:rFonts w:ascii="Calibri" w:hAnsi="Calibri"/>
                <w:color w:val="000000"/>
                <w:sz w:val="22"/>
                <w:szCs w:val="22"/>
              </w:rPr>
              <w:t xml:space="preserve">TRANSPORTE DE GLP </w:t>
            </w:r>
            <w:r w:rsidR="00B215CE">
              <w:rPr>
                <w:rFonts w:ascii="Calibri" w:hAnsi="Calibri"/>
                <w:color w:val="000000"/>
                <w:sz w:val="22"/>
                <w:szCs w:val="22"/>
              </w:rPr>
              <w:t>ORURO – TUPIZA</w:t>
            </w:r>
          </w:p>
        </w:tc>
        <w:tc>
          <w:tcPr>
            <w:tcW w:w="1570" w:type="dxa"/>
            <w:shd w:val="clear" w:color="000000" w:fill="FFFFFF"/>
          </w:tcPr>
          <w:p w:rsidR="007154E4" w:rsidRDefault="007154E4" w:rsidP="007154E4">
            <w:pPr>
              <w:jc w:val="center"/>
            </w:pPr>
            <w:r w:rsidRPr="00AE24FD">
              <w:rPr>
                <w:rFonts w:asciiTheme="minorHAnsi" w:hAnsiTheme="minorHAnsi" w:cstheme="minorHAnsi"/>
                <w:color w:val="000000"/>
                <w:sz w:val="22"/>
                <w:szCs w:val="22"/>
                <w:lang w:val="es-BO" w:eastAsia="es-BO"/>
              </w:rPr>
              <w:t>TN/KM</w:t>
            </w:r>
          </w:p>
        </w:tc>
        <w:tc>
          <w:tcPr>
            <w:tcW w:w="2062" w:type="dxa"/>
            <w:shd w:val="clear" w:color="auto" w:fill="auto"/>
            <w:vAlign w:val="center"/>
          </w:tcPr>
          <w:p w:rsidR="007154E4" w:rsidRPr="00D50A80" w:rsidRDefault="007154E4" w:rsidP="007154E4">
            <w:pPr>
              <w:jc w:val="center"/>
              <w:rPr>
                <w:rFonts w:ascii="Calibri" w:hAnsi="Calibri"/>
                <w:color w:val="000000"/>
                <w:sz w:val="22"/>
                <w:szCs w:val="22"/>
              </w:rPr>
            </w:pPr>
            <w:r>
              <w:rPr>
                <w:rFonts w:ascii="Calibri" w:hAnsi="Calibri"/>
                <w:color w:val="000000"/>
                <w:sz w:val="22"/>
                <w:szCs w:val="22"/>
              </w:rPr>
              <w:t>1,75</w:t>
            </w:r>
          </w:p>
        </w:tc>
      </w:tr>
      <w:tr w:rsidR="007154E4" w:rsidRPr="00552079" w:rsidTr="00D50A80">
        <w:trPr>
          <w:trHeight w:val="330"/>
          <w:jc w:val="center"/>
        </w:trPr>
        <w:tc>
          <w:tcPr>
            <w:tcW w:w="554" w:type="dxa"/>
            <w:shd w:val="clear" w:color="auto" w:fill="auto"/>
            <w:noWrap/>
            <w:vAlign w:val="center"/>
          </w:tcPr>
          <w:p w:rsidR="007154E4" w:rsidRDefault="007154E4" w:rsidP="007154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w:t>
            </w:r>
          </w:p>
        </w:tc>
        <w:tc>
          <w:tcPr>
            <w:tcW w:w="5106" w:type="dxa"/>
            <w:shd w:val="clear" w:color="000000" w:fill="FFFFFF"/>
          </w:tcPr>
          <w:p w:rsidR="007154E4" w:rsidRPr="00D50A80" w:rsidRDefault="007154E4" w:rsidP="00B215CE">
            <w:pPr>
              <w:jc w:val="both"/>
              <w:rPr>
                <w:rFonts w:ascii="Calibri" w:hAnsi="Calibri"/>
                <w:color w:val="000000"/>
                <w:sz w:val="22"/>
                <w:szCs w:val="22"/>
              </w:rPr>
            </w:pPr>
            <w:r>
              <w:rPr>
                <w:rFonts w:ascii="Calibri" w:hAnsi="Calibri"/>
                <w:color w:val="000000"/>
                <w:sz w:val="22"/>
                <w:szCs w:val="22"/>
              </w:rPr>
              <w:t xml:space="preserve">TRANSPORTE DE GLP </w:t>
            </w:r>
            <w:r w:rsidR="00B215CE">
              <w:rPr>
                <w:rFonts w:ascii="Calibri" w:hAnsi="Calibri"/>
                <w:color w:val="000000"/>
                <w:sz w:val="22"/>
                <w:szCs w:val="22"/>
              </w:rPr>
              <w:t>ORURO – VILLAZON</w:t>
            </w:r>
          </w:p>
        </w:tc>
        <w:tc>
          <w:tcPr>
            <w:tcW w:w="1570" w:type="dxa"/>
            <w:shd w:val="clear" w:color="000000" w:fill="FFFFFF"/>
          </w:tcPr>
          <w:p w:rsidR="007154E4" w:rsidRDefault="007154E4" w:rsidP="007154E4">
            <w:pPr>
              <w:jc w:val="center"/>
            </w:pPr>
            <w:r w:rsidRPr="00AE24FD">
              <w:rPr>
                <w:rFonts w:asciiTheme="minorHAnsi" w:hAnsiTheme="minorHAnsi" w:cstheme="minorHAnsi"/>
                <w:color w:val="000000"/>
                <w:sz w:val="22"/>
                <w:szCs w:val="22"/>
                <w:lang w:val="es-BO" w:eastAsia="es-BO"/>
              </w:rPr>
              <w:t>TN/KM</w:t>
            </w:r>
          </w:p>
        </w:tc>
        <w:tc>
          <w:tcPr>
            <w:tcW w:w="2062" w:type="dxa"/>
            <w:shd w:val="clear" w:color="auto" w:fill="auto"/>
            <w:vAlign w:val="center"/>
          </w:tcPr>
          <w:p w:rsidR="007154E4" w:rsidRPr="00D50A80" w:rsidRDefault="007154E4" w:rsidP="007154E4">
            <w:pPr>
              <w:jc w:val="center"/>
              <w:rPr>
                <w:rFonts w:ascii="Calibri" w:hAnsi="Calibri"/>
                <w:color w:val="000000"/>
                <w:sz w:val="22"/>
                <w:szCs w:val="22"/>
              </w:rPr>
            </w:pPr>
            <w:r>
              <w:rPr>
                <w:rFonts w:ascii="Calibri" w:hAnsi="Calibri"/>
                <w:color w:val="000000"/>
                <w:sz w:val="22"/>
                <w:szCs w:val="22"/>
              </w:rPr>
              <w:t>1,75</w:t>
            </w:r>
          </w:p>
        </w:tc>
      </w:tr>
      <w:tr w:rsidR="007154E4" w:rsidRPr="00552079" w:rsidTr="00D50A80">
        <w:trPr>
          <w:trHeight w:val="330"/>
          <w:jc w:val="center"/>
        </w:trPr>
        <w:tc>
          <w:tcPr>
            <w:tcW w:w="554" w:type="dxa"/>
            <w:shd w:val="clear" w:color="auto" w:fill="auto"/>
            <w:noWrap/>
            <w:vAlign w:val="center"/>
          </w:tcPr>
          <w:p w:rsidR="007154E4" w:rsidRDefault="007154E4" w:rsidP="007154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w:t>
            </w:r>
          </w:p>
        </w:tc>
        <w:tc>
          <w:tcPr>
            <w:tcW w:w="5106" w:type="dxa"/>
            <w:shd w:val="clear" w:color="000000" w:fill="FFFFFF"/>
          </w:tcPr>
          <w:p w:rsidR="007154E4" w:rsidRPr="00D50A80" w:rsidRDefault="007154E4" w:rsidP="00B215CE">
            <w:pPr>
              <w:jc w:val="both"/>
              <w:rPr>
                <w:rFonts w:ascii="Calibri" w:hAnsi="Calibri"/>
                <w:color w:val="000000"/>
                <w:sz w:val="22"/>
                <w:szCs w:val="22"/>
              </w:rPr>
            </w:pPr>
            <w:r>
              <w:rPr>
                <w:rFonts w:ascii="Calibri" w:hAnsi="Calibri"/>
                <w:color w:val="000000"/>
                <w:sz w:val="22"/>
                <w:szCs w:val="22"/>
              </w:rPr>
              <w:t xml:space="preserve">TRANSPORTE DE GLP </w:t>
            </w:r>
            <w:r w:rsidR="00B215CE">
              <w:rPr>
                <w:rFonts w:ascii="Calibri" w:hAnsi="Calibri"/>
                <w:color w:val="000000"/>
                <w:sz w:val="22"/>
                <w:szCs w:val="22"/>
              </w:rPr>
              <w:t>TARIJA – UYUNI</w:t>
            </w:r>
          </w:p>
        </w:tc>
        <w:tc>
          <w:tcPr>
            <w:tcW w:w="1570" w:type="dxa"/>
            <w:shd w:val="clear" w:color="000000" w:fill="FFFFFF"/>
          </w:tcPr>
          <w:p w:rsidR="007154E4" w:rsidRDefault="007154E4" w:rsidP="007154E4">
            <w:pPr>
              <w:jc w:val="center"/>
            </w:pPr>
            <w:r w:rsidRPr="00AE24FD">
              <w:rPr>
                <w:rFonts w:asciiTheme="minorHAnsi" w:hAnsiTheme="minorHAnsi" w:cstheme="minorHAnsi"/>
                <w:color w:val="000000"/>
                <w:sz w:val="22"/>
                <w:szCs w:val="22"/>
                <w:lang w:val="es-BO" w:eastAsia="es-BO"/>
              </w:rPr>
              <w:t>TN/KM</w:t>
            </w:r>
          </w:p>
        </w:tc>
        <w:tc>
          <w:tcPr>
            <w:tcW w:w="2062" w:type="dxa"/>
            <w:shd w:val="clear" w:color="auto" w:fill="auto"/>
            <w:vAlign w:val="center"/>
          </w:tcPr>
          <w:p w:rsidR="007154E4" w:rsidRPr="00D50A80" w:rsidRDefault="007154E4" w:rsidP="007154E4">
            <w:pPr>
              <w:jc w:val="center"/>
              <w:rPr>
                <w:rFonts w:ascii="Calibri" w:hAnsi="Calibri"/>
                <w:color w:val="000000"/>
                <w:sz w:val="22"/>
                <w:szCs w:val="22"/>
              </w:rPr>
            </w:pPr>
            <w:r>
              <w:rPr>
                <w:rFonts w:ascii="Calibri" w:hAnsi="Calibri"/>
                <w:color w:val="000000"/>
                <w:sz w:val="22"/>
                <w:szCs w:val="22"/>
              </w:rPr>
              <w:t>1,75</w:t>
            </w:r>
          </w:p>
        </w:tc>
      </w:tr>
      <w:tr w:rsidR="007154E4" w:rsidRPr="00552079" w:rsidTr="00D50A80">
        <w:trPr>
          <w:trHeight w:val="330"/>
          <w:jc w:val="center"/>
        </w:trPr>
        <w:tc>
          <w:tcPr>
            <w:tcW w:w="554" w:type="dxa"/>
            <w:shd w:val="clear" w:color="auto" w:fill="auto"/>
            <w:noWrap/>
            <w:vAlign w:val="center"/>
          </w:tcPr>
          <w:p w:rsidR="007154E4" w:rsidRDefault="007154E4" w:rsidP="007154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w:t>
            </w:r>
          </w:p>
        </w:tc>
        <w:tc>
          <w:tcPr>
            <w:tcW w:w="5106" w:type="dxa"/>
            <w:shd w:val="clear" w:color="000000" w:fill="FFFFFF"/>
          </w:tcPr>
          <w:p w:rsidR="007154E4" w:rsidRPr="00D50A80" w:rsidRDefault="007154E4" w:rsidP="00B215CE">
            <w:pPr>
              <w:jc w:val="both"/>
              <w:rPr>
                <w:rFonts w:ascii="Calibri" w:hAnsi="Calibri"/>
                <w:color w:val="000000"/>
                <w:sz w:val="22"/>
                <w:szCs w:val="22"/>
              </w:rPr>
            </w:pPr>
            <w:r>
              <w:rPr>
                <w:rFonts w:ascii="Calibri" w:hAnsi="Calibri"/>
                <w:color w:val="000000"/>
                <w:sz w:val="22"/>
                <w:szCs w:val="22"/>
              </w:rPr>
              <w:t xml:space="preserve">TRANSPORTE DE GLP </w:t>
            </w:r>
            <w:r w:rsidR="00B215CE">
              <w:rPr>
                <w:rFonts w:ascii="Calibri" w:hAnsi="Calibri"/>
                <w:color w:val="000000"/>
                <w:sz w:val="22"/>
                <w:szCs w:val="22"/>
              </w:rPr>
              <w:t>TARIJA – ATOCHA</w:t>
            </w:r>
          </w:p>
        </w:tc>
        <w:tc>
          <w:tcPr>
            <w:tcW w:w="1570" w:type="dxa"/>
            <w:shd w:val="clear" w:color="000000" w:fill="FFFFFF"/>
          </w:tcPr>
          <w:p w:rsidR="007154E4" w:rsidRDefault="007154E4" w:rsidP="007154E4">
            <w:pPr>
              <w:jc w:val="center"/>
            </w:pPr>
            <w:r w:rsidRPr="00AE24FD">
              <w:rPr>
                <w:rFonts w:asciiTheme="minorHAnsi" w:hAnsiTheme="minorHAnsi" w:cstheme="minorHAnsi"/>
                <w:color w:val="000000"/>
                <w:sz w:val="22"/>
                <w:szCs w:val="22"/>
                <w:lang w:val="es-BO" w:eastAsia="es-BO"/>
              </w:rPr>
              <w:t>TN/KM</w:t>
            </w:r>
          </w:p>
        </w:tc>
        <w:tc>
          <w:tcPr>
            <w:tcW w:w="2062" w:type="dxa"/>
            <w:shd w:val="clear" w:color="auto" w:fill="auto"/>
            <w:vAlign w:val="center"/>
          </w:tcPr>
          <w:p w:rsidR="007154E4" w:rsidRPr="00D50A80" w:rsidRDefault="007154E4" w:rsidP="007154E4">
            <w:pPr>
              <w:jc w:val="center"/>
              <w:rPr>
                <w:rFonts w:ascii="Calibri" w:hAnsi="Calibri"/>
                <w:color w:val="000000"/>
                <w:sz w:val="22"/>
                <w:szCs w:val="22"/>
              </w:rPr>
            </w:pPr>
            <w:r>
              <w:rPr>
                <w:rFonts w:ascii="Calibri" w:hAnsi="Calibri"/>
                <w:color w:val="000000"/>
                <w:sz w:val="22"/>
                <w:szCs w:val="22"/>
              </w:rPr>
              <w:t>2,07</w:t>
            </w:r>
          </w:p>
        </w:tc>
      </w:tr>
      <w:tr w:rsidR="007154E4" w:rsidRPr="00552079" w:rsidTr="00D50A80">
        <w:trPr>
          <w:trHeight w:val="330"/>
          <w:jc w:val="center"/>
        </w:trPr>
        <w:tc>
          <w:tcPr>
            <w:tcW w:w="554" w:type="dxa"/>
            <w:shd w:val="clear" w:color="auto" w:fill="auto"/>
            <w:noWrap/>
            <w:vAlign w:val="center"/>
          </w:tcPr>
          <w:p w:rsidR="007154E4" w:rsidRDefault="007154E4" w:rsidP="007154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w:t>
            </w:r>
          </w:p>
        </w:tc>
        <w:tc>
          <w:tcPr>
            <w:tcW w:w="5106" w:type="dxa"/>
            <w:shd w:val="clear" w:color="000000" w:fill="FFFFFF"/>
          </w:tcPr>
          <w:p w:rsidR="007154E4" w:rsidRPr="00D50A80" w:rsidRDefault="007154E4" w:rsidP="00B215CE">
            <w:pPr>
              <w:jc w:val="both"/>
              <w:rPr>
                <w:rFonts w:ascii="Calibri" w:hAnsi="Calibri"/>
                <w:color w:val="000000"/>
                <w:sz w:val="22"/>
                <w:szCs w:val="22"/>
              </w:rPr>
            </w:pPr>
            <w:r>
              <w:rPr>
                <w:rFonts w:ascii="Calibri" w:hAnsi="Calibri"/>
                <w:color w:val="000000"/>
                <w:sz w:val="22"/>
                <w:szCs w:val="22"/>
              </w:rPr>
              <w:t xml:space="preserve">TRANSPORTE DE GLP </w:t>
            </w:r>
            <w:r w:rsidR="00B215CE">
              <w:rPr>
                <w:rFonts w:ascii="Calibri" w:hAnsi="Calibri"/>
                <w:color w:val="000000"/>
                <w:sz w:val="22"/>
                <w:szCs w:val="22"/>
              </w:rPr>
              <w:t>COCHABAMBA – POTOSI</w:t>
            </w:r>
          </w:p>
        </w:tc>
        <w:tc>
          <w:tcPr>
            <w:tcW w:w="1570" w:type="dxa"/>
            <w:shd w:val="clear" w:color="000000" w:fill="FFFFFF"/>
          </w:tcPr>
          <w:p w:rsidR="007154E4" w:rsidRDefault="007154E4" w:rsidP="007154E4">
            <w:pPr>
              <w:jc w:val="center"/>
            </w:pPr>
            <w:r w:rsidRPr="00AE24FD">
              <w:rPr>
                <w:rFonts w:asciiTheme="minorHAnsi" w:hAnsiTheme="minorHAnsi" w:cstheme="minorHAnsi"/>
                <w:color w:val="000000"/>
                <w:sz w:val="22"/>
                <w:szCs w:val="22"/>
                <w:lang w:val="es-BO" w:eastAsia="es-BO"/>
              </w:rPr>
              <w:t>TN/KM</w:t>
            </w:r>
          </w:p>
        </w:tc>
        <w:tc>
          <w:tcPr>
            <w:tcW w:w="2062" w:type="dxa"/>
            <w:shd w:val="clear" w:color="auto" w:fill="auto"/>
            <w:vAlign w:val="center"/>
          </w:tcPr>
          <w:p w:rsidR="007154E4" w:rsidRPr="00D50A80" w:rsidRDefault="007154E4" w:rsidP="007154E4">
            <w:pPr>
              <w:jc w:val="center"/>
              <w:rPr>
                <w:rFonts w:ascii="Calibri" w:hAnsi="Calibri"/>
                <w:color w:val="000000"/>
                <w:sz w:val="22"/>
                <w:szCs w:val="22"/>
              </w:rPr>
            </w:pPr>
            <w:r>
              <w:rPr>
                <w:rFonts w:ascii="Calibri" w:hAnsi="Calibri"/>
                <w:color w:val="000000"/>
                <w:sz w:val="22"/>
                <w:szCs w:val="22"/>
              </w:rPr>
              <w:t>1,75</w:t>
            </w:r>
          </w:p>
        </w:tc>
      </w:tr>
      <w:tr w:rsidR="007154E4" w:rsidRPr="00552079" w:rsidTr="00D50A80">
        <w:trPr>
          <w:trHeight w:val="330"/>
          <w:jc w:val="center"/>
        </w:trPr>
        <w:tc>
          <w:tcPr>
            <w:tcW w:w="554" w:type="dxa"/>
            <w:shd w:val="clear" w:color="auto" w:fill="auto"/>
            <w:noWrap/>
            <w:vAlign w:val="center"/>
          </w:tcPr>
          <w:p w:rsidR="007154E4" w:rsidRDefault="007154E4" w:rsidP="007154E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w:t>
            </w:r>
          </w:p>
        </w:tc>
        <w:tc>
          <w:tcPr>
            <w:tcW w:w="5106" w:type="dxa"/>
            <w:shd w:val="clear" w:color="000000" w:fill="FFFFFF"/>
          </w:tcPr>
          <w:p w:rsidR="007154E4" w:rsidRPr="00D50A80" w:rsidRDefault="007154E4" w:rsidP="00B215CE">
            <w:pPr>
              <w:jc w:val="both"/>
              <w:rPr>
                <w:rFonts w:ascii="Calibri" w:hAnsi="Calibri"/>
                <w:color w:val="000000"/>
                <w:sz w:val="22"/>
                <w:szCs w:val="22"/>
              </w:rPr>
            </w:pPr>
            <w:r>
              <w:rPr>
                <w:rFonts w:ascii="Calibri" w:hAnsi="Calibri"/>
                <w:color w:val="000000"/>
                <w:sz w:val="22"/>
                <w:szCs w:val="22"/>
              </w:rPr>
              <w:t xml:space="preserve">TRANSPORTE DE GLP </w:t>
            </w:r>
            <w:r w:rsidR="00B215CE">
              <w:rPr>
                <w:rFonts w:ascii="Calibri" w:hAnsi="Calibri"/>
                <w:color w:val="000000"/>
                <w:sz w:val="22"/>
                <w:szCs w:val="22"/>
              </w:rPr>
              <w:t>COCHABMABA – UYUNI</w:t>
            </w:r>
          </w:p>
        </w:tc>
        <w:tc>
          <w:tcPr>
            <w:tcW w:w="1570" w:type="dxa"/>
            <w:shd w:val="clear" w:color="000000" w:fill="FFFFFF"/>
          </w:tcPr>
          <w:p w:rsidR="007154E4" w:rsidRDefault="007154E4" w:rsidP="007154E4">
            <w:pPr>
              <w:jc w:val="center"/>
            </w:pPr>
            <w:r w:rsidRPr="00AE24FD">
              <w:rPr>
                <w:rFonts w:asciiTheme="minorHAnsi" w:hAnsiTheme="minorHAnsi" w:cstheme="minorHAnsi"/>
                <w:color w:val="000000"/>
                <w:sz w:val="22"/>
                <w:szCs w:val="22"/>
                <w:lang w:val="es-BO" w:eastAsia="es-BO"/>
              </w:rPr>
              <w:t>TN/KM</w:t>
            </w:r>
          </w:p>
        </w:tc>
        <w:tc>
          <w:tcPr>
            <w:tcW w:w="2062" w:type="dxa"/>
            <w:shd w:val="clear" w:color="auto" w:fill="auto"/>
            <w:vAlign w:val="center"/>
          </w:tcPr>
          <w:p w:rsidR="007154E4" w:rsidRPr="00D50A80" w:rsidRDefault="007154E4" w:rsidP="007154E4">
            <w:pPr>
              <w:jc w:val="center"/>
              <w:rPr>
                <w:rFonts w:ascii="Calibri" w:hAnsi="Calibri"/>
                <w:color w:val="000000"/>
                <w:sz w:val="22"/>
                <w:szCs w:val="22"/>
              </w:rPr>
            </w:pPr>
            <w:r>
              <w:rPr>
                <w:rFonts w:ascii="Calibri" w:hAnsi="Calibri"/>
                <w:color w:val="000000"/>
                <w:sz w:val="22"/>
                <w:szCs w:val="22"/>
              </w:rPr>
              <w:t>1,75</w:t>
            </w:r>
          </w:p>
        </w:tc>
      </w:tr>
    </w:tbl>
    <w:p w:rsidR="00392996" w:rsidRDefault="00392996" w:rsidP="00B37050">
      <w:pPr>
        <w:jc w:val="center"/>
        <w:rPr>
          <w:rFonts w:asciiTheme="minorHAnsi" w:hAnsiTheme="minorHAnsi" w:cstheme="minorHAnsi"/>
          <w:sz w:val="22"/>
          <w:szCs w:val="22"/>
        </w:rPr>
      </w:pPr>
    </w:p>
    <w:p w:rsidR="00392996" w:rsidRPr="00B5070E" w:rsidRDefault="00B5070E" w:rsidP="00B37050">
      <w:pPr>
        <w:jc w:val="center"/>
        <w:rPr>
          <w:rFonts w:asciiTheme="minorHAnsi" w:hAnsiTheme="minorHAnsi" w:cstheme="minorHAnsi"/>
          <w:sz w:val="22"/>
          <w:szCs w:val="22"/>
        </w:rPr>
      </w:pPr>
      <w:r w:rsidRPr="00B5070E">
        <w:rPr>
          <w:rFonts w:ascii="Calibri" w:hAnsi="Calibri" w:cs="Calibri"/>
          <w:b/>
          <w:sz w:val="22"/>
          <w:szCs w:val="22"/>
        </w:rPr>
        <w:t xml:space="preserve">*EL PRESUPUESTO ASIGNADO PARA LA GESTION 2017: Bs. </w:t>
      </w:r>
      <w:r w:rsidR="007154E4">
        <w:rPr>
          <w:rFonts w:ascii="Calibri" w:hAnsi="Calibri" w:cs="Calibri"/>
          <w:b/>
          <w:sz w:val="22"/>
          <w:szCs w:val="22"/>
        </w:rPr>
        <w:t>3.720</w:t>
      </w:r>
      <w:r w:rsidRPr="00B5070E">
        <w:rPr>
          <w:rFonts w:ascii="Calibri" w:hAnsi="Calibri" w:cs="Calibri"/>
          <w:b/>
          <w:sz w:val="22"/>
          <w:szCs w:val="22"/>
        </w:rPr>
        <w:t>.</w:t>
      </w:r>
      <w:r>
        <w:rPr>
          <w:rFonts w:ascii="Calibri" w:hAnsi="Calibri" w:cs="Calibri"/>
          <w:b/>
          <w:sz w:val="22"/>
          <w:szCs w:val="22"/>
        </w:rPr>
        <w:t>0</w:t>
      </w:r>
      <w:r w:rsidRPr="00B5070E">
        <w:rPr>
          <w:rFonts w:ascii="Calibri" w:hAnsi="Calibri" w:cs="Calibri"/>
          <w:b/>
          <w:sz w:val="22"/>
          <w:szCs w:val="22"/>
        </w:rPr>
        <w:t>00,00</w:t>
      </w:r>
    </w:p>
    <w:p w:rsidR="003606AD" w:rsidRPr="00552079" w:rsidRDefault="003606AD" w:rsidP="00552079">
      <w:pP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D50A80" w:rsidRDefault="00D50A80"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C63C74">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C63C74">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C63C74">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C63C74">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C63C74">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Micro y Pequeñas Empresas - MyPES.</w:t>
      </w:r>
    </w:p>
    <w:p w:rsidR="006F058D" w:rsidRPr="00C57126" w:rsidRDefault="006F058D" w:rsidP="00C63C74">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C63C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C63C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C63C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63C74">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C63C74">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C63C74">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C63C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C63C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C63C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C63C74">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C63C74">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C63C74">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C63C7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C63C7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C63C74">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C63C7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C63C7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C63C7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C63C74">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C63C7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C63C7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C63C7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C63C7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C63C74">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C63C7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C63C74">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C63C7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C63C7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C63C74">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E328AF" w:rsidP="00B37050">
      <w:pPr>
        <w:ind w:left="426"/>
        <w:jc w:val="both"/>
        <w:rPr>
          <w:rFonts w:asciiTheme="minorHAnsi" w:hAnsiTheme="minorHAnsi" w:cstheme="minorHAnsi"/>
          <w:sz w:val="22"/>
          <w:szCs w:val="22"/>
          <w:lang w:val="es-ES_tradnl"/>
        </w:rPr>
      </w:pPr>
      <w:r>
        <w:rPr>
          <w:rFonts w:asciiTheme="minorHAnsi" w:hAnsiTheme="minorHAnsi" w:cstheme="minorHAnsi"/>
          <w:sz w:val="22"/>
          <w:szCs w:val="22"/>
          <w:lang w:val="es-ES_tradnl"/>
        </w:rPr>
        <w:t>NO APLICA</w:t>
      </w:r>
      <w:r w:rsidR="000E33F0" w:rsidRPr="00552079">
        <w:rPr>
          <w:rFonts w:asciiTheme="minorHAnsi" w:hAnsiTheme="minorHAnsi" w:cstheme="minorHAnsi"/>
          <w:sz w:val="22"/>
          <w:szCs w:val="22"/>
          <w:lang w:val="es-ES_tradnl"/>
        </w:rPr>
        <w:t xml:space="preserve">. </w:t>
      </w:r>
    </w:p>
    <w:p w:rsidR="000E33F0" w:rsidRPr="00552079" w:rsidRDefault="000E33F0" w:rsidP="00B37050">
      <w:pPr>
        <w:ind w:left="426"/>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E328AF" w:rsidP="00B37050">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NO APLICA</w:t>
      </w:r>
      <w:r w:rsidR="000E33F0" w:rsidRPr="00552079">
        <w:rPr>
          <w:rFonts w:asciiTheme="minorHAnsi" w:hAnsiTheme="minorHAnsi" w:cstheme="minorHAnsi"/>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328AF" w:rsidP="00E73728">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NO APLICA</w:t>
      </w:r>
      <w:r w:rsidR="00E73728" w:rsidRPr="00552079">
        <w:rPr>
          <w:rFonts w:asciiTheme="minorHAnsi" w:hAnsiTheme="minorHAnsi" w:cstheme="minorHAnsi"/>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E328AF" w:rsidRDefault="00E328AF" w:rsidP="00897820">
      <w:pPr>
        <w:ind w:firstLine="426"/>
        <w:jc w:val="center"/>
        <w:rPr>
          <w:rFonts w:asciiTheme="minorHAnsi" w:hAnsiTheme="minorHAnsi" w:cstheme="minorHAnsi"/>
          <w:b/>
          <w:sz w:val="22"/>
          <w:szCs w:val="22"/>
        </w:rPr>
      </w:pPr>
    </w:p>
    <w:p w:rsidR="00E328AF" w:rsidRDefault="00E328AF" w:rsidP="00897820">
      <w:pPr>
        <w:ind w:firstLine="426"/>
        <w:jc w:val="center"/>
        <w:rPr>
          <w:rFonts w:asciiTheme="minorHAnsi" w:hAnsiTheme="minorHAnsi" w:cstheme="minorHAnsi"/>
          <w:b/>
          <w:sz w:val="22"/>
          <w:szCs w:val="22"/>
        </w:rPr>
      </w:pPr>
    </w:p>
    <w:p w:rsidR="00E328AF" w:rsidRDefault="00E328AF" w:rsidP="00897820">
      <w:pPr>
        <w:ind w:firstLine="426"/>
        <w:jc w:val="center"/>
        <w:rPr>
          <w:rFonts w:asciiTheme="minorHAnsi" w:hAnsiTheme="minorHAnsi" w:cstheme="minorHAnsi"/>
          <w:b/>
          <w:sz w:val="22"/>
          <w:szCs w:val="22"/>
        </w:rPr>
      </w:pPr>
    </w:p>
    <w:p w:rsidR="00E328AF" w:rsidRDefault="00E328AF"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C63C7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C63C74">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E328AF" w:rsidRDefault="00E328AF"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E328AF" w:rsidRDefault="00E328AF" w:rsidP="00B37050">
      <w:pPr>
        <w:jc w:val="center"/>
        <w:rPr>
          <w:rFonts w:asciiTheme="minorHAnsi" w:hAnsiTheme="minorHAnsi" w:cstheme="minorHAnsi"/>
          <w:b/>
          <w:sz w:val="22"/>
          <w:szCs w:val="22"/>
          <w:lang w:val="es-ES_tradnl"/>
        </w:rPr>
      </w:pPr>
    </w:p>
    <w:p w:rsidR="00763A78" w:rsidRPr="00763A78" w:rsidRDefault="00763A78" w:rsidP="00763A78">
      <w:pPr>
        <w:autoSpaceDE w:val="0"/>
        <w:autoSpaceDN w:val="0"/>
        <w:adjustRightInd w:val="0"/>
        <w:jc w:val="both"/>
        <w:rPr>
          <w:rFonts w:asciiTheme="minorHAnsi" w:hAnsiTheme="minorHAnsi" w:cstheme="minorHAnsi"/>
          <w:b/>
          <w:sz w:val="22"/>
          <w:szCs w:val="22"/>
        </w:rPr>
      </w:pPr>
      <w:r w:rsidRPr="00763A78">
        <w:rPr>
          <w:rFonts w:asciiTheme="minorHAnsi" w:hAnsiTheme="minorHAnsi" w:cstheme="minorHAnsi"/>
          <w:b/>
          <w:sz w:val="22"/>
          <w:szCs w:val="22"/>
        </w:rPr>
        <w:t>Garantía de seriedad de propuesta.</w:t>
      </w:r>
    </w:p>
    <w:p w:rsidR="00763A78" w:rsidRPr="00763A78" w:rsidRDefault="00763A78" w:rsidP="00763A78">
      <w:pPr>
        <w:autoSpaceDE w:val="0"/>
        <w:autoSpaceDN w:val="0"/>
        <w:adjustRightInd w:val="0"/>
        <w:jc w:val="both"/>
        <w:rPr>
          <w:rFonts w:asciiTheme="minorHAnsi" w:hAnsiTheme="minorHAnsi" w:cstheme="minorHAnsi"/>
          <w:sz w:val="22"/>
          <w:szCs w:val="22"/>
        </w:rPr>
      </w:pPr>
      <w:r w:rsidRPr="00763A78">
        <w:rPr>
          <w:rFonts w:asciiTheme="minorHAnsi" w:hAnsiTheme="minorHAnsi" w:cstheme="minorHAnsi"/>
          <w:sz w:val="22"/>
          <w:szCs w:val="22"/>
        </w:rPr>
        <w:t>A elección de la empresa proponente, esta podrá optar por uno de los siguientes instrumentos financieros.</w:t>
      </w:r>
    </w:p>
    <w:p w:rsidR="00B215CE" w:rsidRPr="00B215CE" w:rsidRDefault="00B215CE" w:rsidP="00B215CE">
      <w:pPr>
        <w:pStyle w:val="Prrafodelista"/>
        <w:numPr>
          <w:ilvl w:val="0"/>
          <w:numId w:val="64"/>
        </w:numPr>
        <w:jc w:val="both"/>
        <w:rPr>
          <w:rFonts w:ascii="Calibri" w:hAnsi="Calibri" w:cs="Calibri"/>
          <w:sz w:val="22"/>
          <w:szCs w:val="22"/>
        </w:rPr>
      </w:pPr>
      <w:r w:rsidRPr="00B215CE">
        <w:rPr>
          <w:rFonts w:ascii="Calibri" w:hAnsi="Calibri" w:cs="Calibri"/>
          <w:b/>
          <w:sz w:val="22"/>
          <w:szCs w:val="22"/>
        </w:rPr>
        <w:t>BOLETA DE GARANTÍA</w:t>
      </w:r>
      <w:r w:rsidRPr="00B215CE">
        <w:rPr>
          <w:rFonts w:ascii="Calibri" w:hAnsi="Calibri" w:cs="Calibri"/>
          <w:sz w:val="22"/>
          <w:szCs w:val="22"/>
        </w:rPr>
        <w:t>, emitida por una entidad bancaria del Estado Plurinacional de Bolivia, registrada, autorizada y bajo el control de la  Autoridad de Supervisión del Sistema Financiero – ASFI, a la orden /a favor de Yacimientos Petrolíferos Fiscales Bolivianos con las características expresas de renovable, irrevocable y de ejecución inmediata con vigencia de 90 días por un importe del 0.5 % del valor total del presupuesto asignado al proceso.</w:t>
      </w:r>
    </w:p>
    <w:p w:rsidR="00B215CE" w:rsidRPr="006920EF" w:rsidRDefault="00B215CE" w:rsidP="00B215CE">
      <w:pPr>
        <w:ind w:left="426" w:hanging="142"/>
        <w:jc w:val="both"/>
        <w:rPr>
          <w:rFonts w:ascii="Calibri" w:hAnsi="Calibri" w:cs="Calibri"/>
          <w:sz w:val="22"/>
          <w:szCs w:val="22"/>
        </w:rPr>
      </w:pPr>
    </w:p>
    <w:p w:rsidR="00763A78" w:rsidRPr="00763A78" w:rsidRDefault="00B215CE" w:rsidP="00B215CE">
      <w:pPr>
        <w:pStyle w:val="Prrafodelista"/>
        <w:numPr>
          <w:ilvl w:val="0"/>
          <w:numId w:val="64"/>
        </w:numPr>
        <w:autoSpaceDE w:val="0"/>
        <w:autoSpaceDN w:val="0"/>
        <w:adjustRightInd w:val="0"/>
        <w:jc w:val="both"/>
        <w:rPr>
          <w:rFonts w:asciiTheme="minorHAnsi" w:hAnsiTheme="minorHAnsi" w:cstheme="minorHAnsi"/>
          <w:sz w:val="22"/>
          <w:szCs w:val="22"/>
        </w:rPr>
      </w:pPr>
      <w:r w:rsidRPr="00FA060C">
        <w:rPr>
          <w:rFonts w:ascii="Calibri" w:hAnsi="Calibri" w:cs="Calibri"/>
          <w:b/>
          <w:sz w:val="22"/>
          <w:szCs w:val="22"/>
        </w:rPr>
        <w:t>PÓLIZA DE CAUCIÓN A PRIMER REQUERIMIENTO PARA ENTIDADES PÚBLICAS</w:t>
      </w:r>
      <w:r>
        <w:rPr>
          <w:rFonts w:ascii="Calibri" w:hAnsi="Calibri" w:cs="Calibri"/>
          <w:b/>
          <w:sz w:val="22"/>
          <w:szCs w:val="22"/>
        </w:rPr>
        <w:t>,</w:t>
      </w:r>
      <w:r w:rsidRPr="006920EF">
        <w:rPr>
          <w:rFonts w:ascii="Calibri" w:hAnsi="Calibri" w:cs="Calibri"/>
          <w:sz w:val="22"/>
          <w:szCs w:val="22"/>
        </w:rPr>
        <w:t xml:space="preserve"> emitida por una empresa aseguradora del Estado Plurinacional de Bolivia, registrada, autorizada y bajo el control de la  Autoridad de Supervisión del Sistema Financiero – ASFI, a la orden /a favor de Yacimientos Petrolíferos Fiscales Bolivianos con las características expresas de renovable, irrevocable y de ejecución a primer requerimiento con vigencia de 90 días a contar desde la fecha prevista para la presentación de propuestas  y por un importe de al menos el </w:t>
      </w:r>
      <w:r>
        <w:rPr>
          <w:rFonts w:ascii="Calibri" w:hAnsi="Calibri" w:cs="Calibri"/>
          <w:sz w:val="22"/>
          <w:szCs w:val="22"/>
        </w:rPr>
        <w:t>0.5</w:t>
      </w:r>
      <w:r w:rsidRPr="006920EF">
        <w:rPr>
          <w:rFonts w:ascii="Calibri" w:hAnsi="Calibri" w:cs="Calibri"/>
          <w:sz w:val="22"/>
          <w:szCs w:val="22"/>
        </w:rPr>
        <w:t xml:space="preserve"> % del valor total de</w:t>
      </w:r>
      <w:r>
        <w:rPr>
          <w:rFonts w:ascii="Calibri" w:hAnsi="Calibri" w:cs="Calibri"/>
          <w:sz w:val="22"/>
          <w:szCs w:val="22"/>
        </w:rPr>
        <w:t>l presupuesto asignado al proceso</w:t>
      </w:r>
      <w:r w:rsidRPr="006920EF">
        <w:rPr>
          <w:rFonts w:ascii="Calibri" w:hAnsi="Calibri" w:cs="Calibri"/>
          <w:sz w:val="22"/>
          <w:szCs w:val="22"/>
        </w:rPr>
        <w:t>.</w:t>
      </w:r>
    </w:p>
    <w:p w:rsidR="00763A78" w:rsidRPr="00763A78" w:rsidRDefault="00763A78" w:rsidP="00763A78">
      <w:pPr>
        <w:pStyle w:val="Prrafodelista"/>
        <w:autoSpaceDE w:val="0"/>
        <w:autoSpaceDN w:val="0"/>
        <w:adjustRightInd w:val="0"/>
        <w:jc w:val="both"/>
        <w:rPr>
          <w:rFonts w:asciiTheme="minorHAnsi" w:hAnsiTheme="minorHAnsi" w:cstheme="minorHAnsi"/>
          <w:b/>
          <w:sz w:val="22"/>
          <w:szCs w:val="22"/>
        </w:rPr>
      </w:pPr>
    </w:p>
    <w:p w:rsidR="00763A78" w:rsidRPr="00763A78" w:rsidRDefault="00763A78" w:rsidP="00763A78">
      <w:pPr>
        <w:autoSpaceDE w:val="0"/>
        <w:autoSpaceDN w:val="0"/>
        <w:adjustRightInd w:val="0"/>
        <w:jc w:val="both"/>
        <w:rPr>
          <w:rFonts w:asciiTheme="minorHAnsi" w:hAnsiTheme="minorHAnsi" w:cstheme="minorHAnsi"/>
          <w:b/>
          <w:sz w:val="22"/>
          <w:szCs w:val="22"/>
        </w:rPr>
      </w:pPr>
      <w:r w:rsidRPr="00763A78">
        <w:rPr>
          <w:rFonts w:asciiTheme="minorHAnsi" w:hAnsiTheme="minorHAnsi" w:cstheme="minorHAnsi"/>
          <w:b/>
          <w:sz w:val="22"/>
          <w:szCs w:val="22"/>
        </w:rPr>
        <w:t>Garantía de Cumplimento de Contrato</w:t>
      </w:r>
    </w:p>
    <w:p w:rsidR="00763A78" w:rsidRPr="00763A78" w:rsidRDefault="00763A78" w:rsidP="00763A78">
      <w:pPr>
        <w:autoSpaceDE w:val="0"/>
        <w:autoSpaceDN w:val="0"/>
        <w:adjustRightInd w:val="0"/>
        <w:jc w:val="both"/>
        <w:rPr>
          <w:rFonts w:asciiTheme="minorHAnsi" w:hAnsiTheme="minorHAnsi" w:cstheme="minorHAnsi"/>
          <w:sz w:val="22"/>
          <w:szCs w:val="22"/>
        </w:rPr>
      </w:pPr>
      <w:r w:rsidRPr="00763A78">
        <w:rPr>
          <w:rFonts w:asciiTheme="minorHAnsi" w:hAnsiTheme="minorHAnsi" w:cstheme="minorHAnsi"/>
          <w:sz w:val="22"/>
          <w:szCs w:val="22"/>
        </w:rPr>
        <w:t>A elección de la empresa adjudicada, esta podrá optar por uno de los siguientes instrumentos financieros.</w:t>
      </w:r>
    </w:p>
    <w:p w:rsidR="00B215CE" w:rsidRPr="00B215CE" w:rsidRDefault="00B215CE" w:rsidP="00B215CE">
      <w:pPr>
        <w:pStyle w:val="Prrafodelista"/>
        <w:numPr>
          <w:ilvl w:val="0"/>
          <w:numId w:val="65"/>
        </w:numPr>
        <w:jc w:val="both"/>
        <w:rPr>
          <w:rFonts w:ascii="Calibri" w:hAnsi="Calibri" w:cs="Calibri"/>
          <w:sz w:val="22"/>
          <w:szCs w:val="22"/>
        </w:rPr>
      </w:pPr>
      <w:r w:rsidRPr="00B215CE">
        <w:rPr>
          <w:rFonts w:ascii="Calibri" w:hAnsi="Calibri" w:cs="Calibri"/>
          <w:b/>
          <w:sz w:val="22"/>
          <w:szCs w:val="22"/>
        </w:rPr>
        <w:t>Boleta Bancaria emitida por una Entidad Bancaria del Estado Plurinacional de Bolivia</w:t>
      </w:r>
      <w:r w:rsidRPr="00B215CE">
        <w:rPr>
          <w:rFonts w:ascii="Calibri" w:hAnsi="Calibri" w:cs="Calibri"/>
          <w:sz w:val="22"/>
          <w:szCs w:val="22"/>
        </w:rPr>
        <w:t>, registrada, autorizada y bajo el control de la Autoridad de Supervisión del Sistema Financiero (ASFI), a la orden /a favor de Yacimientos Petrolíferos Fiscales Bolivianos</w:t>
      </w:r>
      <w:r w:rsidRPr="00B215CE">
        <w:rPr>
          <w:rFonts w:ascii="Calibri" w:hAnsi="Calibri" w:cs="Calibri"/>
          <w:bCs/>
          <w:sz w:val="22"/>
          <w:szCs w:val="22"/>
        </w:rPr>
        <w:t xml:space="preserve"> </w:t>
      </w:r>
      <w:r w:rsidRPr="00B215CE">
        <w:rPr>
          <w:rFonts w:ascii="Calibri" w:hAnsi="Calibri" w:cs="Calibri"/>
          <w:sz w:val="22"/>
          <w:szCs w:val="22"/>
        </w:rPr>
        <w:t xml:space="preserve">con características expresas de renovable, irrevocable y de ejecución inmediata a simple requerimiento de YPFB, con vigencia de 60 días calendario adicionales  a la vigencia del contrato, debiendo ser renovada las veces que YPFB así lo requiera,  por un importe equivalente al siete por ciento (7%) del valor total del contrato. </w:t>
      </w:r>
    </w:p>
    <w:p w:rsidR="00B215CE" w:rsidRDefault="00B215CE" w:rsidP="00B215CE">
      <w:pPr>
        <w:ind w:left="348"/>
        <w:jc w:val="both"/>
        <w:rPr>
          <w:rFonts w:ascii="Calibri" w:hAnsi="Calibri" w:cs="Calibri"/>
          <w:sz w:val="22"/>
          <w:szCs w:val="22"/>
        </w:rPr>
      </w:pPr>
    </w:p>
    <w:p w:rsidR="00C53847" w:rsidRPr="00B215CE" w:rsidRDefault="00B215CE" w:rsidP="00B215CE">
      <w:pPr>
        <w:pStyle w:val="Prrafodelista"/>
        <w:numPr>
          <w:ilvl w:val="0"/>
          <w:numId w:val="65"/>
        </w:numPr>
        <w:autoSpaceDE w:val="0"/>
        <w:autoSpaceDN w:val="0"/>
        <w:adjustRightInd w:val="0"/>
        <w:jc w:val="both"/>
        <w:rPr>
          <w:rFonts w:asciiTheme="minorHAnsi" w:hAnsiTheme="minorHAnsi" w:cstheme="minorHAnsi"/>
          <w:sz w:val="22"/>
          <w:szCs w:val="22"/>
        </w:rPr>
      </w:pPr>
      <w:r w:rsidRPr="00B215CE">
        <w:rPr>
          <w:rFonts w:ascii="Calibri" w:eastAsia="Calibri" w:hAnsi="Calibri" w:cs="Calibri"/>
          <w:b/>
          <w:sz w:val="22"/>
          <w:szCs w:val="22"/>
        </w:rPr>
        <w:t>en su defecto</w:t>
      </w:r>
      <w:r w:rsidRPr="00B215CE">
        <w:rPr>
          <w:rFonts w:ascii="Calibri" w:eastAsia="Calibri" w:hAnsi="Calibri" w:cs="Calibri"/>
          <w:sz w:val="22"/>
          <w:szCs w:val="22"/>
        </w:rPr>
        <w:t>, el proponente podrá solicitar expresamente a Yacimientos Petrolíferos Fiscales Bolivianos la retención del siete por ciento (7%) de cada pago parcial</w:t>
      </w:r>
    </w:p>
    <w:p w:rsidR="00E328AF" w:rsidRPr="00763A78" w:rsidRDefault="00E328AF" w:rsidP="00C53847">
      <w:pPr>
        <w:autoSpaceDE w:val="0"/>
        <w:autoSpaceDN w:val="0"/>
        <w:adjustRightInd w:val="0"/>
        <w:ind w:left="360"/>
        <w:jc w:val="both"/>
        <w:rPr>
          <w:rFonts w:asciiTheme="minorHAnsi" w:hAnsiTheme="minorHAnsi" w:cstheme="minorHAnsi"/>
          <w:sz w:val="22"/>
          <w:szCs w:val="22"/>
        </w:rPr>
      </w:pPr>
    </w:p>
    <w:p w:rsidR="00E328AF" w:rsidRPr="00763A78" w:rsidRDefault="00E328AF" w:rsidP="00E328AF">
      <w:pPr>
        <w:pStyle w:val="Prrafodelista"/>
        <w:autoSpaceDE w:val="0"/>
        <w:autoSpaceDN w:val="0"/>
        <w:adjustRightInd w:val="0"/>
        <w:jc w:val="both"/>
        <w:rPr>
          <w:rFonts w:asciiTheme="minorHAnsi" w:hAnsiTheme="minorHAnsi" w:cstheme="minorHAnsi"/>
          <w:sz w:val="22"/>
          <w:szCs w:val="22"/>
        </w:rPr>
      </w:pPr>
    </w:p>
    <w:p w:rsidR="00E328AF" w:rsidRPr="00763A78" w:rsidRDefault="00E328AF" w:rsidP="00B37050">
      <w:pPr>
        <w:jc w:val="center"/>
        <w:rPr>
          <w:rFonts w:asciiTheme="minorHAnsi" w:hAnsiTheme="minorHAnsi" w:cstheme="minorHAnsi"/>
          <w:b/>
          <w:sz w:val="22"/>
          <w:szCs w:val="22"/>
        </w:rPr>
      </w:pPr>
    </w:p>
    <w:p w:rsidR="0002531B" w:rsidRPr="00763A78" w:rsidRDefault="0002531B" w:rsidP="00B37050">
      <w:pPr>
        <w:jc w:val="center"/>
        <w:rPr>
          <w:rFonts w:asciiTheme="minorHAnsi" w:hAnsiTheme="minorHAnsi" w:cstheme="minorHAnsi"/>
          <w:b/>
          <w:sz w:val="22"/>
          <w:szCs w:val="22"/>
          <w:lang w:val="es-ES_tradnl"/>
        </w:rPr>
      </w:pPr>
    </w:p>
    <w:p w:rsidR="00E328AF" w:rsidRPr="00763A78" w:rsidRDefault="00E328AF" w:rsidP="00B37050">
      <w:pPr>
        <w:jc w:val="center"/>
        <w:rPr>
          <w:rFonts w:asciiTheme="minorHAnsi" w:hAnsiTheme="minorHAnsi" w:cstheme="minorHAnsi"/>
          <w:b/>
          <w:sz w:val="22"/>
          <w:szCs w:val="22"/>
          <w:lang w:val="es-ES_tradnl"/>
        </w:rPr>
      </w:pPr>
    </w:p>
    <w:p w:rsidR="00E328AF" w:rsidRPr="00763A78" w:rsidRDefault="00E328AF" w:rsidP="00B37050">
      <w:pPr>
        <w:jc w:val="center"/>
        <w:rPr>
          <w:rFonts w:asciiTheme="minorHAnsi" w:hAnsiTheme="minorHAnsi" w:cstheme="minorHAnsi"/>
          <w:b/>
          <w:sz w:val="22"/>
          <w:szCs w:val="22"/>
          <w:lang w:val="es-ES_tradnl"/>
        </w:rPr>
      </w:pPr>
    </w:p>
    <w:p w:rsidR="00E328AF" w:rsidRPr="00763A78"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E328AF" w:rsidRDefault="00E328AF"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B215CE" w:rsidRPr="00D9259B" w:rsidRDefault="00B215CE" w:rsidP="00B215CE">
      <w:pPr>
        <w:pStyle w:val="Encabezado"/>
        <w:jc w:val="center"/>
        <w:rPr>
          <w:rFonts w:ascii="Calibri" w:hAnsi="Calibri" w:cs="Calibri"/>
          <w:b/>
          <w:sz w:val="22"/>
          <w:szCs w:val="22"/>
        </w:rPr>
      </w:pPr>
      <w:r w:rsidRPr="0035305D">
        <w:rPr>
          <w:rFonts w:ascii="Calibri" w:eastAsia="Arial Unicode MS" w:hAnsi="Calibri" w:cs="Calibri"/>
          <w:b/>
          <w:sz w:val="22"/>
          <w:szCs w:val="22"/>
          <w:lang w:val="es-MX"/>
        </w:rPr>
        <w:t>OBJETO: TRANSPORTE DE</w:t>
      </w:r>
      <w:r>
        <w:rPr>
          <w:rFonts w:ascii="Calibri" w:eastAsia="Arial Unicode MS" w:hAnsi="Calibri" w:cs="Calibri"/>
          <w:b/>
          <w:sz w:val="22"/>
          <w:szCs w:val="22"/>
          <w:lang w:val="es-MX"/>
        </w:rPr>
        <w:t xml:space="preserve"> GAS LICUADO DE PETROLEO VIA TERRESTRE A ZONAS Y SUBZONAS COMERCIALES DE </w:t>
      </w:r>
      <w:r w:rsidRPr="0035305D">
        <w:rPr>
          <w:rFonts w:ascii="Calibri" w:eastAsia="Arial Unicode MS" w:hAnsi="Calibri" w:cs="Calibri"/>
          <w:b/>
          <w:sz w:val="22"/>
          <w:szCs w:val="22"/>
          <w:lang w:val="es-MX"/>
        </w:rPr>
        <w:t xml:space="preserve"> </w:t>
      </w:r>
      <w:r>
        <w:rPr>
          <w:rFonts w:ascii="Calibri" w:eastAsia="Arial Unicode MS" w:hAnsi="Calibri" w:cs="Calibri"/>
          <w:b/>
          <w:sz w:val="22"/>
          <w:szCs w:val="22"/>
          <w:lang w:val="es-MX"/>
        </w:rPr>
        <w:t>TUPIZA, UYUNI, VILLAZON Y ATOCHA</w:t>
      </w:r>
    </w:p>
    <w:p w:rsidR="00B215CE" w:rsidRDefault="00B215CE" w:rsidP="00B215CE">
      <w:pPr>
        <w:jc w:val="both"/>
        <w:rPr>
          <w:rFonts w:ascii="Calibri" w:hAnsi="Calibri" w:cs="Calibri"/>
          <w:bCs/>
          <w:color w:val="000000"/>
          <w:sz w:val="22"/>
          <w:szCs w:val="22"/>
        </w:rPr>
      </w:pPr>
    </w:p>
    <w:p w:rsidR="00B215CE" w:rsidRPr="00D9259B" w:rsidRDefault="00B215CE" w:rsidP="00B215CE">
      <w:pPr>
        <w:jc w:val="both"/>
        <w:rPr>
          <w:rFonts w:ascii="Calibri" w:hAnsi="Calibri" w:cs="Calibri"/>
          <w:bCs/>
          <w:color w:val="000000"/>
          <w:sz w:val="22"/>
          <w:szCs w:val="22"/>
        </w:rPr>
      </w:pPr>
    </w:p>
    <w:p w:rsidR="00B215CE" w:rsidRPr="00D9259B" w:rsidRDefault="00B215CE" w:rsidP="00B215CE">
      <w:pPr>
        <w:pStyle w:val="Prrafodelista"/>
        <w:numPr>
          <w:ilvl w:val="0"/>
          <w:numId w:val="56"/>
        </w:numPr>
        <w:ind w:left="284"/>
        <w:contextualSpacing/>
        <w:jc w:val="both"/>
        <w:rPr>
          <w:rFonts w:ascii="Calibri" w:hAnsi="Calibri" w:cs="Calibri"/>
          <w:b/>
          <w:bCs/>
          <w:sz w:val="22"/>
          <w:szCs w:val="22"/>
          <w:lang w:eastAsia="es-BO"/>
        </w:rPr>
      </w:pPr>
      <w:r w:rsidRPr="00D9259B">
        <w:rPr>
          <w:rFonts w:ascii="Calibri" w:hAnsi="Calibri" w:cs="Calibri"/>
          <w:b/>
          <w:bCs/>
          <w:sz w:val="22"/>
          <w:szCs w:val="22"/>
          <w:lang w:eastAsia="es-BO"/>
        </w:rPr>
        <w:t>CARACTERÍSTICAS</w:t>
      </w:r>
      <w:r>
        <w:rPr>
          <w:rFonts w:ascii="Calibri" w:hAnsi="Calibri" w:cs="Calibri"/>
          <w:b/>
          <w:bCs/>
          <w:sz w:val="22"/>
          <w:szCs w:val="22"/>
          <w:lang w:eastAsia="es-BO"/>
        </w:rPr>
        <w:t xml:space="preserve"> TÉCNICAS</w:t>
      </w:r>
      <w:r w:rsidRPr="00D9259B">
        <w:rPr>
          <w:rFonts w:ascii="Calibri" w:hAnsi="Calibri" w:cs="Calibri"/>
          <w:b/>
          <w:bCs/>
          <w:sz w:val="22"/>
          <w:szCs w:val="22"/>
          <w:lang w:eastAsia="es-BO"/>
        </w:rPr>
        <w:t xml:space="preserve"> DEL SERVICIO</w:t>
      </w:r>
    </w:p>
    <w:p w:rsidR="00B215CE" w:rsidRPr="00D9259B" w:rsidRDefault="00B215CE" w:rsidP="00B215CE">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215CE" w:rsidRPr="00D9259B" w:rsidTr="00CC4489">
        <w:trPr>
          <w:trHeight w:val="308"/>
        </w:trPr>
        <w:tc>
          <w:tcPr>
            <w:tcW w:w="9322" w:type="dxa"/>
            <w:shd w:val="clear" w:color="auto" w:fill="D9D9D9"/>
            <w:vAlign w:val="center"/>
          </w:tcPr>
          <w:p w:rsidR="00B215CE" w:rsidRPr="00D9259B" w:rsidRDefault="00B215CE" w:rsidP="00CC4489">
            <w:pPr>
              <w:autoSpaceDE w:val="0"/>
              <w:autoSpaceDN w:val="0"/>
              <w:adjustRightInd w:val="0"/>
              <w:rPr>
                <w:rFonts w:ascii="Calibri" w:hAnsi="Calibri" w:cs="Calibri"/>
                <w:sz w:val="22"/>
                <w:szCs w:val="22"/>
              </w:rPr>
            </w:pPr>
            <w:r w:rsidRPr="00D9259B">
              <w:rPr>
                <w:rFonts w:ascii="Calibri" w:hAnsi="Calibri" w:cs="Calibri"/>
                <w:b/>
                <w:bCs/>
                <w:sz w:val="22"/>
                <w:szCs w:val="22"/>
              </w:rPr>
              <w:t>DESCRIPCIÓN DEL SERVICIO</w:t>
            </w:r>
          </w:p>
        </w:tc>
      </w:tr>
      <w:tr w:rsidR="00B215CE" w:rsidRPr="00D9259B" w:rsidTr="00CC4489">
        <w:trPr>
          <w:trHeight w:val="753"/>
        </w:trPr>
        <w:tc>
          <w:tcPr>
            <w:tcW w:w="9322" w:type="dxa"/>
            <w:shd w:val="clear" w:color="auto" w:fill="auto"/>
            <w:vAlign w:val="center"/>
          </w:tcPr>
          <w:p w:rsidR="00B215CE" w:rsidRPr="00D9259B" w:rsidRDefault="00B215CE" w:rsidP="00CC4489">
            <w:pPr>
              <w:tabs>
                <w:tab w:val="left" w:pos="567"/>
              </w:tabs>
              <w:jc w:val="both"/>
              <w:rPr>
                <w:rFonts w:ascii="Calibri" w:hAnsi="Calibri" w:cs="Calibri"/>
                <w:sz w:val="22"/>
                <w:szCs w:val="22"/>
              </w:rPr>
            </w:pPr>
            <w:r w:rsidRPr="00C93336">
              <w:rPr>
                <w:rFonts w:ascii="Calibri" w:hAnsi="Calibri" w:cs="Arial"/>
                <w:sz w:val="22"/>
                <w:szCs w:val="22"/>
              </w:rPr>
              <w:t xml:space="preserve">Transporte de </w:t>
            </w:r>
            <w:r>
              <w:rPr>
                <w:rFonts w:ascii="Calibri" w:hAnsi="Calibri" w:cs="Arial"/>
                <w:sz w:val="22"/>
                <w:szCs w:val="22"/>
              </w:rPr>
              <w:t xml:space="preserve">Gas Licuado de Petróleo (GLP) vía </w:t>
            </w:r>
            <w:r w:rsidRPr="00C93336">
              <w:rPr>
                <w:rFonts w:ascii="Calibri" w:hAnsi="Calibri" w:cs="Arial"/>
                <w:sz w:val="22"/>
                <w:szCs w:val="22"/>
              </w:rPr>
              <w:t>terrestre por cisternas</w:t>
            </w:r>
            <w:r>
              <w:rPr>
                <w:rFonts w:ascii="Calibri" w:hAnsi="Calibri" w:cs="Arial"/>
                <w:sz w:val="22"/>
                <w:szCs w:val="22"/>
              </w:rPr>
              <w:t xml:space="preserve"> de Planta Potosí a Zona Comerciales del DCPT</w:t>
            </w:r>
          </w:p>
        </w:tc>
      </w:tr>
      <w:tr w:rsidR="00B215CE" w:rsidRPr="00D9259B" w:rsidTr="00CC4489">
        <w:trPr>
          <w:trHeight w:val="285"/>
        </w:trPr>
        <w:tc>
          <w:tcPr>
            <w:tcW w:w="9322" w:type="dxa"/>
            <w:shd w:val="clear" w:color="auto" w:fill="D9D9D9"/>
            <w:vAlign w:val="center"/>
          </w:tcPr>
          <w:p w:rsidR="00B215CE" w:rsidRDefault="00B215CE" w:rsidP="00CC4489">
            <w:pPr>
              <w:tabs>
                <w:tab w:val="left" w:pos="567"/>
              </w:tabs>
              <w:rPr>
                <w:rFonts w:ascii="Calibri" w:hAnsi="Calibri" w:cs="Arial"/>
                <w:sz w:val="22"/>
                <w:szCs w:val="22"/>
              </w:rPr>
            </w:pPr>
            <w:r w:rsidRPr="00C93336">
              <w:rPr>
                <w:rFonts w:ascii="Calibri" w:hAnsi="Calibri" w:cs="Arial"/>
                <w:b/>
                <w:sz w:val="22"/>
                <w:szCs w:val="22"/>
              </w:rPr>
              <w:t>PRODUCTOS</w:t>
            </w:r>
            <w:r>
              <w:rPr>
                <w:rFonts w:ascii="Calibri" w:hAnsi="Calibri" w:cs="Arial"/>
                <w:b/>
                <w:sz w:val="22"/>
                <w:szCs w:val="22"/>
              </w:rPr>
              <w:t xml:space="preserve"> A TRANSPORTAR</w:t>
            </w:r>
          </w:p>
        </w:tc>
      </w:tr>
      <w:tr w:rsidR="00B215CE" w:rsidRPr="00D9259B" w:rsidTr="00CC4489">
        <w:trPr>
          <w:trHeight w:val="840"/>
        </w:trPr>
        <w:tc>
          <w:tcPr>
            <w:tcW w:w="9322" w:type="dxa"/>
            <w:shd w:val="clear" w:color="auto" w:fill="auto"/>
            <w:vAlign w:val="center"/>
          </w:tcPr>
          <w:p w:rsidR="00B215CE" w:rsidRPr="00C93336" w:rsidRDefault="00B215CE" w:rsidP="00B215CE">
            <w:pPr>
              <w:pStyle w:val="Prrafodelista"/>
              <w:numPr>
                <w:ilvl w:val="0"/>
                <w:numId w:val="49"/>
              </w:numPr>
              <w:tabs>
                <w:tab w:val="left" w:pos="567"/>
              </w:tabs>
              <w:rPr>
                <w:rFonts w:ascii="Calibri" w:hAnsi="Calibri" w:cs="Arial"/>
                <w:b/>
                <w:sz w:val="22"/>
                <w:szCs w:val="22"/>
              </w:rPr>
            </w:pPr>
            <w:r>
              <w:rPr>
                <w:rFonts w:ascii="Calibri" w:hAnsi="Calibri" w:cs="Arial"/>
                <w:sz w:val="22"/>
                <w:szCs w:val="22"/>
              </w:rPr>
              <w:t>Gas Licuado de Petróleo.</w:t>
            </w:r>
          </w:p>
        </w:tc>
      </w:tr>
      <w:tr w:rsidR="00B215CE" w:rsidRPr="00D9259B" w:rsidTr="00CC4489">
        <w:trPr>
          <w:trHeight w:val="243"/>
        </w:trPr>
        <w:tc>
          <w:tcPr>
            <w:tcW w:w="9322" w:type="dxa"/>
            <w:shd w:val="clear" w:color="auto" w:fill="D9D9D9"/>
            <w:vAlign w:val="center"/>
          </w:tcPr>
          <w:p w:rsidR="00B215CE" w:rsidRPr="00C93336" w:rsidRDefault="00B215CE" w:rsidP="00CC4489">
            <w:pPr>
              <w:autoSpaceDE w:val="0"/>
              <w:autoSpaceDN w:val="0"/>
              <w:adjustRightInd w:val="0"/>
              <w:jc w:val="both"/>
              <w:rPr>
                <w:rFonts w:ascii="Calibri" w:hAnsi="Calibri" w:cs="Arial"/>
                <w:b/>
                <w:sz w:val="22"/>
                <w:szCs w:val="22"/>
              </w:rPr>
            </w:pPr>
            <w:r w:rsidRPr="00C93336">
              <w:rPr>
                <w:rFonts w:ascii="Calibri" w:hAnsi="Calibri" w:cs="Arial"/>
                <w:b/>
                <w:sz w:val="22"/>
                <w:szCs w:val="22"/>
              </w:rPr>
              <w:t>TRAMOS:</w:t>
            </w:r>
            <w:r>
              <w:rPr>
                <w:rFonts w:ascii="Calibri" w:hAnsi="Calibri" w:cs="Arial"/>
                <w:b/>
                <w:sz w:val="22"/>
                <w:szCs w:val="22"/>
              </w:rPr>
              <w:t xml:space="preserve">                                                       TRAMOS FIJOS</w:t>
            </w:r>
          </w:p>
        </w:tc>
      </w:tr>
      <w:tr w:rsidR="00B215CE" w:rsidRPr="00D9259B" w:rsidTr="00CC4489">
        <w:trPr>
          <w:trHeight w:val="2787"/>
        </w:trPr>
        <w:tc>
          <w:tcPr>
            <w:tcW w:w="9322" w:type="dxa"/>
            <w:shd w:val="clear" w:color="auto" w:fill="auto"/>
            <w:vAlign w:val="center"/>
          </w:tcPr>
          <w:tbl>
            <w:tblPr>
              <w:tblW w:w="9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1985"/>
              <w:gridCol w:w="2268"/>
              <w:gridCol w:w="2315"/>
              <w:gridCol w:w="1937"/>
            </w:tblGrid>
            <w:tr w:rsidR="00B215CE" w:rsidRPr="0035305D" w:rsidTr="00CC4489">
              <w:trPr>
                <w:trHeight w:val="323"/>
                <w:jc w:val="center"/>
              </w:trPr>
              <w:tc>
                <w:tcPr>
                  <w:tcW w:w="4768" w:type="dxa"/>
                  <w:gridSpan w:val="3"/>
                  <w:shd w:val="clear" w:color="auto" w:fill="auto"/>
                  <w:vAlign w:val="center"/>
                  <w:hideMark/>
                </w:tcPr>
                <w:p w:rsidR="00B215CE" w:rsidRPr="0035305D" w:rsidRDefault="00B215CE" w:rsidP="00CC4489">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TRAMO</w:t>
                  </w:r>
                </w:p>
              </w:tc>
              <w:tc>
                <w:tcPr>
                  <w:tcW w:w="2315" w:type="dxa"/>
                  <w:vMerge w:val="restart"/>
                  <w:vAlign w:val="center"/>
                </w:tcPr>
                <w:p w:rsidR="00B215CE" w:rsidRDefault="00B215CE" w:rsidP="00CC4489">
                  <w:pPr>
                    <w:jc w:val="center"/>
                    <w:rPr>
                      <w:rFonts w:ascii="Calibri" w:hAnsi="Calibri" w:cs="Calibri"/>
                      <w:b/>
                      <w:bCs/>
                      <w:sz w:val="16"/>
                      <w:szCs w:val="16"/>
                      <w:lang w:val="es-BO" w:eastAsia="es-BO"/>
                    </w:rPr>
                  </w:pPr>
                  <w:r>
                    <w:rPr>
                      <w:rFonts w:ascii="Calibri" w:hAnsi="Calibri" w:cs="Calibri"/>
                      <w:b/>
                      <w:bCs/>
                      <w:sz w:val="16"/>
                      <w:szCs w:val="16"/>
                      <w:lang w:val="es-BO" w:eastAsia="es-BO"/>
                    </w:rPr>
                    <w:t>CANTIDAD DE VIAJES PROMEDIO</w:t>
                  </w:r>
                </w:p>
                <w:p w:rsidR="00B215CE" w:rsidRPr="0035305D" w:rsidRDefault="00B215CE" w:rsidP="00CC4489">
                  <w:pPr>
                    <w:jc w:val="center"/>
                    <w:rPr>
                      <w:rFonts w:ascii="Calibri" w:hAnsi="Calibri" w:cs="Calibri"/>
                      <w:b/>
                      <w:bCs/>
                      <w:sz w:val="16"/>
                      <w:szCs w:val="16"/>
                      <w:lang w:val="es-BO" w:eastAsia="es-BO"/>
                    </w:rPr>
                  </w:pPr>
                  <w:r>
                    <w:rPr>
                      <w:rFonts w:ascii="Calibri" w:hAnsi="Calibri" w:cs="Calibri"/>
                      <w:b/>
                      <w:bCs/>
                      <w:sz w:val="16"/>
                      <w:szCs w:val="16"/>
                      <w:lang w:val="es-BO" w:eastAsia="es-BO"/>
                    </w:rPr>
                    <w:t>(MES)</w:t>
                  </w:r>
                </w:p>
              </w:tc>
              <w:tc>
                <w:tcPr>
                  <w:tcW w:w="1937" w:type="dxa"/>
                  <w:vMerge w:val="restart"/>
                  <w:vAlign w:val="center"/>
                </w:tcPr>
                <w:p w:rsidR="00B215CE" w:rsidRDefault="00B215CE" w:rsidP="00CC4489">
                  <w:pPr>
                    <w:jc w:val="center"/>
                    <w:rPr>
                      <w:rFonts w:ascii="Calibri" w:hAnsi="Calibri" w:cs="Calibri"/>
                      <w:b/>
                      <w:bCs/>
                      <w:sz w:val="16"/>
                      <w:szCs w:val="16"/>
                      <w:lang w:val="es-BO" w:eastAsia="es-BO"/>
                    </w:rPr>
                  </w:pPr>
                  <w:r>
                    <w:rPr>
                      <w:rFonts w:ascii="Calibri" w:hAnsi="Calibri" w:cs="Calibri"/>
                      <w:b/>
                      <w:bCs/>
                      <w:sz w:val="16"/>
                      <w:szCs w:val="16"/>
                      <w:lang w:val="es-BO" w:eastAsia="es-BO"/>
                    </w:rPr>
                    <w:t>VOLUMEN PROMEDIO A CARGAR POR VIAJE</w:t>
                  </w:r>
                </w:p>
                <w:p w:rsidR="00B215CE" w:rsidRPr="0035305D" w:rsidRDefault="00B215CE" w:rsidP="00CC4489">
                  <w:pPr>
                    <w:jc w:val="center"/>
                    <w:rPr>
                      <w:rFonts w:ascii="Calibri" w:hAnsi="Calibri" w:cs="Calibri"/>
                      <w:b/>
                      <w:bCs/>
                      <w:sz w:val="16"/>
                      <w:szCs w:val="16"/>
                      <w:lang w:val="es-BO" w:eastAsia="es-BO"/>
                    </w:rPr>
                  </w:pPr>
                  <w:r>
                    <w:rPr>
                      <w:rFonts w:ascii="Calibri" w:hAnsi="Calibri" w:cs="Calibri"/>
                      <w:b/>
                      <w:bCs/>
                      <w:sz w:val="16"/>
                      <w:szCs w:val="16"/>
                      <w:lang w:val="es-BO" w:eastAsia="es-BO"/>
                    </w:rPr>
                    <w:t>(TM)</w:t>
                  </w:r>
                </w:p>
              </w:tc>
            </w:tr>
            <w:tr w:rsidR="00B215CE" w:rsidRPr="0035305D" w:rsidTr="00CC4489">
              <w:trPr>
                <w:trHeight w:val="417"/>
                <w:jc w:val="center"/>
              </w:trPr>
              <w:tc>
                <w:tcPr>
                  <w:tcW w:w="515" w:type="dxa"/>
                  <w:shd w:val="clear" w:color="auto" w:fill="auto"/>
                  <w:vAlign w:val="center"/>
                  <w:hideMark/>
                </w:tcPr>
                <w:p w:rsidR="00B215CE" w:rsidRPr="0035305D" w:rsidRDefault="00B215CE" w:rsidP="00CC4489">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N°</w:t>
                  </w:r>
                </w:p>
              </w:tc>
              <w:tc>
                <w:tcPr>
                  <w:tcW w:w="1985" w:type="dxa"/>
                  <w:shd w:val="clear" w:color="auto" w:fill="auto"/>
                  <w:vAlign w:val="center"/>
                  <w:hideMark/>
                </w:tcPr>
                <w:p w:rsidR="00B215CE" w:rsidRPr="0035305D" w:rsidRDefault="00B215CE" w:rsidP="00CC4489">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De:</w:t>
                  </w:r>
                </w:p>
              </w:tc>
              <w:tc>
                <w:tcPr>
                  <w:tcW w:w="2268" w:type="dxa"/>
                  <w:shd w:val="clear" w:color="auto" w:fill="auto"/>
                  <w:vAlign w:val="center"/>
                  <w:hideMark/>
                </w:tcPr>
                <w:p w:rsidR="00B215CE" w:rsidRPr="0035305D" w:rsidRDefault="00B215CE" w:rsidP="00CC4489">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A:</w:t>
                  </w:r>
                </w:p>
              </w:tc>
              <w:tc>
                <w:tcPr>
                  <w:tcW w:w="2315" w:type="dxa"/>
                  <w:vMerge/>
                </w:tcPr>
                <w:p w:rsidR="00B215CE" w:rsidRPr="0035305D" w:rsidRDefault="00B215CE" w:rsidP="00CC4489">
                  <w:pPr>
                    <w:jc w:val="center"/>
                    <w:rPr>
                      <w:rFonts w:ascii="Calibri" w:hAnsi="Calibri" w:cs="Calibri"/>
                      <w:b/>
                      <w:bCs/>
                      <w:sz w:val="16"/>
                      <w:szCs w:val="16"/>
                      <w:lang w:val="es-BO" w:eastAsia="es-BO"/>
                    </w:rPr>
                  </w:pPr>
                </w:p>
              </w:tc>
              <w:tc>
                <w:tcPr>
                  <w:tcW w:w="1937" w:type="dxa"/>
                  <w:vMerge/>
                </w:tcPr>
                <w:p w:rsidR="00B215CE" w:rsidRPr="0035305D" w:rsidRDefault="00B215CE" w:rsidP="00CC4489">
                  <w:pPr>
                    <w:jc w:val="center"/>
                    <w:rPr>
                      <w:rFonts w:ascii="Calibri" w:hAnsi="Calibri" w:cs="Calibri"/>
                      <w:b/>
                      <w:bCs/>
                      <w:sz w:val="16"/>
                      <w:szCs w:val="16"/>
                      <w:lang w:val="es-BO" w:eastAsia="es-BO"/>
                    </w:rPr>
                  </w:pPr>
                </w:p>
              </w:tc>
            </w:tr>
            <w:tr w:rsidR="00B215CE" w:rsidRPr="0035305D" w:rsidTr="00CC4489">
              <w:trPr>
                <w:trHeight w:val="417"/>
                <w:jc w:val="center"/>
              </w:trPr>
              <w:tc>
                <w:tcPr>
                  <w:tcW w:w="515" w:type="dxa"/>
                  <w:shd w:val="clear" w:color="auto" w:fill="auto"/>
                  <w:vAlign w:val="center"/>
                </w:tcPr>
                <w:p w:rsidR="00B215CE" w:rsidRPr="0035305D" w:rsidRDefault="00B215CE" w:rsidP="00CC4489">
                  <w:pPr>
                    <w:jc w:val="center"/>
                    <w:rPr>
                      <w:rFonts w:ascii="Calibri" w:hAnsi="Calibri" w:cs="Calibri"/>
                      <w:bCs/>
                      <w:sz w:val="16"/>
                      <w:szCs w:val="16"/>
                      <w:lang w:val="es-BO" w:eastAsia="es-BO"/>
                    </w:rPr>
                  </w:pPr>
                  <w:r w:rsidRPr="0035305D">
                    <w:rPr>
                      <w:rFonts w:ascii="Calibri" w:hAnsi="Calibri" w:cs="Calibri"/>
                      <w:bCs/>
                      <w:sz w:val="16"/>
                      <w:szCs w:val="16"/>
                      <w:lang w:val="es-BO" w:eastAsia="es-BO"/>
                    </w:rPr>
                    <w:t>1</w:t>
                  </w:r>
                </w:p>
              </w:tc>
              <w:tc>
                <w:tcPr>
                  <w:tcW w:w="1985" w:type="dxa"/>
                  <w:shd w:val="clear" w:color="auto" w:fill="auto"/>
                  <w:vAlign w:val="center"/>
                </w:tcPr>
                <w:p w:rsidR="00B215CE" w:rsidRPr="00DB3332" w:rsidRDefault="00B215CE" w:rsidP="00CC4489">
                  <w:pPr>
                    <w:rPr>
                      <w:rFonts w:ascii="Calibri" w:hAnsi="Calibri" w:cs="Calibri"/>
                      <w:sz w:val="16"/>
                      <w:szCs w:val="16"/>
                      <w:lang w:val="es-BO" w:eastAsia="es-BO"/>
                    </w:rPr>
                  </w:pPr>
                  <w:r w:rsidRPr="00DB3332">
                    <w:rPr>
                      <w:rFonts w:ascii="Calibri" w:hAnsi="Calibri" w:cs="Calibri"/>
                      <w:sz w:val="16"/>
                      <w:szCs w:val="16"/>
                      <w:lang w:val="es-BO" w:eastAsia="es-BO"/>
                    </w:rPr>
                    <w:t>Planta  YPFB  Potosí</w:t>
                  </w:r>
                </w:p>
              </w:tc>
              <w:tc>
                <w:tcPr>
                  <w:tcW w:w="2268" w:type="dxa"/>
                  <w:shd w:val="clear" w:color="auto" w:fill="auto"/>
                  <w:vAlign w:val="center"/>
                </w:tcPr>
                <w:p w:rsidR="00B215CE" w:rsidRPr="00DB3332" w:rsidRDefault="00B215CE" w:rsidP="00CC4489">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Atocha</w:t>
                  </w:r>
                </w:p>
              </w:tc>
              <w:tc>
                <w:tcPr>
                  <w:tcW w:w="2315" w:type="dxa"/>
                  <w:vAlign w:val="center"/>
                </w:tcPr>
                <w:p w:rsidR="00B215CE" w:rsidRPr="00DB3332" w:rsidRDefault="00B215CE" w:rsidP="00CC4489">
                  <w:pPr>
                    <w:jc w:val="center"/>
                    <w:rPr>
                      <w:rFonts w:ascii="Calibri" w:hAnsi="Calibri" w:cs="Calibri"/>
                      <w:bCs/>
                      <w:sz w:val="16"/>
                      <w:szCs w:val="16"/>
                      <w:lang w:val="es-BO" w:eastAsia="es-BO"/>
                    </w:rPr>
                  </w:pPr>
                  <w:r>
                    <w:rPr>
                      <w:rFonts w:ascii="Calibri" w:hAnsi="Calibri" w:cs="Calibri"/>
                      <w:bCs/>
                      <w:sz w:val="16"/>
                      <w:szCs w:val="16"/>
                      <w:lang w:val="es-BO" w:eastAsia="es-BO"/>
                    </w:rPr>
                    <w:t>7</w:t>
                  </w:r>
                </w:p>
              </w:tc>
              <w:tc>
                <w:tcPr>
                  <w:tcW w:w="1937" w:type="dxa"/>
                  <w:vAlign w:val="center"/>
                </w:tcPr>
                <w:p w:rsidR="00B215CE" w:rsidRPr="00DB3332" w:rsidRDefault="00B215CE" w:rsidP="00CC4489">
                  <w:pPr>
                    <w:jc w:val="center"/>
                    <w:rPr>
                      <w:rFonts w:ascii="Calibri" w:hAnsi="Calibri" w:cs="Calibri"/>
                      <w:sz w:val="16"/>
                      <w:szCs w:val="16"/>
                      <w:lang w:val="es-BO" w:eastAsia="es-BO"/>
                    </w:rPr>
                  </w:pPr>
                  <w:r>
                    <w:rPr>
                      <w:rFonts w:ascii="Calibri" w:hAnsi="Calibri" w:cs="Calibri"/>
                      <w:sz w:val="16"/>
                      <w:szCs w:val="16"/>
                      <w:lang w:val="es-BO" w:eastAsia="es-BO"/>
                    </w:rPr>
                    <w:t>9</w:t>
                  </w:r>
                </w:p>
              </w:tc>
            </w:tr>
            <w:tr w:rsidR="00B215CE" w:rsidRPr="0035305D" w:rsidTr="00CC4489">
              <w:trPr>
                <w:trHeight w:val="417"/>
                <w:jc w:val="center"/>
              </w:trPr>
              <w:tc>
                <w:tcPr>
                  <w:tcW w:w="515" w:type="dxa"/>
                  <w:shd w:val="clear" w:color="auto" w:fill="auto"/>
                  <w:vAlign w:val="center"/>
                </w:tcPr>
                <w:p w:rsidR="00B215CE" w:rsidRPr="0035305D" w:rsidRDefault="00B215CE" w:rsidP="00CC4489">
                  <w:pPr>
                    <w:jc w:val="center"/>
                    <w:rPr>
                      <w:rFonts w:ascii="Calibri" w:hAnsi="Calibri" w:cs="Calibri"/>
                      <w:bCs/>
                      <w:sz w:val="16"/>
                      <w:szCs w:val="16"/>
                      <w:lang w:val="es-BO" w:eastAsia="es-BO"/>
                    </w:rPr>
                  </w:pPr>
                  <w:r w:rsidRPr="0035305D">
                    <w:rPr>
                      <w:rFonts w:ascii="Calibri" w:hAnsi="Calibri" w:cs="Calibri"/>
                      <w:bCs/>
                      <w:sz w:val="16"/>
                      <w:szCs w:val="16"/>
                      <w:lang w:val="es-BO" w:eastAsia="es-BO"/>
                    </w:rPr>
                    <w:t>2</w:t>
                  </w:r>
                </w:p>
              </w:tc>
              <w:tc>
                <w:tcPr>
                  <w:tcW w:w="1985" w:type="dxa"/>
                  <w:shd w:val="clear" w:color="auto" w:fill="auto"/>
                  <w:vAlign w:val="center"/>
                </w:tcPr>
                <w:p w:rsidR="00B215CE" w:rsidRPr="00DB3332" w:rsidRDefault="00B215CE" w:rsidP="00CC4489">
                  <w:pPr>
                    <w:rPr>
                      <w:rFonts w:ascii="Calibri" w:hAnsi="Calibri" w:cs="Calibri"/>
                      <w:sz w:val="16"/>
                      <w:szCs w:val="16"/>
                      <w:lang w:val="es-BO" w:eastAsia="es-BO"/>
                    </w:rPr>
                  </w:pPr>
                  <w:r w:rsidRPr="00DB3332">
                    <w:rPr>
                      <w:rFonts w:ascii="Calibri" w:hAnsi="Calibri" w:cs="Calibri"/>
                      <w:sz w:val="16"/>
                      <w:szCs w:val="16"/>
                      <w:lang w:val="es-BO" w:eastAsia="es-BO"/>
                    </w:rPr>
                    <w:t>Planta  YPFB  Potosí</w:t>
                  </w:r>
                </w:p>
              </w:tc>
              <w:tc>
                <w:tcPr>
                  <w:tcW w:w="2268" w:type="dxa"/>
                  <w:shd w:val="clear" w:color="auto" w:fill="auto"/>
                  <w:vAlign w:val="center"/>
                </w:tcPr>
                <w:p w:rsidR="00B215CE" w:rsidRPr="00DB3332" w:rsidRDefault="00B215CE" w:rsidP="00CC4489">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Tupiza</w:t>
                  </w:r>
                </w:p>
              </w:tc>
              <w:tc>
                <w:tcPr>
                  <w:tcW w:w="2315" w:type="dxa"/>
                  <w:vAlign w:val="center"/>
                </w:tcPr>
                <w:p w:rsidR="00B215CE" w:rsidRPr="00DB3332" w:rsidRDefault="00B215CE" w:rsidP="00CC4489">
                  <w:pPr>
                    <w:jc w:val="center"/>
                    <w:rPr>
                      <w:rFonts w:ascii="Calibri" w:hAnsi="Calibri" w:cs="Calibri"/>
                      <w:sz w:val="16"/>
                      <w:szCs w:val="16"/>
                      <w:lang w:eastAsia="es-BO"/>
                    </w:rPr>
                  </w:pPr>
                  <w:r>
                    <w:rPr>
                      <w:rFonts w:ascii="Calibri" w:hAnsi="Calibri" w:cs="Calibri"/>
                      <w:sz w:val="16"/>
                      <w:szCs w:val="16"/>
                      <w:lang w:eastAsia="es-BO"/>
                    </w:rPr>
                    <w:t>7</w:t>
                  </w:r>
                </w:p>
              </w:tc>
              <w:tc>
                <w:tcPr>
                  <w:tcW w:w="1937" w:type="dxa"/>
                  <w:vAlign w:val="center"/>
                </w:tcPr>
                <w:p w:rsidR="00B215CE" w:rsidRPr="00DB3332" w:rsidRDefault="00B215CE" w:rsidP="00CC4489">
                  <w:pPr>
                    <w:jc w:val="center"/>
                    <w:rPr>
                      <w:rFonts w:ascii="Calibri" w:hAnsi="Calibri" w:cs="Calibri"/>
                      <w:sz w:val="16"/>
                      <w:szCs w:val="16"/>
                      <w:lang w:val="es-BO" w:eastAsia="es-BO"/>
                    </w:rPr>
                  </w:pPr>
                  <w:r>
                    <w:rPr>
                      <w:rFonts w:ascii="Calibri" w:hAnsi="Calibri" w:cs="Calibri"/>
                      <w:sz w:val="16"/>
                      <w:szCs w:val="16"/>
                      <w:lang w:val="es-BO" w:eastAsia="es-BO"/>
                    </w:rPr>
                    <w:t>9</w:t>
                  </w:r>
                </w:p>
              </w:tc>
            </w:tr>
            <w:tr w:rsidR="00B215CE" w:rsidRPr="0035305D" w:rsidTr="00CC4489">
              <w:trPr>
                <w:trHeight w:val="417"/>
                <w:jc w:val="center"/>
              </w:trPr>
              <w:tc>
                <w:tcPr>
                  <w:tcW w:w="515" w:type="dxa"/>
                  <w:shd w:val="clear" w:color="auto" w:fill="auto"/>
                  <w:vAlign w:val="center"/>
                </w:tcPr>
                <w:p w:rsidR="00B215CE" w:rsidRPr="0035305D" w:rsidRDefault="00B215CE" w:rsidP="00CC4489">
                  <w:pPr>
                    <w:jc w:val="center"/>
                    <w:rPr>
                      <w:rFonts w:ascii="Calibri" w:hAnsi="Calibri" w:cs="Calibri"/>
                      <w:bCs/>
                      <w:sz w:val="16"/>
                      <w:szCs w:val="16"/>
                      <w:lang w:val="es-BO" w:eastAsia="es-BO"/>
                    </w:rPr>
                  </w:pPr>
                  <w:r w:rsidRPr="0035305D">
                    <w:rPr>
                      <w:rFonts w:ascii="Calibri" w:hAnsi="Calibri" w:cs="Calibri"/>
                      <w:bCs/>
                      <w:sz w:val="16"/>
                      <w:szCs w:val="16"/>
                      <w:lang w:val="es-BO" w:eastAsia="es-BO"/>
                    </w:rPr>
                    <w:t>3</w:t>
                  </w:r>
                </w:p>
              </w:tc>
              <w:tc>
                <w:tcPr>
                  <w:tcW w:w="1985" w:type="dxa"/>
                  <w:shd w:val="clear" w:color="auto" w:fill="auto"/>
                  <w:vAlign w:val="center"/>
                </w:tcPr>
                <w:p w:rsidR="00B215CE" w:rsidRPr="00DB3332" w:rsidRDefault="00B215CE" w:rsidP="00CC4489">
                  <w:pPr>
                    <w:rPr>
                      <w:rFonts w:ascii="Calibri" w:hAnsi="Calibri" w:cs="Calibri"/>
                      <w:sz w:val="16"/>
                      <w:szCs w:val="16"/>
                      <w:lang w:val="es-BO" w:eastAsia="es-BO"/>
                    </w:rPr>
                  </w:pPr>
                  <w:r w:rsidRPr="00DB3332">
                    <w:rPr>
                      <w:rFonts w:ascii="Calibri" w:hAnsi="Calibri" w:cs="Calibri"/>
                      <w:sz w:val="16"/>
                      <w:szCs w:val="16"/>
                      <w:lang w:val="es-BO" w:eastAsia="es-BO"/>
                    </w:rPr>
                    <w:t>Planta  YPFB  Potosí</w:t>
                  </w:r>
                </w:p>
              </w:tc>
              <w:tc>
                <w:tcPr>
                  <w:tcW w:w="2268" w:type="dxa"/>
                  <w:shd w:val="clear" w:color="auto" w:fill="auto"/>
                  <w:vAlign w:val="center"/>
                </w:tcPr>
                <w:p w:rsidR="00B215CE" w:rsidRPr="00DB3332" w:rsidRDefault="00B215CE" w:rsidP="00CC4489">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Uyuni</w:t>
                  </w:r>
                </w:p>
              </w:tc>
              <w:tc>
                <w:tcPr>
                  <w:tcW w:w="2315" w:type="dxa"/>
                  <w:vAlign w:val="center"/>
                </w:tcPr>
                <w:p w:rsidR="00B215CE" w:rsidRPr="00DB3332" w:rsidRDefault="00B215CE" w:rsidP="00CC4489">
                  <w:pPr>
                    <w:jc w:val="center"/>
                    <w:rPr>
                      <w:rFonts w:ascii="Calibri" w:hAnsi="Calibri" w:cs="Calibri"/>
                      <w:sz w:val="16"/>
                      <w:szCs w:val="16"/>
                      <w:lang w:eastAsia="es-BO"/>
                    </w:rPr>
                  </w:pPr>
                  <w:r>
                    <w:rPr>
                      <w:rFonts w:ascii="Calibri" w:hAnsi="Calibri" w:cs="Calibri"/>
                      <w:sz w:val="16"/>
                      <w:szCs w:val="16"/>
                      <w:lang w:eastAsia="es-BO"/>
                    </w:rPr>
                    <w:t>15</w:t>
                  </w:r>
                </w:p>
              </w:tc>
              <w:tc>
                <w:tcPr>
                  <w:tcW w:w="1937" w:type="dxa"/>
                  <w:vAlign w:val="center"/>
                </w:tcPr>
                <w:p w:rsidR="00B215CE" w:rsidRPr="00DB3332" w:rsidRDefault="00B215CE" w:rsidP="00CC4489">
                  <w:pPr>
                    <w:jc w:val="center"/>
                    <w:rPr>
                      <w:rFonts w:ascii="Calibri" w:hAnsi="Calibri" w:cs="Calibri"/>
                      <w:sz w:val="16"/>
                      <w:szCs w:val="16"/>
                      <w:lang w:val="es-BO" w:eastAsia="es-BO"/>
                    </w:rPr>
                  </w:pPr>
                  <w:r>
                    <w:rPr>
                      <w:rFonts w:ascii="Calibri" w:hAnsi="Calibri" w:cs="Calibri"/>
                      <w:sz w:val="16"/>
                      <w:szCs w:val="16"/>
                      <w:lang w:val="es-BO" w:eastAsia="es-BO"/>
                    </w:rPr>
                    <w:t>9</w:t>
                  </w:r>
                </w:p>
              </w:tc>
            </w:tr>
            <w:tr w:rsidR="00B215CE" w:rsidRPr="0035305D" w:rsidTr="00CC4489">
              <w:trPr>
                <w:trHeight w:val="417"/>
                <w:jc w:val="center"/>
              </w:trPr>
              <w:tc>
                <w:tcPr>
                  <w:tcW w:w="515" w:type="dxa"/>
                  <w:shd w:val="clear" w:color="auto" w:fill="auto"/>
                  <w:vAlign w:val="center"/>
                </w:tcPr>
                <w:p w:rsidR="00B215CE" w:rsidRPr="0035305D" w:rsidRDefault="00B215CE" w:rsidP="00CC4489">
                  <w:pPr>
                    <w:jc w:val="center"/>
                    <w:rPr>
                      <w:rFonts w:ascii="Calibri" w:hAnsi="Calibri" w:cs="Calibri"/>
                      <w:bCs/>
                      <w:sz w:val="16"/>
                      <w:szCs w:val="16"/>
                      <w:lang w:val="es-BO" w:eastAsia="es-BO"/>
                    </w:rPr>
                  </w:pPr>
                  <w:r>
                    <w:rPr>
                      <w:rFonts w:ascii="Calibri" w:hAnsi="Calibri" w:cs="Calibri"/>
                      <w:bCs/>
                      <w:sz w:val="16"/>
                      <w:szCs w:val="16"/>
                      <w:lang w:val="es-BO" w:eastAsia="es-BO"/>
                    </w:rPr>
                    <w:t>4</w:t>
                  </w:r>
                </w:p>
              </w:tc>
              <w:tc>
                <w:tcPr>
                  <w:tcW w:w="1985" w:type="dxa"/>
                  <w:shd w:val="clear" w:color="auto" w:fill="auto"/>
                  <w:vAlign w:val="center"/>
                </w:tcPr>
                <w:p w:rsidR="00B215CE" w:rsidRPr="00DB3332" w:rsidRDefault="00B215CE" w:rsidP="00CC4489">
                  <w:pPr>
                    <w:rPr>
                      <w:rFonts w:ascii="Calibri" w:hAnsi="Calibri" w:cs="Calibri"/>
                      <w:sz w:val="16"/>
                      <w:szCs w:val="16"/>
                      <w:lang w:val="es-BO" w:eastAsia="es-BO"/>
                    </w:rPr>
                  </w:pPr>
                  <w:r w:rsidRPr="00DB3332">
                    <w:rPr>
                      <w:rFonts w:ascii="Calibri" w:hAnsi="Calibri" w:cs="Calibri"/>
                      <w:sz w:val="16"/>
                      <w:szCs w:val="16"/>
                      <w:lang w:val="es-BO" w:eastAsia="es-BO"/>
                    </w:rPr>
                    <w:t>Planta  YPFB  Potosí</w:t>
                  </w:r>
                </w:p>
              </w:tc>
              <w:tc>
                <w:tcPr>
                  <w:tcW w:w="2268" w:type="dxa"/>
                  <w:shd w:val="clear" w:color="auto" w:fill="auto"/>
                  <w:vAlign w:val="center"/>
                </w:tcPr>
                <w:p w:rsidR="00B215CE" w:rsidRPr="00DB3332" w:rsidRDefault="00B215CE" w:rsidP="00CC4489">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Villazon</w:t>
                  </w:r>
                </w:p>
              </w:tc>
              <w:tc>
                <w:tcPr>
                  <w:tcW w:w="2315" w:type="dxa"/>
                  <w:vAlign w:val="center"/>
                </w:tcPr>
                <w:p w:rsidR="00B215CE" w:rsidRPr="00DB3332" w:rsidRDefault="00B215CE" w:rsidP="00CC4489">
                  <w:pPr>
                    <w:jc w:val="center"/>
                    <w:rPr>
                      <w:rFonts w:ascii="Calibri" w:hAnsi="Calibri" w:cs="Calibri"/>
                      <w:sz w:val="16"/>
                      <w:szCs w:val="16"/>
                      <w:lang w:eastAsia="es-BO"/>
                    </w:rPr>
                  </w:pPr>
                  <w:r>
                    <w:rPr>
                      <w:rFonts w:ascii="Calibri" w:hAnsi="Calibri" w:cs="Calibri"/>
                      <w:sz w:val="16"/>
                      <w:szCs w:val="16"/>
                      <w:lang w:eastAsia="es-BO"/>
                    </w:rPr>
                    <w:t>2</w:t>
                  </w:r>
                </w:p>
              </w:tc>
              <w:tc>
                <w:tcPr>
                  <w:tcW w:w="1937" w:type="dxa"/>
                  <w:vAlign w:val="center"/>
                </w:tcPr>
                <w:p w:rsidR="00B215CE" w:rsidRPr="00DB3332" w:rsidRDefault="00B215CE" w:rsidP="00CC4489">
                  <w:pPr>
                    <w:jc w:val="center"/>
                    <w:rPr>
                      <w:rFonts w:ascii="Calibri" w:hAnsi="Calibri" w:cs="Calibri"/>
                      <w:sz w:val="16"/>
                      <w:szCs w:val="16"/>
                      <w:lang w:val="es-BO" w:eastAsia="es-BO"/>
                    </w:rPr>
                  </w:pPr>
                  <w:r>
                    <w:rPr>
                      <w:rFonts w:ascii="Calibri" w:hAnsi="Calibri" w:cs="Calibri"/>
                      <w:sz w:val="16"/>
                      <w:szCs w:val="16"/>
                      <w:lang w:val="es-BO" w:eastAsia="es-BO"/>
                    </w:rPr>
                    <w:t>9</w:t>
                  </w:r>
                </w:p>
              </w:tc>
            </w:tr>
            <w:tr w:rsidR="00B215CE" w:rsidRPr="0035305D" w:rsidTr="00CC4489">
              <w:trPr>
                <w:trHeight w:val="417"/>
                <w:jc w:val="center"/>
              </w:trPr>
              <w:tc>
                <w:tcPr>
                  <w:tcW w:w="515" w:type="dxa"/>
                  <w:shd w:val="clear" w:color="auto" w:fill="auto"/>
                  <w:vAlign w:val="center"/>
                </w:tcPr>
                <w:p w:rsidR="00B215CE" w:rsidRPr="0035305D" w:rsidRDefault="00B215CE" w:rsidP="00CC4489">
                  <w:pPr>
                    <w:jc w:val="center"/>
                    <w:rPr>
                      <w:rFonts w:ascii="Calibri" w:hAnsi="Calibri" w:cs="Calibri"/>
                      <w:bCs/>
                      <w:sz w:val="16"/>
                      <w:szCs w:val="16"/>
                      <w:lang w:val="es-BO" w:eastAsia="es-BO"/>
                    </w:rPr>
                  </w:pPr>
                  <w:r>
                    <w:rPr>
                      <w:rFonts w:ascii="Calibri" w:hAnsi="Calibri" w:cs="Calibri"/>
                      <w:bCs/>
                      <w:sz w:val="16"/>
                      <w:szCs w:val="16"/>
                      <w:lang w:val="es-BO" w:eastAsia="es-BO"/>
                    </w:rPr>
                    <w:t>5</w:t>
                  </w:r>
                </w:p>
              </w:tc>
              <w:tc>
                <w:tcPr>
                  <w:tcW w:w="1985" w:type="dxa"/>
                  <w:shd w:val="clear" w:color="auto" w:fill="auto"/>
                  <w:vAlign w:val="center"/>
                </w:tcPr>
                <w:p w:rsidR="00B215CE" w:rsidRPr="00DB3332" w:rsidRDefault="00B215CE" w:rsidP="00CC4489">
                  <w:pPr>
                    <w:rPr>
                      <w:rFonts w:ascii="Calibri" w:hAnsi="Calibri" w:cs="Calibri"/>
                      <w:sz w:val="16"/>
                      <w:szCs w:val="16"/>
                      <w:lang w:val="es-BO" w:eastAsia="es-BO"/>
                    </w:rPr>
                  </w:pPr>
                  <w:r w:rsidRPr="00DB3332">
                    <w:rPr>
                      <w:rFonts w:ascii="Calibri" w:hAnsi="Calibri" w:cs="Calibri"/>
                      <w:sz w:val="16"/>
                      <w:szCs w:val="16"/>
                      <w:lang w:val="es-BO" w:eastAsia="es-BO"/>
                    </w:rPr>
                    <w:t>P</w:t>
                  </w:r>
                  <w:r>
                    <w:rPr>
                      <w:rFonts w:ascii="Calibri" w:hAnsi="Calibri" w:cs="Calibri"/>
                      <w:sz w:val="16"/>
                      <w:szCs w:val="16"/>
                      <w:lang w:val="es-BO" w:eastAsia="es-BO"/>
                    </w:rPr>
                    <w:t>lanta  YPFB  Tarija</w:t>
                  </w:r>
                </w:p>
              </w:tc>
              <w:tc>
                <w:tcPr>
                  <w:tcW w:w="2268" w:type="dxa"/>
                  <w:shd w:val="clear" w:color="auto" w:fill="auto"/>
                  <w:vAlign w:val="center"/>
                </w:tcPr>
                <w:p w:rsidR="00B215CE" w:rsidRPr="00DB3332" w:rsidRDefault="00B215CE" w:rsidP="00CC4489">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Villazon</w:t>
                  </w:r>
                </w:p>
              </w:tc>
              <w:tc>
                <w:tcPr>
                  <w:tcW w:w="2315" w:type="dxa"/>
                  <w:vAlign w:val="center"/>
                </w:tcPr>
                <w:p w:rsidR="00B215CE" w:rsidRPr="00DB3332" w:rsidRDefault="00B215CE" w:rsidP="00CC4489">
                  <w:pPr>
                    <w:jc w:val="center"/>
                    <w:rPr>
                      <w:rFonts w:ascii="Calibri" w:hAnsi="Calibri" w:cs="Calibri"/>
                      <w:sz w:val="16"/>
                      <w:szCs w:val="16"/>
                      <w:lang w:eastAsia="es-BO"/>
                    </w:rPr>
                  </w:pPr>
                  <w:r>
                    <w:rPr>
                      <w:rFonts w:ascii="Calibri" w:hAnsi="Calibri" w:cs="Calibri"/>
                      <w:sz w:val="16"/>
                      <w:szCs w:val="16"/>
                      <w:lang w:eastAsia="es-BO"/>
                    </w:rPr>
                    <w:t>17</w:t>
                  </w:r>
                </w:p>
              </w:tc>
              <w:tc>
                <w:tcPr>
                  <w:tcW w:w="1937" w:type="dxa"/>
                  <w:vAlign w:val="center"/>
                </w:tcPr>
                <w:p w:rsidR="00B215CE" w:rsidRPr="00DB3332" w:rsidRDefault="00B215CE" w:rsidP="00CC4489">
                  <w:pPr>
                    <w:jc w:val="center"/>
                    <w:rPr>
                      <w:rFonts w:ascii="Calibri" w:hAnsi="Calibri" w:cs="Calibri"/>
                      <w:sz w:val="16"/>
                      <w:szCs w:val="16"/>
                      <w:lang w:val="es-BO" w:eastAsia="es-BO"/>
                    </w:rPr>
                  </w:pPr>
                  <w:r>
                    <w:rPr>
                      <w:rFonts w:ascii="Calibri" w:hAnsi="Calibri" w:cs="Calibri"/>
                      <w:sz w:val="16"/>
                      <w:szCs w:val="16"/>
                      <w:lang w:val="es-BO" w:eastAsia="es-BO"/>
                    </w:rPr>
                    <w:t>9</w:t>
                  </w:r>
                </w:p>
              </w:tc>
            </w:tr>
            <w:tr w:rsidR="00B215CE" w:rsidRPr="0035305D" w:rsidTr="00CC4489">
              <w:trPr>
                <w:trHeight w:val="417"/>
                <w:jc w:val="center"/>
              </w:trPr>
              <w:tc>
                <w:tcPr>
                  <w:tcW w:w="515" w:type="dxa"/>
                  <w:shd w:val="clear" w:color="auto" w:fill="auto"/>
                  <w:vAlign w:val="center"/>
                </w:tcPr>
                <w:p w:rsidR="00B215CE" w:rsidRPr="0035305D" w:rsidRDefault="00B215CE" w:rsidP="00CC4489">
                  <w:pPr>
                    <w:jc w:val="center"/>
                    <w:rPr>
                      <w:rFonts w:ascii="Calibri" w:hAnsi="Calibri" w:cs="Calibri"/>
                      <w:bCs/>
                      <w:sz w:val="16"/>
                      <w:szCs w:val="16"/>
                      <w:lang w:val="es-BO" w:eastAsia="es-BO"/>
                    </w:rPr>
                  </w:pPr>
                  <w:r>
                    <w:rPr>
                      <w:rFonts w:ascii="Calibri" w:hAnsi="Calibri" w:cs="Calibri"/>
                      <w:bCs/>
                      <w:sz w:val="16"/>
                      <w:szCs w:val="16"/>
                      <w:lang w:val="es-BO" w:eastAsia="es-BO"/>
                    </w:rPr>
                    <w:t>6</w:t>
                  </w:r>
                </w:p>
              </w:tc>
              <w:tc>
                <w:tcPr>
                  <w:tcW w:w="1985" w:type="dxa"/>
                  <w:shd w:val="clear" w:color="auto" w:fill="auto"/>
                  <w:vAlign w:val="center"/>
                </w:tcPr>
                <w:p w:rsidR="00B215CE" w:rsidRPr="00DB3332" w:rsidRDefault="00B215CE" w:rsidP="00CC4489">
                  <w:pPr>
                    <w:rPr>
                      <w:rFonts w:ascii="Calibri" w:hAnsi="Calibri" w:cs="Calibri"/>
                      <w:sz w:val="16"/>
                      <w:szCs w:val="16"/>
                      <w:lang w:val="es-BO" w:eastAsia="es-BO"/>
                    </w:rPr>
                  </w:pPr>
                  <w:r w:rsidRPr="00DB3332">
                    <w:rPr>
                      <w:rFonts w:ascii="Calibri" w:hAnsi="Calibri" w:cs="Calibri"/>
                      <w:sz w:val="16"/>
                      <w:szCs w:val="16"/>
                      <w:lang w:val="es-BO" w:eastAsia="es-BO"/>
                    </w:rPr>
                    <w:t>P</w:t>
                  </w:r>
                  <w:r>
                    <w:rPr>
                      <w:rFonts w:ascii="Calibri" w:hAnsi="Calibri" w:cs="Calibri"/>
                      <w:sz w:val="16"/>
                      <w:szCs w:val="16"/>
                      <w:lang w:val="es-BO" w:eastAsia="es-BO"/>
                    </w:rPr>
                    <w:t>lanta  YPFB  Tarija</w:t>
                  </w:r>
                </w:p>
              </w:tc>
              <w:tc>
                <w:tcPr>
                  <w:tcW w:w="2268" w:type="dxa"/>
                  <w:shd w:val="clear" w:color="auto" w:fill="auto"/>
                  <w:vAlign w:val="center"/>
                </w:tcPr>
                <w:p w:rsidR="00B215CE" w:rsidRPr="00DB3332" w:rsidRDefault="00B215CE" w:rsidP="00CC4489">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Tupiza</w:t>
                  </w:r>
                </w:p>
              </w:tc>
              <w:tc>
                <w:tcPr>
                  <w:tcW w:w="2315" w:type="dxa"/>
                  <w:vAlign w:val="center"/>
                </w:tcPr>
                <w:p w:rsidR="00B215CE" w:rsidRPr="00DB3332" w:rsidRDefault="00B215CE" w:rsidP="00CC4489">
                  <w:pPr>
                    <w:jc w:val="center"/>
                    <w:rPr>
                      <w:rFonts w:ascii="Calibri" w:hAnsi="Calibri" w:cs="Calibri"/>
                      <w:sz w:val="16"/>
                      <w:szCs w:val="16"/>
                      <w:lang w:eastAsia="es-BO"/>
                    </w:rPr>
                  </w:pPr>
                  <w:r>
                    <w:rPr>
                      <w:rFonts w:ascii="Calibri" w:hAnsi="Calibri" w:cs="Calibri"/>
                      <w:sz w:val="16"/>
                      <w:szCs w:val="16"/>
                      <w:lang w:eastAsia="es-BO"/>
                    </w:rPr>
                    <w:t>9</w:t>
                  </w:r>
                </w:p>
              </w:tc>
              <w:tc>
                <w:tcPr>
                  <w:tcW w:w="1937" w:type="dxa"/>
                  <w:vAlign w:val="center"/>
                </w:tcPr>
                <w:p w:rsidR="00B215CE" w:rsidRPr="00DB3332" w:rsidRDefault="00B215CE" w:rsidP="00CC4489">
                  <w:pPr>
                    <w:jc w:val="center"/>
                    <w:rPr>
                      <w:rFonts w:ascii="Calibri" w:hAnsi="Calibri" w:cs="Calibri"/>
                      <w:sz w:val="16"/>
                      <w:szCs w:val="16"/>
                      <w:lang w:val="es-BO" w:eastAsia="es-BO"/>
                    </w:rPr>
                  </w:pPr>
                  <w:r>
                    <w:rPr>
                      <w:rFonts w:ascii="Calibri" w:hAnsi="Calibri" w:cs="Calibri"/>
                      <w:sz w:val="16"/>
                      <w:szCs w:val="16"/>
                      <w:lang w:val="es-BO" w:eastAsia="es-BO"/>
                    </w:rPr>
                    <w:t>9</w:t>
                  </w:r>
                </w:p>
              </w:tc>
            </w:tr>
          </w:tbl>
          <w:p w:rsidR="00B215CE" w:rsidRDefault="00B215CE" w:rsidP="00CC4489">
            <w:pPr>
              <w:autoSpaceDE w:val="0"/>
              <w:autoSpaceDN w:val="0"/>
              <w:adjustRightInd w:val="0"/>
              <w:jc w:val="both"/>
              <w:rPr>
                <w:rFonts w:ascii="Calibri" w:hAnsi="Calibri" w:cs="Arial"/>
                <w:b/>
                <w:sz w:val="22"/>
                <w:szCs w:val="22"/>
              </w:rPr>
            </w:pPr>
          </w:p>
          <w:p w:rsidR="00B215CE" w:rsidRDefault="00B215CE" w:rsidP="00CC4489">
            <w:pPr>
              <w:autoSpaceDE w:val="0"/>
              <w:autoSpaceDN w:val="0"/>
              <w:adjustRightInd w:val="0"/>
              <w:jc w:val="center"/>
              <w:rPr>
                <w:rFonts w:ascii="Calibri" w:hAnsi="Calibri" w:cs="Arial"/>
                <w:b/>
                <w:sz w:val="22"/>
                <w:szCs w:val="22"/>
              </w:rPr>
            </w:pPr>
            <w:r>
              <w:rPr>
                <w:rFonts w:ascii="Calibri" w:hAnsi="Calibri" w:cs="Arial"/>
                <w:b/>
                <w:sz w:val="22"/>
                <w:szCs w:val="22"/>
              </w:rPr>
              <w:t>TRAMOS EVENTUALES</w:t>
            </w:r>
          </w:p>
          <w:tbl>
            <w:tblPr>
              <w:tblW w:w="9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1985"/>
              <w:gridCol w:w="2268"/>
              <w:gridCol w:w="2315"/>
              <w:gridCol w:w="1937"/>
            </w:tblGrid>
            <w:tr w:rsidR="00B215CE" w:rsidRPr="0035305D" w:rsidTr="00CC4489">
              <w:trPr>
                <w:trHeight w:val="323"/>
                <w:jc w:val="center"/>
              </w:trPr>
              <w:tc>
                <w:tcPr>
                  <w:tcW w:w="4768" w:type="dxa"/>
                  <w:gridSpan w:val="3"/>
                  <w:shd w:val="clear" w:color="auto" w:fill="auto"/>
                  <w:vAlign w:val="center"/>
                  <w:hideMark/>
                </w:tcPr>
                <w:p w:rsidR="00B215CE" w:rsidRPr="0035305D" w:rsidRDefault="00B215CE" w:rsidP="00CC4489">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TRAMO</w:t>
                  </w:r>
                </w:p>
              </w:tc>
              <w:tc>
                <w:tcPr>
                  <w:tcW w:w="2315" w:type="dxa"/>
                  <w:vMerge w:val="restart"/>
                  <w:vAlign w:val="center"/>
                </w:tcPr>
                <w:p w:rsidR="00B215CE" w:rsidRDefault="00B215CE" w:rsidP="00CC4489">
                  <w:pPr>
                    <w:jc w:val="center"/>
                    <w:rPr>
                      <w:rFonts w:ascii="Calibri" w:hAnsi="Calibri" w:cs="Calibri"/>
                      <w:b/>
                      <w:bCs/>
                      <w:sz w:val="16"/>
                      <w:szCs w:val="16"/>
                      <w:lang w:val="es-BO" w:eastAsia="es-BO"/>
                    </w:rPr>
                  </w:pPr>
                  <w:r>
                    <w:rPr>
                      <w:rFonts w:ascii="Calibri" w:hAnsi="Calibri" w:cs="Calibri"/>
                      <w:b/>
                      <w:bCs/>
                      <w:sz w:val="16"/>
                      <w:szCs w:val="16"/>
                      <w:lang w:val="es-BO" w:eastAsia="es-BO"/>
                    </w:rPr>
                    <w:t>CANTIDAD DE VIAJES PROMEDIO</w:t>
                  </w:r>
                </w:p>
                <w:p w:rsidR="00B215CE" w:rsidRPr="0035305D" w:rsidRDefault="00B215CE" w:rsidP="00CC4489">
                  <w:pPr>
                    <w:jc w:val="center"/>
                    <w:rPr>
                      <w:rFonts w:ascii="Calibri" w:hAnsi="Calibri" w:cs="Calibri"/>
                      <w:b/>
                      <w:bCs/>
                      <w:sz w:val="16"/>
                      <w:szCs w:val="16"/>
                      <w:lang w:val="es-BO" w:eastAsia="es-BO"/>
                    </w:rPr>
                  </w:pPr>
                  <w:r>
                    <w:rPr>
                      <w:rFonts w:ascii="Calibri" w:hAnsi="Calibri" w:cs="Calibri"/>
                      <w:b/>
                      <w:bCs/>
                      <w:sz w:val="16"/>
                      <w:szCs w:val="16"/>
                      <w:lang w:val="es-BO" w:eastAsia="es-BO"/>
                    </w:rPr>
                    <w:t>(MES)</w:t>
                  </w:r>
                </w:p>
              </w:tc>
              <w:tc>
                <w:tcPr>
                  <w:tcW w:w="1937" w:type="dxa"/>
                  <w:vMerge w:val="restart"/>
                  <w:vAlign w:val="center"/>
                </w:tcPr>
                <w:p w:rsidR="00B215CE" w:rsidRDefault="00B215CE" w:rsidP="00CC4489">
                  <w:pPr>
                    <w:jc w:val="center"/>
                    <w:rPr>
                      <w:rFonts w:ascii="Calibri" w:hAnsi="Calibri" w:cs="Calibri"/>
                      <w:b/>
                      <w:bCs/>
                      <w:sz w:val="16"/>
                      <w:szCs w:val="16"/>
                      <w:lang w:val="es-BO" w:eastAsia="es-BO"/>
                    </w:rPr>
                  </w:pPr>
                  <w:r>
                    <w:rPr>
                      <w:rFonts w:ascii="Calibri" w:hAnsi="Calibri" w:cs="Calibri"/>
                      <w:b/>
                      <w:bCs/>
                      <w:sz w:val="16"/>
                      <w:szCs w:val="16"/>
                      <w:lang w:val="es-BO" w:eastAsia="es-BO"/>
                    </w:rPr>
                    <w:t>VOLUMEN PROMEDIO A CARGAR POR VIAJE</w:t>
                  </w:r>
                </w:p>
                <w:p w:rsidR="00B215CE" w:rsidRPr="0035305D" w:rsidRDefault="00B215CE" w:rsidP="00CC4489">
                  <w:pPr>
                    <w:jc w:val="center"/>
                    <w:rPr>
                      <w:rFonts w:ascii="Calibri" w:hAnsi="Calibri" w:cs="Calibri"/>
                      <w:b/>
                      <w:bCs/>
                      <w:sz w:val="16"/>
                      <w:szCs w:val="16"/>
                      <w:lang w:val="es-BO" w:eastAsia="es-BO"/>
                    </w:rPr>
                  </w:pPr>
                  <w:r>
                    <w:rPr>
                      <w:rFonts w:ascii="Calibri" w:hAnsi="Calibri" w:cs="Calibri"/>
                      <w:b/>
                      <w:bCs/>
                      <w:sz w:val="16"/>
                      <w:szCs w:val="16"/>
                      <w:lang w:val="es-BO" w:eastAsia="es-BO"/>
                    </w:rPr>
                    <w:t>(TM)</w:t>
                  </w:r>
                </w:p>
              </w:tc>
            </w:tr>
            <w:tr w:rsidR="00B215CE" w:rsidRPr="0035305D" w:rsidTr="00CC4489">
              <w:trPr>
                <w:trHeight w:val="417"/>
                <w:jc w:val="center"/>
              </w:trPr>
              <w:tc>
                <w:tcPr>
                  <w:tcW w:w="515" w:type="dxa"/>
                  <w:shd w:val="clear" w:color="auto" w:fill="auto"/>
                  <w:vAlign w:val="center"/>
                  <w:hideMark/>
                </w:tcPr>
                <w:p w:rsidR="00B215CE" w:rsidRPr="0035305D" w:rsidRDefault="00B215CE" w:rsidP="00CC4489">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N°</w:t>
                  </w:r>
                </w:p>
              </w:tc>
              <w:tc>
                <w:tcPr>
                  <w:tcW w:w="1985" w:type="dxa"/>
                  <w:shd w:val="clear" w:color="auto" w:fill="auto"/>
                  <w:vAlign w:val="center"/>
                  <w:hideMark/>
                </w:tcPr>
                <w:p w:rsidR="00B215CE" w:rsidRPr="0035305D" w:rsidRDefault="00B215CE" w:rsidP="00CC4489">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De:</w:t>
                  </w:r>
                </w:p>
              </w:tc>
              <w:tc>
                <w:tcPr>
                  <w:tcW w:w="2268" w:type="dxa"/>
                  <w:shd w:val="clear" w:color="auto" w:fill="auto"/>
                  <w:vAlign w:val="center"/>
                  <w:hideMark/>
                </w:tcPr>
                <w:p w:rsidR="00B215CE" w:rsidRPr="0035305D" w:rsidRDefault="00B215CE" w:rsidP="00CC4489">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A:</w:t>
                  </w:r>
                </w:p>
              </w:tc>
              <w:tc>
                <w:tcPr>
                  <w:tcW w:w="2315" w:type="dxa"/>
                  <w:vMerge/>
                </w:tcPr>
                <w:p w:rsidR="00B215CE" w:rsidRPr="0035305D" w:rsidRDefault="00B215CE" w:rsidP="00CC4489">
                  <w:pPr>
                    <w:jc w:val="center"/>
                    <w:rPr>
                      <w:rFonts w:ascii="Calibri" w:hAnsi="Calibri" w:cs="Calibri"/>
                      <w:b/>
                      <w:bCs/>
                      <w:sz w:val="16"/>
                      <w:szCs w:val="16"/>
                      <w:lang w:val="es-BO" w:eastAsia="es-BO"/>
                    </w:rPr>
                  </w:pPr>
                </w:p>
              </w:tc>
              <w:tc>
                <w:tcPr>
                  <w:tcW w:w="1937" w:type="dxa"/>
                  <w:vMerge/>
                </w:tcPr>
                <w:p w:rsidR="00B215CE" w:rsidRPr="0035305D" w:rsidRDefault="00B215CE" w:rsidP="00CC4489">
                  <w:pPr>
                    <w:jc w:val="center"/>
                    <w:rPr>
                      <w:rFonts w:ascii="Calibri" w:hAnsi="Calibri" w:cs="Calibri"/>
                      <w:b/>
                      <w:bCs/>
                      <w:sz w:val="16"/>
                      <w:szCs w:val="16"/>
                      <w:lang w:val="es-BO" w:eastAsia="es-BO"/>
                    </w:rPr>
                  </w:pPr>
                </w:p>
              </w:tc>
            </w:tr>
            <w:tr w:rsidR="00B215CE" w:rsidRPr="0035305D" w:rsidTr="00CC4489">
              <w:trPr>
                <w:trHeight w:val="417"/>
                <w:jc w:val="center"/>
              </w:trPr>
              <w:tc>
                <w:tcPr>
                  <w:tcW w:w="515" w:type="dxa"/>
                  <w:shd w:val="clear" w:color="auto" w:fill="auto"/>
                  <w:vAlign w:val="center"/>
                </w:tcPr>
                <w:p w:rsidR="00B215CE" w:rsidRPr="0035305D" w:rsidRDefault="00B215CE" w:rsidP="00CC4489">
                  <w:pPr>
                    <w:jc w:val="center"/>
                    <w:rPr>
                      <w:rFonts w:ascii="Calibri" w:hAnsi="Calibri" w:cs="Calibri"/>
                      <w:bCs/>
                      <w:sz w:val="16"/>
                      <w:szCs w:val="16"/>
                      <w:lang w:val="es-BO" w:eastAsia="es-BO"/>
                    </w:rPr>
                  </w:pPr>
                  <w:r w:rsidRPr="0035305D">
                    <w:rPr>
                      <w:rFonts w:ascii="Calibri" w:hAnsi="Calibri" w:cs="Calibri"/>
                      <w:bCs/>
                      <w:sz w:val="16"/>
                      <w:szCs w:val="16"/>
                      <w:lang w:val="es-BO" w:eastAsia="es-BO"/>
                    </w:rPr>
                    <w:t>1</w:t>
                  </w:r>
                </w:p>
              </w:tc>
              <w:tc>
                <w:tcPr>
                  <w:tcW w:w="1985" w:type="dxa"/>
                  <w:shd w:val="clear" w:color="auto" w:fill="auto"/>
                  <w:vAlign w:val="center"/>
                </w:tcPr>
                <w:p w:rsidR="00B215CE" w:rsidRPr="00DB3332" w:rsidRDefault="00B215CE" w:rsidP="00CC4489">
                  <w:pPr>
                    <w:rPr>
                      <w:rFonts w:ascii="Calibri" w:hAnsi="Calibri" w:cs="Calibri"/>
                      <w:sz w:val="16"/>
                      <w:szCs w:val="16"/>
                      <w:lang w:val="es-BO" w:eastAsia="es-BO"/>
                    </w:rPr>
                  </w:pPr>
                  <w:r w:rsidRPr="00DB3332">
                    <w:rPr>
                      <w:rFonts w:ascii="Calibri" w:hAnsi="Calibri" w:cs="Calibri"/>
                      <w:sz w:val="16"/>
                      <w:szCs w:val="16"/>
                      <w:lang w:val="es-BO" w:eastAsia="es-BO"/>
                    </w:rPr>
                    <w:t xml:space="preserve">Planta  YPFB  </w:t>
                  </w:r>
                  <w:r>
                    <w:rPr>
                      <w:rFonts w:ascii="Calibri" w:hAnsi="Calibri" w:cs="Calibri"/>
                      <w:sz w:val="16"/>
                      <w:szCs w:val="16"/>
                      <w:lang w:val="es-BO" w:eastAsia="es-BO"/>
                    </w:rPr>
                    <w:t>Oruro</w:t>
                  </w:r>
                </w:p>
              </w:tc>
              <w:tc>
                <w:tcPr>
                  <w:tcW w:w="2268" w:type="dxa"/>
                  <w:shd w:val="clear" w:color="auto" w:fill="auto"/>
                  <w:vAlign w:val="center"/>
                </w:tcPr>
                <w:p w:rsidR="00B215CE" w:rsidRPr="00DB3332" w:rsidRDefault="00B215CE" w:rsidP="00CC4489">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Uyuni</w:t>
                  </w:r>
                </w:p>
              </w:tc>
              <w:tc>
                <w:tcPr>
                  <w:tcW w:w="2315" w:type="dxa"/>
                  <w:vAlign w:val="center"/>
                </w:tcPr>
                <w:p w:rsidR="00B215CE" w:rsidRPr="00DB3332" w:rsidRDefault="00B215CE" w:rsidP="00CC4489">
                  <w:pPr>
                    <w:jc w:val="center"/>
                    <w:rPr>
                      <w:rFonts w:ascii="Calibri" w:hAnsi="Calibri" w:cs="Calibri"/>
                      <w:bCs/>
                      <w:sz w:val="16"/>
                      <w:szCs w:val="16"/>
                      <w:lang w:val="es-BO" w:eastAsia="es-BO"/>
                    </w:rPr>
                  </w:pPr>
                  <w:r>
                    <w:rPr>
                      <w:rFonts w:ascii="Calibri" w:hAnsi="Calibri" w:cs="Calibri"/>
                      <w:bCs/>
                      <w:sz w:val="16"/>
                      <w:szCs w:val="16"/>
                      <w:lang w:val="es-BO" w:eastAsia="es-BO"/>
                    </w:rPr>
                    <w:t>2</w:t>
                  </w:r>
                </w:p>
              </w:tc>
              <w:tc>
                <w:tcPr>
                  <w:tcW w:w="1937" w:type="dxa"/>
                  <w:vAlign w:val="center"/>
                </w:tcPr>
                <w:p w:rsidR="00B215CE" w:rsidRPr="00DB3332" w:rsidRDefault="00B215CE" w:rsidP="00CC4489">
                  <w:pPr>
                    <w:jc w:val="center"/>
                    <w:rPr>
                      <w:rFonts w:ascii="Calibri" w:hAnsi="Calibri" w:cs="Calibri"/>
                      <w:sz w:val="16"/>
                      <w:szCs w:val="16"/>
                      <w:lang w:val="es-BO" w:eastAsia="es-BO"/>
                    </w:rPr>
                  </w:pPr>
                  <w:r>
                    <w:rPr>
                      <w:rFonts w:ascii="Calibri" w:hAnsi="Calibri" w:cs="Calibri"/>
                      <w:sz w:val="16"/>
                      <w:szCs w:val="16"/>
                      <w:lang w:val="es-BO" w:eastAsia="es-BO"/>
                    </w:rPr>
                    <w:t>9</w:t>
                  </w:r>
                </w:p>
              </w:tc>
            </w:tr>
            <w:tr w:rsidR="00B215CE" w:rsidRPr="0035305D" w:rsidTr="00CC4489">
              <w:trPr>
                <w:trHeight w:val="417"/>
                <w:jc w:val="center"/>
              </w:trPr>
              <w:tc>
                <w:tcPr>
                  <w:tcW w:w="515" w:type="dxa"/>
                  <w:shd w:val="clear" w:color="auto" w:fill="auto"/>
                  <w:vAlign w:val="center"/>
                </w:tcPr>
                <w:p w:rsidR="00B215CE" w:rsidRPr="0035305D" w:rsidRDefault="00B215CE" w:rsidP="00CC4489">
                  <w:pPr>
                    <w:jc w:val="center"/>
                    <w:rPr>
                      <w:rFonts w:ascii="Calibri" w:hAnsi="Calibri" w:cs="Calibri"/>
                      <w:bCs/>
                      <w:sz w:val="16"/>
                      <w:szCs w:val="16"/>
                      <w:lang w:val="es-BO" w:eastAsia="es-BO"/>
                    </w:rPr>
                  </w:pPr>
                  <w:r w:rsidRPr="0035305D">
                    <w:rPr>
                      <w:rFonts w:ascii="Calibri" w:hAnsi="Calibri" w:cs="Calibri"/>
                      <w:bCs/>
                      <w:sz w:val="16"/>
                      <w:szCs w:val="16"/>
                      <w:lang w:val="es-BO" w:eastAsia="es-BO"/>
                    </w:rPr>
                    <w:t>2</w:t>
                  </w:r>
                </w:p>
              </w:tc>
              <w:tc>
                <w:tcPr>
                  <w:tcW w:w="1985" w:type="dxa"/>
                  <w:shd w:val="clear" w:color="auto" w:fill="auto"/>
                  <w:vAlign w:val="center"/>
                </w:tcPr>
                <w:p w:rsidR="00B215CE" w:rsidRPr="00DB3332" w:rsidRDefault="00B215CE" w:rsidP="00CC4489">
                  <w:pPr>
                    <w:rPr>
                      <w:rFonts w:ascii="Calibri" w:hAnsi="Calibri" w:cs="Calibri"/>
                      <w:sz w:val="16"/>
                      <w:szCs w:val="16"/>
                      <w:lang w:val="es-BO" w:eastAsia="es-BO"/>
                    </w:rPr>
                  </w:pPr>
                  <w:r w:rsidRPr="00DB3332">
                    <w:rPr>
                      <w:rFonts w:ascii="Calibri" w:hAnsi="Calibri" w:cs="Calibri"/>
                      <w:sz w:val="16"/>
                      <w:szCs w:val="16"/>
                      <w:lang w:val="es-BO" w:eastAsia="es-BO"/>
                    </w:rPr>
                    <w:t xml:space="preserve">Planta  YPFB  </w:t>
                  </w:r>
                  <w:r>
                    <w:rPr>
                      <w:rFonts w:ascii="Calibri" w:hAnsi="Calibri" w:cs="Calibri"/>
                      <w:sz w:val="16"/>
                      <w:szCs w:val="16"/>
                      <w:lang w:val="es-BO" w:eastAsia="es-BO"/>
                    </w:rPr>
                    <w:t>Oruro</w:t>
                  </w:r>
                </w:p>
              </w:tc>
              <w:tc>
                <w:tcPr>
                  <w:tcW w:w="2268" w:type="dxa"/>
                  <w:shd w:val="clear" w:color="auto" w:fill="auto"/>
                  <w:vAlign w:val="center"/>
                </w:tcPr>
                <w:p w:rsidR="00B215CE" w:rsidRPr="00DB3332" w:rsidRDefault="00B215CE" w:rsidP="00CC4489">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Tupiza</w:t>
                  </w:r>
                </w:p>
              </w:tc>
              <w:tc>
                <w:tcPr>
                  <w:tcW w:w="2315" w:type="dxa"/>
                  <w:vAlign w:val="center"/>
                </w:tcPr>
                <w:p w:rsidR="00B215CE" w:rsidRPr="00DB3332" w:rsidRDefault="00B215CE" w:rsidP="00CC4489">
                  <w:pPr>
                    <w:jc w:val="center"/>
                    <w:rPr>
                      <w:rFonts w:ascii="Calibri" w:hAnsi="Calibri" w:cs="Calibri"/>
                      <w:sz w:val="16"/>
                      <w:szCs w:val="16"/>
                      <w:lang w:eastAsia="es-BO"/>
                    </w:rPr>
                  </w:pPr>
                  <w:r>
                    <w:rPr>
                      <w:rFonts w:ascii="Calibri" w:hAnsi="Calibri" w:cs="Calibri"/>
                      <w:sz w:val="16"/>
                      <w:szCs w:val="16"/>
                      <w:lang w:eastAsia="es-BO"/>
                    </w:rPr>
                    <w:t>2</w:t>
                  </w:r>
                </w:p>
              </w:tc>
              <w:tc>
                <w:tcPr>
                  <w:tcW w:w="1937" w:type="dxa"/>
                  <w:vAlign w:val="center"/>
                </w:tcPr>
                <w:p w:rsidR="00B215CE" w:rsidRPr="00DB3332" w:rsidRDefault="00B215CE" w:rsidP="00CC4489">
                  <w:pPr>
                    <w:jc w:val="center"/>
                    <w:rPr>
                      <w:rFonts w:ascii="Calibri" w:hAnsi="Calibri" w:cs="Calibri"/>
                      <w:sz w:val="16"/>
                      <w:szCs w:val="16"/>
                      <w:lang w:val="es-BO" w:eastAsia="es-BO"/>
                    </w:rPr>
                  </w:pPr>
                  <w:r>
                    <w:rPr>
                      <w:rFonts w:ascii="Calibri" w:hAnsi="Calibri" w:cs="Calibri"/>
                      <w:sz w:val="16"/>
                      <w:szCs w:val="16"/>
                      <w:lang w:val="es-BO" w:eastAsia="es-BO"/>
                    </w:rPr>
                    <w:t>9</w:t>
                  </w:r>
                </w:p>
              </w:tc>
            </w:tr>
            <w:tr w:rsidR="00B215CE" w:rsidRPr="0035305D" w:rsidTr="00CC4489">
              <w:trPr>
                <w:trHeight w:val="417"/>
                <w:jc w:val="center"/>
              </w:trPr>
              <w:tc>
                <w:tcPr>
                  <w:tcW w:w="515" w:type="dxa"/>
                  <w:shd w:val="clear" w:color="auto" w:fill="auto"/>
                  <w:vAlign w:val="center"/>
                </w:tcPr>
                <w:p w:rsidR="00B215CE" w:rsidRPr="0035305D" w:rsidRDefault="00B215CE" w:rsidP="00CC4489">
                  <w:pPr>
                    <w:jc w:val="center"/>
                    <w:rPr>
                      <w:rFonts w:ascii="Calibri" w:hAnsi="Calibri" w:cs="Calibri"/>
                      <w:bCs/>
                      <w:sz w:val="16"/>
                      <w:szCs w:val="16"/>
                      <w:lang w:val="es-BO" w:eastAsia="es-BO"/>
                    </w:rPr>
                  </w:pPr>
                  <w:r w:rsidRPr="0035305D">
                    <w:rPr>
                      <w:rFonts w:ascii="Calibri" w:hAnsi="Calibri" w:cs="Calibri"/>
                      <w:bCs/>
                      <w:sz w:val="16"/>
                      <w:szCs w:val="16"/>
                      <w:lang w:val="es-BO" w:eastAsia="es-BO"/>
                    </w:rPr>
                    <w:t>3</w:t>
                  </w:r>
                </w:p>
              </w:tc>
              <w:tc>
                <w:tcPr>
                  <w:tcW w:w="1985" w:type="dxa"/>
                  <w:shd w:val="clear" w:color="auto" w:fill="auto"/>
                  <w:vAlign w:val="center"/>
                </w:tcPr>
                <w:p w:rsidR="00B215CE" w:rsidRPr="00DB3332" w:rsidRDefault="00B215CE" w:rsidP="00CC4489">
                  <w:pPr>
                    <w:rPr>
                      <w:rFonts w:ascii="Calibri" w:hAnsi="Calibri" w:cs="Calibri"/>
                      <w:sz w:val="16"/>
                      <w:szCs w:val="16"/>
                      <w:lang w:val="es-BO" w:eastAsia="es-BO"/>
                    </w:rPr>
                  </w:pPr>
                  <w:r w:rsidRPr="00DB3332">
                    <w:rPr>
                      <w:rFonts w:ascii="Calibri" w:hAnsi="Calibri" w:cs="Calibri"/>
                      <w:sz w:val="16"/>
                      <w:szCs w:val="16"/>
                      <w:lang w:val="es-BO" w:eastAsia="es-BO"/>
                    </w:rPr>
                    <w:t>P</w:t>
                  </w:r>
                  <w:r>
                    <w:rPr>
                      <w:rFonts w:ascii="Calibri" w:hAnsi="Calibri" w:cs="Calibri"/>
                      <w:sz w:val="16"/>
                      <w:szCs w:val="16"/>
                      <w:lang w:val="es-BO" w:eastAsia="es-BO"/>
                    </w:rPr>
                    <w:t>lanta  YPFB  Oruro</w:t>
                  </w:r>
                </w:p>
              </w:tc>
              <w:tc>
                <w:tcPr>
                  <w:tcW w:w="2268" w:type="dxa"/>
                  <w:shd w:val="clear" w:color="auto" w:fill="auto"/>
                  <w:vAlign w:val="center"/>
                </w:tcPr>
                <w:p w:rsidR="00B215CE" w:rsidRPr="00DB3332" w:rsidRDefault="00B215CE" w:rsidP="00CC4489">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Villazón</w:t>
                  </w:r>
                </w:p>
              </w:tc>
              <w:tc>
                <w:tcPr>
                  <w:tcW w:w="2315" w:type="dxa"/>
                  <w:vAlign w:val="center"/>
                </w:tcPr>
                <w:p w:rsidR="00B215CE" w:rsidRPr="00DB3332" w:rsidRDefault="00B215CE" w:rsidP="00CC4489">
                  <w:pPr>
                    <w:jc w:val="center"/>
                    <w:rPr>
                      <w:rFonts w:ascii="Calibri" w:hAnsi="Calibri" w:cs="Calibri"/>
                      <w:sz w:val="16"/>
                      <w:szCs w:val="16"/>
                      <w:lang w:eastAsia="es-BO"/>
                    </w:rPr>
                  </w:pPr>
                  <w:r>
                    <w:rPr>
                      <w:rFonts w:ascii="Calibri" w:hAnsi="Calibri" w:cs="Calibri"/>
                      <w:sz w:val="16"/>
                      <w:szCs w:val="16"/>
                      <w:lang w:eastAsia="es-BO"/>
                    </w:rPr>
                    <w:t>2</w:t>
                  </w:r>
                </w:p>
              </w:tc>
              <w:tc>
                <w:tcPr>
                  <w:tcW w:w="1937" w:type="dxa"/>
                  <w:vAlign w:val="center"/>
                </w:tcPr>
                <w:p w:rsidR="00B215CE" w:rsidRPr="00DB3332" w:rsidRDefault="00B215CE" w:rsidP="00CC4489">
                  <w:pPr>
                    <w:jc w:val="center"/>
                    <w:rPr>
                      <w:rFonts w:ascii="Calibri" w:hAnsi="Calibri" w:cs="Calibri"/>
                      <w:sz w:val="16"/>
                      <w:szCs w:val="16"/>
                      <w:lang w:val="es-BO" w:eastAsia="es-BO"/>
                    </w:rPr>
                  </w:pPr>
                  <w:r>
                    <w:rPr>
                      <w:rFonts w:ascii="Calibri" w:hAnsi="Calibri" w:cs="Calibri"/>
                      <w:sz w:val="16"/>
                      <w:szCs w:val="16"/>
                      <w:lang w:val="es-BO" w:eastAsia="es-BO"/>
                    </w:rPr>
                    <w:t>9</w:t>
                  </w:r>
                </w:p>
              </w:tc>
            </w:tr>
            <w:tr w:rsidR="00B215CE" w:rsidRPr="0035305D" w:rsidTr="00CC4489">
              <w:trPr>
                <w:trHeight w:val="417"/>
                <w:jc w:val="center"/>
              </w:trPr>
              <w:tc>
                <w:tcPr>
                  <w:tcW w:w="515" w:type="dxa"/>
                  <w:shd w:val="clear" w:color="auto" w:fill="auto"/>
                  <w:vAlign w:val="center"/>
                </w:tcPr>
                <w:p w:rsidR="00B215CE" w:rsidRPr="0035305D" w:rsidRDefault="00B215CE" w:rsidP="00CC4489">
                  <w:pPr>
                    <w:jc w:val="center"/>
                    <w:rPr>
                      <w:rFonts w:ascii="Calibri" w:hAnsi="Calibri" w:cs="Calibri"/>
                      <w:bCs/>
                      <w:sz w:val="16"/>
                      <w:szCs w:val="16"/>
                      <w:lang w:val="es-BO" w:eastAsia="es-BO"/>
                    </w:rPr>
                  </w:pPr>
                  <w:r>
                    <w:rPr>
                      <w:rFonts w:ascii="Calibri" w:hAnsi="Calibri" w:cs="Calibri"/>
                      <w:bCs/>
                      <w:sz w:val="16"/>
                      <w:szCs w:val="16"/>
                      <w:lang w:val="es-BO" w:eastAsia="es-BO"/>
                    </w:rPr>
                    <w:t>4</w:t>
                  </w:r>
                </w:p>
              </w:tc>
              <w:tc>
                <w:tcPr>
                  <w:tcW w:w="1985" w:type="dxa"/>
                  <w:shd w:val="clear" w:color="auto" w:fill="auto"/>
                  <w:vAlign w:val="center"/>
                </w:tcPr>
                <w:p w:rsidR="00B215CE" w:rsidRPr="00DB3332" w:rsidRDefault="00B215CE" w:rsidP="00CC4489">
                  <w:pPr>
                    <w:rPr>
                      <w:rFonts w:ascii="Calibri" w:hAnsi="Calibri" w:cs="Calibri"/>
                      <w:sz w:val="16"/>
                      <w:szCs w:val="16"/>
                      <w:lang w:val="es-BO" w:eastAsia="es-BO"/>
                    </w:rPr>
                  </w:pPr>
                  <w:r w:rsidRPr="00DB3332">
                    <w:rPr>
                      <w:rFonts w:ascii="Calibri" w:hAnsi="Calibri" w:cs="Calibri"/>
                      <w:sz w:val="16"/>
                      <w:szCs w:val="16"/>
                      <w:lang w:val="es-BO" w:eastAsia="es-BO"/>
                    </w:rPr>
                    <w:t>P</w:t>
                  </w:r>
                  <w:r>
                    <w:rPr>
                      <w:rFonts w:ascii="Calibri" w:hAnsi="Calibri" w:cs="Calibri"/>
                      <w:sz w:val="16"/>
                      <w:szCs w:val="16"/>
                      <w:lang w:val="es-BO" w:eastAsia="es-BO"/>
                    </w:rPr>
                    <w:t>lanta  YPFB  Tarija</w:t>
                  </w:r>
                </w:p>
              </w:tc>
              <w:tc>
                <w:tcPr>
                  <w:tcW w:w="2268" w:type="dxa"/>
                  <w:shd w:val="clear" w:color="auto" w:fill="auto"/>
                  <w:vAlign w:val="center"/>
                </w:tcPr>
                <w:p w:rsidR="00B215CE" w:rsidRPr="00DB3332" w:rsidRDefault="00B215CE" w:rsidP="00CC4489">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Uyuni</w:t>
                  </w:r>
                </w:p>
              </w:tc>
              <w:tc>
                <w:tcPr>
                  <w:tcW w:w="2315" w:type="dxa"/>
                  <w:vAlign w:val="center"/>
                </w:tcPr>
                <w:p w:rsidR="00B215CE" w:rsidRPr="00DB3332" w:rsidRDefault="00B215CE" w:rsidP="00CC4489">
                  <w:pPr>
                    <w:jc w:val="center"/>
                    <w:rPr>
                      <w:rFonts w:ascii="Calibri" w:hAnsi="Calibri" w:cs="Calibri"/>
                      <w:sz w:val="16"/>
                      <w:szCs w:val="16"/>
                      <w:lang w:eastAsia="es-BO"/>
                    </w:rPr>
                  </w:pPr>
                  <w:r>
                    <w:rPr>
                      <w:rFonts w:ascii="Calibri" w:hAnsi="Calibri" w:cs="Calibri"/>
                      <w:sz w:val="16"/>
                      <w:szCs w:val="16"/>
                      <w:lang w:eastAsia="es-BO"/>
                    </w:rPr>
                    <w:t>2</w:t>
                  </w:r>
                </w:p>
              </w:tc>
              <w:tc>
                <w:tcPr>
                  <w:tcW w:w="1937" w:type="dxa"/>
                  <w:vAlign w:val="center"/>
                </w:tcPr>
                <w:p w:rsidR="00B215CE" w:rsidRPr="00DB3332" w:rsidRDefault="00B215CE" w:rsidP="00CC4489">
                  <w:pPr>
                    <w:jc w:val="center"/>
                    <w:rPr>
                      <w:rFonts w:ascii="Calibri" w:hAnsi="Calibri" w:cs="Calibri"/>
                      <w:sz w:val="16"/>
                      <w:szCs w:val="16"/>
                      <w:lang w:val="es-BO" w:eastAsia="es-BO"/>
                    </w:rPr>
                  </w:pPr>
                  <w:r>
                    <w:rPr>
                      <w:rFonts w:ascii="Calibri" w:hAnsi="Calibri" w:cs="Calibri"/>
                      <w:sz w:val="16"/>
                      <w:szCs w:val="16"/>
                      <w:lang w:val="es-BO" w:eastAsia="es-BO"/>
                    </w:rPr>
                    <w:t>9</w:t>
                  </w:r>
                </w:p>
              </w:tc>
            </w:tr>
            <w:tr w:rsidR="00B215CE" w:rsidRPr="0035305D" w:rsidTr="00CC4489">
              <w:trPr>
                <w:trHeight w:val="417"/>
                <w:jc w:val="center"/>
              </w:trPr>
              <w:tc>
                <w:tcPr>
                  <w:tcW w:w="515" w:type="dxa"/>
                  <w:shd w:val="clear" w:color="auto" w:fill="auto"/>
                  <w:vAlign w:val="center"/>
                </w:tcPr>
                <w:p w:rsidR="00B215CE" w:rsidRPr="0035305D" w:rsidRDefault="00B215CE" w:rsidP="00CC4489">
                  <w:pPr>
                    <w:jc w:val="center"/>
                    <w:rPr>
                      <w:rFonts w:ascii="Calibri" w:hAnsi="Calibri" w:cs="Calibri"/>
                      <w:bCs/>
                      <w:sz w:val="16"/>
                      <w:szCs w:val="16"/>
                      <w:lang w:val="es-BO" w:eastAsia="es-BO"/>
                    </w:rPr>
                  </w:pPr>
                  <w:r>
                    <w:rPr>
                      <w:rFonts w:ascii="Calibri" w:hAnsi="Calibri" w:cs="Calibri"/>
                      <w:bCs/>
                      <w:sz w:val="16"/>
                      <w:szCs w:val="16"/>
                      <w:lang w:val="es-BO" w:eastAsia="es-BO"/>
                    </w:rPr>
                    <w:t>5</w:t>
                  </w:r>
                </w:p>
              </w:tc>
              <w:tc>
                <w:tcPr>
                  <w:tcW w:w="1985" w:type="dxa"/>
                  <w:shd w:val="clear" w:color="auto" w:fill="auto"/>
                  <w:vAlign w:val="center"/>
                </w:tcPr>
                <w:p w:rsidR="00B215CE" w:rsidRPr="00DB3332" w:rsidRDefault="00B215CE" w:rsidP="00CC4489">
                  <w:pPr>
                    <w:rPr>
                      <w:rFonts w:ascii="Calibri" w:hAnsi="Calibri" w:cs="Calibri"/>
                      <w:sz w:val="16"/>
                      <w:szCs w:val="16"/>
                      <w:lang w:val="es-BO" w:eastAsia="es-BO"/>
                    </w:rPr>
                  </w:pPr>
                  <w:r w:rsidRPr="00DB3332">
                    <w:rPr>
                      <w:rFonts w:ascii="Calibri" w:hAnsi="Calibri" w:cs="Calibri"/>
                      <w:sz w:val="16"/>
                      <w:szCs w:val="16"/>
                      <w:lang w:val="es-BO" w:eastAsia="es-BO"/>
                    </w:rPr>
                    <w:t>P</w:t>
                  </w:r>
                  <w:r>
                    <w:rPr>
                      <w:rFonts w:ascii="Calibri" w:hAnsi="Calibri" w:cs="Calibri"/>
                      <w:sz w:val="16"/>
                      <w:szCs w:val="16"/>
                      <w:lang w:val="es-BO" w:eastAsia="es-BO"/>
                    </w:rPr>
                    <w:t>lanta  YPFB  Tarija</w:t>
                  </w:r>
                </w:p>
              </w:tc>
              <w:tc>
                <w:tcPr>
                  <w:tcW w:w="2268" w:type="dxa"/>
                  <w:shd w:val="clear" w:color="auto" w:fill="auto"/>
                  <w:vAlign w:val="center"/>
                </w:tcPr>
                <w:p w:rsidR="00B215CE" w:rsidRPr="00DB3332" w:rsidRDefault="00B215CE" w:rsidP="00CC4489">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Atocha</w:t>
                  </w:r>
                </w:p>
              </w:tc>
              <w:tc>
                <w:tcPr>
                  <w:tcW w:w="2315" w:type="dxa"/>
                  <w:vAlign w:val="center"/>
                </w:tcPr>
                <w:p w:rsidR="00B215CE" w:rsidRPr="00DB3332" w:rsidRDefault="00B215CE" w:rsidP="00CC4489">
                  <w:pPr>
                    <w:jc w:val="center"/>
                    <w:rPr>
                      <w:rFonts w:ascii="Calibri" w:hAnsi="Calibri" w:cs="Calibri"/>
                      <w:sz w:val="16"/>
                      <w:szCs w:val="16"/>
                      <w:lang w:eastAsia="es-BO"/>
                    </w:rPr>
                  </w:pPr>
                  <w:r>
                    <w:rPr>
                      <w:rFonts w:ascii="Calibri" w:hAnsi="Calibri" w:cs="Calibri"/>
                      <w:sz w:val="16"/>
                      <w:szCs w:val="16"/>
                      <w:lang w:eastAsia="es-BO"/>
                    </w:rPr>
                    <w:t>2</w:t>
                  </w:r>
                </w:p>
              </w:tc>
              <w:tc>
                <w:tcPr>
                  <w:tcW w:w="1937" w:type="dxa"/>
                  <w:vAlign w:val="center"/>
                </w:tcPr>
                <w:p w:rsidR="00B215CE" w:rsidRPr="00DB3332" w:rsidRDefault="00B215CE" w:rsidP="00CC4489">
                  <w:pPr>
                    <w:jc w:val="center"/>
                    <w:rPr>
                      <w:rFonts w:ascii="Calibri" w:hAnsi="Calibri" w:cs="Calibri"/>
                      <w:sz w:val="16"/>
                      <w:szCs w:val="16"/>
                      <w:lang w:val="es-BO" w:eastAsia="es-BO"/>
                    </w:rPr>
                  </w:pPr>
                  <w:r>
                    <w:rPr>
                      <w:rFonts w:ascii="Calibri" w:hAnsi="Calibri" w:cs="Calibri"/>
                      <w:sz w:val="16"/>
                      <w:szCs w:val="16"/>
                      <w:lang w:val="es-BO" w:eastAsia="es-BO"/>
                    </w:rPr>
                    <w:t>9</w:t>
                  </w:r>
                </w:p>
              </w:tc>
            </w:tr>
            <w:tr w:rsidR="00B215CE" w:rsidRPr="0035305D" w:rsidTr="00CC4489">
              <w:trPr>
                <w:trHeight w:val="417"/>
                <w:jc w:val="center"/>
              </w:trPr>
              <w:tc>
                <w:tcPr>
                  <w:tcW w:w="515" w:type="dxa"/>
                  <w:shd w:val="clear" w:color="auto" w:fill="auto"/>
                  <w:vAlign w:val="center"/>
                </w:tcPr>
                <w:p w:rsidR="00B215CE" w:rsidRPr="0035305D" w:rsidRDefault="00B215CE" w:rsidP="00CC4489">
                  <w:pPr>
                    <w:jc w:val="center"/>
                    <w:rPr>
                      <w:rFonts w:ascii="Calibri" w:hAnsi="Calibri" w:cs="Calibri"/>
                      <w:bCs/>
                      <w:sz w:val="16"/>
                      <w:szCs w:val="16"/>
                      <w:lang w:val="es-BO" w:eastAsia="es-BO"/>
                    </w:rPr>
                  </w:pPr>
                  <w:r>
                    <w:rPr>
                      <w:rFonts w:ascii="Calibri" w:hAnsi="Calibri" w:cs="Calibri"/>
                      <w:bCs/>
                      <w:sz w:val="16"/>
                      <w:szCs w:val="16"/>
                      <w:lang w:val="es-BO" w:eastAsia="es-BO"/>
                    </w:rPr>
                    <w:t>6</w:t>
                  </w:r>
                </w:p>
              </w:tc>
              <w:tc>
                <w:tcPr>
                  <w:tcW w:w="1985" w:type="dxa"/>
                  <w:shd w:val="clear" w:color="auto" w:fill="auto"/>
                  <w:vAlign w:val="center"/>
                </w:tcPr>
                <w:p w:rsidR="00B215CE" w:rsidRPr="00DB3332" w:rsidRDefault="00B215CE" w:rsidP="00CC4489">
                  <w:pPr>
                    <w:rPr>
                      <w:rFonts w:ascii="Calibri" w:hAnsi="Calibri" w:cs="Calibri"/>
                      <w:sz w:val="16"/>
                      <w:szCs w:val="16"/>
                      <w:lang w:val="es-BO" w:eastAsia="es-BO"/>
                    </w:rPr>
                  </w:pPr>
                  <w:r w:rsidRPr="00DB3332">
                    <w:rPr>
                      <w:rFonts w:ascii="Calibri" w:hAnsi="Calibri" w:cs="Calibri"/>
                      <w:sz w:val="16"/>
                      <w:szCs w:val="16"/>
                      <w:lang w:val="es-BO" w:eastAsia="es-BO"/>
                    </w:rPr>
                    <w:t>P</w:t>
                  </w:r>
                  <w:r>
                    <w:rPr>
                      <w:rFonts w:ascii="Calibri" w:hAnsi="Calibri" w:cs="Calibri"/>
                      <w:sz w:val="16"/>
                      <w:szCs w:val="16"/>
                      <w:lang w:val="es-BO" w:eastAsia="es-BO"/>
                    </w:rPr>
                    <w:t>lanta  YPFB  Cochabamba</w:t>
                  </w:r>
                </w:p>
              </w:tc>
              <w:tc>
                <w:tcPr>
                  <w:tcW w:w="2268" w:type="dxa"/>
                  <w:shd w:val="clear" w:color="auto" w:fill="auto"/>
                  <w:vAlign w:val="center"/>
                </w:tcPr>
                <w:p w:rsidR="00B215CE" w:rsidRPr="00DB3332" w:rsidRDefault="00B215CE" w:rsidP="00CC4489">
                  <w:pPr>
                    <w:jc w:val="center"/>
                    <w:rPr>
                      <w:rFonts w:ascii="Calibri" w:hAnsi="Calibri" w:cs="Calibri"/>
                      <w:bCs/>
                      <w:sz w:val="16"/>
                      <w:szCs w:val="16"/>
                      <w:lang w:val="es-BO" w:eastAsia="es-BO"/>
                    </w:rPr>
                  </w:pPr>
                  <w:r w:rsidRPr="00DB3332">
                    <w:rPr>
                      <w:rFonts w:ascii="Calibri" w:hAnsi="Calibri" w:cs="Calibri"/>
                      <w:bCs/>
                      <w:sz w:val="16"/>
                      <w:szCs w:val="16"/>
                      <w:lang w:val="es-BO" w:eastAsia="es-BO"/>
                    </w:rPr>
                    <w:t>Planta Engarrafadora</w:t>
                  </w:r>
                  <w:r>
                    <w:rPr>
                      <w:rFonts w:ascii="Calibri" w:hAnsi="Calibri" w:cs="Calibri"/>
                      <w:bCs/>
                      <w:sz w:val="16"/>
                      <w:szCs w:val="16"/>
                      <w:lang w:val="es-BO" w:eastAsia="es-BO"/>
                    </w:rPr>
                    <w:t xml:space="preserve"> Potosí</w:t>
                  </w:r>
                </w:p>
              </w:tc>
              <w:tc>
                <w:tcPr>
                  <w:tcW w:w="2315" w:type="dxa"/>
                  <w:vAlign w:val="center"/>
                </w:tcPr>
                <w:p w:rsidR="00B215CE" w:rsidRPr="00DB3332" w:rsidRDefault="00B215CE" w:rsidP="00CC4489">
                  <w:pPr>
                    <w:jc w:val="center"/>
                    <w:rPr>
                      <w:rFonts w:ascii="Calibri" w:hAnsi="Calibri" w:cs="Calibri"/>
                      <w:sz w:val="16"/>
                      <w:szCs w:val="16"/>
                      <w:lang w:eastAsia="es-BO"/>
                    </w:rPr>
                  </w:pPr>
                  <w:r>
                    <w:rPr>
                      <w:rFonts w:ascii="Calibri" w:hAnsi="Calibri" w:cs="Calibri"/>
                      <w:sz w:val="16"/>
                      <w:szCs w:val="16"/>
                      <w:lang w:eastAsia="es-BO"/>
                    </w:rPr>
                    <w:t>2</w:t>
                  </w:r>
                </w:p>
              </w:tc>
              <w:tc>
                <w:tcPr>
                  <w:tcW w:w="1937" w:type="dxa"/>
                  <w:vAlign w:val="center"/>
                </w:tcPr>
                <w:p w:rsidR="00B215CE" w:rsidRPr="00DB3332" w:rsidRDefault="00B215CE" w:rsidP="00CC4489">
                  <w:pPr>
                    <w:jc w:val="center"/>
                    <w:rPr>
                      <w:rFonts w:ascii="Calibri" w:hAnsi="Calibri" w:cs="Calibri"/>
                      <w:sz w:val="16"/>
                      <w:szCs w:val="16"/>
                      <w:lang w:val="es-BO" w:eastAsia="es-BO"/>
                    </w:rPr>
                  </w:pPr>
                  <w:r>
                    <w:rPr>
                      <w:rFonts w:ascii="Calibri" w:hAnsi="Calibri" w:cs="Calibri"/>
                      <w:sz w:val="16"/>
                      <w:szCs w:val="16"/>
                      <w:lang w:val="es-BO" w:eastAsia="es-BO"/>
                    </w:rPr>
                    <w:t>9</w:t>
                  </w:r>
                </w:p>
              </w:tc>
            </w:tr>
            <w:tr w:rsidR="00B215CE" w:rsidRPr="0035305D" w:rsidTr="00CC4489">
              <w:trPr>
                <w:trHeight w:val="417"/>
                <w:jc w:val="center"/>
              </w:trPr>
              <w:tc>
                <w:tcPr>
                  <w:tcW w:w="515" w:type="dxa"/>
                  <w:shd w:val="clear" w:color="auto" w:fill="auto"/>
                  <w:vAlign w:val="center"/>
                </w:tcPr>
                <w:p w:rsidR="00B215CE" w:rsidRDefault="00B215CE" w:rsidP="00CC4489">
                  <w:pPr>
                    <w:jc w:val="center"/>
                    <w:rPr>
                      <w:rFonts w:ascii="Calibri" w:hAnsi="Calibri" w:cs="Calibri"/>
                      <w:bCs/>
                      <w:sz w:val="16"/>
                      <w:szCs w:val="16"/>
                      <w:lang w:val="es-BO" w:eastAsia="es-BO"/>
                    </w:rPr>
                  </w:pPr>
                  <w:r>
                    <w:rPr>
                      <w:rFonts w:ascii="Calibri" w:hAnsi="Calibri" w:cs="Calibri"/>
                      <w:bCs/>
                      <w:sz w:val="16"/>
                      <w:szCs w:val="16"/>
                      <w:lang w:val="es-BO" w:eastAsia="es-BO"/>
                    </w:rPr>
                    <w:t>7</w:t>
                  </w:r>
                </w:p>
              </w:tc>
              <w:tc>
                <w:tcPr>
                  <w:tcW w:w="1985" w:type="dxa"/>
                  <w:shd w:val="clear" w:color="auto" w:fill="auto"/>
                  <w:vAlign w:val="center"/>
                </w:tcPr>
                <w:p w:rsidR="00B215CE" w:rsidRPr="00DB3332" w:rsidRDefault="00B215CE" w:rsidP="00CC4489">
                  <w:pPr>
                    <w:rPr>
                      <w:rFonts w:ascii="Calibri" w:hAnsi="Calibri" w:cs="Calibri"/>
                      <w:sz w:val="16"/>
                      <w:szCs w:val="16"/>
                      <w:lang w:val="es-BO" w:eastAsia="es-BO"/>
                    </w:rPr>
                  </w:pPr>
                  <w:r w:rsidRPr="00DB3332">
                    <w:rPr>
                      <w:rFonts w:ascii="Calibri" w:hAnsi="Calibri" w:cs="Calibri"/>
                      <w:sz w:val="16"/>
                      <w:szCs w:val="16"/>
                      <w:lang w:val="es-BO" w:eastAsia="es-BO"/>
                    </w:rPr>
                    <w:t>P</w:t>
                  </w:r>
                  <w:r>
                    <w:rPr>
                      <w:rFonts w:ascii="Calibri" w:hAnsi="Calibri" w:cs="Calibri"/>
                      <w:sz w:val="16"/>
                      <w:szCs w:val="16"/>
                      <w:lang w:val="es-BO" w:eastAsia="es-BO"/>
                    </w:rPr>
                    <w:t>lanta  YPFB  Cochabamba</w:t>
                  </w:r>
                </w:p>
              </w:tc>
              <w:tc>
                <w:tcPr>
                  <w:tcW w:w="2268" w:type="dxa"/>
                  <w:shd w:val="clear" w:color="auto" w:fill="auto"/>
                  <w:vAlign w:val="center"/>
                </w:tcPr>
                <w:p w:rsidR="00B215CE" w:rsidRPr="00DB3332" w:rsidRDefault="00B215CE" w:rsidP="00CC4489">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Uyuni</w:t>
                  </w:r>
                </w:p>
              </w:tc>
              <w:tc>
                <w:tcPr>
                  <w:tcW w:w="2315" w:type="dxa"/>
                  <w:vAlign w:val="center"/>
                </w:tcPr>
                <w:p w:rsidR="00B215CE" w:rsidRPr="00DB3332" w:rsidRDefault="00B215CE" w:rsidP="00CC4489">
                  <w:pPr>
                    <w:jc w:val="center"/>
                    <w:rPr>
                      <w:rFonts w:ascii="Calibri" w:hAnsi="Calibri" w:cs="Calibri"/>
                      <w:sz w:val="16"/>
                      <w:szCs w:val="16"/>
                      <w:lang w:eastAsia="es-BO"/>
                    </w:rPr>
                  </w:pPr>
                  <w:r>
                    <w:rPr>
                      <w:rFonts w:ascii="Calibri" w:hAnsi="Calibri" w:cs="Calibri"/>
                      <w:sz w:val="16"/>
                      <w:szCs w:val="16"/>
                      <w:lang w:eastAsia="es-BO"/>
                    </w:rPr>
                    <w:t>2</w:t>
                  </w:r>
                </w:p>
              </w:tc>
              <w:tc>
                <w:tcPr>
                  <w:tcW w:w="1937" w:type="dxa"/>
                  <w:vAlign w:val="center"/>
                </w:tcPr>
                <w:p w:rsidR="00B215CE" w:rsidRPr="00DB3332" w:rsidRDefault="00B215CE" w:rsidP="00CC4489">
                  <w:pPr>
                    <w:jc w:val="center"/>
                    <w:rPr>
                      <w:rFonts w:ascii="Calibri" w:hAnsi="Calibri" w:cs="Calibri"/>
                      <w:sz w:val="16"/>
                      <w:szCs w:val="16"/>
                      <w:lang w:val="es-BO" w:eastAsia="es-BO"/>
                    </w:rPr>
                  </w:pPr>
                  <w:r>
                    <w:rPr>
                      <w:rFonts w:ascii="Calibri" w:hAnsi="Calibri" w:cs="Calibri"/>
                      <w:sz w:val="16"/>
                      <w:szCs w:val="16"/>
                      <w:lang w:val="es-BO" w:eastAsia="es-BO"/>
                    </w:rPr>
                    <w:t>9</w:t>
                  </w:r>
                </w:p>
              </w:tc>
            </w:tr>
          </w:tbl>
          <w:p w:rsidR="00B215CE" w:rsidRDefault="00B215CE" w:rsidP="00CC4489">
            <w:pPr>
              <w:autoSpaceDE w:val="0"/>
              <w:autoSpaceDN w:val="0"/>
              <w:adjustRightInd w:val="0"/>
              <w:jc w:val="both"/>
              <w:rPr>
                <w:rFonts w:ascii="Calibri" w:hAnsi="Calibri" w:cs="Arial"/>
                <w:b/>
                <w:sz w:val="22"/>
                <w:szCs w:val="22"/>
              </w:rPr>
            </w:pPr>
          </w:p>
          <w:p w:rsidR="00B215CE" w:rsidRPr="00C93336" w:rsidRDefault="00B215CE" w:rsidP="00CC4489">
            <w:pPr>
              <w:autoSpaceDE w:val="0"/>
              <w:autoSpaceDN w:val="0"/>
              <w:adjustRightInd w:val="0"/>
              <w:jc w:val="both"/>
              <w:rPr>
                <w:rFonts w:ascii="Calibri" w:hAnsi="Calibri" w:cs="Arial"/>
                <w:b/>
                <w:sz w:val="22"/>
                <w:szCs w:val="22"/>
              </w:rPr>
            </w:pPr>
          </w:p>
        </w:tc>
      </w:tr>
      <w:tr w:rsidR="00B215CE" w:rsidRPr="00D9259B" w:rsidTr="00CC4489">
        <w:trPr>
          <w:trHeight w:val="330"/>
        </w:trPr>
        <w:tc>
          <w:tcPr>
            <w:tcW w:w="9322" w:type="dxa"/>
            <w:shd w:val="clear" w:color="auto" w:fill="auto"/>
            <w:vAlign w:val="center"/>
          </w:tcPr>
          <w:p w:rsidR="00B215CE" w:rsidRPr="001326B3" w:rsidRDefault="00B215CE" w:rsidP="00CC4489">
            <w:pPr>
              <w:autoSpaceDE w:val="0"/>
              <w:autoSpaceDN w:val="0"/>
              <w:adjustRightInd w:val="0"/>
              <w:rPr>
                <w:rFonts w:ascii="Calibri" w:hAnsi="Calibri" w:cs="Calibri"/>
                <w:b/>
                <w:bCs/>
                <w:sz w:val="22"/>
                <w:szCs w:val="22"/>
              </w:rPr>
            </w:pPr>
          </w:p>
        </w:tc>
      </w:tr>
      <w:tr w:rsidR="00B215CE" w:rsidRPr="00D9259B" w:rsidTr="00CC4489">
        <w:trPr>
          <w:trHeight w:val="330"/>
        </w:trPr>
        <w:tc>
          <w:tcPr>
            <w:tcW w:w="9322" w:type="dxa"/>
            <w:shd w:val="clear" w:color="auto" w:fill="D9D9D9"/>
            <w:vAlign w:val="center"/>
          </w:tcPr>
          <w:p w:rsidR="00B215CE" w:rsidRPr="00D9259B" w:rsidRDefault="00B215CE" w:rsidP="00CC4489">
            <w:pPr>
              <w:autoSpaceDE w:val="0"/>
              <w:autoSpaceDN w:val="0"/>
              <w:adjustRightInd w:val="0"/>
              <w:rPr>
                <w:rFonts w:ascii="Calibri" w:hAnsi="Calibri" w:cs="Calibri"/>
                <w:sz w:val="22"/>
                <w:szCs w:val="22"/>
              </w:rPr>
            </w:pPr>
            <w:r w:rsidRPr="001326B3">
              <w:rPr>
                <w:rFonts w:ascii="Calibri" w:hAnsi="Calibri" w:cs="Calibri"/>
                <w:b/>
                <w:bCs/>
                <w:sz w:val="22"/>
                <w:szCs w:val="22"/>
              </w:rPr>
              <w:t>CAPACIDAD DE LA CISTERNA</w:t>
            </w:r>
            <w:r>
              <w:rPr>
                <w:rFonts w:ascii="Calibri" w:hAnsi="Calibri" w:cs="Calibri"/>
                <w:b/>
                <w:bCs/>
                <w:sz w:val="22"/>
                <w:szCs w:val="22"/>
              </w:rPr>
              <w:t xml:space="preserve"> Y DOCUMENTACION NECESARIA</w:t>
            </w:r>
          </w:p>
        </w:tc>
      </w:tr>
      <w:tr w:rsidR="00B215CE" w:rsidRPr="00D9259B" w:rsidTr="00CC4489">
        <w:trPr>
          <w:trHeight w:val="56"/>
        </w:trPr>
        <w:tc>
          <w:tcPr>
            <w:tcW w:w="9322" w:type="dxa"/>
            <w:shd w:val="clear" w:color="auto" w:fill="auto"/>
            <w:vAlign w:val="center"/>
          </w:tcPr>
          <w:p w:rsidR="00B215CE" w:rsidRDefault="00B215CE" w:rsidP="00CC4489">
            <w:pPr>
              <w:autoSpaceDE w:val="0"/>
              <w:autoSpaceDN w:val="0"/>
              <w:adjustRightInd w:val="0"/>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r w:rsidRPr="00086092">
              <w:rPr>
                <w:rFonts w:ascii="Calibri" w:hAnsi="Calibri" w:cs="Calibri"/>
                <w:sz w:val="22"/>
                <w:szCs w:val="22"/>
              </w:rPr>
              <w:t xml:space="preserve">Capacidad de transporte requerida: </w:t>
            </w:r>
            <w:r>
              <w:rPr>
                <w:rFonts w:ascii="Calibri" w:hAnsi="Calibri" w:cs="Calibri"/>
                <w:sz w:val="22"/>
                <w:szCs w:val="22"/>
              </w:rPr>
              <w:t xml:space="preserve">2 cisternas  de 9 </w:t>
            </w:r>
            <w:r w:rsidRPr="00086092">
              <w:rPr>
                <w:rFonts w:ascii="Calibri" w:hAnsi="Calibri" w:cs="Calibri"/>
                <w:sz w:val="22"/>
                <w:szCs w:val="22"/>
              </w:rPr>
              <w:t xml:space="preserve"> </w:t>
            </w:r>
            <w:r>
              <w:rPr>
                <w:rFonts w:ascii="Calibri" w:hAnsi="Calibri" w:cs="Calibri"/>
                <w:sz w:val="22"/>
                <w:szCs w:val="22"/>
              </w:rPr>
              <w:t>TM como mínimo y 4 cisternas de 15 TM  o superior</w:t>
            </w:r>
          </w:p>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r w:rsidRPr="00086092">
              <w:rPr>
                <w:rFonts w:ascii="Calibri" w:hAnsi="Calibri" w:cs="Calibri"/>
                <w:sz w:val="22"/>
                <w:szCs w:val="22"/>
              </w:rPr>
              <w:t xml:space="preserve">Capacidad Mínima de Transporte: </w:t>
            </w:r>
            <w:r>
              <w:rPr>
                <w:rFonts w:ascii="Calibri" w:hAnsi="Calibri" w:cs="Calibri"/>
                <w:sz w:val="22"/>
                <w:szCs w:val="22"/>
              </w:rPr>
              <w:t>639</w:t>
            </w:r>
            <w:r w:rsidRPr="00086092">
              <w:rPr>
                <w:rFonts w:ascii="Calibri" w:hAnsi="Calibri" w:cs="Calibri"/>
                <w:sz w:val="22"/>
                <w:szCs w:val="22"/>
              </w:rPr>
              <w:t xml:space="preserve"> </w:t>
            </w:r>
            <w:r>
              <w:rPr>
                <w:rFonts w:ascii="Calibri" w:hAnsi="Calibri" w:cs="Calibri"/>
                <w:sz w:val="22"/>
                <w:szCs w:val="22"/>
              </w:rPr>
              <w:t>TM</w:t>
            </w:r>
            <w:r w:rsidRPr="00086092">
              <w:rPr>
                <w:rFonts w:ascii="Calibri" w:hAnsi="Calibri" w:cs="Calibri"/>
                <w:sz w:val="22"/>
                <w:szCs w:val="22"/>
              </w:rPr>
              <w:t xml:space="preserve">/ mes </w:t>
            </w:r>
            <w:r w:rsidRPr="008E0B1D">
              <w:rPr>
                <w:rFonts w:ascii="Calibri" w:hAnsi="Calibri" w:cs="Calibri"/>
                <w:sz w:val="22"/>
                <w:szCs w:val="22"/>
              </w:rPr>
              <w:t xml:space="preserve">(Mínimo </w:t>
            </w:r>
            <w:r>
              <w:rPr>
                <w:rFonts w:ascii="Calibri" w:hAnsi="Calibri" w:cs="Calibri"/>
                <w:sz w:val="22"/>
                <w:szCs w:val="22"/>
              </w:rPr>
              <w:t>6</w:t>
            </w:r>
            <w:r w:rsidRPr="008E0B1D">
              <w:rPr>
                <w:rFonts w:ascii="Calibri" w:hAnsi="Calibri" w:cs="Calibri"/>
                <w:sz w:val="22"/>
                <w:szCs w:val="22"/>
              </w:rPr>
              <w:t xml:space="preserve"> Cisternas)</w:t>
            </w:r>
            <w:r w:rsidRPr="00086092">
              <w:rPr>
                <w:rFonts w:ascii="Calibri" w:hAnsi="Calibri" w:cs="Calibri"/>
                <w:sz w:val="22"/>
                <w:szCs w:val="22"/>
              </w:rPr>
              <w:t xml:space="preserve"> – Se consideran Camiones Cisternas de una capacidad mínima de </w:t>
            </w:r>
            <w:r>
              <w:rPr>
                <w:rFonts w:ascii="Calibri" w:hAnsi="Calibri" w:cs="Calibri"/>
                <w:sz w:val="22"/>
                <w:szCs w:val="22"/>
              </w:rPr>
              <w:t>9  TM.</w:t>
            </w:r>
          </w:p>
          <w:p w:rsidR="00B215CE" w:rsidRDefault="00B215CE" w:rsidP="00CC4489">
            <w:pPr>
              <w:autoSpaceDE w:val="0"/>
              <w:autoSpaceDN w:val="0"/>
              <w:adjustRightInd w:val="0"/>
              <w:jc w:val="both"/>
              <w:rPr>
                <w:rFonts w:ascii="Calibri" w:hAnsi="Calibri" w:cs="Calibri"/>
                <w:sz w:val="22"/>
                <w:szCs w:val="22"/>
              </w:rPr>
            </w:pPr>
          </w:p>
          <w:p w:rsidR="00B215CE" w:rsidRPr="00441ACA" w:rsidRDefault="00B215CE" w:rsidP="00CC4489">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 las cisternas que el proponente pondrá a disposición del servicio requerido:</w:t>
            </w:r>
          </w:p>
          <w:p w:rsidR="00B215CE" w:rsidRPr="00F27A10" w:rsidRDefault="00B215CE" w:rsidP="00CC4489">
            <w:pPr>
              <w:rPr>
                <w:rFonts w:ascii="Calibri" w:hAnsi="Calibri" w:cs="Calibri"/>
                <w:sz w:val="16"/>
                <w:szCs w:val="16"/>
              </w:rPr>
            </w:pPr>
          </w:p>
          <w:tbl>
            <w:tblPr>
              <w:tblW w:w="0" w:type="auto"/>
              <w:jc w:val="center"/>
              <w:tblCellMar>
                <w:left w:w="70" w:type="dxa"/>
                <w:right w:w="70" w:type="dxa"/>
              </w:tblCellMar>
              <w:tblLook w:val="00A0" w:firstRow="1" w:lastRow="0" w:firstColumn="1" w:lastColumn="0" w:noHBand="0" w:noVBand="0"/>
            </w:tblPr>
            <w:tblGrid>
              <w:gridCol w:w="301"/>
              <w:gridCol w:w="983"/>
              <w:gridCol w:w="1028"/>
              <w:gridCol w:w="649"/>
              <w:gridCol w:w="743"/>
              <w:gridCol w:w="983"/>
              <w:gridCol w:w="1028"/>
              <w:gridCol w:w="649"/>
              <w:gridCol w:w="743"/>
              <w:gridCol w:w="1407"/>
            </w:tblGrid>
            <w:tr w:rsidR="00B215CE" w:rsidRPr="00F27A10" w:rsidTr="00CC4489">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B215CE" w:rsidRPr="00F27A10" w:rsidRDefault="00B215CE" w:rsidP="00CC4489">
                  <w:pPr>
                    <w:jc w:val="center"/>
                    <w:rPr>
                      <w:rFonts w:ascii="Calibri" w:hAnsi="Calibri" w:cs="Calibri"/>
                      <w:b/>
                      <w:bCs/>
                      <w:sz w:val="16"/>
                      <w:szCs w:val="16"/>
                    </w:rPr>
                  </w:pPr>
                  <w:r w:rsidRPr="00F27A10">
                    <w:rPr>
                      <w:rFonts w:ascii="Calibri" w:hAnsi="Calibri" w:cs="Calibri"/>
                      <w:b/>
                      <w:bCs/>
                      <w:sz w:val="16"/>
                      <w:szCs w:val="16"/>
                    </w:rPr>
                    <w:t>N°</w:t>
                  </w:r>
                </w:p>
              </w:tc>
              <w:tc>
                <w:tcPr>
                  <w:tcW w:w="0" w:type="auto"/>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B215CE" w:rsidRPr="00F27A10" w:rsidRDefault="00B215CE" w:rsidP="00CC4489">
                  <w:pPr>
                    <w:jc w:val="center"/>
                    <w:rPr>
                      <w:rFonts w:ascii="Calibri" w:hAnsi="Calibri" w:cs="Calibri"/>
                      <w:b/>
                      <w:bCs/>
                      <w:sz w:val="16"/>
                      <w:szCs w:val="16"/>
                    </w:rPr>
                  </w:pPr>
                  <w:r w:rsidRPr="00F27A10">
                    <w:rPr>
                      <w:rFonts w:ascii="Calibri" w:hAnsi="Calibri" w:cs="Calibri"/>
                      <w:b/>
                      <w:bCs/>
                      <w:sz w:val="16"/>
                      <w:szCs w:val="16"/>
                    </w:rPr>
                    <w:t>CAMION - TRACTO</w:t>
                  </w:r>
                </w:p>
              </w:tc>
              <w:tc>
                <w:tcPr>
                  <w:tcW w:w="0" w:type="auto"/>
                  <w:gridSpan w:val="5"/>
                  <w:tcBorders>
                    <w:top w:val="single" w:sz="8" w:space="0" w:color="auto"/>
                    <w:left w:val="nil"/>
                    <w:bottom w:val="single" w:sz="4" w:space="0" w:color="auto"/>
                    <w:right w:val="single" w:sz="8" w:space="0" w:color="000000"/>
                  </w:tcBorders>
                  <w:shd w:val="clear" w:color="auto" w:fill="BFBFBF"/>
                </w:tcPr>
                <w:p w:rsidR="00B215CE" w:rsidRPr="00F27A10" w:rsidRDefault="00B215CE" w:rsidP="00CC4489">
                  <w:pPr>
                    <w:jc w:val="center"/>
                    <w:rPr>
                      <w:rFonts w:ascii="Calibri" w:hAnsi="Calibri" w:cs="Calibri"/>
                      <w:b/>
                      <w:bCs/>
                      <w:sz w:val="16"/>
                      <w:szCs w:val="16"/>
                    </w:rPr>
                  </w:pPr>
                  <w:r w:rsidRPr="00F27A10">
                    <w:rPr>
                      <w:rFonts w:ascii="Calibri" w:hAnsi="Calibri" w:cs="Calibri"/>
                      <w:b/>
                      <w:bCs/>
                      <w:sz w:val="16"/>
                      <w:szCs w:val="16"/>
                    </w:rPr>
                    <w:t>SEMI - REMOLQUE</w:t>
                  </w:r>
                </w:p>
              </w:tc>
            </w:tr>
            <w:tr w:rsidR="00B215CE" w:rsidRPr="00F27A10" w:rsidTr="00CC4489">
              <w:trPr>
                <w:trHeight w:val="316"/>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B215CE" w:rsidRPr="00F27A10" w:rsidRDefault="00B215CE" w:rsidP="00CC4489">
                  <w:pPr>
                    <w:rPr>
                      <w:rFonts w:ascii="Calibri" w:hAnsi="Calibri" w:cs="Calibri"/>
                      <w:b/>
                      <w:bCs/>
                      <w:sz w:val="16"/>
                      <w:szCs w:val="16"/>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B215CE" w:rsidRPr="00F27A10" w:rsidRDefault="00B215CE" w:rsidP="00CC4489">
                  <w:pPr>
                    <w:jc w:val="center"/>
                    <w:rPr>
                      <w:rFonts w:ascii="Calibri" w:hAnsi="Calibri" w:cs="Calibri"/>
                      <w:b/>
                      <w:bCs/>
                      <w:sz w:val="16"/>
                      <w:szCs w:val="16"/>
                    </w:rPr>
                  </w:pPr>
                  <w:r w:rsidRPr="00F27A10">
                    <w:rPr>
                      <w:rFonts w:ascii="Calibri" w:hAnsi="Calibri" w:cs="Calibri"/>
                      <w:b/>
                      <w:bCs/>
                      <w:sz w:val="16"/>
                      <w:szCs w:val="16"/>
                    </w:rPr>
                    <w:t>N° DE PLACA</w:t>
                  </w:r>
                </w:p>
              </w:tc>
              <w:tc>
                <w:tcPr>
                  <w:tcW w:w="0" w:type="auto"/>
                  <w:tcBorders>
                    <w:top w:val="nil"/>
                    <w:left w:val="nil"/>
                    <w:bottom w:val="single" w:sz="8" w:space="0" w:color="auto"/>
                    <w:right w:val="single" w:sz="4" w:space="0" w:color="auto"/>
                  </w:tcBorders>
                  <w:shd w:val="clear" w:color="auto" w:fill="BFBFBF"/>
                  <w:vAlign w:val="center"/>
                </w:tcPr>
                <w:p w:rsidR="00B215CE" w:rsidRPr="00F27A10" w:rsidRDefault="00B215CE" w:rsidP="00CC4489">
                  <w:pPr>
                    <w:jc w:val="center"/>
                    <w:rPr>
                      <w:rFonts w:ascii="Calibri" w:hAnsi="Calibri" w:cs="Calibri"/>
                      <w:b/>
                      <w:bCs/>
                      <w:sz w:val="16"/>
                      <w:szCs w:val="16"/>
                    </w:rPr>
                  </w:pPr>
                  <w:r w:rsidRPr="00F27A10">
                    <w:rPr>
                      <w:rFonts w:ascii="Calibri" w:hAnsi="Calibri" w:cs="Calibri"/>
                      <w:b/>
                      <w:bCs/>
                      <w:sz w:val="16"/>
                      <w:szCs w:val="16"/>
                    </w:rPr>
                    <w:t>N° DE CHASIS</w:t>
                  </w:r>
                </w:p>
              </w:tc>
              <w:tc>
                <w:tcPr>
                  <w:tcW w:w="0" w:type="auto"/>
                  <w:tcBorders>
                    <w:top w:val="nil"/>
                    <w:left w:val="nil"/>
                    <w:bottom w:val="single" w:sz="8" w:space="0" w:color="auto"/>
                    <w:right w:val="single" w:sz="4" w:space="0" w:color="auto"/>
                  </w:tcBorders>
                  <w:shd w:val="clear" w:color="auto" w:fill="BFBFBF"/>
                  <w:vAlign w:val="center"/>
                </w:tcPr>
                <w:p w:rsidR="00B215CE" w:rsidRPr="00F27A10" w:rsidRDefault="00B215CE" w:rsidP="00CC4489">
                  <w:pPr>
                    <w:jc w:val="center"/>
                    <w:rPr>
                      <w:rFonts w:ascii="Calibri" w:hAnsi="Calibri" w:cs="Calibri"/>
                      <w:b/>
                      <w:bCs/>
                      <w:sz w:val="16"/>
                      <w:szCs w:val="16"/>
                    </w:rPr>
                  </w:pPr>
                  <w:r w:rsidRPr="00F27A10">
                    <w:rPr>
                      <w:rFonts w:ascii="Calibri" w:hAnsi="Calibri" w:cs="Calibri"/>
                      <w:b/>
                      <w:bCs/>
                      <w:sz w:val="16"/>
                      <w:szCs w:val="16"/>
                    </w:rPr>
                    <w:t>MARCA</w:t>
                  </w:r>
                </w:p>
              </w:tc>
              <w:tc>
                <w:tcPr>
                  <w:tcW w:w="0" w:type="auto"/>
                  <w:tcBorders>
                    <w:top w:val="nil"/>
                    <w:left w:val="nil"/>
                    <w:bottom w:val="single" w:sz="8" w:space="0" w:color="auto"/>
                    <w:right w:val="single" w:sz="8" w:space="0" w:color="auto"/>
                  </w:tcBorders>
                  <w:shd w:val="clear" w:color="auto" w:fill="BFBFBF"/>
                  <w:vAlign w:val="center"/>
                </w:tcPr>
                <w:p w:rsidR="00B215CE" w:rsidRPr="00F27A10" w:rsidRDefault="00B215CE" w:rsidP="00CC4489">
                  <w:pPr>
                    <w:jc w:val="center"/>
                    <w:rPr>
                      <w:rFonts w:ascii="Calibri" w:hAnsi="Calibri" w:cs="Calibri"/>
                      <w:b/>
                      <w:bCs/>
                      <w:sz w:val="16"/>
                      <w:szCs w:val="16"/>
                    </w:rPr>
                  </w:pPr>
                  <w:r w:rsidRPr="00F27A10">
                    <w:rPr>
                      <w:rFonts w:ascii="Calibri" w:hAnsi="Calibri" w:cs="Calibri"/>
                      <w:b/>
                      <w:bCs/>
                      <w:sz w:val="16"/>
                      <w:szCs w:val="16"/>
                    </w:rPr>
                    <w:t>MODELO</w:t>
                  </w:r>
                </w:p>
              </w:tc>
              <w:tc>
                <w:tcPr>
                  <w:tcW w:w="0" w:type="auto"/>
                  <w:tcBorders>
                    <w:top w:val="nil"/>
                    <w:left w:val="nil"/>
                    <w:bottom w:val="single" w:sz="8" w:space="0" w:color="auto"/>
                    <w:right w:val="single" w:sz="4" w:space="0" w:color="auto"/>
                  </w:tcBorders>
                  <w:shd w:val="clear" w:color="auto" w:fill="BFBFBF"/>
                  <w:vAlign w:val="center"/>
                </w:tcPr>
                <w:p w:rsidR="00B215CE" w:rsidRPr="00F27A10" w:rsidRDefault="00B215CE" w:rsidP="00CC4489">
                  <w:pPr>
                    <w:jc w:val="center"/>
                    <w:rPr>
                      <w:rFonts w:ascii="Calibri" w:hAnsi="Calibri" w:cs="Calibri"/>
                      <w:b/>
                      <w:bCs/>
                      <w:sz w:val="16"/>
                      <w:szCs w:val="16"/>
                    </w:rPr>
                  </w:pPr>
                  <w:r w:rsidRPr="00F27A10">
                    <w:rPr>
                      <w:rFonts w:ascii="Calibri" w:hAnsi="Calibri" w:cs="Calibri"/>
                      <w:b/>
                      <w:bCs/>
                      <w:sz w:val="16"/>
                      <w:szCs w:val="16"/>
                    </w:rPr>
                    <w:t>N° DE PLACA</w:t>
                  </w:r>
                </w:p>
              </w:tc>
              <w:tc>
                <w:tcPr>
                  <w:tcW w:w="0" w:type="auto"/>
                  <w:tcBorders>
                    <w:top w:val="single" w:sz="4" w:space="0" w:color="auto"/>
                    <w:left w:val="nil"/>
                    <w:bottom w:val="single" w:sz="4" w:space="0" w:color="auto"/>
                    <w:right w:val="single" w:sz="4" w:space="0" w:color="auto"/>
                  </w:tcBorders>
                  <w:shd w:val="clear" w:color="auto" w:fill="BFBFBF"/>
                  <w:vAlign w:val="center"/>
                </w:tcPr>
                <w:p w:rsidR="00B215CE" w:rsidRPr="00F27A10" w:rsidRDefault="00B215CE" w:rsidP="00CC4489">
                  <w:pPr>
                    <w:jc w:val="center"/>
                    <w:rPr>
                      <w:rFonts w:ascii="Calibri" w:hAnsi="Calibri" w:cs="Calibri"/>
                      <w:b/>
                      <w:bCs/>
                      <w:sz w:val="16"/>
                      <w:szCs w:val="16"/>
                    </w:rPr>
                  </w:pPr>
                  <w:r w:rsidRPr="00F27A10">
                    <w:rPr>
                      <w:rFonts w:ascii="Calibri" w:hAnsi="Calibri" w:cs="Calibri"/>
                      <w:b/>
                      <w:bCs/>
                      <w:sz w:val="16"/>
                      <w:szCs w:val="16"/>
                    </w:rPr>
                    <w:t>N° DE CHASIS</w:t>
                  </w:r>
                </w:p>
              </w:tc>
              <w:tc>
                <w:tcPr>
                  <w:tcW w:w="0" w:type="auto"/>
                  <w:tcBorders>
                    <w:top w:val="single" w:sz="4" w:space="0" w:color="auto"/>
                    <w:left w:val="single" w:sz="4" w:space="0" w:color="auto"/>
                    <w:bottom w:val="single" w:sz="4" w:space="0" w:color="auto"/>
                    <w:right w:val="single" w:sz="4" w:space="0" w:color="auto"/>
                  </w:tcBorders>
                  <w:shd w:val="clear" w:color="auto" w:fill="BFBFBF"/>
                  <w:vAlign w:val="center"/>
                </w:tcPr>
                <w:p w:rsidR="00B215CE" w:rsidRPr="00F27A10" w:rsidRDefault="00B215CE" w:rsidP="00CC4489">
                  <w:pPr>
                    <w:jc w:val="center"/>
                    <w:rPr>
                      <w:rFonts w:ascii="Calibri" w:hAnsi="Calibri" w:cs="Calibri"/>
                      <w:b/>
                      <w:bCs/>
                      <w:sz w:val="16"/>
                      <w:szCs w:val="16"/>
                    </w:rPr>
                  </w:pPr>
                  <w:r w:rsidRPr="00F27A10">
                    <w:rPr>
                      <w:rFonts w:ascii="Calibri" w:hAnsi="Calibri" w:cs="Calibri"/>
                      <w:b/>
                      <w:bCs/>
                      <w:sz w:val="16"/>
                      <w:szCs w:val="16"/>
                    </w:rPr>
                    <w:t>MARCA</w:t>
                  </w:r>
                </w:p>
              </w:tc>
              <w:tc>
                <w:tcPr>
                  <w:tcW w:w="0" w:type="auto"/>
                  <w:tcBorders>
                    <w:top w:val="nil"/>
                    <w:left w:val="nil"/>
                    <w:bottom w:val="single" w:sz="8" w:space="0" w:color="auto"/>
                    <w:right w:val="single" w:sz="8" w:space="0" w:color="auto"/>
                  </w:tcBorders>
                  <w:shd w:val="clear" w:color="auto" w:fill="BFBFBF"/>
                  <w:vAlign w:val="center"/>
                </w:tcPr>
                <w:p w:rsidR="00B215CE" w:rsidRPr="00F27A10" w:rsidRDefault="00B215CE" w:rsidP="00CC4489">
                  <w:pPr>
                    <w:jc w:val="center"/>
                    <w:rPr>
                      <w:rFonts w:ascii="Calibri" w:hAnsi="Calibri" w:cs="Calibri"/>
                      <w:b/>
                      <w:bCs/>
                      <w:sz w:val="16"/>
                      <w:szCs w:val="16"/>
                    </w:rPr>
                  </w:pPr>
                  <w:r w:rsidRPr="00F27A10">
                    <w:rPr>
                      <w:rFonts w:ascii="Calibri" w:hAnsi="Calibri" w:cs="Calibri"/>
                      <w:b/>
                      <w:bCs/>
                      <w:sz w:val="16"/>
                      <w:szCs w:val="16"/>
                    </w:rPr>
                    <w:t>MODELO</w:t>
                  </w:r>
                </w:p>
              </w:tc>
              <w:tc>
                <w:tcPr>
                  <w:tcW w:w="0" w:type="auto"/>
                  <w:tcBorders>
                    <w:top w:val="nil"/>
                    <w:left w:val="single" w:sz="4" w:space="0" w:color="auto"/>
                    <w:bottom w:val="single" w:sz="8" w:space="0" w:color="auto"/>
                    <w:right w:val="single" w:sz="8" w:space="0" w:color="auto"/>
                  </w:tcBorders>
                  <w:shd w:val="clear" w:color="auto" w:fill="BFBFBF"/>
                  <w:vAlign w:val="center"/>
                </w:tcPr>
                <w:p w:rsidR="00B215CE" w:rsidRPr="00F27A10" w:rsidRDefault="00B215CE" w:rsidP="00CC4489">
                  <w:pPr>
                    <w:jc w:val="center"/>
                    <w:rPr>
                      <w:rFonts w:ascii="Calibri" w:hAnsi="Calibri" w:cs="Calibri"/>
                      <w:b/>
                      <w:bCs/>
                      <w:sz w:val="16"/>
                      <w:szCs w:val="16"/>
                    </w:rPr>
                  </w:pPr>
                  <w:r w:rsidRPr="00F27A10">
                    <w:rPr>
                      <w:rFonts w:ascii="Calibri" w:hAnsi="Calibri" w:cs="Calibri"/>
                      <w:b/>
                      <w:bCs/>
                      <w:sz w:val="16"/>
                      <w:szCs w:val="16"/>
                    </w:rPr>
                    <w:t>CAPACIDAD EN M3</w:t>
                  </w:r>
                </w:p>
              </w:tc>
            </w:tr>
            <w:tr w:rsidR="00B215CE" w:rsidRPr="00F27A10" w:rsidTr="00CC4489">
              <w:trPr>
                <w:trHeight w:val="60"/>
                <w:jc w:val="center"/>
              </w:trPr>
              <w:tc>
                <w:tcPr>
                  <w:tcW w:w="0" w:type="auto"/>
                  <w:tcBorders>
                    <w:top w:val="nil"/>
                    <w:left w:val="single" w:sz="8" w:space="0" w:color="auto"/>
                    <w:bottom w:val="single" w:sz="4" w:space="0" w:color="auto"/>
                    <w:right w:val="nil"/>
                  </w:tcBorders>
                  <w:noWrap/>
                  <w:vAlign w:val="center"/>
                </w:tcPr>
                <w:p w:rsidR="00B215CE" w:rsidRPr="00F27A10" w:rsidRDefault="00B215CE" w:rsidP="00CC4489">
                  <w:pPr>
                    <w:rPr>
                      <w:rFonts w:ascii="Calibri" w:hAnsi="Calibri" w:cs="Calibri"/>
                      <w:sz w:val="16"/>
                      <w:szCs w:val="16"/>
                    </w:rPr>
                  </w:pPr>
                  <w:r w:rsidRPr="00F27A10">
                    <w:rPr>
                      <w:rFonts w:ascii="Calibri" w:hAnsi="Calibri" w:cs="Calibri"/>
                      <w:sz w:val="16"/>
                      <w:szCs w:val="16"/>
                    </w:rPr>
                    <w:t> </w:t>
                  </w:r>
                </w:p>
              </w:tc>
              <w:tc>
                <w:tcPr>
                  <w:tcW w:w="0" w:type="auto"/>
                  <w:tcBorders>
                    <w:top w:val="nil"/>
                    <w:left w:val="single" w:sz="8" w:space="0" w:color="auto"/>
                    <w:bottom w:val="single" w:sz="4" w:space="0" w:color="auto"/>
                    <w:right w:val="single" w:sz="4" w:space="0" w:color="auto"/>
                  </w:tcBorders>
                  <w:noWrap/>
                  <w:vAlign w:val="center"/>
                </w:tcPr>
                <w:p w:rsidR="00B215CE" w:rsidRPr="00F27A10" w:rsidRDefault="00B215CE" w:rsidP="00CC4489">
                  <w:pPr>
                    <w:rPr>
                      <w:rFonts w:ascii="Calibri" w:hAnsi="Calibri" w:cs="Calibri"/>
                      <w:sz w:val="16"/>
                      <w:szCs w:val="16"/>
                    </w:rPr>
                  </w:pPr>
                  <w:r w:rsidRPr="00F27A10">
                    <w:rPr>
                      <w:rFonts w:ascii="Calibri" w:hAnsi="Calibri" w:cs="Calibri"/>
                      <w:sz w:val="16"/>
                      <w:szCs w:val="16"/>
                    </w:rPr>
                    <w:t> </w:t>
                  </w:r>
                </w:p>
              </w:tc>
              <w:tc>
                <w:tcPr>
                  <w:tcW w:w="0" w:type="auto"/>
                  <w:tcBorders>
                    <w:top w:val="nil"/>
                    <w:left w:val="nil"/>
                    <w:bottom w:val="single" w:sz="4" w:space="0" w:color="auto"/>
                    <w:right w:val="single" w:sz="4" w:space="0" w:color="auto"/>
                  </w:tcBorders>
                  <w:noWrap/>
                  <w:vAlign w:val="center"/>
                </w:tcPr>
                <w:p w:rsidR="00B215CE" w:rsidRPr="00F27A10" w:rsidRDefault="00B215CE" w:rsidP="00CC4489">
                  <w:pPr>
                    <w:rPr>
                      <w:rFonts w:ascii="Calibri" w:hAnsi="Calibri" w:cs="Calibri"/>
                      <w:sz w:val="16"/>
                      <w:szCs w:val="16"/>
                    </w:rPr>
                  </w:pPr>
                  <w:r w:rsidRPr="00F27A10">
                    <w:rPr>
                      <w:rFonts w:ascii="Calibri" w:hAnsi="Calibri" w:cs="Calibri"/>
                      <w:sz w:val="16"/>
                      <w:szCs w:val="16"/>
                    </w:rPr>
                    <w:t> </w:t>
                  </w:r>
                </w:p>
              </w:tc>
              <w:tc>
                <w:tcPr>
                  <w:tcW w:w="0" w:type="auto"/>
                  <w:tcBorders>
                    <w:top w:val="nil"/>
                    <w:left w:val="nil"/>
                    <w:bottom w:val="single" w:sz="4" w:space="0" w:color="auto"/>
                    <w:right w:val="single" w:sz="4" w:space="0" w:color="auto"/>
                  </w:tcBorders>
                  <w:noWrap/>
                  <w:vAlign w:val="center"/>
                </w:tcPr>
                <w:p w:rsidR="00B215CE" w:rsidRPr="00F27A10" w:rsidRDefault="00B215CE" w:rsidP="00CC4489">
                  <w:pPr>
                    <w:rPr>
                      <w:rFonts w:ascii="Calibri" w:hAnsi="Calibri" w:cs="Calibri"/>
                      <w:sz w:val="16"/>
                      <w:szCs w:val="16"/>
                    </w:rPr>
                  </w:pPr>
                  <w:r w:rsidRPr="00F27A10">
                    <w:rPr>
                      <w:rFonts w:ascii="Calibri" w:hAnsi="Calibri" w:cs="Calibri"/>
                      <w:sz w:val="16"/>
                      <w:szCs w:val="16"/>
                    </w:rPr>
                    <w:t> </w:t>
                  </w:r>
                </w:p>
              </w:tc>
              <w:tc>
                <w:tcPr>
                  <w:tcW w:w="0" w:type="auto"/>
                  <w:tcBorders>
                    <w:top w:val="nil"/>
                    <w:left w:val="nil"/>
                    <w:bottom w:val="single" w:sz="4" w:space="0" w:color="auto"/>
                    <w:right w:val="single" w:sz="8" w:space="0" w:color="auto"/>
                  </w:tcBorders>
                  <w:noWrap/>
                  <w:vAlign w:val="center"/>
                </w:tcPr>
                <w:p w:rsidR="00B215CE" w:rsidRPr="00F27A10" w:rsidRDefault="00B215CE" w:rsidP="00CC4489">
                  <w:pPr>
                    <w:rPr>
                      <w:rFonts w:ascii="Calibri" w:hAnsi="Calibri" w:cs="Calibri"/>
                      <w:sz w:val="16"/>
                      <w:szCs w:val="16"/>
                    </w:rPr>
                  </w:pPr>
                  <w:r w:rsidRPr="00F27A10">
                    <w:rPr>
                      <w:rFonts w:ascii="Calibri" w:hAnsi="Calibri" w:cs="Calibri"/>
                      <w:sz w:val="16"/>
                      <w:szCs w:val="16"/>
                    </w:rPr>
                    <w:t> </w:t>
                  </w:r>
                </w:p>
              </w:tc>
              <w:tc>
                <w:tcPr>
                  <w:tcW w:w="0" w:type="auto"/>
                  <w:tcBorders>
                    <w:top w:val="nil"/>
                    <w:left w:val="nil"/>
                    <w:bottom w:val="single" w:sz="4" w:space="0" w:color="auto"/>
                    <w:right w:val="single" w:sz="4" w:space="0" w:color="auto"/>
                  </w:tcBorders>
                  <w:noWrap/>
                  <w:vAlign w:val="center"/>
                </w:tcPr>
                <w:p w:rsidR="00B215CE" w:rsidRPr="00F27A10" w:rsidRDefault="00B215CE" w:rsidP="00CC4489">
                  <w:pPr>
                    <w:rPr>
                      <w:rFonts w:ascii="Calibri" w:hAnsi="Calibri" w:cs="Calibri"/>
                      <w:sz w:val="16"/>
                      <w:szCs w:val="16"/>
                    </w:rPr>
                  </w:pPr>
                  <w:r w:rsidRPr="00F27A10">
                    <w:rPr>
                      <w:rFonts w:ascii="Calibri" w:hAnsi="Calibri" w:cs="Calibri"/>
                      <w:sz w:val="16"/>
                      <w:szCs w:val="16"/>
                    </w:rPr>
                    <w:t> </w:t>
                  </w:r>
                </w:p>
              </w:tc>
              <w:tc>
                <w:tcPr>
                  <w:tcW w:w="0" w:type="auto"/>
                  <w:tcBorders>
                    <w:top w:val="single" w:sz="4" w:space="0" w:color="auto"/>
                    <w:left w:val="nil"/>
                    <w:bottom w:val="single" w:sz="4" w:space="0" w:color="auto"/>
                    <w:right w:val="single" w:sz="4" w:space="0" w:color="auto"/>
                  </w:tcBorders>
                </w:tcPr>
                <w:p w:rsidR="00B215CE" w:rsidRPr="00F27A10" w:rsidRDefault="00B215CE" w:rsidP="00CC4489">
                  <w:pPr>
                    <w:rPr>
                      <w:rFonts w:ascii="Calibri" w:hAnsi="Calibri" w:cs="Calibri"/>
                      <w:sz w:val="16"/>
                      <w:szCs w:val="16"/>
                    </w:rPr>
                  </w:pPr>
                </w:p>
              </w:tc>
              <w:tc>
                <w:tcPr>
                  <w:tcW w:w="0" w:type="auto"/>
                  <w:tcBorders>
                    <w:top w:val="single" w:sz="4" w:space="0" w:color="auto"/>
                    <w:left w:val="single" w:sz="4" w:space="0" w:color="auto"/>
                    <w:bottom w:val="single" w:sz="4" w:space="0" w:color="auto"/>
                    <w:right w:val="single" w:sz="4" w:space="0" w:color="auto"/>
                  </w:tcBorders>
                  <w:noWrap/>
                  <w:vAlign w:val="center"/>
                </w:tcPr>
                <w:p w:rsidR="00B215CE" w:rsidRPr="00F27A10" w:rsidRDefault="00B215CE" w:rsidP="00CC4489">
                  <w:pPr>
                    <w:rPr>
                      <w:rFonts w:ascii="Calibri" w:hAnsi="Calibri" w:cs="Calibri"/>
                      <w:sz w:val="16"/>
                      <w:szCs w:val="16"/>
                    </w:rPr>
                  </w:pPr>
                  <w:r w:rsidRPr="00F27A10">
                    <w:rPr>
                      <w:rFonts w:ascii="Calibri" w:hAnsi="Calibri" w:cs="Calibri"/>
                      <w:sz w:val="16"/>
                      <w:szCs w:val="16"/>
                    </w:rPr>
                    <w:t> </w:t>
                  </w:r>
                </w:p>
              </w:tc>
              <w:tc>
                <w:tcPr>
                  <w:tcW w:w="0" w:type="auto"/>
                  <w:tcBorders>
                    <w:top w:val="nil"/>
                    <w:left w:val="nil"/>
                    <w:bottom w:val="single" w:sz="4" w:space="0" w:color="auto"/>
                    <w:right w:val="nil"/>
                  </w:tcBorders>
                  <w:noWrap/>
                  <w:vAlign w:val="center"/>
                </w:tcPr>
                <w:p w:rsidR="00B215CE" w:rsidRPr="00F27A10" w:rsidRDefault="00B215CE" w:rsidP="00CC4489">
                  <w:pPr>
                    <w:rPr>
                      <w:rFonts w:ascii="Calibri" w:hAnsi="Calibri" w:cs="Calibri"/>
                      <w:sz w:val="16"/>
                      <w:szCs w:val="16"/>
                    </w:rPr>
                  </w:pPr>
                  <w:r w:rsidRPr="00F27A10">
                    <w:rPr>
                      <w:rFonts w:ascii="Calibri" w:hAnsi="Calibri" w:cs="Calibri"/>
                      <w:sz w:val="16"/>
                      <w:szCs w:val="16"/>
                    </w:rPr>
                    <w:t> </w:t>
                  </w:r>
                </w:p>
              </w:tc>
              <w:tc>
                <w:tcPr>
                  <w:tcW w:w="0" w:type="auto"/>
                  <w:tcBorders>
                    <w:top w:val="nil"/>
                    <w:left w:val="single" w:sz="4" w:space="0" w:color="auto"/>
                    <w:bottom w:val="single" w:sz="4" w:space="0" w:color="auto"/>
                    <w:right w:val="single" w:sz="8" w:space="0" w:color="auto"/>
                  </w:tcBorders>
                  <w:noWrap/>
                  <w:vAlign w:val="center"/>
                </w:tcPr>
                <w:p w:rsidR="00B215CE" w:rsidRPr="00F27A10" w:rsidRDefault="00B215CE" w:rsidP="00CC4489">
                  <w:pPr>
                    <w:rPr>
                      <w:rFonts w:ascii="Calibri" w:hAnsi="Calibri" w:cs="Calibri"/>
                      <w:sz w:val="16"/>
                      <w:szCs w:val="16"/>
                    </w:rPr>
                  </w:pPr>
                  <w:r w:rsidRPr="00F27A10">
                    <w:rPr>
                      <w:rFonts w:ascii="Calibri" w:hAnsi="Calibri" w:cs="Calibri"/>
                      <w:sz w:val="16"/>
                      <w:szCs w:val="16"/>
                    </w:rPr>
                    <w:t> </w:t>
                  </w:r>
                </w:p>
              </w:tc>
            </w:tr>
          </w:tbl>
          <w:p w:rsidR="00B215CE" w:rsidRDefault="00B215CE" w:rsidP="00CC4489">
            <w:pPr>
              <w:autoSpaceDE w:val="0"/>
              <w:autoSpaceDN w:val="0"/>
              <w:adjustRightInd w:val="0"/>
              <w:jc w:val="both"/>
              <w:rPr>
                <w:rFonts w:ascii="Calibri" w:hAnsi="Calibri" w:cs="Calibri"/>
                <w:sz w:val="22"/>
                <w:szCs w:val="22"/>
              </w:rPr>
            </w:pPr>
          </w:p>
          <w:p w:rsidR="00B215CE" w:rsidRPr="00441ACA" w:rsidRDefault="00B215CE" w:rsidP="00CC4489">
            <w:p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Las empresas deberán presentar en su propuesta:  </w:t>
            </w:r>
          </w:p>
          <w:p w:rsidR="00B215CE" w:rsidRPr="00441ACA" w:rsidRDefault="00B215CE" w:rsidP="00CC4489">
            <w:pPr>
              <w:autoSpaceDE w:val="0"/>
              <w:autoSpaceDN w:val="0"/>
              <w:adjustRightInd w:val="0"/>
              <w:jc w:val="both"/>
              <w:rPr>
                <w:rFonts w:ascii="Calibri" w:hAnsi="Calibri" w:cs="Calibri"/>
                <w:sz w:val="22"/>
                <w:szCs w:val="22"/>
              </w:rPr>
            </w:pPr>
          </w:p>
          <w:p w:rsidR="00B215CE" w:rsidRDefault="00B215CE" w:rsidP="00B215CE">
            <w:pPr>
              <w:numPr>
                <w:ilvl w:val="0"/>
                <w:numId w:val="57"/>
              </w:numPr>
              <w:autoSpaceDE w:val="0"/>
              <w:autoSpaceDN w:val="0"/>
              <w:adjustRightInd w:val="0"/>
              <w:jc w:val="both"/>
              <w:rPr>
                <w:rFonts w:ascii="Calibri" w:hAnsi="Calibri" w:cs="Calibri"/>
                <w:sz w:val="22"/>
                <w:szCs w:val="22"/>
              </w:rPr>
            </w:pPr>
            <w:r w:rsidRPr="00441ACA">
              <w:rPr>
                <w:rFonts w:ascii="Calibri" w:hAnsi="Calibri" w:cs="Calibri"/>
                <w:sz w:val="22"/>
                <w:szCs w:val="22"/>
              </w:rPr>
              <w:t>Certificado de la FELCN y REJAP, de los representantes legales, subcontratistas, asociados, socios y/o accionistas, de los proponentes y de lo</w:t>
            </w:r>
            <w:r>
              <w:rPr>
                <w:rFonts w:ascii="Calibri" w:hAnsi="Calibri" w:cs="Calibri"/>
                <w:sz w:val="22"/>
                <w:szCs w:val="22"/>
              </w:rPr>
              <w:t>s propietarios de las cisternas.</w:t>
            </w:r>
          </w:p>
          <w:p w:rsidR="00B215CE" w:rsidRDefault="00B215CE" w:rsidP="00B215CE">
            <w:pPr>
              <w:numPr>
                <w:ilvl w:val="0"/>
                <w:numId w:val="57"/>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que exista administración del camión cisterna se deberá presentar el poder de administración del mismo, conjuntamente los certificados de la FELCN y REJAP de (los) propietario(s) y del administrador del camión cisterna.</w:t>
            </w:r>
          </w:p>
          <w:p w:rsidR="00B215CE" w:rsidRPr="0021666F" w:rsidRDefault="00B215CE" w:rsidP="00B215CE">
            <w:pPr>
              <w:numPr>
                <w:ilvl w:val="0"/>
                <w:numId w:val="57"/>
              </w:numPr>
              <w:autoSpaceDE w:val="0"/>
              <w:autoSpaceDN w:val="0"/>
              <w:adjustRightInd w:val="0"/>
              <w:jc w:val="both"/>
              <w:rPr>
                <w:rFonts w:ascii="Calibri" w:hAnsi="Calibri" w:cs="Calibri"/>
                <w:sz w:val="22"/>
                <w:szCs w:val="22"/>
              </w:rPr>
            </w:pPr>
            <w:r w:rsidRPr="0021666F">
              <w:rPr>
                <w:rFonts w:ascii="Calibri" w:hAnsi="Calibri" w:cs="Calibri"/>
                <w:sz w:val="22"/>
                <w:szCs w:val="22"/>
              </w:rPr>
              <w:t>El listado de unidades (propias y subcontratadas) con las que prestará el Servicio debiendo adjuntar fotocopia simple del RUAT</w:t>
            </w:r>
            <w:r>
              <w:rPr>
                <w:rFonts w:ascii="Calibri" w:hAnsi="Calibri" w:cs="Calibri"/>
                <w:sz w:val="22"/>
                <w:szCs w:val="22"/>
              </w:rPr>
              <w:t xml:space="preserve"> y SOAT</w:t>
            </w:r>
            <w:r w:rsidRPr="0021666F">
              <w:rPr>
                <w:rFonts w:ascii="Calibri" w:hAnsi="Calibri" w:cs="Calibri"/>
                <w:sz w:val="22"/>
                <w:szCs w:val="22"/>
              </w:rPr>
              <w:t xml:space="preserve"> de cada uno de los camiones cisternas ofertadas.</w:t>
            </w:r>
          </w:p>
          <w:p w:rsidR="00B215CE" w:rsidRPr="0021666F" w:rsidRDefault="00B215CE" w:rsidP="00B215CE">
            <w:pPr>
              <w:numPr>
                <w:ilvl w:val="0"/>
                <w:numId w:val="57"/>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w:t>
            </w:r>
            <w:r>
              <w:rPr>
                <w:rFonts w:ascii="Calibri" w:hAnsi="Calibri" w:cs="Calibri"/>
                <w:sz w:val="22"/>
                <w:szCs w:val="22"/>
              </w:rPr>
              <w:t xml:space="preserve"> los camiones cisternas ofertada</w:t>
            </w:r>
            <w:r w:rsidRPr="0021666F">
              <w:rPr>
                <w:rFonts w:ascii="Calibri" w:hAnsi="Calibri" w:cs="Calibri"/>
                <w:sz w:val="22"/>
                <w:szCs w:val="22"/>
              </w:rPr>
              <w:t>s.</w:t>
            </w:r>
          </w:p>
          <w:p w:rsidR="00B215CE" w:rsidRPr="0021666F" w:rsidRDefault="00B215CE" w:rsidP="00B215CE">
            <w:pPr>
              <w:numPr>
                <w:ilvl w:val="0"/>
                <w:numId w:val="57"/>
              </w:numPr>
              <w:autoSpaceDE w:val="0"/>
              <w:autoSpaceDN w:val="0"/>
              <w:adjustRightInd w:val="0"/>
              <w:jc w:val="both"/>
              <w:rPr>
                <w:rFonts w:ascii="Calibri" w:hAnsi="Calibri" w:cs="Calibri"/>
                <w:sz w:val="22"/>
                <w:szCs w:val="22"/>
              </w:rPr>
            </w:pPr>
            <w:r w:rsidRPr="0021666F">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B215CE" w:rsidRPr="00441ACA" w:rsidRDefault="00B215CE" w:rsidP="00CC4489">
            <w:pPr>
              <w:autoSpaceDE w:val="0"/>
              <w:autoSpaceDN w:val="0"/>
              <w:adjustRightInd w:val="0"/>
              <w:jc w:val="both"/>
              <w:rPr>
                <w:rFonts w:ascii="Calibri" w:hAnsi="Calibri" w:cs="Calibri"/>
                <w:sz w:val="22"/>
                <w:szCs w:val="22"/>
              </w:rPr>
            </w:pPr>
          </w:p>
          <w:p w:rsidR="00B215CE" w:rsidRPr="00441ACA" w:rsidRDefault="00B215CE" w:rsidP="00CC4489">
            <w:pPr>
              <w:autoSpaceDE w:val="0"/>
              <w:autoSpaceDN w:val="0"/>
              <w:adjustRightInd w:val="0"/>
              <w:jc w:val="both"/>
              <w:rPr>
                <w:rFonts w:ascii="Calibri" w:hAnsi="Calibri" w:cs="Calibri"/>
                <w:sz w:val="22"/>
                <w:szCs w:val="22"/>
              </w:rPr>
            </w:pPr>
            <w:r w:rsidRPr="00441ACA">
              <w:rPr>
                <w:rFonts w:ascii="Calibri" w:hAnsi="Calibri" w:cs="Calibri"/>
                <w:sz w:val="22"/>
                <w:szCs w:val="22"/>
              </w:rPr>
              <w:t>Durante la etapa de calificación se considerará los siguientes criterios:</w:t>
            </w:r>
          </w:p>
          <w:p w:rsidR="00B215CE" w:rsidRPr="00441ACA" w:rsidRDefault="00B215CE" w:rsidP="00CC4489">
            <w:pPr>
              <w:autoSpaceDE w:val="0"/>
              <w:autoSpaceDN w:val="0"/>
              <w:adjustRightInd w:val="0"/>
              <w:jc w:val="both"/>
              <w:rPr>
                <w:rFonts w:ascii="Calibri" w:hAnsi="Calibri" w:cs="Calibri"/>
                <w:sz w:val="22"/>
                <w:szCs w:val="22"/>
              </w:rPr>
            </w:pPr>
          </w:p>
          <w:p w:rsidR="00B215CE" w:rsidRPr="00441ACA" w:rsidRDefault="00B215CE" w:rsidP="00B215CE">
            <w:pPr>
              <w:numPr>
                <w:ilvl w:val="0"/>
                <w:numId w:val="51"/>
              </w:num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Las unidades (propias y subcontratadas) podrán ser descontadas  cuando se evidencie que éstas forman parte de la oferta presentada por: </w:t>
            </w:r>
          </w:p>
          <w:p w:rsidR="00B215CE" w:rsidRPr="00441ACA" w:rsidRDefault="00B215CE" w:rsidP="00CC4489">
            <w:pPr>
              <w:autoSpaceDE w:val="0"/>
              <w:autoSpaceDN w:val="0"/>
              <w:adjustRightInd w:val="0"/>
              <w:jc w:val="both"/>
              <w:rPr>
                <w:rFonts w:ascii="Calibri" w:hAnsi="Calibri" w:cs="Calibri"/>
                <w:sz w:val="22"/>
                <w:szCs w:val="22"/>
              </w:rPr>
            </w:pPr>
          </w:p>
          <w:p w:rsidR="00B215CE" w:rsidRDefault="00B215CE" w:rsidP="00B215CE">
            <w:pPr>
              <w:numPr>
                <w:ilvl w:val="0"/>
                <w:numId w:val="49"/>
              </w:numPr>
              <w:autoSpaceDE w:val="0"/>
              <w:autoSpaceDN w:val="0"/>
              <w:adjustRightInd w:val="0"/>
              <w:ind w:left="1134"/>
              <w:jc w:val="both"/>
              <w:rPr>
                <w:rFonts w:ascii="Calibri" w:hAnsi="Calibri" w:cs="Calibri"/>
                <w:sz w:val="22"/>
                <w:szCs w:val="22"/>
              </w:rPr>
            </w:pPr>
            <w:r w:rsidRPr="00441ACA">
              <w:rPr>
                <w:rFonts w:ascii="Calibri" w:hAnsi="Calibri" w:cs="Calibri"/>
                <w:sz w:val="22"/>
                <w:szCs w:val="22"/>
              </w:rPr>
              <w:t xml:space="preserve">Alguna persona natural y/o jurídica, sus representantes </w:t>
            </w:r>
            <w:r>
              <w:rPr>
                <w:rFonts w:ascii="Calibri" w:hAnsi="Calibri" w:cs="Calibri"/>
                <w:sz w:val="22"/>
                <w:szCs w:val="22"/>
              </w:rPr>
              <w:t>legales, accionistas y/o socios</w:t>
            </w:r>
            <w:r w:rsidRPr="00441ACA">
              <w:rPr>
                <w:rFonts w:ascii="Calibri" w:hAnsi="Calibri" w:cs="Calibri"/>
                <w:sz w:val="22"/>
                <w:szCs w:val="22"/>
              </w:rPr>
              <w:t xml:space="preserve">, con la que YPFB haya resuelto contrato, o </w:t>
            </w:r>
          </w:p>
          <w:p w:rsidR="00B215CE" w:rsidRDefault="00B215CE" w:rsidP="00B215CE">
            <w:pPr>
              <w:numPr>
                <w:ilvl w:val="0"/>
                <w:numId w:val="49"/>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Alguna persona natural y/o jurídica,  sus representantes legales, accionistas y/o socios ,  que se encuentre impedida de participar, o</w:t>
            </w:r>
          </w:p>
          <w:p w:rsidR="00B215CE" w:rsidRPr="0021666F" w:rsidRDefault="00B215CE" w:rsidP="00B215CE">
            <w:pPr>
              <w:numPr>
                <w:ilvl w:val="0"/>
                <w:numId w:val="49"/>
              </w:numPr>
              <w:autoSpaceDE w:val="0"/>
              <w:autoSpaceDN w:val="0"/>
              <w:adjustRightInd w:val="0"/>
              <w:ind w:left="1134"/>
              <w:jc w:val="both"/>
              <w:rPr>
                <w:rFonts w:ascii="Calibri" w:hAnsi="Calibri" w:cs="Calibri"/>
                <w:sz w:val="22"/>
                <w:szCs w:val="22"/>
              </w:rPr>
            </w:pPr>
            <w:r w:rsidRPr="0021666F">
              <w:rPr>
                <w:rFonts w:ascii="Calibri" w:hAnsi="Calibri" w:cs="Calibri"/>
                <w:sz w:val="22"/>
                <w:szCs w:val="22"/>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B215CE" w:rsidRPr="00441ACA" w:rsidRDefault="00B215CE" w:rsidP="00CC4489">
            <w:pPr>
              <w:autoSpaceDE w:val="0"/>
              <w:autoSpaceDN w:val="0"/>
              <w:adjustRightInd w:val="0"/>
              <w:jc w:val="both"/>
              <w:rPr>
                <w:rFonts w:ascii="Calibri" w:hAnsi="Calibri" w:cs="Calibri"/>
                <w:sz w:val="22"/>
                <w:szCs w:val="22"/>
              </w:rPr>
            </w:pPr>
          </w:p>
          <w:p w:rsidR="00B215CE" w:rsidRPr="00441ACA" w:rsidRDefault="00B215CE" w:rsidP="00B215CE">
            <w:pPr>
              <w:numPr>
                <w:ilvl w:val="0"/>
                <w:numId w:val="51"/>
              </w:numPr>
              <w:autoSpaceDE w:val="0"/>
              <w:autoSpaceDN w:val="0"/>
              <w:adjustRightInd w:val="0"/>
              <w:jc w:val="both"/>
              <w:rPr>
                <w:rFonts w:ascii="Calibri" w:hAnsi="Calibri" w:cs="Calibri"/>
                <w:sz w:val="22"/>
                <w:szCs w:val="22"/>
              </w:rPr>
            </w:pPr>
            <w:r w:rsidRPr="00441ACA">
              <w:rPr>
                <w:rFonts w:ascii="Calibri" w:hAnsi="Calibri" w:cs="Calibri"/>
                <w:sz w:val="22"/>
                <w:szCs w:val="22"/>
              </w:rPr>
              <w:t>Se descontarán las unidades presentadas que se repitan en otra empresa que también presente su propuesta. Para la evaluación de la capacidad de carga se consideraran únicamente cisternas con placa de circulación nacional. Es obligatoria la presentación de un respaldo que acredite que las cisternas subcontratadas prestarán sus servicios como parte de la empresa proponente.</w:t>
            </w:r>
          </w:p>
          <w:p w:rsidR="00B215CE" w:rsidRPr="00870866" w:rsidRDefault="00B215CE" w:rsidP="00B215CE">
            <w:pPr>
              <w:numPr>
                <w:ilvl w:val="0"/>
                <w:numId w:val="51"/>
              </w:numPr>
              <w:autoSpaceDE w:val="0"/>
              <w:autoSpaceDN w:val="0"/>
              <w:adjustRightInd w:val="0"/>
              <w:jc w:val="both"/>
              <w:rPr>
                <w:rFonts w:ascii="Calibri" w:hAnsi="Calibri" w:cs="Calibri"/>
                <w:color w:val="000000"/>
                <w:sz w:val="22"/>
                <w:szCs w:val="22"/>
                <w:lang w:val="es-BO"/>
              </w:rPr>
            </w:pPr>
            <w:r w:rsidRPr="00441ACA">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tc>
      </w:tr>
      <w:tr w:rsidR="00B215CE" w:rsidRPr="00D9259B" w:rsidTr="00CC4489">
        <w:trPr>
          <w:trHeight w:val="56"/>
        </w:trPr>
        <w:tc>
          <w:tcPr>
            <w:tcW w:w="9322" w:type="dxa"/>
            <w:shd w:val="clear" w:color="auto" w:fill="D9D9D9"/>
            <w:vAlign w:val="center"/>
          </w:tcPr>
          <w:p w:rsidR="00B215CE" w:rsidRPr="00870866" w:rsidRDefault="00B215CE" w:rsidP="00CC4489">
            <w:pPr>
              <w:jc w:val="both"/>
              <w:rPr>
                <w:rFonts w:ascii="Calibri" w:hAnsi="Calibri" w:cs="Calibri"/>
                <w:b/>
                <w:sz w:val="22"/>
                <w:szCs w:val="22"/>
                <w:lang w:val="es-ES_tradnl"/>
              </w:rPr>
            </w:pPr>
            <w:r w:rsidRPr="003548C9">
              <w:rPr>
                <w:rFonts w:ascii="Calibri" w:hAnsi="Calibri" w:cs="Calibri"/>
                <w:b/>
                <w:sz w:val="22"/>
                <w:szCs w:val="22"/>
                <w:lang w:val="es-ES_tradnl"/>
              </w:rPr>
              <w:lastRenderedPageBreak/>
              <w:t>CONDICIONES GENERALES DEL SERVICIO</w:t>
            </w:r>
          </w:p>
        </w:tc>
      </w:tr>
      <w:tr w:rsidR="00B215CE" w:rsidRPr="00D9259B" w:rsidTr="00CC4489">
        <w:trPr>
          <w:trHeight w:val="56"/>
        </w:trPr>
        <w:tc>
          <w:tcPr>
            <w:tcW w:w="9322" w:type="dxa"/>
            <w:shd w:val="clear" w:color="auto" w:fill="auto"/>
            <w:vAlign w:val="center"/>
          </w:tcPr>
          <w:p w:rsidR="00B215CE" w:rsidRPr="003548C9" w:rsidRDefault="00B215CE" w:rsidP="00B215CE">
            <w:pPr>
              <w:numPr>
                <w:ilvl w:val="0"/>
                <w:numId w:val="54"/>
              </w:numPr>
              <w:tabs>
                <w:tab w:val="left" w:pos="709"/>
              </w:tabs>
              <w:jc w:val="both"/>
              <w:rPr>
                <w:rFonts w:ascii="Calibri" w:hAnsi="Calibri" w:cs="Calibri"/>
                <w:sz w:val="22"/>
                <w:szCs w:val="22"/>
              </w:rPr>
            </w:pPr>
            <w:r w:rsidRPr="003548C9">
              <w:rPr>
                <w:rFonts w:ascii="Calibri" w:hAnsi="Calibri" w:cs="Calibri"/>
                <w:sz w:val="22"/>
                <w:szCs w:val="22"/>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B215CE" w:rsidRPr="003548C9" w:rsidRDefault="00B215CE" w:rsidP="00B215CE">
            <w:pPr>
              <w:numPr>
                <w:ilvl w:val="0"/>
                <w:numId w:val="54"/>
              </w:numPr>
              <w:tabs>
                <w:tab w:val="left" w:pos="709"/>
              </w:tabs>
              <w:jc w:val="both"/>
              <w:rPr>
                <w:rFonts w:ascii="Calibri" w:hAnsi="Calibri" w:cs="Calibri"/>
                <w:sz w:val="22"/>
                <w:szCs w:val="22"/>
              </w:rPr>
            </w:pPr>
            <w:r w:rsidRPr="003548C9">
              <w:rPr>
                <w:rFonts w:ascii="Calibri" w:hAnsi="Calibri" w:cs="Calibri"/>
                <w:sz w:val="22"/>
                <w:szCs w:val="22"/>
              </w:rPr>
              <w:t>El Contratante remitirá un cronograma de carguíos estimado, antes del inicio de un periodo de operación, de acuerdo a su necesidad.</w:t>
            </w:r>
          </w:p>
          <w:p w:rsidR="00B215CE" w:rsidRPr="003548C9" w:rsidRDefault="00B215CE" w:rsidP="00B215CE">
            <w:pPr>
              <w:numPr>
                <w:ilvl w:val="0"/>
                <w:numId w:val="54"/>
              </w:numPr>
              <w:tabs>
                <w:tab w:val="left" w:pos="709"/>
              </w:tabs>
              <w:jc w:val="both"/>
              <w:rPr>
                <w:rFonts w:ascii="Calibri" w:hAnsi="Calibri" w:cs="Calibri"/>
                <w:sz w:val="22"/>
                <w:szCs w:val="22"/>
              </w:rPr>
            </w:pPr>
            <w:r w:rsidRPr="003548C9">
              <w:rPr>
                <w:rFonts w:ascii="Calibri" w:hAnsi="Calibri" w:cs="Calibri"/>
                <w:sz w:val="22"/>
                <w:szCs w:val="22"/>
              </w:rPr>
              <w:t>En caso de necesidad de aplazar una programación de carga, en función al requerimiento y/o disponibilidad de Producto, el Contratante comunicará al Transportista antes de iniciar cualquier carga.</w:t>
            </w:r>
          </w:p>
          <w:p w:rsidR="00B215CE" w:rsidRPr="003548C9" w:rsidRDefault="00B215CE" w:rsidP="00B215CE">
            <w:pPr>
              <w:numPr>
                <w:ilvl w:val="0"/>
                <w:numId w:val="54"/>
              </w:numPr>
              <w:tabs>
                <w:tab w:val="left" w:pos="709"/>
              </w:tabs>
              <w:jc w:val="both"/>
              <w:rPr>
                <w:rFonts w:ascii="Calibri" w:hAnsi="Calibri" w:cs="Calibri"/>
                <w:sz w:val="22"/>
                <w:szCs w:val="22"/>
              </w:rPr>
            </w:pPr>
            <w:r w:rsidRPr="003548C9">
              <w:rPr>
                <w:rFonts w:ascii="Calibri" w:hAnsi="Calibri" w:cs="Calibri"/>
                <w:sz w:val="22"/>
                <w:szCs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B215CE" w:rsidRPr="003548C9" w:rsidRDefault="00B215CE" w:rsidP="00B215CE">
            <w:pPr>
              <w:numPr>
                <w:ilvl w:val="0"/>
                <w:numId w:val="54"/>
              </w:numPr>
              <w:tabs>
                <w:tab w:val="left" w:pos="709"/>
              </w:tabs>
              <w:rPr>
                <w:rFonts w:ascii="Calibri" w:hAnsi="Calibri" w:cs="Calibri"/>
                <w:sz w:val="22"/>
                <w:szCs w:val="22"/>
              </w:rPr>
            </w:pPr>
            <w:r w:rsidRPr="003548C9">
              <w:rPr>
                <w:rFonts w:ascii="Calibri" w:hAnsi="Calibri" w:cs="Calibri"/>
                <w:sz w:val="22"/>
                <w:szCs w:val="22"/>
              </w:rPr>
              <w:t xml:space="preserve">El Transportista durante la ejecución del Servicio, queda prohibido de incluir cualquier tipo de carga y/o bienes, que sean ajenos al Servicio. </w:t>
            </w:r>
          </w:p>
          <w:p w:rsidR="00B215CE" w:rsidRPr="003548C9" w:rsidRDefault="00B215CE" w:rsidP="00B215CE">
            <w:pPr>
              <w:numPr>
                <w:ilvl w:val="0"/>
                <w:numId w:val="54"/>
              </w:numPr>
              <w:tabs>
                <w:tab w:val="left" w:pos="709"/>
              </w:tabs>
              <w:jc w:val="both"/>
              <w:rPr>
                <w:rFonts w:ascii="Calibri" w:hAnsi="Calibri" w:cs="Calibri"/>
                <w:sz w:val="22"/>
                <w:szCs w:val="22"/>
              </w:rPr>
            </w:pPr>
            <w:r w:rsidRPr="003548C9">
              <w:rPr>
                <w:rFonts w:ascii="Calibri" w:hAnsi="Calibri" w:cs="Calibri"/>
                <w:sz w:val="22"/>
                <w:szCs w:val="22"/>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B215CE" w:rsidRPr="003548C9" w:rsidRDefault="00B215CE" w:rsidP="00B215CE">
            <w:pPr>
              <w:numPr>
                <w:ilvl w:val="0"/>
                <w:numId w:val="54"/>
              </w:numPr>
              <w:tabs>
                <w:tab w:val="left" w:pos="709"/>
              </w:tabs>
              <w:jc w:val="both"/>
              <w:rPr>
                <w:rFonts w:ascii="Calibri" w:hAnsi="Calibri" w:cs="Calibri"/>
                <w:sz w:val="22"/>
                <w:szCs w:val="22"/>
              </w:rPr>
            </w:pPr>
            <w:r w:rsidRPr="003548C9">
              <w:rPr>
                <w:rFonts w:ascii="Calibri" w:hAnsi="Calibri" w:cs="Calibri"/>
                <w:sz w:val="22"/>
                <w:szCs w:val="22"/>
              </w:rPr>
              <w:t xml:space="preserve">Las comunicaciones del Contratante serán realizadas por escrito, mediante nota o correo electrónico (e-mail). </w:t>
            </w:r>
          </w:p>
          <w:p w:rsidR="00B215CE" w:rsidRPr="003548C9" w:rsidRDefault="00B215CE" w:rsidP="00B215CE">
            <w:pPr>
              <w:numPr>
                <w:ilvl w:val="0"/>
                <w:numId w:val="54"/>
              </w:numPr>
              <w:tabs>
                <w:tab w:val="left" w:pos="709"/>
              </w:tabs>
              <w:jc w:val="both"/>
              <w:rPr>
                <w:rFonts w:ascii="Calibri" w:hAnsi="Calibri" w:cs="Calibri"/>
                <w:sz w:val="22"/>
                <w:szCs w:val="22"/>
              </w:rPr>
            </w:pPr>
            <w:r w:rsidRPr="003548C9">
              <w:rPr>
                <w:rFonts w:ascii="Calibri" w:hAnsi="Calibri" w:cs="Calibri"/>
                <w:sz w:val="22"/>
                <w:szCs w:val="22"/>
              </w:rPr>
              <w:t>El Transportista deberá, dentro de los términos indicados cumplir con la entrega y recepción del Producto.</w:t>
            </w:r>
          </w:p>
          <w:p w:rsidR="00B215CE" w:rsidRPr="003548C9" w:rsidRDefault="00B215CE" w:rsidP="00B215CE">
            <w:pPr>
              <w:numPr>
                <w:ilvl w:val="0"/>
                <w:numId w:val="54"/>
              </w:numPr>
              <w:tabs>
                <w:tab w:val="left" w:pos="709"/>
              </w:tabs>
              <w:jc w:val="both"/>
              <w:rPr>
                <w:rFonts w:ascii="Calibri" w:hAnsi="Calibri" w:cs="Calibri"/>
                <w:sz w:val="22"/>
                <w:szCs w:val="22"/>
              </w:rPr>
            </w:pPr>
            <w:r w:rsidRPr="003548C9">
              <w:rPr>
                <w:rFonts w:ascii="Calibri" w:hAnsi="Calibri" w:cs="Calibri"/>
                <w:sz w:val="22"/>
                <w:szCs w:val="22"/>
              </w:rPr>
              <w:lastRenderedPageBreak/>
              <w:t xml:space="preserve">El Transportista entregará al Contratante el Producto en el Punto de Entrega, con las mismas especificaciones de calidad de origen. </w:t>
            </w:r>
          </w:p>
          <w:p w:rsidR="00B215CE" w:rsidRDefault="00B215CE" w:rsidP="00B215CE">
            <w:pPr>
              <w:numPr>
                <w:ilvl w:val="0"/>
                <w:numId w:val="54"/>
              </w:numPr>
              <w:tabs>
                <w:tab w:val="left" w:pos="709"/>
              </w:tabs>
              <w:jc w:val="both"/>
              <w:rPr>
                <w:rFonts w:ascii="Calibri" w:hAnsi="Calibri" w:cs="Calibri"/>
                <w:sz w:val="22"/>
                <w:szCs w:val="22"/>
              </w:rPr>
            </w:pPr>
            <w:r w:rsidRPr="003548C9">
              <w:rPr>
                <w:rFonts w:ascii="Calibri" w:hAnsi="Calibri" w:cs="Calibri"/>
                <w:sz w:val="22"/>
                <w:szCs w:val="22"/>
              </w:rPr>
              <w:t xml:space="preserve">El Contratante de así requerirlo podrá solicitar al Transportista la incorporación de un conductor relevo para ciertas rutas con tramo interno. </w:t>
            </w:r>
          </w:p>
          <w:p w:rsidR="00B215CE" w:rsidRDefault="00B215CE" w:rsidP="00CC4489">
            <w:pPr>
              <w:tabs>
                <w:tab w:val="left" w:pos="709"/>
              </w:tabs>
              <w:ind w:left="720"/>
              <w:jc w:val="both"/>
              <w:rPr>
                <w:rFonts w:ascii="Calibri" w:hAnsi="Calibri" w:cs="Calibri"/>
                <w:sz w:val="22"/>
                <w:szCs w:val="22"/>
              </w:rPr>
            </w:pPr>
          </w:p>
          <w:p w:rsidR="00B215CE" w:rsidRDefault="00B215CE" w:rsidP="00CC4489">
            <w:pPr>
              <w:tabs>
                <w:tab w:val="left" w:pos="709"/>
              </w:tabs>
              <w:ind w:left="720"/>
              <w:jc w:val="both"/>
              <w:rPr>
                <w:rFonts w:ascii="Calibri" w:hAnsi="Calibri" w:cs="Calibri"/>
                <w:sz w:val="22"/>
                <w:szCs w:val="22"/>
              </w:rPr>
            </w:pPr>
          </w:p>
          <w:p w:rsidR="00B215CE" w:rsidRPr="00870866" w:rsidRDefault="00B215CE" w:rsidP="00CC4489">
            <w:pPr>
              <w:tabs>
                <w:tab w:val="left" w:pos="709"/>
              </w:tabs>
              <w:ind w:left="720"/>
              <w:jc w:val="both"/>
              <w:rPr>
                <w:rFonts w:ascii="Calibri" w:hAnsi="Calibri" w:cs="Calibri"/>
                <w:sz w:val="22"/>
                <w:szCs w:val="22"/>
              </w:rPr>
            </w:pPr>
          </w:p>
        </w:tc>
      </w:tr>
      <w:tr w:rsidR="00B215CE" w:rsidRPr="00D9259B" w:rsidTr="00CC4489">
        <w:trPr>
          <w:trHeight w:val="56"/>
        </w:trPr>
        <w:tc>
          <w:tcPr>
            <w:tcW w:w="9322" w:type="dxa"/>
            <w:shd w:val="clear" w:color="auto" w:fill="D9D9D9"/>
            <w:vAlign w:val="center"/>
          </w:tcPr>
          <w:p w:rsidR="00B215CE" w:rsidRPr="00870866" w:rsidRDefault="00B215CE" w:rsidP="00CC4489">
            <w:pPr>
              <w:jc w:val="both"/>
              <w:rPr>
                <w:rFonts w:ascii="Calibri" w:hAnsi="Calibri" w:cs="Calibri"/>
                <w:b/>
                <w:sz w:val="22"/>
                <w:szCs w:val="22"/>
              </w:rPr>
            </w:pPr>
            <w:r w:rsidRPr="003548C9">
              <w:rPr>
                <w:rFonts w:ascii="Calibri" w:hAnsi="Calibri" w:cs="Calibri"/>
                <w:b/>
                <w:sz w:val="22"/>
                <w:szCs w:val="22"/>
                <w:lang w:val="es-ES_tradnl"/>
              </w:rPr>
              <w:lastRenderedPageBreak/>
              <w:t>OBLIGACIONES</w:t>
            </w:r>
            <w:r>
              <w:rPr>
                <w:rFonts w:ascii="Calibri" w:hAnsi="Calibri" w:cs="Calibri"/>
                <w:b/>
                <w:sz w:val="22"/>
                <w:szCs w:val="22"/>
                <w:lang w:val="es-ES_tradnl"/>
              </w:rPr>
              <w:t xml:space="preserve"> DEL TRANSPORTISTA</w:t>
            </w:r>
          </w:p>
        </w:tc>
      </w:tr>
      <w:tr w:rsidR="00B215CE" w:rsidRPr="00D9259B" w:rsidTr="00CC4489">
        <w:trPr>
          <w:trHeight w:val="56"/>
        </w:trPr>
        <w:tc>
          <w:tcPr>
            <w:tcW w:w="9322" w:type="dxa"/>
            <w:shd w:val="clear" w:color="auto" w:fill="auto"/>
            <w:vAlign w:val="center"/>
          </w:tcPr>
          <w:p w:rsidR="00B215CE" w:rsidRDefault="00B215CE" w:rsidP="00CC4489">
            <w:pPr>
              <w:pStyle w:val="Prrafodelista"/>
              <w:ind w:left="709"/>
              <w:jc w:val="both"/>
              <w:rPr>
                <w:rFonts w:ascii="Calibri" w:hAnsi="Calibri" w:cs="Calibri"/>
                <w:color w:val="000000"/>
                <w:sz w:val="22"/>
                <w:szCs w:val="22"/>
                <w:lang w:val="es-BO"/>
              </w:rPr>
            </w:pPr>
          </w:p>
          <w:p w:rsidR="00B215CE" w:rsidRPr="008953E7" w:rsidRDefault="00B215CE" w:rsidP="00CC4489">
            <w:pPr>
              <w:pStyle w:val="Prrafodelista"/>
              <w:ind w:left="709"/>
              <w:jc w:val="both"/>
              <w:rPr>
                <w:rFonts w:ascii="Calibri" w:hAnsi="Calibri" w:cs="Calibri"/>
                <w:color w:val="000000"/>
                <w:sz w:val="22"/>
                <w:szCs w:val="22"/>
                <w:lang w:val="es-BO"/>
              </w:rPr>
            </w:pPr>
          </w:p>
          <w:p w:rsidR="00B215CE" w:rsidRPr="003548C9" w:rsidRDefault="00B215CE" w:rsidP="00B215CE">
            <w:pPr>
              <w:pStyle w:val="Prrafodelista"/>
              <w:numPr>
                <w:ilvl w:val="0"/>
                <w:numId w:val="53"/>
              </w:numPr>
              <w:ind w:left="709"/>
              <w:jc w:val="both"/>
              <w:rPr>
                <w:rFonts w:ascii="Calibri" w:hAnsi="Calibri" w:cs="Calibri"/>
                <w:color w:val="000000"/>
                <w:sz w:val="22"/>
                <w:szCs w:val="22"/>
                <w:lang w:val="es-BO"/>
              </w:rPr>
            </w:pPr>
            <w:r w:rsidRPr="003548C9">
              <w:rPr>
                <w:rFonts w:ascii="Calibri" w:hAnsi="Calibri" w:cs="Calibri"/>
                <w:color w:val="000000"/>
                <w:sz w:val="22"/>
                <w:szCs w:val="22"/>
              </w:rPr>
              <w:t>Cumplir el Servicio con el personal y dentro de las especificaciones establecidas en el Contrato y conforme a procedimientos y normas técnicas usuales en trabajos de esta naturaleza.</w:t>
            </w:r>
            <w:r w:rsidRPr="003548C9">
              <w:rPr>
                <w:rFonts w:ascii="Calibri" w:hAnsi="Calibri" w:cs="Calibri"/>
                <w:color w:val="000000"/>
                <w:sz w:val="22"/>
                <w:szCs w:val="22"/>
                <w:lang w:val="es-BO"/>
              </w:rPr>
              <w:t xml:space="preserve"> </w:t>
            </w:r>
          </w:p>
          <w:p w:rsidR="00B215CE" w:rsidRPr="0021666F" w:rsidRDefault="00B215CE" w:rsidP="00B215CE">
            <w:pPr>
              <w:pStyle w:val="Prrafodelista"/>
              <w:numPr>
                <w:ilvl w:val="0"/>
                <w:numId w:val="53"/>
              </w:numPr>
              <w:ind w:left="709"/>
              <w:jc w:val="both"/>
              <w:rPr>
                <w:rFonts w:ascii="Calibri" w:hAnsi="Calibri" w:cs="Calibri"/>
                <w:color w:val="000000"/>
                <w:sz w:val="22"/>
                <w:szCs w:val="22"/>
              </w:rPr>
            </w:pPr>
            <w:r w:rsidRPr="0021666F">
              <w:rPr>
                <w:rFonts w:ascii="Calibri" w:hAnsi="Calibri" w:cs="Calibri"/>
                <w:color w:val="000000"/>
                <w:sz w:val="22"/>
                <w:szCs w:val="22"/>
              </w:rPr>
              <w:t xml:space="preserve">Mantener indemne al Contratante de cualquier reclamo, acción, proceso, que terceros efectúen por aspectos relacionados a las operaciones de transporte de los Productos, </w:t>
            </w:r>
            <w:r w:rsidRPr="003548C9">
              <w:rPr>
                <w:rFonts w:ascii="Calibri" w:hAnsi="Calibri" w:cs="Calibri"/>
                <w:color w:val="000000"/>
                <w:sz w:val="22"/>
                <w:szCs w:val="22"/>
              </w:rPr>
              <w:t>debiendo mantener informado al Contratante de todos los reclamos que hubiera, haciendo llegar la documentación que corresponda.</w:t>
            </w:r>
          </w:p>
          <w:p w:rsidR="00B215CE" w:rsidRPr="0021666F" w:rsidRDefault="00B215CE" w:rsidP="00B215CE">
            <w:pPr>
              <w:pStyle w:val="Prrafodelista"/>
              <w:numPr>
                <w:ilvl w:val="0"/>
                <w:numId w:val="53"/>
              </w:numPr>
              <w:ind w:left="709"/>
              <w:jc w:val="both"/>
              <w:rPr>
                <w:rFonts w:ascii="Calibri" w:hAnsi="Calibri" w:cs="Calibri"/>
                <w:color w:val="000000"/>
                <w:sz w:val="22"/>
                <w:szCs w:val="22"/>
              </w:rPr>
            </w:pPr>
            <w:r w:rsidRPr="0021666F">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B215CE" w:rsidRDefault="00B215CE" w:rsidP="00B215CE">
            <w:pPr>
              <w:pStyle w:val="Prrafodelista"/>
              <w:numPr>
                <w:ilvl w:val="0"/>
                <w:numId w:val="53"/>
              </w:numPr>
              <w:ind w:left="709"/>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responsabilidad de todos y cualquiera reivindicaciones, reclamos, representaciones y procesos judiciales de cualquier naturaleza</w:t>
            </w:r>
            <w:r w:rsidRPr="003548C9">
              <w:rPr>
                <w:rFonts w:ascii="Calibri" w:hAnsi="Calibri" w:cs="Calibri"/>
                <w:sz w:val="22"/>
                <w:szCs w:val="22"/>
                <w:lang w:val="es-ES_tradnl"/>
              </w:rPr>
              <w:t xml:space="preserve">, relacionados con la ejecución del Contrato, cuya prestación es obligación del Transportista, así como reclamos de su personal y/o proveedores. </w:t>
            </w:r>
          </w:p>
          <w:p w:rsidR="00B215CE" w:rsidRDefault="00B215CE" w:rsidP="00B215CE">
            <w:pPr>
              <w:pStyle w:val="Prrafodelista"/>
              <w:numPr>
                <w:ilvl w:val="0"/>
                <w:numId w:val="53"/>
              </w:numPr>
              <w:ind w:left="709"/>
              <w:jc w:val="both"/>
              <w:rPr>
                <w:rFonts w:ascii="Calibri" w:hAnsi="Calibri" w:cs="Calibri"/>
                <w:sz w:val="22"/>
                <w:szCs w:val="22"/>
                <w:lang w:val="es-ES_tradnl"/>
              </w:rPr>
            </w:pPr>
            <w:r w:rsidRPr="0021666F">
              <w:rPr>
                <w:rFonts w:ascii="Calibri" w:hAnsi="Calibri" w:cs="Calibri"/>
                <w:sz w:val="22"/>
                <w:szCs w:val="22"/>
                <w:lang w:val="es-ES_tradnl"/>
              </w:rPr>
              <w:t>Realizar el transporte del Producto de acuerdo a la Ley Aplicable y las autorizaciones y asegurar el cumplimiento de las mismas por parte de sus trabajadores y sus subcontratistas.</w:t>
            </w:r>
          </w:p>
          <w:p w:rsidR="00B215CE" w:rsidRDefault="00B215CE" w:rsidP="00B215CE">
            <w:pPr>
              <w:pStyle w:val="Prrafodelista"/>
              <w:numPr>
                <w:ilvl w:val="0"/>
                <w:numId w:val="53"/>
              </w:numPr>
              <w:ind w:left="709"/>
              <w:jc w:val="both"/>
              <w:rPr>
                <w:rFonts w:ascii="Calibri" w:hAnsi="Calibri" w:cs="Calibri"/>
                <w:sz w:val="22"/>
                <w:szCs w:val="22"/>
                <w:lang w:val="es-ES_tradnl"/>
              </w:rPr>
            </w:pPr>
            <w:r w:rsidRPr="0021666F">
              <w:rPr>
                <w:rFonts w:ascii="Calibri" w:hAnsi="Calibri" w:cs="Calibri"/>
                <w:color w:val="000000"/>
                <w:sz w:val="22"/>
                <w:szCs w:val="22"/>
                <w:lang w:val="es-BO"/>
              </w:rPr>
              <w:t>Cumplir y acatar por sí, por su personal, subcontratistas, las estipulaciones contenidas en toda norma de medio ambiente, salud, seguridad, así como normas del sector hidrocarburífero.</w:t>
            </w:r>
          </w:p>
          <w:p w:rsidR="00B215CE" w:rsidRDefault="00B215CE" w:rsidP="00B215CE">
            <w:pPr>
              <w:pStyle w:val="Prrafodelista"/>
              <w:numPr>
                <w:ilvl w:val="0"/>
                <w:numId w:val="53"/>
              </w:numPr>
              <w:ind w:left="709"/>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B215CE" w:rsidRDefault="00B215CE" w:rsidP="00B215CE">
            <w:pPr>
              <w:pStyle w:val="Prrafodelista"/>
              <w:numPr>
                <w:ilvl w:val="0"/>
                <w:numId w:val="53"/>
              </w:numPr>
              <w:ind w:left="709"/>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sidRPr="0021666F">
              <w:rPr>
                <w:rFonts w:ascii="Calibri" w:hAnsi="Calibri" w:cs="Calibri"/>
                <w:sz w:val="22"/>
                <w:szCs w:val="22"/>
              </w:rPr>
              <w:t xml:space="preserve">, los volúmenes de Producto a ser </w:t>
            </w:r>
            <w:r w:rsidRPr="0021666F">
              <w:rPr>
                <w:rFonts w:ascii="Calibri" w:hAnsi="Calibri" w:cs="Calibri"/>
                <w:bCs/>
                <w:sz w:val="22"/>
                <w:szCs w:val="22"/>
              </w:rPr>
              <w:t xml:space="preserve">entregados en el </w:t>
            </w:r>
            <w:r w:rsidRPr="0021666F">
              <w:rPr>
                <w:rFonts w:ascii="Calibri" w:hAnsi="Calibri" w:cs="Calibri"/>
                <w:sz w:val="22"/>
                <w:szCs w:val="22"/>
              </w:rPr>
              <w:t xml:space="preserve">Punto de Entrega. </w:t>
            </w:r>
          </w:p>
          <w:p w:rsidR="00B215CE" w:rsidRDefault="00B215CE" w:rsidP="00B215CE">
            <w:pPr>
              <w:pStyle w:val="Prrafodelista"/>
              <w:numPr>
                <w:ilvl w:val="0"/>
                <w:numId w:val="53"/>
              </w:numPr>
              <w:ind w:left="709"/>
              <w:jc w:val="both"/>
              <w:rPr>
                <w:rFonts w:ascii="Calibri" w:hAnsi="Calibri" w:cs="Calibri"/>
                <w:sz w:val="22"/>
                <w:szCs w:val="22"/>
                <w:lang w:val="es-ES_tradnl"/>
              </w:rPr>
            </w:pPr>
            <w:r w:rsidRPr="0021666F">
              <w:rPr>
                <w:rFonts w:ascii="Calibri" w:hAnsi="Calibri" w:cs="Calibri"/>
                <w:sz w:val="22"/>
                <w:szCs w:val="22"/>
              </w:rPr>
              <w:t>Mantener el Producto a ser transportado en las mismas condiciones de calidad, volumen y número de precintos de seguridad, mientras se encuentra bajo su responsabilidad, control y riesgo del Transportista.</w:t>
            </w:r>
            <w:r w:rsidRPr="0021666F">
              <w:rPr>
                <w:rFonts w:ascii="Calibri" w:hAnsi="Calibri" w:cs="Calibri"/>
                <w:sz w:val="22"/>
                <w:szCs w:val="22"/>
                <w:lang w:val="es-ES_tradnl"/>
              </w:rPr>
              <w:t xml:space="preserve"> </w:t>
            </w:r>
          </w:p>
          <w:p w:rsidR="00B215CE" w:rsidRDefault="00B215CE" w:rsidP="00B215CE">
            <w:pPr>
              <w:pStyle w:val="Prrafodelista"/>
              <w:numPr>
                <w:ilvl w:val="0"/>
                <w:numId w:val="53"/>
              </w:numPr>
              <w:ind w:left="709"/>
              <w:jc w:val="both"/>
              <w:rPr>
                <w:rFonts w:ascii="Calibri" w:hAnsi="Calibri" w:cs="Calibri"/>
                <w:sz w:val="22"/>
                <w:szCs w:val="22"/>
                <w:lang w:val="es-ES_tradnl"/>
              </w:rPr>
            </w:pPr>
            <w:r w:rsidRPr="0021666F">
              <w:rPr>
                <w:rFonts w:ascii="Calibri" w:hAnsi="Calibri" w:cs="Calibri"/>
                <w:sz w:val="22"/>
                <w:szCs w:val="22"/>
                <w:lang w:val="es-ES_tradnl"/>
              </w:rPr>
              <w:t>Cumplir con los requisitos mínimos establecidos en los Anexos del Contrato.</w:t>
            </w:r>
          </w:p>
          <w:p w:rsidR="00B215CE" w:rsidRDefault="00B215CE" w:rsidP="00B215CE">
            <w:pPr>
              <w:pStyle w:val="Prrafodelista"/>
              <w:numPr>
                <w:ilvl w:val="0"/>
                <w:numId w:val="53"/>
              </w:numPr>
              <w:ind w:left="709"/>
              <w:jc w:val="both"/>
              <w:rPr>
                <w:rFonts w:ascii="Calibri" w:hAnsi="Calibri" w:cs="Calibri"/>
                <w:sz w:val="22"/>
                <w:szCs w:val="22"/>
                <w:lang w:val="es-ES_tradnl"/>
              </w:rPr>
            </w:pPr>
            <w:r w:rsidRPr="0021666F">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B215CE" w:rsidRDefault="00B215CE" w:rsidP="00B215CE">
            <w:pPr>
              <w:pStyle w:val="Prrafodelista"/>
              <w:numPr>
                <w:ilvl w:val="0"/>
                <w:numId w:val="53"/>
              </w:numPr>
              <w:ind w:left="709"/>
              <w:jc w:val="both"/>
              <w:rPr>
                <w:rFonts w:ascii="Calibri" w:hAnsi="Calibri" w:cs="Calibri"/>
                <w:sz w:val="22"/>
                <w:szCs w:val="22"/>
                <w:lang w:val="es-ES_tradnl"/>
              </w:rPr>
            </w:pPr>
            <w:r w:rsidRPr="0021666F">
              <w:rPr>
                <w:rFonts w:ascii="Calibri" w:hAnsi="Calibri" w:cs="Calibri"/>
                <w:sz w:val="22"/>
                <w:szCs w:val="22"/>
                <w:lang w:val="es-ES_tradnl"/>
              </w:rPr>
              <w:t>El Transportista tiene la obligación de presentar la documentación detallada en la cláusula séptima del Contrato a suscribir, concerniente a la facturación y forma de pago.</w:t>
            </w:r>
          </w:p>
          <w:p w:rsidR="00B215CE" w:rsidRDefault="00B215CE" w:rsidP="00B215CE">
            <w:pPr>
              <w:pStyle w:val="Prrafodelista"/>
              <w:numPr>
                <w:ilvl w:val="0"/>
                <w:numId w:val="53"/>
              </w:numPr>
              <w:ind w:left="709"/>
              <w:jc w:val="both"/>
              <w:rPr>
                <w:rFonts w:ascii="Calibri" w:hAnsi="Calibri" w:cs="Calibri"/>
                <w:sz w:val="22"/>
                <w:szCs w:val="22"/>
                <w:lang w:val="es-ES_tradnl"/>
              </w:rPr>
            </w:pPr>
            <w:r w:rsidRPr="0021666F">
              <w:rPr>
                <w:rFonts w:ascii="Calibri" w:hAnsi="Calibri" w:cs="Calibri"/>
                <w:color w:val="000000"/>
                <w:sz w:val="22"/>
                <w:szCs w:val="22"/>
                <w:lang w:val="es-BO"/>
              </w:rPr>
              <w:lastRenderedPageBreak/>
              <w:t>El Transportista será responsable de mantener vigente y renovar las pólizas de seguro exigidas por el Contrato.</w:t>
            </w:r>
          </w:p>
          <w:p w:rsidR="00B215CE" w:rsidRPr="00FF2DD5" w:rsidRDefault="00B215CE" w:rsidP="00B215CE">
            <w:pPr>
              <w:pStyle w:val="Prrafodelista"/>
              <w:numPr>
                <w:ilvl w:val="0"/>
                <w:numId w:val="53"/>
              </w:numPr>
              <w:ind w:left="709"/>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B215CE" w:rsidRDefault="00B215CE" w:rsidP="00CC4489">
            <w:pPr>
              <w:pStyle w:val="Prrafodelista"/>
              <w:ind w:left="709"/>
              <w:jc w:val="both"/>
              <w:rPr>
                <w:rFonts w:ascii="Calibri" w:hAnsi="Calibri" w:cs="Calibri"/>
                <w:sz w:val="22"/>
                <w:szCs w:val="22"/>
                <w:lang w:val="es-ES_tradnl"/>
              </w:rPr>
            </w:pPr>
          </w:p>
          <w:p w:rsidR="00B215CE" w:rsidRDefault="00B215CE" w:rsidP="00B215CE">
            <w:pPr>
              <w:pStyle w:val="Prrafodelista"/>
              <w:numPr>
                <w:ilvl w:val="0"/>
                <w:numId w:val="53"/>
              </w:numPr>
              <w:ind w:left="709"/>
              <w:jc w:val="both"/>
              <w:rPr>
                <w:rFonts w:ascii="Calibri" w:hAnsi="Calibri" w:cs="Calibri"/>
                <w:sz w:val="22"/>
                <w:szCs w:val="22"/>
                <w:lang w:val="es-ES_tradnl"/>
              </w:rPr>
            </w:pPr>
            <w:r w:rsidRPr="0021666F">
              <w:rPr>
                <w:rFonts w:ascii="Calibri" w:hAnsi="Calibri" w:cs="Calibri"/>
                <w:color w:val="000000"/>
                <w:sz w:val="22"/>
                <w:szCs w:val="22"/>
                <w:lang w:val="es-BO"/>
              </w:rPr>
              <w:t xml:space="preserve">Ninguna subcontratación liberará al Transportista de cualquier responsabilidad bajo el Contrato.  </w:t>
            </w:r>
          </w:p>
          <w:p w:rsidR="00B215CE" w:rsidRPr="00FF2DD5" w:rsidRDefault="00B215CE" w:rsidP="00B215CE">
            <w:pPr>
              <w:pStyle w:val="Prrafodelista"/>
              <w:numPr>
                <w:ilvl w:val="0"/>
                <w:numId w:val="53"/>
              </w:numPr>
              <w:ind w:left="709"/>
              <w:jc w:val="both"/>
              <w:rPr>
                <w:rFonts w:ascii="Calibri" w:hAnsi="Calibri" w:cs="Calibri"/>
                <w:sz w:val="22"/>
                <w:szCs w:val="22"/>
                <w:lang w:val="es-ES_tradnl"/>
              </w:rPr>
            </w:pPr>
            <w:r w:rsidRPr="0021666F">
              <w:rPr>
                <w:rFonts w:ascii="Calibri" w:hAnsi="Calibri" w:cs="Calibri"/>
                <w:color w:val="000000"/>
                <w:sz w:val="22"/>
                <w:szCs w:val="22"/>
                <w:lang w:val="es-BO"/>
              </w:rPr>
              <w:t>De ocurrir desabastecimiento y/o incumplimiento en la provisión de Productos a los clientes del Contratante, por causas atribuibles al Transportista; este será responsable de los daños, perjuicios y sanciones emergentes</w:t>
            </w:r>
            <w:r>
              <w:rPr>
                <w:rFonts w:ascii="Calibri" w:hAnsi="Calibri" w:cs="Calibri"/>
                <w:color w:val="000000"/>
                <w:sz w:val="22"/>
                <w:szCs w:val="22"/>
                <w:lang w:val="es-BO"/>
              </w:rPr>
              <w:t>.</w:t>
            </w:r>
          </w:p>
          <w:p w:rsidR="00B215CE" w:rsidRDefault="00B215CE" w:rsidP="00CC4489">
            <w:pPr>
              <w:pStyle w:val="Prrafodelista"/>
              <w:ind w:left="709"/>
              <w:jc w:val="both"/>
              <w:rPr>
                <w:rFonts w:ascii="Calibri" w:hAnsi="Calibri" w:cs="Calibri"/>
                <w:sz w:val="22"/>
                <w:szCs w:val="22"/>
                <w:lang w:val="es-ES_tradnl"/>
              </w:rPr>
            </w:pPr>
          </w:p>
          <w:p w:rsidR="00B215CE" w:rsidRPr="00FF2DD5" w:rsidRDefault="00B215CE" w:rsidP="00B215CE">
            <w:pPr>
              <w:pStyle w:val="Prrafodelista"/>
              <w:numPr>
                <w:ilvl w:val="0"/>
                <w:numId w:val="53"/>
              </w:numPr>
              <w:ind w:left="709"/>
              <w:jc w:val="both"/>
              <w:rPr>
                <w:rFonts w:ascii="Calibri" w:hAnsi="Calibri" w:cs="Calibri"/>
                <w:sz w:val="22"/>
                <w:szCs w:val="22"/>
                <w:lang w:val="es-ES_tradnl"/>
              </w:rPr>
            </w:pPr>
            <w:r w:rsidRPr="0021666F">
              <w:rPr>
                <w:rFonts w:ascii="Calibri" w:hAnsi="Calibri" w:cs="Calibri"/>
                <w:sz w:val="22"/>
                <w:szCs w:val="22"/>
              </w:rPr>
              <w:t xml:space="preserve">Cumplir las Leyes Aplicables así como también cumplir la Ley N° 1008 de 19 de julio de 1988 </w:t>
            </w:r>
            <w:r>
              <w:rPr>
                <w:rFonts w:ascii="Calibri" w:hAnsi="Calibri" w:cs="Calibri"/>
                <w:sz w:val="22"/>
                <w:szCs w:val="22"/>
              </w:rPr>
              <w:t>–</w:t>
            </w:r>
            <w:r w:rsidRPr="0021666F">
              <w:rPr>
                <w:rFonts w:ascii="Calibri" w:hAnsi="Calibri" w:cs="Calibri"/>
                <w:sz w:val="22"/>
                <w:szCs w:val="22"/>
              </w:rPr>
              <w:t xml:space="preserve"> </w:t>
            </w:r>
          </w:p>
          <w:p w:rsidR="00B215CE" w:rsidRPr="0021666F" w:rsidRDefault="00B215CE" w:rsidP="00CC4489">
            <w:pPr>
              <w:pStyle w:val="Prrafodelista"/>
              <w:ind w:left="709"/>
              <w:jc w:val="both"/>
              <w:rPr>
                <w:rFonts w:ascii="Calibri" w:hAnsi="Calibri" w:cs="Calibri"/>
                <w:sz w:val="22"/>
                <w:szCs w:val="22"/>
                <w:lang w:val="es-ES_tradnl"/>
              </w:rPr>
            </w:pPr>
            <w:r w:rsidRPr="0021666F">
              <w:rPr>
                <w:rFonts w:ascii="Calibri" w:hAnsi="Calibri" w:cs="Calibri"/>
                <w:sz w:val="22"/>
                <w:szCs w:val="22"/>
              </w:rPr>
              <w:t>Ley de Régimen de la Coca y Sustancias Controladas, la Ley N° 1990 de 28 de julio de 1999 - Ley General de Aduanas y la Ley N° 2492 de 02 de agosto de 2003 - Código Tributario”.</w:t>
            </w:r>
          </w:p>
          <w:p w:rsidR="00B215CE" w:rsidRPr="003548C9" w:rsidRDefault="00B215CE" w:rsidP="00CC4489">
            <w:pPr>
              <w:widowControl w:val="0"/>
              <w:jc w:val="both"/>
              <w:rPr>
                <w:rFonts w:ascii="Calibri" w:hAnsi="Calibri" w:cs="Calibri"/>
                <w:sz w:val="22"/>
                <w:szCs w:val="22"/>
              </w:rPr>
            </w:pPr>
          </w:p>
          <w:p w:rsidR="00B215CE" w:rsidRDefault="00B215CE" w:rsidP="00CC4489">
            <w:pPr>
              <w:widowControl w:val="0"/>
              <w:ind w:left="709" w:hanging="709"/>
              <w:jc w:val="both"/>
              <w:rPr>
                <w:rFonts w:ascii="Calibri" w:hAnsi="Calibri" w:cs="Calibri"/>
                <w:sz w:val="22"/>
                <w:szCs w:val="22"/>
              </w:rPr>
            </w:pPr>
            <w:r>
              <w:rPr>
                <w:rFonts w:ascii="Calibri" w:hAnsi="Calibri" w:cs="Calibri"/>
                <w:sz w:val="22"/>
                <w:szCs w:val="22"/>
              </w:rPr>
              <w:t xml:space="preserve">               </w:t>
            </w:r>
            <w:r w:rsidRPr="008953E7">
              <w:rPr>
                <w:rFonts w:ascii="Calibri" w:hAnsi="Calibri" w:cs="Calibri"/>
                <w:sz w:val="22"/>
                <w:szCs w:val="22"/>
              </w:rPr>
              <w:t>Las demás obligaciones a su cargo que sin estar expresamente mencionadas, emerjan del Contrato.</w:t>
            </w:r>
            <w:r w:rsidRPr="003548C9">
              <w:rPr>
                <w:rFonts w:ascii="Calibri" w:hAnsi="Calibri" w:cs="Calibri"/>
                <w:sz w:val="22"/>
                <w:szCs w:val="22"/>
              </w:rPr>
              <w:t xml:space="preserve"> </w:t>
            </w:r>
          </w:p>
          <w:p w:rsidR="00B215CE" w:rsidRPr="003548C9" w:rsidRDefault="00B215CE" w:rsidP="00CC4489">
            <w:pPr>
              <w:widowControl w:val="0"/>
              <w:ind w:left="709" w:hanging="709"/>
              <w:jc w:val="both"/>
              <w:rPr>
                <w:rFonts w:ascii="Calibri" w:hAnsi="Calibri" w:cs="Calibri"/>
                <w:sz w:val="22"/>
                <w:szCs w:val="22"/>
              </w:rPr>
            </w:pPr>
          </w:p>
          <w:p w:rsidR="00B215CE" w:rsidRPr="005D7F8E" w:rsidRDefault="00B215CE" w:rsidP="00CC4489">
            <w:pPr>
              <w:rPr>
                <w:rFonts w:ascii="Calibri" w:hAnsi="Calibri" w:cs="Calibri"/>
                <w:b/>
                <w:bCs/>
                <w:sz w:val="22"/>
                <w:szCs w:val="22"/>
              </w:rPr>
            </w:pPr>
          </w:p>
        </w:tc>
      </w:tr>
      <w:tr w:rsidR="00B215CE" w:rsidRPr="00D9259B" w:rsidTr="00CC4489">
        <w:trPr>
          <w:trHeight w:val="56"/>
        </w:trPr>
        <w:tc>
          <w:tcPr>
            <w:tcW w:w="9322" w:type="dxa"/>
            <w:shd w:val="clear" w:color="auto" w:fill="D9D9D9"/>
            <w:vAlign w:val="center"/>
          </w:tcPr>
          <w:p w:rsidR="00B215CE" w:rsidRPr="00870866" w:rsidRDefault="00B215CE" w:rsidP="00CC4489">
            <w:pPr>
              <w:autoSpaceDE w:val="0"/>
              <w:autoSpaceDN w:val="0"/>
              <w:adjustRightInd w:val="0"/>
              <w:jc w:val="both"/>
              <w:rPr>
                <w:rFonts w:ascii="Calibri" w:hAnsi="Calibri" w:cs="Calibri"/>
                <w:sz w:val="22"/>
                <w:szCs w:val="22"/>
              </w:rPr>
            </w:pPr>
            <w:r>
              <w:rPr>
                <w:rFonts w:ascii="Calibri" w:hAnsi="Calibri" w:cs="Calibri"/>
                <w:b/>
                <w:sz w:val="22"/>
                <w:szCs w:val="22"/>
              </w:rPr>
              <w:lastRenderedPageBreak/>
              <w:t>CERTIFICADOS DE VERIFICACION, INSPECCION O PRUEBA HIDRAULICA</w:t>
            </w:r>
          </w:p>
        </w:tc>
      </w:tr>
      <w:tr w:rsidR="00B215CE" w:rsidRPr="00D9259B" w:rsidTr="00CC4489">
        <w:trPr>
          <w:trHeight w:val="3908"/>
        </w:trPr>
        <w:tc>
          <w:tcPr>
            <w:tcW w:w="9322" w:type="dxa"/>
            <w:shd w:val="clear" w:color="auto" w:fill="auto"/>
            <w:vAlign w:val="center"/>
          </w:tcPr>
          <w:p w:rsidR="00B215CE" w:rsidRDefault="00B215CE" w:rsidP="00CC4489">
            <w:pPr>
              <w:pStyle w:val="Prrafodelista"/>
              <w:ind w:left="0"/>
              <w:jc w:val="both"/>
              <w:rPr>
                <w:rFonts w:ascii="Calibri" w:hAnsi="Calibri"/>
                <w:sz w:val="22"/>
                <w:szCs w:val="22"/>
              </w:rPr>
            </w:pPr>
            <w:r>
              <w:rPr>
                <w:rFonts w:ascii="Calibri" w:hAnsi="Calibri"/>
                <w:sz w:val="22"/>
                <w:szCs w:val="22"/>
              </w:rPr>
              <w:t>Los proponentes deben garantizar que sus camiones cisterna propuestos están aptas para el transporte de GLP; por lo que en su propuesta deben presentar copia simple de:</w:t>
            </w:r>
          </w:p>
          <w:p w:rsidR="00B215CE" w:rsidRDefault="00B215CE" w:rsidP="00CC4489">
            <w:pPr>
              <w:pStyle w:val="Prrafodelista"/>
              <w:ind w:left="0"/>
              <w:jc w:val="both"/>
              <w:rPr>
                <w:rFonts w:ascii="Calibri" w:hAnsi="Calibri"/>
                <w:sz w:val="22"/>
                <w:szCs w:val="22"/>
              </w:rPr>
            </w:pPr>
          </w:p>
          <w:p w:rsidR="00B215CE" w:rsidRDefault="00B215CE" w:rsidP="00B215CE">
            <w:pPr>
              <w:pStyle w:val="Prrafodelista"/>
              <w:numPr>
                <w:ilvl w:val="0"/>
                <w:numId w:val="49"/>
              </w:numPr>
              <w:jc w:val="both"/>
              <w:rPr>
                <w:rFonts w:ascii="Calibri" w:hAnsi="Calibri"/>
                <w:sz w:val="22"/>
                <w:szCs w:val="22"/>
                <w:lang w:eastAsia="es-BO"/>
              </w:rPr>
            </w:pPr>
            <w:r>
              <w:rPr>
                <w:rFonts w:ascii="Calibri" w:hAnsi="Calibri"/>
                <w:sz w:val="22"/>
                <w:szCs w:val="22"/>
              </w:rPr>
              <w:t>Certificado de Verificación de IBMETRO y/o</w:t>
            </w:r>
          </w:p>
          <w:p w:rsidR="00B215CE" w:rsidRDefault="00B215CE" w:rsidP="00B215CE">
            <w:pPr>
              <w:pStyle w:val="Prrafodelista"/>
              <w:numPr>
                <w:ilvl w:val="0"/>
                <w:numId w:val="49"/>
              </w:numPr>
              <w:jc w:val="both"/>
              <w:rPr>
                <w:rFonts w:ascii="Calibri" w:hAnsi="Calibri"/>
                <w:sz w:val="22"/>
                <w:szCs w:val="22"/>
                <w:lang w:eastAsia="es-BO"/>
              </w:rPr>
            </w:pPr>
            <w:r>
              <w:rPr>
                <w:rFonts w:ascii="Calibri" w:hAnsi="Calibri"/>
                <w:sz w:val="22"/>
                <w:szCs w:val="22"/>
              </w:rPr>
              <w:t>Certificado de Inspección de IBNORCA y/o</w:t>
            </w:r>
          </w:p>
          <w:p w:rsidR="00B215CE" w:rsidRPr="00C41CE4" w:rsidRDefault="00B215CE" w:rsidP="00B215CE">
            <w:pPr>
              <w:pStyle w:val="Prrafodelista"/>
              <w:numPr>
                <w:ilvl w:val="0"/>
                <w:numId w:val="49"/>
              </w:numPr>
              <w:jc w:val="both"/>
              <w:rPr>
                <w:rFonts w:ascii="Calibri" w:hAnsi="Calibri"/>
                <w:sz w:val="22"/>
                <w:szCs w:val="22"/>
                <w:lang w:eastAsia="es-BO"/>
              </w:rPr>
            </w:pPr>
            <w:r>
              <w:rPr>
                <w:rFonts w:ascii="Calibri" w:hAnsi="Calibri"/>
                <w:sz w:val="22"/>
                <w:szCs w:val="22"/>
              </w:rPr>
              <w:t xml:space="preserve">Prueba Hidráulica de IBMETRO </w:t>
            </w:r>
            <w:r w:rsidRPr="00C41CE4">
              <w:rPr>
                <w:rFonts w:ascii="Calibri" w:hAnsi="Calibri"/>
                <w:sz w:val="22"/>
                <w:szCs w:val="22"/>
              </w:rPr>
              <w:t>u otro organismo de certificación</w:t>
            </w:r>
            <w:r>
              <w:rPr>
                <w:rFonts w:ascii="Calibri" w:hAnsi="Calibri"/>
                <w:sz w:val="22"/>
                <w:szCs w:val="22"/>
              </w:rPr>
              <w:t xml:space="preserve"> avalada por IBMETRO o IBNORCA</w:t>
            </w:r>
            <w:r w:rsidRPr="00C41CE4">
              <w:rPr>
                <w:rFonts w:ascii="Calibri" w:hAnsi="Calibri"/>
                <w:sz w:val="22"/>
                <w:szCs w:val="22"/>
              </w:rPr>
              <w:t>.</w:t>
            </w:r>
          </w:p>
          <w:p w:rsidR="00B215CE" w:rsidRPr="00441ACA" w:rsidRDefault="00B215CE" w:rsidP="00CC4489">
            <w:pPr>
              <w:jc w:val="both"/>
              <w:rPr>
                <w:rFonts w:ascii="Calibri" w:hAnsi="Calibri" w:cs="Calibri"/>
                <w:sz w:val="22"/>
                <w:szCs w:val="22"/>
              </w:rPr>
            </w:pPr>
          </w:p>
          <w:p w:rsidR="00B215CE" w:rsidRPr="007812F6" w:rsidRDefault="00B215CE" w:rsidP="00CC4489">
            <w:pPr>
              <w:jc w:val="both"/>
              <w:rPr>
                <w:rFonts w:ascii="Calibri" w:hAnsi="Calibri" w:cs="Calibri"/>
                <w:sz w:val="22"/>
                <w:szCs w:val="22"/>
              </w:rPr>
            </w:pPr>
            <w:r>
              <w:rPr>
                <w:rFonts w:ascii="Calibri" w:hAnsi="Calibri" w:cs="Calibri"/>
                <w:sz w:val="22"/>
                <w:szCs w:val="22"/>
              </w:rPr>
              <w:t xml:space="preserve">Estos </w:t>
            </w:r>
            <w:r w:rsidRPr="00441ACA">
              <w:rPr>
                <w:rFonts w:ascii="Calibri" w:hAnsi="Calibri" w:cs="Calibri"/>
                <w:sz w:val="22"/>
                <w:szCs w:val="22"/>
              </w:rPr>
              <w:t>Certificado</w:t>
            </w:r>
            <w:r>
              <w:rPr>
                <w:rFonts w:ascii="Calibri" w:hAnsi="Calibri" w:cs="Calibri"/>
                <w:sz w:val="22"/>
                <w:szCs w:val="22"/>
              </w:rPr>
              <w:t>s</w:t>
            </w:r>
            <w:r w:rsidRPr="00441ACA">
              <w:rPr>
                <w:rFonts w:ascii="Calibri" w:hAnsi="Calibri" w:cs="Calibri"/>
                <w:sz w:val="22"/>
                <w:szCs w:val="22"/>
              </w:rPr>
              <w:t xml:space="preserve"> podría</w:t>
            </w:r>
            <w:r>
              <w:rPr>
                <w:rFonts w:ascii="Calibri" w:hAnsi="Calibri" w:cs="Calibri"/>
                <w:sz w:val="22"/>
                <w:szCs w:val="22"/>
              </w:rPr>
              <w:t>n</w:t>
            </w:r>
            <w:r w:rsidRPr="00441ACA">
              <w:rPr>
                <w:rFonts w:ascii="Calibri" w:hAnsi="Calibri" w:cs="Calibri"/>
                <w:sz w:val="22"/>
                <w:szCs w:val="22"/>
              </w:rPr>
              <w:t xml:space="preserve"> estar en trámite, sin embargo la </w:t>
            </w:r>
            <w:r>
              <w:rPr>
                <w:rFonts w:ascii="Calibri" w:hAnsi="Calibri" w:cs="Calibri"/>
                <w:sz w:val="22"/>
                <w:szCs w:val="22"/>
              </w:rPr>
              <w:t xml:space="preserve">Verificación o la  Inspección </w:t>
            </w:r>
            <w:r w:rsidRPr="00441ACA">
              <w:rPr>
                <w:rFonts w:ascii="Calibri" w:hAnsi="Calibri" w:cs="Calibri"/>
                <w:sz w:val="22"/>
                <w:szCs w:val="22"/>
              </w:rPr>
              <w:t xml:space="preserve"> </w:t>
            </w:r>
            <w:r>
              <w:rPr>
                <w:rFonts w:ascii="Calibri" w:hAnsi="Calibri" w:cs="Calibri"/>
                <w:sz w:val="22"/>
                <w:szCs w:val="22"/>
              </w:rPr>
              <w:t xml:space="preserve">o Prueba Hidráulica </w:t>
            </w:r>
            <w:r w:rsidRPr="00441ACA">
              <w:rPr>
                <w:rFonts w:ascii="Calibri" w:hAnsi="Calibri" w:cs="Calibri"/>
                <w:sz w:val="22"/>
                <w:szCs w:val="22"/>
              </w:rPr>
              <w:t>debe haber sido ya efectuado</w:t>
            </w:r>
            <w:r>
              <w:rPr>
                <w:rFonts w:ascii="Calibri" w:hAnsi="Calibri" w:cs="Calibri"/>
                <w:sz w:val="22"/>
                <w:szCs w:val="22"/>
              </w:rPr>
              <w:t>s</w:t>
            </w:r>
            <w:r w:rsidRPr="00441ACA">
              <w:rPr>
                <w:rFonts w:ascii="Calibri" w:hAnsi="Calibri" w:cs="Calibri"/>
                <w:sz w:val="22"/>
                <w:szCs w:val="22"/>
              </w:rPr>
              <w:t>, en este caso es necesario un respaldo emitido por la entidad que certifique lo indicado.</w:t>
            </w:r>
          </w:p>
        </w:tc>
      </w:tr>
      <w:tr w:rsidR="00B215CE" w:rsidRPr="00D9259B" w:rsidTr="00CC4489">
        <w:trPr>
          <w:trHeight w:val="56"/>
        </w:trPr>
        <w:tc>
          <w:tcPr>
            <w:tcW w:w="9322" w:type="dxa"/>
            <w:shd w:val="clear" w:color="auto" w:fill="D9D9D9"/>
            <w:vAlign w:val="center"/>
          </w:tcPr>
          <w:p w:rsidR="00B215CE" w:rsidRPr="00870866" w:rsidRDefault="00B215CE" w:rsidP="00CC4489">
            <w:pPr>
              <w:ind w:right="-93"/>
              <w:jc w:val="both"/>
              <w:rPr>
                <w:rFonts w:ascii="Calibri" w:hAnsi="Calibri" w:cs="Calibri"/>
                <w:b/>
                <w:sz w:val="22"/>
                <w:szCs w:val="22"/>
              </w:rPr>
            </w:pPr>
            <w:r w:rsidRPr="00441ACA">
              <w:rPr>
                <w:rFonts w:ascii="Calibri" w:hAnsi="Calibri" w:cs="Calibri"/>
                <w:b/>
                <w:sz w:val="22"/>
                <w:szCs w:val="22"/>
              </w:rPr>
              <w:t>NORMATIVA CARGAS</w:t>
            </w:r>
          </w:p>
        </w:tc>
      </w:tr>
      <w:tr w:rsidR="00B215CE" w:rsidRPr="00D9259B" w:rsidTr="00CC4489">
        <w:trPr>
          <w:trHeight w:val="3431"/>
        </w:trPr>
        <w:tc>
          <w:tcPr>
            <w:tcW w:w="9322" w:type="dxa"/>
            <w:shd w:val="clear" w:color="auto" w:fill="auto"/>
            <w:vAlign w:val="center"/>
          </w:tcPr>
          <w:p w:rsidR="00B215CE" w:rsidRDefault="00B215CE" w:rsidP="00CC4489">
            <w:pPr>
              <w:tabs>
                <w:tab w:val="left" w:pos="567"/>
              </w:tabs>
              <w:jc w:val="both"/>
              <w:rPr>
                <w:rFonts w:ascii="Calibri" w:hAnsi="Calibri" w:cs="Calibri"/>
                <w:sz w:val="22"/>
                <w:szCs w:val="22"/>
              </w:rPr>
            </w:pPr>
          </w:p>
          <w:p w:rsidR="00B215CE" w:rsidRPr="00441ACA" w:rsidRDefault="00B215CE" w:rsidP="00CC4489">
            <w:pPr>
              <w:tabs>
                <w:tab w:val="left" w:pos="567"/>
              </w:tabs>
              <w:jc w:val="both"/>
              <w:rPr>
                <w:rFonts w:ascii="Calibri" w:hAnsi="Calibri" w:cs="Calibri"/>
                <w:sz w:val="22"/>
                <w:szCs w:val="22"/>
              </w:rPr>
            </w:pPr>
            <w:r w:rsidRPr="00441ACA">
              <w:rPr>
                <w:rFonts w:ascii="Calibri" w:hAnsi="Calibri" w:cs="Calibri"/>
                <w:sz w:val="22"/>
                <w:szCs w:val="22"/>
              </w:rPr>
              <w:t>La empresa de transporte será responsable en su totalidad por el cumplimiento de la normativa vigente según la Ley de Cargas de</w:t>
            </w:r>
            <w:r>
              <w:rPr>
                <w:rFonts w:ascii="Calibri" w:hAnsi="Calibri" w:cs="Calibri"/>
                <w:sz w:val="22"/>
                <w:szCs w:val="22"/>
              </w:rPr>
              <w:t xml:space="preserve"> Bolivia </w:t>
            </w:r>
            <w:r w:rsidRPr="00441ACA">
              <w:rPr>
                <w:rFonts w:ascii="Calibri" w:hAnsi="Calibri" w:cs="Calibri"/>
                <w:sz w:val="22"/>
                <w:szCs w:val="22"/>
              </w:rPr>
              <w:t>por los cuales realice el tránsito.</w:t>
            </w:r>
          </w:p>
          <w:p w:rsidR="00B215CE" w:rsidRPr="00441ACA" w:rsidRDefault="00B215CE" w:rsidP="00CC4489">
            <w:pPr>
              <w:tabs>
                <w:tab w:val="left" w:pos="567"/>
              </w:tabs>
              <w:jc w:val="both"/>
              <w:rPr>
                <w:rFonts w:ascii="Calibri" w:hAnsi="Calibri" w:cs="Calibri"/>
                <w:sz w:val="22"/>
                <w:szCs w:val="22"/>
              </w:rPr>
            </w:pPr>
          </w:p>
          <w:p w:rsidR="00B215CE" w:rsidRPr="00441ACA" w:rsidRDefault="00B215CE" w:rsidP="00CC4489">
            <w:pPr>
              <w:tabs>
                <w:tab w:val="left" w:pos="567"/>
              </w:tabs>
              <w:jc w:val="both"/>
              <w:rPr>
                <w:rFonts w:ascii="Calibri" w:hAnsi="Calibri" w:cs="Calibri"/>
                <w:sz w:val="22"/>
                <w:szCs w:val="22"/>
              </w:rPr>
            </w:pPr>
            <w:r w:rsidRPr="00441ACA">
              <w:rPr>
                <w:rFonts w:ascii="Calibri" w:hAnsi="Calibri" w:cs="Calibri"/>
                <w:sz w:val="22"/>
                <w:szCs w:val="22"/>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B215CE" w:rsidRPr="00441ACA" w:rsidRDefault="00B215CE" w:rsidP="00CC4489">
            <w:pPr>
              <w:tabs>
                <w:tab w:val="left" w:pos="567"/>
              </w:tabs>
              <w:rPr>
                <w:rFonts w:ascii="Calibri" w:hAnsi="Calibri" w:cs="Calibri"/>
                <w:sz w:val="22"/>
                <w:szCs w:val="22"/>
              </w:rPr>
            </w:pPr>
          </w:p>
          <w:p w:rsidR="00B215CE" w:rsidRDefault="00B215CE" w:rsidP="00CC4489">
            <w:pPr>
              <w:tabs>
                <w:tab w:val="left" w:pos="567"/>
              </w:tabs>
              <w:jc w:val="both"/>
              <w:rPr>
                <w:rFonts w:ascii="Calibri" w:hAnsi="Calibri" w:cs="Calibri"/>
                <w:sz w:val="22"/>
                <w:szCs w:val="22"/>
              </w:rPr>
            </w:pPr>
            <w:r w:rsidRPr="00441ACA">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r>
              <w:rPr>
                <w:rFonts w:ascii="Calibri" w:hAnsi="Calibri" w:cs="Calibri"/>
                <w:sz w:val="22"/>
                <w:szCs w:val="22"/>
              </w:rPr>
              <w:t>.</w:t>
            </w:r>
          </w:p>
          <w:p w:rsidR="00B215CE" w:rsidRDefault="00B215CE" w:rsidP="00CC4489">
            <w:pPr>
              <w:tabs>
                <w:tab w:val="left" w:pos="567"/>
              </w:tabs>
              <w:jc w:val="both"/>
              <w:rPr>
                <w:rFonts w:ascii="Calibri" w:hAnsi="Calibri" w:cs="Calibri"/>
                <w:sz w:val="22"/>
                <w:szCs w:val="22"/>
              </w:rPr>
            </w:pPr>
          </w:p>
          <w:p w:rsidR="00B215CE" w:rsidRPr="007812F6" w:rsidRDefault="00B215CE" w:rsidP="00CC4489">
            <w:pPr>
              <w:tabs>
                <w:tab w:val="left" w:pos="567"/>
              </w:tabs>
              <w:jc w:val="both"/>
              <w:rPr>
                <w:rFonts w:ascii="Calibri" w:hAnsi="Calibri" w:cs="Calibri"/>
                <w:sz w:val="22"/>
                <w:szCs w:val="22"/>
              </w:rPr>
            </w:pPr>
          </w:p>
        </w:tc>
      </w:tr>
      <w:tr w:rsidR="00B215CE" w:rsidRPr="00D9259B" w:rsidTr="00CC4489">
        <w:trPr>
          <w:trHeight w:val="56"/>
        </w:trPr>
        <w:tc>
          <w:tcPr>
            <w:tcW w:w="9322" w:type="dxa"/>
            <w:shd w:val="clear" w:color="auto" w:fill="D9D9D9"/>
            <w:vAlign w:val="center"/>
          </w:tcPr>
          <w:p w:rsidR="00B215CE" w:rsidRPr="00870866" w:rsidRDefault="00B215CE" w:rsidP="00CC4489">
            <w:pPr>
              <w:tabs>
                <w:tab w:val="left" w:pos="567"/>
              </w:tabs>
              <w:rPr>
                <w:rFonts w:ascii="Calibri" w:hAnsi="Calibri" w:cs="Calibri"/>
                <w:b/>
                <w:sz w:val="22"/>
                <w:szCs w:val="22"/>
              </w:rPr>
            </w:pPr>
            <w:r w:rsidRPr="001A0E8F">
              <w:rPr>
                <w:rFonts w:ascii="Calibri" w:hAnsi="Calibri" w:cs="Calibri"/>
                <w:b/>
                <w:sz w:val="22"/>
                <w:szCs w:val="22"/>
              </w:rPr>
              <w:t>NOMINACION DE VOLUMEN</w:t>
            </w:r>
          </w:p>
        </w:tc>
      </w:tr>
      <w:tr w:rsidR="00B215CE" w:rsidRPr="00D9259B" w:rsidTr="00CC4489">
        <w:trPr>
          <w:trHeight w:val="935"/>
          <w:hidden/>
        </w:trPr>
        <w:tc>
          <w:tcPr>
            <w:tcW w:w="9322" w:type="dxa"/>
            <w:shd w:val="clear" w:color="auto" w:fill="auto"/>
            <w:vAlign w:val="center"/>
          </w:tcPr>
          <w:p w:rsidR="00B215CE" w:rsidRPr="001A0E8F" w:rsidRDefault="00B215CE" w:rsidP="00B215CE">
            <w:pPr>
              <w:pStyle w:val="Prrafodelista"/>
              <w:widowControl w:val="0"/>
              <w:numPr>
                <w:ilvl w:val="0"/>
                <w:numId w:val="47"/>
              </w:numPr>
              <w:shd w:val="clear" w:color="auto" w:fill="FFFFFF"/>
              <w:autoSpaceDE w:val="0"/>
              <w:autoSpaceDN w:val="0"/>
              <w:ind w:right="43"/>
              <w:contextualSpacing/>
              <w:jc w:val="both"/>
              <w:rPr>
                <w:rFonts w:ascii="Calibri" w:hAnsi="Calibri" w:cs="Arial"/>
                <w:vanish/>
                <w:sz w:val="22"/>
                <w:szCs w:val="22"/>
              </w:rPr>
            </w:pPr>
          </w:p>
          <w:p w:rsidR="00B215CE" w:rsidRPr="007812F6" w:rsidRDefault="00B215CE" w:rsidP="00B215CE">
            <w:pPr>
              <w:pStyle w:val="Prrafodelista"/>
              <w:widowControl w:val="0"/>
              <w:numPr>
                <w:ilvl w:val="0"/>
                <w:numId w:val="47"/>
              </w:numPr>
              <w:shd w:val="clear" w:color="auto" w:fill="FFFFFF"/>
              <w:autoSpaceDE w:val="0"/>
              <w:autoSpaceDN w:val="0"/>
              <w:ind w:left="0" w:right="43"/>
              <w:contextualSpacing/>
              <w:jc w:val="both"/>
              <w:rPr>
                <w:rFonts w:ascii="Calibri" w:hAnsi="Calibri" w:cs="Arial"/>
                <w:sz w:val="22"/>
                <w:szCs w:val="22"/>
              </w:rPr>
            </w:pPr>
          </w:p>
          <w:p w:rsidR="00B215CE" w:rsidRDefault="00B215CE" w:rsidP="00CC4489">
            <w:pPr>
              <w:jc w:val="both"/>
              <w:rPr>
                <w:rFonts w:ascii="Calibri" w:hAnsi="Calibri" w:cs="Verdana"/>
                <w:bCs/>
                <w:color w:val="000000"/>
                <w:sz w:val="22"/>
                <w:szCs w:val="22"/>
              </w:rPr>
            </w:pPr>
            <w:r w:rsidRPr="00F47B88">
              <w:rPr>
                <w:rFonts w:ascii="Calibri" w:hAnsi="Calibri" w:cs="Verdana"/>
                <w:bCs/>
                <w:color w:val="000000"/>
                <w:sz w:val="22"/>
                <w:szCs w:val="22"/>
              </w:rPr>
              <w:t>El Transporte de GLP vía terrestre a las diferentes zonas comerciales, durante la vigencia del contrato, estará sujeto a cronograma y volúmenes elaborado por YPFB.</w:t>
            </w:r>
          </w:p>
          <w:p w:rsidR="00B215CE" w:rsidRPr="007812F6" w:rsidRDefault="00B215CE" w:rsidP="00CC4489">
            <w:pPr>
              <w:jc w:val="both"/>
              <w:rPr>
                <w:rFonts w:ascii="Calibri" w:hAnsi="Calibri" w:cs="Verdana"/>
                <w:bCs/>
                <w:color w:val="000000"/>
                <w:sz w:val="22"/>
                <w:szCs w:val="22"/>
              </w:rPr>
            </w:pPr>
          </w:p>
        </w:tc>
      </w:tr>
      <w:tr w:rsidR="00B215CE" w:rsidRPr="00D9259B" w:rsidTr="00CC4489">
        <w:trPr>
          <w:trHeight w:val="56"/>
        </w:trPr>
        <w:tc>
          <w:tcPr>
            <w:tcW w:w="9322" w:type="dxa"/>
            <w:shd w:val="clear" w:color="auto" w:fill="D9D9D9"/>
            <w:vAlign w:val="center"/>
          </w:tcPr>
          <w:p w:rsidR="00B215CE" w:rsidRPr="00870866" w:rsidRDefault="00B215CE" w:rsidP="00CC4489">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p>
        </w:tc>
      </w:tr>
      <w:tr w:rsidR="00B215CE" w:rsidRPr="00D9259B" w:rsidTr="00CC4489">
        <w:trPr>
          <w:trHeight w:val="56"/>
          <w:hidden/>
        </w:trPr>
        <w:tc>
          <w:tcPr>
            <w:tcW w:w="9322" w:type="dxa"/>
            <w:shd w:val="clear" w:color="auto" w:fill="auto"/>
            <w:vAlign w:val="center"/>
          </w:tcPr>
          <w:p w:rsidR="00B215CE" w:rsidRPr="00274FF4" w:rsidRDefault="00B215CE" w:rsidP="00B215CE">
            <w:pPr>
              <w:pStyle w:val="Prrafodelista"/>
              <w:widowControl w:val="0"/>
              <w:numPr>
                <w:ilvl w:val="0"/>
                <w:numId w:val="46"/>
              </w:numPr>
              <w:shd w:val="clear" w:color="auto" w:fill="FFFFFF"/>
              <w:autoSpaceDE w:val="0"/>
              <w:autoSpaceDN w:val="0"/>
              <w:ind w:right="43"/>
              <w:contextualSpacing/>
              <w:jc w:val="both"/>
              <w:rPr>
                <w:rFonts w:ascii="Calibri" w:hAnsi="Calibri" w:cs="Calibri"/>
                <w:vanish/>
                <w:sz w:val="22"/>
                <w:szCs w:val="22"/>
              </w:rPr>
            </w:pPr>
          </w:p>
          <w:p w:rsidR="00B215CE" w:rsidRPr="00274FF4" w:rsidRDefault="00B215CE" w:rsidP="00B215CE">
            <w:pPr>
              <w:pStyle w:val="Prrafodelista"/>
              <w:widowControl w:val="0"/>
              <w:numPr>
                <w:ilvl w:val="0"/>
                <w:numId w:val="46"/>
              </w:numPr>
              <w:shd w:val="clear" w:color="auto" w:fill="FFFFFF"/>
              <w:autoSpaceDE w:val="0"/>
              <w:autoSpaceDN w:val="0"/>
              <w:ind w:right="43"/>
              <w:contextualSpacing/>
              <w:jc w:val="both"/>
              <w:rPr>
                <w:rFonts w:ascii="Calibri" w:hAnsi="Calibri" w:cs="Calibri"/>
                <w:vanish/>
                <w:sz w:val="22"/>
                <w:szCs w:val="22"/>
              </w:rPr>
            </w:pPr>
          </w:p>
          <w:p w:rsidR="00B215CE" w:rsidRPr="00274FF4" w:rsidRDefault="00B215CE" w:rsidP="00B215CE">
            <w:pPr>
              <w:pStyle w:val="Prrafodelista"/>
              <w:numPr>
                <w:ilvl w:val="0"/>
                <w:numId w:val="52"/>
              </w:numPr>
              <w:tabs>
                <w:tab w:val="left" w:pos="899"/>
              </w:tabs>
              <w:rPr>
                <w:rFonts w:ascii="Calibri" w:hAnsi="Calibri" w:cs="Calibri"/>
                <w:vanish/>
                <w:sz w:val="22"/>
                <w:szCs w:val="22"/>
              </w:rPr>
            </w:pPr>
          </w:p>
          <w:p w:rsidR="00B215CE" w:rsidRPr="00274FF4" w:rsidRDefault="00B215CE" w:rsidP="00B215CE">
            <w:pPr>
              <w:pStyle w:val="Prrafodelista"/>
              <w:numPr>
                <w:ilvl w:val="0"/>
                <w:numId w:val="52"/>
              </w:numPr>
              <w:tabs>
                <w:tab w:val="left" w:pos="899"/>
              </w:tabs>
              <w:rPr>
                <w:rFonts w:ascii="Calibri" w:hAnsi="Calibri" w:cs="Calibri"/>
                <w:vanish/>
                <w:sz w:val="22"/>
                <w:szCs w:val="22"/>
              </w:rPr>
            </w:pPr>
          </w:p>
          <w:p w:rsidR="00B215CE" w:rsidRDefault="00B215CE" w:rsidP="00CC4489">
            <w:pPr>
              <w:tabs>
                <w:tab w:val="left" w:pos="709"/>
              </w:tabs>
              <w:ind w:left="720"/>
              <w:rPr>
                <w:rFonts w:ascii="Calibri" w:hAnsi="Calibri" w:cs="Calibri"/>
                <w:sz w:val="22"/>
                <w:szCs w:val="22"/>
              </w:rPr>
            </w:pPr>
          </w:p>
          <w:p w:rsidR="00B215CE" w:rsidRDefault="00B215CE" w:rsidP="00CC4489">
            <w:pPr>
              <w:tabs>
                <w:tab w:val="left" w:pos="709"/>
              </w:tabs>
              <w:ind w:left="720"/>
              <w:rPr>
                <w:rFonts w:ascii="Calibri" w:hAnsi="Calibri" w:cs="Calibri"/>
                <w:sz w:val="22"/>
                <w:szCs w:val="22"/>
              </w:rPr>
            </w:pPr>
          </w:p>
          <w:p w:rsidR="00B215CE" w:rsidRDefault="00B215CE" w:rsidP="00B215CE">
            <w:pPr>
              <w:numPr>
                <w:ilvl w:val="0"/>
                <w:numId w:val="55"/>
              </w:numPr>
              <w:tabs>
                <w:tab w:val="left" w:pos="709"/>
              </w:tabs>
              <w:rPr>
                <w:rFonts w:ascii="Calibri" w:hAnsi="Calibri" w:cs="Calibri"/>
                <w:sz w:val="22"/>
                <w:szCs w:val="22"/>
              </w:rPr>
            </w:pPr>
            <w:r w:rsidRPr="00274FF4">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B215CE" w:rsidRPr="00274FF4" w:rsidRDefault="00B215CE" w:rsidP="00CC4489">
            <w:pPr>
              <w:tabs>
                <w:tab w:val="left" w:pos="709"/>
              </w:tabs>
              <w:ind w:left="720"/>
              <w:rPr>
                <w:rFonts w:ascii="Calibri" w:hAnsi="Calibri" w:cs="Calibri"/>
                <w:sz w:val="22"/>
                <w:szCs w:val="22"/>
              </w:rPr>
            </w:pPr>
          </w:p>
          <w:p w:rsidR="00B215CE" w:rsidRDefault="00B215CE" w:rsidP="00B215CE">
            <w:pPr>
              <w:numPr>
                <w:ilvl w:val="0"/>
                <w:numId w:val="55"/>
              </w:numPr>
              <w:tabs>
                <w:tab w:val="left" w:pos="709"/>
              </w:tabs>
              <w:rPr>
                <w:rFonts w:ascii="Calibri" w:hAnsi="Calibri" w:cs="Calibri"/>
                <w:sz w:val="22"/>
                <w:szCs w:val="22"/>
              </w:rPr>
            </w:pPr>
            <w:r w:rsidRPr="00274FF4">
              <w:rPr>
                <w:rFonts w:ascii="Calibri" w:hAnsi="Calibri" w:cs="Calibri"/>
                <w:sz w:val="22"/>
                <w:szCs w:val="22"/>
              </w:rPr>
              <w:t>En caso que el Transportista requiera Camiones Cisterna adicionales deberá cumplir con lo establecido en el Contrato.</w:t>
            </w:r>
          </w:p>
          <w:p w:rsidR="00B215CE" w:rsidRPr="00274FF4" w:rsidRDefault="00B215CE" w:rsidP="00CC4489">
            <w:pPr>
              <w:tabs>
                <w:tab w:val="left" w:pos="709"/>
              </w:tabs>
              <w:rPr>
                <w:rFonts w:ascii="Calibri" w:hAnsi="Calibri" w:cs="Calibri"/>
                <w:sz w:val="22"/>
                <w:szCs w:val="22"/>
              </w:rPr>
            </w:pPr>
          </w:p>
          <w:p w:rsidR="00B215CE" w:rsidRDefault="00B215CE" w:rsidP="00B215CE">
            <w:pPr>
              <w:numPr>
                <w:ilvl w:val="0"/>
                <w:numId w:val="55"/>
              </w:numPr>
              <w:tabs>
                <w:tab w:val="left" w:pos="709"/>
              </w:tabs>
              <w:rPr>
                <w:rFonts w:ascii="Calibri" w:hAnsi="Calibri" w:cs="Calibri"/>
                <w:sz w:val="22"/>
                <w:szCs w:val="22"/>
              </w:rPr>
            </w:pPr>
            <w:r w:rsidRPr="00274FF4">
              <w:rPr>
                <w:rFonts w:ascii="Calibri" w:hAnsi="Calibri" w:cs="Calibri"/>
                <w:sz w:val="22"/>
                <w:szCs w:val="22"/>
              </w:rPr>
              <w:t xml:space="preserve">El Transportista se obliga a cumplir el Contrato con personal experimentado y entrenado en transporte de hidrocarburos conforme a la Ley Aplicable. </w:t>
            </w:r>
          </w:p>
          <w:p w:rsidR="00B215CE" w:rsidRPr="00274FF4" w:rsidRDefault="00B215CE" w:rsidP="00CC4489">
            <w:pPr>
              <w:tabs>
                <w:tab w:val="left" w:pos="709"/>
              </w:tabs>
              <w:rPr>
                <w:rFonts w:ascii="Calibri" w:hAnsi="Calibri" w:cs="Calibri"/>
                <w:sz w:val="22"/>
                <w:szCs w:val="22"/>
              </w:rPr>
            </w:pPr>
          </w:p>
          <w:p w:rsidR="00B215CE" w:rsidRDefault="00B215CE" w:rsidP="00B215CE">
            <w:pPr>
              <w:numPr>
                <w:ilvl w:val="0"/>
                <w:numId w:val="55"/>
              </w:numPr>
              <w:tabs>
                <w:tab w:val="left" w:pos="709"/>
              </w:tabs>
              <w:jc w:val="both"/>
              <w:rPr>
                <w:rFonts w:ascii="Calibri" w:hAnsi="Calibri" w:cs="Calibri"/>
                <w:sz w:val="22"/>
                <w:szCs w:val="22"/>
              </w:rPr>
            </w:pPr>
            <w:r w:rsidRPr="00274FF4">
              <w:rPr>
                <w:rFonts w:ascii="Calibri" w:hAnsi="Calibri" w:cs="Calibri"/>
                <w:sz w:val="22"/>
                <w:szCs w:val="22"/>
              </w:rPr>
              <w:t xml:space="preserve">El personal deberá cumplir y hacer cumplir las normas administrativas y de seguridad existentes en las Plantas. </w:t>
            </w:r>
          </w:p>
          <w:p w:rsidR="00B215CE" w:rsidRPr="00274FF4" w:rsidRDefault="00B215CE" w:rsidP="00CC4489">
            <w:pPr>
              <w:tabs>
                <w:tab w:val="left" w:pos="709"/>
              </w:tabs>
              <w:jc w:val="both"/>
              <w:rPr>
                <w:rFonts w:ascii="Calibri" w:hAnsi="Calibri" w:cs="Calibri"/>
                <w:sz w:val="22"/>
                <w:szCs w:val="22"/>
              </w:rPr>
            </w:pPr>
          </w:p>
          <w:p w:rsidR="00B215CE" w:rsidRDefault="00B215CE" w:rsidP="00B215CE">
            <w:pPr>
              <w:numPr>
                <w:ilvl w:val="0"/>
                <w:numId w:val="55"/>
              </w:numPr>
              <w:tabs>
                <w:tab w:val="left" w:pos="709"/>
              </w:tabs>
              <w:rPr>
                <w:rFonts w:ascii="Calibri" w:hAnsi="Calibri" w:cs="Calibri"/>
                <w:sz w:val="22"/>
                <w:szCs w:val="22"/>
              </w:rPr>
            </w:pPr>
            <w:r w:rsidRPr="00274FF4">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B215CE" w:rsidRPr="00274FF4" w:rsidRDefault="00B215CE" w:rsidP="00CC4489">
            <w:pPr>
              <w:tabs>
                <w:tab w:val="left" w:pos="709"/>
              </w:tabs>
              <w:rPr>
                <w:rFonts w:ascii="Calibri" w:hAnsi="Calibri" w:cs="Calibri"/>
                <w:sz w:val="22"/>
                <w:szCs w:val="22"/>
              </w:rPr>
            </w:pPr>
          </w:p>
          <w:p w:rsidR="00B215CE" w:rsidRDefault="00B215CE" w:rsidP="00B215CE">
            <w:pPr>
              <w:numPr>
                <w:ilvl w:val="0"/>
                <w:numId w:val="55"/>
              </w:numPr>
              <w:tabs>
                <w:tab w:val="left" w:pos="709"/>
              </w:tabs>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B215CE" w:rsidRPr="00274FF4" w:rsidRDefault="00B215CE" w:rsidP="00CC4489">
            <w:pPr>
              <w:tabs>
                <w:tab w:val="left" w:pos="709"/>
              </w:tabs>
              <w:rPr>
                <w:rFonts w:ascii="Calibri" w:hAnsi="Calibri" w:cs="Calibri"/>
                <w:sz w:val="22"/>
                <w:szCs w:val="22"/>
              </w:rPr>
            </w:pPr>
          </w:p>
          <w:p w:rsidR="00B215CE" w:rsidRDefault="00B215CE" w:rsidP="00B215CE">
            <w:pPr>
              <w:numPr>
                <w:ilvl w:val="0"/>
                <w:numId w:val="55"/>
              </w:numPr>
              <w:tabs>
                <w:tab w:val="left" w:pos="709"/>
              </w:tabs>
              <w:rPr>
                <w:rFonts w:ascii="Calibri" w:hAnsi="Calibri" w:cs="Calibri"/>
                <w:sz w:val="22"/>
                <w:szCs w:val="22"/>
              </w:rPr>
            </w:pPr>
            <w:r w:rsidRPr="00274FF4">
              <w:rPr>
                <w:rFonts w:ascii="Calibri" w:hAnsi="Calibri" w:cs="Calibri"/>
                <w:sz w:val="22"/>
                <w:szCs w:val="22"/>
              </w:rPr>
              <w:lastRenderedPageBreak/>
              <w:t>El Transportista se obliga a mantener en perfectas condiciones de operatividad los Camiones Cisterna y equipos complementarios, sin limitar los de seguridad, control contra incendios, derrames, primeros auxilios y aquellos destinados al control de evaporación.</w:t>
            </w:r>
          </w:p>
          <w:p w:rsidR="00B215CE" w:rsidRPr="00274FF4" w:rsidRDefault="00B215CE" w:rsidP="00CC4489">
            <w:pPr>
              <w:tabs>
                <w:tab w:val="left" w:pos="709"/>
              </w:tabs>
              <w:rPr>
                <w:rFonts w:ascii="Calibri" w:hAnsi="Calibri" w:cs="Calibri"/>
                <w:sz w:val="22"/>
                <w:szCs w:val="22"/>
              </w:rPr>
            </w:pPr>
          </w:p>
          <w:p w:rsidR="00B215CE" w:rsidRDefault="00B215CE" w:rsidP="00B215CE">
            <w:pPr>
              <w:numPr>
                <w:ilvl w:val="0"/>
                <w:numId w:val="55"/>
              </w:numPr>
              <w:tabs>
                <w:tab w:val="left" w:pos="709"/>
              </w:tabs>
              <w:rPr>
                <w:rFonts w:ascii="Calibri" w:hAnsi="Calibri" w:cs="Calibri"/>
                <w:sz w:val="22"/>
                <w:szCs w:val="22"/>
              </w:rPr>
            </w:pPr>
            <w:r w:rsidRPr="00274FF4">
              <w:rPr>
                <w:rFonts w:ascii="Calibri" w:hAnsi="Calibri" w:cs="Calibri"/>
                <w:sz w:val="22"/>
                <w:szCs w:val="22"/>
              </w:rPr>
              <w:t>La calibración de los Camiones Cisternas deberá ser efectuada por la entidad competente, con la periodicida</w:t>
            </w:r>
            <w:r>
              <w:rPr>
                <w:rFonts w:ascii="Calibri" w:hAnsi="Calibri" w:cs="Calibri"/>
                <w:sz w:val="22"/>
                <w:szCs w:val="22"/>
              </w:rPr>
              <w:t>d que indique la Ley Aplicable.</w:t>
            </w:r>
          </w:p>
          <w:p w:rsidR="00B215CE" w:rsidRPr="00274FF4" w:rsidRDefault="00B215CE" w:rsidP="00CC4489">
            <w:pPr>
              <w:tabs>
                <w:tab w:val="left" w:pos="709"/>
              </w:tabs>
              <w:rPr>
                <w:rFonts w:ascii="Calibri" w:hAnsi="Calibri" w:cs="Calibri"/>
                <w:sz w:val="22"/>
                <w:szCs w:val="22"/>
              </w:rPr>
            </w:pPr>
          </w:p>
          <w:p w:rsidR="00B215CE" w:rsidRDefault="00B215CE" w:rsidP="00B215CE">
            <w:pPr>
              <w:numPr>
                <w:ilvl w:val="0"/>
                <w:numId w:val="55"/>
              </w:numPr>
              <w:tabs>
                <w:tab w:val="left" w:pos="709"/>
              </w:tabs>
              <w:rPr>
                <w:rFonts w:ascii="Calibri" w:hAnsi="Calibri" w:cs="Calibri"/>
                <w:sz w:val="22"/>
                <w:szCs w:val="22"/>
              </w:rPr>
            </w:pPr>
            <w:r w:rsidRPr="00274FF4">
              <w:rPr>
                <w:rFonts w:ascii="Calibri" w:hAnsi="Calibri" w:cs="Calibri"/>
                <w:sz w:val="22"/>
                <w:szCs w:val="22"/>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B215CE" w:rsidRPr="00274FF4" w:rsidRDefault="00B215CE" w:rsidP="00CC4489">
            <w:pPr>
              <w:tabs>
                <w:tab w:val="left" w:pos="709"/>
              </w:tabs>
              <w:rPr>
                <w:rFonts w:ascii="Calibri" w:hAnsi="Calibri" w:cs="Calibri"/>
                <w:sz w:val="22"/>
                <w:szCs w:val="22"/>
              </w:rPr>
            </w:pPr>
          </w:p>
          <w:p w:rsidR="00B215CE" w:rsidRPr="00FF2DD5" w:rsidRDefault="00B215CE" w:rsidP="00B215CE">
            <w:pPr>
              <w:numPr>
                <w:ilvl w:val="0"/>
                <w:numId w:val="55"/>
              </w:numPr>
              <w:tabs>
                <w:tab w:val="left" w:pos="709"/>
              </w:tabs>
              <w:rPr>
                <w:rFonts w:ascii="Calibri" w:hAnsi="Calibri" w:cs="Calibri"/>
                <w:b/>
                <w:bCs/>
                <w:sz w:val="22"/>
                <w:szCs w:val="22"/>
              </w:rPr>
            </w:pPr>
            <w:r w:rsidRPr="00274FF4">
              <w:rPr>
                <w:rFonts w:ascii="Calibri" w:hAnsi="Calibri" w:cs="Calibri"/>
                <w:sz w:val="22"/>
                <w:szCs w:val="22"/>
              </w:rPr>
              <w:t>El Personal del Transportista deberá contar con Equipo de Protección Personal (EPP), completo y en buen estado.</w:t>
            </w:r>
          </w:p>
          <w:p w:rsidR="00B215CE" w:rsidRDefault="00B215CE" w:rsidP="00CC4489">
            <w:pPr>
              <w:pStyle w:val="Prrafodelista"/>
              <w:rPr>
                <w:rFonts w:ascii="Calibri" w:hAnsi="Calibri" w:cs="Calibri"/>
                <w:b/>
                <w:bCs/>
                <w:sz w:val="22"/>
                <w:szCs w:val="22"/>
              </w:rPr>
            </w:pPr>
          </w:p>
          <w:p w:rsidR="00B215CE" w:rsidRPr="008953E7" w:rsidRDefault="00B215CE" w:rsidP="00CC4489">
            <w:pPr>
              <w:tabs>
                <w:tab w:val="left" w:pos="709"/>
              </w:tabs>
              <w:rPr>
                <w:rFonts w:ascii="Calibri" w:hAnsi="Calibri" w:cs="Calibri"/>
                <w:b/>
                <w:bCs/>
                <w:sz w:val="22"/>
                <w:szCs w:val="22"/>
              </w:rPr>
            </w:pPr>
          </w:p>
          <w:p w:rsidR="00B215CE" w:rsidRPr="005D7F8E" w:rsidRDefault="00B215CE" w:rsidP="00CC4489">
            <w:pPr>
              <w:tabs>
                <w:tab w:val="left" w:pos="709"/>
              </w:tabs>
              <w:rPr>
                <w:rFonts w:ascii="Calibri" w:hAnsi="Calibri" w:cs="Calibri"/>
                <w:b/>
                <w:bCs/>
                <w:sz w:val="22"/>
                <w:szCs w:val="22"/>
              </w:rPr>
            </w:pPr>
          </w:p>
        </w:tc>
      </w:tr>
      <w:tr w:rsidR="00B215CE" w:rsidRPr="00D9259B" w:rsidTr="00CC4489">
        <w:trPr>
          <w:trHeight w:val="56"/>
        </w:trPr>
        <w:tc>
          <w:tcPr>
            <w:tcW w:w="9322" w:type="dxa"/>
            <w:shd w:val="clear" w:color="auto" w:fill="D9D9D9"/>
            <w:vAlign w:val="center"/>
          </w:tcPr>
          <w:p w:rsidR="00B215CE" w:rsidRPr="00870866" w:rsidRDefault="00B215CE" w:rsidP="00CC4489">
            <w:pPr>
              <w:jc w:val="both"/>
              <w:rPr>
                <w:rFonts w:ascii="Calibri" w:hAnsi="Calibri" w:cs="Calibri"/>
                <w:b/>
                <w:sz w:val="22"/>
                <w:szCs w:val="22"/>
                <w:lang w:val="es-ES_tradnl"/>
              </w:rPr>
            </w:pPr>
            <w:r w:rsidRPr="00274FF4">
              <w:rPr>
                <w:rFonts w:ascii="Calibri" w:hAnsi="Calibri" w:cs="Calibri"/>
                <w:b/>
                <w:sz w:val="22"/>
                <w:szCs w:val="22"/>
                <w:lang w:val="es-ES_tradnl"/>
              </w:rPr>
              <w:lastRenderedPageBreak/>
              <w:t>PROVISIONES Y MANTENIMIENTO</w:t>
            </w:r>
          </w:p>
        </w:tc>
      </w:tr>
      <w:tr w:rsidR="00B215CE" w:rsidRPr="00D9259B" w:rsidTr="00CC4489">
        <w:trPr>
          <w:trHeight w:val="2593"/>
        </w:trPr>
        <w:tc>
          <w:tcPr>
            <w:tcW w:w="9322" w:type="dxa"/>
            <w:shd w:val="clear" w:color="auto" w:fill="auto"/>
            <w:vAlign w:val="center"/>
          </w:tcPr>
          <w:p w:rsidR="00B215CE" w:rsidRPr="00274FF4" w:rsidRDefault="00B215CE" w:rsidP="00CC4489">
            <w:pPr>
              <w:keepNext/>
              <w:autoSpaceDE w:val="0"/>
              <w:autoSpaceDN w:val="0"/>
              <w:adjustRightInd w:val="0"/>
              <w:jc w:val="both"/>
              <w:rPr>
                <w:rFonts w:ascii="Calibri" w:hAnsi="Calibri" w:cs="Calibri"/>
                <w:color w:val="000000"/>
                <w:sz w:val="22"/>
                <w:szCs w:val="22"/>
                <w:lang w:val="es-BO"/>
              </w:rPr>
            </w:pPr>
            <w:r w:rsidRPr="00274FF4">
              <w:rPr>
                <w:rFonts w:ascii="Calibri" w:hAnsi="Calibri" w:cs="Calibri"/>
                <w:color w:val="000000"/>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B215CE" w:rsidRPr="00274FF4" w:rsidRDefault="00B215CE" w:rsidP="00CC4489">
            <w:pPr>
              <w:autoSpaceDE w:val="0"/>
              <w:autoSpaceDN w:val="0"/>
              <w:adjustRightInd w:val="0"/>
              <w:jc w:val="both"/>
              <w:rPr>
                <w:rFonts w:ascii="Calibri" w:hAnsi="Calibri" w:cs="Calibri"/>
                <w:sz w:val="22"/>
                <w:szCs w:val="22"/>
              </w:rPr>
            </w:pPr>
          </w:p>
          <w:p w:rsidR="00B215CE" w:rsidRPr="00870866" w:rsidRDefault="00B215CE" w:rsidP="00CC4489">
            <w:pPr>
              <w:jc w:val="both"/>
              <w:rPr>
                <w:rFonts w:ascii="Calibri" w:hAnsi="Calibri" w:cs="Calibri"/>
                <w:b/>
                <w:bCs/>
                <w:sz w:val="22"/>
                <w:szCs w:val="22"/>
                <w:lang w:val="es-BO"/>
              </w:rPr>
            </w:pPr>
            <w:r w:rsidRPr="00274FF4">
              <w:rPr>
                <w:rFonts w:ascii="Calibri" w:hAnsi="Calibri" w:cs="Calibri"/>
                <w:color w:val="000000"/>
                <w:sz w:val="22"/>
                <w:szCs w:val="22"/>
                <w:lang w:val="es-BO"/>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B215CE" w:rsidRPr="00D9259B" w:rsidTr="00CC4489">
        <w:trPr>
          <w:trHeight w:val="56"/>
        </w:trPr>
        <w:tc>
          <w:tcPr>
            <w:tcW w:w="9322" w:type="dxa"/>
            <w:shd w:val="clear" w:color="auto" w:fill="D9D9D9"/>
            <w:vAlign w:val="center"/>
          </w:tcPr>
          <w:p w:rsidR="00B215CE" w:rsidRPr="005D7F8E" w:rsidRDefault="00B215CE" w:rsidP="00CC4489">
            <w:pPr>
              <w:rPr>
                <w:rFonts w:ascii="Calibri" w:hAnsi="Calibri" w:cs="Calibri"/>
                <w:b/>
                <w:bCs/>
                <w:sz w:val="22"/>
                <w:szCs w:val="22"/>
              </w:rPr>
            </w:pPr>
            <w:r w:rsidRPr="005D7F8E">
              <w:rPr>
                <w:rFonts w:ascii="Calibri" w:hAnsi="Calibri" w:cs="Calibri"/>
                <w:b/>
                <w:bCs/>
                <w:sz w:val="22"/>
                <w:szCs w:val="22"/>
              </w:rPr>
              <w:t>RESPONSABILIDAD Y RIESGO</w:t>
            </w:r>
          </w:p>
        </w:tc>
      </w:tr>
      <w:tr w:rsidR="00B215CE" w:rsidRPr="00D9259B" w:rsidTr="00CC4489">
        <w:trPr>
          <w:trHeight w:val="56"/>
        </w:trPr>
        <w:tc>
          <w:tcPr>
            <w:tcW w:w="9322" w:type="dxa"/>
            <w:shd w:val="clear" w:color="auto" w:fill="auto"/>
            <w:vAlign w:val="center"/>
          </w:tcPr>
          <w:p w:rsidR="00B215CE" w:rsidRDefault="00B215CE" w:rsidP="00CC4489">
            <w:pPr>
              <w:autoSpaceDE w:val="0"/>
              <w:autoSpaceDN w:val="0"/>
              <w:adjustRightInd w:val="0"/>
              <w:jc w:val="both"/>
              <w:rPr>
                <w:rFonts w:ascii="Calibri" w:hAnsi="Calibri" w:cs="Calibri"/>
                <w:sz w:val="22"/>
                <w:szCs w:val="22"/>
              </w:rPr>
            </w:pPr>
          </w:p>
          <w:p w:rsidR="00B215CE" w:rsidRPr="005D7F8E" w:rsidRDefault="00B215CE" w:rsidP="00CC4489">
            <w:pPr>
              <w:autoSpaceDE w:val="0"/>
              <w:autoSpaceDN w:val="0"/>
              <w:adjustRightInd w:val="0"/>
              <w:jc w:val="both"/>
              <w:rPr>
                <w:rFonts w:ascii="Calibri" w:hAnsi="Calibri" w:cs="Calibri"/>
                <w:sz w:val="22"/>
                <w:szCs w:val="22"/>
              </w:rPr>
            </w:pPr>
            <w:r w:rsidRPr="005D7F8E">
              <w:rPr>
                <w:rFonts w:ascii="Calibri" w:hAnsi="Calibri" w:cs="Calibri"/>
                <w:sz w:val="22"/>
                <w:szCs w:val="22"/>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B215CE" w:rsidRPr="005D7F8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bCs/>
                <w:iCs/>
                <w:sz w:val="22"/>
                <w:szCs w:val="22"/>
              </w:rPr>
            </w:pPr>
            <w:r w:rsidRPr="005D7F8E">
              <w:rPr>
                <w:rFonts w:ascii="Calibri" w:hAnsi="Calibri" w:cs="Calibri"/>
                <w:bCs/>
                <w:iCs/>
                <w:sz w:val="22"/>
                <w:szCs w:val="22"/>
              </w:rPr>
              <w:t>YPFB tiene la libertad de realizar inspecciones al vehículo para determinar si se encuentra apto para el transporte antes de cada carga. En caso de no autorizar la carga, el adjudicado proveerá otro vehículo de similares características.</w:t>
            </w:r>
          </w:p>
          <w:p w:rsidR="00B215CE" w:rsidRDefault="00B215CE" w:rsidP="00CC4489">
            <w:pPr>
              <w:autoSpaceDE w:val="0"/>
              <w:autoSpaceDN w:val="0"/>
              <w:adjustRightInd w:val="0"/>
              <w:jc w:val="both"/>
              <w:rPr>
                <w:rFonts w:ascii="Calibri" w:hAnsi="Calibri" w:cs="Calibri"/>
                <w:bCs/>
                <w:iCs/>
                <w:sz w:val="22"/>
                <w:szCs w:val="22"/>
              </w:rPr>
            </w:pPr>
          </w:p>
          <w:p w:rsidR="00B215CE" w:rsidRPr="00D9259B" w:rsidRDefault="00B215CE" w:rsidP="00CC4489">
            <w:pPr>
              <w:autoSpaceDE w:val="0"/>
              <w:autoSpaceDN w:val="0"/>
              <w:adjustRightInd w:val="0"/>
              <w:jc w:val="both"/>
              <w:rPr>
                <w:rFonts w:ascii="Calibri" w:hAnsi="Calibri" w:cs="Calibri"/>
                <w:sz w:val="22"/>
                <w:szCs w:val="22"/>
              </w:rPr>
            </w:pPr>
          </w:p>
        </w:tc>
      </w:tr>
      <w:tr w:rsidR="00B215CE" w:rsidRPr="00D9259B" w:rsidTr="00CC4489">
        <w:trPr>
          <w:trHeight w:val="141"/>
        </w:trPr>
        <w:tc>
          <w:tcPr>
            <w:tcW w:w="9322" w:type="dxa"/>
            <w:shd w:val="clear" w:color="auto" w:fill="D9D9D9"/>
            <w:vAlign w:val="center"/>
          </w:tcPr>
          <w:p w:rsidR="00B215CE" w:rsidRPr="00274FF4" w:rsidRDefault="00B215CE" w:rsidP="00CC4489">
            <w:pPr>
              <w:rPr>
                <w:rFonts w:ascii="Calibri" w:hAnsi="Calibri" w:cs="Calibri"/>
                <w:sz w:val="22"/>
                <w:szCs w:val="22"/>
              </w:rPr>
            </w:pPr>
            <w:r w:rsidRPr="00274FF4">
              <w:rPr>
                <w:rFonts w:ascii="Calibri" w:hAnsi="Calibri" w:cs="Calibri"/>
                <w:b/>
                <w:sz w:val="22"/>
                <w:szCs w:val="18"/>
              </w:rPr>
              <w:t>MERMA PERMISIBLE</w:t>
            </w:r>
          </w:p>
        </w:tc>
      </w:tr>
      <w:tr w:rsidR="00B215CE" w:rsidRPr="00D9259B" w:rsidTr="00CC4489">
        <w:trPr>
          <w:trHeight w:val="5347"/>
        </w:trPr>
        <w:tc>
          <w:tcPr>
            <w:tcW w:w="9322" w:type="dxa"/>
            <w:shd w:val="clear" w:color="auto" w:fill="auto"/>
            <w:vAlign w:val="center"/>
          </w:tcPr>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p>
          <w:p w:rsidR="00B215CE" w:rsidRPr="00274FF4" w:rsidRDefault="00B215CE" w:rsidP="00CC4489">
            <w:pPr>
              <w:autoSpaceDE w:val="0"/>
              <w:autoSpaceDN w:val="0"/>
              <w:adjustRightInd w:val="0"/>
              <w:jc w:val="both"/>
              <w:rPr>
                <w:rFonts w:ascii="Calibri" w:hAnsi="Calibri" w:cs="Calibri"/>
                <w:sz w:val="22"/>
                <w:szCs w:val="22"/>
              </w:rPr>
            </w:pPr>
            <w:r w:rsidRPr="00274FF4">
              <w:rPr>
                <w:rFonts w:ascii="Calibri" w:hAnsi="Calibri" w:cs="Calibri"/>
                <w:sz w:val="22"/>
                <w:szCs w:val="22"/>
              </w:rPr>
              <w:t>YPFB reconocerá una merma máxima por concepto de manipulación del Producto de acuerdo al siguiente detalle, del total del volumen despachado y registrado en el CRE:</w:t>
            </w:r>
          </w:p>
          <w:p w:rsidR="00B215CE" w:rsidRDefault="00B215CE" w:rsidP="00CC4489">
            <w:pPr>
              <w:autoSpaceDE w:val="0"/>
              <w:autoSpaceDN w:val="0"/>
              <w:adjustRightInd w:val="0"/>
              <w:rPr>
                <w:rFonts w:ascii="Calibri" w:hAnsi="Calibri" w:cs="Calibri"/>
                <w:sz w:val="22"/>
                <w:szCs w:val="22"/>
              </w:rPr>
            </w:pPr>
          </w:p>
          <w:p w:rsidR="00B215CE" w:rsidRPr="00274FF4" w:rsidRDefault="00B215CE" w:rsidP="00CC4489">
            <w:pPr>
              <w:autoSpaceDE w:val="0"/>
              <w:autoSpaceDN w:val="0"/>
              <w:adjustRightInd w:val="0"/>
              <w:rPr>
                <w:rFonts w:ascii="Calibri" w:hAnsi="Calibri" w:cs="Calibri"/>
                <w:sz w:val="22"/>
                <w:szCs w:val="22"/>
              </w:rPr>
            </w:pPr>
          </w:p>
          <w:tbl>
            <w:tblPr>
              <w:tblW w:w="7028" w:type="dxa"/>
              <w:jc w:val="center"/>
              <w:tblCellMar>
                <w:left w:w="70" w:type="dxa"/>
                <w:right w:w="70" w:type="dxa"/>
              </w:tblCellMar>
              <w:tblLook w:val="04A0" w:firstRow="1" w:lastRow="0" w:firstColumn="1" w:lastColumn="0" w:noHBand="0" w:noVBand="1"/>
            </w:tblPr>
            <w:tblGrid>
              <w:gridCol w:w="1938"/>
              <w:gridCol w:w="1804"/>
              <w:gridCol w:w="3286"/>
            </w:tblGrid>
            <w:tr w:rsidR="00B215CE" w:rsidRPr="00AB10D0" w:rsidTr="00CC4489">
              <w:trPr>
                <w:trHeight w:val="227"/>
                <w:jc w:val="center"/>
              </w:trPr>
              <w:tc>
                <w:tcPr>
                  <w:tcW w:w="1938" w:type="dxa"/>
                  <w:tcBorders>
                    <w:top w:val="double" w:sz="6" w:space="0" w:color="auto"/>
                    <w:left w:val="double" w:sz="6" w:space="0" w:color="auto"/>
                    <w:bottom w:val="single" w:sz="4" w:space="0" w:color="auto"/>
                    <w:right w:val="single" w:sz="4" w:space="0" w:color="auto"/>
                  </w:tcBorders>
                  <w:shd w:val="clear" w:color="auto" w:fill="D9D9D9"/>
                  <w:vAlign w:val="center"/>
                </w:tcPr>
                <w:p w:rsidR="00B215CE" w:rsidRPr="00AB10D0" w:rsidRDefault="00B215CE" w:rsidP="00CC4489">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Producto</w:t>
                  </w:r>
                </w:p>
              </w:tc>
              <w:tc>
                <w:tcPr>
                  <w:tcW w:w="1804" w:type="dxa"/>
                  <w:tcBorders>
                    <w:top w:val="double" w:sz="6" w:space="0" w:color="auto"/>
                    <w:left w:val="nil"/>
                    <w:bottom w:val="single" w:sz="4" w:space="0" w:color="auto"/>
                    <w:right w:val="single" w:sz="4" w:space="0" w:color="auto"/>
                  </w:tcBorders>
                  <w:shd w:val="clear" w:color="auto" w:fill="D9D9D9"/>
                  <w:vAlign w:val="center"/>
                </w:tcPr>
                <w:p w:rsidR="00B215CE" w:rsidRPr="00AB10D0" w:rsidRDefault="00B215CE" w:rsidP="00CC4489">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Merma Máxima Permisible</w:t>
                  </w:r>
                </w:p>
              </w:tc>
              <w:tc>
                <w:tcPr>
                  <w:tcW w:w="3286" w:type="dxa"/>
                  <w:tcBorders>
                    <w:top w:val="double" w:sz="6" w:space="0" w:color="auto"/>
                    <w:left w:val="single" w:sz="4" w:space="0" w:color="auto"/>
                    <w:bottom w:val="single" w:sz="4" w:space="0" w:color="auto"/>
                    <w:right w:val="double" w:sz="6" w:space="0" w:color="auto"/>
                  </w:tcBorders>
                  <w:shd w:val="clear" w:color="auto" w:fill="D9D9D9"/>
                  <w:vAlign w:val="center"/>
                </w:tcPr>
                <w:p w:rsidR="00B215CE" w:rsidRPr="00AB10D0" w:rsidRDefault="00B215CE" w:rsidP="00CC4489">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Costo Merma</w:t>
                  </w:r>
                </w:p>
              </w:tc>
            </w:tr>
            <w:tr w:rsidR="00B215CE" w:rsidRPr="00AB10D0" w:rsidTr="00CC4489">
              <w:trPr>
                <w:trHeight w:val="138"/>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B215CE" w:rsidRPr="00AB10D0" w:rsidRDefault="00B215CE" w:rsidP="00CC4489">
                  <w:pPr>
                    <w:autoSpaceDE w:val="0"/>
                    <w:autoSpaceDN w:val="0"/>
                    <w:adjustRightInd w:val="0"/>
                    <w:rPr>
                      <w:rFonts w:ascii="Calibri" w:hAnsi="Calibri" w:cs="Calibri"/>
                      <w:sz w:val="18"/>
                      <w:szCs w:val="18"/>
                    </w:rPr>
                  </w:pPr>
                  <w:r>
                    <w:rPr>
                      <w:rFonts w:ascii="Calibri" w:hAnsi="Calibri" w:cs="Calibri"/>
                      <w:sz w:val="18"/>
                      <w:szCs w:val="18"/>
                    </w:rPr>
                    <w:t>Gas Licuado de Petróleo</w:t>
                  </w:r>
                </w:p>
              </w:tc>
              <w:tc>
                <w:tcPr>
                  <w:tcW w:w="1804" w:type="dxa"/>
                  <w:tcBorders>
                    <w:top w:val="nil"/>
                    <w:left w:val="nil"/>
                    <w:bottom w:val="single" w:sz="4" w:space="0" w:color="auto"/>
                    <w:right w:val="single" w:sz="4" w:space="0" w:color="auto"/>
                  </w:tcBorders>
                  <w:shd w:val="clear" w:color="auto" w:fill="auto"/>
                  <w:vAlign w:val="center"/>
                </w:tcPr>
                <w:p w:rsidR="00B215CE" w:rsidRPr="00AB10D0" w:rsidRDefault="00B215CE" w:rsidP="00CC4489">
                  <w:pPr>
                    <w:autoSpaceDE w:val="0"/>
                    <w:autoSpaceDN w:val="0"/>
                    <w:adjustRightInd w:val="0"/>
                    <w:jc w:val="center"/>
                    <w:rPr>
                      <w:rFonts w:ascii="Calibri" w:hAnsi="Calibri" w:cs="Calibri"/>
                      <w:sz w:val="18"/>
                      <w:szCs w:val="18"/>
                    </w:rPr>
                  </w:pPr>
                  <w:r>
                    <w:rPr>
                      <w:rFonts w:ascii="Calibri" w:hAnsi="Calibri" w:cs="Calibri"/>
                      <w:sz w:val="18"/>
                      <w:szCs w:val="18"/>
                    </w:rPr>
                    <w:t>0,50</w:t>
                  </w:r>
                  <w:r w:rsidRPr="00AB10D0">
                    <w:rPr>
                      <w:rFonts w:ascii="Calibri" w:hAnsi="Calibri" w:cs="Calibri"/>
                      <w:sz w:val="18"/>
                      <w:szCs w:val="18"/>
                    </w:rPr>
                    <w:t>%</w:t>
                  </w:r>
                </w:p>
              </w:tc>
              <w:tc>
                <w:tcPr>
                  <w:tcW w:w="3286" w:type="dxa"/>
                  <w:tcBorders>
                    <w:top w:val="single" w:sz="4" w:space="0" w:color="auto"/>
                    <w:left w:val="single" w:sz="4" w:space="0" w:color="auto"/>
                    <w:bottom w:val="single" w:sz="4" w:space="0" w:color="auto"/>
                    <w:right w:val="double" w:sz="6" w:space="0" w:color="auto"/>
                  </w:tcBorders>
                  <w:vAlign w:val="center"/>
                </w:tcPr>
                <w:p w:rsidR="00B215CE" w:rsidRPr="00AB10D0" w:rsidRDefault="00B215CE" w:rsidP="00CC4489">
                  <w:pPr>
                    <w:autoSpaceDE w:val="0"/>
                    <w:autoSpaceDN w:val="0"/>
                    <w:adjustRightInd w:val="0"/>
                    <w:rPr>
                      <w:rFonts w:ascii="Calibri" w:hAnsi="Calibri" w:cs="Calibri"/>
                      <w:sz w:val="18"/>
                      <w:szCs w:val="18"/>
                    </w:rPr>
                  </w:pPr>
                  <w:r>
                    <w:rPr>
                      <w:rFonts w:ascii="Calibri" w:hAnsi="Calibri" w:cs="Calibri"/>
                      <w:sz w:val="18"/>
                      <w:szCs w:val="18"/>
                    </w:rPr>
                    <w:t>Precio Final establecido por la ANH (Bs/Kg)</w:t>
                  </w:r>
                </w:p>
              </w:tc>
            </w:tr>
          </w:tbl>
          <w:p w:rsidR="00B215CE" w:rsidRPr="00274FF4" w:rsidRDefault="00B215CE" w:rsidP="00CC4489">
            <w:pPr>
              <w:autoSpaceDE w:val="0"/>
              <w:autoSpaceDN w:val="0"/>
              <w:adjustRightInd w:val="0"/>
              <w:rPr>
                <w:rFonts w:ascii="Calibri" w:hAnsi="Calibri" w:cs="Calibri"/>
                <w:sz w:val="22"/>
                <w:szCs w:val="22"/>
              </w:rPr>
            </w:pPr>
          </w:p>
          <w:p w:rsidR="00B215CE" w:rsidRPr="00274FF4" w:rsidRDefault="00B215CE" w:rsidP="00CC4489">
            <w:pPr>
              <w:autoSpaceDE w:val="0"/>
              <w:autoSpaceDN w:val="0"/>
              <w:adjustRightInd w:val="0"/>
              <w:jc w:val="both"/>
              <w:rPr>
                <w:rFonts w:ascii="Calibri" w:hAnsi="Calibri" w:cs="Calibri"/>
                <w:sz w:val="22"/>
                <w:szCs w:val="22"/>
              </w:rPr>
            </w:pPr>
            <w:r w:rsidRPr="00274FF4">
              <w:rPr>
                <w:rFonts w:ascii="Calibri" w:hAnsi="Calibri" w:cs="Calibri"/>
                <w:sz w:val="22"/>
                <w:szCs w:val="22"/>
              </w:rPr>
              <w:t>YPFB aplicara una penalidad por concepto de mermas cuando estas sean mayores a la merma permisible, mismas que serán cancelados por el transportista de acuerdo a lo señalado en el cuadro anterior.</w:t>
            </w:r>
          </w:p>
          <w:p w:rsidR="00B215CE" w:rsidRPr="00274FF4" w:rsidRDefault="00B215CE" w:rsidP="00CC4489">
            <w:pPr>
              <w:autoSpaceDE w:val="0"/>
              <w:autoSpaceDN w:val="0"/>
              <w:adjustRightInd w:val="0"/>
              <w:jc w:val="both"/>
              <w:rPr>
                <w:rFonts w:ascii="Calibri" w:hAnsi="Calibri" w:cs="Calibri"/>
                <w:sz w:val="22"/>
                <w:szCs w:val="22"/>
              </w:rPr>
            </w:pPr>
          </w:p>
          <w:p w:rsidR="00B215CE" w:rsidRPr="00274FF4" w:rsidRDefault="00B215CE" w:rsidP="00CC4489">
            <w:pPr>
              <w:autoSpaceDE w:val="0"/>
              <w:autoSpaceDN w:val="0"/>
              <w:adjustRightInd w:val="0"/>
              <w:jc w:val="both"/>
              <w:rPr>
                <w:rFonts w:ascii="Calibri" w:hAnsi="Calibri" w:cs="Calibri"/>
                <w:sz w:val="22"/>
                <w:szCs w:val="22"/>
              </w:rPr>
            </w:pPr>
            <w:r w:rsidRPr="00274FF4">
              <w:rPr>
                <w:rFonts w:ascii="Calibri" w:hAnsi="Calibri" w:cs="Calibri"/>
                <w:sz w:val="22"/>
                <w:szCs w:val="22"/>
              </w:rPr>
              <w:t>Todo monto a cancelar por parte del transportista por concepto de mermas excedentes será considerado en la conciliación mensual previa a la facturación.</w:t>
            </w:r>
          </w:p>
          <w:p w:rsidR="00B215CE" w:rsidRPr="00274FF4" w:rsidRDefault="00B215CE" w:rsidP="00CC4489">
            <w:pPr>
              <w:autoSpaceDE w:val="0"/>
              <w:autoSpaceDN w:val="0"/>
              <w:adjustRightInd w:val="0"/>
              <w:rPr>
                <w:rFonts w:ascii="Calibri" w:hAnsi="Calibri" w:cs="Calibri"/>
                <w:sz w:val="22"/>
                <w:szCs w:val="22"/>
              </w:rPr>
            </w:pPr>
          </w:p>
          <w:p w:rsidR="00B215CE" w:rsidRPr="00274FF4" w:rsidRDefault="00B215CE" w:rsidP="00CC4489">
            <w:pPr>
              <w:autoSpaceDE w:val="0"/>
              <w:autoSpaceDN w:val="0"/>
              <w:adjustRightInd w:val="0"/>
              <w:jc w:val="both"/>
              <w:rPr>
                <w:rFonts w:ascii="Calibri" w:hAnsi="Calibri" w:cs="Calibri"/>
                <w:sz w:val="22"/>
                <w:szCs w:val="22"/>
              </w:rPr>
            </w:pPr>
            <w:r w:rsidRPr="00274FF4">
              <w:rPr>
                <w:rFonts w:ascii="Calibri" w:hAnsi="Calibri" w:cs="Calibri"/>
                <w:sz w:val="22"/>
                <w:szCs w:val="22"/>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tc>
      </w:tr>
      <w:tr w:rsidR="00B215CE" w:rsidRPr="00D9259B" w:rsidTr="00CC4489">
        <w:trPr>
          <w:trHeight w:val="78"/>
        </w:trPr>
        <w:tc>
          <w:tcPr>
            <w:tcW w:w="9322" w:type="dxa"/>
            <w:shd w:val="clear" w:color="auto" w:fill="D9D9D9"/>
            <w:vAlign w:val="center"/>
          </w:tcPr>
          <w:p w:rsidR="00B215CE" w:rsidRPr="00D9259B" w:rsidRDefault="00B215CE" w:rsidP="00CC4489">
            <w:pPr>
              <w:autoSpaceDE w:val="0"/>
              <w:autoSpaceDN w:val="0"/>
              <w:adjustRightInd w:val="0"/>
              <w:rPr>
                <w:rFonts w:ascii="Calibri" w:hAnsi="Calibri" w:cs="Calibri"/>
                <w:b/>
                <w:sz w:val="22"/>
                <w:szCs w:val="22"/>
              </w:rPr>
            </w:pPr>
            <w:r>
              <w:rPr>
                <w:rFonts w:ascii="Calibri" w:hAnsi="Calibri" w:cs="Calibri"/>
                <w:b/>
                <w:sz w:val="22"/>
                <w:szCs w:val="22"/>
              </w:rPr>
              <w:t>TRAMITE DE HOJAS DE RUTA</w:t>
            </w:r>
          </w:p>
        </w:tc>
      </w:tr>
      <w:tr w:rsidR="00B215CE" w:rsidRPr="00D9259B" w:rsidTr="00CC4489">
        <w:trPr>
          <w:trHeight w:val="78"/>
        </w:trPr>
        <w:tc>
          <w:tcPr>
            <w:tcW w:w="9322" w:type="dxa"/>
            <w:shd w:val="clear" w:color="auto" w:fill="auto"/>
            <w:vAlign w:val="center"/>
          </w:tcPr>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r w:rsidRPr="008D4100">
              <w:rPr>
                <w:rFonts w:ascii="Calibri" w:hAnsi="Calibri" w:cs="Calibri"/>
                <w:sz w:val="22"/>
                <w:szCs w:val="22"/>
              </w:rPr>
              <w:t>El trámite de Hojas de Ruta y los costos que este demande para poder realizar el transporte de combustible dentro de nuestro país, deberá ser cubierto por la</w:t>
            </w:r>
            <w:r>
              <w:rPr>
                <w:rFonts w:ascii="Calibri" w:hAnsi="Calibri" w:cs="Calibri"/>
                <w:sz w:val="22"/>
                <w:szCs w:val="22"/>
              </w:rPr>
              <w:t xml:space="preserve"> empresa adjudicada.</w:t>
            </w:r>
          </w:p>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rPr>
                <w:rFonts w:ascii="Calibri" w:hAnsi="Calibri" w:cs="Calibri"/>
                <w:sz w:val="22"/>
                <w:szCs w:val="16"/>
              </w:rPr>
            </w:pPr>
            <w:r w:rsidRPr="00970A25">
              <w:rPr>
                <w:rFonts w:ascii="Calibri" w:hAnsi="Calibri" w:cs="Calibri"/>
                <w:sz w:val="22"/>
                <w:szCs w:val="16"/>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p w:rsidR="00B215CE" w:rsidRDefault="00B215CE" w:rsidP="00CC4489">
            <w:pPr>
              <w:autoSpaceDE w:val="0"/>
              <w:autoSpaceDN w:val="0"/>
              <w:adjustRightInd w:val="0"/>
              <w:rPr>
                <w:rFonts w:ascii="Calibri" w:hAnsi="Calibri" w:cs="Calibri"/>
                <w:sz w:val="22"/>
                <w:szCs w:val="16"/>
              </w:rPr>
            </w:pPr>
          </w:p>
          <w:p w:rsidR="00B215CE" w:rsidRDefault="00B215CE" w:rsidP="00CC4489">
            <w:pPr>
              <w:autoSpaceDE w:val="0"/>
              <w:autoSpaceDN w:val="0"/>
              <w:adjustRightInd w:val="0"/>
              <w:rPr>
                <w:rFonts w:ascii="Calibri" w:hAnsi="Calibri" w:cs="Calibri"/>
                <w:b/>
                <w:sz w:val="22"/>
                <w:szCs w:val="22"/>
              </w:rPr>
            </w:pPr>
          </w:p>
        </w:tc>
      </w:tr>
      <w:tr w:rsidR="00B215CE" w:rsidRPr="00D9259B" w:rsidTr="00CC4489">
        <w:trPr>
          <w:trHeight w:val="78"/>
        </w:trPr>
        <w:tc>
          <w:tcPr>
            <w:tcW w:w="9322" w:type="dxa"/>
            <w:shd w:val="clear" w:color="auto" w:fill="D9D9D9"/>
            <w:vAlign w:val="center"/>
          </w:tcPr>
          <w:p w:rsidR="00B215CE" w:rsidRDefault="00B215CE" w:rsidP="00CC4489">
            <w:pPr>
              <w:autoSpaceDE w:val="0"/>
              <w:autoSpaceDN w:val="0"/>
              <w:adjustRightInd w:val="0"/>
              <w:rPr>
                <w:rFonts w:ascii="Calibri" w:hAnsi="Calibri" w:cs="Calibri"/>
                <w:b/>
                <w:sz w:val="22"/>
                <w:szCs w:val="22"/>
              </w:rPr>
            </w:pPr>
            <w:r>
              <w:rPr>
                <w:rFonts w:ascii="Calibri" w:hAnsi="Calibri" w:cs="Calibri"/>
                <w:b/>
                <w:sz w:val="22"/>
                <w:szCs w:val="22"/>
              </w:rPr>
              <w:t>OTRA DOCUMENTACION</w:t>
            </w:r>
          </w:p>
        </w:tc>
      </w:tr>
      <w:tr w:rsidR="00B215CE" w:rsidRPr="00D9259B" w:rsidTr="00CC4489">
        <w:trPr>
          <w:trHeight w:val="2266"/>
        </w:trPr>
        <w:tc>
          <w:tcPr>
            <w:tcW w:w="9322" w:type="dxa"/>
            <w:shd w:val="clear" w:color="auto" w:fill="auto"/>
            <w:vAlign w:val="center"/>
          </w:tcPr>
          <w:p w:rsidR="00B215CE" w:rsidRDefault="00B215CE" w:rsidP="00CC4489">
            <w:pPr>
              <w:autoSpaceDE w:val="0"/>
              <w:autoSpaceDN w:val="0"/>
              <w:adjustRightInd w:val="0"/>
              <w:jc w:val="both"/>
              <w:rPr>
                <w:rFonts w:ascii="Calibri" w:hAnsi="Calibri" w:cs="Calibri"/>
                <w:sz w:val="22"/>
                <w:szCs w:val="22"/>
              </w:rPr>
            </w:pPr>
            <w:r w:rsidRPr="00E628FB">
              <w:rPr>
                <w:rFonts w:ascii="Calibri" w:hAnsi="Calibri" w:cs="Calibri"/>
                <w:sz w:val="22"/>
                <w:szCs w:val="22"/>
              </w:rPr>
              <w:t>La empresa proveedora del servicio, deberá presentar para su propuesta los siguientes documentos:</w:t>
            </w:r>
          </w:p>
          <w:p w:rsidR="00B215CE" w:rsidRPr="00E628FB" w:rsidRDefault="00B215CE" w:rsidP="00CC4489">
            <w:pPr>
              <w:autoSpaceDE w:val="0"/>
              <w:autoSpaceDN w:val="0"/>
              <w:adjustRightInd w:val="0"/>
              <w:jc w:val="both"/>
              <w:rPr>
                <w:rFonts w:ascii="Calibri" w:hAnsi="Calibri" w:cs="Calibri"/>
                <w:sz w:val="22"/>
                <w:szCs w:val="22"/>
              </w:rPr>
            </w:pPr>
          </w:p>
          <w:p w:rsidR="00B215CE" w:rsidRPr="001110E2" w:rsidRDefault="00B215CE" w:rsidP="00B215CE">
            <w:pPr>
              <w:numPr>
                <w:ilvl w:val="0"/>
                <w:numId w:val="50"/>
              </w:numPr>
              <w:autoSpaceDE w:val="0"/>
              <w:autoSpaceDN w:val="0"/>
              <w:adjustRightInd w:val="0"/>
              <w:jc w:val="both"/>
              <w:rPr>
                <w:rFonts w:ascii="Calibri" w:hAnsi="Calibri" w:cs="Calibri"/>
                <w:sz w:val="22"/>
                <w:szCs w:val="22"/>
              </w:rPr>
            </w:pPr>
            <w:r w:rsidRPr="00E628FB">
              <w:rPr>
                <w:rFonts w:ascii="Calibri" w:hAnsi="Calibri" w:cs="Calibri"/>
                <w:sz w:val="22"/>
                <w:szCs w:val="22"/>
              </w:rPr>
              <w:t>Seguro Obligatorio de Accidentes de Tránsito (SOAT) vigente hasta el 31 de diciembre de 2017 de las cisternas.</w:t>
            </w:r>
          </w:p>
          <w:p w:rsidR="00B215CE" w:rsidRPr="001110E2" w:rsidRDefault="00B215CE" w:rsidP="00B215CE">
            <w:pPr>
              <w:numPr>
                <w:ilvl w:val="0"/>
                <w:numId w:val="50"/>
              </w:numPr>
              <w:autoSpaceDE w:val="0"/>
              <w:autoSpaceDN w:val="0"/>
              <w:adjustRightInd w:val="0"/>
              <w:jc w:val="both"/>
              <w:rPr>
                <w:rFonts w:ascii="Calibri" w:hAnsi="Calibri" w:cs="Calibri"/>
                <w:sz w:val="22"/>
                <w:szCs w:val="22"/>
              </w:rPr>
            </w:pPr>
            <w:r w:rsidRPr="00E628FB">
              <w:rPr>
                <w:rFonts w:ascii="Calibri" w:hAnsi="Calibri" w:cs="Calibri"/>
                <w:sz w:val="22"/>
                <w:szCs w:val="22"/>
              </w:rPr>
              <w:t>RUAT de las cisternas.</w:t>
            </w:r>
          </w:p>
          <w:p w:rsidR="00B215CE" w:rsidRPr="001110E2" w:rsidRDefault="00B215CE" w:rsidP="00B215CE">
            <w:pPr>
              <w:numPr>
                <w:ilvl w:val="0"/>
                <w:numId w:val="50"/>
              </w:numPr>
              <w:autoSpaceDE w:val="0"/>
              <w:autoSpaceDN w:val="0"/>
              <w:adjustRightInd w:val="0"/>
              <w:jc w:val="both"/>
              <w:rPr>
                <w:rFonts w:ascii="Calibri" w:hAnsi="Calibri" w:cs="Calibri"/>
                <w:sz w:val="22"/>
                <w:szCs w:val="22"/>
              </w:rPr>
            </w:pPr>
            <w:r w:rsidRPr="00E628FB">
              <w:rPr>
                <w:rFonts w:ascii="Calibri" w:hAnsi="Calibri" w:cs="Calibri"/>
                <w:sz w:val="22"/>
                <w:szCs w:val="22"/>
              </w:rPr>
              <w:t>Inspección Técnica Vehicular de las cisternas emitido por el Organismo Operativo de Tránsito (vigente).</w:t>
            </w:r>
          </w:p>
          <w:p w:rsidR="00B215CE" w:rsidRDefault="00B215CE" w:rsidP="00B215CE">
            <w:pPr>
              <w:numPr>
                <w:ilvl w:val="0"/>
                <w:numId w:val="50"/>
              </w:numPr>
              <w:autoSpaceDE w:val="0"/>
              <w:autoSpaceDN w:val="0"/>
              <w:adjustRightInd w:val="0"/>
              <w:jc w:val="both"/>
              <w:rPr>
                <w:rFonts w:ascii="Calibri" w:hAnsi="Calibri" w:cs="Calibri"/>
                <w:sz w:val="22"/>
                <w:szCs w:val="22"/>
              </w:rPr>
            </w:pPr>
            <w:r w:rsidRPr="00E628FB">
              <w:rPr>
                <w:rFonts w:ascii="Calibri" w:hAnsi="Calibri" w:cs="Calibri"/>
                <w:sz w:val="22"/>
                <w:szCs w:val="22"/>
              </w:rPr>
              <w:t>En cuanto a los chóferes asignados, adjuntar las Licencias de Conducir, Categoría Profesional “C”.</w:t>
            </w:r>
          </w:p>
          <w:p w:rsidR="00B215CE" w:rsidRPr="001110E2" w:rsidRDefault="00B215CE" w:rsidP="00B215CE">
            <w:pPr>
              <w:numPr>
                <w:ilvl w:val="0"/>
                <w:numId w:val="50"/>
              </w:numPr>
              <w:autoSpaceDE w:val="0"/>
              <w:autoSpaceDN w:val="0"/>
              <w:adjustRightInd w:val="0"/>
              <w:jc w:val="both"/>
              <w:rPr>
                <w:rFonts w:ascii="Calibri" w:hAnsi="Calibri" w:cs="Calibri"/>
                <w:sz w:val="22"/>
                <w:szCs w:val="22"/>
              </w:rPr>
            </w:pPr>
          </w:p>
        </w:tc>
      </w:tr>
      <w:tr w:rsidR="00B215CE" w:rsidRPr="00D9259B" w:rsidTr="00CC4489">
        <w:trPr>
          <w:trHeight w:val="391"/>
        </w:trPr>
        <w:tc>
          <w:tcPr>
            <w:tcW w:w="9322" w:type="dxa"/>
            <w:shd w:val="clear" w:color="auto" w:fill="D9D9D9"/>
            <w:vAlign w:val="center"/>
          </w:tcPr>
          <w:p w:rsidR="00B215CE" w:rsidRPr="00D9259B" w:rsidRDefault="00B215CE" w:rsidP="00CC4489">
            <w:pPr>
              <w:rPr>
                <w:rFonts w:ascii="Calibri" w:hAnsi="Calibri" w:cs="Calibri"/>
                <w:sz w:val="22"/>
                <w:szCs w:val="22"/>
              </w:rPr>
            </w:pPr>
            <w:r w:rsidRPr="00D9259B">
              <w:rPr>
                <w:rFonts w:ascii="Calibri" w:hAnsi="Calibri" w:cs="Calibri"/>
                <w:b/>
                <w:bCs/>
                <w:sz w:val="22"/>
                <w:szCs w:val="22"/>
              </w:rPr>
              <w:t>PLAZO DEL SERVICIO</w:t>
            </w:r>
          </w:p>
        </w:tc>
      </w:tr>
      <w:tr w:rsidR="00B215CE" w:rsidRPr="00D9259B" w:rsidTr="00CC4489">
        <w:trPr>
          <w:trHeight w:val="785"/>
        </w:trPr>
        <w:tc>
          <w:tcPr>
            <w:tcW w:w="9322" w:type="dxa"/>
            <w:shd w:val="clear" w:color="auto" w:fill="auto"/>
            <w:vAlign w:val="center"/>
          </w:tcPr>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r w:rsidRPr="006B0843">
              <w:rPr>
                <w:rFonts w:ascii="Calibri" w:hAnsi="Calibri" w:cs="Calibri"/>
                <w:sz w:val="22"/>
                <w:szCs w:val="22"/>
              </w:rPr>
              <w:lastRenderedPageBreak/>
              <w:t xml:space="preserve">Desde la suscrición del contrato hasta el </w:t>
            </w:r>
            <w:r w:rsidRPr="00E628FB">
              <w:rPr>
                <w:rFonts w:ascii="Calibri" w:hAnsi="Calibri" w:cs="Calibri"/>
                <w:sz w:val="22"/>
                <w:szCs w:val="22"/>
              </w:rPr>
              <w:t>31 de Diciembre del 2017,</w:t>
            </w:r>
            <w:r w:rsidRPr="006B0843">
              <w:rPr>
                <w:rFonts w:ascii="Calibri" w:hAnsi="Calibri" w:cs="Calibri"/>
                <w:sz w:val="22"/>
                <w:szCs w:val="22"/>
              </w:rPr>
              <w:t xml:space="preserve"> o hasta que todos los camiones que cargaron durante el mes de diciembre descarguen el producto en el lugar de destino, o hasta la ejecución total del presupuesto asignado en la presente gestión.</w:t>
            </w:r>
          </w:p>
          <w:p w:rsidR="00B215CE" w:rsidRPr="006B0843" w:rsidRDefault="00B215CE" w:rsidP="00CC4489">
            <w:pPr>
              <w:autoSpaceDE w:val="0"/>
              <w:autoSpaceDN w:val="0"/>
              <w:adjustRightInd w:val="0"/>
              <w:jc w:val="both"/>
              <w:rPr>
                <w:rFonts w:ascii="Calibri" w:hAnsi="Calibri" w:cs="Calibri"/>
                <w:sz w:val="22"/>
                <w:szCs w:val="22"/>
              </w:rPr>
            </w:pPr>
          </w:p>
        </w:tc>
      </w:tr>
      <w:tr w:rsidR="00B215CE" w:rsidRPr="00107547" w:rsidTr="00CC4489">
        <w:trPr>
          <w:trHeight w:val="340"/>
        </w:trPr>
        <w:tc>
          <w:tcPr>
            <w:tcW w:w="9322" w:type="dxa"/>
            <w:tcBorders>
              <w:top w:val="single" w:sz="4" w:space="0" w:color="auto"/>
              <w:left w:val="single" w:sz="4" w:space="0" w:color="auto"/>
              <w:bottom w:val="single" w:sz="4" w:space="0" w:color="auto"/>
              <w:right w:val="single" w:sz="4" w:space="0" w:color="auto"/>
            </w:tcBorders>
            <w:shd w:val="clear" w:color="auto" w:fill="D0CECE"/>
            <w:vAlign w:val="center"/>
          </w:tcPr>
          <w:p w:rsidR="00B215CE" w:rsidRPr="00DB3E46" w:rsidRDefault="00B215CE" w:rsidP="00CC4489">
            <w:pPr>
              <w:autoSpaceDE w:val="0"/>
              <w:autoSpaceDN w:val="0"/>
              <w:adjustRightInd w:val="0"/>
              <w:jc w:val="both"/>
              <w:rPr>
                <w:rFonts w:ascii="Calibri" w:hAnsi="Calibri" w:cs="Calibri"/>
                <w:b/>
                <w:sz w:val="22"/>
                <w:szCs w:val="22"/>
              </w:rPr>
            </w:pPr>
            <w:r w:rsidRPr="00DB3E46">
              <w:rPr>
                <w:rFonts w:ascii="Calibri" w:hAnsi="Calibri" w:cs="Calibri"/>
                <w:b/>
                <w:sz w:val="22"/>
                <w:szCs w:val="22"/>
              </w:rPr>
              <w:lastRenderedPageBreak/>
              <w:t xml:space="preserve">EXPERIENCIA </w:t>
            </w:r>
          </w:p>
        </w:tc>
      </w:tr>
      <w:tr w:rsidR="00B215CE" w:rsidRPr="0066252C" w:rsidTr="00CC4489">
        <w:trPr>
          <w:trHeight w:val="78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r w:rsidRPr="00DB3E46">
              <w:rPr>
                <w:rFonts w:ascii="Calibri" w:hAnsi="Calibri" w:cs="Calibri"/>
                <w:sz w:val="22"/>
                <w:szCs w:val="22"/>
              </w:rPr>
              <w:t>Por ser un servicio de transporte donde se manipula productos inflamables (GLP)   de alto riesgo, el proponente debe contar con de experiencia específica en transporte de hidrocarburos (GLP o Líquidos), debiendo presentar en su propuesta por lo menos un contrato de transporte de hidrocarburos ejecutado en los últimos cinco años.</w:t>
            </w:r>
          </w:p>
          <w:p w:rsidR="00B215CE" w:rsidRPr="00DB3E46" w:rsidRDefault="00B215CE" w:rsidP="00CC4489">
            <w:pPr>
              <w:autoSpaceDE w:val="0"/>
              <w:autoSpaceDN w:val="0"/>
              <w:adjustRightInd w:val="0"/>
              <w:jc w:val="both"/>
              <w:rPr>
                <w:rFonts w:ascii="Calibri" w:hAnsi="Calibri" w:cs="Calibri"/>
                <w:sz w:val="22"/>
                <w:szCs w:val="22"/>
              </w:rPr>
            </w:pPr>
          </w:p>
        </w:tc>
      </w:tr>
    </w:tbl>
    <w:p w:rsidR="00B215CE" w:rsidRPr="00DB3E46" w:rsidRDefault="00B215CE" w:rsidP="00B215CE">
      <w:pPr>
        <w:rPr>
          <w:rFonts w:ascii="Calibri" w:hAnsi="Calibri" w:cs="Calibri"/>
          <w:sz w:val="22"/>
          <w:szCs w:val="22"/>
          <w:lang w:val="es-ES_tradnl"/>
        </w:rPr>
      </w:pPr>
    </w:p>
    <w:p w:rsidR="00B215CE" w:rsidRPr="00D9259B" w:rsidRDefault="00B215CE" w:rsidP="00B215CE">
      <w:pPr>
        <w:rPr>
          <w:rFonts w:ascii="Calibri" w:hAnsi="Calibri" w:cs="Calibri"/>
          <w:sz w:val="22"/>
          <w:szCs w:val="22"/>
        </w:rPr>
      </w:pPr>
    </w:p>
    <w:p w:rsidR="00B215CE" w:rsidRPr="00D9259B" w:rsidRDefault="00B215CE" w:rsidP="00B215CE">
      <w:pPr>
        <w:pStyle w:val="Prrafodelista"/>
        <w:numPr>
          <w:ilvl w:val="0"/>
          <w:numId w:val="56"/>
        </w:numPr>
        <w:ind w:left="284"/>
        <w:contextualSpacing/>
        <w:jc w:val="both"/>
        <w:rPr>
          <w:rFonts w:ascii="Calibri" w:hAnsi="Calibri" w:cs="Calibri"/>
          <w:b/>
          <w:bCs/>
          <w:sz w:val="22"/>
          <w:szCs w:val="22"/>
          <w:lang w:eastAsia="es-BO"/>
        </w:rPr>
      </w:pPr>
      <w:r w:rsidRPr="00D9259B">
        <w:rPr>
          <w:rFonts w:ascii="Calibri" w:hAnsi="Calibri" w:cs="Calibri"/>
          <w:b/>
          <w:bCs/>
          <w:sz w:val="22"/>
          <w:szCs w:val="22"/>
          <w:lang w:eastAsia="es-BO"/>
        </w:rPr>
        <w:t xml:space="preserve">CONDICIONES REQUERIDAS PARA EL </w:t>
      </w:r>
      <w:r>
        <w:rPr>
          <w:rFonts w:ascii="Calibri" w:hAnsi="Calibri" w:cs="Calibri"/>
          <w:b/>
          <w:bCs/>
          <w:sz w:val="22"/>
          <w:szCs w:val="22"/>
          <w:lang w:eastAsia="es-BO"/>
        </w:rPr>
        <w:t>SERVICIO</w:t>
      </w:r>
    </w:p>
    <w:p w:rsidR="00B215CE" w:rsidRPr="00D9259B" w:rsidRDefault="00B215CE" w:rsidP="00B215CE">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215CE" w:rsidRPr="00AB10D0" w:rsidTr="00CC4489">
        <w:trPr>
          <w:trHeight w:val="425"/>
        </w:trPr>
        <w:tc>
          <w:tcPr>
            <w:tcW w:w="9322" w:type="dxa"/>
            <w:shd w:val="clear" w:color="auto" w:fill="D9D9D9"/>
            <w:vAlign w:val="center"/>
          </w:tcPr>
          <w:p w:rsidR="00B215CE" w:rsidRPr="00AB10D0" w:rsidRDefault="00B215CE" w:rsidP="00CC4489">
            <w:pPr>
              <w:rPr>
                <w:rFonts w:ascii="Calibri" w:hAnsi="Calibri" w:cs="Calibri"/>
                <w:sz w:val="22"/>
                <w:szCs w:val="22"/>
              </w:rPr>
            </w:pPr>
            <w:r w:rsidRPr="00AB10D0">
              <w:rPr>
                <w:rFonts w:ascii="Calibri" w:hAnsi="Calibri" w:cs="Calibri"/>
                <w:b/>
                <w:bCs/>
                <w:sz w:val="22"/>
                <w:szCs w:val="22"/>
              </w:rPr>
              <w:t>FORMA DE PAGO</w:t>
            </w:r>
          </w:p>
        </w:tc>
      </w:tr>
      <w:tr w:rsidR="00B215CE" w:rsidRPr="00D9259B" w:rsidTr="00CC4489">
        <w:trPr>
          <w:trHeight w:val="3961"/>
        </w:trPr>
        <w:tc>
          <w:tcPr>
            <w:tcW w:w="9322" w:type="dxa"/>
            <w:shd w:val="clear" w:color="auto" w:fill="auto"/>
            <w:vAlign w:val="center"/>
          </w:tcPr>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r w:rsidRPr="00FC4809">
              <w:rPr>
                <w:rFonts w:ascii="Calibri" w:hAnsi="Calibri" w:cs="Calibri"/>
                <w:sz w:val="22"/>
                <w:szCs w:val="22"/>
              </w:rPr>
              <w:t>La Forma de Pago</w:t>
            </w:r>
            <w:r>
              <w:rPr>
                <w:rFonts w:ascii="Calibri" w:hAnsi="Calibri" w:cs="Calibri"/>
                <w:sz w:val="22"/>
                <w:szCs w:val="22"/>
              </w:rPr>
              <w:t xml:space="preserve">, serán pagos parciales </w:t>
            </w:r>
            <w:r w:rsidRPr="00FC4809">
              <w:rPr>
                <w:rFonts w:ascii="Calibri" w:hAnsi="Calibri" w:cs="Calibri"/>
                <w:sz w:val="22"/>
                <w:szCs w:val="22"/>
              </w:rPr>
              <w:t xml:space="preserve">vía SIGEP contra mes vencido por los viajes efectuados </w:t>
            </w:r>
            <w:r>
              <w:rPr>
                <w:rFonts w:ascii="Calibri" w:hAnsi="Calibri" w:cs="Calibri"/>
                <w:sz w:val="22"/>
                <w:szCs w:val="22"/>
              </w:rPr>
              <w:t>con volúmenes t</w:t>
            </w:r>
            <w:r w:rsidRPr="00FC4809">
              <w:rPr>
                <w:rFonts w:ascii="Calibri" w:hAnsi="Calibri" w:cs="Calibri"/>
                <w:sz w:val="22"/>
                <w:szCs w:val="22"/>
              </w:rPr>
              <w:t>ransportados</w:t>
            </w:r>
            <w:r>
              <w:rPr>
                <w:rFonts w:ascii="Calibri" w:hAnsi="Calibri" w:cs="Calibri"/>
                <w:sz w:val="22"/>
                <w:szCs w:val="22"/>
              </w:rPr>
              <w:t xml:space="preserve"> hasta las Plantas de YPFB</w:t>
            </w:r>
            <w:r w:rsidRPr="00FC4809">
              <w:rPr>
                <w:rFonts w:ascii="Calibri" w:hAnsi="Calibri" w:cs="Calibri"/>
                <w:sz w:val="22"/>
                <w:szCs w:val="22"/>
              </w:rPr>
              <w:t>, previo informe de conformidad emitido por el fiscal del servicio.</w:t>
            </w:r>
          </w:p>
          <w:p w:rsidR="00B215CE" w:rsidRPr="00FC4809" w:rsidRDefault="00B215CE" w:rsidP="00CC4489">
            <w:pPr>
              <w:autoSpaceDE w:val="0"/>
              <w:autoSpaceDN w:val="0"/>
              <w:adjustRightInd w:val="0"/>
              <w:jc w:val="both"/>
              <w:rPr>
                <w:rFonts w:ascii="Calibri" w:hAnsi="Calibri" w:cs="Calibri"/>
                <w:sz w:val="22"/>
                <w:szCs w:val="22"/>
              </w:rPr>
            </w:pPr>
          </w:p>
          <w:p w:rsidR="00B215CE" w:rsidRPr="00FC4809" w:rsidRDefault="00B215CE" w:rsidP="00CC4489">
            <w:pPr>
              <w:autoSpaceDE w:val="0"/>
              <w:autoSpaceDN w:val="0"/>
              <w:adjustRightInd w:val="0"/>
              <w:jc w:val="both"/>
              <w:rPr>
                <w:rFonts w:ascii="Calibri" w:hAnsi="Calibri" w:cs="Calibri"/>
                <w:sz w:val="22"/>
                <w:szCs w:val="22"/>
              </w:rPr>
            </w:pPr>
            <w:r w:rsidRPr="00FC4809">
              <w:rPr>
                <w:rFonts w:ascii="Calibri" w:hAnsi="Calibri" w:cs="Calibri"/>
                <w:sz w:val="22"/>
                <w:szCs w:val="22"/>
              </w:rPr>
              <w:t>La facturación será gestionada contra entreg</w:t>
            </w:r>
            <w:r>
              <w:rPr>
                <w:rFonts w:ascii="Calibri" w:hAnsi="Calibri" w:cs="Calibri"/>
                <w:sz w:val="22"/>
                <w:szCs w:val="22"/>
              </w:rPr>
              <w:t>a de los siguientes documentos:</w:t>
            </w:r>
          </w:p>
          <w:p w:rsidR="00B215CE" w:rsidRPr="00FC4809" w:rsidRDefault="00B215CE" w:rsidP="00CC4489">
            <w:pPr>
              <w:autoSpaceDE w:val="0"/>
              <w:autoSpaceDN w:val="0"/>
              <w:adjustRightInd w:val="0"/>
              <w:jc w:val="both"/>
              <w:rPr>
                <w:rFonts w:ascii="Calibri" w:hAnsi="Calibri" w:cs="Calibri"/>
                <w:b/>
                <w:sz w:val="22"/>
                <w:szCs w:val="22"/>
              </w:rPr>
            </w:pPr>
          </w:p>
          <w:p w:rsidR="00B215CE" w:rsidRPr="00FC4809" w:rsidRDefault="00B215CE" w:rsidP="00B215CE">
            <w:pPr>
              <w:numPr>
                <w:ilvl w:val="0"/>
                <w:numId w:val="50"/>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Nota de solicitud de pago</w:t>
            </w:r>
            <w:r>
              <w:rPr>
                <w:rFonts w:ascii="Calibri" w:hAnsi="Calibri" w:cs="Calibri"/>
                <w:sz w:val="22"/>
                <w:szCs w:val="22"/>
                <w:lang w:val="es-BO"/>
              </w:rPr>
              <w:t xml:space="preserve"> del proveedor del servicio.</w:t>
            </w:r>
          </w:p>
          <w:p w:rsidR="00B215CE" w:rsidRPr="00FC4809" w:rsidRDefault="00B215CE" w:rsidP="00B215CE">
            <w:pPr>
              <w:numPr>
                <w:ilvl w:val="0"/>
                <w:numId w:val="50"/>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Factura Original</w:t>
            </w:r>
            <w:r>
              <w:rPr>
                <w:rFonts w:ascii="Calibri" w:hAnsi="Calibri" w:cs="Calibri"/>
                <w:sz w:val="22"/>
                <w:szCs w:val="22"/>
                <w:lang w:val="es-BO"/>
              </w:rPr>
              <w:t xml:space="preserve"> emitido por el proveedor a nombre de YPFB, </w:t>
            </w:r>
            <w:r w:rsidRPr="00A07982">
              <w:rPr>
                <w:rFonts w:ascii="Calibri" w:hAnsi="Calibri" w:cs="Calibri"/>
                <w:sz w:val="22"/>
                <w:szCs w:val="22"/>
              </w:rPr>
              <w:t>NIT: 1020269020</w:t>
            </w:r>
          </w:p>
          <w:p w:rsidR="00B215CE" w:rsidRPr="00FC4809" w:rsidRDefault="00B215CE" w:rsidP="00B215CE">
            <w:pPr>
              <w:numPr>
                <w:ilvl w:val="0"/>
                <w:numId w:val="50"/>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Planilla de conciliación de conformidad emitida por YPFB</w:t>
            </w:r>
            <w:r>
              <w:rPr>
                <w:rFonts w:ascii="Calibri" w:hAnsi="Calibri" w:cs="Calibri"/>
                <w:sz w:val="22"/>
                <w:szCs w:val="22"/>
                <w:lang w:val="es-BO"/>
              </w:rPr>
              <w:t>.</w:t>
            </w:r>
          </w:p>
          <w:p w:rsidR="00B215CE" w:rsidRPr="00FC4809" w:rsidRDefault="00B215CE" w:rsidP="00B215CE">
            <w:pPr>
              <w:numPr>
                <w:ilvl w:val="0"/>
                <w:numId w:val="50"/>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Fotocopia de </w:t>
            </w:r>
            <w:r w:rsidRPr="00FC4809">
              <w:rPr>
                <w:rFonts w:ascii="Calibri" w:hAnsi="Calibri" w:cs="Calibri"/>
                <w:sz w:val="22"/>
                <w:szCs w:val="22"/>
                <w:lang w:val="es-BO"/>
              </w:rPr>
              <w:t>SIGEP</w:t>
            </w:r>
          </w:p>
          <w:p w:rsidR="00B215CE" w:rsidRPr="00FC4809" w:rsidRDefault="00B215CE" w:rsidP="00B215CE">
            <w:pPr>
              <w:numPr>
                <w:ilvl w:val="0"/>
                <w:numId w:val="50"/>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Fotocopia del  NIT</w:t>
            </w:r>
            <w:r>
              <w:rPr>
                <w:rFonts w:ascii="Calibri" w:hAnsi="Calibri" w:cs="Calibri"/>
                <w:sz w:val="22"/>
                <w:szCs w:val="22"/>
                <w:lang w:val="es-BO"/>
              </w:rPr>
              <w:t xml:space="preserve"> del Proveedor</w:t>
            </w:r>
          </w:p>
          <w:p w:rsidR="00B215CE" w:rsidRPr="00FC4809" w:rsidRDefault="00B215CE" w:rsidP="00B215CE">
            <w:pPr>
              <w:numPr>
                <w:ilvl w:val="0"/>
                <w:numId w:val="50"/>
              </w:numPr>
              <w:autoSpaceDE w:val="0"/>
              <w:autoSpaceDN w:val="0"/>
              <w:adjustRightInd w:val="0"/>
              <w:jc w:val="both"/>
              <w:rPr>
                <w:rFonts w:ascii="Calibri" w:hAnsi="Calibri" w:cs="Calibri"/>
                <w:sz w:val="22"/>
                <w:szCs w:val="22"/>
              </w:rPr>
            </w:pPr>
            <w:r w:rsidRPr="00FC4809">
              <w:rPr>
                <w:rFonts w:ascii="Calibri" w:hAnsi="Calibri" w:cs="Calibri"/>
                <w:sz w:val="22"/>
                <w:szCs w:val="22"/>
                <w:lang w:val="es-BO"/>
              </w:rPr>
              <w:t>Fotocopia del Contrato Vigente</w:t>
            </w:r>
          </w:p>
          <w:p w:rsidR="00B215CE" w:rsidRDefault="00B215CE" w:rsidP="00B215CE">
            <w:pPr>
              <w:numPr>
                <w:ilvl w:val="0"/>
                <w:numId w:val="50"/>
              </w:numPr>
              <w:autoSpaceDE w:val="0"/>
              <w:autoSpaceDN w:val="0"/>
              <w:adjustRightInd w:val="0"/>
              <w:jc w:val="both"/>
              <w:rPr>
                <w:rFonts w:ascii="Calibri" w:hAnsi="Calibri" w:cs="Calibri"/>
                <w:sz w:val="22"/>
                <w:szCs w:val="22"/>
              </w:rPr>
            </w:pPr>
            <w:r w:rsidRPr="00FC4809">
              <w:rPr>
                <w:rFonts w:ascii="Calibri" w:hAnsi="Calibri" w:cs="Calibri"/>
                <w:sz w:val="22"/>
                <w:szCs w:val="22"/>
              </w:rPr>
              <w:t>Detalle de cisternas cargadas y volúmenes transportados que registre, Fecha de Carga, Fecha de recepción, copias de Hojas de Ruta por cada viaje realizado según corresponda el tramo.</w:t>
            </w:r>
          </w:p>
          <w:p w:rsidR="00B215CE" w:rsidRDefault="00B215CE" w:rsidP="00CC4489">
            <w:pPr>
              <w:autoSpaceDE w:val="0"/>
              <w:autoSpaceDN w:val="0"/>
              <w:adjustRightInd w:val="0"/>
              <w:ind w:left="720"/>
              <w:jc w:val="both"/>
              <w:rPr>
                <w:rFonts w:ascii="Calibri" w:hAnsi="Calibri" w:cs="Calibri"/>
                <w:sz w:val="22"/>
                <w:szCs w:val="22"/>
              </w:rPr>
            </w:pPr>
          </w:p>
          <w:p w:rsidR="00B215CE" w:rsidRPr="00AB10D0" w:rsidRDefault="00B215CE" w:rsidP="00CC4489">
            <w:pPr>
              <w:autoSpaceDE w:val="0"/>
              <w:autoSpaceDN w:val="0"/>
              <w:adjustRightInd w:val="0"/>
              <w:ind w:left="720"/>
              <w:jc w:val="both"/>
              <w:rPr>
                <w:rFonts w:ascii="Calibri" w:hAnsi="Calibri" w:cs="Calibri"/>
                <w:sz w:val="22"/>
                <w:szCs w:val="22"/>
              </w:rPr>
            </w:pPr>
          </w:p>
        </w:tc>
      </w:tr>
      <w:tr w:rsidR="00B215CE" w:rsidRPr="00D9259B" w:rsidTr="00CC4489">
        <w:trPr>
          <w:trHeight w:val="417"/>
        </w:trPr>
        <w:tc>
          <w:tcPr>
            <w:tcW w:w="9322" w:type="dxa"/>
            <w:shd w:val="clear" w:color="auto" w:fill="D9D9D9"/>
            <w:vAlign w:val="center"/>
          </w:tcPr>
          <w:p w:rsidR="00B215CE" w:rsidRPr="00D9259B" w:rsidRDefault="00B215CE" w:rsidP="00CC4489">
            <w:pPr>
              <w:autoSpaceDE w:val="0"/>
              <w:autoSpaceDN w:val="0"/>
              <w:adjustRightInd w:val="0"/>
              <w:jc w:val="both"/>
              <w:rPr>
                <w:rFonts w:ascii="Calibri" w:hAnsi="Calibri" w:cs="Calibri"/>
                <w:sz w:val="22"/>
                <w:szCs w:val="22"/>
              </w:rPr>
            </w:pPr>
            <w:r w:rsidRPr="00D9259B">
              <w:rPr>
                <w:rFonts w:ascii="Calibri" w:hAnsi="Calibri" w:cs="Calibri"/>
                <w:b/>
                <w:bCs/>
                <w:sz w:val="22"/>
                <w:szCs w:val="22"/>
              </w:rPr>
              <w:t>LUGAR DE PRESTACIÓN DEL SERVICIO</w:t>
            </w:r>
          </w:p>
        </w:tc>
      </w:tr>
      <w:tr w:rsidR="00B215CE" w:rsidRPr="00D9259B" w:rsidTr="00CC4489">
        <w:trPr>
          <w:trHeight w:val="3088"/>
        </w:trPr>
        <w:tc>
          <w:tcPr>
            <w:tcW w:w="9322" w:type="dxa"/>
            <w:shd w:val="clear" w:color="auto" w:fill="auto"/>
            <w:vAlign w:val="center"/>
          </w:tcPr>
          <w:p w:rsidR="00B215CE" w:rsidRDefault="00B215CE" w:rsidP="00CC4489">
            <w:pPr>
              <w:autoSpaceDE w:val="0"/>
              <w:autoSpaceDN w:val="0"/>
              <w:adjustRightInd w:val="0"/>
              <w:jc w:val="both"/>
              <w:rPr>
                <w:rFonts w:ascii="Calibri" w:hAnsi="Calibri" w:cs="Calibri"/>
                <w:sz w:val="22"/>
                <w:szCs w:val="22"/>
              </w:rPr>
            </w:pPr>
            <w:r>
              <w:rPr>
                <w:rFonts w:ascii="Calibri" w:hAnsi="Calibri" w:cs="Calibri"/>
                <w:sz w:val="22"/>
                <w:szCs w:val="22"/>
              </w:rPr>
              <w:t>El proveedor, deberá prestar el servicio de transporte de Gas Licuado de Petróleo (GLP) en cisternas, de acuerdo a los siguientes tramos:</w:t>
            </w:r>
          </w:p>
          <w:p w:rsidR="00B215CE" w:rsidRDefault="00B215CE" w:rsidP="00CC4489">
            <w:pPr>
              <w:autoSpaceDE w:val="0"/>
              <w:autoSpaceDN w:val="0"/>
              <w:adjustRightInd w:val="0"/>
              <w:jc w:val="both"/>
              <w:rPr>
                <w:rFonts w:ascii="Calibri" w:hAnsi="Calibri" w:cs="Calibri"/>
                <w:sz w:val="22"/>
                <w:szCs w:val="22"/>
              </w:rPr>
            </w:pPr>
          </w:p>
          <w:tbl>
            <w:tblPr>
              <w:tblpPr w:leftFromText="141" w:rightFromText="141" w:vertAnchor="text" w:horzAnchor="margin" w:tblpXSpec="center" w:tblpY="-181"/>
              <w:tblOverlap w:val="never"/>
              <w:tblW w:w="4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1"/>
              <w:gridCol w:w="1950"/>
              <w:gridCol w:w="2021"/>
            </w:tblGrid>
            <w:tr w:rsidR="00B215CE" w:rsidRPr="00011CC9" w:rsidTr="00CC4489">
              <w:trPr>
                <w:trHeight w:val="287"/>
              </w:trPr>
              <w:tc>
                <w:tcPr>
                  <w:tcW w:w="4272" w:type="dxa"/>
                  <w:gridSpan w:val="3"/>
                  <w:shd w:val="clear" w:color="auto" w:fill="auto"/>
                  <w:vAlign w:val="center"/>
                  <w:hideMark/>
                </w:tcPr>
                <w:p w:rsidR="00B215CE" w:rsidRPr="00B97C1A" w:rsidRDefault="00B215CE" w:rsidP="00CC4489">
                  <w:pPr>
                    <w:jc w:val="center"/>
                    <w:rPr>
                      <w:rFonts w:ascii="Calibri" w:hAnsi="Calibri" w:cs="Calibri"/>
                      <w:b/>
                      <w:bCs/>
                      <w:sz w:val="16"/>
                      <w:szCs w:val="16"/>
                      <w:lang w:val="es-BO" w:eastAsia="es-BO"/>
                    </w:rPr>
                  </w:pPr>
                  <w:r w:rsidRPr="00B97C1A">
                    <w:rPr>
                      <w:rFonts w:ascii="Calibri" w:hAnsi="Calibri" w:cs="Calibri"/>
                      <w:b/>
                      <w:bCs/>
                      <w:sz w:val="16"/>
                      <w:szCs w:val="16"/>
                      <w:lang w:val="es-BO" w:eastAsia="es-BO"/>
                    </w:rPr>
                    <w:lastRenderedPageBreak/>
                    <w:t>TRAMO</w:t>
                  </w:r>
                  <w:r>
                    <w:rPr>
                      <w:rFonts w:ascii="Calibri" w:hAnsi="Calibri" w:cs="Calibri"/>
                      <w:b/>
                      <w:bCs/>
                      <w:sz w:val="16"/>
                      <w:szCs w:val="16"/>
                      <w:lang w:val="es-BO" w:eastAsia="es-BO"/>
                    </w:rPr>
                    <w:t>S  FIJOS</w:t>
                  </w:r>
                </w:p>
              </w:tc>
            </w:tr>
            <w:tr w:rsidR="00B215CE" w:rsidRPr="00011CC9" w:rsidTr="00CC4489">
              <w:trPr>
                <w:trHeight w:val="219"/>
              </w:trPr>
              <w:tc>
                <w:tcPr>
                  <w:tcW w:w="301" w:type="dxa"/>
                  <w:shd w:val="clear" w:color="auto" w:fill="auto"/>
                  <w:vAlign w:val="center"/>
                  <w:hideMark/>
                </w:tcPr>
                <w:p w:rsidR="00B215CE" w:rsidRPr="00B97C1A" w:rsidRDefault="00B215CE" w:rsidP="00CC4489">
                  <w:pPr>
                    <w:jc w:val="center"/>
                    <w:rPr>
                      <w:rFonts w:ascii="Calibri" w:hAnsi="Calibri" w:cs="Calibri"/>
                      <w:b/>
                      <w:bCs/>
                      <w:sz w:val="16"/>
                      <w:szCs w:val="16"/>
                      <w:lang w:val="es-BO" w:eastAsia="es-BO"/>
                    </w:rPr>
                  </w:pPr>
                  <w:r w:rsidRPr="00B97C1A">
                    <w:rPr>
                      <w:rFonts w:ascii="Calibri" w:hAnsi="Calibri" w:cs="Calibri"/>
                      <w:b/>
                      <w:bCs/>
                      <w:sz w:val="16"/>
                      <w:szCs w:val="16"/>
                      <w:lang w:val="es-BO" w:eastAsia="es-BO"/>
                    </w:rPr>
                    <w:t>N°</w:t>
                  </w:r>
                </w:p>
              </w:tc>
              <w:tc>
                <w:tcPr>
                  <w:tcW w:w="1950" w:type="dxa"/>
                  <w:shd w:val="clear" w:color="auto" w:fill="auto"/>
                  <w:vAlign w:val="center"/>
                  <w:hideMark/>
                </w:tcPr>
                <w:p w:rsidR="00B215CE" w:rsidRPr="00B97C1A" w:rsidRDefault="00B215CE" w:rsidP="00CC4489">
                  <w:pPr>
                    <w:jc w:val="center"/>
                    <w:rPr>
                      <w:rFonts w:ascii="Calibri" w:hAnsi="Calibri" w:cs="Calibri"/>
                      <w:b/>
                      <w:bCs/>
                      <w:sz w:val="16"/>
                      <w:szCs w:val="16"/>
                      <w:lang w:val="es-BO" w:eastAsia="es-BO"/>
                    </w:rPr>
                  </w:pPr>
                  <w:r>
                    <w:rPr>
                      <w:rFonts w:ascii="Calibri" w:hAnsi="Calibri" w:cs="Calibri"/>
                      <w:b/>
                      <w:bCs/>
                      <w:sz w:val="16"/>
                      <w:szCs w:val="16"/>
                      <w:lang w:val="es-BO" w:eastAsia="es-BO"/>
                    </w:rPr>
                    <w:t>De:</w:t>
                  </w:r>
                </w:p>
              </w:tc>
              <w:tc>
                <w:tcPr>
                  <w:tcW w:w="2021" w:type="dxa"/>
                  <w:shd w:val="clear" w:color="auto" w:fill="auto"/>
                  <w:vAlign w:val="center"/>
                  <w:hideMark/>
                </w:tcPr>
                <w:p w:rsidR="00B215CE" w:rsidRPr="00B97C1A" w:rsidRDefault="00B215CE" w:rsidP="00CC4489">
                  <w:pPr>
                    <w:jc w:val="center"/>
                    <w:rPr>
                      <w:rFonts w:ascii="Calibri" w:hAnsi="Calibri" w:cs="Calibri"/>
                      <w:b/>
                      <w:bCs/>
                      <w:sz w:val="16"/>
                      <w:szCs w:val="16"/>
                      <w:lang w:val="es-BO" w:eastAsia="es-BO"/>
                    </w:rPr>
                  </w:pPr>
                  <w:r>
                    <w:rPr>
                      <w:rFonts w:ascii="Calibri" w:hAnsi="Calibri" w:cs="Calibri"/>
                      <w:b/>
                      <w:bCs/>
                      <w:sz w:val="16"/>
                      <w:szCs w:val="16"/>
                      <w:lang w:val="es-BO" w:eastAsia="es-BO"/>
                    </w:rPr>
                    <w:t>A:</w:t>
                  </w:r>
                </w:p>
              </w:tc>
            </w:tr>
            <w:tr w:rsidR="00B215CE" w:rsidRPr="00430E25" w:rsidTr="00CC4489">
              <w:trPr>
                <w:trHeight w:val="371"/>
              </w:trPr>
              <w:tc>
                <w:tcPr>
                  <w:tcW w:w="301" w:type="dxa"/>
                  <w:shd w:val="clear" w:color="auto" w:fill="auto"/>
                  <w:vAlign w:val="center"/>
                </w:tcPr>
                <w:p w:rsidR="00B215CE" w:rsidRPr="00430E25" w:rsidRDefault="00B215CE" w:rsidP="00CC4489">
                  <w:pPr>
                    <w:jc w:val="center"/>
                    <w:rPr>
                      <w:rFonts w:ascii="Calibri" w:hAnsi="Calibri" w:cs="Calibri"/>
                      <w:bCs/>
                      <w:sz w:val="16"/>
                      <w:szCs w:val="16"/>
                      <w:lang w:val="es-BO" w:eastAsia="es-BO"/>
                    </w:rPr>
                  </w:pPr>
                  <w:r>
                    <w:rPr>
                      <w:rFonts w:ascii="Calibri" w:hAnsi="Calibri" w:cs="Calibri"/>
                      <w:bCs/>
                      <w:sz w:val="16"/>
                      <w:szCs w:val="16"/>
                      <w:lang w:val="es-BO" w:eastAsia="es-BO"/>
                    </w:rPr>
                    <w:t>1</w:t>
                  </w:r>
                </w:p>
              </w:tc>
              <w:tc>
                <w:tcPr>
                  <w:tcW w:w="1950" w:type="dxa"/>
                  <w:shd w:val="clear" w:color="auto" w:fill="auto"/>
                  <w:vAlign w:val="center"/>
                </w:tcPr>
                <w:p w:rsidR="00B215CE" w:rsidRPr="00DB3332" w:rsidRDefault="00B215CE" w:rsidP="00CC4489">
                  <w:pPr>
                    <w:rPr>
                      <w:rFonts w:ascii="Calibri" w:hAnsi="Calibri" w:cs="Calibri"/>
                      <w:sz w:val="16"/>
                      <w:szCs w:val="16"/>
                      <w:lang w:val="es-BO" w:eastAsia="es-BO"/>
                    </w:rPr>
                  </w:pPr>
                  <w:r w:rsidRPr="00DB3332">
                    <w:rPr>
                      <w:rFonts w:ascii="Calibri" w:hAnsi="Calibri" w:cs="Calibri"/>
                      <w:sz w:val="16"/>
                      <w:szCs w:val="16"/>
                      <w:lang w:val="es-BO" w:eastAsia="es-BO"/>
                    </w:rPr>
                    <w:t>Planta  YPFB  Potosí</w:t>
                  </w:r>
                </w:p>
              </w:tc>
              <w:tc>
                <w:tcPr>
                  <w:tcW w:w="2021" w:type="dxa"/>
                  <w:shd w:val="clear" w:color="auto" w:fill="auto"/>
                  <w:vAlign w:val="center"/>
                </w:tcPr>
                <w:p w:rsidR="00B215CE" w:rsidRPr="00DB3332" w:rsidRDefault="00B215CE" w:rsidP="00CC4489">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Atocha</w:t>
                  </w:r>
                </w:p>
              </w:tc>
            </w:tr>
            <w:tr w:rsidR="00B215CE" w:rsidRPr="00430E25" w:rsidTr="00CC4489">
              <w:trPr>
                <w:trHeight w:val="371"/>
              </w:trPr>
              <w:tc>
                <w:tcPr>
                  <w:tcW w:w="301" w:type="dxa"/>
                  <w:shd w:val="clear" w:color="auto" w:fill="auto"/>
                  <w:vAlign w:val="center"/>
                </w:tcPr>
                <w:p w:rsidR="00B215CE" w:rsidRDefault="00B215CE" w:rsidP="00CC4489">
                  <w:pPr>
                    <w:jc w:val="center"/>
                    <w:rPr>
                      <w:rFonts w:ascii="Calibri" w:hAnsi="Calibri" w:cs="Calibri"/>
                      <w:bCs/>
                      <w:sz w:val="16"/>
                      <w:szCs w:val="16"/>
                      <w:lang w:val="es-BO" w:eastAsia="es-BO"/>
                    </w:rPr>
                  </w:pPr>
                  <w:r>
                    <w:rPr>
                      <w:rFonts w:ascii="Calibri" w:hAnsi="Calibri" w:cs="Calibri"/>
                      <w:bCs/>
                      <w:sz w:val="16"/>
                      <w:szCs w:val="16"/>
                      <w:lang w:val="es-BO" w:eastAsia="es-BO"/>
                    </w:rPr>
                    <w:t>2</w:t>
                  </w:r>
                </w:p>
              </w:tc>
              <w:tc>
                <w:tcPr>
                  <w:tcW w:w="1950" w:type="dxa"/>
                  <w:shd w:val="clear" w:color="auto" w:fill="auto"/>
                  <w:vAlign w:val="center"/>
                </w:tcPr>
                <w:p w:rsidR="00B215CE" w:rsidRPr="00DB3332" w:rsidRDefault="00B215CE" w:rsidP="00CC4489">
                  <w:pPr>
                    <w:rPr>
                      <w:rFonts w:ascii="Calibri" w:hAnsi="Calibri" w:cs="Calibri"/>
                      <w:sz w:val="16"/>
                      <w:szCs w:val="16"/>
                      <w:lang w:val="es-BO" w:eastAsia="es-BO"/>
                    </w:rPr>
                  </w:pPr>
                  <w:r w:rsidRPr="00DB3332">
                    <w:rPr>
                      <w:rFonts w:ascii="Calibri" w:hAnsi="Calibri" w:cs="Calibri"/>
                      <w:sz w:val="16"/>
                      <w:szCs w:val="16"/>
                      <w:lang w:val="es-BO" w:eastAsia="es-BO"/>
                    </w:rPr>
                    <w:t>Planta  YPFB  Potosí</w:t>
                  </w:r>
                </w:p>
              </w:tc>
              <w:tc>
                <w:tcPr>
                  <w:tcW w:w="2021" w:type="dxa"/>
                  <w:shd w:val="clear" w:color="auto" w:fill="auto"/>
                  <w:vAlign w:val="center"/>
                </w:tcPr>
                <w:p w:rsidR="00B215CE" w:rsidRPr="00DB3332" w:rsidRDefault="00B215CE" w:rsidP="00CC4489">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Tupiza</w:t>
                  </w:r>
                </w:p>
              </w:tc>
            </w:tr>
            <w:tr w:rsidR="00B215CE" w:rsidRPr="00430E25" w:rsidTr="00CC4489">
              <w:trPr>
                <w:trHeight w:val="371"/>
              </w:trPr>
              <w:tc>
                <w:tcPr>
                  <w:tcW w:w="301" w:type="dxa"/>
                  <w:shd w:val="clear" w:color="auto" w:fill="auto"/>
                  <w:vAlign w:val="center"/>
                </w:tcPr>
                <w:p w:rsidR="00B215CE" w:rsidRDefault="00B215CE" w:rsidP="00CC4489">
                  <w:pPr>
                    <w:jc w:val="center"/>
                    <w:rPr>
                      <w:rFonts w:ascii="Calibri" w:hAnsi="Calibri" w:cs="Calibri"/>
                      <w:bCs/>
                      <w:sz w:val="16"/>
                      <w:szCs w:val="16"/>
                      <w:lang w:val="es-BO" w:eastAsia="es-BO"/>
                    </w:rPr>
                  </w:pPr>
                  <w:r>
                    <w:rPr>
                      <w:rFonts w:ascii="Calibri" w:hAnsi="Calibri" w:cs="Calibri"/>
                      <w:bCs/>
                      <w:sz w:val="16"/>
                      <w:szCs w:val="16"/>
                      <w:lang w:val="es-BO" w:eastAsia="es-BO"/>
                    </w:rPr>
                    <w:t>3</w:t>
                  </w:r>
                </w:p>
              </w:tc>
              <w:tc>
                <w:tcPr>
                  <w:tcW w:w="1950" w:type="dxa"/>
                  <w:shd w:val="clear" w:color="auto" w:fill="auto"/>
                  <w:vAlign w:val="center"/>
                </w:tcPr>
                <w:p w:rsidR="00B215CE" w:rsidRPr="00DB3332" w:rsidRDefault="00B215CE" w:rsidP="00CC4489">
                  <w:pPr>
                    <w:rPr>
                      <w:rFonts w:ascii="Calibri" w:hAnsi="Calibri" w:cs="Calibri"/>
                      <w:sz w:val="16"/>
                      <w:szCs w:val="16"/>
                      <w:lang w:val="es-BO" w:eastAsia="es-BO"/>
                    </w:rPr>
                  </w:pPr>
                  <w:r w:rsidRPr="00DB3332">
                    <w:rPr>
                      <w:rFonts w:ascii="Calibri" w:hAnsi="Calibri" w:cs="Calibri"/>
                      <w:sz w:val="16"/>
                      <w:szCs w:val="16"/>
                      <w:lang w:val="es-BO" w:eastAsia="es-BO"/>
                    </w:rPr>
                    <w:t>Planta  YPFB  Potosí</w:t>
                  </w:r>
                </w:p>
              </w:tc>
              <w:tc>
                <w:tcPr>
                  <w:tcW w:w="2021" w:type="dxa"/>
                  <w:shd w:val="clear" w:color="auto" w:fill="auto"/>
                  <w:vAlign w:val="center"/>
                </w:tcPr>
                <w:p w:rsidR="00B215CE" w:rsidRPr="00DB3332" w:rsidRDefault="00B215CE" w:rsidP="00CC4489">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Uyuni</w:t>
                  </w:r>
                </w:p>
              </w:tc>
            </w:tr>
            <w:tr w:rsidR="00B215CE" w:rsidRPr="00430E25" w:rsidTr="00CC4489">
              <w:trPr>
                <w:trHeight w:val="371"/>
              </w:trPr>
              <w:tc>
                <w:tcPr>
                  <w:tcW w:w="301" w:type="dxa"/>
                  <w:shd w:val="clear" w:color="auto" w:fill="auto"/>
                  <w:vAlign w:val="center"/>
                </w:tcPr>
                <w:p w:rsidR="00B215CE" w:rsidRDefault="00B215CE" w:rsidP="00CC4489">
                  <w:pPr>
                    <w:jc w:val="center"/>
                    <w:rPr>
                      <w:rFonts w:ascii="Calibri" w:hAnsi="Calibri" w:cs="Calibri"/>
                      <w:bCs/>
                      <w:sz w:val="16"/>
                      <w:szCs w:val="16"/>
                      <w:lang w:val="es-BO" w:eastAsia="es-BO"/>
                    </w:rPr>
                  </w:pPr>
                  <w:r>
                    <w:rPr>
                      <w:rFonts w:ascii="Calibri" w:hAnsi="Calibri" w:cs="Calibri"/>
                      <w:bCs/>
                      <w:sz w:val="16"/>
                      <w:szCs w:val="16"/>
                      <w:lang w:val="es-BO" w:eastAsia="es-BO"/>
                    </w:rPr>
                    <w:t>4</w:t>
                  </w:r>
                </w:p>
              </w:tc>
              <w:tc>
                <w:tcPr>
                  <w:tcW w:w="1950" w:type="dxa"/>
                  <w:shd w:val="clear" w:color="auto" w:fill="auto"/>
                  <w:vAlign w:val="center"/>
                </w:tcPr>
                <w:p w:rsidR="00B215CE" w:rsidRPr="00DB3332" w:rsidRDefault="00B215CE" w:rsidP="00CC4489">
                  <w:pPr>
                    <w:rPr>
                      <w:rFonts w:ascii="Calibri" w:hAnsi="Calibri" w:cs="Calibri"/>
                      <w:sz w:val="16"/>
                      <w:szCs w:val="16"/>
                      <w:lang w:val="es-BO" w:eastAsia="es-BO"/>
                    </w:rPr>
                  </w:pPr>
                  <w:r w:rsidRPr="00DB3332">
                    <w:rPr>
                      <w:rFonts w:ascii="Calibri" w:hAnsi="Calibri" w:cs="Calibri"/>
                      <w:sz w:val="16"/>
                      <w:szCs w:val="16"/>
                      <w:lang w:val="es-BO" w:eastAsia="es-BO"/>
                    </w:rPr>
                    <w:t>Planta  YPFB  Potosí</w:t>
                  </w:r>
                </w:p>
              </w:tc>
              <w:tc>
                <w:tcPr>
                  <w:tcW w:w="2021" w:type="dxa"/>
                  <w:shd w:val="clear" w:color="auto" w:fill="auto"/>
                  <w:vAlign w:val="center"/>
                </w:tcPr>
                <w:p w:rsidR="00B215CE" w:rsidRPr="00DB3332" w:rsidRDefault="00B215CE" w:rsidP="00CC4489">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Villazon</w:t>
                  </w:r>
                </w:p>
              </w:tc>
            </w:tr>
            <w:tr w:rsidR="00B215CE" w:rsidRPr="00430E25" w:rsidTr="00CC4489">
              <w:trPr>
                <w:trHeight w:val="371"/>
              </w:trPr>
              <w:tc>
                <w:tcPr>
                  <w:tcW w:w="301" w:type="dxa"/>
                  <w:shd w:val="clear" w:color="auto" w:fill="auto"/>
                  <w:vAlign w:val="center"/>
                </w:tcPr>
                <w:p w:rsidR="00B215CE" w:rsidRDefault="00B215CE" w:rsidP="00CC4489">
                  <w:pPr>
                    <w:jc w:val="center"/>
                    <w:rPr>
                      <w:rFonts w:ascii="Calibri" w:hAnsi="Calibri" w:cs="Calibri"/>
                      <w:bCs/>
                      <w:sz w:val="16"/>
                      <w:szCs w:val="16"/>
                      <w:lang w:val="es-BO" w:eastAsia="es-BO"/>
                    </w:rPr>
                  </w:pPr>
                  <w:r>
                    <w:rPr>
                      <w:rFonts w:ascii="Calibri" w:hAnsi="Calibri" w:cs="Calibri"/>
                      <w:bCs/>
                      <w:sz w:val="16"/>
                      <w:szCs w:val="16"/>
                      <w:lang w:val="es-BO" w:eastAsia="es-BO"/>
                    </w:rPr>
                    <w:t>5</w:t>
                  </w:r>
                </w:p>
              </w:tc>
              <w:tc>
                <w:tcPr>
                  <w:tcW w:w="1950" w:type="dxa"/>
                  <w:shd w:val="clear" w:color="auto" w:fill="auto"/>
                  <w:vAlign w:val="center"/>
                </w:tcPr>
                <w:p w:rsidR="00B215CE" w:rsidRPr="00DB3332" w:rsidRDefault="00B215CE" w:rsidP="00CC4489">
                  <w:pPr>
                    <w:rPr>
                      <w:rFonts w:ascii="Calibri" w:hAnsi="Calibri" w:cs="Calibri"/>
                      <w:sz w:val="16"/>
                      <w:szCs w:val="16"/>
                      <w:lang w:val="es-BO" w:eastAsia="es-BO"/>
                    </w:rPr>
                  </w:pPr>
                  <w:r w:rsidRPr="00DB3332">
                    <w:rPr>
                      <w:rFonts w:ascii="Calibri" w:hAnsi="Calibri" w:cs="Calibri"/>
                      <w:sz w:val="16"/>
                      <w:szCs w:val="16"/>
                      <w:lang w:val="es-BO" w:eastAsia="es-BO"/>
                    </w:rPr>
                    <w:t>P</w:t>
                  </w:r>
                  <w:r>
                    <w:rPr>
                      <w:rFonts w:ascii="Calibri" w:hAnsi="Calibri" w:cs="Calibri"/>
                      <w:sz w:val="16"/>
                      <w:szCs w:val="16"/>
                      <w:lang w:val="es-BO" w:eastAsia="es-BO"/>
                    </w:rPr>
                    <w:t>lanta  YPFB  Tarija</w:t>
                  </w:r>
                </w:p>
              </w:tc>
              <w:tc>
                <w:tcPr>
                  <w:tcW w:w="2021" w:type="dxa"/>
                  <w:shd w:val="clear" w:color="auto" w:fill="auto"/>
                  <w:vAlign w:val="center"/>
                </w:tcPr>
                <w:p w:rsidR="00B215CE" w:rsidRPr="00DB3332" w:rsidRDefault="00B215CE" w:rsidP="00CC4489">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Villazon</w:t>
                  </w:r>
                </w:p>
              </w:tc>
            </w:tr>
            <w:tr w:rsidR="00B215CE" w:rsidRPr="00430E25" w:rsidTr="00CC4489">
              <w:trPr>
                <w:trHeight w:val="371"/>
              </w:trPr>
              <w:tc>
                <w:tcPr>
                  <w:tcW w:w="301" w:type="dxa"/>
                  <w:shd w:val="clear" w:color="auto" w:fill="auto"/>
                  <w:vAlign w:val="center"/>
                </w:tcPr>
                <w:p w:rsidR="00B215CE" w:rsidRDefault="00B215CE" w:rsidP="00CC4489">
                  <w:pPr>
                    <w:jc w:val="center"/>
                    <w:rPr>
                      <w:rFonts w:ascii="Calibri" w:hAnsi="Calibri" w:cs="Calibri"/>
                      <w:bCs/>
                      <w:sz w:val="16"/>
                      <w:szCs w:val="16"/>
                      <w:lang w:val="es-BO" w:eastAsia="es-BO"/>
                    </w:rPr>
                  </w:pPr>
                  <w:r>
                    <w:rPr>
                      <w:rFonts w:ascii="Calibri" w:hAnsi="Calibri" w:cs="Calibri"/>
                      <w:bCs/>
                      <w:sz w:val="16"/>
                      <w:szCs w:val="16"/>
                      <w:lang w:val="es-BO" w:eastAsia="es-BO"/>
                    </w:rPr>
                    <w:t>6</w:t>
                  </w:r>
                </w:p>
              </w:tc>
              <w:tc>
                <w:tcPr>
                  <w:tcW w:w="1950" w:type="dxa"/>
                  <w:shd w:val="clear" w:color="auto" w:fill="auto"/>
                  <w:vAlign w:val="center"/>
                </w:tcPr>
                <w:p w:rsidR="00B215CE" w:rsidRPr="00DB3332" w:rsidRDefault="00B215CE" w:rsidP="00CC4489">
                  <w:pPr>
                    <w:rPr>
                      <w:rFonts w:ascii="Calibri" w:hAnsi="Calibri" w:cs="Calibri"/>
                      <w:sz w:val="16"/>
                      <w:szCs w:val="16"/>
                      <w:lang w:val="es-BO" w:eastAsia="es-BO"/>
                    </w:rPr>
                  </w:pPr>
                  <w:r w:rsidRPr="00DB3332">
                    <w:rPr>
                      <w:rFonts w:ascii="Calibri" w:hAnsi="Calibri" w:cs="Calibri"/>
                      <w:sz w:val="16"/>
                      <w:szCs w:val="16"/>
                      <w:lang w:val="es-BO" w:eastAsia="es-BO"/>
                    </w:rPr>
                    <w:t>P</w:t>
                  </w:r>
                  <w:r>
                    <w:rPr>
                      <w:rFonts w:ascii="Calibri" w:hAnsi="Calibri" w:cs="Calibri"/>
                      <w:sz w:val="16"/>
                      <w:szCs w:val="16"/>
                      <w:lang w:val="es-BO" w:eastAsia="es-BO"/>
                    </w:rPr>
                    <w:t>lanta  YPFB  Tarija</w:t>
                  </w:r>
                </w:p>
              </w:tc>
              <w:tc>
                <w:tcPr>
                  <w:tcW w:w="2021" w:type="dxa"/>
                  <w:shd w:val="clear" w:color="auto" w:fill="auto"/>
                  <w:vAlign w:val="center"/>
                </w:tcPr>
                <w:p w:rsidR="00B215CE" w:rsidRPr="00DB3332" w:rsidRDefault="00B215CE" w:rsidP="00CC4489">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Tupiza</w:t>
                  </w:r>
                </w:p>
              </w:tc>
            </w:tr>
          </w:tbl>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p>
          <w:tbl>
            <w:tblPr>
              <w:tblpPr w:leftFromText="141" w:rightFromText="141" w:vertAnchor="text" w:horzAnchor="margin" w:tblpXSpec="center" w:tblpY="-181"/>
              <w:tblOverlap w:val="never"/>
              <w:tblW w:w="4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1"/>
              <w:gridCol w:w="1950"/>
              <w:gridCol w:w="2021"/>
            </w:tblGrid>
            <w:tr w:rsidR="00B215CE" w:rsidRPr="00011CC9" w:rsidTr="00CC4489">
              <w:trPr>
                <w:trHeight w:val="287"/>
              </w:trPr>
              <w:tc>
                <w:tcPr>
                  <w:tcW w:w="4272" w:type="dxa"/>
                  <w:gridSpan w:val="3"/>
                  <w:shd w:val="clear" w:color="auto" w:fill="auto"/>
                  <w:vAlign w:val="center"/>
                  <w:hideMark/>
                </w:tcPr>
                <w:p w:rsidR="00B215CE" w:rsidRPr="00B97C1A" w:rsidRDefault="00B215CE" w:rsidP="00CC4489">
                  <w:pPr>
                    <w:jc w:val="center"/>
                    <w:rPr>
                      <w:rFonts w:ascii="Calibri" w:hAnsi="Calibri" w:cs="Calibri"/>
                      <w:b/>
                      <w:bCs/>
                      <w:sz w:val="16"/>
                      <w:szCs w:val="16"/>
                      <w:lang w:val="es-BO" w:eastAsia="es-BO"/>
                    </w:rPr>
                  </w:pPr>
                  <w:r w:rsidRPr="00B97C1A">
                    <w:rPr>
                      <w:rFonts w:ascii="Calibri" w:hAnsi="Calibri" w:cs="Calibri"/>
                      <w:b/>
                      <w:bCs/>
                      <w:sz w:val="16"/>
                      <w:szCs w:val="16"/>
                      <w:lang w:val="es-BO" w:eastAsia="es-BO"/>
                    </w:rPr>
                    <w:t>TRAM</w:t>
                  </w:r>
                  <w:r>
                    <w:rPr>
                      <w:rFonts w:ascii="Calibri" w:hAnsi="Calibri" w:cs="Calibri"/>
                      <w:b/>
                      <w:bCs/>
                      <w:sz w:val="16"/>
                      <w:szCs w:val="16"/>
                      <w:lang w:val="es-BO" w:eastAsia="es-BO"/>
                    </w:rPr>
                    <w:t>OS EVENTUALES</w:t>
                  </w:r>
                </w:p>
              </w:tc>
            </w:tr>
            <w:tr w:rsidR="00B215CE" w:rsidRPr="00011CC9" w:rsidTr="00CC4489">
              <w:trPr>
                <w:trHeight w:val="219"/>
              </w:trPr>
              <w:tc>
                <w:tcPr>
                  <w:tcW w:w="301" w:type="dxa"/>
                  <w:shd w:val="clear" w:color="auto" w:fill="auto"/>
                  <w:vAlign w:val="center"/>
                  <w:hideMark/>
                </w:tcPr>
                <w:p w:rsidR="00B215CE" w:rsidRPr="00B97C1A" w:rsidRDefault="00B215CE" w:rsidP="00CC4489">
                  <w:pPr>
                    <w:jc w:val="center"/>
                    <w:rPr>
                      <w:rFonts w:ascii="Calibri" w:hAnsi="Calibri" w:cs="Calibri"/>
                      <w:b/>
                      <w:bCs/>
                      <w:sz w:val="16"/>
                      <w:szCs w:val="16"/>
                      <w:lang w:val="es-BO" w:eastAsia="es-BO"/>
                    </w:rPr>
                  </w:pPr>
                  <w:r w:rsidRPr="00B97C1A">
                    <w:rPr>
                      <w:rFonts w:ascii="Calibri" w:hAnsi="Calibri" w:cs="Calibri"/>
                      <w:b/>
                      <w:bCs/>
                      <w:sz w:val="16"/>
                      <w:szCs w:val="16"/>
                      <w:lang w:val="es-BO" w:eastAsia="es-BO"/>
                    </w:rPr>
                    <w:t>N°</w:t>
                  </w:r>
                </w:p>
              </w:tc>
              <w:tc>
                <w:tcPr>
                  <w:tcW w:w="1950" w:type="dxa"/>
                  <w:shd w:val="clear" w:color="auto" w:fill="auto"/>
                  <w:vAlign w:val="center"/>
                  <w:hideMark/>
                </w:tcPr>
                <w:p w:rsidR="00B215CE" w:rsidRPr="00B97C1A" w:rsidRDefault="00B215CE" w:rsidP="00CC4489">
                  <w:pPr>
                    <w:jc w:val="center"/>
                    <w:rPr>
                      <w:rFonts w:ascii="Calibri" w:hAnsi="Calibri" w:cs="Calibri"/>
                      <w:b/>
                      <w:bCs/>
                      <w:sz w:val="16"/>
                      <w:szCs w:val="16"/>
                      <w:lang w:val="es-BO" w:eastAsia="es-BO"/>
                    </w:rPr>
                  </w:pPr>
                  <w:r>
                    <w:rPr>
                      <w:rFonts w:ascii="Calibri" w:hAnsi="Calibri" w:cs="Calibri"/>
                      <w:b/>
                      <w:bCs/>
                      <w:sz w:val="16"/>
                      <w:szCs w:val="16"/>
                      <w:lang w:val="es-BO" w:eastAsia="es-BO"/>
                    </w:rPr>
                    <w:t>De:</w:t>
                  </w:r>
                </w:p>
              </w:tc>
              <w:tc>
                <w:tcPr>
                  <w:tcW w:w="2021" w:type="dxa"/>
                  <w:shd w:val="clear" w:color="auto" w:fill="auto"/>
                  <w:vAlign w:val="center"/>
                  <w:hideMark/>
                </w:tcPr>
                <w:p w:rsidR="00B215CE" w:rsidRPr="00B97C1A" w:rsidRDefault="00B215CE" w:rsidP="00CC4489">
                  <w:pPr>
                    <w:jc w:val="center"/>
                    <w:rPr>
                      <w:rFonts w:ascii="Calibri" w:hAnsi="Calibri" w:cs="Calibri"/>
                      <w:b/>
                      <w:bCs/>
                      <w:sz w:val="16"/>
                      <w:szCs w:val="16"/>
                      <w:lang w:val="es-BO" w:eastAsia="es-BO"/>
                    </w:rPr>
                  </w:pPr>
                  <w:r>
                    <w:rPr>
                      <w:rFonts w:ascii="Calibri" w:hAnsi="Calibri" w:cs="Calibri"/>
                      <w:b/>
                      <w:bCs/>
                      <w:sz w:val="16"/>
                      <w:szCs w:val="16"/>
                      <w:lang w:val="es-BO" w:eastAsia="es-BO"/>
                    </w:rPr>
                    <w:t>A:</w:t>
                  </w:r>
                </w:p>
              </w:tc>
            </w:tr>
            <w:tr w:rsidR="00B215CE" w:rsidRPr="00430E25" w:rsidTr="00CC4489">
              <w:trPr>
                <w:trHeight w:val="371"/>
              </w:trPr>
              <w:tc>
                <w:tcPr>
                  <w:tcW w:w="301" w:type="dxa"/>
                  <w:shd w:val="clear" w:color="auto" w:fill="auto"/>
                  <w:vAlign w:val="center"/>
                </w:tcPr>
                <w:p w:rsidR="00B215CE" w:rsidRPr="00430E25" w:rsidRDefault="00B215CE" w:rsidP="00CC4489">
                  <w:pPr>
                    <w:jc w:val="center"/>
                    <w:rPr>
                      <w:rFonts w:ascii="Calibri" w:hAnsi="Calibri" w:cs="Calibri"/>
                      <w:bCs/>
                      <w:sz w:val="16"/>
                      <w:szCs w:val="16"/>
                      <w:lang w:val="es-BO" w:eastAsia="es-BO"/>
                    </w:rPr>
                  </w:pPr>
                  <w:r>
                    <w:rPr>
                      <w:rFonts w:ascii="Calibri" w:hAnsi="Calibri" w:cs="Calibri"/>
                      <w:bCs/>
                      <w:sz w:val="16"/>
                      <w:szCs w:val="16"/>
                      <w:lang w:val="es-BO" w:eastAsia="es-BO"/>
                    </w:rPr>
                    <w:t>1</w:t>
                  </w:r>
                </w:p>
              </w:tc>
              <w:tc>
                <w:tcPr>
                  <w:tcW w:w="1950" w:type="dxa"/>
                  <w:shd w:val="clear" w:color="auto" w:fill="auto"/>
                  <w:vAlign w:val="center"/>
                </w:tcPr>
                <w:p w:rsidR="00B215CE" w:rsidRPr="00DB3332" w:rsidRDefault="00B215CE" w:rsidP="00CC4489">
                  <w:pPr>
                    <w:rPr>
                      <w:rFonts w:ascii="Calibri" w:hAnsi="Calibri" w:cs="Calibri"/>
                      <w:sz w:val="16"/>
                      <w:szCs w:val="16"/>
                      <w:lang w:val="es-BO" w:eastAsia="es-BO"/>
                    </w:rPr>
                  </w:pPr>
                  <w:r>
                    <w:rPr>
                      <w:rFonts w:ascii="Calibri" w:hAnsi="Calibri" w:cs="Calibri"/>
                      <w:sz w:val="16"/>
                      <w:szCs w:val="16"/>
                      <w:lang w:val="es-BO" w:eastAsia="es-BO"/>
                    </w:rPr>
                    <w:t>Planta  YPFB  Oruro</w:t>
                  </w:r>
                </w:p>
              </w:tc>
              <w:tc>
                <w:tcPr>
                  <w:tcW w:w="2021" w:type="dxa"/>
                  <w:shd w:val="clear" w:color="auto" w:fill="auto"/>
                  <w:vAlign w:val="center"/>
                </w:tcPr>
                <w:p w:rsidR="00B215CE" w:rsidRPr="00DB3332" w:rsidRDefault="00B215CE" w:rsidP="00CC4489">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Uyuni</w:t>
                  </w:r>
                </w:p>
              </w:tc>
            </w:tr>
            <w:tr w:rsidR="00B215CE" w:rsidRPr="00430E25" w:rsidTr="00CC4489">
              <w:trPr>
                <w:trHeight w:val="371"/>
              </w:trPr>
              <w:tc>
                <w:tcPr>
                  <w:tcW w:w="301" w:type="dxa"/>
                  <w:shd w:val="clear" w:color="auto" w:fill="auto"/>
                  <w:vAlign w:val="center"/>
                </w:tcPr>
                <w:p w:rsidR="00B215CE" w:rsidRDefault="00B215CE" w:rsidP="00CC4489">
                  <w:pPr>
                    <w:jc w:val="center"/>
                    <w:rPr>
                      <w:rFonts w:ascii="Calibri" w:hAnsi="Calibri" w:cs="Calibri"/>
                      <w:bCs/>
                      <w:sz w:val="16"/>
                      <w:szCs w:val="16"/>
                      <w:lang w:val="es-BO" w:eastAsia="es-BO"/>
                    </w:rPr>
                  </w:pPr>
                  <w:r>
                    <w:rPr>
                      <w:rFonts w:ascii="Calibri" w:hAnsi="Calibri" w:cs="Calibri"/>
                      <w:bCs/>
                      <w:sz w:val="16"/>
                      <w:szCs w:val="16"/>
                      <w:lang w:val="es-BO" w:eastAsia="es-BO"/>
                    </w:rPr>
                    <w:t>2</w:t>
                  </w:r>
                </w:p>
              </w:tc>
              <w:tc>
                <w:tcPr>
                  <w:tcW w:w="1950" w:type="dxa"/>
                  <w:shd w:val="clear" w:color="auto" w:fill="auto"/>
                  <w:vAlign w:val="center"/>
                </w:tcPr>
                <w:p w:rsidR="00B215CE" w:rsidRPr="00DB3332" w:rsidRDefault="00B215CE" w:rsidP="00CC4489">
                  <w:pPr>
                    <w:rPr>
                      <w:rFonts w:ascii="Calibri" w:hAnsi="Calibri" w:cs="Calibri"/>
                      <w:sz w:val="16"/>
                      <w:szCs w:val="16"/>
                      <w:lang w:val="es-BO" w:eastAsia="es-BO"/>
                    </w:rPr>
                  </w:pPr>
                  <w:r>
                    <w:rPr>
                      <w:rFonts w:ascii="Calibri" w:hAnsi="Calibri" w:cs="Calibri"/>
                      <w:sz w:val="16"/>
                      <w:szCs w:val="16"/>
                      <w:lang w:val="es-BO" w:eastAsia="es-BO"/>
                    </w:rPr>
                    <w:t>Planta  YPFB  Oruro</w:t>
                  </w:r>
                </w:p>
              </w:tc>
              <w:tc>
                <w:tcPr>
                  <w:tcW w:w="2021" w:type="dxa"/>
                  <w:shd w:val="clear" w:color="auto" w:fill="auto"/>
                  <w:vAlign w:val="center"/>
                </w:tcPr>
                <w:p w:rsidR="00B215CE" w:rsidRPr="00DB3332" w:rsidRDefault="00B215CE" w:rsidP="00CC4489">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Tupiza</w:t>
                  </w:r>
                </w:p>
              </w:tc>
            </w:tr>
            <w:tr w:rsidR="00B215CE" w:rsidRPr="00430E25" w:rsidTr="00CC4489">
              <w:trPr>
                <w:trHeight w:val="371"/>
              </w:trPr>
              <w:tc>
                <w:tcPr>
                  <w:tcW w:w="301" w:type="dxa"/>
                  <w:shd w:val="clear" w:color="auto" w:fill="auto"/>
                  <w:vAlign w:val="center"/>
                </w:tcPr>
                <w:p w:rsidR="00B215CE" w:rsidRDefault="00B215CE" w:rsidP="00CC4489">
                  <w:pPr>
                    <w:jc w:val="center"/>
                    <w:rPr>
                      <w:rFonts w:ascii="Calibri" w:hAnsi="Calibri" w:cs="Calibri"/>
                      <w:bCs/>
                      <w:sz w:val="16"/>
                      <w:szCs w:val="16"/>
                      <w:lang w:val="es-BO" w:eastAsia="es-BO"/>
                    </w:rPr>
                  </w:pPr>
                  <w:r>
                    <w:rPr>
                      <w:rFonts w:ascii="Calibri" w:hAnsi="Calibri" w:cs="Calibri"/>
                      <w:bCs/>
                      <w:sz w:val="16"/>
                      <w:szCs w:val="16"/>
                      <w:lang w:val="es-BO" w:eastAsia="es-BO"/>
                    </w:rPr>
                    <w:t>3</w:t>
                  </w:r>
                </w:p>
              </w:tc>
              <w:tc>
                <w:tcPr>
                  <w:tcW w:w="1950" w:type="dxa"/>
                  <w:shd w:val="clear" w:color="auto" w:fill="auto"/>
                  <w:vAlign w:val="center"/>
                </w:tcPr>
                <w:p w:rsidR="00B215CE" w:rsidRPr="00DB3332" w:rsidRDefault="00B215CE" w:rsidP="00CC4489">
                  <w:pPr>
                    <w:rPr>
                      <w:rFonts w:ascii="Calibri" w:hAnsi="Calibri" w:cs="Calibri"/>
                      <w:sz w:val="16"/>
                      <w:szCs w:val="16"/>
                      <w:lang w:val="es-BO" w:eastAsia="es-BO"/>
                    </w:rPr>
                  </w:pPr>
                  <w:r>
                    <w:rPr>
                      <w:rFonts w:ascii="Calibri" w:hAnsi="Calibri" w:cs="Calibri"/>
                      <w:sz w:val="16"/>
                      <w:szCs w:val="16"/>
                      <w:lang w:val="es-BO" w:eastAsia="es-BO"/>
                    </w:rPr>
                    <w:t>Planta  YPFB  Oruro</w:t>
                  </w:r>
                </w:p>
              </w:tc>
              <w:tc>
                <w:tcPr>
                  <w:tcW w:w="2021" w:type="dxa"/>
                  <w:shd w:val="clear" w:color="auto" w:fill="auto"/>
                  <w:vAlign w:val="center"/>
                </w:tcPr>
                <w:p w:rsidR="00B215CE" w:rsidRPr="00DB3332" w:rsidRDefault="00B215CE" w:rsidP="00CC4489">
                  <w:pPr>
                    <w:jc w:val="center"/>
                    <w:rPr>
                      <w:rFonts w:ascii="Calibri" w:hAnsi="Calibri" w:cs="Calibri"/>
                      <w:bCs/>
                      <w:sz w:val="16"/>
                      <w:szCs w:val="16"/>
                      <w:lang w:val="es-BO" w:eastAsia="es-BO"/>
                    </w:rPr>
                  </w:pPr>
                  <w:r>
                    <w:rPr>
                      <w:rFonts w:ascii="Calibri" w:hAnsi="Calibri" w:cs="Calibri"/>
                      <w:bCs/>
                      <w:sz w:val="16"/>
                      <w:szCs w:val="16"/>
                      <w:lang w:val="es-BO" w:eastAsia="es-BO"/>
                    </w:rPr>
                    <w:t>Planta Engarrafadora Villazón</w:t>
                  </w:r>
                </w:p>
              </w:tc>
            </w:tr>
            <w:tr w:rsidR="00B215CE" w:rsidRPr="00430E25" w:rsidTr="00CC4489">
              <w:trPr>
                <w:trHeight w:val="371"/>
              </w:trPr>
              <w:tc>
                <w:tcPr>
                  <w:tcW w:w="301" w:type="dxa"/>
                  <w:shd w:val="clear" w:color="auto" w:fill="auto"/>
                  <w:vAlign w:val="center"/>
                </w:tcPr>
                <w:p w:rsidR="00B215CE" w:rsidRDefault="00B215CE" w:rsidP="00CC4489">
                  <w:pPr>
                    <w:jc w:val="center"/>
                    <w:rPr>
                      <w:rFonts w:ascii="Calibri" w:hAnsi="Calibri" w:cs="Calibri"/>
                      <w:bCs/>
                      <w:sz w:val="16"/>
                      <w:szCs w:val="16"/>
                      <w:lang w:val="es-BO" w:eastAsia="es-BO"/>
                    </w:rPr>
                  </w:pPr>
                  <w:r>
                    <w:rPr>
                      <w:rFonts w:ascii="Calibri" w:hAnsi="Calibri" w:cs="Calibri"/>
                      <w:bCs/>
                      <w:sz w:val="16"/>
                      <w:szCs w:val="16"/>
                      <w:lang w:val="es-BO" w:eastAsia="es-BO"/>
                    </w:rPr>
                    <w:t>4</w:t>
                  </w:r>
                </w:p>
              </w:tc>
              <w:tc>
                <w:tcPr>
                  <w:tcW w:w="1950" w:type="dxa"/>
                  <w:shd w:val="clear" w:color="auto" w:fill="auto"/>
                  <w:vAlign w:val="center"/>
                </w:tcPr>
                <w:p w:rsidR="00B215CE" w:rsidRPr="00DB3332" w:rsidRDefault="00B215CE" w:rsidP="00CC4489">
                  <w:pPr>
                    <w:rPr>
                      <w:rFonts w:ascii="Calibri" w:hAnsi="Calibri" w:cs="Calibri"/>
                      <w:sz w:val="16"/>
                      <w:szCs w:val="16"/>
                      <w:lang w:val="es-BO" w:eastAsia="es-BO"/>
                    </w:rPr>
                  </w:pPr>
                  <w:r>
                    <w:rPr>
                      <w:rFonts w:ascii="Calibri" w:hAnsi="Calibri" w:cs="Calibri"/>
                      <w:sz w:val="16"/>
                      <w:szCs w:val="16"/>
                      <w:lang w:val="es-BO" w:eastAsia="es-BO"/>
                    </w:rPr>
                    <w:t>Planta  YPFB  Tarija</w:t>
                  </w:r>
                </w:p>
              </w:tc>
              <w:tc>
                <w:tcPr>
                  <w:tcW w:w="2021" w:type="dxa"/>
                  <w:shd w:val="clear" w:color="auto" w:fill="auto"/>
                  <w:vAlign w:val="center"/>
                </w:tcPr>
                <w:p w:rsidR="00B215CE" w:rsidRPr="00DB3332" w:rsidRDefault="00B215CE" w:rsidP="00CC4489">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Uyuni</w:t>
                  </w:r>
                </w:p>
              </w:tc>
            </w:tr>
            <w:tr w:rsidR="00B215CE" w:rsidRPr="00430E25" w:rsidTr="00CC4489">
              <w:trPr>
                <w:trHeight w:val="371"/>
              </w:trPr>
              <w:tc>
                <w:tcPr>
                  <w:tcW w:w="301" w:type="dxa"/>
                  <w:shd w:val="clear" w:color="auto" w:fill="auto"/>
                  <w:vAlign w:val="center"/>
                </w:tcPr>
                <w:p w:rsidR="00B215CE" w:rsidRDefault="00B215CE" w:rsidP="00CC4489">
                  <w:pPr>
                    <w:jc w:val="center"/>
                    <w:rPr>
                      <w:rFonts w:ascii="Calibri" w:hAnsi="Calibri" w:cs="Calibri"/>
                      <w:bCs/>
                      <w:sz w:val="16"/>
                      <w:szCs w:val="16"/>
                      <w:lang w:val="es-BO" w:eastAsia="es-BO"/>
                    </w:rPr>
                  </w:pPr>
                  <w:r>
                    <w:rPr>
                      <w:rFonts w:ascii="Calibri" w:hAnsi="Calibri" w:cs="Calibri"/>
                      <w:bCs/>
                      <w:sz w:val="16"/>
                      <w:szCs w:val="16"/>
                      <w:lang w:val="es-BO" w:eastAsia="es-BO"/>
                    </w:rPr>
                    <w:t>5</w:t>
                  </w:r>
                </w:p>
              </w:tc>
              <w:tc>
                <w:tcPr>
                  <w:tcW w:w="1950" w:type="dxa"/>
                  <w:shd w:val="clear" w:color="auto" w:fill="auto"/>
                  <w:vAlign w:val="center"/>
                </w:tcPr>
                <w:p w:rsidR="00B215CE" w:rsidRPr="00DB3332" w:rsidRDefault="00B215CE" w:rsidP="00CC4489">
                  <w:pPr>
                    <w:rPr>
                      <w:rFonts w:ascii="Calibri" w:hAnsi="Calibri" w:cs="Calibri"/>
                      <w:sz w:val="16"/>
                      <w:szCs w:val="16"/>
                      <w:lang w:val="es-BO" w:eastAsia="es-BO"/>
                    </w:rPr>
                  </w:pPr>
                  <w:r w:rsidRPr="00DB3332">
                    <w:rPr>
                      <w:rFonts w:ascii="Calibri" w:hAnsi="Calibri" w:cs="Calibri"/>
                      <w:sz w:val="16"/>
                      <w:szCs w:val="16"/>
                      <w:lang w:val="es-BO" w:eastAsia="es-BO"/>
                    </w:rPr>
                    <w:t>P</w:t>
                  </w:r>
                  <w:r>
                    <w:rPr>
                      <w:rFonts w:ascii="Calibri" w:hAnsi="Calibri" w:cs="Calibri"/>
                      <w:sz w:val="16"/>
                      <w:szCs w:val="16"/>
                      <w:lang w:val="es-BO" w:eastAsia="es-BO"/>
                    </w:rPr>
                    <w:t>lanta  YPFB  Tarija</w:t>
                  </w:r>
                </w:p>
              </w:tc>
              <w:tc>
                <w:tcPr>
                  <w:tcW w:w="2021" w:type="dxa"/>
                  <w:shd w:val="clear" w:color="auto" w:fill="auto"/>
                  <w:vAlign w:val="center"/>
                </w:tcPr>
                <w:p w:rsidR="00B215CE" w:rsidRPr="00DB3332" w:rsidRDefault="00B215CE" w:rsidP="00CC4489">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Atocha</w:t>
                  </w:r>
                </w:p>
              </w:tc>
            </w:tr>
            <w:tr w:rsidR="00B215CE" w:rsidRPr="00430E25" w:rsidTr="00CC4489">
              <w:trPr>
                <w:trHeight w:val="371"/>
              </w:trPr>
              <w:tc>
                <w:tcPr>
                  <w:tcW w:w="301" w:type="dxa"/>
                  <w:shd w:val="clear" w:color="auto" w:fill="auto"/>
                  <w:vAlign w:val="center"/>
                </w:tcPr>
                <w:p w:rsidR="00B215CE" w:rsidRDefault="00B215CE" w:rsidP="00CC4489">
                  <w:pPr>
                    <w:jc w:val="center"/>
                    <w:rPr>
                      <w:rFonts w:ascii="Calibri" w:hAnsi="Calibri" w:cs="Calibri"/>
                      <w:bCs/>
                      <w:sz w:val="16"/>
                      <w:szCs w:val="16"/>
                      <w:lang w:val="es-BO" w:eastAsia="es-BO"/>
                    </w:rPr>
                  </w:pPr>
                  <w:r>
                    <w:rPr>
                      <w:rFonts w:ascii="Calibri" w:hAnsi="Calibri" w:cs="Calibri"/>
                      <w:bCs/>
                      <w:sz w:val="16"/>
                      <w:szCs w:val="16"/>
                      <w:lang w:val="es-BO" w:eastAsia="es-BO"/>
                    </w:rPr>
                    <w:t>6</w:t>
                  </w:r>
                </w:p>
              </w:tc>
              <w:tc>
                <w:tcPr>
                  <w:tcW w:w="1950" w:type="dxa"/>
                  <w:shd w:val="clear" w:color="auto" w:fill="auto"/>
                  <w:vAlign w:val="center"/>
                </w:tcPr>
                <w:p w:rsidR="00B215CE" w:rsidRPr="00DB3332" w:rsidRDefault="00B215CE" w:rsidP="00CC4489">
                  <w:pPr>
                    <w:rPr>
                      <w:rFonts w:ascii="Calibri" w:hAnsi="Calibri" w:cs="Calibri"/>
                      <w:sz w:val="16"/>
                      <w:szCs w:val="16"/>
                      <w:lang w:val="es-BO" w:eastAsia="es-BO"/>
                    </w:rPr>
                  </w:pPr>
                  <w:r w:rsidRPr="00DB3332">
                    <w:rPr>
                      <w:rFonts w:ascii="Calibri" w:hAnsi="Calibri" w:cs="Calibri"/>
                      <w:sz w:val="16"/>
                      <w:szCs w:val="16"/>
                      <w:lang w:val="es-BO" w:eastAsia="es-BO"/>
                    </w:rPr>
                    <w:t>P</w:t>
                  </w:r>
                  <w:r>
                    <w:rPr>
                      <w:rFonts w:ascii="Calibri" w:hAnsi="Calibri" w:cs="Calibri"/>
                      <w:sz w:val="16"/>
                      <w:szCs w:val="16"/>
                      <w:lang w:val="es-BO" w:eastAsia="es-BO"/>
                    </w:rPr>
                    <w:t>lanta  YPFB  Cochabamba</w:t>
                  </w:r>
                </w:p>
              </w:tc>
              <w:tc>
                <w:tcPr>
                  <w:tcW w:w="2021" w:type="dxa"/>
                  <w:shd w:val="clear" w:color="auto" w:fill="auto"/>
                  <w:vAlign w:val="center"/>
                </w:tcPr>
                <w:p w:rsidR="00B215CE" w:rsidRPr="00DB3332" w:rsidRDefault="00B215CE" w:rsidP="00CC4489">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Potosí</w:t>
                  </w:r>
                </w:p>
              </w:tc>
            </w:tr>
            <w:tr w:rsidR="00B215CE" w:rsidRPr="00430E25" w:rsidTr="00CC4489">
              <w:trPr>
                <w:trHeight w:val="371"/>
              </w:trPr>
              <w:tc>
                <w:tcPr>
                  <w:tcW w:w="301" w:type="dxa"/>
                  <w:shd w:val="clear" w:color="auto" w:fill="auto"/>
                  <w:vAlign w:val="center"/>
                </w:tcPr>
                <w:p w:rsidR="00B215CE" w:rsidRDefault="00B215CE" w:rsidP="00CC4489">
                  <w:pPr>
                    <w:jc w:val="center"/>
                    <w:rPr>
                      <w:rFonts w:ascii="Calibri" w:hAnsi="Calibri" w:cs="Calibri"/>
                      <w:bCs/>
                      <w:sz w:val="16"/>
                      <w:szCs w:val="16"/>
                      <w:lang w:val="es-BO" w:eastAsia="es-BO"/>
                    </w:rPr>
                  </w:pPr>
                  <w:r>
                    <w:rPr>
                      <w:rFonts w:ascii="Calibri" w:hAnsi="Calibri" w:cs="Calibri"/>
                      <w:bCs/>
                      <w:sz w:val="16"/>
                      <w:szCs w:val="16"/>
                      <w:lang w:val="es-BO" w:eastAsia="es-BO"/>
                    </w:rPr>
                    <w:t>7</w:t>
                  </w:r>
                </w:p>
              </w:tc>
              <w:tc>
                <w:tcPr>
                  <w:tcW w:w="1950" w:type="dxa"/>
                  <w:shd w:val="clear" w:color="auto" w:fill="auto"/>
                  <w:vAlign w:val="center"/>
                </w:tcPr>
                <w:p w:rsidR="00B215CE" w:rsidRPr="00DB3332" w:rsidRDefault="00B215CE" w:rsidP="00CC4489">
                  <w:pPr>
                    <w:rPr>
                      <w:rFonts w:ascii="Calibri" w:hAnsi="Calibri" w:cs="Calibri"/>
                      <w:sz w:val="16"/>
                      <w:szCs w:val="16"/>
                      <w:lang w:val="es-BO" w:eastAsia="es-BO"/>
                    </w:rPr>
                  </w:pPr>
                  <w:r w:rsidRPr="00DB3332">
                    <w:rPr>
                      <w:rFonts w:ascii="Calibri" w:hAnsi="Calibri" w:cs="Calibri"/>
                      <w:sz w:val="16"/>
                      <w:szCs w:val="16"/>
                      <w:lang w:val="es-BO" w:eastAsia="es-BO"/>
                    </w:rPr>
                    <w:t>P</w:t>
                  </w:r>
                  <w:r>
                    <w:rPr>
                      <w:rFonts w:ascii="Calibri" w:hAnsi="Calibri" w:cs="Calibri"/>
                      <w:sz w:val="16"/>
                      <w:szCs w:val="16"/>
                      <w:lang w:val="es-BO" w:eastAsia="es-BO"/>
                    </w:rPr>
                    <w:t>lanta  YPFB  Cochabamba</w:t>
                  </w:r>
                </w:p>
              </w:tc>
              <w:tc>
                <w:tcPr>
                  <w:tcW w:w="2021" w:type="dxa"/>
                  <w:shd w:val="clear" w:color="auto" w:fill="auto"/>
                  <w:vAlign w:val="center"/>
                </w:tcPr>
                <w:p w:rsidR="00B215CE" w:rsidRPr="00DB3332" w:rsidRDefault="00B215CE" w:rsidP="00CC4489">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Uyuni</w:t>
                  </w:r>
                </w:p>
              </w:tc>
            </w:tr>
          </w:tbl>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p>
          <w:p w:rsidR="00B215CE" w:rsidRPr="00D9259B" w:rsidRDefault="00B215CE" w:rsidP="00CC4489">
            <w:pPr>
              <w:autoSpaceDE w:val="0"/>
              <w:autoSpaceDN w:val="0"/>
              <w:adjustRightInd w:val="0"/>
              <w:jc w:val="both"/>
              <w:rPr>
                <w:rFonts w:ascii="Calibri" w:hAnsi="Calibri" w:cs="Calibri"/>
                <w:sz w:val="22"/>
                <w:szCs w:val="22"/>
              </w:rPr>
            </w:pPr>
          </w:p>
        </w:tc>
      </w:tr>
      <w:tr w:rsidR="00B215CE" w:rsidRPr="00D9259B" w:rsidTr="00CC4489">
        <w:trPr>
          <w:trHeight w:val="416"/>
        </w:trPr>
        <w:tc>
          <w:tcPr>
            <w:tcW w:w="9322" w:type="dxa"/>
            <w:shd w:val="clear" w:color="auto" w:fill="D9D9D9"/>
            <w:vAlign w:val="center"/>
          </w:tcPr>
          <w:p w:rsidR="00B215CE" w:rsidRPr="00D9259B" w:rsidRDefault="00B215CE" w:rsidP="00CC4489">
            <w:pPr>
              <w:autoSpaceDE w:val="0"/>
              <w:autoSpaceDN w:val="0"/>
              <w:adjustRightInd w:val="0"/>
              <w:jc w:val="both"/>
              <w:rPr>
                <w:rFonts w:ascii="Calibri" w:hAnsi="Calibri" w:cs="Calibri"/>
                <w:sz w:val="22"/>
                <w:szCs w:val="22"/>
              </w:rPr>
            </w:pPr>
            <w:r w:rsidRPr="00D9259B">
              <w:rPr>
                <w:rFonts w:ascii="Calibri" w:hAnsi="Calibri" w:cs="Calibri"/>
                <w:b/>
                <w:bCs/>
                <w:sz w:val="22"/>
                <w:szCs w:val="22"/>
              </w:rPr>
              <w:lastRenderedPageBreak/>
              <w:t>FISCAL DEL SERVICIO</w:t>
            </w:r>
          </w:p>
        </w:tc>
      </w:tr>
      <w:tr w:rsidR="00B215CE" w:rsidRPr="00D9259B" w:rsidTr="00CC4489">
        <w:trPr>
          <w:trHeight w:val="547"/>
        </w:trPr>
        <w:tc>
          <w:tcPr>
            <w:tcW w:w="9322" w:type="dxa"/>
            <w:shd w:val="clear" w:color="auto" w:fill="auto"/>
            <w:vAlign w:val="center"/>
          </w:tcPr>
          <w:p w:rsidR="00B215CE" w:rsidRPr="00DC4C9B" w:rsidRDefault="00B215CE" w:rsidP="00CC4489">
            <w:pPr>
              <w:autoSpaceDE w:val="0"/>
              <w:autoSpaceDN w:val="0"/>
              <w:adjustRightInd w:val="0"/>
              <w:jc w:val="both"/>
              <w:rPr>
                <w:rFonts w:ascii="Calibri" w:hAnsi="Calibri" w:cs="Calibri"/>
                <w:sz w:val="22"/>
                <w:szCs w:val="22"/>
              </w:rPr>
            </w:pPr>
            <w:r>
              <w:rPr>
                <w:rFonts w:ascii="Calibri" w:hAnsi="Calibri" w:cs="Calibri"/>
                <w:sz w:val="22"/>
                <w:szCs w:val="22"/>
              </w:rPr>
              <w:t xml:space="preserve">YPFB </w:t>
            </w:r>
            <w:r w:rsidRPr="008C72C3">
              <w:rPr>
                <w:rFonts w:ascii="Calibri" w:hAnsi="Calibri" w:cs="Calibri"/>
                <w:sz w:val="22"/>
                <w:szCs w:val="22"/>
              </w:rPr>
              <w:t>designará un fiscal</w:t>
            </w:r>
            <w:r>
              <w:rPr>
                <w:rFonts w:ascii="Calibri" w:hAnsi="Calibri" w:cs="Calibri"/>
                <w:sz w:val="22"/>
                <w:szCs w:val="22"/>
              </w:rPr>
              <w:t xml:space="preserve"> o varios fiscales</w:t>
            </w:r>
            <w:r w:rsidRPr="008C72C3">
              <w:rPr>
                <w:rFonts w:ascii="Calibri" w:hAnsi="Calibri" w:cs="Calibri"/>
                <w:sz w:val="22"/>
                <w:szCs w:val="22"/>
              </w:rPr>
              <w:t xml:space="preserve"> </w:t>
            </w:r>
            <w:r>
              <w:rPr>
                <w:rFonts w:ascii="Calibri" w:hAnsi="Calibri" w:cs="Calibri"/>
                <w:sz w:val="22"/>
                <w:szCs w:val="22"/>
              </w:rPr>
              <w:t xml:space="preserve">de acuerdo a las rutas, mismos tendrán las siguientes </w:t>
            </w:r>
            <w:r w:rsidRPr="00DC4C9B">
              <w:rPr>
                <w:rFonts w:ascii="Calibri" w:hAnsi="Calibri" w:cs="Calibri"/>
                <w:sz w:val="22"/>
                <w:szCs w:val="22"/>
              </w:rPr>
              <w:t>funciones primordiales:</w:t>
            </w:r>
          </w:p>
          <w:p w:rsidR="00B215CE" w:rsidRPr="00DC4C9B" w:rsidRDefault="00B215CE" w:rsidP="00CC4489">
            <w:pPr>
              <w:autoSpaceDE w:val="0"/>
              <w:autoSpaceDN w:val="0"/>
              <w:adjustRightInd w:val="0"/>
              <w:jc w:val="both"/>
              <w:rPr>
                <w:rFonts w:ascii="Calibri" w:hAnsi="Calibri" w:cs="Calibri"/>
                <w:sz w:val="22"/>
                <w:szCs w:val="22"/>
              </w:rPr>
            </w:pPr>
          </w:p>
          <w:p w:rsidR="00B215CE" w:rsidRPr="00DC4C9B" w:rsidRDefault="00B215CE" w:rsidP="00B215CE">
            <w:pPr>
              <w:numPr>
                <w:ilvl w:val="0"/>
                <w:numId w:val="50"/>
              </w:numPr>
              <w:autoSpaceDE w:val="0"/>
              <w:autoSpaceDN w:val="0"/>
              <w:adjustRightInd w:val="0"/>
              <w:jc w:val="both"/>
              <w:rPr>
                <w:rFonts w:ascii="Calibri" w:hAnsi="Calibri" w:cs="Calibri"/>
                <w:sz w:val="22"/>
                <w:szCs w:val="22"/>
              </w:rPr>
            </w:pPr>
            <w:r w:rsidRPr="00DC4C9B">
              <w:rPr>
                <w:rFonts w:ascii="Calibri" w:hAnsi="Calibri" w:cs="Calibri"/>
                <w:sz w:val="22"/>
                <w:szCs w:val="22"/>
              </w:rPr>
              <w:t>Seguimiento y control del servicio de transporte de</w:t>
            </w:r>
            <w:r>
              <w:rPr>
                <w:rFonts w:ascii="Calibri" w:hAnsi="Calibri" w:cs="Calibri"/>
                <w:sz w:val="22"/>
                <w:szCs w:val="22"/>
              </w:rPr>
              <w:t xml:space="preserve"> Gas Licuado de Petróleo (GLP) </w:t>
            </w:r>
            <w:r w:rsidRPr="00DC4C9B">
              <w:rPr>
                <w:rFonts w:ascii="Calibri" w:hAnsi="Calibri" w:cs="Calibri"/>
                <w:sz w:val="22"/>
                <w:szCs w:val="22"/>
              </w:rPr>
              <w:t>de</w:t>
            </w:r>
            <w:r>
              <w:rPr>
                <w:rFonts w:ascii="Calibri" w:hAnsi="Calibri" w:cs="Calibri"/>
                <w:sz w:val="22"/>
                <w:szCs w:val="22"/>
              </w:rPr>
              <w:t xml:space="preserve"> </w:t>
            </w:r>
            <w:r w:rsidRPr="00DC4C9B">
              <w:rPr>
                <w:rFonts w:ascii="Calibri" w:hAnsi="Calibri" w:cs="Calibri"/>
                <w:sz w:val="22"/>
                <w:szCs w:val="22"/>
              </w:rPr>
              <w:t>Planta</w:t>
            </w:r>
            <w:r>
              <w:rPr>
                <w:rFonts w:ascii="Calibri" w:hAnsi="Calibri" w:cs="Calibri"/>
                <w:sz w:val="22"/>
                <w:szCs w:val="22"/>
              </w:rPr>
              <w:t xml:space="preserve"> a Planta según requerimiento de YPFB.</w:t>
            </w:r>
          </w:p>
          <w:p w:rsidR="00B215CE" w:rsidRPr="00DC4C9B" w:rsidRDefault="00B215CE" w:rsidP="00B215CE">
            <w:pPr>
              <w:numPr>
                <w:ilvl w:val="0"/>
                <w:numId w:val="50"/>
              </w:numPr>
              <w:autoSpaceDE w:val="0"/>
              <w:autoSpaceDN w:val="0"/>
              <w:adjustRightInd w:val="0"/>
              <w:jc w:val="both"/>
              <w:rPr>
                <w:rFonts w:ascii="Calibri" w:hAnsi="Calibri" w:cs="Calibri"/>
                <w:sz w:val="22"/>
                <w:szCs w:val="22"/>
              </w:rPr>
            </w:pPr>
            <w:r w:rsidRPr="00DC4C9B">
              <w:rPr>
                <w:rFonts w:ascii="Calibri" w:hAnsi="Calibri" w:cs="Calibri"/>
                <w:sz w:val="22"/>
                <w:szCs w:val="22"/>
              </w:rPr>
              <w:t>Seguimiento y control de tiempos, rutas, puntos de carga y puntos de descarga.</w:t>
            </w:r>
          </w:p>
          <w:p w:rsidR="00B215CE" w:rsidRPr="00DC4C9B" w:rsidRDefault="00B215CE" w:rsidP="00B215CE">
            <w:pPr>
              <w:numPr>
                <w:ilvl w:val="0"/>
                <w:numId w:val="50"/>
              </w:numPr>
              <w:autoSpaceDE w:val="0"/>
              <w:autoSpaceDN w:val="0"/>
              <w:adjustRightInd w:val="0"/>
              <w:jc w:val="both"/>
              <w:rPr>
                <w:rFonts w:ascii="Calibri" w:hAnsi="Calibri" w:cs="Calibri"/>
                <w:sz w:val="22"/>
                <w:szCs w:val="22"/>
              </w:rPr>
            </w:pPr>
            <w:r w:rsidRPr="00DC4C9B">
              <w:rPr>
                <w:rFonts w:ascii="Calibri" w:hAnsi="Calibri" w:cs="Calibri"/>
                <w:sz w:val="22"/>
                <w:szCs w:val="22"/>
              </w:rPr>
              <w:t>Conciliación de volúmenes transportados.</w:t>
            </w:r>
          </w:p>
          <w:p w:rsidR="00B215CE" w:rsidRPr="00DC4C9B" w:rsidRDefault="00B215CE" w:rsidP="00B215CE">
            <w:pPr>
              <w:numPr>
                <w:ilvl w:val="0"/>
                <w:numId w:val="50"/>
              </w:numPr>
              <w:autoSpaceDE w:val="0"/>
              <w:autoSpaceDN w:val="0"/>
              <w:adjustRightInd w:val="0"/>
              <w:jc w:val="both"/>
              <w:rPr>
                <w:rFonts w:ascii="Calibri" w:hAnsi="Calibri" w:cs="Calibri"/>
                <w:sz w:val="22"/>
                <w:szCs w:val="22"/>
              </w:rPr>
            </w:pPr>
            <w:r w:rsidRPr="00DC4C9B">
              <w:rPr>
                <w:rFonts w:ascii="Calibri" w:hAnsi="Calibri" w:cs="Calibri"/>
                <w:sz w:val="22"/>
                <w:szCs w:val="22"/>
              </w:rPr>
              <w:t>Remisión de nota y/o informe de conformidad para pago del servicio de forma mensual.</w:t>
            </w:r>
          </w:p>
          <w:p w:rsidR="00B215CE" w:rsidRPr="00DC4C9B" w:rsidRDefault="00B215CE" w:rsidP="00B215CE">
            <w:pPr>
              <w:numPr>
                <w:ilvl w:val="0"/>
                <w:numId w:val="50"/>
              </w:numPr>
              <w:autoSpaceDE w:val="0"/>
              <w:autoSpaceDN w:val="0"/>
              <w:adjustRightInd w:val="0"/>
              <w:jc w:val="both"/>
              <w:rPr>
                <w:rFonts w:ascii="Calibri" w:hAnsi="Calibri" w:cs="Calibri"/>
                <w:sz w:val="22"/>
                <w:szCs w:val="22"/>
              </w:rPr>
            </w:pPr>
            <w:r w:rsidRPr="00DC4C9B">
              <w:rPr>
                <w:rFonts w:ascii="Calibri" w:hAnsi="Calibri" w:cs="Calibri"/>
                <w:sz w:val="22"/>
                <w:szCs w:val="22"/>
              </w:rPr>
              <w:t>Ejecutar las multas mediante Nota Oficial con el Visto Bueno del Distrital Comercial.</w:t>
            </w:r>
          </w:p>
          <w:p w:rsidR="00B215CE" w:rsidRPr="00D9259B" w:rsidRDefault="00B215CE" w:rsidP="00CC4489">
            <w:pPr>
              <w:autoSpaceDE w:val="0"/>
              <w:autoSpaceDN w:val="0"/>
              <w:adjustRightInd w:val="0"/>
              <w:jc w:val="both"/>
              <w:rPr>
                <w:rFonts w:ascii="Calibri" w:hAnsi="Calibri" w:cs="Calibri"/>
                <w:sz w:val="22"/>
                <w:szCs w:val="22"/>
              </w:rPr>
            </w:pPr>
          </w:p>
        </w:tc>
      </w:tr>
      <w:tr w:rsidR="00B215CE" w:rsidRPr="00D9259B" w:rsidTr="00CC4489">
        <w:trPr>
          <w:trHeight w:val="420"/>
        </w:trPr>
        <w:tc>
          <w:tcPr>
            <w:tcW w:w="9322" w:type="dxa"/>
            <w:shd w:val="clear" w:color="auto" w:fill="D9D9D9"/>
            <w:vAlign w:val="center"/>
          </w:tcPr>
          <w:p w:rsidR="00B215CE" w:rsidRPr="00D9259B" w:rsidRDefault="00B215CE" w:rsidP="00CC4489">
            <w:pPr>
              <w:autoSpaceDE w:val="0"/>
              <w:autoSpaceDN w:val="0"/>
              <w:adjustRightInd w:val="0"/>
              <w:rPr>
                <w:rFonts w:ascii="Calibri" w:hAnsi="Calibri" w:cs="Calibri"/>
                <w:b/>
                <w:sz w:val="22"/>
                <w:szCs w:val="22"/>
              </w:rPr>
            </w:pPr>
            <w:r w:rsidRPr="00D9259B">
              <w:rPr>
                <w:rFonts w:ascii="Calibri" w:hAnsi="Calibri" w:cs="Calibri"/>
                <w:b/>
                <w:sz w:val="22"/>
                <w:szCs w:val="22"/>
              </w:rPr>
              <w:t>MULTAS</w:t>
            </w:r>
            <w:r>
              <w:rPr>
                <w:rFonts w:ascii="Calibri" w:hAnsi="Calibri" w:cs="Calibri"/>
                <w:b/>
                <w:sz w:val="22"/>
                <w:szCs w:val="22"/>
              </w:rPr>
              <w:t xml:space="preserve"> Y PENALIDADES</w:t>
            </w:r>
          </w:p>
        </w:tc>
      </w:tr>
      <w:tr w:rsidR="00B215CE" w:rsidRPr="00D9259B" w:rsidTr="00CC4489">
        <w:trPr>
          <w:trHeight w:val="554"/>
        </w:trPr>
        <w:tc>
          <w:tcPr>
            <w:tcW w:w="9322" w:type="dxa"/>
            <w:shd w:val="clear" w:color="auto" w:fill="auto"/>
            <w:vAlign w:val="center"/>
          </w:tcPr>
          <w:p w:rsidR="00B215CE" w:rsidRPr="00F27A10" w:rsidRDefault="00B215CE" w:rsidP="00CC4489">
            <w:pPr>
              <w:widowControl w:val="0"/>
              <w:shd w:val="clear" w:color="auto" w:fill="FFFFFF"/>
              <w:autoSpaceDE w:val="0"/>
              <w:autoSpaceDN w:val="0"/>
              <w:ind w:right="43"/>
              <w:jc w:val="both"/>
              <w:rPr>
                <w:rFonts w:ascii="Calibri" w:hAnsi="Calibri" w:cs="Calibri"/>
                <w:sz w:val="16"/>
                <w:szCs w:val="16"/>
              </w:rPr>
            </w:pPr>
          </w:p>
          <w:p w:rsidR="00B215CE" w:rsidRPr="001A0E8F" w:rsidRDefault="00B215CE" w:rsidP="00CC4489">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El Contratante podrá aplicar notificando al Transportista por escrito, las penali</w:t>
            </w:r>
            <w:r>
              <w:rPr>
                <w:rFonts w:ascii="Calibri" w:hAnsi="Calibri" w:cs="Arial"/>
                <w:sz w:val="22"/>
                <w:szCs w:val="16"/>
              </w:rPr>
              <w:t>dades indicadas a continuación:</w:t>
            </w:r>
          </w:p>
          <w:p w:rsidR="00B215CE" w:rsidRPr="001A0E8F" w:rsidRDefault="00B215CE" w:rsidP="00CC4489">
            <w:pPr>
              <w:widowControl w:val="0"/>
              <w:autoSpaceDE w:val="0"/>
              <w:autoSpaceDN w:val="0"/>
              <w:ind w:right="43"/>
              <w:contextualSpacing/>
              <w:jc w:val="both"/>
              <w:rPr>
                <w:rFonts w:ascii="Calibri" w:hAnsi="Calibri" w:cs="Arial"/>
                <w:sz w:val="22"/>
                <w:szCs w:val="16"/>
              </w:rPr>
            </w:pPr>
          </w:p>
          <w:p w:rsidR="00B215CE" w:rsidRPr="007A6A82" w:rsidRDefault="00B215CE" w:rsidP="00CC4489">
            <w:pPr>
              <w:widowControl w:val="0"/>
              <w:autoSpaceDE w:val="0"/>
              <w:autoSpaceDN w:val="0"/>
              <w:ind w:left="1182" w:right="43" w:hanging="474"/>
              <w:contextualSpacing/>
              <w:jc w:val="both"/>
              <w:rPr>
                <w:rFonts w:ascii="Calibri" w:hAnsi="Calibri" w:cs="Arial"/>
                <w:sz w:val="22"/>
                <w:szCs w:val="16"/>
              </w:rPr>
            </w:pPr>
            <w:r w:rsidRPr="001A0E8F">
              <w:rPr>
                <w:rFonts w:ascii="Calibri" w:hAnsi="Calibri" w:cs="Arial"/>
                <w:sz w:val="22"/>
                <w:szCs w:val="16"/>
              </w:rPr>
              <w:t>a)</w:t>
            </w:r>
            <w:r w:rsidRPr="001A0E8F">
              <w:rPr>
                <w:rFonts w:ascii="Calibri" w:hAnsi="Calibri" w:cs="Arial"/>
                <w:sz w:val="22"/>
                <w:szCs w:val="16"/>
              </w:rPr>
              <w:tab/>
              <w:t xml:space="preserve">Se aplicará una penalidad de </w:t>
            </w:r>
            <w:r w:rsidRPr="007A6A82">
              <w:rPr>
                <w:rFonts w:ascii="Calibri" w:hAnsi="Calibri" w:cs="Arial"/>
                <w:sz w:val="22"/>
                <w:szCs w:val="16"/>
              </w:rPr>
              <w:t>Bs 2000 (Dos Mil Bolivianos) cada vez que el Contratante o personal que lo represente identifique un conductor con algún nivel de alcoholemia durante la ejecución del Servicio.</w:t>
            </w:r>
          </w:p>
          <w:p w:rsidR="00B215CE" w:rsidRPr="007A6A82" w:rsidRDefault="00B215CE" w:rsidP="00CC4489">
            <w:pPr>
              <w:widowControl w:val="0"/>
              <w:autoSpaceDE w:val="0"/>
              <w:autoSpaceDN w:val="0"/>
              <w:ind w:left="1182" w:right="43" w:hanging="474"/>
              <w:contextualSpacing/>
              <w:jc w:val="both"/>
              <w:rPr>
                <w:rFonts w:ascii="Calibri" w:hAnsi="Calibri" w:cs="Arial"/>
                <w:sz w:val="22"/>
                <w:szCs w:val="16"/>
              </w:rPr>
            </w:pPr>
            <w:r w:rsidRPr="007A6A82">
              <w:rPr>
                <w:rFonts w:ascii="Calibri" w:hAnsi="Calibri" w:cs="Arial"/>
                <w:sz w:val="22"/>
                <w:szCs w:val="16"/>
              </w:rPr>
              <w:t>b)</w:t>
            </w:r>
            <w:r w:rsidRPr="007A6A82">
              <w:rPr>
                <w:rFonts w:ascii="Calibri" w:hAnsi="Calibri" w:cs="Arial"/>
                <w:sz w:val="22"/>
                <w:szCs w:val="16"/>
              </w:rPr>
              <w:tab/>
              <w:t xml:space="preserve">Se aplicará una penalidad de Bs 2000 (Dos Mil Bolivianos) cada vez que el Contratante o personal que lo represente encuentre terceros pasajeros en los Camiones - Cisternas durante la ejecución del Servicio. </w:t>
            </w:r>
          </w:p>
          <w:p w:rsidR="00B215CE" w:rsidRPr="007A6A82" w:rsidRDefault="00B215CE" w:rsidP="00CC4489">
            <w:pPr>
              <w:widowControl w:val="0"/>
              <w:autoSpaceDE w:val="0"/>
              <w:autoSpaceDN w:val="0"/>
              <w:ind w:left="1182" w:right="43" w:hanging="474"/>
              <w:contextualSpacing/>
              <w:jc w:val="both"/>
              <w:rPr>
                <w:rFonts w:ascii="Calibri" w:hAnsi="Calibri" w:cs="Arial"/>
                <w:sz w:val="22"/>
                <w:szCs w:val="16"/>
              </w:rPr>
            </w:pPr>
            <w:r w:rsidRPr="007A6A82">
              <w:rPr>
                <w:rFonts w:ascii="Calibri" w:hAnsi="Calibri" w:cs="Arial"/>
                <w:sz w:val="22"/>
                <w:szCs w:val="16"/>
              </w:rPr>
              <w:t>c)</w:t>
            </w:r>
            <w:r w:rsidRPr="007A6A82">
              <w:rPr>
                <w:rFonts w:ascii="Calibri" w:hAnsi="Calibri" w:cs="Arial"/>
                <w:sz w:val="22"/>
                <w:szCs w:val="16"/>
              </w:rPr>
              <w:tab/>
              <w:t xml:space="preserve">Se aplicará una penalidad de Bs 2000 (Dos Mil Bolivianos) cada vez que el Contratante o personal que lo represente verifique que se encuentre conduciendo un conductor </w:t>
            </w:r>
            <w:r w:rsidRPr="007A6A82">
              <w:rPr>
                <w:rFonts w:ascii="Calibri" w:hAnsi="Calibri" w:cs="Arial"/>
                <w:sz w:val="22"/>
                <w:szCs w:val="16"/>
              </w:rPr>
              <w:lastRenderedPageBreak/>
              <w:t>vetado por el Contratante y/o Planta.</w:t>
            </w:r>
          </w:p>
          <w:p w:rsidR="00B215CE" w:rsidRDefault="00B215CE" w:rsidP="00CC4489">
            <w:pPr>
              <w:widowControl w:val="0"/>
              <w:autoSpaceDE w:val="0"/>
              <w:autoSpaceDN w:val="0"/>
              <w:ind w:left="1182" w:right="43" w:hanging="474"/>
              <w:contextualSpacing/>
              <w:jc w:val="both"/>
              <w:rPr>
                <w:rFonts w:ascii="Calibri" w:hAnsi="Calibri" w:cs="Arial"/>
                <w:sz w:val="22"/>
                <w:szCs w:val="16"/>
              </w:rPr>
            </w:pPr>
            <w:r w:rsidRPr="007A6A82">
              <w:rPr>
                <w:rFonts w:ascii="Calibri" w:hAnsi="Calibri" w:cs="Arial"/>
                <w:sz w:val="22"/>
                <w:szCs w:val="16"/>
              </w:rPr>
              <w:t>d)</w:t>
            </w:r>
            <w:r w:rsidRPr="007A6A82">
              <w:rPr>
                <w:rFonts w:ascii="Calibri" w:hAnsi="Calibri" w:cs="Arial"/>
                <w:sz w:val="22"/>
                <w:szCs w:val="16"/>
              </w:rPr>
              <w:tab/>
              <w:t>Se aplicará una penalidad de Bs 2000 (Dos Mil Bolivianos) cada</w:t>
            </w:r>
            <w:r w:rsidRPr="001A0E8F">
              <w:rPr>
                <w:rFonts w:ascii="Calibri" w:hAnsi="Calibri" w:cs="Arial"/>
                <w:sz w:val="22"/>
                <w:szCs w:val="16"/>
              </w:rPr>
              <w:t xml:space="preserve"> vez que el Contratante o personal que lo represente verifique que el conductor presente documentación relacionada al Servicio y que la misma este adulterada o fuera de vigencia. </w:t>
            </w:r>
          </w:p>
          <w:p w:rsidR="00B215CE" w:rsidRDefault="00B215CE" w:rsidP="00CC4489">
            <w:pPr>
              <w:widowControl w:val="0"/>
              <w:autoSpaceDE w:val="0"/>
              <w:autoSpaceDN w:val="0"/>
              <w:ind w:left="1182" w:right="43" w:hanging="474"/>
              <w:contextualSpacing/>
              <w:jc w:val="both"/>
              <w:rPr>
                <w:rFonts w:ascii="Calibri" w:hAnsi="Calibri"/>
                <w:sz w:val="22"/>
                <w:szCs w:val="22"/>
              </w:rPr>
            </w:pPr>
            <w:r>
              <w:rPr>
                <w:rFonts w:ascii="Calibri" w:hAnsi="Calibri" w:cs="Arial"/>
                <w:sz w:val="22"/>
                <w:szCs w:val="16"/>
              </w:rPr>
              <w:t xml:space="preserve">e)      </w:t>
            </w:r>
            <w:r w:rsidRPr="0061421D">
              <w:rPr>
                <w:rFonts w:ascii="Calibri" w:hAnsi="Calibri"/>
                <w:sz w:val="22"/>
                <w:szCs w:val="22"/>
              </w:rPr>
              <w:t xml:space="preserve">Se </w:t>
            </w:r>
            <w:r>
              <w:rPr>
                <w:rFonts w:ascii="Calibri" w:hAnsi="Calibri"/>
                <w:sz w:val="22"/>
                <w:szCs w:val="22"/>
              </w:rPr>
              <w:t xml:space="preserve"> aplicara una penalidad de Bs. 1000.-  (Mil bolivianos 00/100) por la no presentación de un vehículo presentado en su propuesta en el punto “Nominación de Transporte”.</w:t>
            </w:r>
          </w:p>
          <w:p w:rsidR="00B215CE" w:rsidRPr="001A0E8F" w:rsidRDefault="00B215CE" w:rsidP="00CC4489">
            <w:pPr>
              <w:widowControl w:val="0"/>
              <w:autoSpaceDE w:val="0"/>
              <w:autoSpaceDN w:val="0"/>
              <w:ind w:left="1182" w:right="43" w:hanging="474"/>
              <w:contextualSpacing/>
              <w:jc w:val="both"/>
              <w:rPr>
                <w:rFonts w:ascii="Calibri" w:hAnsi="Calibri" w:cs="Arial"/>
                <w:sz w:val="22"/>
                <w:szCs w:val="16"/>
              </w:rPr>
            </w:pPr>
            <w:r>
              <w:rPr>
                <w:rFonts w:ascii="Calibri" w:hAnsi="Calibri"/>
                <w:sz w:val="22"/>
                <w:szCs w:val="22"/>
              </w:rPr>
              <w:t>f)      Se aplicara una multa equivalente al 1% del monto total calculado en el conocimiento de carga respectivo, por día de retraso en la entrega del producto transportado en el punto de destino.</w:t>
            </w:r>
          </w:p>
          <w:p w:rsidR="00B215CE" w:rsidRPr="001A0E8F" w:rsidRDefault="00B215CE" w:rsidP="00CC4489">
            <w:pPr>
              <w:widowControl w:val="0"/>
              <w:autoSpaceDE w:val="0"/>
              <w:autoSpaceDN w:val="0"/>
              <w:ind w:right="43"/>
              <w:contextualSpacing/>
              <w:jc w:val="both"/>
              <w:rPr>
                <w:rFonts w:ascii="Calibri" w:hAnsi="Calibri" w:cs="Arial"/>
                <w:sz w:val="16"/>
                <w:szCs w:val="16"/>
              </w:rPr>
            </w:pPr>
          </w:p>
          <w:p w:rsidR="00B215CE" w:rsidRDefault="00B215CE" w:rsidP="00CC4489">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B215CE" w:rsidRPr="001A0E8F" w:rsidRDefault="00B215CE" w:rsidP="00CC4489">
            <w:pPr>
              <w:widowControl w:val="0"/>
              <w:autoSpaceDE w:val="0"/>
              <w:autoSpaceDN w:val="0"/>
              <w:ind w:right="43"/>
              <w:contextualSpacing/>
              <w:jc w:val="both"/>
              <w:rPr>
                <w:rFonts w:ascii="Calibri" w:hAnsi="Calibri" w:cs="Arial"/>
                <w:sz w:val="16"/>
                <w:szCs w:val="16"/>
              </w:rPr>
            </w:pPr>
          </w:p>
        </w:tc>
      </w:tr>
      <w:tr w:rsidR="00B215CE" w:rsidRPr="00D9259B" w:rsidTr="00CC4489">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B215CE" w:rsidRPr="00D9259B" w:rsidRDefault="00B215CE" w:rsidP="00CC4489">
            <w:pPr>
              <w:autoSpaceDE w:val="0"/>
              <w:autoSpaceDN w:val="0"/>
              <w:adjustRightInd w:val="0"/>
              <w:rPr>
                <w:rFonts w:ascii="Calibri" w:hAnsi="Calibri" w:cs="Calibri"/>
                <w:b/>
                <w:sz w:val="22"/>
                <w:szCs w:val="22"/>
              </w:rPr>
            </w:pPr>
            <w:r w:rsidRPr="00A07982">
              <w:rPr>
                <w:rFonts w:ascii="Calibri" w:hAnsi="Calibri" w:cs="Calibri"/>
                <w:b/>
                <w:sz w:val="22"/>
                <w:szCs w:val="22"/>
              </w:rPr>
              <w:lastRenderedPageBreak/>
              <w:t>ANTICIPOS</w:t>
            </w:r>
          </w:p>
        </w:tc>
      </w:tr>
      <w:tr w:rsidR="00B215CE" w:rsidRPr="00D9259B" w:rsidTr="00CC4489">
        <w:trPr>
          <w:trHeight w:val="391"/>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215CE" w:rsidRDefault="00B215CE" w:rsidP="00CC4489">
            <w:pPr>
              <w:autoSpaceDE w:val="0"/>
              <w:autoSpaceDN w:val="0"/>
              <w:adjustRightInd w:val="0"/>
              <w:jc w:val="both"/>
              <w:rPr>
                <w:rFonts w:ascii="Calibri" w:hAnsi="Calibri" w:cs="Calibri"/>
                <w:sz w:val="22"/>
                <w:szCs w:val="22"/>
              </w:rPr>
            </w:pPr>
          </w:p>
          <w:p w:rsidR="00B215CE" w:rsidRDefault="00B215CE" w:rsidP="00CC4489">
            <w:pPr>
              <w:autoSpaceDE w:val="0"/>
              <w:autoSpaceDN w:val="0"/>
              <w:adjustRightInd w:val="0"/>
              <w:jc w:val="both"/>
              <w:rPr>
                <w:rFonts w:ascii="Calibri" w:hAnsi="Calibri" w:cs="Calibri"/>
                <w:sz w:val="22"/>
                <w:szCs w:val="22"/>
              </w:rPr>
            </w:pPr>
            <w:r w:rsidRPr="00A07982">
              <w:rPr>
                <w:rFonts w:ascii="Calibri" w:hAnsi="Calibri" w:cs="Calibri"/>
                <w:sz w:val="22"/>
                <w:szCs w:val="22"/>
              </w:rPr>
              <w:t xml:space="preserve">YPFB no dará </w:t>
            </w:r>
            <w:r>
              <w:rPr>
                <w:rFonts w:ascii="Calibri" w:hAnsi="Calibri" w:cs="Calibri"/>
                <w:sz w:val="22"/>
                <w:szCs w:val="22"/>
              </w:rPr>
              <w:t>ningún tipo de anticipo.</w:t>
            </w:r>
          </w:p>
          <w:p w:rsidR="00B215CE" w:rsidRPr="00D9259B" w:rsidRDefault="00B215CE" w:rsidP="00CC4489">
            <w:pPr>
              <w:autoSpaceDE w:val="0"/>
              <w:autoSpaceDN w:val="0"/>
              <w:adjustRightInd w:val="0"/>
              <w:jc w:val="both"/>
              <w:rPr>
                <w:rFonts w:ascii="Calibri" w:hAnsi="Calibri" w:cs="Calibri"/>
                <w:sz w:val="22"/>
                <w:szCs w:val="22"/>
              </w:rPr>
            </w:pPr>
          </w:p>
        </w:tc>
      </w:tr>
    </w:tbl>
    <w:p w:rsidR="00B215CE" w:rsidRDefault="00B215CE" w:rsidP="00B215CE">
      <w:pPr>
        <w:ind w:left="72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215CE" w:rsidRPr="00386B45" w:rsidTr="00CC4489">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B215CE" w:rsidRPr="00386B45" w:rsidRDefault="00B215CE" w:rsidP="00CC4489">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B215CE" w:rsidRPr="00386B45" w:rsidTr="00CC4489">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B215CE" w:rsidRPr="00386B45" w:rsidRDefault="00B215CE" w:rsidP="00CC4489">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1: </w:t>
            </w:r>
            <w:r w:rsidRPr="00386B45">
              <w:rPr>
                <w:rFonts w:ascii="Calibri" w:hAnsi="Calibri" w:cs="Calibri"/>
                <w:sz w:val="22"/>
                <w:szCs w:val="22"/>
              </w:rPr>
              <w:t>VALIDACIÓN DE SEGUROS</w:t>
            </w:r>
          </w:p>
          <w:p w:rsidR="00B215CE" w:rsidRPr="00386B45" w:rsidRDefault="00B215CE" w:rsidP="00CC4489">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2: </w:t>
            </w:r>
            <w:r w:rsidRPr="00386B45">
              <w:rPr>
                <w:rFonts w:ascii="Calibri" w:hAnsi="Calibri" w:cs="Calibri"/>
                <w:sz w:val="22"/>
                <w:szCs w:val="22"/>
              </w:rPr>
              <w:t>VALIDACIÓN DE MEDIO AMBIENTE</w:t>
            </w:r>
          </w:p>
          <w:p w:rsidR="00B215CE" w:rsidRPr="00386B45" w:rsidRDefault="00B215CE" w:rsidP="00CC4489">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3 </w:t>
            </w:r>
            <w:r w:rsidRPr="00386B45">
              <w:rPr>
                <w:rFonts w:ascii="Calibri" w:hAnsi="Calibri" w:cs="Calibri"/>
                <w:sz w:val="22"/>
                <w:szCs w:val="22"/>
              </w:rPr>
              <w:t>VALIDACIÓN DE TRIBUTOS Y FACTURACIÓN</w:t>
            </w:r>
            <w:r w:rsidRPr="00386B45">
              <w:rPr>
                <w:rFonts w:ascii="Calibri" w:hAnsi="Calibri" w:cs="Calibri"/>
                <w:b/>
                <w:sz w:val="22"/>
                <w:szCs w:val="22"/>
              </w:rPr>
              <w:t xml:space="preserve"> </w:t>
            </w:r>
          </w:p>
          <w:p w:rsidR="00B215CE" w:rsidRPr="00386B45" w:rsidRDefault="00B215CE" w:rsidP="00CC4489">
            <w:pPr>
              <w:autoSpaceDE w:val="0"/>
              <w:autoSpaceDN w:val="0"/>
              <w:adjustRightInd w:val="0"/>
              <w:rPr>
                <w:rFonts w:ascii="Calibri" w:hAnsi="Calibri" w:cs="Calibri"/>
                <w:b/>
                <w:sz w:val="22"/>
                <w:szCs w:val="22"/>
              </w:rPr>
            </w:pPr>
            <w:r w:rsidRPr="00D7727F">
              <w:rPr>
                <w:rFonts w:ascii="Calibri" w:hAnsi="Calibri" w:cs="Calibri"/>
                <w:b/>
                <w:sz w:val="22"/>
                <w:szCs w:val="22"/>
              </w:rPr>
              <w:t xml:space="preserve">ANEXO </w:t>
            </w:r>
            <w:r>
              <w:rPr>
                <w:rFonts w:ascii="Calibri" w:hAnsi="Calibri" w:cs="Calibri"/>
                <w:b/>
                <w:sz w:val="22"/>
                <w:szCs w:val="22"/>
              </w:rPr>
              <w:t>4</w:t>
            </w:r>
            <w:r w:rsidRPr="00D7727F">
              <w:rPr>
                <w:rFonts w:ascii="Calibri" w:hAnsi="Calibri" w:cs="Calibri"/>
                <w:b/>
                <w:sz w:val="22"/>
                <w:szCs w:val="22"/>
              </w:rPr>
              <w:t xml:space="preserve">: </w:t>
            </w:r>
            <w:r w:rsidRPr="00D7727F">
              <w:rPr>
                <w:rFonts w:ascii="Calibri" w:hAnsi="Calibri" w:cs="Calibri"/>
                <w:sz w:val="22"/>
                <w:szCs w:val="22"/>
              </w:rPr>
              <w:t>VALIDACIÓN DE GARANTIAS FINANCIERAS</w:t>
            </w:r>
          </w:p>
        </w:tc>
      </w:tr>
    </w:tbl>
    <w:p w:rsidR="00B215CE" w:rsidRPr="00386B45" w:rsidRDefault="00B215CE" w:rsidP="00B215CE">
      <w:pPr>
        <w:pStyle w:val="Prrafodelista"/>
        <w:ind w:left="0"/>
        <w:contextualSpacing/>
        <w:jc w:val="both"/>
        <w:rPr>
          <w:rFonts w:ascii="Calibri" w:hAnsi="Calibr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215CE" w:rsidRPr="00386B45" w:rsidTr="00CC4489">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B215CE" w:rsidRPr="004429D4" w:rsidRDefault="00B215CE" w:rsidP="00CC4489">
            <w:pPr>
              <w:autoSpaceDE w:val="0"/>
              <w:autoSpaceDN w:val="0"/>
              <w:adjustRightInd w:val="0"/>
              <w:jc w:val="center"/>
              <w:rPr>
                <w:rFonts w:ascii="Calibri" w:hAnsi="Calibri" w:cs="Calibri"/>
                <w:b/>
              </w:rPr>
            </w:pPr>
            <w:r w:rsidRPr="004429D4">
              <w:rPr>
                <w:rFonts w:ascii="Calibri" w:hAnsi="Calibri" w:cs="Calibri"/>
                <w:b/>
              </w:rPr>
              <w:t xml:space="preserve">ANEXO 1 </w:t>
            </w:r>
          </w:p>
          <w:p w:rsidR="00B215CE" w:rsidRPr="00386B45" w:rsidRDefault="00B215CE" w:rsidP="00CC4489">
            <w:pPr>
              <w:autoSpaceDE w:val="0"/>
              <w:autoSpaceDN w:val="0"/>
              <w:adjustRightInd w:val="0"/>
              <w:jc w:val="center"/>
              <w:rPr>
                <w:rFonts w:ascii="Calibri" w:hAnsi="Calibri" w:cs="Calibri"/>
                <w:b/>
                <w:sz w:val="22"/>
                <w:szCs w:val="22"/>
              </w:rPr>
            </w:pPr>
            <w:r w:rsidRPr="004429D4">
              <w:rPr>
                <w:rFonts w:ascii="Calibri" w:hAnsi="Calibri" w:cs="Calibri"/>
                <w:b/>
              </w:rPr>
              <w:t>VALIDACIÓN DE SEGUROS</w:t>
            </w:r>
          </w:p>
        </w:tc>
      </w:tr>
      <w:tr w:rsidR="00B215CE" w:rsidRPr="00386B45" w:rsidTr="00CC4489">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215CE" w:rsidRDefault="00B215CE" w:rsidP="00CC4489">
            <w:pPr>
              <w:tabs>
                <w:tab w:val="left" w:pos="398"/>
              </w:tabs>
              <w:jc w:val="both"/>
              <w:rPr>
                <w:rFonts w:ascii="Calibri" w:hAnsi="Calibri" w:cs="Calibri"/>
                <w:b/>
                <w:sz w:val="22"/>
                <w:szCs w:val="22"/>
              </w:rPr>
            </w:pPr>
          </w:p>
          <w:p w:rsidR="00B215CE" w:rsidRPr="004D068D" w:rsidRDefault="00B215CE" w:rsidP="00CC4489">
            <w:pPr>
              <w:tabs>
                <w:tab w:val="left" w:pos="398"/>
              </w:tabs>
              <w:jc w:val="both"/>
              <w:rPr>
                <w:rFonts w:ascii="Calibri" w:hAnsi="Calibri" w:cs="Calibri"/>
                <w:b/>
                <w:sz w:val="22"/>
                <w:szCs w:val="22"/>
              </w:rPr>
            </w:pPr>
            <w:r w:rsidRPr="004D068D">
              <w:rPr>
                <w:rFonts w:ascii="Calibri" w:hAnsi="Calibri" w:cs="Calibri"/>
                <w:b/>
                <w:sz w:val="22"/>
                <w:szCs w:val="22"/>
              </w:rPr>
              <w:t>SEGUROS</w:t>
            </w:r>
          </w:p>
          <w:p w:rsidR="00B215CE" w:rsidRPr="004D068D" w:rsidRDefault="00B215CE" w:rsidP="00CC4489">
            <w:pPr>
              <w:tabs>
                <w:tab w:val="left" w:pos="567"/>
              </w:tabs>
              <w:jc w:val="both"/>
              <w:rPr>
                <w:rFonts w:ascii="Calibri" w:hAnsi="Calibri" w:cs="Calibri"/>
                <w:b/>
                <w:sz w:val="22"/>
                <w:szCs w:val="22"/>
              </w:rPr>
            </w:pPr>
          </w:p>
          <w:p w:rsidR="00B215CE" w:rsidRPr="006C03CF" w:rsidRDefault="00B215CE" w:rsidP="00CC4489">
            <w:pPr>
              <w:jc w:val="both"/>
              <w:rPr>
                <w:rFonts w:ascii="Calibri" w:hAnsi="Calibri" w:cs="Calibri"/>
                <w:sz w:val="22"/>
                <w:szCs w:val="22"/>
                <w:lang w:val="es-ES_tradnl"/>
              </w:rPr>
            </w:pPr>
            <w:r w:rsidRPr="006C03CF">
              <w:rPr>
                <w:rFonts w:ascii="Calibri" w:hAnsi="Calibri" w:cs="Calibri"/>
                <w:sz w:val="22"/>
                <w:szCs w:val="22"/>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B215CE" w:rsidRDefault="00B215CE" w:rsidP="00CC4489">
            <w:pPr>
              <w:ind w:left="567"/>
              <w:jc w:val="both"/>
              <w:rPr>
                <w:rFonts w:ascii="Calibri" w:hAnsi="Calibri" w:cs="Calibri"/>
                <w:b/>
                <w:sz w:val="22"/>
                <w:szCs w:val="22"/>
              </w:rPr>
            </w:pPr>
          </w:p>
          <w:p w:rsidR="00B215CE" w:rsidRDefault="00B215CE" w:rsidP="00B215CE">
            <w:pPr>
              <w:numPr>
                <w:ilvl w:val="0"/>
                <w:numId w:val="66"/>
              </w:numPr>
              <w:ind w:left="490"/>
              <w:jc w:val="both"/>
              <w:rPr>
                <w:rFonts w:ascii="Calibri" w:hAnsi="Calibri" w:cs="Calibri"/>
                <w:sz w:val="22"/>
                <w:szCs w:val="22"/>
              </w:rPr>
            </w:pPr>
            <w:r w:rsidRPr="006C03CF">
              <w:rPr>
                <w:rFonts w:ascii="Calibri" w:hAnsi="Calibri" w:cs="Calibri"/>
                <w:sz w:val="22"/>
                <w:szCs w:val="22"/>
                <w:u w:val="single"/>
              </w:rPr>
              <w:t>Póliza de Responsabilidad Civil</w:t>
            </w:r>
            <w:r w:rsidRPr="006C03CF">
              <w:rPr>
                <w:rFonts w:ascii="Calibri" w:hAnsi="Calibri" w:cs="Calibri"/>
                <w:sz w:val="22"/>
                <w:szCs w:val="22"/>
              </w:rPr>
              <w:t xml:space="preserve">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B215CE" w:rsidRPr="00A90F79" w:rsidRDefault="00B215CE" w:rsidP="00CC4489">
            <w:pPr>
              <w:pStyle w:val="2"/>
              <w:rPr>
                <w:lang w:eastAsia="en-US"/>
              </w:rPr>
            </w:pPr>
          </w:p>
          <w:p w:rsidR="00B215CE" w:rsidRPr="006C03CF" w:rsidRDefault="00B215CE" w:rsidP="00CC4489">
            <w:pPr>
              <w:ind w:left="490"/>
              <w:jc w:val="both"/>
              <w:rPr>
                <w:rFonts w:ascii="Calibri" w:hAnsi="Calibri" w:cs="Calibri"/>
                <w:b/>
                <w:i/>
                <w:sz w:val="22"/>
                <w:szCs w:val="22"/>
                <w:u w:val="single"/>
              </w:rPr>
            </w:pPr>
            <w:r w:rsidRPr="006C03CF">
              <w:rPr>
                <w:rFonts w:ascii="Calibri" w:hAnsi="Calibri" w:cs="Calibri"/>
                <w:b/>
                <w:i/>
                <w:sz w:val="22"/>
                <w:szCs w:val="22"/>
                <w:u w:val="single"/>
              </w:rPr>
              <w:lastRenderedPageBreak/>
              <w:t>Valor asegurado hasta USD 100.000 (CIEN MIL DÓLARES AMERICANOS) por evento y/o reclamo con un agregado anual de USD 500.000 (QUINIENTOS MIL DÓLARES AMERICANOS).</w:t>
            </w:r>
          </w:p>
          <w:p w:rsidR="00B215CE" w:rsidRPr="00A90F79" w:rsidRDefault="00B215CE" w:rsidP="00CC4489">
            <w:pPr>
              <w:pStyle w:val="2"/>
              <w:rPr>
                <w:lang w:eastAsia="en-US"/>
              </w:rPr>
            </w:pPr>
          </w:p>
          <w:p w:rsidR="00B215CE" w:rsidRDefault="00B215CE" w:rsidP="00CC4489">
            <w:pPr>
              <w:ind w:left="490"/>
              <w:jc w:val="both"/>
              <w:rPr>
                <w:rFonts w:ascii="Calibri" w:hAnsi="Calibri" w:cs="Calibri"/>
                <w:sz w:val="22"/>
                <w:szCs w:val="22"/>
              </w:rPr>
            </w:pPr>
            <w:r w:rsidRPr="006C03CF">
              <w:rPr>
                <w:rFonts w:ascii="Calibri" w:hAnsi="Calibri" w:cs="Calibri"/>
                <w:sz w:val="22"/>
                <w:szCs w:val="22"/>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B215CE" w:rsidRPr="006C03CF" w:rsidRDefault="00B215CE" w:rsidP="00CC4489">
            <w:pPr>
              <w:jc w:val="both"/>
              <w:rPr>
                <w:rFonts w:ascii="Calibri" w:hAnsi="Calibri" w:cs="Calibri"/>
                <w:sz w:val="22"/>
                <w:szCs w:val="22"/>
              </w:rPr>
            </w:pPr>
          </w:p>
          <w:p w:rsidR="00B215CE" w:rsidRPr="006C03CF" w:rsidRDefault="00B215CE" w:rsidP="00CC4489">
            <w:pPr>
              <w:tabs>
                <w:tab w:val="left" w:pos="720"/>
              </w:tabs>
              <w:ind w:left="490" w:hanging="284"/>
              <w:jc w:val="both"/>
              <w:rPr>
                <w:rFonts w:ascii="Calibri" w:hAnsi="Calibri" w:cs="Calibri"/>
                <w:sz w:val="22"/>
                <w:szCs w:val="22"/>
              </w:rPr>
            </w:pPr>
            <w:r w:rsidRPr="006C03CF">
              <w:rPr>
                <w:rFonts w:ascii="Calibri" w:hAnsi="Calibri" w:cs="Calibri"/>
                <w:sz w:val="22"/>
                <w:szCs w:val="22"/>
              </w:rPr>
              <w:tab/>
              <w:t>La póliza debe tener Límite Geográfico de acuerdo a los servicios que brindara el contrato: NACIONAL Y/O INTERNACIONAL</w:t>
            </w:r>
          </w:p>
          <w:p w:rsidR="00B215CE" w:rsidRDefault="00B215CE" w:rsidP="00CC4489">
            <w:pPr>
              <w:tabs>
                <w:tab w:val="left" w:pos="720"/>
              </w:tabs>
              <w:jc w:val="both"/>
              <w:rPr>
                <w:rFonts w:ascii="Calibri" w:hAnsi="Calibri" w:cs="Calibri"/>
                <w:sz w:val="22"/>
                <w:szCs w:val="22"/>
              </w:rPr>
            </w:pPr>
          </w:p>
          <w:p w:rsidR="00B215CE" w:rsidRPr="006C03CF" w:rsidRDefault="00B215CE" w:rsidP="00B215CE">
            <w:pPr>
              <w:numPr>
                <w:ilvl w:val="0"/>
                <w:numId w:val="66"/>
              </w:numPr>
              <w:ind w:left="490"/>
              <w:jc w:val="both"/>
              <w:rPr>
                <w:rFonts w:ascii="Calibri" w:hAnsi="Calibri" w:cs="Calibri"/>
                <w:sz w:val="22"/>
                <w:szCs w:val="22"/>
              </w:rPr>
            </w:pPr>
            <w:r w:rsidRPr="006C03CF">
              <w:rPr>
                <w:rFonts w:ascii="Calibri" w:hAnsi="Calibri" w:cs="Calibri"/>
                <w:sz w:val="22"/>
                <w:szCs w:val="22"/>
                <w:u w:val="single"/>
              </w:rPr>
              <w:t>Seguro de Transporte contra todo riesgo de Producto Transportado</w:t>
            </w:r>
            <w:r w:rsidRPr="006C03CF">
              <w:rPr>
                <w:rFonts w:ascii="Calibri" w:hAnsi="Calibri" w:cs="Calibri"/>
                <w:sz w:val="22"/>
                <w:szCs w:val="22"/>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B215CE" w:rsidRDefault="00B215CE" w:rsidP="00CC4489">
            <w:pPr>
              <w:ind w:left="567"/>
              <w:jc w:val="both"/>
              <w:rPr>
                <w:rFonts w:ascii="Calibri" w:hAnsi="Calibri" w:cs="Calibri"/>
                <w:sz w:val="22"/>
                <w:szCs w:val="22"/>
                <w:lang w:val="es-ES_tradnl"/>
              </w:rPr>
            </w:pPr>
            <w:r w:rsidRPr="006C03CF">
              <w:rPr>
                <w:rFonts w:ascii="Calibri" w:hAnsi="Calibri" w:cs="Calibri"/>
                <w:sz w:val="22"/>
                <w:szCs w:val="22"/>
                <w:lang w:val="es-ES_tradnl"/>
              </w:rPr>
              <w:t>Valor Asegurado: En base al costo del producto:</w:t>
            </w:r>
          </w:p>
          <w:p w:rsidR="00B215CE" w:rsidRDefault="00B215CE" w:rsidP="00CC4489">
            <w:pPr>
              <w:ind w:left="567"/>
              <w:jc w:val="both"/>
              <w:rPr>
                <w:rFonts w:ascii="Calibri" w:hAnsi="Calibri" w:cs="Calibri"/>
                <w:sz w:val="22"/>
                <w:szCs w:val="22"/>
                <w:lang w:val="es-ES_tradnl"/>
              </w:rPr>
            </w:pPr>
          </w:p>
          <w:p w:rsidR="00B215CE" w:rsidRDefault="00B215CE" w:rsidP="00CC4489">
            <w:pPr>
              <w:jc w:val="both"/>
              <w:rPr>
                <w:rFonts w:ascii="Calibri" w:hAnsi="Calibri" w:cs="Calibri"/>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1"/>
              <w:gridCol w:w="3827"/>
            </w:tblGrid>
            <w:tr w:rsidR="00B215CE" w:rsidRPr="007A1EBE" w:rsidTr="00CC4489">
              <w:trPr>
                <w:trHeight w:val="344"/>
                <w:jc w:val="center"/>
              </w:trPr>
              <w:tc>
                <w:tcPr>
                  <w:tcW w:w="2051" w:type="dxa"/>
                  <w:shd w:val="clear" w:color="auto" w:fill="D9D9D9"/>
                  <w:vAlign w:val="center"/>
                  <w:hideMark/>
                </w:tcPr>
                <w:p w:rsidR="00B215CE" w:rsidRPr="004D068D" w:rsidRDefault="00B215CE" w:rsidP="00CC4489">
                  <w:pPr>
                    <w:jc w:val="both"/>
                    <w:rPr>
                      <w:rFonts w:ascii="Calibri" w:hAnsi="Calibri" w:cs="Calibri"/>
                      <w:b/>
                      <w:bCs/>
                      <w:sz w:val="22"/>
                      <w:szCs w:val="22"/>
                    </w:rPr>
                  </w:pPr>
                  <w:r w:rsidRPr="004D068D">
                    <w:rPr>
                      <w:rFonts w:ascii="Calibri" w:hAnsi="Calibri" w:cs="Calibri"/>
                      <w:b/>
                      <w:bCs/>
                      <w:sz w:val="22"/>
                      <w:szCs w:val="22"/>
                    </w:rPr>
                    <w:t>Producto</w:t>
                  </w:r>
                </w:p>
              </w:tc>
              <w:tc>
                <w:tcPr>
                  <w:tcW w:w="3827" w:type="dxa"/>
                  <w:shd w:val="clear" w:color="auto" w:fill="D9D9D9"/>
                  <w:vAlign w:val="center"/>
                </w:tcPr>
                <w:p w:rsidR="00B215CE" w:rsidRPr="004D068D" w:rsidRDefault="00B215CE" w:rsidP="00CC4489">
                  <w:pPr>
                    <w:jc w:val="both"/>
                    <w:rPr>
                      <w:rFonts w:ascii="Calibri" w:hAnsi="Calibri" w:cs="Calibri"/>
                      <w:b/>
                      <w:bCs/>
                      <w:sz w:val="22"/>
                      <w:szCs w:val="22"/>
                    </w:rPr>
                  </w:pPr>
                  <w:r w:rsidRPr="004D068D">
                    <w:rPr>
                      <w:rFonts w:ascii="Calibri" w:hAnsi="Calibri" w:cs="Calibri"/>
                      <w:b/>
                      <w:bCs/>
                      <w:sz w:val="22"/>
                      <w:szCs w:val="22"/>
                    </w:rPr>
                    <w:t>Costo de Producto</w:t>
                  </w:r>
                </w:p>
              </w:tc>
            </w:tr>
            <w:tr w:rsidR="00B215CE" w:rsidRPr="007A1EBE" w:rsidTr="00CC4489">
              <w:trPr>
                <w:trHeight w:val="236"/>
                <w:jc w:val="center"/>
              </w:trPr>
              <w:tc>
                <w:tcPr>
                  <w:tcW w:w="2051" w:type="dxa"/>
                  <w:shd w:val="clear" w:color="auto" w:fill="auto"/>
                  <w:vAlign w:val="center"/>
                  <w:hideMark/>
                </w:tcPr>
                <w:p w:rsidR="00B215CE" w:rsidRPr="004D068D" w:rsidRDefault="00B215CE" w:rsidP="00CC4489">
                  <w:pPr>
                    <w:jc w:val="both"/>
                    <w:rPr>
                      <w:rFonts w:ascii="Calibri" w:hAnsi="Calibri" w:cs="Calibri"/>
                      <w:sz w:val="22"/>
                      <w:szCs w:val="22"/>
                    </w:rPr>
                  </w:pPr>
                  <w:r w:rsidRPr="004D068D">
                    <w:rPr>
                      <w:rFonts w:ascii="Calibri" w:hAnsi="Calibri" w:cs="Calibri"/>
                      <w:sz w:val="22"/>
                      <w:szCs w:val="22"/>
                    </w:rPr>
                    <w:t xml:space="preserve">GLP </w:t>
                  </w:r>
                </w:p>
              </w:tc>
              <w:tc>
                <w:tcPr>
                  <w:tcW w:w="3827" w:type="dxa"/>
                  <w:vAlign w:val="center"/>
                </w:tcPr>
                <w:p w:rsidR="00B215CE" w:rsidRPr="004D068D" w:rsidRDefault="00B215CE" w:rsidP="00CC4489">
                  <w:pPr>
                    <w:jc w:val="both"/>
                    <w:rPr>
                      <w:rFonts w:ascii="Calibri" w:hAnsi="Calibri" w:cs="Calibri"/>
                      <w:sz w:val="22"/>
                      <w:szCs w:val="22"/>
                    </w:rPr>
                  </w:pPr>
                  <w:r w:rsidRPr="004D068D">
                    <w:rPr>
                      <w:rFonts w:ascii="Calibri" w:hAnsi="Calibri" w:cs="Calibri"/>
                      <w:sz w:val="22"/>
                      <w:szCs w:val="22"/>
                    </w:rPr>
                    <w:t>Valor del producto para consumidor final</w:t>
                  </w:r>
                </w:p>
              </w:tc>
            </w:tr>
          </w:tbl>
          <w:p w:rsidR="00B215CE" w:rsidRPr="006C03CF" w:rsidRDefault="00B215CE" w:rsidP="00CC4489">
            <w:pPr>
              <w:jc w:val="both"/>
              <w:rPr>
                <w:rFonts w:ascii="Calibri" w:hAnsi="Calibri" w:cs="Calibri"/>
                <w:sz w:val="22"/>
                <w:szCs w:val="22"/>
              </w:rPr>
            </w:pPr>
          </w:p>
          <w:p w:rsidR="00B215CE" w:rsidRPr="006C03CF" w:rsidRDefault="00B215CE" w:rsidP="00CC4489">
            <w:pPr>
              <w:jc w:val="both"/>
              <w:rPr>
                <w:rFonts w:ascii="Calibri" w:hAnsi="Calibri" w:cs="Calibri"/>
                <w:sz w:val="22"/>
                <w:szCs w:val="22"/>
              </w:rPr>
            </w:pPr>
            <w:r w:rsidRPr="006C03CF">
              <w:rPr>
                <w:rFonts w:ascii="Calibri" w:hAnsi="Calibri" w:cs="Calibri"/>
                <w:sz w:val="22"/>
                <w:szCs w:val="22"/>
              </w:rPr>
              <w:t>YPFB realizará el descuento del valor de productos perdidos y no cancelados por el seguro dentro de un plazo de 30 días después de ocurrido el siniestro, de la facturación por transporte.</w:t>
            </w:r>
          </w:p>
          <w:p w:rsidR="00B215CE" w:rsidRPr="006C03CF" w:rsidRDefault="00B215CE" w:rsidP="00CC4489">
            <w:pPr>
              <w:jc w:val="both"/>
              <w:rPr>
                <w:rFonts w:ascii="Calibri" w:hAnsi="Calibri" w:cs="Calibri"/>
                <w:sz w:val="22"/>
                <w:szCs w:val="22"/>
                <w:lang w:val="es-ES_tradnl"/>
              </w:rPr>
            </w:pPr>
          </w:p>
          <w:p w:rsidR="00B215CE" w:rsidRPr="00C157B2" w:rsidRDefault="00B215CE" w:rsidP="00CC4489">
            <w:pPr>
              <w:jc w:val="both"/>
              <w:rPr>
                <w:rFonts w:ascii="Calibri" w:hAnsi="Calibri"/>
                <w:sz w:val="22"/>
                <w:szCs w:val="22"/>
              </w:rPr>
            </w:pPr>
            <w:r w:rsidRPr="008025C4">
              <w:rPr>
                <w:rFonts w:ascii="Calibri" w:hAnsi="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B215CE" w:rsidRPr="006C03CF" w:rsidRDefault="00B215CE" w:rsidP="00CC4489">
            <w:pPr>
              <w:jc w:val="both"/>
              <w:rPr>
                <w:rFonts w:ascii="Calibri" w:hAnsi="Calibri" w:cs="Calibri"/>
                <w:sz w:val="22"/>
                <w:szCs w:val="22"/>
              </w:rPr>
            </w:pPr>
            <w:r w:rsidRPr="006C03CF">
              <w:rPr>
                <w:rFonts w:ascii="Calibri" w:hAnsi="Calibri" w:cs="Calibri"/>
                <w:sz w:val="22"/>
                <w:szCs w:val="22"/>
              </w:rPr>
              <w:t>El transportista, una vez adjudicado, deberá entregar una copia de las citadas pólizas a YPFB antes de la suscripción del contrato.</w:t>
            </w:r>
          </w:p>
          <w:p w:rsidR="00B215CE" w:rsidRPr="007A6A82" w:rsidRDefault="00B215CE" w:rsidP="00CC4489">
            <w:pPr>
              <w:autoSpaceDE w:val="0"/>
              <w:autoSpaceDN w:val="0"/>
              <w:adjustRightInd w:val="0"/>
              <w:rPr>
                <w:rFonts w:ascii="Calibri" w:hAnsi="Calibri" w:cs="Calibri"/>
                <w:b/>
                <w:lang w:val="es-BO"/>
              </w:rPr>
            </w:pPr>
          </w:p>
        </w:tc>
      </w:tr>
    </w:tbl>
    <w:p w:rsidR="00B215CE" w:rsidRPr="00386B45" w:rsidRDefault="00B215CE" w:rsidP="00B215CE">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215CE" w:rsidRPr="00386B45" w:rsidTr="00CC4489">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B215CE" w:rsidRPr="004429D4" w:rsidRDefault="00B215CE" w:rsidP="00CC4489">
            <w:pPr>
              <w:pStyle w:val="Prrafodelista"/>
              <w:jc w:val="center"/>
              <w:rPr>
                <w:rFonts w:ascii="Calibri" w:hAnsi="Calibri" w:cs="Calibri"/>
                <w:b/>
              </w:rPr>
            </w:pPr>
            <w:r w:rsidRPr="004429D4">
              <w:rPr>
                <w:rFonts w:ascii="Calibri" w:hAnsi="Calibri" w:cs="Calibri"/>
                <w:b/>
              </w:rPr>
              <w:t xml:space="preserve">ANEXO 2 </w:t>
            </w:r>
          </w:p>
          <w:p w:rsidR="00B215CE" w:rsidRPr="00386B45" w:rsidRDefault="00B215CE" w:rsidP="00CC4489">
            <w:pPr>
              <w:pStyle w:val="Prrafodelista"/>
              <w:jc w:val="center"/>
              <w:rPr>
                <w:rFonts w:ascii="Calibri" w:hAnsi="Calibri" w:cs="Calibri"/>
                <w:b/>
                <w:sz w:val="22"/>
                <w:szCs w:val="22"/>
              </w:rPr>
            </w:pPr>
            <w:r w:rsidRPr="004429D4">
              <w:rPr>
                <w:rFonts w:ascii="Calibri" w:hAnsi="Calibri" w:cs="Calibri"/>
                <w:b/>
              </w:rPr>
              <w:t>VALIDACIÓN DE MEDIO AMBIENTE</w:t>
            </w:r>
          </w:p>
        </w:tc>
      </w:tr>
      <w:tr w:rsidR="00B215CE" w:rsidRPr="00386B45" w:rsidTr="00CC4489">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215CE" w:rsidRPr="004D068D" w:rsidRDefault="00B215CE" w:rsidP="00CC4489">
            <w:pPr>
              <w:tabs>
                <w:tab w:val="left" w:pos="398"/>
              </w:tabs>
              <w:jc w:val="both"/>
              <w:rPr>
                <w:rFonts w:ascii="Calibri" w:hAnsi="Calibri" w:cs="Calibri"/>
                <w:b/>
                <w:sz w:val="22"/>
                <w:szCs w:val="22"/>
              </w:rPr>
            </w:pPr>
            <w:r w:rsidRPr="004D068D">
              <w:rPr>
                <w:rFonts w:ascii="Calibri" w:hAnsi="Calibri" w:cs="Calibri"/>
                <w:b/>
                <w:sz w:val="22"/>
                <w:szCs w:val="22"/>
              </w:rPr>
              <w:t xml:space="preserve">LICENCIAS AMBIENTALES PARA EJECUCIÓN DEL SERVICIO </w:t>
            </w:r>
          </w:p>
          <w:p w:rsidR="00B215CE" w:rsidRPr="004D068D" w:rsidRDefault="00B215CE" w:rsidP="00CC4489">
            <w:pPr>
              <w:tabs>
                <w:tab w:val="left" w:pos="567"/>
              </w:tabs>
              <w:ind w:left="567"/>
              <w:jc w:val="both"/>
              <w:rPr>
                <w:rFonts w:ascii="Calibri" w:hAnsi="Calibri" w:cs="Calibri"/>
                <w:b/>
                <w:sz w:val="22"/>
                <w:szCs w:val="22"/>
              </w:rPr>
            </w:pPr>
          </w:p>
          <w:p w:rsidR="00B215CE" w:rsidRPr="004D068D" w:rsidRDefault="00B215CE" w:rsidP="00CC4489">
            <w:pPr>
              <w:jc w:val="both"/>
              <w:rPr>
                <w:rFonts w:ascii="Calibri" w:hAnsi="Calibri" w:cs="Calibri"/>
                <w:sz w:val="22"/>
                <w:szCs w:val="22"/>
              </w:rPr>
            </w:pPr>
            <w:r w:rsidRPr="004D068D">
              <w:rPr>
                <w:rFonts w:ascii="Calibri" w:hAnsi="Calibri" w:cs="Calibri"/>
                <w:sz w:val="22"/>
                <w:szCs w:val="22"/>
              </w:rPr>
              <w:t xml:space="preserve">Para la Presentación de Propuestas, el </w:t>
            </w:r>
            <w:r>
              <w:rPr>
                <w:rFonts w:ascii="Calibri" w:hAnsi="Calibri" w:cs="Calibri"/>
                <w:sz w:val="22"/>
                <w:szCs w:val="22"/>
              </w:rPr>
              <w:t>CONTRATISTA</w:t>
            </w:r>
            <w:r w:rsidRPr="004D068D">
              <w:rPr>
                <w:rFonts w:ascii="Calibri" w:hAnsi="Calibri" w:cs="Calibri"/>
                <w:sz w:val="22"/>
                <w:szCs w:val="22"/>
              </w:rPr>
              <w:t xml:space="preserve"> deberá presentar su Licencia Ambiental y la Licencia para Actividades con Sustancias Peligrosas (LASP) vigentes, que cubra los tramos establecidos </w:t>
            </w:r>
            <w:r>
              <w:rPr>
                <w:rFonts w:ascii="Calibri" w:hAnsi="Calibri" w:cs="Calibri"/>
                <w:sz w:val="22"/>
                <w:szCs w:val="22"/>
              </w:rPr>
              <w:t>del presente documento</w:t>
            </w:r>
            <w:r w:rsidRPr="004D068D">
              <w:rPr>
                <w:rFonts w:ascii="Calibri" w:hAnsi="Calibri" w:cs="Calibri"/>
                <w:sz w:val="22"/>
                <w:szCs w:val="22"/>
              </w:rPr>
              <w:t>, y la sustancia peligrosa</w:t>
            </w:r>
            <w:r>
              <w:rPr>
                <w:rFonts w:ascii="Calibri" w:hAnsi="Calibri" w:cs="Calibri"/>
                <w:sz w:val="22"/>
                <w:szCs w:val="22"/>
              </w:rPr>
              <w:t xml:space="preserve"> </w:t>
            </w:r>
            <w:r w:rsidRPr="004D068D">
              <w:rPr>
                <w:rFonts w:ascii="Calibri" w:hAnsi="Calibri" w:cs="Calibri"/>
                <w:sz w:val="22"/>
                <w:szCs w:val="22"/>
              </w:rPr>
              <w:t xml:space="preserve">establecida </w:t>
            </w:r>
            <w:r>
              <w:rPr>
                <w:rFonts w:ascii="Calibri" w:hAnsi="Calibri" w:cs="Calibri"/>
                <w:sz w:val="22"/>
                <w:szCs w:val="22"/>
              </w:rPr>
              <w:t>dentro e</w:t>
            </w:r>
            <w:r w:rsidRPr="004D068D">
              <w:rPr>
                <w:rFonts w:ascii="Calibri" w:hAnsi="Calibri" w:cs="Calibri"/>
                <w:sz w:val="22"/>
                <w:szCs w:val="22"/>
              </w:rPr>
              <w:t>l punto</w:t>
            </w:r>
            <w:r>
              <w:rPr>
                <w:rFonts w:ascii="Calibri" w:hAnsi="Calibri" w:cs="Calibri"/>
                <w:sz w:val="22"/>
                <w:szCs w:val="22"/>
              </w:rPr>
              <w:t xml:space="preserve"> “PRODUCTO”</w:t>
            </w:r>
            <w:r w:rsidRPr="004D068D">
              <w:rPr>
                <w:rFonts w:ascii="Calibri" w:hAnsi="Calibri" w:cs="Calibri"/>
                <w:sz w:val="22"/>
                <w:szCs w:val="22"/>
              </w:rPr>
              <w:t xml:space="preserve">; o en su defecto, documentos cursados con las instancias ambientales correspondientes que demuestren el estado actual del trámite de obtención de dichas licencias. </w:t>
            </w:r>
          </w:p>
          <w:p w:rsidR="00B215CE" w:rsidRDefault="00B215CE" w:rsidP="00CC4489">
            <w:pPr>
              <w:jc w:val="both"/>
              <w:rPr>
                <w:rFonts w:ascii="Calibri" w:hAnsi="Calibri" w:cs="Calibri"/>
                <w:sz w:val="22"/>
                <w:szCs w:val="22"/>
              </w:rPr>
            </w:pPr>
          </w:p>
          <w:p w:rsidR="00B215CE" w:rsidRPr="004D068D" w:rsidRDefault="00B215CE" w:rsidP="00CC4489">
            <w:pPr>
              <w:jc w:val="both"/>
              <w:rPr>
                <w:rFonts w:ascii="Calibri" w:hAnsi="Calibri" w:cs="Calibri"/>
                <w:sz w:val="22"/>
                <w:szCs w:val="22"/>
              </w:rPr>
            </w:pPr>
            <w:r w:rsidRPr="004D068D">
              <w:rPr>
                <w:rFonts w:ascii="Calibri" w:hAnsi="Calibri" w:cs="Calibri"/>
                <w:sz w:val="22"/>
                <w:szCs w:val="22"/>
              </w:rPr>
              <w:t xml:space="preserve">La documentación a ser presentada a YPFB, a efectos de la verificación del estado del trámite deberá constar de lo siguiente según sea el caso: Las notas de ingreso a las autoridades ambientales </w:t>
            </w:r>
            <w:r w:rsidRPr="004D068D">
              <w:rPr>
                <w:rFonts w:ascii="Calibri" w:hAnsi="Calibri" w:cs="Calibri"/>
                <w:sz w:val="22"/>
                <w:szCs w:val="22"/>
              </w:rPr>
              <w:lastRenderedPageBreak/>
              <w:t xml:space="preserve">competentes, respuestas del </w:t>
            </w:r>
            <w:r>
              <w:rPr>
                <w:rFonts w:ascii="Calibri" w:hAnsi="Calibri" w:cs="Calibri"/>
                <w:sz w:val="22"/>
                <w:szCs w:val="22"/>
              </w:rPr>
              <w:t>CONTRATISTA</w:t>
            </w:r>
            <w:r w:rsidRPr="004D068D">
              <w:rPr>
                <w:rFonts w:ascii="Calibri" w:hAnsi="Calibri" w:cs="Calibri"/>
                <w:sz w:val="22"/>
                <w:szCs w:val="22"/>
              </w:rPr>
              <w:t xml:space="preserve"> a las observaciones a los Instrumentos de Regulación de Alcance Particular (Ficha Ambiental, PPM-PASA y/o Manifiesto Ambiental), las notas generadas por las autoridades ambientales respecto a la solicitud del </w:t>
            </w:r>
            <w:r>
              <w:rPr>
                <w:rFonts w:ascii="Calibri" w:hAnsi="Calibri" w:cs="Calibri"/>
                <w:sz w:val="22"/>
                <w:szCs w:val="22"/>
              </w:rPr>
              <w:t>CONTRATISTA</w:t>
            </w:r>
            <w:r w:rsidRPr="004D068D">
              <w:rPr>
                <w:rFonts w:ascii="Calibri" w:hAnsi="Calibri" w:cs="Calibri"/>
                <w:sz w:val="22"/>
                <w:szCs w:val="22"/>
              </w:rPr>
              <w:t xml:space="preserve">. En todos los casos, una nota firmada por el Representante Legal de la empresa de transporte, con carácter de Declaración Jurada, indicando el estado del trámite.  </w:t>
            </w:r>
          </w:p>
          <w:p w:rsidR="00B215CE" w:rsidRPr="004D068D" w:rsidRDefault="00B215CE" w:rsidP="00CC4489">
            <w:pPr>
              <w:jc w:val="both"/>
              <w:rPr>
                <w:rFonts w:ascii="Calibri" w:hAnsi="Calibri" w:cs="Calibri"/>
                <w:sz w:val="22"/>
                <w:szCs w:val="22"/>
              </w:rPr>
            </w:pPr>
          </w:p>
          <w:p w:rsidR="00B215CE" w:rsidRPr="004D068D" w:rsidRDefault="00B215CE" w:rsidP="00CC4489">
            <w:pPr>
              <w:jc w:val="both"/>
              <w:rPr>
                <w:rFonts w:ascii="Calibri" w:hAnsi="Calibri" w:cs="Calibri"/>
                <w:sz w:val="22"/>
                <w:szCs w:val="22"/>
              </w:rPr>
            </w:pPr>
            <w:r w:rsidRPr="004D068D">
              <w:rPr>
                <w:rFonts w:ascii="Calibri" w:hAnsi="Calibri" w:cs="Calibri"/>
                <w:sz w:val="22"/>
                <w:szCs w:val="22"/>
              </w:rPr>
              <w:t xml:space="preserve">En el caso de Asociaciones, es necesario que cada empresa que la conforme, presente su propia Licencia Ambiental y LASP vigentes, (que cubra los tramos establecidos en el </w:t>
            </w:r>
            <w:r>
              <w:rPr>
                <w:rFonts w:ascii="Calibri" w:hAnsi="Calibri" w:cs="Calibri"/>
                <w:sz w:val="22"/>
                <w:szCs w:val="22"/>
              </w:rPr>
              <w:t>presente documento</w:t>
            </w:r>
            <w:r w:rsidRPr="004D068D">
              <w:rPr>
                <w:rFonts w:ascii="Calibri" w:hAnsi="Calibri" w:cs="Calibri"/>
                <w:sz w:val="22"/>
                <w:szCs w:val="22"/>
              </w:rPr>
              <w:t>, y la sustancia peligrosa establecida</w:t>
            </w:r>
            <w:r>
              <w:rPr>
                <w:rFonts w:ascii="Calibri" w:hAnsi="Calibri" w:cs="Calibri"/>
                <w:sz w:val="22"/>
                <w:szCs w:val="22"/>
              </w:rPr>
              <w:t xml:space="preserve"> en el punto PRODUCTO o</w:t>
            </w:r>
            <w:r w:rsidRPr="004D068D">
              <w:rPr>
                <w:rFonts w:ascii="Calibri" w:hAnsi="Calibri" w:cs="Calibri"/>
                <w:sz w:val="22"/>
                <w:szCs w:val="22"/>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B215CE" w:rsidRPr="004D068D" w:rsidRDefault="00B215CE" w:rsidP="00CC4489">
            <w:pPr>
              <w:jc w:val="both"/>
              <w:rPr>
                <w:rFonts w:ascii="Calibri" w:hAnsi="Calibri" w:cs="Calibri"/>
                <w:sz w:val="22"/>
                <w:szCs w:val="22"/>
              </w:rPr>
            </w:pPr>
          </w:p>
          <w:p w:rsidR="00B215CE" w:rsidRPr="004D068D" w:rsidRDefault="00B215CE" w:rsidP="00CC4489">
            <w:pPr>
              <w:jc w:val="both"/>
              <w:rPr>
                <w:rFonts w:ascii="Calibri" w:hAnsi="Calibri" w:cs="Calibri"/>
                <w:sz w:val="22"/>
                <w:szCs w:val="22"/>
              </w:rPr>
            </w:pPr>
            <w:r w:rsidRPr="004D068D">
              <w:rPr>
                <w:rFonts w:ascii="Calibri" w:hAnsi="Calibri" w:cs="Calibri"/>
                <w:sz w:val="22"/>
                <w:szCs w:val="22"/>
              </w:rPr>
              <w:t xml:space="preserve">En el caso que </w:t>
            </w:r>
            <w:r>
              <w:rPr>
                <w:rFonts w:ascii="Calibri" w:hAnsi="Calibri" w:cs="Calibri"/>
                <w:sz w:val="22"/>
                <w:szCs w:val="22"/>
              </w:rPr>
              <w:t>el CONTRATISTA</w:t>
            </w:r>
            <w:r w:rsidRPr="004D068D">
              <w:rPr>
                <w:rFonts w:ascii="Calibri" w:hAnsi="Calibri" w:cs="Calibri"/>
                <w:sz w:val="22"/>
                <w:szCs w:val="22"/>
              </w:rPr>
              <w:t xml:space="preserve"> presentase en su propuesta comprobantes del trámite de la Licencia Ambiental y LASP resultase adjudicado, deberá remitir a YPFB, en un plazo máximo de 120 días hábiles a partir de la suscripción de contrato, la respectiva Licencia Ambiental y LASP.</w:t>
            </w:r>
            <w:r>
              <w:rPr>
                <w:rFonts w:ascii="Calibri" w:hAnsi="Calibri" w:cs="Calibri"/>
                <w:sz w:val="22"/>
                <w:szCs w:val="22"/>
              </w:rPr>
              <w:t xml:space="preserve"> El incumplimiento será causal de resolución de contrato y ejecución de la garantía de cumplimiento de contrato</w:t>
            </w:r>
          </w:p>
          <w:p w:rsidR="00B215CE" w:rsidRPr="004D068D" w:rsidRDefault="00B215CE" w:rsidP="00CC4489">
            <w:pPr>
              <w:jc w:val="both"/>
              <w:rPr>
                <w:rFonts w:ascii="Calibri" w:hAnsi="Calibri" w:cs="Calibri"/>
                <w:sz w:val="22"/>
                <w:szCs w:val="22"/>
              </w:rPr>
            </w:pPr>
          </w:p>
          <w:p w:rsidR="00B215CE" w:rsidRPr="00F95460" w:rsidRDefault="00B215CE" w:rsidP="00CC4489">
            <w:pPr>
              <w:jc w:val="both"/>
              <w:rPr>
                <w:rFonts w:ascii="Calibri" w:hAnsi="Calibri" w:cs="Calibri"/>
                <w:sz w:val="22"/>
                <w:szCs w:val="22"/>
              </w:rPr>
            </w:pPr>
            <w:r w:rsidRPr="004D068D">
              <w:rPr>
                <w:rFonts w:ascii="Calibri" w:hAnsi="Calibri" w:cs="Calibri"/>
                <w:sz w:val="22"/>
                <w:szCs w:val="22"/>
              </w:rPr>
              <w:t>Se adjunta el modelo de Declaración Jurada que deben aplicar los proponentes que se encuentren tramitando la Licencia Ambiental y /o la Licencia para Actividades con Sustancias peligros</w:t>
            </w:r>
            <w:r>
              <w:rPr>
                <w:rFonts w:ascii="Calibri" w:hAnsi="Calibri" w:cs="Calibri"/>
                <w:sz w:val="22"/>
                <w:szCs w:val="22"/>
              </w:rPr>
              <w:t xml:space="preserve">as </w:t>
            </w:r>
            <w:r w:rsidRPr="004D068D">
              <w:rPr>
                <w:rFonts w:ascii="Calibri" w:hAnsi="Calibri" w:cs="Calibri"/>
                <w:sz w:val="22"/>
                <w:szCs w:val="22"/>
              </w:rPr>
              <w:t xml:space="preserve"> (LASP)</w:t>
            </w:r>
          </w:p>
          <w:p w:rsidR="00B215CE" w:rsidRDefault="00B215CE" w:rsidP="00CC4489">
            <w:pPr>
              <w:jc w:val="both"/>
              <w:rPr>
                <w:rFonts w:ascii="Calibri" w:hAnsi="Calibri" w:cs="Calibri"/>
                <w:sz w:val="22"/>
                <w:szCs w:val="22"/>
              </w:rPr>
            </w:pPr>
          </w:p>
          <w:p w:rsidR="00B215CE" w:rsidRPr="004D068D" w:rsidRDefault="00B215CE" w:rsidP="00CC4489">
            <w:pPr>
              <w:tabs>
                <w:tab w:val="left" w:pos="567"/>
              </w:tabs>
              <w:spacing w:after="200" w:line="276" w:lineRule="auto"/>
              <w:jc w:val="both"/>
              <w:rPr>
                <w:rFonts w:ascii="Calibri" w:hAnsi="Calibri" w:cs="Calibri"/>
                <w:b/>
                <w:caps/>
                <w:sz w:val="22"/>
                <w:szCs w:val="22"/>
              </w:rPr>
            </w:pPr>
            <w:r w:rsidRPr="004D068D">
              <w:rPr>
                <w:rFonts w:ascii="Calibri" w:hAnsi="Calibri" w:cs="Calibri"/>
                <w:b/>
                <w:caps/>
                <w:sz w:val="22"/>
                <w:szCs w:val="22"/>
              </w:rPr>
              <w:t>Plan de Medidas de Prevención y Mitigación</w:t>
            </w:r>
            <w:r w:rsidRPr="004D068D">
              <w:rPr>
                <w:rFonts w:ascii="Calibri" w:hAnsi="Calibri" w:cs="Calibri"/>
                <w:b/>
                <w:caps/>
                <w:sz w:val="22"/>
                <w:szCs w:val="22"/>
              </w:rPr>
              <w:tab/>
            </w:r>
          </w:p>
          <w:p w:rsidR="00B215CE" w:rsidRPr="006C03CF" w:rsidRDefault="00B215CE" w:rsidP="00CC4489">
            <w:pPr>
              <w:jc w:val="both"/>
              <w:rPr>
                <w:rFonts w:ascii="Calibri" w:hAnsi="Calibri" w:cs="Calibri"/>
                <w:sz w:val="22"/>
                <w:szCs w:val="22"/>
              </w:rPr>
            </w:pPr>
            <w:r w:rsidRPr="006C03CF">
              <w:rPr>
                <w:rFonts w:ascii="Calibri" w:hAnsi="Calibri" w:cs="Calibri"/>
                <w:sz w:val="22"/>
                <w:szCs w:val="22"/>
              </w:rPr>
              <w:t xml:space="preserve">El </w:t>
            </w:r>
            <w:r>
              <w:rPr>
                <w:rFonts w:ascii="Calibri" w:hAnsi="Calibri" w:cs="Calibri"/>
                <w:sz w:val="22"/>
                <w:szCs w:val="22"/>
              </w:rPr>
              <w:t>CONTRATISTA</w:t>
            </w:r>
            <w:r w:rsidRPr="006C03CF">
              <w:rPr>
                <w:rFonts w:ascii="Calibri" w:hAnsi="Calibri" w:cs="Calibri"/>
                <w:sz w:val="22"/>
                <w:szCs w:val="22"/>
              </w:rPr>
              <w:t xml:space="preserve"> deberá presentar en su propuesta el “Plan de Medidas de Prevención y Mitigación”.</w:t>
            </w:r>
          </w:p>
          <w:p w:rsidR="00B215CE" w:rsidRPr="006C03CF" w:rsidRDefault="00B215CE" w:rsidP="00CC4489">
            <w:pPr>
              <w:jc w:val="both"/>
              <w:rPr>
                <w:rFonts w:ascii="Calibri" w:hAnsi="Calibri" w:cs="Calibri"/>
                <w:sz w:val="22"/>
                <w:szCs w:val="22"/>
              </w:rPr>
            </w:pPr>
          </w:p>
          <w:p w:rsidR="00B215CE" w:rsidRPr="006C03CF" w:rsidRDefault="00B215CE" w:rsidP="00CC4489">
            <w:pPr>
              <w:jc w:val="both"/>
              <w:rPr>
                <w:rFonts w:ascii="Calibri" w:hAnsi="Calibri" w:cs="Calibri"/>
                <w:sz w:val="22"/>
                <w:szCs w:val="22"/>
              </w:rPr>
            </w:pPr>
            <w:r w:rsidRPr="006C03CF">
              <w:rPr>
                <w:rFonts w:ascii="Calibri" w:hAnsi="Calibri" w:cs="Calibri"/>
                <w:sz w:val="22"/>
                <w:szCs w:val="22"/>
              </w:rPr>
              <w:t xml:space="preserve">Es imprescindible que los proponentes presenten un adecuado “Plan de Medidas de Prevención y Mitigación”, a fin de bajar la frecuencia, el efecto y la intensidad que ocasiona los derrames.  </w:t>
            </w:r>
          </w:p>
          <w:p w:rsidR="00B215CE" w:rsidRPr="006C03CF" w:rsidRDefault="00B215CE" w:rsidP="00CC4489">
            <w:pPr>
              <w:jc w:val="both"/>
              <w:rPr>
                <w:rFonts w:ascii="Calibri" w:hAnsi="Calibri" w:cs="Calibri"/>
                <w:sz w:val="22"/>
                <w:szCs w:val="22"/>
              </w:rPr>
            </w:pPr>
          </w:p>
          <w:p w:rsidR="00B215CE" w:rsidRDefault="00B215CE" w:rsidP="00CC4489">
            <w:pPr>
              <w:jc w:val="both"/>
              <w:rPr>
                <w:rFonts w:ascii="Calibri" w:hAnsi="Calibri" w:cs="Calibri"/>
                <w:sz w:val="22"/>
                <w:szCs w:val="22"/>
              </w:rPr>
            </w:pPr>
            <w:r w:rsidRPr="006C03CF">
              <w:rPr>
                <w:rFonts w:ascii="Calibri" w:hAnsi="Calibri" w:cs="Calibri"/>
                <w:sz w:val="22"/>
                <w:szCs w:val="22"/>
              </w:rPr>
              <w:t>Este Plan de Medidas de Prevención y Mitigación debe considerar las diferentes áreas y acciones que se deben realizar para evitar, reducir, mitigar y/o remediar los impactos que se generen en los derrames en el transporte:</w:t>
            </w:r>
          </w:p>
          <w:p w:rsidR="00B215CE" w:rsidRPr="006920EF" w:rsidRDefault="00B215CE" w:rsidP="00CC4489">
            <w:pPr>
              <w:jc w:val="both"/>
              <w:rPr>
                <w:rFonts w:ascii="Calibri" w:hAnsi="Calibri" w:cs="Calibri"/>
                <w:sz w:val="22"/>
                <w:szCs w:val="22"/>
              </w:rPr>
            </w:pPr>
          </w:p>
          <w:p w:rsidR="00B215CE" w:rsidRPr="006C03CF" w:rsidRDefault="00B215CE" w:rsidP="00CC4489">
            <w:pPr>
              <w:ind w:left="567"/>
              <w:jc w:val="both"/>
              <w:rPr>
                <w:rFonts w:ascii="Calibri" w:hAnsi="Calibri" w:cs="Calibri"/>
                <w:sz w:val="22"/>
                <w:szCs w:val="22"/>
              </w:rPr>
            </w:pPr>
            <w:r w:rsidRPr="006C03CF">
              <w:rPr>
                <w:rFonts w:ascii="Calibri" w:hAnsi="Calibri" w:cs="Calibri"/>
                <w:sz w:val="22"/>
                <w:szCs w:val="22"/>
                <w:u w:val="single"/>
              </w:rPr>
              <w:t>Prevención:</w:t>
            </w:r>
            <w:r w:rsidRPr="006C03CF">
              <w:rPr>
                <w:rFonts w:ascii="Calibri" w:hAnsi="Calibri" w:cs="Calibri"/>
                <w:sz w:val="22"/>
                <w:szCs w:val="22"/>
              </w:rPr>
              <w:t xml:space="preserve"> introducir medidas preventivas y/o correctoras en el desarrollo del servicio a fin de anular, atenuar, evitar o corregir las acciones que podrían ocasionar un derrame de hidrocarburos.</w:t>
            </w:r>
          </w:p>
          <w:p w:rsidR="00B215CE" w:rsidRPr="006C03CF" w:rsidRDefault="00B215CE" w:rsidP="00CC4489">
            <w:pPr>
              <w:tabs>
                <w:tab w:val="left" w:pos="993"/>
              </w:tabs>
              <w:ind w:left="567" w:hanging="425"/>
              <w:jc w:val="both"/>
              <w:rPr>
                <w:rFonts w:ascii="Calibri" w:hAnsi="Calibri" w:cs="Calibri"/>
                <w:sz w:val="22"/>
                <w:szCs w:val="22"/>
              </w:rPr>
            </w:pPr>
          </w:p>
          <w:p w:rsidR="00B215CE" w:rsidRPr="006C03CF" w:rsidRDefault="00B215CE" w:rsidP="00CC4489">
            <w:pPr>
              <w:ind w:left="567"/>
              <w:jc w:val="both"/>
              <w:rPr>
                <w:rFonts w:ascii="Calibri" w:hAnsi="Calibri" w:cs="Calibri"/>
                <w:sz w:val="22"/>
                <w:szCs w:val="22"/>
              </w:rPr>
            </w:pPr>
            <w:r w:rsidRPr="006C03CF">
              <w:rPr>
                <w:rFonts w:ascii="Calibri" w:hAnsi="Calibri" w:cs="Calibri"/>
                <w:sz w:val="22"/>
                <w:szCs w:val="22"/>
                <w:u w:val="single"/>
              </w:rPr>
              <w:t>Mitigación:</w:t>
            </w:r>
            <w:r w:rsidRPr="006C03CF">
              <w:rPr>
                <w:rFonts w:ascii="Calibri" w:hAnsi="Calibri" w:cs="Calibri"/>
                <w:sz w:val="22"/>
                <w:szCs w:val="22"/>
              </w:rPr>
              <w:t xml:space="preserve"> establecer un conjunto de medidas específicas para moderar, atenuar y/o reducir de manera inmediata los efectos que pueden generar los derrames en el transporte terrestre de hidrocarburos, a fin de que la contaminación o su impacto se reduzcan.</w:t>
            </w:r>
            <w:r w:rsidRPr="006C03CF">
              <w:rPr>
                <w:rFonts w:ascii="Calibri" w:hAnsi="Calibri"/>
                <w:sz w:val="22"/>
                <w:szCs w:val="22"/>
              </w:rPr>
              <w:t xml:space="preserve"> </w:t>
            </w:r>
            <w:r w:rsidRPr="006C03CF">
              <w:rPr>
                <w:rFonts w:ascii="Calibri" w:hAnsi="Calibri" w:cs="Calibri"/>
                <w:sz w:val="22"/>
                <w:szCs w:val="22"/>
              </w:rPr>
              <w:t>Este debe presentar los requerimientos mínimos establecidos para el Plan de Contingencias de acuerdo al Art. 118 del Reglamento Ambiental del sector Hidrocarburos aprobado mediante Decreto Supremo N° 24335</w:t>
            </w:r>
          </w:p>
          <w:p w:rsidR="00B215CE" w:rsidRPr="006C03CF" w:rsidRDefault="00B215CE" w:rsidP="00CC4489">
            <w:pPr>
              <w:jc w:val="both"/>
              <w:rPr>
                <w:rFonts w:ascii="Calibri" w:hAnsi="Calibri" w:cs="Calibri"/>
                <w:sz w:val="22"/>
                <w:szCs w:val="22"/>
              </w:rPr>
            </w:pPr>
          </w:p>
          <w:p w:rsidR="00B215CE" w:rsidRPr="006C03CF" w:rsidRDefault="00B215CE" w:rsidP="00CC4489">
            <w:pPr>
              <w:jc w:val="both"/>
              <w:rPr>
                <w:rFonts w:ascii="Calibri" w:hAnsi="Calibri" w:cs="Calibri"/>
                <w:sz w:val="22"/>
                <w:szCs w:val="22"/>
              </w:rPr>
            </w:pPr>
            <w:r w:rsidRPr="006C03CF">
              <w:rPr>
                <w:rFonts w:ascii="Calibri" w:hAnsi="Calibri" w:cs="Calibri"/>
                <w:sz w:val="22"/>
                <w:szCs w:val="22"/>
              </w:rPr>
              <w:t xml:space="preserve">Presentando para ello una estructura del “Plan de Medidas de Prevención y Mitigación” que debe contribuir a la mejor coordinación posible entre los recursos humanos y materiales disponibles para </w:t>
            </w:r>
            <w:r w:rsidRPr="006C03CF">
              <w:rPr>
                <w:rFonts w:ascii="Calibri" w:hAnsi="Calibri" w:cs="Calibri"/>
                <w:sz w:val="22"/>
                <w:szCs w:val="22"/>
              </w:rPr>
              <w:lastRenderedPageBreak/>
              <w:t xml:space="preserve">prevenir accidentes con derrame y presentar una </w:t>
            </w:r>
            <w:r w:rsidRPr="006C03CF">
              <w:rPr>
                <w:rFonts w:ascii="Calibri" w:hAnsi="Calibri" w:cs="Calibri"/>
                <w:sz w:val="22"/>
                <w:szCs w:val="22"/>
                <w:lang w:val="es-UY"/>
              </w:rPr>
              <w:t xml:space="preserve">respuesta inmediata a los accidentes </w:t>
            </w:r>
            <w:r w:rsidRPr="006C03CF">
              <w:rPr>
                <w:rFonts w:ascii="Calibri" w:hAnsi="Calibri" w:cs="Calibri"/>
                <w:sz w:val="22"/>
                <w:szCs w:val="22"/>
              </w:rPr>
              <w:t>en el transporte terrestre de hidrocarburos.</w:t>
            </w:r>
          </w:p>
          <w:p w:rsidR="00B215CE" w:rsidRPr="006C03CF" w:rsidRDefault="00B215CE" w:rsidP="00CC4489">
            <w:pPr>
              <w:jc w:val="both"/>
              <w:rPr>
                <w:rFonts w:ascii="Calibri" w:hAnsi="Calibri" w:cs="Calibri"/>
                <w:sz w:val="22"/>
                <w:szCs w:val="22"/>
              </w:rPr>
            </w:pPr>
          </w:p>
          <w:p w:rsidR="00B215CE" w:rsidRPr="00951C34" w:rsidRDefault="00B215CE" w:rsidP="00CC4489">
            <w:pPr>
              <w:jc w:val="both"/>
              <w:rPr>
                <w:rFonts w:ascii="Calibri" w:hAnsi="Calibri" w:cs="Calibri"/>
                <w:sz w:val="22"/>
                <w:szCs w:val="22"/>
                <w:lang w:val="es-UY"/>
              </w:rPr>
            </w:pPr>
            <w:r w:rsidRPr="006C03CF">
              <w:rPr>
                <w:rFonts w:ascii="Calibri" w:hAnsi="Calibri" w:cs="Calibri"/>
                <w:sz w:val="22"/>
                <w:szCs w:val="22"/>
                <w:lang w:val="es-UY"/>
              </w:rPr>
              <w:t>Este Plan debe abarcar los siguientes aspectos:</w:t>
            </w:r>
          </w:p>
          <w:p w:rsidR="00B215CE" w:rsidRPr="006C03CF" w:rsidRDefault="00B215CE" w:rsidP="00CC4489">
            <w:pPr>
              <w:jc w:val="both"/>
              <w:rPr>
                <w:rFonts w:ascii="Calibri" w:hAnsi="Calibri" w:cs="Calibri"/>
                <w:sz w:val="22"/>
                <w:szCs w:val="22"/>
              </w:rPr>
            </w:pPr>
            <w:r w:rsidRPr="006C03CF">
              <w:rPr>
                <w:rFonts w:ascii="Calibri" w:hAnsi="Calibri" w:cs="Calibri"/>
                <w:sz w:val="22"/>
                <w:szCs w:val="22"/>
              </w:rPr>
              <w:t>Logísticas de Operación para riesgos en el transporte de Hidrocarburos</w:t>
            </w:r>
          </w:p>
          <w:p w:rsidR="00B215CE" w:rsidRPr="006C03CF" w:rsidRDefault="00B215CE" w:rsidP="00CC4489">
            <w:pPr>
              <w:jc w:val="both"/>
              <w:rPr>
                <w:rFonts w:ascii="Calibri" w:hAnsi="Calibri" w:cs="Calibri"/>
                <w:i/>
                <w:sz w:val="22"/>
                <w:szCs w:val="22"/>
              </w:rPr>
            </w:pPr>
          </w:p>
          <w:p w:rsidR="00B215CE" w:rsidRDefault="00B215CE" w:rsidP="00CC4489">
            <w:pPr>
              <w:ind w:left="567"/>
              <w:jc w:val="both"/>
              <w:rPr>
                <w:rFonts w:ascii="Calibri" w:hAnsi="Calibri" w:cs="Calibri"/>
                <w:sz w:val="22"/>
                <w:szCs w:val="22"/>
                <w:u w:val="single"/>
              </w:rPr>
            </w:pPr>
            <w:r w:rsidRPr="006C03CF">
              <w:rPr>
                <w:rFonts w:ascii="Calibri" w:hAnsi="Calibri" w:cs="Calibri"/>
                <w:sz w:val="22"/>
                <w:szCs w:val="22"/>
                <w:u w:val="single"/>
              </w:rPr>
              <w:t>Plan de Operación del Transporte</w:t>
            </w:r>
          </w:p>
          <w:p w:rsidR="00B215CE" w:rsidRPr="007F36A2" w:rsidRDefault="00B215CE" w:rsidP="00CC4489">
            <w:pPr>
              <w:pStyle w:val="2"/>
              <w:spacing w:after="0"/>
            </w:pPr>
          </w:p>
          <w:p w:rsidR="00B215CE" w:rsidRPr="006C03CF" w:rsidRDefault="00B215CE" w:rsidP="00B215CE">
            <w:pPr>
              <w:numPr>
                <w:ilvl w:val="2"/>
                <w:numId w:val="69"/>
              </w:numPr>
              <w:ind w:left="880" w:hanging="284"/>
              <w:jc w:val="both"/>
              <w:rPr>
                <w:rFonts w:ascii="Calibri" w:hAnsi="Calibri" w:cs="Calibri"/>
                <w:sz w:val="22"/>
                <w:szCs w:val="22"/>
              </w:rPr>
            </w:pPr>
            <w:r w:rsidRPr="006C03CF">
              <w:rPr>
                <w:rFonts w:ascii="Calibri" w:hAnsi="Calibri" w:cs="Calibri"/>
                <w:sz w:val="22"/>
                <w:szCs w:val="22"/>
              </w:rPr>
              <w:t>Convoy</w:t>
            </w:r>
          </w:p>
          <w:p w:rsidR="00B215CE" w:rsidRPr="006C03CF" w:rsidRDefault="00B215CE" w:rsidP="00B215CE">
            <w:pPr>
              <w:numPr>
                <w:ilvl w:val="2"/>
                <w:numId w:val="69"/>
              </w:numPr>
              <w:ind w:left="880" w:hanging="284"/>
              <w:jc w:val="both"/>
              <w:rPr>
                <w:rFonts w:ascii="Calibri" w:hAnsi="Calibri" w:cs="Calibri"/>
                <w:sz w:val="22"/>
                <w:szCs w:val="22"/>
              </w:rPr>
            </w:pPr>
            <w:r w:rsidRPr="006C03CF">
              <w:rPr>
                <w:rFonts w:ascii="Calibri" w:hAnsi="Calibri" w:cs="Calibri"/>
                <w:sz w:val="22"/>
                <w:szCs w:val="22"/>
              </w:rPr>
              <w:t>Monitoreo</w:t>
            </w:r>
          </w:p>
          <w:p w:rsidR="00B215CE" w:rsidRPr="006C03CF" w:rsidRDefault="00B215CE" w:rsidP="00B215CE">
            <w:pPr>
              <w:numPr>
                <w:ilvl w:val="2"/>
                <w:numId w:val="69"/>
              </w:numPr>
              <w:ind w:left="880" w:hanging="284"/>
              <w:jc w:val="both"/>
              <w:rPr>
                <w:rFonts w:ascii="Calibri" w:hAnsi="Calibri" w:cs="Calibri"/>
                <w:sz w:val="22"/>
                <w:szCs w:val="22"/>
              </w:rPr>
            </w:pPr>
            <w:r w:rsidRPr="006C03CF">
              <w:rPr>
                <w:rFonts w:ascii="Calibri" w:hAnsi="Calibri" w:cs="Calibri"/>
                <w:sz w:val="22"/>
                <w:szCs w:val="22"/>
              </w:rPr>
              <w:t>Procedimiento Zonal de Contingencias</w:t>
            </w:r>
          </w:p>
          <w:p w:rsidR="00B215CE" w:rsidRPr="006C03CF" w:rsidRDefault="00B215CE" w:rsidP="00B215CE">
            <w:pPr>
              <w:numPr>
                <w:ilvl w:val="2"/>
                <w:numId w:val="69"/>
              </w:numPr>
              <w:ind w:left="880" w:hanging="284"/>
              <w:jc w:val="both"/>
              <w:rPr>
                <w:rFonts w:ascii="Calibri" w:hAnsi="Calibri" w:cs="Calibri"/>
                <w:sz w:val="22"/>
                <w:szCs w:val="22"/>
              </w:rPr>
            </w:pPr>
            <w:r w:rsidRPr="006C03CF">
              <w:rPr>
                <w:rFonts w:ascii="Calibri" w:hAnsi="Calibri" w:cs="Calibri"/>
                <w:sz w:val="22"/>
                <w:szCs w:val="22"/>
              </w:rPr>
              <w:t>Permisos y Licencias Ambientales (vigente o en trámite)</w:t>
            </w:r>
          </w:p>
          <w:p w:rsidR="00B215CE" w:rsidRPr="006C03CF" w:rsidRDefault="00B215CE" w:rsidP="00CC4489">
            <w:pPr>
              <w:ind w:left="993"/>
              <w:jc w:val="both"/>
              <w:rPr>
                <w:rFonts w:ascii="Calibri" w:hAnsi="Calibri" w:cs="Calibri"/>
                <w:sz w:val="22"/>
                <w:szCs w:val="22"/>
              </w:rPr>
            </w:pPr>
          </w:p>
          <w:p w:rsidR="00B215CE" w:rsidRDefault="00B215CE" w:rsidP="00CC4489">
            <w:pPr>
              <w:ind w:left="567"/>
              <w:jc w:val="both"/>
              <w:rPr>
                <w:rFonts w:ascii="Calibri" w:hAnsi="Calibri" w:cs="Calibri"/>
                <w:sz w:val="22"/>
                <w:szCs w:val="22"/>
                <w:u w:val="single"/>
              </w:rPr>
            </w:pPr>
            <w:r w:rsidRPr="006C03CF">
              <w:rPr>
                <w:rFonts w:ascii="Calibri" w:hAnsi="Calibri" w:cs="Calibri"/>
                <w:sz w:val="22"/>
                <w:szCs w:val="22"/>
                <w:u w:val="single"/>
              </w:rPr>
              <w:t>Plan de Prevención</w:t>
            </w:r>
          </w:p>
          <w:p w:rsidR="00B215CE" w:rsidRPr="007F36A2" w:rsidRDefault="00B215CE" w:rsidP="00CC4489">
            <w:pPr>
              <w:pStyle w:val="2"/>
              <w:spacing w:after="0"/>
              <w:ind w:left="596"/>
            </w:pPr>
          </w:p>
          <w:p w:rsidR="00B215CE" w:rsidRPr="006C03CF" w:rsidRDefault="00B215CE" w:rsidP="00B215CE">
            <w:pPr>
              <w:numPr>
                <w:ilvl w:val="2"/>
                <w:numId w:val="68"/>
              </w:numPr>
              <w:ind w:left="880" w:hanging="284"/>
              <w:jc w:val="both"/>
              <w:rPr>
                <w:rFonts w:ascii="Calibri" w:hAnsi="Calibri" w:cs="Calibri"/>
                <w:sz w:val="22"/>
                <w:szCs w:val="22"/>
              </w:rPr>
            </w:pPr>
            <w:r w:rsidRPr="006C03CF">
              <w:rPr>
                <w:rFonts w:ascii="Calibri" w:hAnsi="Calibri" w:cs="Calibri"/>
                <w:sz w:val="22"/>
                <w:szCs w:val="22"/>
              </w:rPr>
              <w:t>Selección del conductor y el vehículo</w:t>
            </w:r>
          </w:p>
          <w:p w:rsidR="00B215CE" w:rsidRPr="006C03CF" w:rsidRDefault="00B215CE" w:rsidP="00B215CE">
            <w:pPr>
              <w:numPr>
                <w:ilvl w:val="2"/>
                <w:numId w:val="68"/>
              </w:numPr>
              <w:ind w:left="880" w:hanging="284"/>
              <w:jc w:val="both"/>
              <w:rPr>
                <w:rFonts w:ascii="Calibri" w:hAnsi="Calibri" w:cs="Calibri"/>
                <w:sz w:val="22"/>
                <w:szCs w:val="22"/>
              </w:rPr>
            </w:pPr>
            <w:r w:rsidRPr="006C03CF">
              <w:rPr>
                <w:rFonts w:ascii="Calibri" w:hAnsi="Calibri" w:cs="Calibri"/>
                <w:sz w:val="22"/>
                <w:szCs w:val="22"/>
              </w:rPr>
              <w:t>Manejo Defensivo</w:t>
            </w:r>
          </w:p>
          <w:p w:rsidR="00B215CE" w:rsidRPr="006C03CF" w:rsidRDefault="00B215CE" w:rsidP="00B215CE">
            <w:pPr>
              <w:numPr>
                <w:ilvl w:val="2"/>
                <w:numId w:val="68"/>
              </w:numPr>
              <w:ind w:left="880" w:hanging="284"/>
              <w:jc w:val="both"/>
              <w:rPr>
                <w:rFonts w:ascii="Calibri" w:hAnsi="Calibri" w:cs="Calibri"/>
                <w:sz w:val="22"/>
                <w:szCs w:val="22"/>
              </w:rPr>
            </w:pPr>
            <w:r w:rsidRPr="006C03CF">
              <w:rPr>
                <w:rFonts w:ascii="Calibri" w:hAnsi="Calibri" w:cs="Calibri"/>
                <w:sz w:val="22"/>
                <w:szCs w:val="22"/>
              </w:rPr>
              <w:t>Carga horaria de conducción</w:t>
            </w:r>
          </w:p>
          <w:p w:rsidR="00B215CE" w:rsidRPr="006C03CF" w:rsidRDefault="00B215CE" w:rsidP="00B215CE">
            <w:pPr>
              <w:numPr>
                <w:ilvl w:val="2"/>
                <w:numId w:val="68"/>
              </w:numPr>
              <w:ind w:left="880" w:hanging="284"/>
              <w:jc w:val="both"/>
              <w:rPr>
                <w:rFonts w:ascii="Calibri" w:hAnsi="Calibri" w:cs="Calibri"/>
                <w:sz w:val="22"/>
                <w:szCs w:val="22"/>
              </w:rPr>
            </w:pPr>
            <w:r w:rsidRPr="006C03CF">
              <w:rPr>
                <w:rFonts w:ascii="Calibri" w:hAnsi="Calibri" w:cs="Calibri"/>
                <w:sz w:val="22"/>
                <w:szCs w:val="22"/>
              </w:rPr>
              <w:t>Charlas de Inducción</w:t>
            </w:r>
          </w:p>
          <w:p w:rsidR="00B215CE" w:rsidRPr="006C03CF" w:rsidRDefault="00B215CE" w:rsidP="00B215CE">
            <w:pPr>
              <w:numPr>
                <w:ilvl w:val="2"/>
                <w:numId w:val="68"/>
              </w:numPr>
              <w:ind w:left="880" w:hanging="284"/>
              <w:jc w:val="both"/>
              <w:rPr>
                <w:rFonts w:ascii="Calibri" w:hAnsi="Calibri" w:cs="Calibri"/>
                <w:sz w:val="22"/>
                <w:szCs w:val="22"/>
              </w:rPr>
            </w:pPr>
            <w:r w:rsidRPr="006C03CF">
              <w:rPr>
                <w:rFonts w:ascii="Calibri" w:hAnsi="Calibri" w:cs="Calibri"/>
                <w:sz w:val="22"/>
                <w:szCs w:val="22"/>
              </w:rPr>
              <w:t>Condiciones Técnicas del Vehículo</w:t>
            </w:r>
          </w:p>
          <w:p w:rsidR="00B215CE" w:rsidRPr="006C03CF" w:rsidRDefault="00B215CE" w:rsidP="00CC4489">
            <w:pPr>
              <w:ind w:left="426"/>
              <w:jc w:val="both"/>
              <w:rPr>
                <w:rFonts w:ascii="Calibri" w:hAnsi="Calibri" w:cs="Calibri"/>
                <w:sz w:val="22"/>
                <w:szCs w:val="22"/>
              </w:rPr>
            </w:pPr>
          </w:p>
          <w:p w:rsidR="00B215CE" w:rsidRDefault="00B215CE" w:rsidP="00CC4489">
            <w:pPr>
              <w:ind w:left="567"/>
              <w:jc w:val="both"/>
              <w:rPr>
                <w:rFonts w:ascii="Calibri" w:hAnsi="Calibri" w:cs="Calibri"/>
                <w:sz w:val="22"/>
                <w:szCs w:val="22"/>
                <w:u w:val="single"/>
              </w:rPr>
            </w:pPr>
            <w:r w:rsidRPr="006C03CF">
              <w:rPr>
                <w:rFonts w:ascii="Calibri" w:hAnsi="Calibri" w:cs="Calibri"/>
                <w:sz w:val="22"/>
                <w:szCs w:val="22"/>
                <w:u w:val="single"/>
              </w:rPr>
              <w:t>Plan de Mitigación</w:t>
            </w:r>
          </w:p>
          <w:p w:rsidR="00B215CE" w:rsidRPr="007F36A2" w:rsidRDefault="00B215CE" w:rsidP="00CC4489">
            <w:pPr>
              <w:pStyle w:val="2"/>
              <w:spacing w:after="0"/>
            </w:pPr>
          </w:p>
          <w:p w:rsidR="00B215CE" w:rsidRPr="006C03CF" w:rsidRDefault="00B215CE" w:rsidP="00B215CE">
            <w:pPr>
              <w:numPr>
                <w:ilvl w:val="2"/>
                <w:numId w:val="68"/>
              </w:numPr>
              <w:ind w:left="851" w:hanging="284"/>
              <w:jc w:val="both"/>
              <w:rPr>
                <w:rFonts w:ascii="Calibri" w:hAnsi="Calibri" w:cs="Calibri"/>
                <w:sz w:val="22"/>
                <w:szCs w:val="22"/>
              </w:rPr>
            </w:pPr>
            <w:r w:rsidRPr="006C03CF">
              <w:rPr>
                <w:rFonts w:ascii="Calibri" w:hAnsi="Calibri" w:cs="Calibri"/>
                <w:sz w:val="22"/>
                <w:szCs w:val="22"/>
              </w:rPr>
              <w:t>Reacción Inmediata a emergencias</w:t>
            </w:r>
          </w:p>
          <w:p w:rsidR="00B215CE" w:rsidRPr="006C03CF" w:rsidRDefault="00B215CE" w:rsidP="00B215CE">
            <w:pPr>
              <w:numPr>
                <w:ilvl w:val="2"/>
                <w:numId w:val="68"/>
              </w:numPr>
              <w:ind w:left="851" w:hanging="284"/>
              <w:jc w:val="both"/>
              <w:rPr>
                <w:rFonts w:ascii="Calibri" w:hAnsi="Calibri" w:cs="Calibri"/>
                <w:sz w:val="22"/>
                <w:szCs w:val="22"/>
              </w:rPr>
            </w:pPr>
            <w:r w:rsidRPr="006C03CF">
              <w:rPr>
                <w:rFonts w:ascii="Calibri" w:hAnsi="Calibri" w:cs="Calibri"/>
                <w:sz w:val="22"/>
                <w:szCs w:val="22"/>
              </w:rPr>
              <w:t>Contención de Derrame</w:t>
            </w:r>
          </w:p>
          <w:p w:rsidR="00B215CE" w:rsidRPr="006C03CF" w:rsidRDefault="00B215CE" w:rsidP="00B215CE">
            <w:pPr>
              <w:numPr>
                <w:ilvl w:val="2"/>
                <w:numId w:val="68"/>
              </w:numPr>
              <w:ind w:left="851" w:hanging="284"/>
              <w:jc w:val="both"/>
              <w:rPr>
                <w:rFonts w:ascii="Calibri" w:hAnsi="Calibri" w:cs="Calibri"/>
                <w:sz w:val="22"/>
                <w:szCs w:val="22"/>
              </w:rPr>
            </w:pPr>
            <w:r w:rsidRPr="006C03CF">
              <w:rPr>
                <w:rFonts w:ascii="Calibri" w:hAnsi="Calibri" w:cs="Calibri"/>
                <w:sz w:val="22"/>
                <w:szCs w:val="22"/>
              </w:rPr>
              <w:t>Recuperación de Productos</w:t>
            </w:r>
          </w:p>
          <w:p w:rsidR="00B215CE" w:rsidRPr="006C03CF" w:rsidRDefault="00B215CE" w:rsidP="00CC4489">
            <w:pPr>
              <w:jc w:val="both"/>
              <w:rPr>
                <w:rFonts w:ascii="Calibri" w:hAnsi="Calibri" w:cs="Calibri"/>
                <w:sz w:val="22"/>
                <w:szCs w:val="22"/>
              </w:rPr>
            </w:pPr>
          </w:p>
          <w:p w:rsidR="00B215CE" w:rsidRPr="006C03CF" w:rsidRDefault="00B215CE" w:rsidP="00CC4489">
            <w:pPr>
              <w:jc w:val="both"/>
              <w:rPr>
                <w:rFonts w:ascii="Calibri" w:hAnsi="Calibri" w:cs="Calibri"/>
                <w:sz w:val="22"/>
                <w:szCs w:val="22"/>
                <w:lang w:eastAsia="es-BO"/>
              </w:rPr>
            </w:pPr>
            <w:r w:rsidRPr="006C03CF">
              <w:rPr>
                <w:rFonts w:ascii="Calibri" w:hAnsi="Calibri" w:cs="Calibri"/>
                <w:sz w:val="22"/>
                <w:szCs w:val="22"/>
                <w:lang w:eastAsia="es-BO"/>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B215CE" w:rsidRPr="006C03CF" w:rsidRDefault="00B215CE" w:rsidP="00CC4489">
            <w:pPr>
              <w:jc w:val="both"/>
              <w:rPr>
                <w:rFonts w:ascii="Calibri" w:hAnsi="Calibri" w:cs="Calibri"/>
                <w:sz w:val="22"/>
                <w:szCs w:val="22"/>
                <w:lang w:eastAsia="es-BO"/>
              </w:rPr>
            </w:pPr>
          </w:p>
          <w:p w:rsidR="00B215CE" w:rsidRPr="00E54726" w:rsidRDefault="00B215CE" w:rsidP="00CC4489">
            <w:pPr>
              <w:pStyle w:val="2"/>
              <w:spacing w:after="0"/>
              <w:jc w:val="both"/>
              <w:rPr>
                <w:rFonts w:ascii="Calibri" w:hAnsi="Calibri" w:cs="Calibri"/>
                <w:b/>
                <w:i w:val="0"/>
                <w:color w:val="auto"/>
                <w:sz w:val="22"/>
                <w:szCs w:val="22"/>
                <w:u w:val="single"/>
                <w:lang w:val="es-BO"/>
              </w:rPr>
            </w:pPr>
            <w:r w:rsidRPr="00E54726">
              <w:rPr>
                <w:rFonts w:ascii="Calibri" w:hAnsi="Calibri" w:cs="Calibri"/>
                <w:i w:val="0"/>
                <w:color w:val="auto"/>
                <w:sz w:val="22"/>
                <w:szCs w:val="22"/>
                <w:lang w:val="es-BO"/>
              </w:rPr>
              <w:t xml:space="preserve">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 </w:t>
            </w:r>
            <w:r w:rsidRPr="00E54726">
              <w:rPr>
                <w:rFonts w:ascii="Calibri" w:hAnsi="Calibri" w:cs="Calibri"/>
                <w:b/>
                <w:i w:val="0"/>
                <w:color w:val="auto"/>
                <w:sz w:val="22"/>
                <w:szCs w:val="22"/>
                <w:u w:val="single"/>
                <w:lang w:val="es-BO"/>
              </w:rPr>
              <w:t>debiendo remitir a YPFB toda la documentación relacionada al siniestro desde el momento de ocurrencia hasta la remediación total.</w:t>
            </w:r>
          </w:p>
          <w:p w:rsidR="00B215CE" w:rsidRDefault="00B215CE" w:rsidP="00CC4489">
            <w:pPr>
              <w:rPr>
                <w:lang w:val="es-BO"/>
              </w:rPr>
            </w:pPr>
          </w:p>
          <w:p w:rsidR="00B215CE" w:rsidRPr="0040025A" w:rsidRDefault="00B215CE" w:rsidP="00CC4489">
            <w:pPr>
              <w:rPr>
                <w:rFonts w:ascii="Calibri" w:hAnsi="Calibri"/>
                <w:b/>
                <w:sz w:val="22"/>
                <w:szCs w:val="22"/>
                <w:lang w:val="es-BO"/>
              </w:rPr>
            </w:pPr>
            <w:r w:rsidRPr="0040025A">
              <w:rPr>
                <w:rFonts w:ascii="Calibri" w:hAnsi="Calibri"/>
                <w:b/>
                <w:sz w:val="22"/>
                <w:szCs w:val="22"/>
              </w:rPr>
              <w:t>SEGURIDAD Y SALUD OCUPACIONAL</w:t>
            </w:r>
          </w:p>
          <w:p w:rsidR="00B215CE" w:rsidRPr="0040025A" w:rsidRDefault="00B215CE" w:rsidP="00CC4489">
            <w:pPr>
              <w:rPr>
                <w:rFonts w:ascii="Calibri" w:hAnsi="Calibri"/>
                <w:sz w:val="22"/>
                <w:szCs w:val="22"/>
              </w:rPr>
            </w:pPr>
          </w:p>
          <w:p w:rsidR="00B215CE" w:rsidRPr="0040025A" w:rsidRDefault="00B215CE" w:rsidP="00CC4489">
            <w:pPr>
              <w:rPr>
                <w:rFonts w:ascii="Calibri" w:hAnsi="Calibri"/>
                <w:sz w:val="22"/>
                <w:szCs w:val="22"/>
              </w:rPr>
            </w:pPr>
            <w:r>
              <w:rPr>
                <w:rFonts w:ascii="Calibri" w:hAnsi="Calibri"/>
                <w:sz w:val="22"/>
                <w:szCs w:val="22"/>
              </w:rPr>
              <w:t>El</w:t>
            </w:r>
            <w:r w:rsidRPr="0040025A">
              <w:rPr>
                <w:rFonts w:ascii="Calibri" w:hAnsi="Calibri"/>
                <w:sz w:val="22"/>
                <w:szCs w:val="22"/>
              </w:rPr>
              <w:t xml:space="preserve"> Contratista deberá presentar con su oferta para evaluación del Contratante, una descripción del sistema de gestión  de seguridad y salud a aplicar en el Servicio  (Plan de Seguridad, salud), entre los que se encontrarán: </w:t>
            </w:r>
          </w:p>
          <w:p w:rsidR="00B215CE" w:rsidRDefault="00B215CE" w:rsidP="00CC4489">
            <w:pPr>
              <w:rPr>
                <w:rFonts w:ascii="Calibri" w:hAnsi="Calibri"/>
                <w:sz w:val="22"/>
                <w:szCs w:val="22"/>
              </w:rPr>
            </w:pPr>
          </w:p>
          <w:p w:rsidR="00B215CE" w:rsidRPr="0040025A" w:rsidRDefault="00B215CE" w:rsidP="00CC4489">
            <w:pPr>
              <w:rPr>
                <w:rFonts w:ascii="Calibri" w:hAnsi="Calibri"/>
                <w:sz w:val="22"/>
                <w:szCs w:val="22"/>
              </w:rPr>
            </w:pPr>
            <w:r>
              <w:rPr>
                <w:rFonts w:ascii="Calibri" w:hAnsi="Calibri"/>
                <w:sz w:val="22"/>
                <w:szCs w:val="22"/>
              </w:rPr>
              <w:t xml:space="preserve">       </w:t>
            </w:r>
            <w:r w:rsidRPr="0040025A">
              <w:rPr>
                <w:rFonts w:ascii="Calibri" w:hAnsi="Calibri"/>
                <w:sz w:val="22"/>
                <w:szCs w:val="22"/>
              </w:rPr>
              <w:t>•      Evaluación y cumplimiento requisitos legales</w:t>
            </w:r>
          </w:p>
          <w:p w:rsidR="00B215CE" w:rsidRPr="0040025A" w:rsidRDefault="00B215CE" w:rsidP="00CC4489">
            <w:pPr>
              <w:rPr>
                <w:rFonts w:ascii="Calibri" w:hAnsi="Calibri"/>
                <w:sz w:val="22"/>
                <w:szCs w:val="22"/>
              </w:rPr>
            </w:pPr>
            <w:r>
              <w:rPr>
                <w:rFonts w:ascii="Calibri" w:hAnsi="Calibri"/>
                <w:sz w:val="22"/>
                <w:szCs w:val="22"/>
              </w:rPr>
              <w:t xml:space="preserve">       </w:t>
            </w:r>
            <w:r w:rsidRPr="0040025A">
              <w:rPr>
                <w:rFonts w:ascii="Calibri" w:hAnsi="Calibri"/>
                <w:sz w:val="22"/>
                <w:szCs w:val="22"/>
              </w:rPr>
              <w:t>•      Programas de medidas preventivas en seguridad y salud</w:t>
            </w:r>
          </w:p>
          <w:p w:rsidR="00B215CE" w:rsidRPr="0040025A" w:rsidRDefault="00B215CE" w:rsidP="00CC4489">
            <w:pPr>
              <w:rPr>
                <w:rFonts w:ascii="Calibri" w:hAnsi="Calibri"/>
                <w:sz w:val="22"/>
                <w:szCs w:val="22"/>
              </w:rPr>
            </w:pPr>
            <w:r>
              <w:rPr>
                <w:rFonts w:ascii="Calibri" w:hAnsi="Calibri"/>
                <w:sz w:val="22"/>
                <w:szCs w:val="22"/>
              </w:rPr>
              <w:t xml:space="preserve">       </w:t>
            </w:r>
            <w:r w:rsidRPr="0040025A">
              <w:rPr>
                <w:rFonts w:ascii="Calibri" w:hAnsi="Calibri"/>
                <w:sz w:val="22"/>
                <w:szCs w:val="22"/>
              </w:rPr>
              <w:t>•      Planes de emergencias</w:t>
            </w:r>
          </w:p>
          <w:p w:rsidR="00B215CE" w:rsidRPr="0040025A" w:rsidRDefault="00B215CE" w:rsidP="00CC4489">
            <w:pPr>
              <w:rPr>
                <w:rFonts w:ascii="Calibri" w:hAnsi="Calibri"/>
                <w:sz w:val="22"/>
                <w:szCs w:val="22"/>
              </w:rPr>
            </w:pPr>
            <w:r>
              <w:rPr>
                <w:rFonts w:ascii="Calibri" w:hAnsi="Calibri"/>
                <w:sz w:val="22"/>
                <w:szCs w:val="22"/>
              </w:rPr>
              <w:lastRenderedPageBreak/>
              <w:t xml:space="preserve">       </w:t>
            </w:r>
            <w:r w:rsidRPr="0040025A">
              <w:rPr>
                <w:rFonts w:ascii="Calibri" w:hAnsi="Calibri"/>
                <w:sz w:val="22"/>
                <w:szCs w:val="22"/>
              </w:rPr>
              <w:t>•      Capacitación del personal</w:t>
            </w:r>
          </w:p>
          <w:p w:rsidR="00B215CE" w:rsidRPr="0040025A" w:rsidRDefault="00B215CE" w:rsidP="00CC4489">
            <w:pPr>
              <w:rPr>
                <w:rFonts w:ascii="Calibri" w:hAnsi="Calibri"/>
                <w:sz w:val="22"/>
                <w:szCs w:val="22"/>
              </w:rPr>
            </w:pPr>
            <w:r>
              <w:rPr>
                <w:rFonts w:ascii="Calibri" w:hAnsi="Calibri"/>
                <w:sz w:val="22"/>
                <w:szCs w:val="22"/>
              </w:rPr>
              <w:t xml:space="preserve">       </w:t>
            </w:r>
            <w:r w:rsidRPr="0040025A">
              <w:rPr>
                <w:rFonts w:ascii="Calibri" w:hAnsi="Calibri"/>
                <w:sz w:val="22"/>
                <w:szCs w:val="22"/>
              </w:rPr>
              <w:t>•      Sistema de Permisos de trabajo</w:t>
            </w:r>
          </w:p>
          <w:p w:rsidR="00B215CE" w:rsidRPr="0040025A" w:rsidRDefault="00B215CE" w:rsidP="00CC4489">
            <w:pPr>
              <w:rPr>
                <w:rFonts w:ascii="Calibri" w:hAnsi="Calibri"/>
                <w:sz w:val="22"/>
                <w:szCs w:val="22"/>
              </w:rPr>
            </w:pPr>
            <w:r>
              <w:rPr>
                <w:rFonts w:ascii="Calibri" w:hAnsi="Calibri"/>
                <w:sz w:val="22"/>
                <w:szCs w:val="22"/>
              </w:rPr>
              <w:t xml:space="preserve">       </w:t>
            </w:r>
            <w:r w:rsidRPr="0040025A">
              <w:rPr>
                <w:rFonts w:ascii="Calibri" w:hAnsi="Calibri"/>
                <w:sz w:val="22"/>
                <w:szCs w:val="22"/>
              </w:rPr>
              <w:t>•      Reporte de accidentes</w:t>
            </w:r>
          </w:p>
          <w:p w:rsidR="00B215CE" w:rsidRPr="0040025A" w:rsidRDefault="00B215CE" w:rsidP="00CC4489">
            <w:pPr>
              <w:rPr>
                <w:rFonts w:ascii="Calibri" w:hAnsi="Calibri"/>
                <w:sz w:val="22"/>
                <w:szCs w:val="22"/>
              </w:rPr>
            </w:pPr>
            <w:r>
              <w:rPr>
                <w:rFonts w:ascii="Calibri" w:hAnsi="Calibri"/>
                <w:sz w:val="22"/>
                <w:szCs w:val="22"/>
              </w:rPr>
              <w:t xml:space="preserve">       </w:t>
            </w:r>
            <w:r w:rsidRPr="0040025A">
              <w:rPr>
                <w:rFonts w:ascii="Calibri" w:hAnsi="Calibri"/>
                <w:sz w:val="22"/>
                <w:szCs w:val="22"/>
              </w:rPr>
              <w:t>•      Identificación y evaluación de riesgos</w:t>
            </w:r>
          </w:p>
          <w:p w:rsidR="00B215CE" w:rsidRDefault="00B215CE" w:rsidP="00CC4489">
            <w:pPr>
              <w:rPr>
                <w:rFonts w:ascii="Calibri" w:hAnsi="Calibri"/>
                <w:sz w:val="22"/>
                <w:szCs w:val="22"/>
              </w:rPr>
            </w:pPr>
            <w:r>
              <w:rPr>
                <w:rFonts w:ascii="Calibri" w:hAnsi="Calibri"/>
                <w:sz w:val="22"/>
                <w:szCs w:val="22"/>
              </w:rPr>
              <w:t xml:space="preserve">       </w:t>
            </w:r>
            <w:r w:rsidRPr="0040025A">
              <w:rPr>
                <w:rFonts w:ascii="Calibri" w:hAnsi="Calibri"/>
                <w:sz w:val="22"/>
                <w:szCs w:val="22"/>
              </w:rPr>
              <w:t>•      Lista de Procedimientos y registros relacionados con prácticas de SISO</w:t>
            </w:r>
          </w:p>
          <w:p w:rsidR="00B215CE" w:rsidRPr="0040025A" w:rsidRDefault="00B215CE" w:rsidP="00CC4489">
            <w:pPr>
              <w:rPr>
                <w:rFonts w:ascii="Calibri" w:hAnsi="Calibri"/>
                <w:sz w:val="22"/>
                <w:szCs w:val="22"/>
              </w:rPr>
            </w:pPr>
          </w:p>
          <w:p w:rsidR="00B215CE" w:rsidRPr="0040025A" w:rsidRDefault="00B215CE" w:rsidP="00CC4489">
            <w:pPr>
              <w:rPr>
                <w:rFonts w:ascii="Calibri" w:hAnsi="Calibri"/>
                <w:sz w:val="22"/>
                <w:szCs w:val="22"/>
              </w:rPr>
            </w:pPr>
            <w:r>
              <w:rPr>
                <w:rFonts w:ascii="Calibri" w:hAnsi="Calibri"/>
                <w:sz w:val="22"/>
                <w:szCs w:val="22"/>
              </w:rPr>
              <w:t>El</w:t>
            </w:r>
            <w:r w:rsidRPr="0040025A">
              <w:rPr>
                <w:rFonts w:ascii="Calibri" w:hAnsi="Calibri"/>
                <w:sz w:val="22"/>
                <w:szCs w:val="22"/>
              </w:rPr>
              <w:t xml:space="preserve"> Contratista tendrá que cumplir de forma obligatoria con los siguientes Estándares de Seguridad y Salud:</w:t>
            </w:r>
          </w:p>
          <w:p w:rsidR="00B215CE" w:rsidRPr="0040025A" w:rsidRDefault="00B215CE" w:rsidP="00CC4489">
            <w:pPr>
              <w:rPr>
                <w:rFonts w:ascii="Calibri" w:hAnsi="Calibri"/>
                <w:sz w:val="22"/>
                <w:szCs w:val="22"/>
              </w:rPr>
            </w:pPr>
          </w:p>
          <w:p w:rsidR="00B215CE" w:rsidRPr="0040025A" w:rsidRDefault="00B215CE" w:rsidP="00CC4489">
            <w:pPr>
              <w:rPr>
                <w:rFonts w:ascii="Calibri" w:hAnsi="Calibri"/>
                <w:sz w:val="22"/>
                <w:szCs w:val="22"/>
              </w:rPr>
            </w:pPr>
            <w:r>
              <w:rPr>
                <w:rFonts w:ascii="Calibri" w:hAnsi="Calibri"/>
                <w:sz w:val="22"/>
                <w:szCs w:val="22"/>
              </w:rPr>
              <w:t xml:space="preserve">       </w:t>
            </w:r>
            <w:r w:rsidRPr="0040025A">
              <w:rPr>
                <w:rFonts w:ascii="Calibri" w:hAnsi="Calibri"/>
                <w:sz w:val="22"/>
                <w:szCs w:val="22"/>
              </w:rPr>
              <w:t>•      Requisitos de Seguridad Industrial para Contratistas de YPFB Corporación. (Procedimiento Gerencial PG-1-GSAC/DSIC-8-B y sus Anexos)</w:t>
            </w:r>
          </w:p>
          <w:p w:rsidR="00B215CE" w:rsidRPr="0040025A" w:rsidRDefault="00B215CE" w:rsidP="00CC4489">
            <w:pPr>
              <w:rPr>
                <w:rFonts w:ascii="Calibri" w:hAnsi="Calibri"/>
                <w:sz w:val="22"/>
                <w:szCs w:val="22"/>
              </w:rPr>
            </w:pPr>
          </w:p>
          <w:p w:rsidR="00B215CE" w:rsidRPr="0040025A" w:rsidRDefault="00B215CE" w:rsidP="00CC4489">
            <w:pPr>
              <w:jc w:val="both"/>
              <w:rPr>
                <w:rFonts w:ascii="Calibri" w:hAnsi="Calibri"/>
                <w:sz w:val="22"/>
                <w:szCs w:val="22"/>
              </w:rPr>
            </w:pPr>
            <w:r w:rsidRPr="0040025A">
              <w:rPr>
                <w:rFonts w:ascii="Calibri" w:hAnsi="Calibri"/>
                <w:sz w:val="22"/>
                <w:szCs w:val="22"/>
              </w:rPr>
              <w:t>Posterior a la adjudicación y antes del inicio de las actividades la Empresa adjudicada deberá presentar para aprobación de YPFB los siguientes documentos:</w:t>
            </w:r>
          </w:p>
          <w:p w:rsidR="00B215CE" w:rsidRPr="0040025A" w:rsidRDefault="00B215CE" w:rsidP="00CC4489">
            <w:pPr>
              <w:rPr>
                <w:rFonts w:ascii="Calibri" w:hAnsi="Calibri"/>
                <w:sz w:val="22"/>
                <w:szCs w:val="22"/>
              </w:rPr>
            </w:pPr>
            <w:r>
              <w:rPr>
                <w:rFonts w:ascii="Calibri" w:hAnsi="Calibri"/>
                <w:sz w:val="22"/>
                <w:szCs w:val="22"/>
              </w:rPr>
              <w:t xml:space="preserve">       </w:t>
            </w:r>
            <w:r w:rsidRPr="0040025A">
              <w:rPr>
                <w:rFonts w:ascii="Calibri" w:hAnsi="Calibri"/>
                <w:sz w:val="22"/>
                <w:szCs w:val="22"/>
              </w:rPr>
              <w:t>•      Programas o Planes de Gestión de Seguridad y Salud para el Servicio / Proyecto.</w:t>
            </w:r>
          </w:p>
          <w:p w:rsidR="00B215CE" w:rsidRPr="0040025A" w:rsidRDefault="00B215CE" w:rsidP="00CC4489">
            <w:pPr>
              <w:rPr>
                <w:rFonts w:ascii="Calibri" w:hAnsi="Calibri"/>
                <w:sz w:val="22"/>
                <w:szCs w:val="22"/>
              </w:rPr>
            </w:pPr>
            <w:r>
              <w:rPr>
                <w:rFonts w:ascii="Calibri" w:hAnsi="Calibri"/>
                <w:sz w:val="22"/>
                <w:szCs w:val="22"/>
              </w:rPr>
              <w:t xml:space="preserve">       </w:t>
            </w:r>
            <w:r w:rsidRPr="0040025A">
              <w:rPr>
                <w:rFonts w:ascii="Calibri" w:hAnsi="Calibri"/>
                <w:sz w:val="22"/>
                <w:szCs w:val="22"/>
              </w:rPr>
              <w:t>•      Políticas y programas de control de Alcohol y drogas, vehicular, etc.</w:t>
            </w:r>
          </w:p>
          <w:p w:rsidR="00B215CE" w:rsidRPr="0040025A" w:rsidRDefault="00B215CE" w:rsidP="00CC4489">
            <w:pPr>
              <w:rPr>
                <w:rFonts w:ascii="Calibri" w:hAnsi="Calibri"/>
                <w:sz w:val="22"/>
                <w:szCs w:val="22"/>
              </w:rPr>
            </w:pPr>
            <w:r>
              <w:rPr>
                <w:rFonts w:ascii="Calibri" w:hAnsi="Calibri"/>
                <w:sz w:val="22"/>
                <w:szCs w:val="22"/>
              </w:rPr>
              <w:t xml:space="preserve">       </w:t>
            </w:r>
            <w:r w:rsidRPr="0040025A">
              <w:rPr>
                <w:rFonts w:ascii="Calibri" w:hAnsi="Calibri"/>
                <w:sz w:val="22"/>
                <w:szCs w:val="22"/>
              </w:rPr>
              <w:t>•      Objetivos y Metas de Seguridad y Salud para el Servicio / Proyecto.</w:t>
            </w:r>
          </w:p>
          <w:p w:rsidR="00B215CE" w:rsidRPr="0040025A" w:rsidRDefault="00B215CE" w:rsidP="00CC4489">
            <w:pPr>
              <w:rPr>
                <w:rFonts w:ascii="Calibri" w:hAnsi="Calibri"/>
                <w:sz w:val="22"/>
                <w:szCs w:val="22"/>
              </w:rPr>
            </w:pPr>
            <w:r>
              <w:rPr>
                <w:rFonts w:ascii="Calibri" w:hAnsi="Calibri"/>
                <w:sz w:val="22"/>
                <w:szCs w:val="22"/>
              </w:rPr>
              <w:t xml:space="preserve">       </w:t>
            </w:r>
            <w:r w:rsidRPr="0040025A">
              <w:rPr>
                <w:rFonts w:ascii="Calibri" w:hAnsi="Calibri"/>
                <w:sz w:val="22"/>
                <w:szCs w:val="22"/>
              </w:rPr>
              <w:t>•      Procedimientos específicos de Seguridad y Salud para el Servicio / Proyecto.</w:t>
            </w:r>
          </w:p>
          <w:p w:rsidR="00B215CE" w:rsidRPr="0040025A" w:rsidRDefault="00B215CE" w:rsidP="00CC4489">
            <w:pPr>
              <w:rPr>
                <w:rFonts w:ascii="Calibri" w:hAnsi="Calibri"/>
                <w:sz w:val="22"/>
                <w:szCs w:val="22"/>
              </w:rPr>
            </w:pPr>
            <w:r>
              <w:rPr>
                <w:rFonts w:ascii="Calibri" w:hAnsi="Calibri"/>
                <w:sz w:val="22"/>
                <w:szCs w:val="22"/>
              </w:rPr>
              <w:t xml:space="preserve">       </w:t>
            </w:r>
            <w:r w:rsidRPr="0040025A">
              <w:rPr>
                <w:rFonts w:ascii="Calibri" w:hAnsi="Calibri"/>
                <w:sz w:val="22"/>
                <w:szCs w:val="22"/>
              </w:rPr>
              <w:t>•      Plan de respuesta a Emergencias específico para el Servicio / Proyecto.</w:t>
            </w:r>
          </w:p>
          <w:p w:rsidR="00B215CE" w:rsidRPr="0040025A" w:rsidRDefault="00B215CE" w:rsidP="00CC4489">
            <w:pPr>
              <w:rPr>
                <w:rFonts w:ascii="Calibri" w:hAnsi="Calibri"/>
                <w:sz w:val="22"/>
                <w:szCs w:val="22"/>
              </w:rPr>
            </w:pPr>
            <w:r>
              <w:rPr>
                <w:rFonts w:ascii="Calibri" w:hAnsi="Calibri"/>
                <w:sz w:val="22"/>
                <w:szCs w:val="22"/>
              </w:rPr>
              <w:t xml:space="preserve">       </w:t>
            </w:r>
            <w:r w:rsidRPr="0040025A">
              <w:rPr>
                <w:rFonts w:ascii="Calibri" w:hAnsi="Calibri"/>
                <w:sz w:val="22"/>
                <w:szCs w:val="22"/>
              </w:rPr>
              <w:t>•      Organigrama de área de Seguridad y Salud del Servicio / Proyecto.</w:t>
            </w:r>
          </w:p>
          <w:p w:rsidR="00B215CE" w:rsidRPr="0040025A" w:rsidRDefault="00B215CE" w:rsidP="00CC4489">
            <w:pPr>
              <w:rPr>
                <w:rFonts w:ascii="Calibri" w:hAnsi="Calibri"/>
                <w:sz w:val="22"/>
                <w:szCs w:val="22"/>
              </w:rPr>
            </w:pPr>
            <w:r>
              <w:rPr>
                <w:rFonts w:ascii="Calibri" w:hAnsi="Calibri"/>
                <w:sz w:val="22"/>
                <w:szCs w:val="22"/>
              </w:rPr>
              <w:t xml:space="preserve">       </w:t>
            </w:r>
            <w:r w:rsidRPr="0040025A">
              <w:rPr>
                <w:rFonts w:ascii="Calibri" w:hAnsi="Calibri"/>
                <w:sz w:val="22"/>
                <w:szCs w:val="22"/>
              </w:rPr>
              <w:t>•      Curriculum Vitae de los supervisores (inspectores) de Servicio / Seguridad.</w:t>
            </w:r>
          </w:p>
          <w:p w:rsidR="00B215CE" w:rsidRPr="0040025A" w:rsidRDefault="00B215CE" w:rsidP="00CC4489">
            <w:pPr>
              <w:rPr>
                <w:rFonts w:ascii="Calibri" w:hAnsi="Calibri"/>
                <w:sz w:val="22"/>
                <w:szCs w:val="22"/>
              </w:rPr>
            </w:pPr>
          </w:p>
          <w:p w:rsidR="00B215CE" w:rsidRPr="0040025A" w:rsidRDefault="00B215CE" w:rsidP="00CC4489">
            <w:pPr>
              <w:rPr>
                <w:rFonts w:ascii="Calibri" w:hAnsi="Calibri"/>
                <w:sz w:val="22"/>
                <w:szCs w:val="22"/>
              </w:rPr>
            </w:pPr>
            <w:r w:rsidRPr="0040025A">
              <w:rPr>
                <w:rFonts w:ascii="Calibri" w:hAnsi="Calibri"/>
                <w:sz w:val="22"/>
                <w:szCs w:val="22"/>
              </w:rPr>
              <w:t>Antes del inicio de actividades, debe cumplirse con los requisitos de ingreso a obra como ser:</w:t>
            </w:r>
          </w:p>
          <w:p w:rsidR="00B215CE" w:rsidRPr="0040025A" w:rsidRDefault="00B215CE" w:rsidP="00CC4489">
            <w:pPr>
              <w:rPr>
                <w:rFonts w:ascii="Calibri" w:hAnsi="Calibri"/>
                <w:sz w:val="22"/>
                <w:szCs w:val="22"/>
              </w:rPr>
            </w:pPr>
          </w:p>
          <w:p w:rsidR="00B215CE" w:rsidRPr="0040025A" w:rsidRDefault="00B215CE" w:rsidP="00CC4489">
            <w:pPr>
              <w:rPr>
                <w:rFonts w:ascii="Calibri" w:hAnsi="Calibri"/>
                <w:sz w:val="22"/>
                <w:szCs w:val="22"/>
              </w:rPr>
            </w:pPr>
            <w:r>
              <w:rPr>
                <w:rFonts w:ascii="Calibri" w:hAnsi="Calibri"/>
                <w:sz w:val="22"/>
                <w:szCs w:val="22"/>
              </w:rPr>
              <w:t xml:space="preserve">       </w:t>
            </w:r>
            <w:r w:rsidRPr="0040025A">
              <w:rPr>
                <w:rFonts w:ascii="Calibri" w:hAnsi="Calibri"/>
                <w:sz w:val="22"/>
                <w:szCs w:val="22"/>
              </w:rPr>
              <w:t>•      Contratos del Personal</w:t>
            </w:r>
          </w:p>
          <w:p w:rsidR="00B215CE" w:rsidRPr="0040025A" w:rsidRDefault="00B215CE" w:rsidP="00CC4489">
            <w:pPr>
              <w:rPr>
                <w:rFonts w:ascii="Calibri" w:hAnsi="Calibri"/>
                <w:sz w:val="22"/>
                <w:szCs w:val="22"/>
              </w:rPr>
            </w:pPr>
            <w:r>
              <w:rPr>
                <w:rFonts w:ascii="Calibri" w:hAnsi="Calibri"/>
                <w:sz w:val="22"/>
                <w:szCs w:val="22"/>
              </w:rPr>
              <w:t xml:space="preserve">       </w:t>
            </w:r>
            <w:r w:rsidRPr="0040025A">
              <w:rPr>
                <w:rFonts w:ascii="Calibri" w:hAnsi="Calibri"/>
                <w:sz w:val="22"/>
                <w:szCs w:val="22"/>
              </w:rPr>
              <w:t>•      Seguro médico</w:t>
            </w:r>
          </w:p>
          <w:p w:rsidR="00B215CE" w:rsidRPr="0040025A" w:rsidRDefault="00B215CE" w:rsidP="00CC4489">
            <w:pPr>
              <w:rPr>
                <w:rFonts w:ascii="Calibri" w:hAnsi="Calibri"/>
                <w:sz w:val="22"/>
                <w:szCs w:val="22"/>
              </w:rPr>
            </w:pPr>
            <w:r>
              <w:rPr>
                <w:rFonts w:ascii="Calibri" w:hAnsi="Calibri"/>
                <w:sz w:val="22"/>
                <w:szCs w:val="22"/>
              </w:rPr>
              <w:t xml:space="preserve">       </w:t>
            </w:r>
            <w:r w:rsidRPr="0040025A">
              <w:rPr>
                <w:rFonts w:ascii="Calibri" w:hAnsi="Calibri"/>
                <w:sz w:val="22"/>
                <w:szCs w:val="22"/>
              </w:rPr>
              <w:t>•      Pólizas contra accidentes personales y muerte</w:t>
            </w:r>
          </w:p>
          <w:p w:rsidR="00B215CE" w:rsidRDefault="00B215CE" w:rsidP="00CC4489">
            <w:pPr>
              <w:rPr>
                <w:rFonts w:ascii="Calibri" w:hAnsi="Calibri"/>
                <w:sz w:val="22"/>
                <w:szCs w:val="22"/>
              </w:rPr>
            </w:pPr>
            <w:r>
              <w:rPr>
                <w:rFonts w:ascii="Calibri" w:hAnsi="Calibri"/>
                <w:sz w:val="22"/>
                <w:szCs w:val="22"/>
              </w:rPr>
              <w:t xml:space="preserve">       </w:t>
            </w:r>
            <w:r w:rsidRPr="0040025A">
              <w:rPr>
                <w:rFonts w:ascii="Calibri" w:hAnsi="Calibri"/>
                <w:sz w:val="22"/>
                <w:szCs w:val="22"/>
              </w:rPr>
              <w:t>•      Capacitación en cursos básicos de seguridad industrial (Manejo Defensivo)</w:t>
            </w:r>
          </w:p>
          <w:p w:rsidR="00B215CE" w:rsidRDefault="00B215CE" w:rsidP="00CC4489">
            <w:pPr>
              <w:rPr>
                <w:rFonts w:ascii="Calibri" w:hAnsi="Calibri"/>
                <w:sz w:val="22"/>
                <w:szCs w:val="22"/>
              </w:rPr>
            </w:pPr>
          </w:p>
          <w:p w:rsidR="00B215CE" w:rsidRPr="00937E2B" w:rsidRDefault="00B215CE" w:rsidP="00CC4489">
            <w:pPr>
              <w:spacing w:line="360" w:lineRule="auto"/>
              <w:ind w:left="142"/>
              <w:jc w:val="both"/>
              <w:rPr>
                <w:rFonts w:ascii="Calibri" w:hAnsi="Calibri" w:cs="Calibri"/>
                <w:sz w:val="22"/>
                <w:szCs w:val="22"/>
              </w:rPr>
            </w:pPr>
            <w:r w:rsidRPr="00937E2B">
              <w:rPr>
                <w:rFonts w:ascii="Calibri" w:hAnsi="Calibri" w:cs="Calibri"/>
                <w:b/>
                <w:sz w:val="22"/>
                <w:szCs w:val="22"/>
              </w:rPr>
              <w:t xml:space="preserve">REQUISITOS MINIMOS: </w:t>
            </w:r>
            <w:r w:rsidRPr="00937E2B">
              <w:rPr>
                <w:rFonts w:ascii="Calibri" w:hAnsi="Calibri" w:cs="Calibri"/>
                <w:sz w:val="22"/>
                <w:szCs w:val="22"/>
              </w:rPr>
              <w:t>Para el ingreso a la actividad/obra/proyecto/servicio</w:t>
            </w:r>
          </w:p>
          <w:p w:rsidR="00B215CE" w:rsidRPr="00937E2B" w:rsidRDefault="00B215CE" w:rsidP="00B215CE">
            <w:pPr>
              <w:numPr>
                <w:ilvl w:val="0"/>
                <w:numId w:val="71"/>
              </w:numPr>
              <w:jc w:val="both"/>
              <w:rPr>
                <w:rFonts w:ascii="Calibri" w:hAnsi="Calibri" w:cs="Calibri"/>
                <w:sz w:val="22"/>
                <w:szCs w:val="22"/>
              </w:rPr>
            </w:pPr>
            <w:r w:rsidRPr="00937E2B">
              <w:rPr>
                <w:rFonts w:ascii="Calibri" w:hAnsi="Calibri" w:cs="Calibri"/>
                <w:sz w:val="22"/>
                <w:szCs w:val="22"/>
              </w:rPr>
              <w:t>Inducción de SMS (A cargo de YPFB - Unidad Operativa)</w:t>
            </w:r>
          </w:p>
          <w:p w:rsidR="00B215CE" w:rsidRPr="00937E2B" w:rsidRDefault="00B215CE" w:rsidP="00B215CE">
            <w:pPr>
              <w:numPr>
                <w:ilvl w:val="0"/>
                <w:numId w:val="71"/>
              </w:numPr>
              <w:jc w:val="both"/>
              <w:rPr>
                <w:rFonts w:ascii="Calibri" w:hAnsi="Calibri" w:cs="Calibri"/>
                <w:sz w:val="22"/>
                <w:szCs w:val="22"/>
              </w:rPr>
            </w:pPr>
            <w:r w:rsidRPr="00937E2B">
              <w:rPr>
                <w:rFonts w:ascii="Calibri" w:hAnsi="Calibri" w:cs="Calibri"/>
                <w:sz w:val="22"/>
                <w:szCs w:val="22"/>
              </w:rPr>
              <w:t>Inducción de SMS (A realizarse “in situ” – A cargo de la empresa Contratista).</w:t>
            </w:r>
          </w:p>
          <w:p w:rsidR="00B215CE" w:rsidRPr="00937E2B" w:rsidRDefault="00B215CE" w:rsidP="00B215CE">
            <w:pPr>
              <w:numPr>
                <w:ilvl w:val="0"/>
                <w:numId w:val="71"/>
              </w:numPr>
              <w:jc w:val="both"/>
              <w:rPr>
                <w:rFonts w:ascii="Calibri" w:hAnsi="Calibri" w:cs="Calibri"/>
                <w:sz w:val="22"/>
                <w:szCs w:val="22"/>
              </w:rPr>
            </w:pPr>
            <w:r w:rsidRPr="00937E2B">
              <w:rPr>
                <w:rFonts w:ascii="Calibri" w:hAnsi="Calibri" w:cs="Calibri"/>
                <w:sz w:val="22"/>
                <w:szCs w:val="22"/>
              </w:rPr>
              <w:t>Uso obligatorio de ropa de trabajo (overol, ropa de dos piezas manga larga y otros que sean necesarios o aplicables)</w:t>
            </w:r>
          </w:p>
          <w:p w:rsidR="00B215CE" w:rsidRPr="00937E2B" w:rsidRDefault="00B215CE" w:rsidP="00B215CE">
            <w:pPr>
              <w:numPr>
                <w:ilvl w:val="0"/>
                <w:numId w:val="71"/>
              </w:numPr>
              <w:jc w:val="both"/>
              <w:rPr>
                <w:rFonts w:ascii="Calibri" w:hAnsi="Calibri" w:cs="Calibri"/>
                <w:sz w:val="22"/>
                <w:szCs w:val="22"/>
              </w:rPr>
            </w:pPr>
            <w:r w:rsidRPr="00937E2B">
              <w:rPr>
                <w:rFonts w:ascii="Calibri" w:hAnsi="Calibri" w:cs="Calibri"/>
                <w:sz w:val="22"/>
                <w:szCs w:val="22"/>
              </w:rPr>
              <w:t>Uso obligatorio de EPP (Equipo de Protección Personal):</w:t>
            </w:r>
          </w:p>
          <w:p w:rsidR="00B215CE" w:rsidRPr="00937E2B" w:rsidRDefault="00B215CE" w:rsidP="00B215CE">
            <w:pPr>
              <w:numPr>
                <w:ilvl w:val="0"/>
                <w:numId w:val="72"/>
              </w:numPr>
              <w:jc w:val="both"/>
              <w:rPr>
                <w:rFonts w:ascii="Calibri" w:hAnsi="Calibri" w:cs="Calibri"/>
                <w:sz w:val="22"/>
                <w:szCs w:val="22"/>
              </w:rPr>
            </w:pPr>
            <w:r w:rsidRPr="00937E2B">
              <w:rPr>
                <w:rFonts w:ascii="Calibri" w:hAnsi="Calibri" w:cs="Calibri"/>
                <w:sz w:val="22"/>
                <w:szCs w:val="22"/>
              </w:rPr>
              <w:t>Casco de seguridad</w:t>
            </w:r>
          </w:p>
          <w:p w:rsidR="00B215CE" w:rsidRPr="00937E2B" w:rsidRDefault="00B215CE" w:rsidP="00B215CE">
            <w:pPr>
              <w:numPr>
                <w:ilvl w:val="0"/>
                <w:numId w:val="72"/>
              </w:numPr>
              <w:jc w:val="both"/>
              <w:rPr>
                <w:rFonts w:ascii="Calibri" w:hAnsi="Calibri" w:cs="Calibri"/>
                <w:sz w:val="22"/>
                <w:szCs w:val="22"/>
              </w:rPr>
            </w:pPr>
            <w:r w:rsidRPr="00937E2B">
              <w:rPr>
                <w:rFonts w:ascii="Calibri" w:hAnsi="Calibri" w:cs="Calibri"/>
                <w:sz w:val="22"/>
                <w:szCs w:val="22"/>
              </w:rPr>
              <w:t>Calzado de seguridad</w:t>
            </w:r>
          </w:p>
          <w:p w:rsidR="00B215CE" w:rsidRPr="00937E2B" w:rsidRDefault="00B215CE" w:rsidP="00B215CE">
            <w:pPr>
              <w:numPr>
                <w:ilvl w:val="0"/>
                <w:numId w:val="72"/>
              </w:numPr>
              <w:jc w:val="both"/>
              <w:rPr>
                <w:rFonts w:ascii="Calibri" w:hAnsi="Calibri" w:cs="Calibri"/>
                <w:sz w:val="22"/>
                <w:szCs w:val="22"/>
              </w:rPr>
            </w:pPr>
            <w:r w:rsidRPr="00937E2B">
              <w:rPr>
                <w:rFonts w:ascii="Calibri" w:hAnsi="Calibri" w:cs="Calibri"/>
                <w:sz w:val="22"/>
                <w:szCs w:val="22"/>
              </w:rPr>
              <w:t>Lentes de seguridad</w:t>
            </w:r>
          </w:p>
          <w:p w:rsidR="00B215CE" w:rsidRPr="00937E2B" w:rsidRDefault="00B215CE" w:rsidP="00B215CE">
            <w:pPr>
              <w:numPr>
                <w:ilvl w:val="0"/>
                <w:numId w:val="72"/>
              </w:numPr>
              <w:jc w:val="both"/>
              <w:rPr>
                <w:rFonts w:ascii="Calibri" w:hAnsi="Calibri" w:cs="Calibri"/>
                <w:sz w:val="22"/>
                <w:szCs w:val="22"/>
              </w:rPr>
            </w:pPr>
            <w:r w:rsidRPr="00937E2B">
              <w:rPr>
                <w:rFonts w:ascii="Calibri" w:hAnsi="Calibri" w:cs="Calibri"/>
                <w:sz w:val="22"/>
                <w:szCs w:val="22"/>
              </w:rPr>
              <w:t>Protectores auditivos (si corresponde)</w:t>
            </w:r>
          </w:p>
          <w:p w:rsidR="00B215CE" w:rsidRPr="00937E2B" w:rsidRDefault="00B215CE" w:rsidP="00B215CE">
            <w:pPr>
              <w:numPr>
                <w:ilvl w:val="0"/>
                <w:numId w:val="72"/>
              </w:numPr>
              <w:jc w:val="both"/>
              <w:rPr>
                <w:rFonts w:ascii="Calibri" w:hAnsi="Calibri" w:cs="Calibri"/>
                <w:sz w:val="22"/>
                <w:szCs w:val="22"/>
              </w:rPr>
            </w:pPr>
            <w:r w:rsidRPr="00937E2B">
              <w:rPr>
                <w:rFonts w:ascii="Calibri" w:hAnsi="Calibri" w:cs="Calibri"/>
                <w:sz w:val="22"/>
                <w:szCs w:val="22"/>
              </w:rPr>
              <w:t>Guantes (específicos a la tarea a realizar)</w:t>
            </w:r>
          </w:p>
          <w:p w:rsidR="00B215CE" w:rsidRPr="00937E2B" w:rsidRDefault="00B215CE" w:rsidP="00B215CE">
            <w:pPr>
              <w:numPr>
                <w:ilvl w:val="0"/>
                <w:numId w:val="70"/>
              </w:numPr>
              <w:jc w:val="both"/>
              <w:rPr>
                <w:rFonts w:ascii="Calibri" w:hAnsi="Calibri" w:cs="Calibri"/>
                <w:sz w:val="22"/>
                <w:szCs w:val="22"/>
              </w:rPr>
            </w:pPr>
            <w:r w:rsidRPr="00937E2B">
              <w:rPr>
                <w:rFonts w:ascii="Calibri" w:hAnsi="Calibri" w:cs="Calibri"/>
                <w:sz w:val="22"/>
                <w:szCs w:val="22"/>
              </w:rPr>
              <w:t xml:space="preserve">De acuerdo a las características y dinámica de cada proyecto podrá establecerse una reunión inicial y posterior a ello reuniones de consulta con el área de SMS de YPFB. </w:t>
            </w:r>
          </w:p>
          <w:p w:rsidR="00B215CE" w:rsidRPr="00937E2B" w:rsidRDefault="00B215CE" w:rsidP="00B215CE">
            <w:pPr>
              <w:numPr>
                <w:ilvl w:val="0"/>
                <w:numId w:val="70"/>
              </w:numPr>
              <w:jc w:val="both"/>
              <w:rPr>
                <w:rFonts w:ascii="Calibri" w:hAnsi="Calibri" w:cs="Calibri"/>
                <w:b/>
                <w:sz w:val="22"/>
                <w:szCs w:val="22"/>
                <w:u w:val="single"/>
              </w:rPr>
            </w:pPr>
            <w:r w:rsidRPr="00937E2B">
              <w:rPr>
                <w:rFonts w:ascii="Calibri" w:hAnsi="Calibri" w:cs="Calibri"/>
                <w:sz w:val="22"/>
                <w:szCs w:val="22"/>
              </w:rPr>
              <w:t xml:space="preserve">Toda empresa contratista </w:t>
            </w:r>
            <w:r w:rsidRPr="00937E2B">
              <w:rPr>
                <w:rFonts w:ascii="Calibri" w:hAnsi="Calibri" w:cs="Calibri"/>
                <w:sz w:val="22"/>
                <w:szCs w:val="22"/>
                <w:u w:val="single"/>
              </w:rPr>
              <w:t>directa de YPFB</w:t>
            </w:r>
            <w:r w:rsidRPr="00937E2B">
              <w:rPr>
                <w:rFonts w:ascii="Calibri" w:hAnsi="Calibri" w:cs="Calibri"/>
                <w:sz w:val="22"/>
                <w:szCs w:val="22"/>
              </w:rPr>
              <w:t xml:space="preserve">,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w:t>
            </w:r>
            <w:r w:rsidRPr="00937E2B">
              <w:rPr>
                <w:rFonts w:ascii="Calibri" w:hAnsi="Calibri" w:cs="Calibri"/>
                <w:sz w:val="22"/>
                <w:szCs w:val="22"/>
              </w:rPr>
              <w:lastRenderedPageBreak/>
              <w:t>disposiciones legales aplicables a la actividad comprendida en el contrato de la actividad/obra/proyecto/servicio.</w:t>
            </w:r>
          </w:p>
          <w:p w:rsidR="00B215CE" w:rsidRPr="00937E2B" w:rsidRDefault="00B215CE" w:rsidP="00B215CE">
            <w:pPr>
              <w:numPr>
                <w:ilvl w:val="0"/>
                <w:numId w:val="70"/>
              </w:numPr>
              <w:jc w:val="both"/>
              <w:rPr>
                <w:rFonts w:ascii="Calibri" w:hAnsi="Calibri" w:cs="Calibri"/>
                <w:sz w:val="22"/>
                <w:szCs w:val="22"/>
              </w:rPr>
            </w:pPr>
            <w:r w:rsidRPr="00937E2B">
              <w:rPr>
                <w:rFonts w:ascii="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rsidR="00B215CE" w:rsidRPr="0004303D" w:rsidRDefault="00B215CE" w:rsidP="00B215CE">
            <w:pPr>
              <w:numPr>
                <w:ilvl w:val="0"/>
                <w:numId w:val="70"/>
              </w:numPr>
              <w:jc w:val="both"/>
              <w:rPr>
                <w:rFonts w:ascii="Calibri" w:hAnsi="Calibri" w:cs="Calibri"/>
                <w:b/>
                <w:sz w:val="22"/>
                <w:szCs w:val="22"/>
                <w:u w:val="single"/>
              </w:rPr>
            </w:pPr>
            <w:r w:rsidRPr="00937E2B">
              <w:rPr>
                <w:rFonts w:ascii="Calibri" w:hAnsi="Calibri" w:cs="Calibri"/>
                <w:sz w:val="22"/>
                <w:szCs w:val="22"/>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B215CE" w:rsidRPr="00937E2B" w:rsidRDefault="00B215CE" w:rsidP="00B215CE">
            <w:pPr>
              <w:numPr>
                <w:ilvl w:val="0"/>
                <w:numId w:val="70"/>
              </w:numPr>
              <w:jc w:val="both"/>
              <w:rPr>
                <w:rFonts w:ascii="Calibri" w:hAnsi="Calibri" w:cs="Calibri"/>
                <w:sz w:val="22"/>
                <w:szCs w:val="22"/>
              </w:rPr>
            </w:pPr>
            <w:r w:rsidRPr="00937E2B">
              <w:rPr>
                <w:rFonts w:ascii="Calibri" w:hAnsi="Calibri" w:cs="Calibri"/>
                <w:sz w:val="22"/>
                <w:szCs w:val="22"/>
              </w:rPr>
              <w:t>La subcontratación de Servicios deberá ser previamente aprobada por YPFB y la Empresa Subcontratada deberá cumplir con todos y cada uno de los requisitos de SySO establecidos por YPFB para el CONTRATISTA.</w:t>
            </w:r>
          </w:p>
          <w:p w:rsidR="00B215CE" w:rsidRPr="004429D4" w:rsidRDefault="00B215CE" w:rsidP="00CC4489">
            <w:pPr>
              <w:pStyle w:val="Prrafodelista"/>
              <w:jc w:val="center"/>
              <w:rPr>
                <w:rFonts w:ascii="Calibri" w:hAnsi="Calibri" w:cs="Calibri"/>
                <w:b/>
              </w:rPr>
            </w:pPr>
          </w:p>
        </w:tc>
      </w:tr>
    </w:tbl>
    <w:p w:rsidR="00B215CE" w:rsidRPr="00386B45" w:rsidRDefault="00B215CE" w:rsidP="00B215CE">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215CE" w:rsidRPr="00D7727F" w:rsidTr="00CC4489">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B215CE" w:rsidRPr="004429D4" w:rsidRDefault="00B215CE" w:rsidP="00CC4489">
            <w:pPr>
              <w:jc w:val="center"/>
              <w:rPr>
                <w:rFonts w:ascii="Calibri" w:hAnsi="Calibri" w:cs="Calibri"/>
                <w:b/>
                <w:bCs/>
              </w:rPr>
            </w:pPr>
            <w:r w:rsidRPr="004429D4">
              <w:rPr>
                <w:rFonts w:ascii="Calibri" w:hAnsi="Calibri" w:cs="Calibri"/>
                <w:b/>
                <w:bCs/>
              </w:rPr>
              <w:t>ANEXO 3</w:t>
            </w:r>
          </w:p>
          <w:p w:rsidR="00B215CE" w:rsidRPr="00D7727F" w:rsidRDefault="00B215CE" w:rsidP="00CC4489">
            <w:pPr>
              <w:jc w:val="center"/>
              <w:rPr>
                <w:rFonts w:ascii="Calibri" w:hAnsi="Calibri" w:cs="Calibri"/>
                <w:b/>
                <w:bCs/>
                <w:sz w:val="22"/>
                <w:szCs w:val="22"/>
              </w:rPr>
            </w:pPr>
            <w:r w:rsidRPr="004429D4">
              <w:rPr>
                <w:rFonts w:ascii="Calibri" w:hAnsi="Calibri" w:cs="Calibri"/>
                <w:b/>
                <w:bCs/>
              </w:rPr>
              <w:t>VALIDACIÓN DE TRIBUTOS Y FACTURACIÓN</w:t>
            </w:r>
          </w:p>
        </w:tc>
      </w:tr>
      <w:tr w:rsidR="00B215CE" w:rsidRPr="00D7727F" w:rsidTr="00CC4489">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215CE" w:rsidRDefault="00B215CE" w:rsidP="00CC4489">
            <w:pPr>
              <w:tabs>
                <w:tab w:val="left" w:pos="398"/>
              </w:tabs>
              <w:jc w:val="both"/>
              <w:rPr>
                <w:rFonts w:ascii="Calibri" w:hAnsi="Calibri" w:cs="Calibri"/>
                <w:b/>
                <w:sz w:val="22"/>
                <w:szCs w:val="22"/>
              </w:rPr>
            </w:pPr>
            <w:r w:rsidRPr="004D068D">
              <w:rPr>
                <w:rFonts w:ascii="Calibri" w:hAnsi="Calibri" w:cs="Calibri"/>
                <w:b/>
                <w:sz w:val="22"/>
                <w:szCs w:val="22"/>
              </w:rPr>
              <w:t>TRIBUTOS</w:t>
            </w:r>
          </w:p>
          <w:p w:rsidR="00B215CE" w:rsidRDefault="00B215CE" w:rsidP="00CC4489">
            <w:pPr>
              <w:pStyle w:val="2"/>
              <w:spacing w:after="0"/>
              <w:rPr>
                <w:lang w:eastAsia="en-US"/>
              </w:rPr>
            </w:pPr>
          </w:p>
          <w:p w:rsidR="00B215CE" w:rsidRDefault="00B215CE" w:rsidP="00CC4489">
            <w:pPr>
              <w:jc w:val="both"/>
            </w:pPr>
            <w:r>
              <w:t xml:space="preserve">El </w:t>
            </w:r>
            <w:r w:rsidRPr="00A95DB6">
              <w:t xml:space="preserve">Adjudicado </w:t>
            </w:r>
            <w:r>
              <w:t>declara que todos los tributos vigentes a la fecha y que puedan originarse directa o indirectamente en aplicación del contrato, son de su responsabilidad, no correspondiendo ningún reclamo posterior.</w:t>
            </w:r>
          </w:p>
          <w:p w:rsidR="00B215CE" w:rsidRDefault="00B215CE" w:rsidP="00CC4489">
            <w:pPr>
              <w:jc w:val="both"/>
            </w:pPr>
          </w:p>
          <w:p w:rsidR="00B215CE" w:rsidRPr="002E3E68" w:rsidRDefault="00B215CE" w:rsidP="00CC4489">
            <w:pPr>
              <w:jc w:val="both"/>
              <w:rPr>
                <w:rFonts w:ascii="Calibri" w:hAnsi="Calibri"/>
                <w:b/>
                <w:sz w:val="22"/>
                <w:szCs w:val="22"/>
              </w:rPr>
            </w:pPr>
            <w:r w:rsidRPr="002E3E68">
              <w:rPr>
                <w:rFonts w:ascii="Calibri" w:hAnsi="Calibri"/>
                <w:b/>
                <w:sz w:val="22"/>
                <w:szCs w:val="22"/>
              </w:rPr>
              <w:t>FACTURACION</w:t>
            </w:r>
          </w:p>
          <w:p w:rsidR="00B215CE" w:rsidRPr="00A90F79" w:rsidRDefault="00B215CE" w:rsidP="00CC4489">
            <w:pPr>
              <w:jc w:val="both"/>
              <w:rPr>
                <w:rFonts w:ascii="Calibri" w:hAnsi="Calibri"/>
                <w:sz w:val="22"/>
                <w:szCs w:val="22"/>
              </w:rPr>
            </w:pPr>
            <w:r w:rsidRPr="00A90F79">
              <w:rPr>
                <w:rFonts w:ascii="Calibri" w:hAnsi="Calibri"/>
                <w:sz w:val="22"/>
                <w:szCs w:val="22"/>
              </w:rPr>
              <w:t>La factura debe ser emitida de acuerdo a normativa vigente a nombre de Yacimientos Petrolíferos Fiscales Bolivianos consignando el Número de Identificación Tributaria NIT 1020269020.</w:t>
            </w:r>
          </w:p>
          <w:p w:rsidR="00B215CE" w:rsidRPr="001B220F" w:rsidRDefault="00B215CE" w:rsidP="00CC4489">
            <w:pPr>
              <w:jc w:val="both"/>
              <w:rPr>
                <w:color w:val="000000"/>
                <w:sz w:val="22"/>
                <w:szCs w:val="22"/>
                <w:lang w:eastAsia="es-BO"/>
              </w:rPr>
            </w:pPr>
            <w:r w:rsidRPr="001B220F">
              <w:rPr>
                <w:color w:val="000000"/>
                <w:sz w:val="22"/>
                <w:szCs w:val="22"/>
                <w:lang w:eastAsia="es-BO"/>
              </w:rPr>
              <w:t>La factura deberá emitirse en el momento que finalice la ejecución o la prestación efectiva del servicio o a momento de percibir el pago total o parcial, lo que ocurra primero, sin deducir las multas ni otros cargos.</w:t>
            </w:r>
          </w:p>
          <w:p w:rsidR="00B215CE" w:rsidRDefault="00B215CE" w:rsidP="00CC4489">
            <w:pPr>
              <w:jc w:val="both"/>
              <w:rPr>
                <w:rFonts w:ascii="Calibri" w:hAnsi="Calibri"/>
                <w:sz w:val="22"/>
                <w:szCs w:val="22"/>
              </w:rPr>
            </w:pPr>
          </w:p>
          <w:p w:rsidR="00B215CE" w:rsidRDefault="00B215CE" w:rsidP="00CC4489">
            <w:pPr>
              <w:jc w:val="both"/>
              <w:rPr>
                <w:rFonts w:ascii="Calibri" w:hAnsi="Calibri"/>
                <w:color w:val="000000"/>
                <w:sz w:val="22"/>
                <w:szCs w:val="22"/>
                <w:lang w:val="es-BO" w:eastAsia="es-BO"/>
              </w:rPr>
            </w:pPr>
            <w:r>
              <w:rPr>
                <w:rFonts w:ascii="Calibri" w:hAnsi="Calibri"/>
                <w:color w:val="000000"/>
                <w:sz w:val="22"/>
                <w:szCs w:val="22"/>
              </w:rPr>
              <w:t>El proponente adjudicado (persona natural o jurídica o asociación accidentada) deberá (n) presentar el reporte Consulta de Padrón en original emitido por el Servicio de Impuestos Nacionales</w:t>
            </w:r>
          </w:p>
          <w:p w:rsidR="00B215CE" w:rsidRDefault="00B215CE" w:rsidP="00CC4489">
            <w:pPr>
              <w:jc w:val="both"/>
              <w:rPr>
                <w:rFonts w:ascii="Calibri" w:hAnsi="Calibri"/>
                <w:sz w:val="22"/>
                <w:szCs w:val="22"/>
                <w:lang w:val="es-BO"/>
              </w:rPr>
            </w:pPr>
          </w:p>
          <w:p w:rsidR="00B215CE" w:rsidRDefault="00B215CE" w:rsidP="00CC4489">
            <w:pPr>
              <w:jc w:val="both"/>
              <w:rPr>
                <w:rFonts w:ascii="Calibri" w:hAnsi="Calibri"/>
                <w:color w:val="000000"/>
                <w:sz w:val="22"/>
                <w:szCs w:val="22"/>
                <w:lang w:val="es-BO" w:eastAsia="es-BO"/>
              </w:rPr>
            </w:pPr>
            <w:r>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emitiendo al efecto la correspondiente factura.</w:t>
            </w:r>
          </w:p>
          <w:p w:rsidR="00B215CE" w:rsidRDefault="00B215CE" w:rsidP="00CC4489">
            <w:pPr>
              <w:jc w:val="both"/>
              <w:rPr>
                <w:rFonts w:ascii="Calibri" w:hAnsi="Calibri"/>
                <w:color w:val="000000"/>
                <w:sz w:val="22"/>
                <w:szCs w:val="22"/>
                <w:lang w:val="es-BO" w:eastAsia="es-BO"/>
              </w:rPr>
            </w:pPr>
          </w:p>
          <w:p w:rsidR="00B215CE" w:rsidRPr="002E3E68" w:rsidRDefault="00B215CE" w:rsidP="00CC4489">
            <w:pPr>
              <w:jc w:val="both"/>
              <w:rPr>
                <w:rFonts w:ascii="Calibri" w:hAnsi="Calibri"/>
                <w:color w:val="000000"/>
                <w:sz w:val="22"/>
                <w:szCs w:val="22"/>
              </w:rPr>
            </w:pPr>
            <w:r>
              <w:rPr>
                <w:rFonts w:ascii="Calibri" w:hAnsi="Calibri"/>
                <w:color w:val="000000"/>
                <w:sz w:val="22"/>
                <w:szCs w:val="22"/>
              </w:rPr>
              <w:t>En caso de que la merma sea superior a la merma máxima permisible, el Contratante podrá cobrar el monto calculado de acuerdo a la cláusula (Mermas), mediante el descuento del mes de solicitud de pago, emitiendo la factura por dicho cobro.</w:t>
            </w:r>
          </w:p>
        </w:tc>
      </w:tr>
    </w:tbl>
    <w:p w:rsidR="00B215CE" w:rsidRDefault="00B215CE" w:rsidP="00B215CE">
      <w:pPr>
        <w:ind w:left="72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215CE" w:rsidRPr="00386B45" w:rsidTr="00CC4489">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B215CE" w:rsidRPr="004429D4" w:rsidRDefault="00B215CE" w:rsidP="00CC4489">
            <w:pPr>
              <w:pStyle w:val="Prrafodelista"/>
              <w:jc w:val="center"/>
              <w:rPr>
                <w:rFonts w:ascii="Calibri" w:hAnsi="Calibri" w:cs="Calibri"/>
                <w:b/>
                <w:lang w:val="es-ES_tradnl"/>
              </w:rPr>
            </w:pPr>
            <w:r w:rsidRPr="004429D4">
              <w:rPr>
                <w:rFonts w:ascii="Calibri" w:hAnsi="Calibri" w:cs="Calibri"/>
                <w:b/>
                <w:lang w:val="es-ES_tradnl"/>
              </w:rPr>
              <w:t>ANEXO 4</w:t>
            </w:r>
          </w:p>
          <w:p w:rsidR="00B215CE" w:rsidRPr="00386B45" w:rsidRDefault="00B215CE" w:rsidP="00CC4489">
            <w:pPr>
              <w:pStyle w:val="Prrafodelista"/>
              <w:ind w:left="0"/>
              <w:jc w:val="center"/>
              <w:rPr>
                <w:rFonts w:ascii="Calibri" w:hAnsi="Calibri" w:cs="Calibri"/>
                <w:b/>
                <w:sz w:val="22"/>
                <w:szCs w:val="22"/>
                <w:lang w:val="es-ES_tradnl"/>
              </w:rPr>
            </w:pPr>
            <w:r w:rsidRPr="004429D4">
              <w:rPr>
                <w:rFonts w:ascii="Calibri" w:hAnsi="Calibri" w:cs="Calibri"/>
                <w:b/>
                <w:lang w:val="es-ES_tradnl"/>
              </w:rPr>
              <w:t>VALIDACIÓN DE GARANTIAS FINANCIERAS</w:t>
            </w:r>
            <w:r w:rsidRPr="00386B45">
              <w:rPr>
                <w:rFonts w:ascii="Calibri" w:hAnsi="Calibri" w:cs="Calibri"/>
                <w:b/>
                <w:sz w:val="22"/>
                <w:szCs w:val="22"/>
                <w:lang w:val="es-ES_tradnl"/>
              </w:rPr>
              <w:t xml:space="preserve"> </w:t>
            </w:r>
          </w:p>
        </w:tc>
      </w:tr>
      <w:tr w:rsidR="00B215CE" w:rsidRPr="00386B45" w:rsidTr="00CC4489">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215CE" w:rsidRDefault="00B215CE" w:rsidP="00CC4489">
            <w:pPr>
              <w:tabs>
                <w:tab w:val="left" w:pos="398"/>
              </w:tabs>
              <w:jc w:val="both"/>
              <w:rPr>
                <w:rFonts w:ascii="Calibri" w:hAnsi="Calibri" w:cs="Calibri"/>
                <w:b/>
                <w:sz w:val="22"/>
                <w:szCs w:val="22"/>
              </w:rPr>
            </w:pPr>
            <w:r>
              <w:rPr>
                <w:rFonts w:ascii="Calibri" w:hAnsi="Calibri" w:cs="Calibri"/>
                <w:b/>
                <w:sz w:val="22"/>
                <w:szCs w:val="22"/>
              </w:rPr>
              <w:t xml:space="preserve">       GARANTIA DE SERIEDAD DE PROPUESTA</w:t>
            </w:r>
          </w:p>
          <w:p w:rsidR="00B215CE" w:rsidRDefault="00B215CE" w:rsidP="00CC4489">
            <w:pPr>
              <w:tabs>
                <w:tab w:val="left" w:pos="398"/>
              </w:tabs>
              <w:jc w:val="both"/>
              <w:rPr>
                <w:rFonts w:ascii="Calibri" w:hAnsi="Calibri" w:cs="Calibri"/>
                <w:b/>
                <w:sz w:val="22"/>
                <w:szCs w:val="22"/>
              </w:rPr>
            </w:pPr>
            <w:r>
              <w:rPr>
                <w:rFonts w:ascii="Calibri" w:hAnsi="Calibri" w:cs="Calibri"/>
                <w:b/>
                <w:sz w:val="22"/>
                <w:szCs w:val="22"/>
              </w:rPr>
              <w:t xml:space="preserve">       </w:t>
            </w:r>
          </w:p>
          <w:p w:rsidR="00B215CE" w:rsidRDefault="00B215CE" w:rsidP="00CC4489">
            <w:pPr>
              <w:ind w:left="426" w:hanging="142"/>
              <w:jc w:val="both"/>
              <w:rPr>
                <w:rFonts w:ascii="Calibri" w:hAnsi="Calibri" w:cs="Calibri"/>
                <w:sz w:val="22"/>
                <w:szCs w:val="22"/>
              </w:rPr>
            </w:pPr>
            <w:r w:rsidRPr="006920EF">
              <w:rPr>
                <w:rFonts w:ascii="Calibri" w:hAnsi="Calibri" w:cs="Calibri"/>
                <w:sz w:val="22"/>
                <w:szCs w:val="22"/>
              </w:rPr>
              <w:t xml:space="preserve"> </w:t>
            </w:r>
            <w:r>
              <w:rPr>
                <w:rFonts w:ascii="Calibri" w:hAnsi="Calibri" w:cs="Calibri"/>
                <w:sz w:val="22"/>
                <w:szCs w:val="22"/>
              </w:rPr>
              <w:t xml:space="preserve">  </w:t>
            </w:r>
            <w:r w:rsidRPr="006920EF">
              <w:rPr>
                <w:rFonts w:ascii="Calibri" w:hAnsi="Calibri" w:cs="Calibri"/>
                <w:sz w:val="22"/>
                <w:szCs w:val="22"/>
              </w:rPr>
              <w:t>A elección de la empresa proponente, esta podrá optar por los siguientes instrumentos financieros.</w:t>
            </w:r>
          </w:p>
          <w:p w:rsidR="00B215CE" w:rsidRPr="006920EF" w:rsidRDefault="00B215CE" w:rsidP="00CC4489">
            <w:pPr>
              <w:ind w:left="426" w:hanging="142"/>
              <w:jc w:val="both"/>
              <w:rPr>
                <w:rFonts w:ascii="Calibri" w:hAnsi="Calibri" w:cs="Calibri"/>
                <w:sz w:val="22"/>
                <w:szCs w:val="22"/>
              </w:rPr>
            </w:pPr>
          </w:p>
          <w:p w:rsidR="00B215CE" w:rsidRPr="006920EF" w:rsidRDefault="00B215CE" w:rsidP="00CC4489">
            <w:pPr>
              <w:ind w:left="426" w:hanging="142"/>
              <w:jc w:val="both"/>
              <w:rPr>
                <w:rFonts w:ascii="Calibri" w:hAnsi="Calibri" w:cs="Calibri"/>
                <w:sz w:val="22"/>
                <w:szCs w:val="22"/>
              </w:rPr>
            </w:pPr>
            <w:r w:rsidRPr="00FA060C">
              <w:rPr>
                <w:rFonts w:ascii="Calibri" w:hAnsi="Calibri" w:cs="Calibri"/>
                <w:b/>
                <w:sz w:val="22"/>
                <w:szCs w:val="22"/>
              </w:rPr>
              <w:t xml:space="preserve">   BOLETA DE GARANTÍA</w:t>
            </w:r>
            <w:r w:rsidRPr="006920EF">
              <w:rPr>
                <w:rFonts w:ascii="Calibri" w:hAnsi="Calibri" w:cs="Calibri"/>
                <w:sz w:val="22"/>
                <w:szCs w:val="22"/>
              </w:rPr>
              <w:t xml:space="preserve">, emitida por una entidad bancaria del Estado Plurinacional de Bolivia, registrada, autorizada y bajo el control de la  Autoridad de Supervisión del Sistema Financiero – </w:t>
            </w:r>
            <w:r w:rsidRPr="006920EF">
              <w:rPr>
                <w:rFonts w:ascii="Calibri" w:hAnsi="Calibri" w:cs="Calibri"/>
                <w:sz w:val="22"/>
                <w:szCs w:val="22"/>
              </w:rPr>
              <w:lastRenderedPageBreak/>
              <w:t>ASFI, a la orden /a favor de Yacimientos Petrolíferos Fiscales Bolivianos con las características expresas de renovable, irrevocable y de ejecución inmediata con vigencia de 90 días por un importe del 0.5 % del valor total de</w:t>
            </w:r>
            <w:r>
              <w:rPr>
                <w:rFonts w:ascii="Calibri" w:hAnsi="Calibri" w:cs="Calibri"/>
                <w:sz w:val="22"/>
                <w:szCs w:val="22"/>
              </w:rPr>
              <w:t>l presupuesto asignado al proceso</w:t>
            </w:r>
            <w:r w:rsidRPr="006920EF">
              <w:rPr>
                <w:rFonts w:ascii="Calibri" w:hAnsi="Calibri" w:cs="Calibri"/>
                <w:sz w:val="22"/>
                <w:szCs w:val="22"/>
              </w:rPr>
              <w:t>.</w:t>
            </w:r>
          </w:p>
          <w:p w:rsidR="00B215CE" w:rsidRPr="006920EF" w:rsidRDefault="00B215CE" w:rsidP="00CC4489">
            <w:pPr>
              <w:ind w:left="426" w:hanging="142"/>
              <w:jc w:val="both"/>
              <w:rPr>
                <w:rFonts w:ascii="Calibri" w:hAnsi="Calibri" w:cs="Calibri"/>
                <w:sz w:val="22"/>
                <w:szCs w:val="22"/>
              </w:rPr>
            </w:pPr>
          </w:p>
          <w:p w:rsidR="00B215CE" w:rsidRPr="006920EF" w:rsidRDefault="00B215CE" w:rsidP="00CC4489">
            <w:pPr>
              <w:ind w:left="426" w:hanging="142"/>
              <w:jc w:val="both"/>
              <w:rPr>
                <w:rFonts w:ascii="Calibri" w:hAnsi="Calibri" w:cs="Calibri"/>
                <w:sz w:val="22"/>
                <w:szCs w:val="22"/>
              </w:rPr>
            </w:pPr>
            <w:r>
              <w:rPr>
                <w:rFonts w:ascii="Calibri" w:hAnsi="Calibri" w:cs="Calibri"/>
                <w:sz w:val="22"/>
                <w:szCs w:val="22"/>
              </w:rPr>
              <w:t xml:space="preserve">   </w:t>
            </w:r>
            <w:r w:rsidRPr="00FA060C">
              <w:rPr>
                <w:rFonts w:ascii="Calibri" w:hAnsi="Calibri" w:cs="Calibri"/>
                <w:b/>
                <w:sz w:val="22"/>
                <w:szCs w:val="22"/>
              </w:rPr>
              <w:t>PÓLIZA DE CAUCIÓN A PRIMER REQUERIMIENTO PARA ENTIDADES PÚBLICAS</w:t>
            </w:r>
            <w:r>
              <w:rPr>
                <w:rFonts w:ascii="Calibri" w:hAnsi="Calibri" w:cs="Calibri"/>
                <w:b/>
                <w:sz w:val="22"/>
                <w:szCs w:val="22"/>
              </w:rPr>
              <w:t>,</w:t>
            </w:r>
            <w:r w:rsidRPr="006920EF">
              <w:rPr>
                <w:rFonts w:ascii="Calibri" w:hAnsi="Calibri" w:cs="Calibri"/>
                <w:sz w:val="22"/>
                <w:szCs w:val="22"/>
              </w:rPr>
              <w:t xml:space="preserve"> emitida por una empresa aseguradora del Estado Plurinacional de Bolivia, registrada, autorizada y bajo el control de la  Autoridad de Supervisión del Sistema Financiero – ASFI, a la orden /a favor de Yacimientos Petrolíferos Fiscales Bolivianos con las características expresas de renovable, irrevocable y de ejecución a primer requerimiento con vigencia de 90 días a contar desde la fecha prevista para la presentación de propuestas  y por un importe de al menos el </w:t>
            </w:r>
            <w:r>
              <w:rPr>
                <w:rFonts w:ascii="Calibri" w:hAnsi="Calibri" w:cs="Calibri"/>
                <w:sz w:val="22"/>
                <w:szCs w:val="22"/>
              </w:rPr>
              <w:t>0.5</w:t>
            </w:r>
            <w:r w:rsidRPr="006920EF">
              <w:rPr>
                <w:rFonts w:ascii="Calibri" w:hAnsi="Calibri" w:cs="Calibri"/>
                <w:sz w:val="22"/>
                <w:szCs w:val="22"/>
              </w:rPr>
              <w:t xml:space="preserve"> % del valor total de</w:t>
            </w:r>
            <w:r>
              <w:rPr>
                <w:rFonts w:ascii="Calibri" w:hAnsi="Calibri" w:cs="Calibri"/>
                <w:sz w:val="22"/>
                <w:szCs w:val="22"/>
              </w:rPr>
              <w:t>l presupuesto asignado al proceso</w:t>
            </w:r>
            <w:r w:rsidRPr="006920EF">
              <w:rPr>
                <w:rFonts w:ascii="Calibri" w:hAnsi="Calibri" w:cs="Calibri"/>
                <w:sz w:val="22"/>
                <w:szCs w:val="22"/>
              </w:rPr>
              <w:t>.</w:t>
            </w:r>
          </w:p>
          <w:p w:rsidR="00B215CE" w:rsidRPr="00BC39A2" w:rsidRDefault="00B215CE" w:rsidP="00CC4489">
            <w:pPr>
              <w:tabs>
                <w:tab w:val="left" w:pos="398"/>
              </w:tabs>
              <w:jc w:val="both"/>
              <w:rPr>
                <w:rFonts w:ascii="Calibri" w:hAnsi="Calibri" w:cs="Calibri"/>
                <w:b/>
                <w:sz w:val="22"/>
                <w:szCs w:val="22"/>
              </w:rPr>
            </w:pPr>
          </w:p>
          <w:p w:rsidR="00B215CE" w:rsidRPr="004D068D" w:rsidRDefault="00B215CE" w:rsidP="00B215CE">
            <w:pPr>
              <w:pStyle w:val="Asuntodelcomentario"/>
              <w:numPr>
                <w:ilvl w:val="0"/>
                <w:numId w:val="67"/>
              </w:numPr>
              <w:tabs>
                <w:tab w:val="left" w:pos="567"/>
              </w:tabs>
              <w:jc w:val="both"/>
              <w:rPr>
                <w:rFonts w:ascii="Calibri" w:hAnsi="Calibri" w:cs="Calibri"/>
                <w:b w:val="0"/>
                <w:caps/>
                <w:vanish/>
                <w:sz w:val="22"/>
                <w:szCs w:val="22"/>
              </w:rPr>
            </w:pPr>
          </w:p>
          <w:p w:rsidR="00B215CE" w:rsidRPr="004D068D" w:rsidRDefault="00B215CE" w:rsidP="00B215CE">
            <w:pPr>
              <w:pStyle w:val="Asuntodelcomentario"/>
              <w:numPr>
                <w:ilvl w:val="0"/>
                <w:numId w:val="67"/>
              </w:numPr>
              <w:tabs>
                <w:tab w:val="left" w:pos="567"/>
              </w:tabs>
              <w:jc w:val="both"/>
              <w:rPr>
                <w:rFonts w:ascii="Calibri" w:hAnsi="Calibri" w:cs="Calibri"/>
                <w:b w:val="0"/>
                <w:caps/>
                <w:vanish/>
                <w:sz w:val="22"/>
                <w:szCs w:val="22"/>
              </w:rPr>
            </w:pPr>
          </w:p>
          <w:p w:rsidR="00B215CE" w:rsidRPr="004D068D" w:rsidRDefault="00B215CE" w:rsidP="00B215CE">
            <w:pPr>
              <w:pStyle w:val="Asuntodelcomentario"/>
              <w:numPr>
                <w:ilvl w:val="0"/>
                <w:numId w:val="67"/>
              </w:numPr>
              <w:tabs>
                <w:tab w:val="left" w:pos="567"/>
              </w:tabs>
              <w:jc w:val="both"/>
              <w:rPr>
                <w:rFonts w:ascii="Calibri" w:hAnsi="Calibri" w:cs="Calibri"/>
                <w:b w:val="0"/>
                <w:caps/>
                <w:vanish/>
                <w:sz w:val="22"/>
                <w:szCs w:val="22"/>
              </w:rPr>
            </w:pPr>
          </w:p>
          <w:p w:rsidR="00B215CE" w:rsidRPr="004D068D" w:rsidRDefault="00B215CE" w:rsidP="00B215CE">
            <w:pPr>
              <w:pStyle w:val="Asuntodelcomentario"/>
              <w:numPr>
                <w:ilvl w:val="0"/>
                <w:numId w:val="67"/>
              </w:numPr>
              <w:tabs>
                <w:tab w:val="left" w:pos="567"/>
              </w:tabs>
              <w:jc w:val="both"/>
              <w:rPr>
                <w:rFonts w:ascii="Calibri" w:hAnsi="Calibri" w:cs="Calibri"/>
                <w:b w:val="0"/>
                <w:caps/>
                <w:vanish/>
                <w:sz w:val="22"/>
                <w:szCs w:val="22"/>
              </w:rPr>
            </w:pPr>
          </w:p>
          <w:p w:rsidR="00B215CE" w:rsidRPr="004D068D" w:rsidRDefault="00B215CE" w:rsidP="00B215CE">
            <w:pPr>
              <w:pStyle w:val="Asuntodelcomentario"/>
              <w:numPr>
                <w:ilvl w:val="0"/>
                <w:numId w:val="67"/>
              </w:numPr>
              <w:tabs>
                <w:tab w:val="left" w:pos="567"/>
              </w:tabs>
              <w:jc w:val="both"/>
              <w:rPr>
                <w:rFonts w:ascii="Calibri" w:hAnsi="Calibri" w:cs="Calibri"/>
                <w:b w:val="0"/>
                <w:caps/>
                <w:vanish/>
                <w:sz w:val="22"/>
                <w:szCs w:val="22"/>
              </w:rPr>
            </w:pPr>
          </w:p>
          <w:p w:rsidR="00B215CE" w:rsidRPr="004D068D" w:rsidRDefault="00B215CE" w:rsidP="00B215CE">
            <w:pPr>
              <w:pStyle w:val="Asuntodelcomentario"/>
              <w:numPr>
                <w:ilvl w:val="0"/>
                <w:numId w:val="67"/>
              </w:numPr>
              <w:tabs>
                <w:tab w:val="left" w:pos="567"/>
              </w:tabs>
              <w:jc w:val="both"/>
              <w:rPr>
                <w:rFonts w:ascii="Calibri" w:hAnsi="Calibri" w:cs="Calibri"/>
                <w:b w:val="0"/>
                <w:caps/>
                <w:vanish/>
                <w:sz w:val="22"/>
                <w:szCs w:val="22"/>
              </w:rPr>
            </w:pPr>
          </w:p>
          <w:p w:rsidR="00B215CE" w:rsidRPr="004D068D" w:rsidRDefault="00B215CE" w:rsidP="00B215CE">
            <w:pPr>
              <w:pStyle w:val="Asuntodelcomentario"/>
              <w:numPr>
                <w:ilvl w:val="0"/>
                <w:numId w:val="67"/>
              </w:numPr>
              <w:tabs>
                <w:tab w:val="left" w:pos="567"/>
              </w:tabs>
              <w:jc w:val="both"/>
              <w:rPr>
                <w:rFonts w:ascii="Calibri" w:hAnsi="Calibri" w:cs="Calibri"/>
                <w:b w:val="0"/>
                <w:caps/>
                <w:vanish/>
                <w:sz w:val="22"/>
                <w:szCs w:val="22"/>
              </w:rPr>
            </w:pPr>
          </w:p>
          <w:p w:rsidR="00B215CE" w:rsidRPr="004D068D" w:rsidRDefault="00B215CE" w:rsidP="00B215CE">
            <w:pPr>
              <w:pStyle w:val="Asuntodelcomentario"/>
              <w:numPr>
                <w:ilvl w:val="0"/>
                <w:numId w:val="67"/>
              </w:numPr>
              <w:tabs>
                <w:tab w:val="left" w:pos="567"/>
              </w:tabs>
              <w:jc w:val="both"/>
              <w:rPr>
                <w:rFonts w:ascii="Calibri" w:hAnsi="Calibri" w:cs="Calibri"/>
                <w:b w:val="0"/>
                <w:caps/>
                <w:vanish/>
                <w:sz w:val="22"/>
                <w:szCs w:val="22"/>
              </w:rPr>
            </w:pPr>
          </w:p>
          <w:p w:rsidR="00B215CE" w:rsidRPr="004D068D" w:rsidRDefault="00B215CE" w:rsidP="00B215CE">
            <w:pPr>
              <w:pStyle w:val="Asuntodelcomentario"/>
              <w:numPr>
                <w:ilvl w:val="0"/>
                <w:numId w:val="67"/>
              </w:numPr>
              <w:tabs>
                <w:tab w:val="left" w:pos="567"/>
              </w:tabs>
              <w:jc w:val="both"/>
              <w:rPr>
                <w:rFonts w:ascii="Calibri" w:hAnsi="Calibri" w:cs="Calibri"/>
                <w:b w:val="0"/>
                <w:caps/>
                <w:vanish/>
                <w:sz w:val="22"/>
                <w:szCs w:val="22"/>
              </w:rPr>
            </w:pPr>
          </w:p>
          <w:p w:rsidR="00B215CE" w:rsidRPr="004D068D" w:rsidRDefault="00B215CE" w:rsidP="00B215CE">
            <w:pPr>
              <w:pStyle w:val="Asuntodelcomentario"/>
              <w:numPr>
                <w:ilvl w:val="0"/>
                <w:numId w:val="67"/>
              </w:numPr>
              <w:tabs>
                <w:tab w:val="left" w:pos="567"/>
              </w:tabs>
              <w:jc w:val="both"/>
              <w:rPr>
                <w:rFonts w:ascii="Calibri" w:hAnsi="Calibri" w:cs="Calibri"/>
                <w:b w:val="0"/>
                <w:caps/>
                <w:vanish/>
                <w:sz w:val="22"/>
                <w:szCs w:val="22"/>
              </w:rPr>
            </w:pPr>
          </w:p>
          <w:p w:rsidR="00B215CE" w:rsidRPr="004D068D" w:rsidRDefault="00B215CE" w:rsidP="00B215CE">
            <w:pPr>
              <w:pStyle w:val="Asuntodelcomentario"/>
              <w:numPr>
                <w:ilvl w:val="0"/>
                <w:numId w:val="67"/>
              </w:numPr>
              <w:tabs>
                <w:tab w:val="left" w:pos="567"/>
              </w:tabs>
              <w:jc w:val="both"/>
              <w:rPr>
                <w:rFonts w:ascii="Calibri" w:hAnsi="Calibri" w:cs="Calibri"/>
                <w:b w:val="0"/>
                <w:caps/>
                <w:vanish/>
                <w:sz w:val="22"/>
                <w:szCs w:val="22"/>
              </w:rPr>
            </w:pPr>
          </w:p>
          <w:p w:rsidR="00B215CE" w:rsidRPr="004D068D" w:rsidRDefault="00B215CE" w:rsidP="00B215CE">
            <w:pPr>
              <w:pStyle w:val="Asuntodelcomentario"/>
              <w:numPr>
                <w:ilvl w:val="0"/>
                <w:numId w:val="67"/>
              </w:numPr>
              <w:tabs>
                <w:tab w:val="left" w:pos="567"/>
              </w:tabs>
              <w:jc w:val="both"/>
              <w:rPr>
                <w:rFonts w:ascii="Calibri" w:hAnsi="Calibri" w:cs="Calibri"/>
                <w:b w:val="0"/>
                <w:caps/>
                <w:vanish/>
                <w:sz w:val="22"/>
                <w:szCs w:val="22"/>
              </w:rPr>
            </w:pPr>
          </w:p>
          <w:p w:rsidR="00B215CE" w:rsidRPr="004D068D" w:rsidRDefault="00B215CE" w:rsidP="00B215CE">
            <w:pPr>
              <w:pStyle w:val="Asuntodelcomentario"/>
              <w:numPr>
                <w:ilvl w:val="0"/>
                <w:numId w:val="67"/>
              </w:numPr>
              <w:tabs>
                <w:tab w:val="left" w:pos="567"/>
              </w:tabs>
              <w:jc w:val="both"/>
              <w:rPr>
                <w:rFonts w:ascii="Calibri" w:hAnsi="Calibri" w:cs="Calibri"/>
                <w:b w:val="0"/>
                <w:caps/>
                <w:vanish/>
                <w:sz w:val="22"/>
                <w:szCs w:val="22"/>
              </w:rPr>
            </w:pPr>
          </w:p>
          <w:p w:rsidR="00B215CE" w:rsidRPr="004D068D" w:rsidRDefault="00B215CE" w:rsidP="00B215CE">
            <w:pPr>
              <w:pStyle w:val="Asuntodelcomentario"/>
              <w:numPr>
                <w:ilvl w:val="0"/>
                <w:numId w:val="67"/>
              </w:numPr>
              <w:tabs>
                <w:tab w:val="left" w:pos="567"/>
              </w:tabs>
              <w:jc w:val="both"/>
              <w:rPr>
                <w:rFonts w:ascii="Calibri" w:hAnsi="Calibri" w:cs="Calibri"/>
                <w:b w:val="0"/>
                <w:caps/>
                <w:vanish/>
                <w:sz w:val="22"/>
                <w:szCs w:val="22"/>
              </w:rPr>
            </w:pPr>
          </w:p>
          <w:p w:rsidR="00B215CE" w:rsidRPr="004D068D" w:rsidRDefault="00B215CE" w:rsidP="00CC4489">
            <w:pPr>
              <w:tabs>
                <w:tab w:val="left" w:pos="567"/>
              </w:tabs>
              <w:jc w:val="both"/>
              <w:rPr>
                <w:rFonts w:ascii="Calibri" w:hAnsi="Calibri" w:cs="Calibri"/>
                <w:b/>
                <w:caps/>
                <w:sz w:val="22"/>
                <w:szCs w:val="22"/>
              </w:rPr>
            </w:pPr>
            <w:r>
              <w:rPr>
                <w:rFonts w:ascii="Calibri" w:hAnsi="Calibri" w:cs="Calibri"/>
                <w:b/>
                <w:bCs/>
                <w:sz w:val="22"/>
                <w:szCs w:val="22"/>
              </w:rPr>
              <w:t xml:space="preserve">       </w:t>
            </w:r>
            <w:r w:rsidRPr="004D068D">
              <w:rPr>
                <w:rFonts w:ascii="Calibri" w:hAnsi="Calibri" w:cs="Calibri"/>
                <w:b/>
                <w:caps/>
                <w:sz w:val="22"/>
                <w:szCs w:val="22"/>
              </w:rPr>
              <w:t>Garantía de Cumplimiento de Contrato</w:t>
            </w:r>
          </w:p>
          <w:p w:rsidR="00B215CE" w:rsidRDefault="00B215CE" w:rsidP="00CC4489">
            <w:pPr>
              <w:jc w:val="both"/>
              <w:rPr>
                <w:rFonts w:ascii="Calibri" w:hAnsi="Calibri" w:cs="Calibri"/>
                <w:sz w:val="22"/>
                <w:szCs w:val="22"/>
              </w:rPr>
            </w:pPr>
          </w:p>
          <w:p w:rsidR="00B215CE" w:rsidRDefault="00B215CE" w:rsidP="00CC4489">
            <w:pPr>
              <w:ind w:left="426" w:hanging="426"/>
              <w:jc w:val="both"/>
              <w:rPr>
                <w:rFonts w:ascii="Calibri" w:hAnsi="Calibri" w:cs="Calibri"/>
                <w:sz w:val="22"/>
                <w:szCs w:val="22"/>
              </w:rPr>
            </w:pPr>
            <w:r>
              <w:rPr>
                <w:rFonts w:ascii="Calibri" w:hAnsi="Calibri" w:cs="Calibri"/>
                <w:sz w:val="22"/>
                <w:szCs w:val="22"/>
              </w:rPr>
              <w:t xml:space="preserve">        A elección de la empresa adjudicada, esta podrá optar por los siguientes instrumentos          financieros.</w:t>
            </w:r>
          </w:p>
          <w:p w:rsidR="00B215CE" w:rsidRPr="004D068D" w:rsidRDefault="00B215CE" w:rsidP="00CC4489">
            <w:pPr>
              <w:jc w:val="both"/>
              <w:rPr>
                <w:rFonts w:ascii="Calibri" w:hAnsi="Calibri" w:cs="Calibri"/>
                <w:sz w:val="22"/>
                <w:szCs w:val="22"/>
              </w:rPr>
            </w:pPr>
          </w:p>
          <w:p w:rsidR="00B215CE" w:rsidRDefault="00B215CE" w:rsidP="00CC4489">
            <w:pPr>
              <w:ind w:left="348"/>
              <w:jc w:val="both"/>
              <w:rPr>
                <w:rFonts w:ascii="Calibri" w:hAnsi="Calibri" w:cs="Calibri"/>
                <w:sz w:val="22"/>
                <w:szCs w:val="22"/>
              </w:rPr>
            </w:pPr>
            <w:r w:rsidRPr="00484BAB">
              <w:rPr>
                <w:rFonts w:ascii="Calibri" w:hAnsi="Calibri" w:cs="Calibri"/>
                <w:b/>
                <w:sz w:val="22"/>
                <w:szCs w:val="22"/>
              </w:rPr>
              <w:t>Boleta Bancaria emitida por una Entidad Bancaria del Estado Plurinacional de Bolivia</w:t>
            </w:r>
            <w:r>
              <w:rPr>
                <w:rFonts w:ascii="Calibri" w:hAnsi="Calibri" w:cs="Calibri"/>
                <w:sz w:val="22"/>
                <w:szCs w:val="22"/>
              </w:rPr>
              <w:t>, registrada, autorizada y bajo el control de la Autoridad de Supervisión del Sistema Financiero (ASFI), a la orden /a favor de Yacimientos Petrolíferos Fiscales Bolivianos</w:t>
            </w:r>
            <w:r w:rsidRPr="004D068D">
              <w:rPr>
                <w:rFonts w:ascii="Calibri" w:hAnsi="Calibri" w:cs="Calibri"/>
                <w:bCs/>
                <w:sz w:val="22"/>
                <w:szCs w:val="22"/>
              </w:rPr>
              <w:t xml:space="preserve"> </w:t>
            </w:r>
            <w:r w:rsidRPr="004D068D">
              <w:rPr>
                <w:rFonts w:ascii="Calibri" w:hAnsi="Calibri" w:cs="Calibri"/>
                <w:sz w:val="22"/>
                <w:szCs w:val="22"/>
              </w:rPr>
              <w:t>con características</w:t>
            </w:r>
            <w:r>
              <w:rPr>
                <w:rFonts w:ascii="Calibri" w:hAnsi="Calibri" w:cs="Calibri"/>
                <w:sz w:val="22"/>
                <w:szCs w:val="22"/>
              </w:rPr>
              <w:t xml:space="preserve"> expresas de</w:t>
            </w:r>
            <w:r w:rsidRPr="004D068D">
              <w:rPr>
                <w:rFonts w:ascii="Calibri" w:hAnsi="Calibri" w:cs="Calibri"/>
                <w:sz w:val="22"/>
                <w:szCs w:val="22"/>
              </w:rPr>
              <w:t xml:space="preserve"> renovable, irrevocable y de ejecución inmediata a simple requerimiento de YPFB, </w:t>
            </w:r>
            <w:r>
              <w:rPr>
                <w:rFonts w:ascii="Calibri" w:hAnsi="Calibri" w:cs="Calibri"/>
                <w:sz w:val="22"/>
                <w:szCs w:val="22"/>
              </w:rPr>
              <w:t xml:space="preserve">con vigencia de 60 días calendario adicionales  a la vigencia del contrato, debiendo ser renovada las veces que YPFB así lo requiera,  </w:t>
            </w:r>
            <w:r w:rsidRPr="004D068D">
              <w:rPr>
                <w:rFonts w:ascii="Calibri" w:hAnsi="Calibri" w:cs="Calibri"/>
                <w:sz w:val="22"/>
                <w:szCs w:val="22"/>
              </w:rPr>
              <w:t xml:space="preserve">por un </w:t>
            </w:r>
            <w:r>
              <w:rPr>
                <w:rFonts w:ascii="Calibri" w:hAnsi="Calibri" w:cs="Calibri"/>
                <w:sz w:val="22"/>
                <w:szCs w:val="22"/>
              </w:rPr>
              <w:t xml:space="preserve">importe </w:t>
            </w:r>
            <w:r w:rsidRPr="004D068D">
              <w:rPr>
                <w:rFonts w:ascii="Calibri" w:hAnsi="Calibri" w:cs="Calibri"/>
                <w:sz w:val="22"/>
                <w:szCs w:val="22"/>
              </w:rPr>
              <w:t xml:space="preserve">equivalente al siete por ciento (7%) del </w:t>
            </w:r>
            <w:r>
              <w:rPr>
                <w:rFonts w:ascii="Calibri" w:hAnsi="Calibri" w:cs="Calibri"/>
                <w:sz w:val="22"/>
                <w:szCs w:val="22"/>
              </w:rPr>
              <w:t>valor</w:t>
            </w:r>
            <w:r w:rsidRPr="004D068D">
              <w:rPr>
                <w:rFonts w:ascii="Calibri" w:hAnsi="Calibri" w:cs="Calibri"/>
                <w:sz w:val="22"/>
                <w:szCs w:val="22"/>
              </w:rPr>
              <w:t xml:space="preserve"> </w:t>
            </w:r>
            <w:r>
              <w:rPr>
                <w:rFonts w:ascii="Calibri" w:hAnsi="Calibri" w:cs="Calibri"/>
                <w:sz w:val="22"/>
                <w:szCs w:val="22"/>
              </w:rPr>
              <w:t>total</w:t>
            </w:r>
            <w:r w:rsidRPr="004D068D">
              <w:rPr>
                <w:rFonts w:ascii="Calibri" w:hAnsi="Calibri" w:cs="Calibri"/>
                <w:sz w:val="22"/>
                <w:szCs w:val="22"/>
              </w:rPr>
              <w:t xml:space="preserve"> del contrato</w:t>
            </w:r>
            <w:r>
              <w:rPr>
                <w:rFonts w:ascii="Calibri" w:hAnsi="Calibri" w:cs="Calibri"/>
                <w:sz w:val="22"/>
                <w:szCs w:val="22"/>
              </w:rPr>
              <w:t xml:space="preserve">. </w:t>
            </w:r>
          </w:p>
          <w:p w:rsidR="00B215CE" w:rsidRDefault="00B215CE" w:rsidP="00CC4489">
            <w:pPr>
              <w:ind w:left="348"/>
              <w:jc w:val="both"/>
              <w:rPr>
                <w:rFonts w:ascii="Calibri" w:hAnsi="Calibri" w:cs="Calibri"/>
                <w:sz w:val="22"/>
                <w:szCs w:val="22"/>
              </w:rPr>
            </w:pPr>
          </w:p>
          <w:p w:rsidR="00B215CE" w:rsidRPr="003E7D3F" w:rsidRDefault="00B215CE" w:rsidP="00CC4489">
            <w:pPr>
              <w:tabs>
                <w:tab w:val="left" w:pos="720"/>
              </w:tabs>
              <w:autoSpaceDE w:val="0"/>
              <w:autoSpaceDN w:val="0"/>
              <w:adjustRightInd w:val="0"/>
              <w:ind w:left="348" w:right="18"/>
              <w:jc w:val="both"/>
              <w:rPr>
                <w:rFonts w:ascii="Calibri" w:eastAsia="Calibri" w:hAnsi="Calibri" w:cs="Calibri"/>
                <w:sz w:val="22"/>
                <w:szCs w:val="22"/>
              </w:rPr>
            </w:pPr>
            <w:r w:rsidRPr="00484BAB">
              <w:rPr>
                <w:rFonts w:ascii="Calibri" w:hAnsi="Calibri" w:cs="Calibri"/>
                <w:b/>
                <w:sz w:val="22"/>
                <w:szCs w:val="22"/>
              </w:rPr>
              <w:t xml:space="preserve">O </w:t>
            </w:r>
            <w:r w:rsidRPr="00484BAB">
              <w:rPr>
                <w:rFonts w:ascii="Calibri" w:eastAsia="Calibri" w:hAnsi="Calibri" w:cs="Calibri"/>
                <w:b/>
                <w:sz w:val="22"/>
                <w:szCs w:val="22"/>
              </w:rPr>
              <w:t>en su defecto</w:t>
            </w:r>
            <w:r>
              <w:rPr>
                <w:rFonts w:ascii="Calibri" w:eastAsia="Calibri" w:hAnsi="Calibri" w:cs="Calibri"/>
                <w:sz w:val="22"/>
                <w:szCs w:val="22"/>
              </w:rPr>
              <w:t>,</w:t>
            </w:r>
            <w:r w:rsidRPr="004D068D">
              <w:rPr>
                <w:rFonts w:ascii="Calibri" w:eastAsia="Calibri" w:hAnsi="Calibri" w:cs="Calibri"/>
                <w:sz w:val="22"/>
                <w:szCs w:val="22"/>
              </w:rPr>
              <w:t xml:space="preserve"> </w:t>
            </w:r>
            <w:r>
              <w:rPr>
                <w:rFonts w:ascii="Calibri" w:eastAsia="Calibri" w:hAnsi="Calibri" w:cs="Calibri"/>
                <w:sz w:val="22"/>
                <w:szCs w:val="22"/>
              </w:rPr>
              <w:t xml:space="preserve">el proponente podrá solicitar expresamente a Yacimientos Petrolíferos Fiscales Bolivianos </w:t>
            </w:r>
            <w:r w:rsidRPr="004D068D">
              <w:rPr>
                <w:rFonts w:ascii="Calibri" w:eastAsia="Calibri" w:hAnsi="Calibri" w:cs="Calibri"/>
                <w:sz w:val="22"/>
                <w:szCs w:val="22"/>
              </w:rPr>
              <w:t xml:space="preserve">la retención del siete por ciento (7%) de cada pago parcial </w:t>
            </w:r>
          </w:p>
        </w:tc>
      </w:tr>
    </w:tbl>
    <w:p w:rsidR="00B215CE" w:rsidRDefault="00B215CE" w:rsidP="00B215CE">
      <w:pPr>
        <w:jc w:val="both"/>
        <w:rPr>
          <w:rFonts w:ascii="Verdana" w:hAnsi="Verdana" w:cs="Verdana"/>
          <w:b/>
          <w:bCs/>
          <w:color w:val="000000"/>
          <w:sz w:val="18"/>
          <w:szCs w:val="18"/>
        </w:rPr>
      </w:pPr>
    </w:p>
    <w:p w:rsidR="00B215CE" w:rsidRDefault="00B215CE" w:rsidP="00B215CE">
      <w:pPr>
        <w:jc w:val="both"/>
        <w:rPr>
          <w:rFonts w:ascii="Verdana" w:hAnsi="Verdana" w:cs="Verdana"/>
          <w:b/>
          <w:bCs/>
          <w:color w:val="000000"/>
          <w:sz w:val="18"/>
          <w:szCs w:val="18"/>
        </w:rPr>
      </w:pPr>
    </w:p>
    <w:p w:rsidR="002546E7" w:rsidRDefault="002546E7" w:rsidP="002546E7">
      <w:pPr>
        <w:jc w:val="center"/>
        <w:rPr>
          <w:rFonts w:ascii="Verdana" w:hAnsi="Verdana" w:cs="Verdana"/>
          <w:b/>
          <w:bCs/>
          <w:color w:val="000000"/>
          <w:sz w:val="18"/>
          <w:szCs w:val="18"/>
        </w:rPr>
      </w:pPr>
      <w:r>
        <w:rPr>
          <w:rFonts w:ascii="Verdana" w:hAnsi="Verdana" w:cs="Verdana"/>
          <w:b/>
          <w:bCs/>
          <w:color w:val="000000"/>
          <w:sz w:val="18"/>
          <w:szCs w:val="18"/>
        </w:rPr>
        <w:t>FORMULARIO C</w:t>
      </w:r>
      <w:r w:rsidR="00FD15F4">
        <w:rPr>
          <w:rFonts w:ascii="Verdana" w:hAnsi="Verdana" w:cs="Verdana"/>
          <w:b/>
          <w:bCs/>
          <w:color w:val="000000"/>
          <w:sz w:val="18"/>
          <w:szCs w:val="18"/>
        </w:rPr>
        <w:t>….</w:t>
      </w:r>
    </w:p>
    <w:p w:rsidR="002546E7" w:rsidRDefault="002546E7" w:rsidP="002546E7">
      <w:pPr>
        <w:jc w:val="center"/>
        <w:rPr>
          <w:rFonts w:ascii="Verdana" w:hAnsi="Verdana" w:cs="Verdana"/>
          <w:b/>
          <w:bCs/>
          <w:color w:val="000000"/>
          <w:sz w:val="18"/>
          <w:szCs w:val="18"/>
        </w:rPr>
      </w:pPr>
      <w:r>
        <w:rPr>
          <w:rFonts w:ascii="Verdana" w:hAnsi="Verdana" w:cs="Verdana"/>
          <w:b/>
          <w:bCs/>
          <w:color w:val="000000"/>
          <w:sz w:val="18"/>
          <w:szCs w:val="18"/>
        </w:rPr>
        <w:t>Declaración Jurada licencia ambiental y licencia para actividades con sustancias peligrosas. (Cuando responda y el proponente lo requiera)</w:t>
      </w:r>
    </w:p>
    <w:p w:rsidR="002546E7" w:rsidRDefault="002546E7" w:rsidP="002546E7">
      <w:pPr>
        <w:jc w:val="center"/>
        <w:rPr>
          <w:rFonts w:ascii="Verdana" w:hAnsi="Verdana" w:cs="Verdana"/>
          <w:b/>
          <w:bCs/>
          <w:color w:val="000000"/>
          <w:sz w:val="18"/>
          <w:szCs w:val="18"/>
        </w:rPr>
      </w:pPr>
    </w:p>
    <w:p w:rsidR="002546E7" w:rsidRDefault="002546E7" w:rsidP="002546E7">
      <w:pPr>
        <w:jc w:val="both"/>
        <w:rPr>
          <w:rFonts w:ascii="Verdana" w:hAnsi="Verdana" w:cs="Verdana"/>
          <w:b/>
          <w:bCs/>
          <w:color w:val="000000"/>
          <w:sz w:val="18"/>
          <w:szCs w:val="18"/>
        </w:rPr>
      </w:pPr>
      <w:r>
        <w:rPr>
          <w:rFonts w:ascii="Verdana" w:hAnsi="Verdana" w:cs="Verdana"/>
          <w:b/>
          <w:bCs/>
          <w:color w:val="000000"/>
          <w:sz w:val="18"/>
          <w:szCs w:val="18"/>
        </w:rPr>
        <w:t>DECLARACION JURADA</w:t>
      </w:r>
    </w:p>
    <w:p w:rsidR="002546E7" w:rsidRDefault="002546E7" w:rsidP="002546E7">
      <w:pPr>
        <w:jc w:val="both"/>
        <w:rPr>
          <w:rFonts w:ascii="Verdana" w:hAnsi="Verdana" w:cs="Verdana"/>
          <w:b/>
          <w:bCs/>
          <w:color w:val="000000"/>
          <w:sz w:val="18"/>
          <w:szCs w:val="18"/>
        </w:rPr>
      </w:pPr>
    </w:p>
    <w:p w:rsidR="00E6622F" w:rsidRDefault="0017250F" w:rsidP="00E6622F">
      <w:pPr>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 xml:space="preserve">Yo, </w:t>
      </w:r>
      <w:r w:rsidRPr="00BB4748">
        <w:rPr>
          <w:rFonts w:ascii="Calibri" w:hAnsi="Calibri"/>
          <w:b/>
          <w:noProof/>
          <w:color w:val="000000"/>
          <w:kern w:val="28"/>
          <w:sz w:val="24"/>
          <w:highlight w:val="yellow"/>
          <w:lang w:val="es-BO" w:eastAsia="es-BO"/>
        </w:rPr>
        <w:t>(reemplazar con el nombre del Representante Legal)</w:t>
      </w:r>
      <w:r w:rsidRPr="00BB4748">
        <w:rPr>
          <w:rFonts w:ascii="Calibri" w:hAnsi="Calibri"/>
          <w:noProof/>
          <w:color w:val="000000"/>
          <w:kern w:val="28"/>
          <w:sz w:val="24"/>
          <w:lang w:val="es-BO" w:eastAsia="es-BO"/>
        </w:rPr>
        <w:t xml:space="preserve"> con número de cedula de identidad </w:t>
      </w:r>
      <w:r w:rsidRPr="00BB4748">
        <w:rPr>
          <w:rFonts w:ascii="Calibri" w:hAnsi="Calibri"/>
          <w:b/>
          <w:noProof/>
          <w:color w:val="000000"/>
          <w:kern w:val="28"/>
          <w:sz w:val="24"/>
          <w:highlight w:val="yellow"/>
          <w:lang w:val="es-BO" w:eastAsia="es-BO"/>
        </w:rPr>
        <w:t>(1111111)</w:t>
      </w:r>
      <w:r w:rsidRPr="00BB4748">
        <w:rPr>
          <w:rFonts w:ascii="Calibri" w:hAnsi="Calibri"/>
          <w:noProof/>
          <w:color w:val="000000"/>
          <w:kern w:val="28"/>
          <w:sz w:val="24"/>
          <w:lang w:val="es-BO" w:eastAsia="es-BO"/>
        </w:rPr>
        <w:t xml:space="preserve"> expedido en la ciudad de </w:t>
      </w:r>
      <w:r w:rsidRPr="00BB4748">
        <w:rPr>
          <w:rFonts w:ascii="Calibri" w:hAnsi="Calibri"/>
          <w:b/>
          <w:noProof/>
          <w:color w:val="000000"/>
          <w:kern w:val="28"/>
          <w:sz w:val="24"/>
          <w:lang w:val="es-BO" w:eastAsia="es-BO"/>
        </w:rPr>
        <w:t xml:space="preserve">(XXXXXX), </w:t>
      </w:r>
      <w:r w:rsidRPr="00BB4748">
        <w:rPr>
          <w:rFonts w:ascii="Calibri" w:hAnsi="Calibri"/>
          <w:noProof/>
          <w:color w:val="000000"/>
          <w:kern w:val="28"/>
          <w:sz w:val="24"/>
          <w:lang w:val="es-BO" w:eastAsia="es-BO"/>
        </w:rPr>
        <w:t xml:space="preserve">en calidad de </w:t>
      </w:r>
      <w:r w:rsidRPr="00BB4748">
        <w:rPr>
          <w:rFonts w:ascii="Calibri" w:hAnsi="Calibri"/>
          <w:b/>
          <w:noProof/>
          <w:color w:val="000000"/>
          <w:kern w:val="28"/>
          <w:sz w:val="24"/>
          <w:lang w:val="es-BO" w:eastAsia="es-BO"/>
        </w:rPr>
        <w:t>Representante legal</w:t>
      </w:r>
      <w:r w:rsidRPr="00BB4748">
        <w:rPr>
          <w:rFonts w:ascii="Calibri" w:hAnsi="Calibri"/>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2546E7" w:rsidRDefault="002546E7" w:rsidP="00E6622F">
      <w:pPr>
        <w:jc w:val="both"/>
        <w:rPr>
          <w:rFonts w:ascii="Verdana" w:hAnsi="Verdana" w:cs="Verdana"/>
          <w:bCs/>
          <w:color w:val="000000"/>
          <w:sz w:val="18"/>
          <w:szCs w:val="18"/>
        </w:rPr>
      </w:pPr>
      <w:r>
        <w:rPr>
          <w:rFonts w:ascii="Verdana" w:hAnsi="Verdana" w:cs="Verdana"/>
          <w:bCs/>
          <w:color w:val="000000"/>
          <w:sz w:val="18"/>
          <w:szCs w:val="18"/>
        </w:rPr>
        <w:t>Lugar, DD de MM de 2016</w:t>
      </w:r>
    </w:p>
    <w:p w:rsidR="002546E7" w:rsidRDefault="002546E7" w:rsidP="002546E7">
      <w:pPr>
        <w:jc w:val="right"/>
        <w:rPr>
          <w:rFonts w:ascii="Verdana" w:hAnsi="Verdana" w:cs="Verdana"/>
          <w:bCs/>
          <w:color w:val="000000"/>
          <w:sz w:val="18"/>
          <w:szCs w:val="18"/>
        </w:rPr>
      </w:pPr>
    </w:p>
    <w:p w:rsidR="002546E7" w:rsidRDefault="002546E7" w:rsidP="002546E7">
      <w:pPr>
        <w:rPr>
          <w:rFonts w:ascii="Verdana" w:hAnsi="Verdana" w:cs="Verdana"/>
          <w:bCs/>
          <w:color w:val="000000"/>
          <w:sz w:val="18"/>
          <w:szCs w:val="18"/>
        </w:rPr>
      </w:pPr>
    </w:p>
    <w:p w:rsidR="002546E7" w:rsidRDefault="002546E7" w:rsidP="002546E7">
      <w:pPr>
        <w:rPr>
          <w:rFonts w:ascii="Verdana" w:hAnsi="Verdana" w:cs="Verdana"/>
          <w:bCs/>
          <w:color w:val="000000"/>
          <w:sz w:val="18"/>
          <w:szCs w:val="18"/>
        </w:rPr>
      </w:pPr>
      <w:r>
        <w:rPr>
          <w:rFonts w:ascii="Verdana" w:hAnsi="Verdana" w:cs="Verdana"/>
          <w:bCs/>
          <w:color w:val="000000"/>
          <w:sz w:val="18"/>
          <w:szCs w:val="18"/>
        </w:rPr>
        <w:t xml:space="preserve">Firma </w:t>
      </w:r>
    </w:p>
    <w:p w:rsidR="002546E7" w:rsidRDefault="002546E7" w:rsidP="002546E7">
      <w:pPr>
        <w:rPr>
          <w:rFonts w:ascii="Verdana" w:hAnsi="Verdana" w:cs="Verdana"/>
          <w:bCs/>
          <w:color w:val="000000"/>
          <w:sz w:val="18"/>
          <w:szCs w:val="18"/>
        </w:rPr>
      </w:pPr>
      <w:r>
        <w:rPr>
          <w:rFonts w:ascii="Verdana" w:hAnsi="Verdana" w:cs="Verdana"/>
          <w:bCs/>
          <w:color w:val="000000"/>
          <w:sz w:val="18"/>
          <w:szCs w:val="18"/>
        </w:rPr>
        <w:t xml:space="preserve">Aclaración de Firma </w:t>
      </w:r>
    </w:p>
    <w:p w:rsidR="002546E7" w:rsidRDefault="002546E7" w:rsidP="00E6622F">
      <w:pPr>
        <w:rPr>
          <w:rFonts w:ascii="Verdana" w:hAnsi="Verdana" w:cs="Verdana"/>
          <w:bCs/>
          <w:color w:val="000000"/>
          <w:sz w:val="18"/>
          <w:szCs w:val="18"/>
        </w:rPr>
      </w:pPr>
      <w:r>
        <w:rPr>
          <w:rFonts w:ascii="Verdana" w:hAnsi="Verdana" w:cs="Verdana"/>
          <w:bCs/>
          <w:color w:val="000000"/>
          <w:sz w:val="18"/>
          <w:szCs w:val="18"/>
        </w:rPr>
        <w:t>C.I.…………………………………..</w:t>
      </w:r>
    </w:p>
    <w:p w:rsidR="002546E7" w:rsidRDefault="002546E7" w:rsidP="002546E7">
      <w:pPr>
        <w:jc w:val="center"/>
        <w:rPr>
          <w:rFonts w:ascii="Verdana" w:hAnsi="Verdana" w:cs="Verdana"/>
          <w:bCs/>
          <w:color w:val="000000"/>
          <w:sz w:val="18"/>
          <w:szCs w:val="18"/>
        </w:rPr>
      </w:pPr>
      <w:r>
        <w:rPr>
          <w:rFonts w:ascii="Verdana" w:hAnsi="Verdana" w:cs="Verdana"/>
          <w:bCs/>
          <w:color w:val="000000"/>
          <w:sz w:val="18"/>
          <w:szCs w:val="18"/>
        </w:rPr>
        <w:t>(Nombre completo)</w:t>
      </w:r>
    </w:p>
    <w:p w:rsidR="002546E7" w:rsidRDefault="002546E7" w:rsidP="002546E7">
      <w:pPr>
        <w:jc w:val="center"/>
        <w:rPr>
          <w:rFonts w:ascii="Verdana" w:hAnsi="Verdana" w:cs="Verdana"/>
          <w:bCs/>
          <w:color w:val="000000"/>
          <w:sz w:val="18"/>
          <w:szCs w:val="18"/>
        </w:rPr>
      </w:pPr>
      <w:r>
        <w:rPr>
          <w:rFonts w:ascii="Verdana" w:hAnsi="Verdana" w:cs="Verdana"/>
          <w:bCs/>
          <w:color w:val="000000"/>
          <w:sz w:val="18"/>
          <w:szCs w:val="18"/>
        </w:rPr>
        <w:t>(111111xx)</w:t>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C63C74">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C63C74">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C63C74">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C63C74">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C63C7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C63C7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C63C74">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rsidR="004A11B1" w:rsidRPr="00AB0118" w:rsidRDefault="000A2BD2" w:rsidP="00C63C74">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C63C7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63C7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63C7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63C74">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C63C74">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C63C74">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C63C74">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63C74">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C63C74">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C63C74">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63C7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63C74">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C63C74">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C63C74">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C63C7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C63C7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F45BC" w:rsidRPr="00BF45BC" w:rsidRDefault="00BF45BC" w:rsidP="00C63C74">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No es sujeto de contrataciones para YPFB, el empleador que presentare el documento de NO REGISTRO de ambas AFP’s.</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C63C7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63C7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63C74">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63C74">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C63C74">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FE5AE8" w:rsidRPr="00414F4B" w:rsidRDefault="00FE5AE8" w:rsidP="00C63C74">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C63C74">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C63C74">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17250F" w:rsidRPr="002A19C2" w:rsidRDefault="0017250F" w:rsidP="0017250F">
      <w:pPr>
        <w:pStyle w:val="Normal2"/>
        <w:tabs>
          <w:tab w:val="left" w:pos="1701"/>
        </w:tabs>
        <w:ind w:left="1417"/>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C-2</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Detalle de Cisternas </w:t>
      </w:r>
    </w:p>
    <w:p w:rsidR="0017250F" w:rsidRDefault="0017250F" w:rsidP="0017250F">
      <w:pPr>
        <w:pStyle w:val="Normal2"/>
        <w:tabs>
          <w:tab w:val="left" w:pos="1701"/>
        </w:tabs>
        <w:ind w:left="2832" w:hanging="2124"/>
        <w:rPr>
          <w:rFonts w:asciiTheme="minorHAnsi" w:hAnsiTheme="minorHAnsi" w:cstheme="minorHAnsi"/>
          <w:sz w:val="22"/>
          <w:szCs w:val="22"/>
          <w:lang w:val="es-BO"/>
        </w:rPr>
      </w:pPr>
      <w:r w:rsidRPr="002A19C2">
        <w:rPr>
          <w:rFonts w:asciiTheme="minorHAnsi" w:hAnsiTheme="minorHAnsi" w:cstheme="minorHAnsi"/>
          <w:sz w:val="22"/>
          <w:szCs w:val="22"/>
          <w:lang w:val="es-BO"/>
        </w:rPr>
        <w:t>Formulario C-</w:t>
      </w:r>
      <w:r>
        <w:rPr>
          <w:rFonts w:asciiTheme="minorHAnsi" w:hAnsiTheme="minorHAnsi" w:cstheme="minorHAnsi"/>
          <w:sz w:val="22"/>
          <w:szCs w:val="22"/>
          <w:lang w:val="es-BO"/>
        </w:rPr>
        <w:t>3</w:t>
      </w:r>
      <w:r>
        <w:rPr>
          <w:rFonts w:asciiTheme="minorHAnsi" w:hAnsiTheme="minorHAnsi" w:cstheme="minorHAnsi"/>
          <w:sz w:val="22"/>
          <w:szCs w:val="22"/>
          <w:lang w:val="es-BO"/>
        </w:rPr>
        <w:tab/>
      </w:r>
      <w:r w:rsidRPr="002A19C2">
        <w:rPr>
          <w:rFonts w:asciiTheme="minorHAnsi" w:hAnsiTheme="minorHAnsi" w:cstheme="minorHAnsi"/>
          <w:sz w:val="22"/>
          <w:szCs w:val="22"/>
          <w:lang w:val="es-BO"/>
        </w:rPr>
        <w:t xml:space="preserve">Declaración Jurada licencia ambiental y licencia para actividades con sustancias peligrosas. (Cuando corresponda y el proponente lo requiera) </w:t>
      </w:r>
    </w:p>
    <w:p w:rsidR="006025E6" w:rsidRDefault="0017250F" w:rsidP="0017250F">
      <w:pPr>
        <w:ind w:left="2268" w:hanging="1560"/>
        <w:jc w:val="both"/>
        <w:rPr>
          <w:rFonts w:asciiTheme="minorHAnsi" w:hAnsiTheme="minorHAnsi" w:cstheme="minorHAnsi"/>
          <w:sz w:val="22"/>
          <w:szCs w:val="22"/>
          <w:lang w:val="es-BO"/>
        </w:rPr>
      </w:pPr>
      <w:r w:rsidRPr="00C252C9">
        <w:rPr>
          <w:rFonts w:asciiTheme="minorHAnsi" w:hAnsiTheme="minorHAnsi" w:cstheme="minorHAnsi"/>
          <w:sz w:val="22"/>
          <w:szCs w:val="22"/>
          <w:lang w:val="es-BO"/>
        </w:rPr>
        <w:t>Formulario C-</w:t>
      </w:r>
      <w:r>
        <w:rPr>
          <w:rFonts w:asciiTheme="minorHAnsi" w:hAnsiTheme="minorHAnsi" w:cstheme="minorHAnsi"/>
          <w:sz w:val="22"/>
          <w:szCs w:val="22"/>
          <w:lang w:val="es-BO"/>
        </w:rPr>
        <w:t>4</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C252C9">
        <w:rPr>
          <w:rFonts w:asciiTheme="minorHAnsi" w:hAnsiTheme="minorHAnsi" w:cstheme="minorHAnsi"/>
          <w:sz w:val="22"/>
          <w:szCs w:val="22"/>
          <w:lang w:val="es-BO"/>
        </w:rPr>
        <w:t>Declaración Jurada de cumplimiento de Especificaciones Técnicas</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Default="00C8110D" w:rsidP="006025E6">
      <w:pPr>
        <w:tabs>
          <w:tab w:val="left" w:pos="5025"/>
        </w:tabs>
        <w:ind w:left="709"/>
        <w:rPr>
          <w:rFonts w:asciiTheme="minorHAnsi" w:hAnsiTheme="minorHAnsi" w:cstheme="minorHAnsi"/>
          <w:color w:val="FF0000"/>
          <w:sz w:val="22"/>
          <w:szCs w:val="22"/>
          <w:highlight w:val="green"/>
          <w:lang w:val="es-BO"/>
        </w:rPr>
      </w:pPr>
    </w:p>
    <w:p w:rsidR="00C8110D" w:rsidRPr="005B4DEA" w:rsidRDefault="00C8110D"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C8110D" w:rsidRDefault="00C8110D" w:rsidP="00775867">
      <w:pPr>
        <w:jc w:val="center"/>
        <w:rPr>
          <w:rFonts w:asciiTheme="minorHAnsi" w:hAnsiTheme="minorHAnsi" w:cstheme="minorHAnsi"/>
          <w:b/>
          <w:sz w:val="22"/>
          <w:szCs w:val="22"/>
        </w:rPr>
      </w:pPr>
    </w:p>
    <w:p w:rsidR="009164BB" w:rsidRDefault="009164BB" w:rsidP="00775867">
      <w:pPr>
        <w:jc w:val="center"/>
        <w:rPr>
          <w:rFonts w:asciiTheme="minorHAnsi" w:hAnsiTheme="minorHAnsi" w:cstheme="minorHAnsi"/>
          <w:b/>
          <w:sz w:val="22"/>
          <w:szCs w:val="22"/>
        </w:rPr>
      </w:pPr>
    </w:p>
    <w:p w:rsidR="009164BB" w:rsidRDefault="009164BB"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C63C74">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C63C74">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C63C74">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63C7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63C7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C63C74">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552079"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63C74">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C8110D" w:rsidRPr="00C8110D" w:rsidRDefault="002C772A" w:rsidP="00C63C74">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C8110D">
        <w:rPr>
          <w:rFonts w:asciiTheme="minorHAnsi" w:hAnsiTheme="minorHAnsi" w:cstheme="minorHAnsi"/>
          <w:sz w:val="22"/>
          <w:szCs w:val="22"/>
        </w:rPr>
        <w:t>:</w:t>
      </w:r>
    </w:p>
    <w:p w:rsidR="00C8110D" w:rsidRPr="00C8110D" w:rsidRDefault="00C8110D" w:rsidP="00C8110D">
      <w:pPr>
        <w:autoSpaceDE w:val="0"/>
        <w:autoSpaceDN w:val="0"/>
        <w:adjustRightInd w:val="0"/>
        <w:ind w:left="709"/>
        <w:jc w:val="both"/>
        <w:rPr>
          <w:rFonts w:asciiTheme="minorHAnsi" w:hAnsiTheme="minorHAnsi" w:cstheme="minorHAnsi"/>
          <w:sz w:val="22"/>
          <w:szCs w:val="22"/>
        </w:rPr>
      </w:pPr>
      <w:r w:rsidRPr="00C8110D">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del presupuesto asignado para el proceso.</w:t>
      </w:r>
    </w:p>
    <w:p w:rsidR="00C8110D" w:rsidRPr="00C8110D" w:rsidRDefault="00C8110D" w:rsidP="00C8110D">
      <w:pPr>
        <w:pStyle w:val="Prrafodelista"/>
        <w:autoSpaceDE w:val="0"/>
        <w:autoSpaceDN w:val="0"/>
        <w:adjustRightInd w:val="0"/>
        <w:ind w:left="709"/>
        <w:jc w:val="both"/>
        <w:rPr>
          <w:rFonts w:asciiTheme="minorHAnsi" w:hAnsiTheme="minorHAnsi" w:cstheme="minorHAnsi"/>
          <w:sz w:val="22"/>
          <w:szCs w:val="22"/>
        </w:rPr>
      </w:pPr>
    </w:p>
    <w:p w:rsidR="00C8110D" w:rsidRPr="00C8110D" w:rsidRDefault="00C8110D" w:rsidP="00C8110D">
      <w:pPr>
        <w:autoSpaceDE w:val="0"/>
        <w:autoSpaceDN w:val="0"/>
        <w:adjustRightInd w:val="0"/>
        <w:ind w:left="709"/>
        <w:jc w:val="both"/>
        <w:rPr>
          <w:rFonts w:asciiTheme="minorHAnsi" w:hAnsiTheme="minorHAnsi" w:cstheme="minorHAnsi"/>
          <w:sz w:val="22"/>
          <w:szCs w:val="22"/>
        </w:rPr>
      </w:pPr>
      <w:r w:rsidRPr="00C8110D">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presupuesto asignado para el proceso.</w:t>
      </w:r>
    </w:p>
    <w:p w:rsidR="00C8110D" w:rsidRPr="00C8110D" w:rsidRDefault="00C8110D" w:rsidP="00C8110D">
      <w:pPr>
        <w:pStyle w:val="Prrafodelista"/>
        <w:ind w:left="709"/>
        <w:rPr>
          <w:rFonts w:asciiTheme="minorHAnsi" w:hAnsiTheme="minorHAnsi" w:cstheme="minorHAnsi"/>
          <w:sz w:val="22"/>
          <w:szCs w:val="22"/>
        </w:rPr>
      </w:pPr>
    </w:p>
    <w:p w:rsidR="00C8110D" w:rsidRPr="00C8110D" w:rsidRDefault="00C8110D" w:rsidP="00C8110D">
      <w:pPr>
        <w:autoSpaceDE w:val="0"/>
        <w:autoSpaceDN w:val="0"/>
        <w:adjustRightInd w:val="0"/>
        <w:ind w:left="709"/>
        <w:jc w:val="both"/>
        <w:rPr>
          <w:rFonts w:asciiTheme="minorHAnsi" w:hAnsiTheme="minorHAnsi" w:cstheme="minorHAnsi"/>
          <w:sz w:val="22"/>
          <w:szCs w:val="22"/>
        </w:rPr>
      </w:pPr>
      <w:r w:rsidRPr="00C8110D">
        <w:rPr>
          <w:rFonts w:asciiTheme="minorHAnsi" w:hAnsiTheme="minorHAnsi" w:cstheme="minorHAnsi"/>
          <w:sz w:val="22"/>
          <w:szCs w:val="22"/>
        </w:rPr>
        <w:t>Póliza de caución a Primer requerimiento para entidades públicas,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presupuesto asignado para el proceso.</w:t>
      </w:r>
    </w:p>
    <w:p w:rsidR="00C8110D" w:rsidRPr="00C8110D" w:rsidRDefault="00C8110D" w:rsidP="00C8110D">
      <w:pPr>
        <w:pStyle w:val="Prrafodelista"/>
        <w:autoSpaceDE w:val="0"/>
        <w:autoSpaceDN w:val="0"/>
        <w:adjustRightInd w:val="0"/>
        <w:ind w:left="709"/>
        <w:jc w:val="both"/>
        <w:rPr>
          <w:rFonts w:asciiTheme="minorHAnsi" w:hAnsiTheme="minorHAnsi" w:cstheme="minorHAnsi"/>
          <w:sz w:val="22"/>
          <w:szCs w:val="22"/>
        </w:rPr>
      </w:pPr>
    </w:p>
    <w:p w:rsidR="00C8110D" w:rsidRPr="00C8110D" w:rsidRDefault="00C8110D" w:rsidP="00C8110D">
      <w:pPr>
        <w:autoSpaceDE w:val="0"/>
        <w:autoSpaceDN w:val="0"/>
        <w:adjustRightInd w:val="0"/>
        <w:ind w:left="709"/>
        <w:jc w:val="both"/>
        <w:rPr>
          <w:rFonts w:asciiTheme="minorHAnsi" w:hAnsiTheme="minorHAnsi" w:cstheme="minorHAnsi"/>
          <w:sz w:val="22"/>
          <w:szCs w:val="22"/>
        </w:rPr>
      </w:pPr>
      <w:r w:rsidRPr="00C8110D">
        <w:rPr>
          <w:rFonts w:asciiTheme="minorHAnsi" w:hAnsiTheme="minorHAnsi" w:cstheme="minorHAnsi"/>
          <w:sz w:val="22"/>
          <w:szCs w:val="22"/>
        </w:rPr>
        <w:t>Retenciones, el proponente podrá solicitar expresamente a Yacimientos Petrolíferos Fiscales Bolivianos, la retención del 7% de cada pago parcial recibido</w:t>
      </w:r>
    </w:p>
    <w:p w:rsidR="008C7CAD" w:rsidRPr="008C7CAD" w:rsidRDefault="008C7CAD" w:rsidP="00C8110D">
      <w:pPr>
        <w:ind w:left="360"/>
        <w:jc w:val="both"/>
        <w:rPr>
          <w:rFonts w:asciiTheme="minorHAnsi" w:hAnsiTheme="minorHAnsi" w:cstheme="minorHAnsi"/>
          <w:color w:val="000000"/>
          <w:sz w:val="22"/>
          <w:szCs w:val="22"/>
        </w:rPr>
      </w:pPr>
    </w:p>
    <w:p w:rsidR="005A2A0A" w:rsidRPr="000440BF" w:rsidRDefault="005A2A0A" w:rsidP="00C63C74">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C63C74">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19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3315"/>
        <w:gridCol w:w="1559"/>
        <w:gridCol w:w="1985"/>
      </w:tblGrid>
      <w:tr w:rsidR="0007140C" w:rsidRPr="00552079" w:rsidTr="0007140C">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7140C" w:rsidRPr="00552079" w:rsidRDefault="0007140C" w:rsidP="00C8110D">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516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7140C" w:rsidRPr="00596B5C" w:rsidRDefault="0007140C"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7140C" w:rsidRPr="00552079" w:rsidRDefault="0007140C"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 de Medida</w:t>
            </w:r>
          </w:p>
        </w:tc>
        <w:tc>
          <w:tcPr>
            <w:tcW w:w="1985" w:type="dxa"/>
            <w:tcBorders>
              <w:top w:val="single" w:sz="12" w:space="0" w:color="auto"/>
              <w:left w:val="single" w:sz="4" w:space="0" w:color="auto"/>
              <w:bottom w:val="single" w:sz="12" w:space="0" w:color="auto"/>
            </w:tcBorders>
            <w:shd w:val="clear" w:color="auto" w:fill="D9D9D9" w:themeFill="background1" w:themeFillShade="D9"/>
            <w:vAlign w:val="center"/>
          </w:tcPr>
          <w:p w:rsidR="0007140C" w:rsidRPr="00552079" w:rsidRDefault="001012C3" w:rsidP="00C111B4">
            <w:pPr>
              <w:jc w:val="center"/>
              <w:rPr>
                <w:rFonts w:asciiTheme="minorHAnsi" w:hAnsiTheme="minorHAnsi" w:cstheme="minorHAnsi"/>
                <w:b/>
                <w:sz w:val="22"/>
                <w:szCs w:val="22"/>
                <w:lang w:val="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UNITARIO TN/KM Bs</w:t>
            </w:r>
          </w:p>
        </w:tc>
      </w:tr>
      <w:tr w:rsidR="001012C3" w:rsidRPr="00552079" w:rsidTr="00C53847">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012C3" w:rsidRPr="00552079" w:rsidRDefault="001012C3" w:rsidP="001012C3">
            <w:pPr>
              <w:jc w:val="center"/>
              <w:rPr>
                <w:rFonts w:asciiTheme="minorHAnsi" w:hAnsiTheme="minorHAnsi" w:cstheme="minorHAnsi"/>
                <w:sz w:val="22"/>
                <w:szCs w:val="22"/>
                <w:lang w:val="es-BO"/>
              </w:rPr>
            </w:pPr>
          </w:p>
        </w:tc>
        <w:tc>
          <w:tcPr>
            <w:tcW w:w="5169" w:type="dxa"/>
            <w:gridSpan w:val="2"/>
            <w:tcBorders>
              <w:top w:val="single" w:sz="12" w:space="0" w:color="auto"/>
              <w:left w:val="single" w:sz="4" w:space="0" w:color="auto"/>
              <w:bottom w:val="single" w:sz="4" w:space="0" w:color="auto"/>
              <w:right w:val="single" w:sz="4" w:space="0" w:color="auto"/>
            </w:tcBorders>
            <w:shd w:val="clear" w:color="auto" w:fill="FFFFFF"/>
          </w:tcPr>
          <w:p w:rsidR="001012C3" w:rsidRPr="007154E4" w:rsidRDefault="001012C3" w:rsidP="001012C3">
            <w:pPr>
              <w:jc w:val="both"/>
              <w:rPr>
                <w:rFonts w:ascii="Calibri" w:hAnsi="Calibri"/>
                <w:b/>
                <w:color w:val="000000"/>
                <w:sz w:val="22"/>
                <w:szCs w:val="22"/>
              </w:rPr>
            </w:pPr>
            <w:r w:rsidRPr="007154E4">
              <w:rPr>
                <w:rFonts w:ascii="Calibri" w:hAnsi="Calibri"/>
                <w:b/>
                <w:color w:val="000000"/>
                <w:sz w:val="22"/>
                <w:szCs w:val="22"/>
              </w:rPr>
              <w:t>TRAMOS FIJOS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012C3" w:rsidRDefault="001012C3" w:rsidP="001012C3">
            <w:pPr>
              <w:jc w:val="center"/>
              <w:rPr>
                <w:rFonts w:asciiTheme="minorHAnsi" w:hAnsiTheme="minorHAnsi" w:cstheme="minorHAnsi"/>
                <w:color w:val="000000"/>
                <w:sz w:val="22"/>
                <w:szCs w:val="22"/>
                <w:lang w:val="es-BO" w:eastAsia="es-BO"/>
              </w:rPr>
            </w:pPr>
          </w:p>
        </w:tc>
        <w:tc>
          <w:tcPr>
            <w:tcW w:w="1985" w:type="dxa"/>
            <w:tcBorders>
              <w:top w:val="single" w:sz="12" w:space="0" w:color="auto"/>
              <w:left w:val="single" w:sz="4" w:space="0" w:color="auto"/>
              <w:bottom w:val="single" w:sz="4" w:space="0" w:color="auto"/>
            </w:tcBorders>
            <w:shd w:val="clear" w:color="auto" w:fill="FFFFFF"/>
            <w:vAlign w:val="center"/>
          </w:tcPr>
          <w:p w:rsidR="001012C3" w:rsidRPr="00D50A80" w:rsidRDefault="001012C3" w:rsidP="001012C3">
            <w:pPr>
              <w:jc w:val="center"/>
              <w:rPr>
                <w:rFonts w:ascii="Calibri" w:hAnsi="Calibri"/>
                <w:color w:val="000000"/>
                <w:sz w:val="22"/>
                <w:szCs w:val="22"/>
              </w:rPr>
            </w:pPr>
          </w:p>
        </w:tc>
      </w:tr>
      <w:tr w:rsidR="001012C3" w:rsidRPr="00552079" w:rsidTr="006342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012C3" w:rsidRPr="00552079" w:rsidRDefault="001012C3" w:rsidP="001012C3">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5169" w:type="dxa"/>
            <w:gridSpan w:val="2"/>
            <w:tcBorders>
              <w:top w:val="single" w:sz="4" w:space="0" w:color="auto"/>
              <w:left w:val="single" w:sz="4" w:space="0" w:color="auto"/>
              <w:bottom w:val="single" w:sz="4" w:space="0" w:color="auto"/>
              <w:right w:val="single" w:sz="4" w:space="0" w:color="auto"/>
            </w:tcBorders>
            <w:shd w:val="clear" w:color="auto" w:fill="FFFFFF"/>
          </w:tcPr>
          <w:p w:rsidR="001012C3" w:rsidRPr="00D50A80" w:rsidRDefault="001012C3" w:rsidP="001012C3">
            <w:pPr>
              <w:jc w:val="both"/>
              <w:rPr>
                <w:rFonts w:ascii="Calibri" w:hAnsi="Calibri"/>
                <w:color w:val="000000"/>
                <w:sz w:val="22"/>
                <w:szCs w:val="22"/>
              </w:rPr>
            </w:pPr>
            <w:r>
              <w:rPr>
                <w:rFonts w:ascii="Calibri" w:hAnsi="Calibri"/>
                <w:color w:val="000000"/>
                <w:sz w:val="22"/>
                <w:szCs w:val="22"/>
              </w:rPr>
              <w:t>TRANSPORTE DE GLP POTOSI- ATOCHA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012C3" w:rsidRPr="00552079" w:rsidRDefault="001012C3" w:rsidP="001012C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TN/KM</w:t>
            </w:r>
          </w:p>
        </w:tc>
        <w:tc>
          <w:tcPr>
            <w:tcW w:w="1985" w:type="dxa"/>
            <w:tcBorders>
              <w:top w:val="single" w:sz="4" w:space="0" w:color="auto"/>
              <w:left w:val="single" w:sz="4" w:space="0" w:color="auto"/>
              <w:bottom w:val="single" w:sz="4" w:space="0" w:color="auto"/>
            </w:tcBorders>
            <w:shd w:val="clear" w:color="auto" w:fill="FFFFFF"/>
            <w:vAlign w:val="center"/>
          </w:tcPr>
          <w:p w:rsidR="001012C3" w:rsidRPr="00D50A80" w:rsidRDefault="001012C3" w:rsidP="001012C3">
            <w:pPr>
              <w:jc w:val="center"/>
              <w:rPr>
                <w:rFonts w:ascii="Calibri" w:hAnsi="Calibri"/>
                <w:color w:val="000000"/>
                <w:sz w:val="22"/>
                <w:szCs w:val="22"/>
              </w:rPr>
            </w:pPr>
          </w:p>
        </w:tc>
      </w:tr>
      <w:tr w:rsidR="001012C3" w:rsidRPr="00552079" w:rsidTr="006342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012C3" w:rsidRPr="00552079" w:rsidRDefault="001012C3" w:rsidP="001012C3">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516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012C3" w:rsidRPr="00D50A80" w:rsidRDefault="001012C3" w:rsidP="001012C3">
            <w:pPr>
              <w:jc w:val="both"/>
              <w:rPr>
                <w:rFonts w:ascii="Calibri" w:hAnsi="Calibri"/>
                <w:color w:val="000000"/>
                <w:sz w:val="22"/>
                <w:szCs w:val="22"/>
              </w:rPr>
            </w:pPr>
            <w:r>
              <w:rPr>
                <w:rFonts w:ascii="Calibri" w:hAnsi="Calibri"/>
                <w:color w:val="000000"/>
                <w:sz w:val="22"/>
                <w:szCs w:val="22"/>
              </w:rPr>
              <w:t>TRANSPORTE DE GLP POTOSI- TUPIZA</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012C3" w:rsidRDefault="001012C3" w:rsidP="001012C3">
            <w:pPr>
              <w:jc w:val="center"/>
            </w:pPr>
            <w:r w:rsidRPr="002C4608">
              <w:rPr>
                <w:rFonts w:asciiTheme="minorHAnsi" w:hAnsiTheme="minorHAnsi" w:cstheme="minorHAnsi"/>
                <w:color w:val="000000"/>
                <w:sz w:val="22"/>
                <w:szCs w:val="22"/>
                <w:lang w:val="es-BO" w:eastAsia="es-BO"/>
              </w:rPr>
              <w:t>TN/KM</w:t>
            </w:r>
          </w:p>
        </w:tc>
        <w:tc>
          <w:tcPr>
            <w:tcW w:w="1985" w:type="dxa"/>
            <w:tcBorders>
              <w:top w:val="single" w:sz="4" w:space="0" w:color="auto"/>
              <w:left w:val="single" w:sz="4" w:space="0" w:color="auto"/>
              <w:bottom w:val="single" w:sz="4" w:space="0" w:color="auto"/>
            </w:tcBorders>
            <w:shd w:val="clear" w:color="auto" w:fill="FFFFFF"/>
            <w:vAlign w:val="center"/>
          </w:tcPr>
          <w:p w:rsidR="001012C3" w:rsidRPr="00D50A80" w:rsidRDefault="001012C3" w:rsidP="001012C3">
            <w:pPr>
              <w:jc w:val="center"/>
              <w:rPr>
                <w:rFonts w:ascii="Calibri" w:hAnsi="Calibri"/>
                <w:color w:val="000000"/>
                <w:sz w:val="22"/>
                <w:szCs w:val="22"/>
              </w:rPr>
            </w:pPr>
          </w:p>
        </w:tc>
      </w:tr>
      <w:tr w:rsidR="001012C3" w:rsidRPr="00552079" w:rsidTr="006342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012C3" w:rsidRPr="00552079" w:rsidRDefault="001012C3" w:rsidP="001012C3">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5169" w:type="dxa"/>
            <w:gridSpan w:val="2"/>
            <w:tcBorders>
              <w:top w:val="single" w:sz="4" w:space="0" w:color="auto"/>
              <w:left w:val="single" w:sz="4" w:space="0" w:color="auto"/>
              <w:bottom w:val="single" w:sz="4" w:space="0" w:color="auto"/>
              <w:right w:val="single" w:sz="4" w:space="0" w:color="auto"/>
            </w:tcBorders>
            <w:shd w:val="clear" w:color="auto" w:fill="FFFFFF"/>
          </w:tcPr>
          <w:p w:rsidR="001012C3" w:rsidRPr="00D50A80" w:rsidRDefault="001012C3" w:rsidP="001012C3">
            <w:pPr>
              <w:jc w:val="both"/>
              <w:rPr>
                <w:rFonts w:ascii="Calibri" w:hAnsi="Calibri"/>
                <w:color w:val="000000"/>
                <w:sz w:val="22"/>
                <w:szCs w:val="22"/>
              </w:rPr>
            </w:pPr>
            <w:r>
              <w:rPr>
                <w:rFonts w:ascii="Calibri" w:hAnsi="Calibri"/>
                <w:color w:val="000000"/>
                <w:sz w:val="22"/>
                <w:szCs w:val="22"/>
              </w:rPr>
              <w:t>TRANSPORTE DE GLP POTOSI- UYUNI</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012C3" w:rsidRDefault="001012C3" w:rsidP="001012C3">
            <w:pPr>
              <w:jc w:val="center"/>
            </w:pPr>
            <w:r w:rsidRPr="002C4608">
              <w:rPr>
                <w:rFonts w:asciiTheme="minorHAnsi" w:hAnsiTheme="minorHAnsi" w:cstheme="minorHAnsi"/>
                <w:color w:val="000000"/>
                <w:sz w:val="22"/>
                <w:szCs w:val="22"/>
                <w:lang w:val="es-BO" w:eastAsia="es-BO"/>
              </w:rPr>
              <w:t>TN/KM</w:t>
            </w:r>
          </w:p>
        </w:tc>
        <w:tc>
          <w:tcPr>
            <w:tcW w:w="1985" w:type="dxa"/>
            <w:tcBorders>
              <w:top w:val="single" w:sz="4" w:space="0" w:color="auto"/>
              <w:left w:val="single" w:sz="4" w:space="0" w:color="auto"/>
              <w:bottom w:val="single" w:sz="4" w:space="0" w:color="auto"/>
            </w:tcBorders>
            <w:shd w:val="clear" w:color="auto" w:fill="FFFFFF"/>
            <w:vAlign w:val="center"/>
          </w:tcPr>
          <w:p w:rsidR="001012C3" w:rsidRPr="00D50A80" w:rsidRDefault="001012C3" w:rsidP="001012C3">
            <w:pPr>
              <w:jc w:val="center"/>
              <w:rPr>
                <w:rFonts w:ascii="Calibri" w:hAnsi="Calibri"/>
                <w:color w:val="000000"/>
                <w:sz w:val="22"/>
                <w:szCs w:val="22"/>
              </w:rPr>
            </w:pPr>
          </w:p>
        </w:tc>
      </w:tr>
      <w:tr w:rsidR="001012C3" w:rsidRPr="00552079" w:rsidTr="006342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012C3" w:rsidRPr="00552079" w:rsidRDefault="001012C3" w:rsidP="001012C3">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5169" w:type="dxa"/>
            <w:gridSpan w:val="2"/>
            <w:tcBorders>
              <w:top w:val="single" w:sz="4" w:space="0" w:color="auto"/>
              <w:left w:val="single" w:sz="4" w:space="0" w:color="auto"/>
              <w:bottom w:val="single" w:sz="4" w:space="0" w:color="auto"/>
              <w:right w:val="single" w:sz="4" w:space="0" w:color="auto"/>
            </w:tcBorders>
            <w:shd w:val="clear" w:color="auto" w:fill="FFFFFF"/>
          </w:tcPr>
          <w:p w:rsidR="001012C3" w:rsidRPr="00D50A80" w:rsidRDefault="001012C3" w:rsidP="001012C3">
            <w:pPr>
              <w:jc w:val="both"/>
              <w:rPr>
                <w:rFonts w:ascii="Calibri" w:hAnsi="Calibri"/>
                <w:color w:val="000000"/>
                <w:sz w:val="22"/>
                <w:szCs w:val="22"/>
              </w:rPr>
            </w:pPr>
            <w:r>
              <w:rPr>
                <w:rFonts w:ascii="Calibri" w:hAnsi="Calibri"/>
                <w:color w:val="000000"/>
                <w:sz w:val="22"/>
                <w:szCs w:val="22"/>
              </w:rPr>
              <w:t>TRANSPORTE DE GLP POTOSI- VILLAZON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012C3" w:rsidRDefault="001012C3" w:rsidP="001012C3">
            <w:pPr>
              <w:jc w:val="center"/>
            </w:pPr>
            <w:r w:rsidRPr="002C4608">
              <w:rPr>
                <w:rFonts w:asciiTheme="minorHAnsi" w:hAnsiTheme="minorHAnsi" w:cstheme="minorHAnsi"/>
                <w:color w:val="000000"/>
                <w:sz w:val="22"/>
                <w:szCs w:val="22"/>
                <w:lang w:val="es-BO" w:eastAsia="es-BO"/>
              </w:rPr>
              <w:t>TN/KM</w:t>
            </w:r>
          </w:p>
        </w:tc>
        <w:tc>
          <w:tcPr>
            <w:tcW w:w="1985" w:type="dxa"/>
            <w:tcBorders>
              <w:top w:val="single" w:sz="4" w:space="0" w:color="auto"/>
              <w:left w:val="single" w:sz="4" w:space="0" w:color="auto"/>
              <w:bottom w:val="single" w:sz="4" w:space="0" w:color="auto"/>
            </w:tcBorders>
            <w:shd w:val="clear" w:color="auto" w:fill="FFFFFF"/>
            <w:vAlign w:val="center"/>
          </w:tcPr>
          <w:p w:rsidR="001012C3" w:rsidRPr="00D50A80" w:rsidRDefault="001012C3" w:rsidP="001012C3">
            <w:pPr>
              <w:jc w:val="center"/>
              <w:rPr>
                <w:rFonts w:ascii="Calibri" w:hAnsi="Calibri"/>
                <w:color w:val="000000"/>
                <w:sz w:val="22"/>
                <w:szCs w:val="22"/>
              </w:rPr>
            </w:pPr>
          </w:p>
        </w:tc>
      </w:tr>
      <w:tr w:rsidR="001012C3" w:rsidRPr="00552079" w:rsidTr="006342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012C3" w:rsidRDefault="001012C3" w:rsidP="001012C3">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5169" w:type="dxa"/>
            <w:gridSpan w:val="2"/>
            <w:tcBorders>
              <w:top w:val="single" w:sz="4" w:space="0" w:color="auto"/>
              <w:left w:val="single" w:sz="4" w:space="0" w:color="auto"/>
              <w:bottom w:val="single" w:sz="4" w:space="0" w:color="auto"/>
              <w:right w:val="single" w:sz="4" w:space="0" w:color="auto"/>
            </w:tcBorders>
            <w:shd w:val="clear" w:color="auto" w:fill="FFFFFF"/>
          </w:tcPr>
          <w:p w:rsidR="001012C3" w:rsidRPr="00D50A80" w:rsidRDefault="001012C3" w:rsidP="001012C3">
            <w:pPr>
              <w:jc w:val="both"/>
              <w:rPr>
                <w:rFonts w:ascii="Calibri" w:hAnsi="Calibri"/>
                <w:color w:val="000000"/>
                <w:sz w:val="22"/>
                <w:szCs w:val="22"/>
              </w:rPr>
            </w:pPr>
            <w:r>
              <w:rPr>
                <w:rFonts w:ascii="Calibri" w:hAnsi="Calibri"/>
                <w:color w:val="000000"/>
                <w:sz w:val="22"/>
                <w:szCs w:val="22"/>
              </w:rPr>
              <w:t>TRANSPORTE DE GLP TARIJA - VILLAZON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012C3" w:rsidRDefault="001012C3" w:rsidP="001012C3">
            <w:pPr>
              <w:jc w:val="center"/>
            </w:pPr>
            <w:r w:rsidRPr="002C4608">
              <w:rPr>
                <w:rFonts w:asciiTheme="minorHAnsi" w:hAnsiTheme="minorHAnsi" w:cstheme="minorHAnsi"/>
                <w:color w:val="000000"/>
                <w:sz w:val="22"/>
                <w:szCs w:val="22"/>
                <w:lang w:val="es-BO" w:eastAsia="es-BO"/>
              </w:rPr>
              <w:t>TN/KM</w:t>
            </w:r>
          </w:p>
        </w:tc>
        <w:tc>
          <w:tcPr>
            <w:tcW w:w="1985" w:type="dxa"/>
            <w:tcBorders>
              <w:top w:val="single" w:sz="4" w:space="0" w:color="auto"/>
              <w:left w:val="single" w:sz="4" w:space="0" w:color="auto"/>
              <w:bottom w:val="single" w:sz="4" w:space="0" w:color="auto"/>
            </w:tcBorders>
            <w:shd w:val="clear" w:color="auto" w:fill="FFFFFF"/>
            <w:vAlign w:val="center"/>
          </w:tcPr>
          <w:p w:rsidR="001012C3" w:rsidRPr="00D50A80" w:rsidRDefault="001012C3" w:rsidP="001012C3">
            <w:pPr>
              <w:jc w:val="center"/>
              <w:rPr>
                <w:rFonts w:ascii="Calibri" w:hAnsi="Calibri"/>
                <w:color w:val="000000"/>
                <w:sz w:val="22"/>
                <w:szCs w:val="22"/>
              </w:rPr>
            </w:pPr>
          </w:p>
        </w:tc>
      </w:tr>
      <w:tr w:rsidR="001012C3" w:rsidRPr="00552079" w:rsidTr="006342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012C3" w:rsidRDefault="001012C3" w:rsidP="001012C3">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5169" w:type="dxa"/>
            <w:gridSpan w:val="2"/>
            <w:tcBorders>
              <w:top w:val="single" w:sz="4" w:space="0" w:color="auto"/>
              <w:left w:val="single" w:sz="4" w:space="0" w:color="auto"/>
              <w:bottom w:val="single" w:sz="4" w:space="0" w:color="auto"/>
              <w:right w:val="single" w:sz="4" w:space="0" w:color="auto"/>
            </w:tcBorders>
            <w:shd w:val="clear" w:color="auto" w:fill="FFFFFF"/>
          </w:tcPr>
          <w:p w:rsidR="001012C3" w:rsidRPr="00D50A80" w:rsidRDefault="001012C3" w:rsidP="001012C3">
            <w:pPr>
              <w:jc w:val="both"/>
              <w:rPr>
                <w:rFonts w:ascii="Calibri" w:hAnsi="Calibri"/>
                <w:color w:val="000000"/>
                <w:sz w:val="22"/>
                <w:szCs w:val="22"/>
              </w:rPr>
            </w:pPr>
            <w:r>
              <w:rPr>
                <w:rFonts w:ascii="Calibri" w:hAnsi="Calibri"/>
                <w:color w:val="000000"/>
                <w:sz w:val="22"/>
                <w:szCs w:val="22"/>
              </w:rPr>
              <w:t xml:space="preserve">TRANSPORTE DE GLP </w:t>
            </w:r>
            <w:r>
              <w:rPr>
                <w:rFonts w:ascii="Calibri" w:hAnsi="Calibri"/>
                <w:color w:val="000000"/>
                <w:sz w:val="22"/>
                <w:szCs w:val="22"/>
              </w:rPr>
              <w:t xml:space="preserve">TARIJA </w:t>
            </w:r>
            <w:r>
              <w:rPr>
                <w:rFonts w:ascii="Calibri" w:hAnsi="Calibri"/>
                <w:color w:val="000000"/>
                <w:sz w:val="22"/>
                <w:szCs w:val="22"/>
              </w:rPr>
              <w:t xml:space="preserve">- </w:t>
            </w:r>
            <w:r>
              <w:rPr>
                <w:rFonts w:ascii="Calibri" w:hAnsi="Calibri"/>
                <w:color w:val="000000"/>
                <w:sz w:val="22"/>
                <w:szCs w:val="22"/>
              </w:rPr>
              <w:t>TUPIZA</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012C3" w:rsidRDefault="001012C3" w:rsidP="001012C3">
            <w:pPr>
              <w:jc w:val="center"/>
            </w:pPr>
            <w:r w:rsidRPr="002C4608">
              <w:rPr>
                <w:rFonts w:asciiTheme="minorHAnsi" w:hAnsiTheme="minorHAnsi" w:cstheme="minorHAnsi"/>
                <w:color w:val="000000"/>
                <w:sz w:val="22"/>
                <w:szCs w:val="22"/>
                <w:lang w:val="es-BO" w:eastAsia="es-BO"/>
              </w:rPr>
              <w:t>TN/KM</w:t>
            </w:r>
          </w:p>
        </w:tc>
        <w:tc>
          <w:tcPr>
            <w:tcW w:w="1985" w:type="dxa"/>
            <w:tcBorders>
              <w:top w:val="single" w:sz="4" w:space="0" w:color="auto"/>
              <w:left w:val="single" w:sz="4" w:space="0" w:color="auto"/>
              <w:bottom w:val="single" w:sz="4" w:space="0" w:color="auto"/>
            </w:tcBorders>
            <w:shd w:val="clear" w:color="auto" w:fill="FFFFFF"/>
            <w:vAlign w:val="center"/>
          </w:tcPr>
          <w:p w:rsidR="001012C3" w:rsidRPr="00D50A80" w:rsidRDefault="001012C3" w:rsidP="001012C3">
            <w:pPr>
              <w:jc w:val="center"/>
              <w:rPr>
                <w:rFonts w:ascii="Calibri" w:hAnsi="Calibri"/>
                <w:color w:val="000000"/>
                <w:sz w:val="22"/>
                <w:szCs w:val="22"/>
              </w:rPr>
            </w:pPr>
          </w:p>
        </w:tc>
      </w:tr>
      <w:tr w:rsidR="001012C3" w:rsidRPr="00552079" w:rsidTr="006342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012C3" w:rsidRDefault="001012C3" w:rsidP="001012C3">
            <w:pPr>
              <w:jc w:val="center"/>
              <w:rPr>
                <w:rFonts w:asciiTheme="minorHAnsi" w:hAnsiTheme="minorHAnsi" w:cstheme="minorHAnsi"/>
                <w:sz w:val="22"/>
                <w:szCs w:val="22"/>
                <w:lang w:val="es-BO"/>
              </w:rPr>
            </w:pPr>
          </w:p>
        </w:tc>
        <w:tc>
          <w:tcPr>
            <w:tcW w:w="5169" w:type="dxa"/>
            <w:gridSpan w:val="2"/>
            <w:tcBorders>
              <w:top w:val="single" w:sz="4" w:space="0" w:color="auto"/>
              <w:left w:val="single" w:sz="4" w:space="0" w:color="auto"/>
              <w:bottom w:val="single" w:sz="4" w:space="0" w:color="auto"/>
              <w:right w:val="single" w:sz="4" w:space="0" w:color="auto"/>
            </w:tcBorders>
            <w:shd w:val="clear" w:color="auto" w:fill="FFFFFF"/>
          </w:tcPr>
          <w:p w:rsidR="001012C3" w:rsidRPr="007154E4" w:rsidRDefault="001012C3" w:rsidP="001012C3">
            <w:pPr>
              <w:jc w:val="both"/>
              <w:rPr>
                <w:rFonts w:ascii="Calibri" w:hAnsi="Calibri"/>
                <w:b/>
                <w:color w:val="000000"/>
                <w:sz w:val="22"/>
                <w:szCs w:val="22"/>
              </w:rPr>
            </w:pPr>
            <w:r w:rsidRPr="007154E4">
              <w:rPr>
                <w:rFonts w:ascii="Calibri" w:hAnsi="Calibri"/>
                <w:b/>
                <w:color w:val="000000"/>
                <w:sz w:val="22"/>
                <w:szCs w:val="22"/>
              </w:rPr>
              <w:t>TRAMOS EVENTUALES</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012C3" w:rsidRDefault="001012C3" w:rsidP="001012C3">
            <w:pPr>
              <w:jc w:val="center"/>
            </w:pPr>
          </w:p>
        </w:tc>
        <w:tc>
          <w:tcPr>
            <w:tcW w:w="1985" w:type="dxa"/>
            <w:tcBorders>
              <w:top w:val="single" w:sz="4" w:space="0" w:color="auto"/>
              <w:left w:val="single" w:sz="4" w:space="0" w:color="auto"/>
              <w:bottom w:val="single" w:sz="4" w:space="0" w:color="auto"/>
            </w:tcBorders>
            <w:shd w:val="clear" w:color="auto" w:fill="FFFFFF"/>
            <w:vAlign w:val="center"/>
          </w:tcPr>
          <w:p w:rsidR="001012C3" w:rsidRPr="00D50A80" w:rsidRDefault="001012C3" w:rsidP="001012C3">
            <w:pPr>
              <w:jc w:val="center"/>
              <w:rPr>
                <w:rFonts w:ascii="Calibri" w:hAnsi="Calibri"/>
                <w:color w:val="000000"/>
                <w:sz w:val="22"/>
                <w:szCs w:val="22"/>
              </w:rPr>
            </w:pPr>
          </w:p>
        </w:tc>
      </w:tr>
      <w:tr w:rsidR="001012C3" w:rsidRPr="00552079" w:rsidTr="006342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012C3" w:rsidRDefault="001012C3" w:rsidP="001012C3">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5169" w:type="dxa"/>
            <w:gridSpan w:val="2"/>
            <w:tcBorders>
              <w:top w:val="single" w:sz="4" w:space="0" w:color="auto"/>
              <w:left w:val="single" w:sz="4" w:space="0" w:color="auto"/>
              <w:bottom w:val="single" w:sz="4" w:space="0" w:color="auto"/>
              <w:right w:val="single" w:sz="4" w:space="0" w:color="auto"/>
            </w:tcBorders>
            <w:shd w:val="clear" w:color="auto" w:fill="FFFFFF"/>
          </w:tcPr>
          <w:p w:rsidR="001012C3" w:rsidRPr="00D50A80" w:rsidRDefault="001012C3" w:rsidP="001012C3">
            <w:pPr>
              <w:jc w:val="both"/>
              <w:rPr>
                <w:rFonts w:ascii="Calibri" w:hAnsi="Calibri"/>
                <w:color w:val="000000"/>
                <w:sz w:val="22"/>
                <w:szCs w:val="22"/>
              </w:rPr>
            </w:pPr>
            <w:r>
              <w:rPr>
                <w:rFonts w:ascii="Calibri" w:hAnsi="Calibri"/>
                <w:color w:val="000000"/>
                <w:sz w:val="22"/>
                <w:szCs w:val="22"/>
              </w:rPr>
              <w:t xml:space="preserve">TRANSPORTE DE GLP </w:t>
            </w:r>
            <w:r>
              <w:rPr>
                <w:rFonts w:ascii="Calibri" w:hAnsi="Calibri"/>
                <w:color w:val="000000"/>
                <w:sz w:val="22"/>
                <w:szCs w:val="22"/>
              </w:rPr>
              <w:t>ORURO – UYUNI</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012C3" w:rsidRDefault="001012C3" w:rsidP="001012C3">
            <w:pPr>
              <w:jc w:val="center"/>
            </w:pPr>
            <w:r w:rsidRPr="00AE24FD">
              <w:rPr>
                <w:rFonts w:asciiTheme="minorHAnsi" w:hAnsiTheme="minorHAnsi" w:cstheme="minorHAnsi"/>
                <w:color w:val="000000"/>
                <w:sz w:val="22"/>
                <w:szCs w:val="22"/>
                <w:lang w:val="es-BO" w:eastAsia="es-BO"/>
              </w:rPr>
              <w:t>TN/KM</w:t>
            </w:r>
          </w:p>
        </w:tc>
        <w:tc>
          <w:tcPr>
            <w:tcW w:w="1985" w:type="dxa"/>
            <w:tcBorders>
              <w:top w:val="single" w:sz="4" w:space="0" w:color="auto"/>
              <w:left w:val="single" w:sz="4" w:space="0" w:color="auto"/>
              <w:bottom w:val="single" w:sz="4" w:space="0" w:color="auto"/>
            </w:tcBorders>
            <w:shd w:val="clear" w:color="auto" w:fill="FFFFFF"/>
            <w:vAlign w:val="center"/>
          </w:tcPr>
          <w:p w:rsidR="001012C3" w:rsidRPr="00D50A80" w:rsidRDefault="001012C3" w:rsidP="001012C3">
            <w:pPr>
              <w:jc w:val="center"/>
              <w:rPr>
                <w:rFonts w:ascii="Calibri" w:hAnsi="Calibri"/>
                <w:color w:val="000000"/>
                <w:sz w:val="22"/>
                <w:szCs w:val="22"/>
              </w:rPr>
            </w:pPr>
          </w:p>
        </w:tc>
      </w:tr>
      <w:tr w:rsidR="001012C3" w:rsidRPr="00552079" w:rsidTr="006342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012C3" w:rsidRDefault="001012C3" w:rsidP="001012C3">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5169" w:type="dxa"/>
            <w:gridSpan w:val="2"/>
            <w:tcBorders>
              <w:top w:val="single" w:sz="4" w:space="0" w:color="auto"/>
              <w:left w:val="single" w:sz="4" w:space="0" w:color="auto"/>
              <w:bottom w:val="single" w:sz="4" w:space="0" w:color="auto"/>
              <w:right w:val="single" w:sz="4" w:space="0" w:color="auto"/>
            </w:tcBorders>
            <w:shd w:val="clear" w:color="auto" w:fill="FFFFFF"/>
          </w:tcPr>
          <w:p w:rsidR="001012C3" w:rsidRPr="00D50A80" w:rsidRDefault="001012C3" w:rsidP="001012C3">
            <w:pPr>
              <w:jc w:val="both"/>
              <w:rPr>
                <w:rFonts w:ascii="Calibri" w:hAnsi="Calibri"/>
                <w:color w:val="000000"/>
                <w:sz w:val="22"/>
                <w:szCs w:val="22"/>
              </w:rPr>
            </w:pPr>
            <w:r>
              <w:rPr>
                <w:rFonts w:ascii="Calibri" w:hAnsi="Calibri"/>
                <w:color w:val="000000"/>
                <w:sz w:val="22"/>
                <w:szCs w:val="22"/>
              </w:rPr>
              <w:t xml:space="preserve">TRANSPORTE DE GLP </w:t>
            </w:r>
            <w:r>
              <w:rPr>
                <w:rFonts w:ascii="Calibri" w:hAnsi="Calibri"/>
                <w:color w:val="000000"/>
                <w:sz w:val="22"/>
                <w:szCs w:val="22"/>
              </w:rPr>
              <w:t>ORURO – TUPIZA</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012C3" w:rsidRDefault="001012C3" w:rsidP="001012C3">
            <w:pPr>
              <w:jc w:val="center"/>
            </w:pPr>
            <w:r w:rsidRPr="00AE24FD">
              <w:rPr>
                <w:rFonts w:asciiTheme="minorHAnsi" w:hAnsiTheme="minorHAnsi" w:cstheme="minorHAnsi"/>
                <w:color w:val="000000"/>
                <w:sz w:val="22"/>
                <w:szCs w:val="22"/>
                <w:lang w:val="es-BO" w:eastAsia="es-BO"/>
              </w:rPr>
              <w:t>TN/KM</w:t>
            </w:r>
          </w:p>
        </w:tc>
        <w:tc>
          <w:tcPr>
            <w:tcW w:w="1985" w:type="dxa"/>
            <w:tcBorders>
              <w:top w:val="single" w:sz="4" w:space="0" w:color="auto"/>
              <w:left w:val="single" w:sz="4" w:space="0" w:color="auto"/>
              <w:bottom w:val="single" w:sz="4" w:space="0" w:color="auto"/>
            </w:tcBorders>
            <w:shd w:val="clear" w:color="auto" w:fill="FFFFFF"/>
            <w:vAlign w:val="center"/>
          </w:tcPr>
          <w:p w:rsidR="001012C3" w:rsidRPr="00D50A80" w:rsidRDefault="001012C3" w:rsidP="001012C3">
            <w:pPr>
              <w:jc w:val="center"/>
              <w:rPr>
                <w:rFonts w:ascii="Calibri" w:hAnsi="Calibri"/>
                <w:color w:val="000000"/>
                <w:sz w:val="22"/>
                <w:szCs w:val="22"/>
              </w:rPr>
            </w:pPr>
          </w:p>
        </w:tc>
      </w:tr>
      <w:tr w:rsidR="001012C3" w:rsidRPr="00552079" w:rsidTr="006342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012C3" w:rsidRDefault="001012C3" w:rsidP="001012C3">
            <w:pPr>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5169" w:type="dxa"/>
            <w:gridSpan w:val="2"/>
            <w:tcBorders>
              <w:top w:val="single" w:sz="4" w:space="0" w:color="auto"/>
              <w:left w:val="single" w:sz="4" w:space="0" w:color="auto"/>
              <w:bottom w:val="single" w:sz="4" w:space="0" w:color="auto"/>
              <w:right w:val="single" w:sz="4" w:space="0" w:color="auto"/>
            </w:tcBorders>
            <w:shd w:val="clear" w:color="auto" w:fill="FFFFFF"/>
          </w:tcPr>
          <w:p w:rsidR="001012C3" w:rsidRPr="00D50A80" w:rsidRDefault="001012C3" w:rsidP="001012C3">
            <w:pPr>
              <w:jc w:val="both"/>
              <w:rPr>
                <w:rFonts w:ascii="Calibri" w:hAnsi="Calibri"/>
                <w:color w:val="000000"/>
                <w:sz w:val="22"/>
                <w:szCs w:val="22"/>
              </w:rPr>
            </w:pPr>
            <w:r>
              <w:rPr>
                <w:rFonts w:ascii="Calibri" w:hAnsi="Calibri"/>
                <w:color w:val="000000"/>
                <w:sz w:val="22"/>
                <w:szCs w:val="22"/>
              </w:rPr>
              <w:t xml:space="preserve">TRANSPORTE DE GLP </w:t>
            </w:r>
            <w:r>
              <w:rPr>
                <w:rFonts w:ascii="Calibri" w:hAnsi="Calibri"/>
                <w:color w:val="000000"/>
                <w:sz w:val="22"/>
                <w:szCs w:val="22"/>
              </w:rPr>
              <w:t>ORURO – VILLAZON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012C3" w:rsidRDefault="001012C3" w:rsidP="001012C3">
            <w:pPr>
              <w:jc w:val="center"/>
            </w:pPr>
            <w:r w:rsidRPr="00AE24FD">
              <w:rPr>
                <w:rFonts w:asciiTheme="minorHAnsi" w:hAnsiTheme="minorHAnsi" w:cstheme="minorHAnsi"/>
                <w:color w:val="000000"/>
                <w:sz w:val="22"/>
                <w:szCs w:val="22"/>
                <w:lang w:val="es-BO" w:eastAsia="es-BO"/>
              </w:rPr>
              <w:t>TN/KM</w:t>
            </w:r>
          </w:p>
        </w:tc>
        <w:tc>
          <w:tcPr>
            <w:tcW w:w="1985" w:type="dxa"/>
            <w:tcBorders>
              <w:top w:val="single" w:sz="4" w:space="0" w:color="auto"/>
              <w:left w:val="single" w:sz="4" w:space="0" w:color="auto"/>
              <w:bottom w:val="single" w:sz="4" w:space="0" w:color="auto"/>
            </w:tcBorders>
            <w:shd w:val="clear" w:color="auto" w:fill="FFFFFF"/>
            <w:vAlign w:val="center"/>
          </w:tcPr>
          <w:p w:rsidR="001012C3" w:rsidRPr="00D50A80" w:rsidRDefault="001012C3" w:rsidP="001012C3">
            <w:pPr>
              <w:jc w:val="center"/>
              <w:rPr>
                <w:rFonts w:ascii="Calibri" w:hAnsi="Calibri"/>
                <w:color w:val="000000"/>
                <w:sz w:val="22"/>
                <w:szCs w:val="22"/>
              </w:rPr>
            </w:pPr>
          </w:p>
        </w:tc>
      </w:tr>
      <w:tr w:rsidR="001012C3" w:rsidRPr="00552079" w:rsidTr="006342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012C3" w:rsidRDefault="001012C3" w:rsidP="001012C3">
            <w:pPr>
              <w:jc w:val="center"/>
              <w:rPr>
                <w:rFonts w:asciiTheme="minorHAnsi" w:hAnsiTheme="minorHAnsi" w:cstheme="minorHAnsi"/>
                <w:sz w:val="22"/>
                <w:szCs w:val="22"/>
                <w:lang w:val="es-BO"/>
              </w:rPr>
            </w:pPr>
            <w:r>
              <w:rPr>
                <w:rFonts w:asciiTheme="minorHAnsi" w:hAnsiTheme="minorHAnsi" w:cstheme="minorHAnsi"/>
                <w:sz w:val="22"/>
                <w:szCs w:val="22"/>
                <w:lang w:val="es-BO"/>
              </w:rPr>
              <w:t>4</w:t>
            </w:r>
          </w:p>
        </w:tc>
        <w:tc>
          <w:tcPr>
            <w:tcW w:w="5169" w:type="dxa"/>
            <w:gridSpan w:val="2"/>
            <w:tcBorders>
              <w:top w:val="single" w:sz="4" w:space="0" w:color="auto"/>
              <w:left w:val="single" w:sz="4" w:space="0" w:color="auto"/>
              <w:bottom w:val="single" w:sz="4" w:space="0" w:color="auto"/>
              <w:right w:val="single" w:sz="4" w:space="0" w:color="auto"/>
            </w:tcBorders>
            <w:shd w:val="clear" w:color="auto" w:fill="FFFFFF"/>
          </w:tcPr>
          <w:p w:rsidR="001012C3" w:rsidRPr="00D50A80" w:rsidRDefault="001012C3" w:rsidP="001012C3">
            <w:pPr>
              <w:jc w:val="both"/>
              <w:rPr>
                <w:rFonts w:ascii="Calibri" w:hAnsi="Calibri"/>
                <w:color w:val="000000"/>
                <w:sz w:val="22"/>
                <w:szCs w:val="22"/>
              </w:rPr>
            </w:pPr>
            <w:r>
              <w:rPr>
                <w:rFonts w:ascii="Calibri" w:hAnsi="Calibri"/>
                <w:color w:val="000000"/>
                <w:sz w:val="22"/>
                <w:szCs w:val="22"/>
              </w:rPr>
              <w:t xml:space="preserve">TRANSPORTE DE GLP </w:t>
            </w:r>
            <w:r>
              <w:rPr>
                <w:rFonts w:ascii="Calibri" w:hAnsi="Calibri"/>
                <w:color w:val="000000"/>
                <w:sz w:val="22"/>
                <w:szCs w:val="22"/>
              </w:rPr>
              <w:t>TARIJA – UYUNI</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012C3" w:rsidRDefault="001012C3" w:rsidP="001012C3">
            <w:pPr>
              <w:jc w:val="center"/>
            </w:pPr>
            <w:r w:rsidRPr="00AE24FD">
              <w:rPr>
                <w:rFonts w:asciiTheme="minorHAnsi" w:hAnsiTheme="minorHAnsi" w:cstheme="minorHAnsi"/>
                <w:color w:val="000000"/>
                <w:sz w:val="22"/>
                <w:szCs w:val="22"/>
                <w:lang w:val="es-BO" w:eastAsia="es-BO"/>
              </w:rPr>
              <w:t>TN/KM</w:t>
            </w:r>
          </w:p>
        </w:tc>
        <w:tc>
          <w:tcPr>
            <w:tcW w:w="1985" w:type="dxa"/>
            <w:tcBorders>
              <w:top w:val="single" w:sz="4" w:space="0" w:color="auto"/>
              <w:left w:val="single" w:sz="4" w:space="0" w:color="auto"/>
              <w:bottom w:val="single" w:sz="4" w:space="0" w:color="auto"/>
            </w:tcBorders>
            <w:shd w:val="clear" w:color="auto" w:fill="FFFFFF"/>
            <w:vAlign w:val="center"/>
          </w:tcPr>
          <w:p w:rsidR="001012C3" w:rsidRPr="00D50A80" w:rsidRDefault="001012C3" w:rsidP="001012C3">
            <w:pPr>
              <w:jc w:val="center"/>
              <w:rPr>
                <w:rFonts w:ascii="Calibri" w:hAnsi="Calibri"/>
                <w:color w:val="000000"/>
                <w:sz w:val="22"/>
                <w:szCs w:val="22"/>
              </w:rPr>
            </w:pPr>
          </w:p>
        </w:tc>
      </w:tr>
      <w:tr w:rsidR="001012C3" w:rsidRPr="00552079" w:rsidTr="006342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012C3" w:rsidRDefault="001012C3" w:rsidP="001012C3">
            <w:pPr>
              <w:jc w:val="center"/>
              <w:rPr>
                <w:rFonts w:asciiTheme="minorHAnsi" w:hAnsiTheme="minorHAnsi" w:cstheme="minorHAnsi"/>
                <w:sz w:val="22"/>
                <w:szCs w:val="22"/>
                <w:lang w:val="es-BO"/>
              </w:rPr>
            </w:pPr>
            <w:r>
              <w:rPr>
                <w:rFonts w:asciiTheme="minorHAnsi" w:hAnsiTheme="minorHAnsi" w:cstheme="minorHAnsi"/>
                <w:sz w:val="22"/>
                <w:szCs w:val="22"/>
                <w:lang w:val="es-BO"/>
              </w:rPr>
              <w:t>5</w:t>
            </w:r>
          </w:p>
        </w:tc>
        <w:tc>
          <w:tcPr>
            <w:tcW w:w="5169" w:type="dxa"/>
            <w:gridSpan w:val="2"/>
            <w:tcBorders>
              <w:top w:val="single" w:sz="4" w:space="0" w:color="auto"/>
              <w:left w:val="single" w:sz="4" w:space="0" w:color="auto"/>
              <w:bottom w:val="single" w:sz="4" w:space="0" w:color="auto"/>
              <w:right w:val="single" w:sz="4" w:space="0" w:color="auto"/>
            </w:tcBorders>
            <w:shd w:val="clear" w:color="auto" w:fill="FFFFFF"/>
          </w:tcPr>
          <w:p w:rsidR="001012C3" w:rsidRPr="00D50A80" w:rsidRDefault="001012C3" w:rsidP="001012C3">
            <w:pPr>
              <w:jc w:val="both"/>
              <w:rPr>
                <w:rFonts w:ascii="Calibri" w:hAnsi="Calibri"/>
                <w:color w:val="000000"/>
                <w:sz w:val="22"/>
                <w:szCs w:val="22"/>
              </w:rPr>
            </w:pPr>
            <w:r>
              <w:rPr>
                <w:rFonts w:ascii="Calibri" w:hAnsi="Calibri"/>
                <w:color w:val="000000"/>
                <w:sz w:val="22"/>
                <w:szCs w:val="22"/>
              </w:rPr>
              <w:t xml:space="preserve">TRANSPORTE DE GLP </w:t>
            </w:r>
            <w:r>
              <w:rPr>
                <w:rFonts w:ascii="Calibri" w:hAnsi="Calibri"/>
                <w:color w:val="000000"/>
                <w:sz w:val="22"/>
                <w:szCs w:val="22"/>
              </w:rPr>
              <w:t>TARIJA – ATOCHA</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012C3" w:rsidRDefault="001012C3" w:rsidP="001012C3">
            <w:pPr>
              <w:jc w:val="center"/>
            </w:pPr>
            <w:r w:rsidRPr="00AE24FD">
              <w:rPr>
                <w:rFonts w:asciiTheme="minorHAnsi" w:hAnsiTheme="minorHAnsi" w:cstheme="minorHAnsi"/>
                <w:color w:val="000000"/>
                <w:sz w:val="22"/>
                <w:szCs w:val="22"/>
                <w:lang w:val="es-BO" w:eastAsia="es-BO"/>
              </w:rPr>
              <w:t>TN/KM</w:t>
            </w:r>
          </w:p>
        </w:tc>
        <w:tc>
          <w:tcPr>
            <w:tcW w:w="1985" w:type="dxa"/>
            <w:tcBorders>
              <w:top w:val="single" w:sz="4" w:space="0" w:color="auto"/>
              <w:left w:val="single" w:sz="4" w:space="0" w:color="auto"/>
              <w:bottom w:val="single" w:sz="4" w:space="0" w:color="auto"/>
            </w:tcBorders>
            <w:shd w:val="clear" w:color="auto" w:fill="FFFFFF"/>
            <w:vAlign w:val="center"/>
          </w:tcPr>
          <w:p w:rsidR="001012C3" w:rsidRPr="00D50A80" w:rsidRDefault="001012C3" w:rsidP="001012C3">
            <w:pPr>
              <w:jc w:val="center"/>
              <w:rPr>
                <w:rFonts w:ascii="Calibri" w:hAnsi="Calibri"/>
                <w:color w:val="000000"/>
                <w:sz w:val="22"/>
                <w:szCs w:val="22"/>
              </w:rPr>
            </w:pPr>
          </w:p>
        </w:tc>
      </w:tr>
      <w:tr w:rsidR="001012C3" w:rsidRPr="00552079" w:rsidTr="006342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012C3" w:rsidRDefault="001012C3" w:rsidP="001012C3">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5169" w:type="dxa"/>
            <w:gridSpan w:val="2"/>
            <w:tcBorders>
              <w:top w:val="single" w:sz="4" w:space="0" w:color="auto"/>
              <w:left w:val="single" w:sz="4" w:space="0" w:color="auto"/>
              <w:bottom w:val="single" w:sz="4" w:space="0" w:color="auto"/>
              <w:right w:val="single" w:sz="4" w:space="0" w:color="auto"/>
            </w:tcBorders>
            <w:shd w:val="clear" w:color="auto" w:fill="FFFFFF"/>
          </w:tcPr>
          <w:p w:rsidR="001012C3" w:rsidRPr="00D50A80" w:rsidRDefault="001012C3" w:rsidP="001012C3">
            <w:pPr>
              <w:jc w:val="both"/>
              <w:rPr>
                <w:rFonts w:ascii="Calibri" w:hAnsi="Calibri"/>
                <w:color w:val="000000"/>
                <w:sz w:val="22"/>
                <w:szCs w:val="22"/>
              </w:rPr>
            </w:pPr>
            <w:r>
              <w:rPr>
                <w:rFonts w:ascii="Calibri" w:hAnsi="Calibri"/>
                <w:color w:val="000000"/>
                <w:sz w:val="22"/>
                <w:szCs w:val="22"/>
              </w:rPr>
              <w:t xml:space="preserve">TRANSPORTE DE GLP </w:t>
            </w:r>
            <w:r>
              <w:rPr>
                <w:rFonts w:ascii="Calibri" w:hAnsi="Calibri"/>
                <w:color w:val="000000"/>
                <w:sz w:val="22"/>
                <w:szCs w:val="22"/>
              </w:rPr>
              <w:t>COCHABAMBA – POTOSI</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012C3" w:rsidRDefault="001012C3" w:rsidP="001012C3">
            <w:pPr>
              <w:jc w:val="center"/>
            </w:pPr>
            <w:r w:rsidRPr="00AE24FD">
              <w:rPr>
                <w:rFonts w:asciiTheme="minorHAnsi" w:hAnsiTheme="minorHAnsi" w:cstheme="minorHAnsi"/>
                <w:color w:val="000000"/>
                <w:sz w:val="22"/>
                <w:szCs w:val="22"/>
                <w:lang w:val="es-BO" w:eastAsia="es-BO"/>
              </w:rPr>
              <w:t>TN/KM</w:t>
            </w:r>
          </w:p>
        </w:tc>
        <w:tc>
          <w:tcPr>
            <w:tcW w:w="1985" w:type="dxa"/>
            <w:tcBorders>
              <w:top w:val="single" w:sz="4" w:space="0" w:color="auto"/>
              <w:left w:val="single" w:sz="4" w:space="0" w:color="auto"/>
              <w:bottom w:val="single" w:sz="4" w:space="0" w:color="auto"/>
            </w:tcBorders>
            <w:shd w:val="clear" w:color="auto" w:fill="FFFFFF"/>
            <w:vAlign w:val="center"/>
          </w:tcPr>
          <w:p w:rsidR="001012C3" w:rsidRPr="00D50A80" w:rsidRDefault="001012C3" w:rsidP="001012C3">
            <w:pPr>
              <w:jc w:val="center"/>
              <w:rPr>
                <w:rFonts w:ascii="Calibri" w:hAnsi="Calibri"/>
                <w:color w:val="000000"/>
                <w:sz w:val="22"/>
                <w:szCs w:val="22"/>
              </w:rPr>
            </w:pPr>
          </w:p>
        </w:tc>
      </w:tr>
      <w:tr w:rsidR="001012C3" w:rsidRPr="00552079" w:rsidTr="006342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012C3" w:rsidRDefault="001012C3" w:rsidP="001012C3">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5169" w:type="dxa"/>
            <w:gridSpan w:val="2"/>
            <w:tcBorders>
              <w:top w:val="single" w:sz="4" w:space="0" w:color="auto"/>
              <w:left w:val="single" w:sz="4" w:space="0" w:color="auto"/>
              <w:bottom w:val="single" w:sz="4" w:space="0" w:color="auto"/>
              <w:right w:val="single" w:sz="4" w:space="0" w:color="auto"/>
            </w:tcBorders>
            <w:shd w:val="clear" w:color="auto" w:fill="FFFFFF"/>
          </w:tcPr>
          <w:p w:rsidR="001012C3" w:rsidRPr="00D50A80" w:rsidRDefault="001012C3" w:rsidP="001012C3">
            <w:pPr>
              <w:jc w:val="both"/>
              <w:rPr>
                <w:rFonts w:ascii="Calibri" w:hAnsi="Calibri"/>
                <w:color w:val="000000"/>
                <w:sz w:val="22"/>
                <w:szCs w:val="22"/>
              </w:rPr>
            </w:pPr>
            <w:r>
              <w:rPr>
                <w:rFonts w:ascii="Calibri" w:hAnsi="Calibri"/>
                <w:color w:val="000000"/>
                <w:sz w:val="22"/>
                <w:szCs w:val="22"/>
              </w:rPr>
              <w:t xml:space="preserve">TRANSPORTE DE GLP </w:t>
            </w:r>
            <w:r>
              <w:rPr>
                <w:rFonts w:ascii="Calibri" w:hAnsi="Calibri"/>
                <w:color w:val="000000"/>
                <w:sz w:val="22"/>
                <w:szCs w:val="22"/>
              </w:rPr>
              <w:t>COCHABMABA – UYUNI</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012C3" w:rsidRDefault="001012C3" w:rsidP="001012C3">
            <w:pPr>
              <w:jc w:val="center"/>
            </w:pPr>
            <w:r w:rsidRPr="00AE24FD">
              <w:rPr>
                <w:rFonts w:asciiTheme="minorHAnsi" w:hAnsiTheme="minorHAnsi" w:cstheme="minorHAnsi"/>
                <w:color w:val="000000"/>
                <w:sz w:val="22"/>
                <w:szCs w:val="22"/>
                <w:lang w:val="es-BO" w:eastAsia="es-BO"/>
              </w:rPr>
              <w:t>TN/KM</w:t>
            </w:r>
          </w:p>
        </w:tc>
        <w:tc>
          <w:tcPr>
            <w:tcW w:w="1985" w:type="dxa"/>
            <w:tcBorders>
              <w:top w:val="single" w:sz="4" w:space="0" w:color="auto"/>
              <w:left w:val="single" w:sz="4" w:space="0" w:color="auto"/>
              <w:bottom w:val="single" w:sz="4" w:space="0" w:color="auto"/>
            </w:tcBorders>
            <w:shd w:val="clear" w:color="auto" w:fill="FFFFFF"/>
            <w:vAlign w:val="center"/>
          </w:tcPr>
          <w:p w:rsidR="001012C3" w:rsidRPr="00D50A80" w:rsidRDefault="001012C3" w:rsidP="001012C3">
            <w:pPr>
              <w:jc w:val="center"/>
              <w:rPr>
                <w:rFonts w:ascii="Calibri" w:hAnsi="Calibri"/>
                <w:color w:val="000000"/>
                <w:sz w:val="22"/>
                <w:szCs w:val="22"/>
              </w:rPr>
            </w:pPr>
          </w:p>
        </w:tc>
      </w:tr>
      <w:tr w:rsidR="009164BB" w:rsidRPr="00552079" w:rsidTr="004A76D3">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164BB" w:rsidRPr="00552079" w:rsidRDefault="009164BB" w:rsidP="0007140C">
            <w:pPr>
              <w:jc w:val="center"/>
              <w:rPr>
                <w:rFonts w:asciiTheme="minorHAnsi" w:hAnsiTheme="minorHAnsi" w:cstheme="minorHAnsi"/>
                <w:sz w:val="22"/>
                <w:szCs w:val="22"/>
                <w:lang w:val="es-BO"/>
              </w:rPr>
            </w:pPr>
          </w:p>
        </w:tc>
        <w:tc>
          <w:tcPr>
            <w:tcW w:w="672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9164BB" w:rsidRPr="009164BB" w:rsidRDefault="009164BB" w:rsidP="009164BB">
            <w:pPr>
              <w:jc w:val="right"/>
              <w:rPr>
                <w:rFonts w:asciiTheme="minorHAnsi" w:hAnsiTheme="minorHAnsi" w:cstheme="minorHAnsi"/>
                <w:b/>
                <w:sz w:val="22"/>
                <w:szCs w:val="22"/>
                <w:lang w:val="es-BO"/>
              </w:rPr>
            </w:pPr>
            <w:r w:rsidRPr="009164BB">
              <w:rPr>
                <w:rFonts w:asciiTheme="minorHAnsi" w:hAnsiTheme="minorHAnsi" w:cstheme="minorHAnsi"/>
                <w:b/>
                <w:sz w:val="22"/>
                <w:szCs w:val="22"/>
                <w:lang w:val="es-BO"/>
              </w:rPr>
              <w:t>PRECIO TOTAL (Numeral)</w:t>
            </w:r>
            <w:r w:rsidR="004F2F76">
              <w:rPr>
                <w:rFonts w:asciiTheme="minorHAnsi" w:hAnsiTheme="minorHAnsi" w:cstheme="minorHAnsi"/>
                <w:b/>
                <w:sz w:val="22"/>
                <w:szCs w:val="22"/>
                <w:lang w:val="es-BO"/>
              </w:rPr>
              <w:t>*</w:t>
            </w:r>
          </w:p>
        </w:tc>
        <w:tc>
          <w:tcPr>
            <w:tcW w:w="1985" w:type="dxa"/>
            <w:tcBorders>
              <w:top w:val="single" w:sz="4" w:space="0" w:color="auto"/>
              <w:left w:val="single" w:sz="4" w:space="0" w:color="auto"/>
              <w:bottom w:val="single" w:sz="4" w:space="0" w:color="auto"/>
            </w:tcBorders>
            <w:shd w:val="clear" w:color="auto" w:fill="FFFFFF"/>
            <w:vAlign w:val="center"/>
          </w:tcPr>
          <w:p w:rsidR="009164BB" w:rsidRPr="00552079" w:rsidRDefault="009164BB" w:rsidP="0007140C">
            <w:pPr>
              <w:jc w:val="center"/>
              <w:rPr>
                <w:rFonts w:asciiTheme="minorHAnsi" w:hAnsiTheme="minorHAnsi" w:cstheme="minorHAnsi"/>
                <w:sz w:val="22"/>
                <w:szCs w:val="22"/>
                <w:lang w:val="es-BO"/>
              </w:rPr>
            </w:pPr>
          </w:p>
        </w:tc>
      </w:tr>
      <w:tr w:rsidR="00FA78A9" w:rsidRPr="00552079" w:rsidTr="0007140C">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r w:rsidR="004F2F76">
              <w:rPr>
                <w:rFonts w:asciiTheme="minorHAnsi" w:hAnsiTheme="minorHAnsi" w:cstheme="minorHAnsi"/>
                <w:b/>
                <w:sz w:val="22"/>
                <w:szCs w:val="22"/>
                <w:lang w:val="es-BO"/>
              </w:rPr>
              <w:t>*</w:t>
            </w:r>
          </w:p>
        </w:tc>
        <w:tc>
          <w:tcPr>
            <w:tcW w:w="6859" w:type="dxa"/>
            <w:gridSpan w:val="3"/>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2546E7" w:rsidRPr="00552079" w:rsidTr="002546E7">
        <w:trPr>
          <w:trHeight w:val="401"/>
          <w:jc w:val="center"/>
        </w:trPr>
        <w:tc>
          <w:tcPr>
            <w:tcW w:w="9199"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2546E7" w:rsidRDefault="002546E7" w:rsidP="002546E7">
            <w:pPr>
              <w:jc w:val="both"/>
              <w:rPr>
                <w:rFonts w:ascii="Calibri" w:hAnsi="Calibri" w:cs="Calibri"/>
                <w:sz w:val="18"/>
                <w:szCs w:val="18"/>
              </w:rPr>
            </w:pPr>
            <w:r>
              <w:rPr>
                <w:rFonts w:ascii="Calibri" w:hAnsi="Calibri" w:cs="Calibri"/>
                <w:b/>
                <w:bCs/>
                <w:color w:val="000000"/>
                <w:sz w:val="18"/>
                <w:szCs w:val="18"/>
                <w:lang w:eastAsia="es-ES"/>
              </w:rPr>
              <w:t xml:space="preserve">(*) </w:t>
            </w:r>
            <w:r w:rsidRPr="00E8241A">
              <w:rPr>
                <w:rFonts w:ascii="Calibri" w:hAnsi="Calibri" w:cs="Calibri"/>
                <w:sz w:val="18"/>
                <w:szCs w:val="18"/>
              </w:rPr>
              <w:t xml:space="preserve">ACLARACION: EL </w:t>
            </w:r>
            <w:r>
              <w:rPr>
                <w:rFonts w:ascii="Calibri" w:hAnsi="Calibri" w:cs="Calibri"/>
                <w:sz w:val="18"/>
                <w:szCs w:val="18"/>
              </w:rPr>
              <w:t>PRECIO TOTAL</w:t>
            </w:r>
            <w:r w:rsidRPr="00E8241A">
              <w:rPr>
                <w:rFonts w:ascii="Calibri" w:hAnsi="Calibri" w:cs="Calibri"/>
                <w:sz w:val="18"/>
                <w:szCs w:val="18"/>
              </w:rPr>
              <w:t xml:space="preserve"> A SER REGISTRADO EN EL PRESENTE FORMULARIO, SERA UTILIZADO POR YPFB SOLAMENTE PARA FINES DE EVALUACION, LOS REQUERIMIENTOS</w:t>
            </w:r>
            <w:r>
              <w:rPr>
                <w:rFonts w:ascii="Calibri" w:hAnsi="Calibri" w:cs="Calibri"/>
                <w:sz w:val="18"/>
                <w:szCs w:val="18"/>
              </w:rPr>
              <w:t xml:space="preserve"> DE LOS SERVICIOS</w:t>
            </w:r>
            <w:r w:rsidRPr="00E8241A">
              <w:rPr>
                <w:rFonts w:ascii="Calibri" w:hAnsi="Calibri" w:cs="Calibri"/>
                <w:sz w:val="18"/>
                <w:szCs w:val="18"/>
              </w:rPr>
              <w:t xml:space="preserve"> A SER EFECTUADO POR YPFB, RESPONDERA A SOLICITUDES ESPECÍFICAS A SER EFECTUADOS POR </w:t>
            </w:r>
            <w:r>
              <w:rPr>
                <w:rFonts w:ascii="Calibri" w:hAnsi="Calibri" w:cs="Calibri"/>
                <w:sz w:val="18"/>
                <w:szCs w:val="18"/>
              </w:rPr>
              <w:t>EL DISTRITO COMERCIAL AMAZONICO.</w:t>
            </w:r>
          </w:p>
          <w:p w:rsidR="002546E7" w:rsidRDefault="002546E7" w:rsidP="002546E7">
            <w:pPr>
              <w:jc w:val="both"/>
              <w:rPr>
                <w:rFonts w:ascii="Calibri" w:hAnsi="Calibri" w:cs="Calibri"/>
                <w:sz w:val="18"/>
                <w:szCs w:val="18"/>
              </w:rPr>
            </w:pPr>
          </w:p>
          <w:p w:rsidR="002546E7" w:rsidRPr="00552079" w:rsidRDefault="002546E7" w:rsidP="002546E7">
            <w:pPr>
              <w:jc w:val="both"/>
              <w:rPr>
                <w:rFonts w:asciiTheme="minorHAnsi" w:hAnsiTheme="minorHAnsi" w:cstheme="minorHAnsi"/>
                <w:sz w:val="22"/>
                <w:szCs w:val="22"/>
                <w:lang w:val="es-BO"/>
              </w:rPr>
            </w:pPr>
            <w:r>
              <w:rPr>
                <w:rFonts w:ascii="Calibri" w:hAnsi="Calibri" w:cs="Calibri"/>
                <w:sz w:val="18"/>
                <w:szCs w:val="18"/>
              </w:rPr>
              <w:t>ASIMISMO SE ACLARA QUE LOS PRECIOS UNITARIOS NO DEBEN SER SUPERIORES A LOS PRECIOS REFENCIALES ESTABLECIDECIDOS POR YPFB, DE PRESENTAR PRECIOS UNITARIOS SUPERIORES A LOS REFERENCIALES LA PROPUESTA QUEDARA DESCALIFICADA</w:t>
            </w: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DC4BDA" w:rsidRDefault="00DC4BDA" w:rsidP="00FA78A9">
      <w:pPr>
        <w:rPr>
          <w:rFonts w:asciiTheme="minorHAnsi" w:hAnsiTheme="minorHAnsi" w:cstheme="minorHAnsi"/>
          <w:sz w:val="22"/>
          <w:szCs w:val="22"/>
          <w:lang w:val="es-MX"/>
        </w:rPr>
        <w:sectPr w:rsidR="00DC4BDA" w:rsidSect="00992745">
          <w:footerReference w:type="default" r:id="rId14"/>
          <w:pgSz w:w="12242" w:h="15842" w:code="1"/>
          <w:pgMar w:top="1701" w:right="1418" w:bottom="567" w:left="1701" w:header="624" w:footer="851" w:gutter="0"/>
          <w:cols w:space="708"/>
          <w:titlePg/>
          <w:docGrid w:linePitch="360"/>
        </w:sectPr>
      </w:pPr>
    </w:p>
    <w:p w:rsidR="009164BB" w:rsidRDefault="009164BB" w:rsidP="00596B5C">
      <w:pPr>
        <w:jc w:val="center"/>
        <w:rPr>
          <w:rFonts w:ascii="Calibri" w:hAnsi="Calibri" w:cs="Calibri"/>
          <w:b/>
        </w:rPr>
      </w:pPr>
    </w:p>
    <w:p w:rsidR="00596B5C" w:rsidRPr="00DB5AAF" w:rsidRDefault="00596B5C" w:rsidP="00596B5C">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1359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789"/>
        <w:gridCol w:w="4678"/>
        <w:gridCol w:w="567"/>
        <w:gridCol w:w="567"/>
        <w:gridCol w:w="992"/>
      </w:tblGrid>
      <w:tr w:rsidR="00596B5C" w:rsidRPr="00C75BEC" w:rsidTr="00DC4BDA">
        <w:trPr>
          <w:tblHeader/>
          <w:jc w:val="center"/>
        </w:trPr>
        <w:tc>
          <w:tcPr>
            <w:tcW w:w="678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678"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212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DC4BDA">
        <w:trPr>
          <w:cantSplit/>
          <w:trHeight w:val="1448"/>
          <w:jc w:val="center"/>
        </w:trPr>
        <w:tc>
          <w:tcPr>
            <w:tcW w:w="6789"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467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5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99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DC4BDA">
        <w:trPr>
          <w:jc w:val="center"/>
        </w:trPr>
        <w:tc>
          <w:tcPr>
            <w:tcW w:w="6789" w:type="dxa"/>
            <w:vAlign w:val="center"/>
          </w:tcPr>
          <w:p w:rsidR="00596B5C" w:rsidRPr="00DB5AAF" w:rsidRDefault="001C1226" w:rsidP="00560F45">
            <w:pPr>
              <w:rPr>
                <w:rFonts w:ascii="Calibri" w:hAnsi="Calibri" w:cs="Calibri"/>
                <w:b/>
                <w:sz w:val="18"/>
                <w:szCs w:val="18"/>
              </w:rPr>
            </w:pPr>
            <w:r w:rsidRPr="001326B3">
              <w:rPr>
                <w:rFonts w:ascii="Calibri" w:hAnsi="Calibri" w:cs="Calibri"/>
                <w:b/>
                <w:bCs/>
                <w:sz w:val="22"/>
                <w:szCs w:val="22"/>
              </w:rPr>
              <w:t>CAPACIDAD DE LA CISTERNA</w:t>
            </w:r>
            <w:r>
              <w:rPr>
                <w:rFonts w:ascii="Calibri" w:hAnsi="Calibri" w:cs="Calibri"/>
                <w:b/>
                <w:bCs/>
                <w:sz w:val="22"/>
                <w:szCs w:val="22"/>
              </w:rPr>
              <w:t xml:space="preserve"> Y DOCUMENTACION NECESARIA</w:t>
            </w:r>
          </w:p>
        </w:tc>
        <w:tc>
          <w:tcPr>
            <w:tcW w:w="4678" w:type="dxa"/>
            <w:vAlign w:val="center"/>
          </w:tcPr>
          <w:p w:rsidR="00596B5C" w:rsidRPr="00DB5AAF" w:rsidRDefault="00596B5C" w:rsidP="00560F45">
            <w:pPr>
              <w:rPr>
                <w:rFonts w:ascii="Calibri" w:hAnsi="Calibri" w:cs="Calibri"/>
                <w:b/>
                <w:sz w:val="18"/>
                <w:szCs w:val="18"/>
              </w:rPr>
            </w:pPr>
          </w:p>
        </w:tc>
        <w:tc>
          <w:tcPr>
            <w:tcW w:w="567"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567"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992"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DC4BDA">
        <w:trPr>
          <w:jc w:val="center"/>
        </w:trPr>
        <w:tc>
          <w:tcPr>
            <w:tcW w:w="6789" w:type="dxa"/>
            <w:vAlign w:val="center"/>
          </w:tcPr>
          <w:p w:rsidR="001C1226" w:rsidRDefault="001C1226" w:rsidP="001C1226">
            <w:pPr>
              <w:autoSpaceDE w:val="0"/>
              <w:autoSpaceDN w:val="0"/>
              <w:adjustRightInd w:val="0"/>
              <w:jc w:val="both"/>
              <w:rPr>
                <w:rFonts w:ascii="Calibri" w:hAnsi="Calibri" w:cs="Calibri"/>
                <w:sz w:val="22"/>
                <w:szCs w:val="22"/>
              </w:rPr>
            </w:pPr>
            <w:r w:rsidRPr="00086092">
              <w:rPr>
                <w:rFonts w:ascii="Calibri" w:hAnsi="Calibri" w:cs="Calibri"/>
                <w:sz w:val="22"/>
                <w:szCs w:val="22"/>
              </w:rPr>
              <w:t xml:space="preserve">Capacidad de transporte requerida: </w:t>
            </w:r>
            <w:r>
              <w:rPr>
                <w:rFonts w:ascii="Calibri" w:hAnsi="Calibri" w:cs="Calibri"/>
                <w:sz w:val="22"/>
                <w:szCs w:val="22"/>
              </w:rPr>
              <w:t xml:space="preserve">2 cisternas  de 9 </w:t>
            </w:r>
            <w:r w:rsidRPr="00086092">
              <w:rPr>
                <w:rFonts w:ascii="Calibri" w:hAnsi="Calibri" w:cs="Calibri"/>
                <w:sz w:val="22"/>
                <w:szCs w:val="22"/>
              </w:rPr>
              <w:t xml:space="preserve"> </w:t>
            </w:r>
            <w:r>
              <w:rPr>
                <w:rFonts w:ascii="Calibri" w:hAnsi="Calibri" w:cs="Calibri"/>
                <w:sz w:val="22"/>
                <w:szCs w:val="22"/>
              </w:rPr>
              <w:t>TM como mínimo y 4 cisternas de 15 TM  o superior</w:t>
            </w:r>
          </w:p>
          <w:p w:rsidR="00596B5C" w:rsidRPr="00DB5AAF" w:rsidRDefault="00596B5C" w:rsidP="00716396">
            <w:pPr>
              <w:autoSpaceDE w:val="0"/>
              <w:autoSpaceDN w:val="0"/>
              <w:adjustRightInd w:val="0"/>
              <w:jc w:val="both"/>
              <w:rPr>
                <w:rFonts w:ascii="Calibri" w:hAnsi="Calibri" w:cs="Calibri"/>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992" w:type="dxa"/>
            <w:vAlign w:val="center"/>
          </w:tcPr>
          <w:p w:rsidR="00596B5C" w:rsidRPr="00DB5AAF" w:rsidRDefault="00596B5C" w:rsidP="00560F45">
            <w:pPr>
              <w:rPr>
                <w:rFonts w:ascii="Calibri" w:hAnsi="Calibri" w:cs="Calibri"/>
                <w:b/>
                <w:sz w:val="18"/>
                <w:szCs w:val="18"/>
              </w:rPr>
            </w:pPr>
          </w:p>
        </w:tc>
      </w:tr>
      <w:tr w:rsidR="00596B5C" w:rsidRPr="00C75BEC" w:rsidTr="00DC4BDA">
        <w:trPr>
          <w:jc w:val="center"/>
        </w:trPr>
        <w:tc>
          <w:tcPr>
            <w:tcW w:w="6789" w:type="dxa"/>
            <w:vAlign w:val="center"/>
          </w:tcPr>
          <w:p w:rsidR="001C1226" w:rsidRDefault="001C1226" w:rsidP="001C1226">
            <w:pPr>
              <w:autoSpaceDE w:val="0"/>
              <w:autoSpaceDN w:val="0"/>
              <w:adjustRightInd w:val="0"/>
              <w:jc w:val="both"/>
              <w:rPr>
                <w:rFonts w:ascii="Calibri" w:hAnsi="Calibri" w:cs="Calibri"/>
                <w:sz w:val="22"/>
                <w:szCs w:val="22"/>
              </w:rPr>
            </w:pPr>
            <w:r w:rsidRPr="00086092">
              <w:rPr>
                <w:rFonts w:ascii="Calibri" w:hAnsi="Calibri" w:cs="Calibri"/>
                <w:sz w:val="22"/>
                <w:szCs w:val="22"/>
              </w:rPr>
              <w:t xml:space="preserve">Capacidad Mínima de Transporte: </w:t>
            </w:r>
            <w:r>
              <w:rPr>
                <w:rFonts w:ascii="Calibri" w:hAnsi="Calibri" w:cs="Calibri"/>
                <w:sz w:val="22"/>
                <w:szCs w:val="22"/>
              </w:rPr>
              <w:t>639</w:t>
            </w:r>
            <w:r w:rsidRPr="00086092">
              <w:rPr>
                <w:rFonts w:ascii="Calibri" w:hAnsi="Calibri" w:cs="Calibri"/>
                <w:sz w:val="22"/>
                <w:szCs w:val="22"/>
              </w:rPr>
              <w:t xml:space="preserve"> </w:t>
            </w:r>
            <w:r>
              <w:rPr>
                <w:rFonts w:ascii="Calibri" w:hAnsi="Calibri" w:cs="Calibri"/>
                <w:sz w:val="22"/>
                <w:szCs w:val="22"/>
              </w:rPr>
              <w:t>TM</w:t>
            </w:r>
            <w:r w:rsidRPr="00086092">
              <w:rPr>
                <w:rFonts w:ascii="Calibri" w:hAnsi="Calibri" w:cs="Calibri"/>
                <w:sz w:val="22"/>
                <w:szCs w:val="22"/>
              </w:rPr>
              <w:t xml:space="preserve">/ mes </w:t>
            </w:r>
            <w:r w:rsidRPr="008E0B1D">
              <w:rPr>
                <w:rFonts w:ascii="Calibri" w:hAnsi="Calibri" w:cs="Calibri"/>
                <w:sz w:val="22"/>
                <w:szCs w:val="22"/>
              </w:rPr>
              <w:t xml:space="preserve">(Mínimo </w:t>
            </w:r>
            <w:r>
              <w:rPr>
                <w:rFonts w:ascii="Calibri" w:hAnsi="Calibri" w:cs="Calibri"/>
                <w:sz w:val="22"/>
                <w:szCs w:val="22"/>
              </w:rPr>
              <w:t>6</w:t>
            </w:r>
            <w:r w:rsidRPr="008E0B1D">
              <w:rPr>
                <w:rFonts w:ascii="Calibri" w:hAnsi="Calibri" w:cs="Calibri"/>
                <w:sz w:val="22"/>
                <w:szCs w:val="22"/>
              </w:rPr>
              <w:t xml:space="preserve"> Cisternas)</w:t>
            </w:r>
            <w:r w:rsidRPr="00086092">
              <w:rPr>
                <w:rFonts w:ascii="Calibri" w:hAnsi="Calibri" w:cs="Calibri"/>
                <w:sz w:val="22"/>
                <w:szCs w:val="22"/>
              </w:rPr>
              <w:t xml:space="preserve"> – Se consideran Camiones Cisternas de una capacidad mínima de </w:t>
            </w:r>
            <w:r>
              <w:rPr>
                <w:rFonts w:ascii="Calibri" w:hAnsi="Calibri" w:cs="Calibri"/>
                <w:sz w:val="22"/>
                <w:szCs w:val="22"/>
              </w:rPr>
              <w:t>9  TM.</w:t>
            </w:r>
          </w:p>
          <w:p w:rsidR="00596B5C" w:rsidRPr="00DB5AAF" w:rsidRDefault="00596B5C" w:rsidP="00560F45">
            <w:pPr>
              <w:rPr>
                <w:rFonts w:ascii="Calibri" w:hAnsi="Calibri" w:cs="Calibri"/>
                <w:b/>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992" w:type="dxa"/>
            <w:vAlign w:val="center"/>
          </w:tcPr>
          <w:p w:rsidR="00596B5C" w:rsidRPr="00DB5AAF" w:rsidRDefault="00596B5C" w:rsidP="00560F45">
            <w:pPr>
              <w:rPr>
                <w:rFonts w:ascii="Calibri" w:hAnsi="Calibri" w:cs="Calibri"/>
                <w:b/>
                <w:sz w:val="18"/>
                <w:szCs w:val="18"/>
              </w:rPr>
            </w:pPr>
          </w:p>
        </w:tc>
      </w:tr>
      <w:tr w:rsidR="00596B5C" w:rsidRPr="00C75BEC" w:rsidTr="001012C3">
        <w:trPr>
          <w:trHeight w:val="380"/>
          <w:jc w:val="center"/>
        </w:trPr>
        <w:tc>
          <w:tcPr>
            <w:tcW w:w="6789" w:type="dxa"/>
          </w:tcPr>
          <w:p w:rsidR="001C1226" w:rsidRPr="00441ACA" w:rsidRDefault="001C1226" w:rsidP="001C1226">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 las cisternas que el proponente pondrá a disposición del servicio requerido:</w:t>
            </w:r>
          </w:p>
          <w:p w:rsidR="001C1226" w:rsidRPr="00F27A10" w:rsidRDefault="001C1226" w:rsidP="001C1226">
            <w:pPr>
              <w:rPr>
                <w:rFonts w:ascii="Calibri" w:hAnsi="Calibri" w:cs="Calibri"/>
                <w:sz w:val="16"/>
                <w:szCs w:val="16"/>
              </w:rPr>
            </w:pPr>
          </w:p>
          <w:tbl>
            <w:tblPr>
              <w:tblW w:w="6893" w:type="dxa"/>
              <w:jc w:val="center"/>
              <w:tblLayout w:type="fixed"/>
              <w:tblCellMar>
                <w:left w:w="70" w:type="dxa"/>
                <w:right w:w="70" w:type="dxa"/>
              </w:tblCellMar>
              <w:tblLook w:val="00A0" w:firstRow="1" w:lastRow="0" w:firstColumn="1" w:lastColumn="0" w:noHBand="0" w:noVBand="0"/>
            </w:tblPr>
            <w:tblGrid>
              <w:gridCol w:w="301"/>
              <w:gridCol w:w="780"/>
              <w:gridCol w:w="648"/>
              <w:gridCol w:w="649"/>
              <w:gridCol w:w="743"/>
              <w:gridCol w:w="654"/>
              <w:gridCol w:w="708"/>
              <w:gridCol w:w="649"/>
              <w:gridCol w:w="743"/>
              <w:gridCol w:w="1018"/>
            </w:tblGrid>
            <w:tr w:rsidR="001C1226" w:rsidRPr="00F27A10" w:rsidTr="001C1226">
              <w:trPr>
                <w:trHeight w:val="60"/>
                <w:jc w:val="center"/>
              </w:trPr>
              <w:tc>
                <w:tcPr>
                  <w:tcW w:w="301" w:type="dxa"/>
                  <w:vMerge w:val="restart"/>
                  <w:tcBorders>
                    <w:top w:val="single" w:sz="8" w:space="0" w:color="auto"/>
                    <w:left w:val="single" w:sz="8" w:space="0" w:color="auto"/>
                    <w:bottom w:val="single" w:sz="8" w:space="0" w:color="000000"/>
                    <w:right w:val="nil"/>
                  </w:tcBorders>
                  <w:shd w:val="clear" w:color="auto" w:fill="BFBFBF"/>
                  <w:noWrap/>
                  <w:vAlign w:val="center"/>
                </w:tcPr>
                <w:p w:rsidR="001C1226" w:rsidRPr="00F27A10" w:rsidRDefault="001C1226" w:rsidP="001C1226">
                  <w:pPr>
                    <w:jc w:val="center"/>
                    <w:rPr>
                      <w:rFonts w:ascii="Calibri" w:hAnsi="Calibri" w:cs="Calibri"/>
                      <w:b/>
                      <w:bCs/>
                      <w:sz w:val="16"/>
                      <w:szCs w:val="16"/>
                    </w:rPr>
                  </w:pPr>
                  <w:r w:rsidRPr="00F27A10">
                    <w:rPr>
                      <w:rFonts w:ascii="Calibri" w:hAnsi="Calibri" w:cs="Calibri"/>
                      <w:b/>
                      <w:bCs/>
                      <w:sz w:val="16"/>
                      <w:szCs w:val="16"/>
                    </w:rPr>
                    <w:t>N°</w:t>
                  </w:r>
                </w:p>
              </w:tc>
              <w:tc>
                <w:tcPr>
                  <w:tcW w:w="2820" w:type="dxa"/>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1C1226" w:rsidRPr="00F27A10" w:rsidRDefault="001C1226" w:rsidP="001C1226">
                  <w:pPr>
                    <w:jc w:val="center"/>
                    <w:rPr>
                      <w:rFonts w:ascii="Calibri" w:hAnsi="Calibri" w:cs="Calibri"/>
                      <w:b/>
                      <w:bCs/>
                      <w:sz w:val="16"/>
                      <w:szCs w:val="16"/>
                    </w:rPr>
                  </w:pPr>
                  <w:r w:rsidRPr="00F27A10">
                    <w:rPr>
                      <w:rFonts w:ascii="Calibri" w:hAnsi="Calibri" w:cs="Calibri"/>
                      <w:b/>
                      <w:bCs/>
                      <w:sz w:val="16"/>
                      <w:szCs w:val="16"/>
                    </w:rPr>
                    <w:t>CAMION - TRACTO</w:t>
                  </w:r>
                </w:p>
              </w:tc>
              <w:tc>
                <w:tcPr>
                  <w:tcW w:w="3772" w:type="dxa"/>
                  <w:gridSpan w:val="5"/>
                  <w:tcBorders>
                    <w:top w:val="single" w:sz="8" w:space="0" w:color="auto"/>
                    <w:left w:val="nil"/>
                    <w:bottom w:val="single" w:sz="4" w:space="0" w:color="auto"/>
                    <w:right w:val="single" w:sz="8" w:space="0" w:color="000000"/>
                  </w:tcBorders>
                  <w:shd w:val="clear" w:color="auto" w:fill="BFBFBF"/>
                </w:tcPr>
                <w:p w:rsidR="001C1226" w:rsidRPr="00F27A10" w:rsidRDefault="001C1226" w:rsidP="001C1226">
                  <w:pPr>
                    <w:jc w:val="center"/>
                    <w:rPr>
                      <w:rFonts w:ascii="Calibri" w:hAnsi="Calibri" w:cs="Calibri"/>
                      <w:b/>
                      <w:bCs/>
                      <w:sz w:val="16"/>
                      <w:szCs w:val="16"/>
                    </w:rPr>
                  </w:pPr>
                  <w:r w:rsidRPr="00F27A10">
                    <w:rPr>
                      <w:rFonts w:ascii="Calibri" w:hAnsi="Calibri" w:cs="Calibri"/>
                      <w:b/>
                      <w:bCs/>
                      <w:sz w:val="16"/>
                      <w:szCs w:val="16"/>
                    </w:rPr>
                    <w:t>SEMI - REMOLQUE</w:t>
                  </w:r>
                </w:p>
              </w:tc>
            </w:tr>
            <w:tr w:rsidR="001C1226" w:rsidRPr="00F27A10" w:rsidTr="001C1226">
              <w:trPr>
                <w:trHeight w:val="316"/>
                <w:jc w:val="center"/>
              </w:trPr>
              <w:tc>
                <w:tcPr>
                  <w:tcW w:w="301" w:type="dxa"/>
                  <w:vMerge/>
                  <w:tcBorders>
                    <w:top w:val="single" w:sz="8" w:space="0" w:color="auto"/>
                    <w:left w:val="single" w:sz="8" w:space="0" w:color="auto"/>
                    <w:bottom w:val="single" w:sz="8" w:space="0" w:color="000000"/>
                    <w:right w:val="nil"/>
                  </w:tcBorders>
                  <w:shd w:val="clear" w:color="auto" w:fill="BFBFBF"/>
                  <w:vAlign w:val="center"/>
                </w:tcPr>
                <w:p w:rsidR="001C1226" w:rsidRPr="00F27A10" w:rsidRDefault="001C1226" w:rsidP="001C1226">
                  <w:pPr>
                    <w:rPr>
                      <w:rFonts w:ascii="Calibri" w:hAnsi="Calibri" w:cs="Calibri"/>
                      <w:b/>
                      <w:bCs/>
                      <w:sz w:val="16"/>
                      <w:szCs w:val="16"/>
                    </w:rPr>
                  </w:pPr>
                </w:p>
              </w:tc>
              <w:tc>
                <w:tcPr>
                  <w:tcW w:w="780" w:type="dxa"/>
                  <w:tcBorders>
                    <w:top w:val="nil"/>
                    <w:left w:val="single" w:sz="8" w:space="0" w:color="auto"/>
                    <w:bottom w:val="single" w:sz="8" w:space="0" w:color="auto"/>
                    <w:right w:val="single" w:sz="4" w:space="0" w:color="auto"/>
                  </w:tcBorders>
                  <w:shd w:val="clear" w:color="auto" w:fill="BFBFBF"/>
                  <w:vAlign w:val="center"/>
                </w:tcPr>
                <w:p w:rsidR="001C1226" w:rsidRPr="00F27A10" w:rsidRDefault="001C1226" w:rsidP="001C1226">
                  <w:pPr>
                    <w:jc w:val="center"/>
                    <w:rPr>
                      <w:rFonts w:ascii="Calibri" w:hAnsi="Calibri" w:cs="Calibri"/>
                      <w:b/>
                      <w:bCs/>
                      <w:sz w:val="16"/>
                      <w:szCs w:val="16"/>
                    </w:rPr>
                  </w:pPr>
                  <w:r w:rsidRPr="00F27A10">
                    <w:rPr>
                      <w:rFonts w:ascii="Calibri" w:hAnsi="Calibri" w:cs="Calibri"/>
                      <w:b/>
                      <w:bCs/>
                      <w:sz w:val="16"/>
                      <w:szCs w:val="16"/>
                    </w:rPr>
                    <w:t>N° DE PLACA</w:t>
                  </w:r>
                </w:p>
              </w:tc>
              <w:tc>
                <w:tcPr>
                  <w:tcW w:w="648" w:type="dxa"/>
                  <w:tcBorders>
                    <w:top w:val="nil"/>
                    <w:left w:val="nil"/>
                    <w:bottom w:val="single" w:sz="8" w:space="0" w:color="auto"/>
                    <w:right w:val="single" w:sz="4" w:space="0" w:color="auto"/>
                  </w:tcBorders>
                  <w:shd w:val="clear" w:color="auto" w:fill="BFBFBF"/>
                  <w:vAlign w:val="center"/>
                </w:tcPr>
                <w:p w:rsidR="001C1226" w:rsidRPr="00F27A10" w:rsidRDefault="001C1226" w:rsidP="001C1226">
                  <w:pPr>
                    <w:jc w:val="center"/>
                    <w:rPr>
                      <w:rFonts w:ascii="Calibri" w:hAnsi="Calibri" w:cs="Calibri"/>
                      <w:b/>
                      <w:bCs/>
                      <w:sz w:val="16"/>
                      <w:szCs w:val="16"/>
                    </w:rPr>
                  </w:pPr>
                  <w:r w:rsidRPr="00F27A10">
                    <w:rPr>
                      <w:rFonts w:ascii="Calibri" w:hAnsi="Calibri" w:cs="Calibri"/>
                      <w:b/>
                      <w:bCs/>
                      <w:sz w:val="16"/>
                      <w:szCs w:val="16"/>
                    </w:rPr>
                    <w:t>N° DE CHASIS</w:t>
                  </w:r>
                </w:p>
              </w:tc>
              <w:tc>
                <w:tcPr>
                  <w:tcW w:w="649" w:type="dxa"/>
                  <w:tcBorders>
                    <w:top w:val="nil"/>
                    <w:left w:val="nil"/>
                    <w:bottom w:val="single" w:sz="8" w:space="0" w:color="auto"/>
                    <w:right w:val="single" w:sz="4" w:space="0" w:color="auto"/>
                  </w:tcBorders>
                  <w:shd w:val="clear" w:color="auto" w:fill="BFBFBF"/>
                  <w:vAlign w:val="center"/>
                </w:tcPr>
                <w:p w:rsidR="001C1226" w:rsidRPr="00F27A10" w:rsidRDefault="001C1226" w:rsidP="001C1226">
                  <w:pPr>
                    <w:jc w:val="center"/>
                    <w:rPr>
                      <w:rFonts w:ascii="Calibri" w:hAnsi="Calibri" w:cs="Calibri"/>
                      <w:b/>
                      <w:bCs/>
                      <w:sz w:val="16"/>
                      <w:szCs w:val="16"/>
                    </w:rPr>
                  </w:pPr>
                  <w:r w:rsidRPr="00F27A10">
                    <w:rPr>
                      <w:rFonts w:ascii="Calibri" w:hAnsi="Calibri" w:cs="Calibri"/>
                      <w:b/>
                      <w:bCs/>
                      <w:sz w:val="16"/>
                      <w:szCs w:val="16"/>
                    </w:rPr>
                    <w:t>MARCA</w:t>
                  </w:r>
                </w:p>
              </w:tc>
              <w:tc>
                <w:tcPr>
                  <w:tcW w:w="743" w:type="dxa"/>
                  <w:tcBorders>
                    <w:top w:val="nil"/>
                    <w:left w:val="nil"/>
                    <w:bottom w:val="single" w:sz="8" w:space="0" w:color="auto"/>
                    <w:right w:val="single" w:sz="8" w:space="0" w:color="auto"/>
                  </w:tcBorders>
                  <w:shd w:val="clear" w:color="auto" w:fill="BFBFBF"/>
                  <w:vAlign w:val="center"/>
                </w:tcPr>
                <w:p w:rsidR="001C1226" w:rsidRPr="00F27A10" w:rsidRDefault="001C1226" w:rsidP="001C1226">
                  <w:pPr>
                    <w:jc w:val="center"/>
                    <w:rPr>
                      <w:rFonts w:ascii="Calibri" w:hAnsi="Calibri" w:cs="Calibri"/>
                      <w:b/>
                      <w:bCs/>
                      <w:sz w:val="16"/>
                      <w:szCs w:val="16"/>
                    </w:rPr>
                  </w:pPr>
                  <w:r w:rsidRPr="00F27A10">
                    <w:rPr>
                      <w:rFonts w:ascii="Calibri" w:hAnsi="Calibri" w:cs="Calibri"/>
                      <w:b/>
                      <w:bCs/>
                      <w:sz w:val="16"/>
                      <w:szCs w:val="16"/>
                    </w:rPr>
                    <w:t>MODELO</w:t>
                  </w:r>
                </w:p>
              </w:tc>
              <w:tc>
                <w:tcPr>
                  <w:tcW w:w="654" w:type="dxa"/>
                  <w:tcBorders>
                    <w:top w:val="nil"/>
                    <w:left w:val="nil"/>
                    <w:bottom w:val="single" w:sz="8" w:space="0" w:color="auto"/>
                    <w:right w:val="single" w:sz="4" w:space="0" w:color="auto"/>
                  </w:tcBorders>
                  <w:shd w:val="clear" w:color="auto" w:fill="BFBFBF"/>
                  <w:vAlign w:val="center"/>
                </w:tcPr>
                <w:p w:rsidR="001C1226" w:rsidRPr="00F27A10" w:rsidRDefault="001C1226" w:rsidP="001C1226">
                  <w:pPr>
                    <w:jc w:val="center"/>
                    <w:rPr>
                      <w:rFonts w:ascii="Calibri" w:hAnsi="Calibri" w:cs="Calibri"/>
                      <w:b/>
                      <w:bCs/>
                      <w:sz w:val="16"/>
                      <w:szCs w:val="16"/>
                    </w:rPr>
                  </w:pPr>
                  <w:r w:rsidRPr="00F27A10">
                    <w:rPr>
                      <w:rFonts w:ascii="Calibri" w:hAnsi="Calibri" w:cs="Calibri"/>
                      <w:b/>
                      <w:bCs/>
                      <w:sz w:val="16"/>
                      <w:szCs w:val="16"/>
                    </w:rPr>
                    <w:t>N° DE PLACA</w:t>
                  </w:r>
                </w:p>
              </w:tc>
              <w:tc>
                <w:tcPr>
                  <w:tcW w:w="708" w:type="dxa"/>
                  <w:tcBorders>
                    <w:top w:val="single" w:sz="4" w:space="0" w:color="auto"/>
                    <w:left w:val="nil"/>
                    <w:bottom w:val="single" w:sz="4" w:space="0" w:color="auto"/>
                    <w:right w:val="single" w:sz="4" w:space="0" w:color="auto"/>
                  </w:tcBorders>
                  <w:shd w:val="clear" w:color="auto" w:fill="BFBFBF"/>
                  <w:vAlign w:val="center"/>
                </w:tcPr>
                <w:p w:rsidR="001C1226" w:rsidRPr="00F27A10" w:rsidRDefault="001C1226" w:rsidP="001C1226">
                  <w:pPr>
                    <w:jc w:val="center"/>
                    <w:rPr>
                      <w:rFonts w:ascii="Calibri" w:hAnsi="Calibri" w:cs="Calibri"/>
                      <w:b/>
                      <w:bCs/>
                      <w:sz w:val="16"/>
                      <w:szCs w:val="16"/>
                    </w:rPr>
                  </w:pPr>
                  <w:r w:rsidRPr="00F27A10">
                    <w:rPr>
                      <w:rFonts w:ascii="Calibri" w:hAnsi="Calibri" w:cs="Calibri"/>
                      <w:b/>
                      <w:bCs/>
                      <w:sz w:val="16"/>
                      <w:szCs w:val="16"/>
                    </w:rPr>
                    <w:t>N° DE CHASIS</w:t>
                  </w:r>
                </w:p>
              </w:tc>
              <w:tc>
                <w:tcPr>
                  <w:tcW w:w="649" w:type="dxa"/>
                  <w:tcBorders>
                    <w:top w:val="single" w:sz="4" w:space="0" w:color="auto"/>
                    <w:left w:val="single" w:sz="4" w:space="0" w:color="auto"/>
                    <w:bottom w:val="single" w:sz="4" w:space="0" w:color="auto"/>
                    <w:right w:val="single" w:sz="4" w:space="0" w:color="auto"/>
                  </w:tcBorders>
                  <w:shd w:val="clear" w:color="auto" w:fill="BFBFBF"/>
                  <w:vAlign w:val="center"/>
                </w:tcPr>
                <w:p w:rsidR="001C1226" w:rsidRPr="00F27A10" w:rsidRDefault="001C1226" w:rsidP="001C1226">
                  <w:pPr>
                    <w:jc w:val="center"/>
                    <w:rPr>
                      <w:rFonts w:ascii="Calibri" w:hAnsi="Calibri" w:cs="Calibri"/>
                      <w:b/>
                      <w:bCs/>
                      <w:sz w:val="16"/>
                      <w:szCs w:val="16"/>
                    </w:rPr>
                  </w:pPr>
                  <w:r w:rsidRPr="00F27A10">
                    <w:rPr>
                      <w:rFonts w:ascii="Calibri" w:hAnsi="Calibri" w:cs="Calibri"/>
                      <w:b/>
                      <w:bCs/>
                      <w:sz w:val="16"/>
                      <w:szCs w:val="16"/>
                    </w:rPr>
                    <w:t>MARCA</w:t>
                  </w:r>
                </w:p>
              </w:tc>
              <w:tc>
                <w:tcPr>
                  <w:tcW w:w="743" w:type="dxa"/>
                  <w:tcBorders>
                    <w:top w:val="nil"/>
                    <w:left w:val="nil"/>
                    <w:bottom w:val="single" w:sz="8" w:space="0" w:color="auto"/>
                    <w:right w:val="single" w:sz="8" w:space="0" w:color="auto"/>
                  </w:tcBorders>
                  <w:shd w:val="clear" w:color="auto" w:fill="BFBFBF"/>
                  <w:vAlign w:val="center"/>
                </w:tcPr>
                <w:p w:rsidR="001C1226" w:rsidRPr="00F27A10" w:rsidRDefault="001C1226" w:rsidP="001C1226">
                  <w:pPr>
                    <w:jc w:val="center"/>
                    <w:rPr>
                      <w:rFonts w:ascii="Calibri" w:hAnsi="Calibri" w:cs="Calibri"/>
                      <w:b/>
                      <w:bCs/>
                      <w:sz w:val="16"/>
                      <w:szCs w:val="16"/>
                    </w:rPr>
                  </w:pPr>
                  <w:r w:rsidRPr="00F27A10">
                    <w:rPr>
                      <w:rFonts w:ascii="Calibri" w:hAnsi="Calibri" w:cs="Calibri"/>
                      <w:b/>
                      <w:bCs/>
                      <w:sz w:val="16"/>
                      <w:szCs w:val="16"/>
                    </w:rPr>
                    <w:t>MODELO</w:t>
                  </w:r>
                </w:p>
              </w:tc>
              <w:tc>
                <w:tcPr>
                  <w:tcW w:w="1018" w:type="dxa"/>
                  <w:tcBorders>
                    <w:top w:val="nil"/>
                    <w:left w:val="single" w:sz="4" w:space="0" w:color="auto"/>
                    <w:bottom w:val="single" w:sz="8" w:space="0" w:color="auto"/>
                    <w:right w:val="single" w:sz="8" w:space="0" w:color="auto"/>
                  </w:tcBorders>
                  <w:shd w:val="clear" w:color="auto" w:fill="BFBFBF"/>
                  <w:vAlign w:val="center"/>
                </w:tcPr>
                <w:p w:rsidR="001C1226" w:rsidRPr="00F27A10" w:rsidRDefault="001C1226" w:rsidP="001C1226">
                  <w:pPr>
                    <w:jc w:val="center"/>
                    <w:rPr>
                      <w:rFonts w:ascii="Calibri" w:hAnsi="Calibri" w:cs="Calibri"/>
                      <w:b/>
                      <w:bCs/>
                      <w:sz w:val="16"/>
                      <w:szCs w:val="16"/>
                    </w:rPr>
                  </w:pPr>
                  <w:r w:rsidRPr="00F27A10">
                    <w:rPr>
                      <w:rFonts w:ascii="Calibri" w:hAnsi="Calibri" w:cs="Calibri"/>
                      <w:b/>
                      <w:bCs/>
                      <w:sz w:val="16"/>
                      <w:szCs w:val="16"/>
                    </w:rPr>
                    <w:t>CAPACIDAD EN M3</w:t>
                  </w:r>
                </w:p>
              </w:tc>
            </w:tr>
            <w:tr w:rsidR="001C1226" w:rsidRPr="00F27A10" w:rsidTr="001C1226">
              <w:trPr>
                <w:trHeight w:val="60"/>
                <w:jc w:val="center"/>
              </w:trPr>
              <w:tc>
                <w:tcPr>
                  <w:tcW w:w="301" w:type="dxa"/>
                  <w:tcBorders>
                    <w:top w:val="nil"/>
                    <w:left w:val="single" w:sz="8" w:space="0" w:color="auto"/>
                    <w:bottom w:val="single" w:sz="4" w:space="0" w:color="auto"/>
                    <w:right w:val="nil"/>
                  </w:tcBorders>
                  <w:noWrap/>
                  <w:vAlign w:val="center"/>
                </w:tcPr>
                <w:p w:rsidR="001C1226" w:rsidRPr="00F27A10" w:rsidRDefault="001C1226" w:rsidP="001C1226">
                  <w:pPr>
                    <w:rPr>
                      <w:rFonts w:ascii="Calibri" w:hAnsi="Calibri" w:cs="Calibri"/>
                      <w:sz w:val="16"/>
                      <w:szCs w:val="16"/>
                    </w:rPr>
                  </w:pPr>
                  <w:r w:rsidRPr="00F27A10">
                    <w:rPr>
                      <w:rFonts w:ascii="Calibri" w:hAnsi="Calibri" w:cs="Calibri"/>
                      <w:sz w:val="16"/>
                      <w:szCs w:val="16"/>
                    </w:rPr>
                    <w:t> </w:t>
                  </w:r>
                </w:p>
              </w:tc>
              <w:tc>
                <w:tcPr>
                  <w:tcW w:w="780" w:type="dxa"/>
                  <w:tcBorders>
                    <w:top w:val="nil"/>
                    <w:left w:val="single" w:sz="8" w:space="0" w:color="auto"/>
                    <w:bottom w:val="single" w:sz="4" w:space="0" w:color="auto"/>
                    <w:right w:val="single" w:sz="4" w:space="0" w:color="auto"/>
                  </w:tcBorders>
                  <w:noWrap/>
                  <w:vAlign w:val="center"/>
                </w:tcPr>
                <w:p w:rsidR="001C1226" w:rsidRPr="00F27A10" w:rsidRDefault="001C1226" w:rsidP="001C1226">
                  <w:pPr>
                    <w:rPr>
                      <w:rFonts w:ascii="Calibri" w:hAnsi="Calibri" w:cs="Calibri"/>
                      <w:sz w:val="16"/>
                      <w:szCs w:val="16"/>
                    </w:rPr>
                  </w:pPr>
                  <w:r w:rsidRPr="00F27A10">
                    <w:rPr>
                      <w:rFonts w:ascii="Calibri" w:hAnsi="Calibri" w:cs="Calibri"/>
                      <w:sz w:val="16"/>
                      <w:szCs w:val="16"/>
                    </w:rPr>
                    <w:t> </w:t>
                  </w:r>
                </w:p>
              </w:tc>
              <w:tc>
                <w:tcPr>
                  <w:tcW w:w="648" w:type="dxa"/>
                  <w:tcBorders>
                    <w:top w:val="nil"/>
                    <w:left w:val="nil"/>
                    <w:bottom w:val="single" w:sz="4" w:space="0" w:color="auto"/>
                    <w:right w:val="single" w:sz="4" w:space="0" w:color="auto"/>
                  </w:tcBorders>
                  <w:noWrap/>
                  <w:vAlign w:val="center"/>
                </w:tcPr>
                <w:p w:rsidR="001C1226" w:rsidRPr="00F27A10" w:rsidRDefault="001C1226" w:rsidP="001C1226">
                  <w:pPr>
                    <w:rPr>
                      <w:rFonts w:ascii="Calibri" w:hAnsi="Calibri" w:cs="Calibri"/>
                      <w:sz w:val="16"/>
                      <w:szCs w:val="16"/>
                    </w:rPr>
                  </w:pPr>
                  <w:r w:rsidRPr="00F27A10">
                    <w:rPr>
                      <w:rFonts w:ascii="Calibri" w:hAnsi="Calibri" w:cs="Calibri"/>
                      <w:sz w:val="16"/>
                      <w:szCs w:val="16"/>
                    </w:rPr>
                    <w:t> </w:t>
                  </w:r>
                </w:p>
              </w:tc>
              <w:tc>
                <w:tcPr>
                  <w:tcW w:w="649" w:type="dxa"/>
                  <w:tcBorders>
                    <w:top w:val="nil"/>
                    <w:left w:val="nil"/>
                    <w:bottom w:val="single" w:sz="4" w:space="0" w:color="auto"/>
                    <w:right w:val="single" w:sz="4" w:space="0" w:color="auto"/>
                  </w:tcBorders>
                  <w:noWrap/>
                  <w:vAlign w:val="center"/>
                </w:tcPr>
                <w:p w:rsidR="001C1226" w:rsidRPr="00F27A10" w:rsidRDefault="001C1226" w:rsidP="001C1226">
                  <w:pPr>
                    <w:rPr>
                      <w:rFonts w:ascii="Calibri" w:hAnsi="Calibri" w:cs="Calibri"/>
                      <w:sz w:val="16"/>
                      <w:szCs w:val="16"/>
                    </w:rPr>
                  </w:pPr>
                  <w:r w:rsidRPr="00F27A10">
                    <w:rPr>
                      <w:rFonts w:ascii="Calibri" w:hAnsi="Calibri" w:cs="Calibri"/>
                      <w:sz w:val="16"/>
                      <w:szCs w:val="16"/>
                    </w:rPr>
                    <w:t> </w:t>
                  </w:r>
                </w:p>
              </w:tc>
              <w:tc>
                <w:tcPr>
                  <w:tcW w:w="743" w:type="dxa"/>
                  <w:tcBorders>
                    <w:top w:val="nil"/>
                    <w:left w:val="nil"/>
                    <w:bottom w:val="single" w:sz="4" w:space="0" w:color="auto"/>
                    <w:right w:val="single" w:sz="8" w:space="0" w:color="auto"/>
                  </w:tcBorders>
                  <w:noWrap/>
                  <w:vAlign w:val="center"/>
                </w:tcPr>
                <w:p w:rsidR="001C1226" w:rsidRPr="00F27A10" w:rsidRDefault="001C1226" w:rsidP="001C1226">
                  <w:pPr>
                    <w:rPr>
                      <w:rFonts w:ascii="Calibri" w:hAnsi="Calibri" w:cs="Calibri"/>
                      <w:sz w:val="16"/>
                      <w:szCs w:val="16"/>
                    </w:rPr>
                  </w:pPr>
                  <w:r w:rsidRPr="00F27A10">
                    <w:rPr>
                      <w:rFonts w:ascii="Calibri" w:hAnsi="Calibri" w:cs="Calibri"/>
                      <w:sz w:val="16"/>
                      <w:szCs w:val="16"/>
                    </w:rPr>
                    <w:t> </w:t>
                  </w:r>
                </w:p>
              </w:tc>
              <w:tc>
                <w:tcPr>
                  <w:tcW w:w="654" w:type="dxa"/>
                  <w:tcBorders>
                    <w:top w:val="nil"/>
                    <w:left w:val="nil"/>
                    <w:bottom w:val="single" w:sz="4" w:space="0" w:color="auto"/>
                    <w:right w:val="single" w:sz="4" w:space="0" w:color="auto"/>
                  </w:tcBorders>
                  <w:noWrap/>
                  <w:vAlign w:val="center"/>
                </w:tcPr>
                <w:p w:rsidR="001C1226" w:rsidRPr="00F27A10" w:rsidRDefault="001C1226" w:rsidP="001C1226">
                  <w:pPr>
                    <w:rPr>
                      <w:rFonts w:ascii="Calibri" w:hAnsi="Calibri" w:cs="Calibri"/>
                      <w:sz w:val="16"/>
                      <w:szCs w:val="16"/>
                    </w:rPr>
                  </w:pPr>
                  <w:r w:rsidRPr="00F27A10">
                    <w:rPr>
                      <w:rFonts w:ascii="Calibri" w:hAnsi="Calibri" w:cs="Calibri"/>
                      <w:sz w:val="16"/>
                      <w:szCs w:val="16"/>
                    </w:rPr>
                    <w:t> </w:t>
                  </w:r>
                </w:p>
              </w:tc>
              <w:tc>
                <w:tcPr>
                  <w:tcW w:w="708" w:type="dxa"/>
                  <w:tcBorders>
                    <w:top w:val="single" w:sz="4" w:space="0" w:color="auto"/>
                    <w:left w:val="nil"/>
                    <w:bottom w:val="single" w:sz="4" w:space="0" w:color="auto"/>
                    <w:right w:val="single" w:sz="4" w:space="0" w:color="auto"/>
                  </w:tcBorders>
                </w:tcPr>
                <w:p w:rsidR="001C1226" w:rsidRPr="00F27A10" w:rsidRDefault="001C1226" w:rsidP="001C1226">
                  <w:pPr>
                    <w:rPr>
                      <w:rFonts w:ascii="Calibri" w:hAnsi="Calibri" w:cs="Calibri"/>
                      <w:sz w:val="16"/>
                      <w:szCs w:val="16"/>
                    </w:rPr>
                  </w:pPr>
                </w:p>
              </w:tc>
              <w:tc>
                <w:tcPr>
                  <w:tcW w:w="649" w:type="dxa"/>
                  <w:tcBorders>
                    <w:top w:val="single" w:sz="4" w:space="0" w:color="auto"/>
                    <w:left w:val="single" w:sz="4" w:space="0" w:color="auto"/>
                    <w:bottom w:val="single" w:sz="4" w:space="0" w:color="auto"/>
                    <w:right w:val="single" w:sz="4" w:space="0" w:color="auto"/>
                  </w:tcBorders>
                  <w:noWrap/>
                  <w:vAlign w:val="center"/>
                </w:tcPr>
                <w:p w:rsidR="001C1226" w:rsidRPr="00F27A10" w:rsidRDefault="001C1226" w:rsidP="001C1226">
                  <w:pPr>
                    <w:rPr>
                      <w:rFonts w:ascii="Calibri" w:hAnsi="Calibri" w:cs="Calibri"/>
                      <w:sz w:val="16"/>
                      <w:szCs w:val="16"/>
                    </w:rPr>
                  </w:pPr>
                  <w:r w:rsidRPr="00F27A10">
                    <w:rPr>
                      <w:rFonts w:ascii="Calibri" w:hAnsi="Calibri" w:cs="Calibri"/>
                      <w:sz w:val="16"/>
                      <w:szCs w:val="16"/>
                    </w:rPr>
                    <w:t> </w:t>
                  </w:r>
                </w:p>
              </w:tc>
              <w:tc>
                <w:tcPr>
                  <w:tcW w:w="743" w:type="dxa"/>
                  <w:tcBorders>
                    <w:top w:val="nil"/>
                    <w:left w:val="nil"/>
                    <w:bottom w:val="single" w:sz="4" w:space="0" w:color="auto"/>
                    <w:right w:val="nil"/>
                  </w:tcBorders>
                  <w:noWrap/>
                  <w:vAlign w:val="center"/>
                </w:tcPr>
                <w:p w:rsidR="001C1226" w:rsidRPr="00F27A10" w:rsidRDefault="001C1226" w:rsidP="001C1226">
                  <w:pPr>
                    <w:rPr>
                      <w:rFonts w:ascii="Calibri" w:hAnsi="Calibri" w:cs="Calibri"/>
                      <w:sz w:val="16"/>
                      <w:szCs w:val="16"/>
                    </w:rPr>
                  </w:pPr>
                  <w:r w:rsidRPr="00F27A10">
                    <w:rPr>
                      <w:rFonts w:ascii="Calibri" w:hAnsi="Calibri" w:cs="Calibri"/>
                      <w:sz w:val="16"/>
                      <w:szCs w:val="16"/>
                    </w:rPr>
                    <w:t> </w:t>
                  </w:r>
                </w:p>
              </w:tc>
              <w:tc>
                <w:tcPr>
                  <w:tcW w:w="1018" w:type="dxa"/>
                  <w:tcBorders>
                    <w:top w:val="nil"/>
                    <w:left w:val="single" w:sz="4" w:space="0" w:color="auto"/>
                    <w:bottom w:val="single" w:sz="4" w:space="0" w:color="auto"/>
                    <w:right w:val="single" w:sz="8" w:space="0" w:color="auto"/>
                  </w:tcBorders>
                  <w:noWrap/>
                  <w:vAlign w:val="center"/>
                </w:tcPr>
                <w:p w:rsidR="001C1226" w:rsidRPr="00F27A10" w:rsidRDefault="001C1226" w:rsidP="001C1226">
                  <w:pPr>
                    <w:rPr>
                      <w:rFonts w:ascii="Calibri" w:hAnsi="Calibri" w:cs="Calibri"/>
                      <w:sz w:val="16"/>
                      <w:szCs w:val="16"/>
                    </w:rPr>
                  </w:pPr>
                  <w:r w:rsidRPr="00F27A10">
                    <w:rPr>
                      <w:rFonts w:ascii="Calibri" w:hAnsi="Calibri" w:cs="Calibri"/>
                      <w:sz w:val="16"/>
                      <w:szCs w:val="16"/>
                    </w:rPr>
                    <w:t> </w:t>
                  </w:r>
                </w:p>
              </w:tc>
            </w:tr>
          </w:tbl>
          <w:p w:rsidR="00716396" w:rsidRPr="00DB5AAF" w:rsidRDefault="00716396" w:rsidP="00716396">
            <w:pPr>
              <w:autoSpaceDE w:val="0"/>
              <w:autoSpaceDN w:val="0"/>
              <w:adjustRightInd w:val="0"/>
              <w:rPr>
                <w:rFonts w:ascii="Calibri" w:hAnsi="Calibri" w:cs="Calibri"/>
                <w:sz w:val="18"/>
                <w:szCs w:val="18"/>
              </w:rPr>
            </w:pPr>
          </w:p>
        </w:tc>
        <w:tc>
          <w:tcPr>
            <w:tcW w:w="4678" w:type="dxa"/>
            <w:vAlign w:val="center"/>
          </w:tcPr>
          <w:p w:rsidR="00716396" w:rsidRDefault="00716396" w:rsidP="00560F45">
            <w:pPr>
              <w:rPr>
                <w:rFonts w:ascii="Calibri" w:hAnsi="Calibri" w:cs="Calibri"/>
                <w:b/>
                <w:sz w:val="18"/>
                <w:szCs w:val="18"/>
              </w:rPr>
            </w:pPr>
          </w:p>
          <w:p w:rsidR="001C1226" w:rsidRDefault="001C1226" w:rsidP="00560F45">
            <w:pPr>
              <w:rPr>
                <w:rFonts w:ascii="Calibri" w:hAnsi="Calibri" w:cs="Calibri"/>
                <w:b/>
                <w:sz w:val="18"/>
                <w:szCs w:val="18"/>
              </w:rPr>
            </w:pPr>
          </w:p>
          <w:p w:rsidR="001C1226" w:rsidRDefault="001C1226" w:rsidP="00560F45">
            <w:pPr>
              <w:rPr>
                <w:rFonts w:ascii="Calibri" w:hAnsi="Calibri" w:cs="Calibri"/>
                <w:b/>
                <w:sz w:val="18"/>
                <w:szCs w:val="18"/>
              </w:rPr>
            </w:pPr>
          </w:p>
          <w:p w:rsidR="001C1226" w:rsidRDefault="001C1226" w:rsidP="00560F45">
            <w:pPr>
              <w:rPr>
                <w:rFonts w:ascii="Calibri" w:hAnsi="Calibri" w:cs="Calibri"/>
                <w:b/>
                <w:sz w:val="18"/>
                <w:szCs w:val="18"/>
              </w:rPr>
            </w:pPr>
          </w:p>
          <w:p w:rsidR="001C1226" w:rsidRDefault="001C1226" w:rsidP="00560F45">
            <w:pPr>
              <w:rPr>
                <w:rFonts w:ascii="Calibri" w:hAnsi="Calibri" w:cs="Calibri"/>
                <w:b/>
                <w:sz w:val="18"/>
                <w:szCs w:val="18"/>
              </w:rPr>
            </w:pPr>
          </w:p>
          <w:p w:rsidR="001C1226" w:rsidRDefault="001C1226" w:rsidP="00560F45">
            <w:pPr>
              <w:rPr>
                <w:rFonts w:ascii="Calibri" w:hAnsi="Calibri" w:cs="Calibri"/>
                <w:b/>
                <w:sz w:val="18"/>
                <w:szCs w:val="18"/>
              </w:rPr>
            </w:pPr>
          </w:p>
          <w:p w:rsidR="001C1226" w:rsidRDefault="001C1226" w:rsidP="00560F45">
            <w:pPr>
              <w:rPr>
                <w:rFonts w:ascii="Calibri" w:hAnsi="Calibri" w:cs="Calibri"/>
                <w:b/>
                <w:sz w:val="18"/>
                <w:szCs w:val="18"/>
              </w:rPr>
            </w:pPr>
          </w:p>
          <w:p w:rsidR="001C1226" w:rsidRDefault="001C1226" w:rsidP="00560F45">
            <w:pPr>
              <w:rPr>
                <w:rFonts w:ascii="Calibri" w:hAnsi="Calibri" w:cs="Calibri"/>
                <w:b/>
                <w:sz w:val="18"/>
                <w:szCs w:val="18"/>
              </w:rPr>
            </w:pPr>
          </w:p>
          <w:p w:rsidR="001C1226" w:rsidRPr="00DB5AAF" w:rsidRDefault="001C1226"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992" w:type="dxa"/>
            <w:vAlign w:val="center"/>
          </w:tcPr>
          <w:p w:rsidR="00596B5C" w:rsidRPr="00DB5AAF" w:rsidRDefault="00596B5C" w:rsidP="00560F45">
            <w:pPr>
              <w:rPr>
                <w:rFonts w:ascii="Calibri" w:hAnsi="Calibri" w:cs="Calibri"/>
                <w:b/>
                <w:sz w:val="18"/>
                <w:szCs w:val="18"/>
              </w:rPr>
            </w:pPr>
          </w:p>
        </w:tc>
      </w:tr>
      <w:tr w:rsidR="00596B5C" w:rsidRPr="00C75BEC" w:rsidTr="00DC4BDA">
        <w:trPr>
          <w:jc w:val="center"/>
        </w:trPr>
        <w:tc>
          <w:tcPr>
            <w:tcW w:w="6789" w:type="dxa"/>
            <w:vAlign w:val="center"/>
          </w:tcPr>
          <w:p w:rsidR="001C1226" w:rsidRPr="00441ACA" w:rsidRDefault="001C1226" w:rsidP="001C1226">
            <w:pPr>
              <w:autoSpaceDE w:val="0"/>
              <w:autoSpaceDN w:val="0"/>
              <w:adjustRightInd w:val="0"/>
              <w:jc w:val="both"/>
              <w:rPr>
                <w:rFonts w:ascii="Calibri" w:hAnsi="Calibri" w:cs="Calibri"/>
                <w:sz w:val="22"/>
                <w:szCs w:val="22"/>
              </w:rPr>
            </w:pPr>
            <w:r w:rsidRPr="00441ACA">
              <w:rPr>
                <w:rFonts w:ascii="Calibri" w:hAnsi="Calibri" w:cs="Calibri"/>
                <w:sz w:val="22"/>
                <w:szCs w:val="22"/>
              </w:rPr>
              <w:t xml:space="preserve">Las empresas deberán presentar en su propuesta:  </w:t>
            </w:r>
          </w:p>
          <w:p w:rsidR="00716396" w:rsidRPr="00DB5AAF" w:rsidRDefault="00716396" w:rsidP="00716396">
            <w:pPr>
              <w:autoSpaceDE w:val="0"/>
              <w:autoSpaceDN w:val="0"/>
              <w:adjustRightInd w:val="0"/>
              <w:jc w:val="both"/>
              <w:rPr>
                <w:rFonts w:ascii="Calibri" w:hAnsi="Calibri" w:cs="Calibri"/>
                <w:b/>
                <w:sz w:val="18"/>
                <w:szCs w:val="18"/>
              </w:rPr>
            </w:pPr>
          </w:p>
        </w:tc>
        <w:tc>
          <w:tcPr>
            <w:tcW w:w="4678"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567" w:type="dxa"/>
            <w:vAlign w:val="center"/>
          </w:tcPr>
          <w:p w:rsidR="00596B5C" w:rsidRPr="00DB5AAF" w:rsidRDefault="00596B5C" w:rsidP="00560F45">
            <w:pPr>
              <w:rPr>
                <w:rFonts w:ascii="Calibri" w:hAnsi="Calibri" w:cs="Calibri"/>
                <w:b/>
                <w:sz w:val="18"/>
                <w:szCs w:val="18"/>
              </w:rPr>
            </w:pPr>
          </w:p>
        </w:tc>
        <w:tc>
          <w:tcPr>
            <w:tcW w:w="992" w:type="dxa"/>
            <w:vAlign w:val="center"/>
          </w:tcPr>
          <w:p w:rsidR="00596B5C" w:rsidRPr="00DB5AAF" w:rsidRDefault="00596B5C" w:rsidP="00560F45">
            <w:pPr>
              <w:rPr>
                <w:rFonts w:ascii="Calibri" w:hAnsi="Calibri" w:cs="Calibri"/>
                <w:b/>
                <w:sz w:val="18"/>
                <w:szCs w:val="18"/>
              </w:rPr>
            </w:pPr>
          </w:p>
        </w:tc>
      </w:tr>
      <w:tr w:rsidR="001C1226" w:rsidRPr="00C75BEC" w:rsidTr="00DC4BDA">
        <w:trPr>
          <w:jc w:val="center"/>
        </w:trPr>
        <w:tc>
          <w:tcPr>
            <w:tcW w:w="6789" w:type="dxa"/>
          </w:tcPr>
          <w:p w:rsidR="001C1226" w:rsidRPr="00607367" w:rsidRDefault="001C1226" w:rsidP="001C1226">
            <w:pPr>
              <w:autoSpaceDE w:val="0"/>
              <w:autoSpaceDN w:val="0"/>
              <w:adjustRightInd w:val="0"/>
              <w:ind w:left="360"/>
              <w:jc w:val="both"/>
              <w:rPr>
                <w:rFonts w:ascii="Calibri" w:hAnsi="Calibri" w:cs="Calibri"/>
              </w:rPr>
            </w:pPr>
            <w:r w:rsidRPr="00607367">
              <w:rPr>
                <w:rFonts w:ascii="Calibri" w:hAnsi="Calibri" w:cs="Calibri"/>
                <w:sz w:val="22"/>
                <w:szCs w:val="22"/>
              </w:rPr>
              <w:t>Certificado de la FELCN y REJAP, de los representantes legales, subcontratistas, asociados, socios y/o accionistas, de los proponentes y de los propietarios de las cisternas.</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tcPr>
          <w:p w:rsidR="001C1226" w:rsidRPr="00607367" w:rsidRDefault="001C1226" w:rsidP="001C1226">
            <w:pPr>
              <w:autoSpaceDE w:val="0"/>
              <w:autoSpaceDN w:val="0"/>
              <w:adjustRightInd w:val="0"/>
              <w:ind w:left="360"/>
              <w:jc w:val="both"/>
              <w:rPr>
                <w:rFonts w:ascii="Calibri" w:hAnsi="Calibri" w:cs="Calibri"/>
              </w:rPr>
            </w:pPr>
            <w:r w:rsidRPr="00607367">
              <w:rPr>
                <w:rFonts w:ascii="Calibri" w:hAnsi="Calibri" w:cs="Calibri"/>
                <w:sz w:val="22"/>
                <w:szCs w:val="22"/>
              </w:rPr>
              <w:t xml:space="preserve">En caso de que exista administración del camión cisterna se deberá presentar el poder de administración del mismo, conjuntamente los </w:t>
            </w:r>
            <w:r w:rsidRPr="00607367">
              <w:rPr>
                <w:rFonts w:ascii="Calibri" w:hAnsi="Calibri" w:cs="Calibri"/>
                <w:sz w:val="22"/>
                <w:szCs w:val="22"/>
              </w:rPr>
              <w:lastRenderedPageBreak/>
              <w:t>certificados de la FELCN y REJAP de (los) propietario(s) y del administrador del camión cisterna.</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tcPr>
          <w:p w:rsidR="001C1226" w:rsidRPr="00607367" w:rsidRDefault="001C1226" w:rsidP="001C1226">
            <w:pPr>
              <w:autoSpaceDE w:val="0"/>
              <w:autoSpaceDN w:val="0"/>
              <w:adjustRightInd w:val="0"/>
              <w:ind w:left="360"/>
              <w:jc w:val="both"/>
              <w:rPr>
                <w:rFonts w:ascii="Calibri" w:hAnsi="Calibri" w:cs="Calibri"/>
              </w:rPr>
            </w:pPr>
            <w:r w:rsidRPr="00607367">
              <w:rPr>
                <w:rFonts w:ascii="Calibri" w:hAnsi="Calibri" w:cs="Calibri"/>
                <w:sz w:val="22"/>
                <w:szCs w:val="22"/>
              </w:rPr>
              <w:lastRenderedPageBreak/>
              <w:t>El listado de unidades (propias y subcontratadas) con las que prestará el Servicio debiendo adjuntar fotocopia simple del RUAT y SOAT de cada uno de los camiones cisternas ofertadas.</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tcPr>
          <w:p w:rsidR="001C1226" w:rsidRPr="00607367" w:rsidRDefault="001C1226" w:rsidP="001C1226">
            <w:pPr>
              <w:autoSpaceDE w:val="0"/>
              <w:autoSpaceDN w:val="0"/>
              <w:adjustRightInd w:val="0"/>
              <w:ind w:left="360"/>
              <w:jc w:val="both"/>
              <w:rPr>
                <w:rFonts w:ascii="Calibri" w:hAnsi="Calibri" w:cs="Calibri"/>
              </w:rPr>
            </w:pPr>
            <w:r w:rsidRPr="00607367">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cisternas ofertadas.</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1C1226">
        <w:trPr>
          <w:trHeight w:val="78"/>
          <w:jc w:val="center"/>
        </w:trPr>
        <w:tc>
          <w:tcPr>
            <w:tcW w:w="6789" w:type="dxa"/>
          </w:tcPr>
          <w:p w:rsidR="001C1226" w:rsidRPr="00607367" w:rsidRDefault="001C1226" w:rsidP="001C1226">
            <w:pPr>
              <w:autoSpaceDE w:val="0"/>
              <w:autoSpaceDN w:val="0"/>
              <w:adjustRightInd w:val="0"/>
              <w:ind w:left="360"/>
              <w:jc w:val="both"/>
              <w:rPr>
                <w:rFonts w:ascii="Calibri" w:hAnsi="Calibri" w:cs="Calibri"/>
              </w:rPr>
            </w:pPr>
            <w:r w:rsidRPr="00607367">
              <w:rPr>
                <w:rFonts w:ascii="Calibri" w:hAnsi="Calibri" w:cs="Calibri"/>
                <w:sz w:val="22"/>
                <w:szCs w:val="22"/>
              </w:rPr>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tcPr>
          <w:p w:rsidR="001C1226" w:rsidRPr="00607367" w:rsidRDefault="001C1226" w:rsidP="001C1226">
            <w:pPr>
              <w:autoSpaceDE w:val="0"/>
              <w:autoSpaceDN w:val="0"/>
              <w:adjustRightInd w:val="0"/>
              <w:ind w:left="360"/>
              <w:jc w:val="both"/>
              <w:rPr>
                <w:rFonts w:ascii="Calibri" w:hAnsi="Calibri" w:cs="Calibri"/>
              </w:rPr>
            </w:pPr>
            <w:r w:rsidRPr="003548C9">
              <w:rPr>
                <w:rFonts w:ascii="Calibri" w:hAnsi="Calibri" w:cs="Calibri"/>
                <w:b/>
                <w:sz w:val="22"/>
                <w:szCs w:val="22"/>
                <w:lang w:val="es-ES_tradnl"/>
              </w:rPr>
              <w:t>CONDICIONES GENERALES DEL SERVICIO</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tcPr>
          <w:p w:rsidR="001C1226" w:rsidRPr="00843258" w:rsidRDefault="001C1226" w:rsidP="001C1226">
            <w:pPr>
              <w:tabs>
                <w:tab w:val="left" w:pos="709"/>
              </w:tabs>
              <w:ind w:left="360"/>
              <w:jc w:val="both"/>
              <w:rPr>
                <w:rFonts w:ascii="Calibri" w:hAnsi="Calibri" w:cs="Calibri"/>
              </w:rPr>
            </w:pPr>
            <w:r w:rsidRPr="00843258">
              <w:rPr>
                <w:rFonts w:ascii="Calibri" w:hAnsi="Calibri" w:cs="Calibri"/>
                <w:sz w:val="22"/>
                <w:szCs w:val="22"/>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tcPr>
          <w:p w:rsidR="001C1226" w:rsidRPr="00843258" w:rsidRDefault="001C1226" w:rsidP="001C1226">
            <w:pPr>
              <w:tabs>
                <w:tab w:val="left" w:pos="709"/>
              </w:tabs>
              <w:ind w:left="360"/>
              <w:jc w:val="both"/>
              <w:rPr>
                <w:rFonts w:ascii="Calibri" w:hAnsi="Calibri" w:cs="Calibri"/>
              </w:rPr>
            </w:pPr>
            <w:r w:rsidRPr="00843258">
              <w:rPr>
                <w:rFonts w:ascii="Calibri" w:hAnsi="Calibri" w:cs="Calibri"/>
                <w:sz w:val="22"/>
                <w:szCs w:val="22"/>
              </w:rPr>
              <w:t>El Contratante remitirá un cronograma de carguíos estimado, antes del inicio de un periodo de operación, de acuerdo a su necesidad.</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17250F">
        <w:trPr>
          <w:jc w:val="center"/>
        </w:trPr>
        <w:tc>
          <w:tcPr>
            <w:tcW w:w="6789" w:type="dxa"/>
          </w:tcPr>
          <w:p w:rsidR="001C1226" w:rsidRPr="00843258" w:rsidRDefault="001C1226" w:rsidP="001C1226">
            <w:pPr>
              <w:tabs>
                <w:tab w:val="left" w:pos="709"/>
              </w:tabs>
              <w:ind w:left="360"/>
              <w:jc w:val="both"/>
              <w:rPr>
                <w:rFonts w:ascii="Calibri" w:hAnsi="Calibri" w:cs="Calibri"/>
              </w:rPr>
            </w:pPr>
            <w:r w:rsidRPr="00843258">
              <w:rPr>
                <w:rFonts w:ascii="Calibri" w:hAnsi="Calibri" w:cs="Calibri"/>
                <w:sz w:val="22"/>
                <w:szCs w:val="22"/>
              </w:rPr>
              <w:t>En caso de necesidad de aplazar una programación de carga, en función al requerimiento y/o disponibilidad de Producto, el Contratante comunicará al Transportista antes de iniciar cualquier carga.</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tcPr>
          <w:p w:rsidR="001C1226" w:rsidRPr="00843258" w:rsidRDefault="001C1226" w:rsidP="001C1226">
            <w:pPr>
              <w:tabs>
                <w:tab w:val="left" w:pos="709"/>
              </w:tabs>
              <w:ind w:left="360"/>
              <w:jc w:val="both"/>
              <w:rPr>
                <w:rFonts w:ascii="Calibri" w:hAnsi="Calibri" w:cs="Calibri"/>
              </w:rPr>
            </w:pPr>
            <w:r w:rsidRPr="00843258">
              <w:rPr>
                <w:rFonts w:ascii="Calibri" w:hAnsi="Calibri" w:cs="Calibri"/>
                <w:sz w:val="22"/>
                <w:szCs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tcPr>
          <w:p w:rsidR="001C1226" w:rsidRPr="00843258" w:rsidRDefault="001C1226" w:rsidP="001C1226">
            <w:pPr>
              <w:tabs>
                <w:tab w:val="left" w:pos="709"/>
              </w:tabs>
              <w:ind w:left="360"/>
              <w:rPr>
                <w:rFonts w:ascii="Calibri" w:hAnsi="Calibri" w:cs="Calibri"/>
              </w:rPr>
            </w:pPr>
            <w:r w:rsidRPr="00843258">
              <w:rPr>
                <w:rFonts w:ascii="Calibri" w:hAnsi="Calibri" w:cs="Calibri"/>
                <w:sz w:val="22"/>
                <w:szCs w:val="22"/>
              </w:rPr>
              <w:t xml:space="preserve">El Transportista durante la ejecución del Servicio, queda prohibido de incluir cualquier tipo de carga y/o bienes, que sean ajenos al Servicio. </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tcPr>
          <w:p w:rsidR="001C1226" w:rsidRPr="00843258" w:rsidRDefault="001C1226" w:rsidP="001C1226">
            <w:pPr>
              <w:tabs>
                <w:tab w:val="left" w:pos="709"/>
              </w:tabs>
              <w:ind w:left="360"/>
              <w:jc w:val="both"/>
              <w:rPr>
                <w:rFonts w:ascii="Calibri" w:hAnsi="Calibri" w:cs="Calibri"/>
              </w:rPr>
            </w:pPr>
            <w:r w:rsidRPr="00843258">
              <w:rPr>
                <w:rFonts w:ascii="Calibri" w:hAnsi="Calibri" w:cs="Calibri"/>
                <w:sz w:val="22"/>
                <w:szCs w:val="22"/>
              </w:rPr>
              <w:lastRenderedPageBreak/>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17250F">
        <w:trPr>
          <w:jc w:val="center"/>
        </w:trPr>
        <w:tc>
          <w:tcPr>
            <w:tcW w:w="6789" w:type="dxa"/>
          </w:tcPr>
          <w:p w:rsidR="001C1226" w:rsidRPr="00843258" w:rsidRDefault="001C1226" w:rsidP="001C1226">
            <w:pPr>
              <w:tabs>
                <w:tab w:val="left" w:pos="709"/>
              </w:tabs>
              <w:ind w:left="360"/>
              <w:jc w:val="both"/>
              <w:rPr>
                <w:rFonts w:ascii="Calibri" w:hAnsi="Calibri" w:cs="Calibri"/>
              </w:rPr>
            </w:pPr>
            <w:r w:rsidRPr="00843258">
              <w:rPr>
                <w:rFonts w:ascii="Calibri" w:hAnsi="Calibri" w:cs="Calibri"/>
                <w:sz w:val="22"/>
                <w:szCs w:val="22"/>
              </w:rPr>
              <w:t xml:space="preserve">Las comunicaciones del Contratante serán realizadas por escrito, mediante nota o correo electrónico (e-mail). </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17250F">
        <w:trPr>
          <w:jc w:val="center"/>
        </w:trPr>
        <w:tc>
          <w:tcPr>
            <w:tcW w:w="6789" w:type="dxa"/>
          </w:tcPr>
          <w:p w:rsidR="001C1226" w:rsidRPr="00843258" w:rsidRDefault="001C1226" w:rsidP="001C1226">
            <w:pPr>
              <w:tabs>
                <w:tab w:val="left" w:pos="709"/>
              </w:tabs>
              <w:ind w:left="360"/>
              <w:jc w:val="both"/>
              <w:rPr>
                <w:rFonts w:ascii="Calibri" w:hAnsi="Calibri" w:cs="Calibri"/>
              </w:rPr>
            </w:pPr>
            <w:r w:rsidRPr="00843258">
              <w:rPr>
                <w:rFonts w:ascii="Calibri" w:hAnsi="Calibri" w:cs="Calibri"/>
                <w:sz w:val="22"/>
                <w:szCs w:val="22"/>
              </w:rPr>
              <w:t>El Transportista deberá, dentro de los términos indicados cumplir con la entrega y recepción del Producto.</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17250F">
        <w:trPr>
          <w:jc w:val="center"/>
        </w:trPr>
        <w:tc>
          <w:tcPr>
            <w:tcW w:w="6789" w:type="dxa"/>
          </w:tcPr>
          <w:p w:rsidR="001C1226" w:rsidRPr="00843258" w:rsidRDefault="001C1226" w:rsidP="001C1226">
            <w:pPr>
              <w:tabs>
                <w:tab w:val="left" w:pos="709"/>
              </w:tabs>
              <w:ind w:left="360"/>
              <w:jc w:val="both"/>
              <w:rPr>
                <w:rFonts w:ascii="Calibri" w:hAnsi="Calibri" w:cs="Calibri"/>
              </w:rPr>
            </w:pPr>
            <w:r w:rsidRPr="00843258">
              <w:rPr>
                <w:rFonts w:ascii="Calibri" w:hAnsi="Calibri" w:cs="Calibri"/>
                <w:sz w:val="22"/>
                <w:szCs w:val="22"/>
              </w:rPr>
              <w:t xml:space="preserve">El Transportista entregará al Contratante el Producto en el Punto de Entrega, con las mismas especificaciones de calidad de origen. </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tcPr>
          <w:p w:rsidR="001C1226" w:rsidRPr="00843258" w:rsidRDefault="001C1226" w:rsidP="001C1226">
            <w:pPr>
              <w:tabs>
                <w:tab w:val="left" w:pos="709"/>
              </w:tabs>
              <w:ind w:left="360"/>
              <w:jc w:val="both"/>
              <w:rPr>
                <w:rFonts w:ascii="Calibri" w:hAnsi="Calibri" w:cs="Calibri"/>
              </w:rPr>
            </w:pPr>
            <w:r w:rsidRPr="00843258">
              <w:rPr>
                <w:rFonts w:ascii="Calibri" w:hAnsi="Calibri" w:cs="Calibri"/>
                <w:sz w:val="22"/>
                <w:szCs w:val="22"/>
              </w:rPr>
              <w:t xml:space="preserve">El Contratante de así requerirlo podrá solicitar al Transportista la incorporación de un conductor relevo para ciertas rutas con tramo interno. </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180876">
        <w:trPr>
          <w:jc w:val="center"/>
        </w:trPr>
        <w:tc>
          <w:tcPr>
            <w:tcW w:w="6789" w:type="dxa"/>
            <w:vAlign w:val="center"/>
          </w:tcPr>
          <w:p w:rsidR="001C1226" w:rsidRPr="00870866" w:rsidRDefault="001C1226" w:rsidP="001C1226">
            <w:pPr>
              <w:jc w:val="both"/>
              <w:rPr>
                <w:rFonts w:ascii="Calibri" w:hAnsi="Calibri" w:cs="Calibri"/>
                <w:b/>
                <w:sz w:val="22"/>
                <w:szCs w:val="22"/>
              </w:rPr>
            </w:pPr>
            <w:r w:rsidRPr="003548C9">
              <w:rPr>
                <w:rFonts w:ascii="Calibri" w:hAnsi="Calibri" w:cs="Calibri"/>
                <w:b/>
                <w:sz w:val="22"/>
                <w:szCs w:val="22"/>
                <w:lang w:val="es-ES_tradnl"/>
              </w:rPr>
              <w:t>OBLIGACIONES</w:t>
            </w:r>
            <w:r>
              <w:rPr>
                <w:rFonts w:ascii="Calibri" w:hAnsi="Calibri" w:cs="Calibri"/>
                <w:b/>
                <w:sz w:val="22"/>
                <w:szCs w:val="22"/>
                <w:lang w:val="es-ES_tradnl"/>
              </w:rPr>
              <w:t xml:space="preserve"> DEL TRANSPORTISTA</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tcPr>
          <w:p w:rsidR="001C1226" w:rsidRPr="001C1226" w:rsidRDefault="001C1226" w:rsidP="001C1226">
            <w:pPr>
              <w:ind w:left="349"/>
              <w:jc w:val="both"/>
              <w:rPr>
                <w:rFonts w:ascii="Calibri" w:hAnsi="Calibri" w:cs="Calibri"/>
                <w:color w:val="000000"/>
              </w:rPr>
            </w:pPr>
            <w:r w:rsidRPr="001C1226">
              <w:rPr>
                <w:rFonts w:ascii="Calibri" w:hAnsi="Calibri" w:cs="Calibri"/>
                <w:color w:val="000000"/>
                <w:sz w:val="22"/>
                <w:szCs w:val="22"/>
              </w:rPr>
              <w:t>Cumplir el Servicio con el personal y dentro de las especificaciones establecidas en el Contrato y conforme a procedimientos y normas técnicas usuales en trabajos de esta naturaleza.</w:t>
            </w:r>
            <w:r w:rsidRPr="001C1226">
              <w:rPr>
                <w:rFonts w:ascii="Calibri" w:hAnsi="Calibri" w:cs="Calibri"/>
                <w:color w:val="000000"/>
                <w:sz w:val="22"/>
                <w:szCs w:val="22"/>
                <w:lang w:val="es-BO"/>
              </w:rPr>
              <w:t xml:space="preserve"> </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tcPr>
          <w:p w:rsidR="001C1226" w:rsidRPr="001C1226" w:rsidRDefault="001C1226" w:rsidP="001C1226">
            <w:pPr>
              <w:ind w:left="349"/>
              <w:jc w:val="both"/>
              <w:rPr>
                <w:rFonts w:ascii="Calibri" w:hAnsi="Calibri" w:cs="Calibri"/>
                <w:color w:val="000000"/>
              </w:rPr>
            </w:pPr>
            <w:r w:rsidRPr="001C1226">
              <w:rPr>
                <w:rFonts w:ascii="Calibri" w:hAnsi="Calibri" w:cs="Calibri"/>
                <w:color w:val="000000"/>
                <w:sz w:val="22"/>
                <w:szCs w:val="22"/>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tcPr>
          <w:p w:rsidR="001C1226" w:rsidRPr="001C1226" w:rsidRDefault="001C1226" w:rsidP="001C1226">
            <w:pPr>
              <w:ind w:left="349"/>
              <w:jc w:val="both"/>
              <w:rPr>
                <w:rFonts w:ascii="Calibri" w:hAnsi="Calibri" w:cs="Calibri"/>
                <w:color w:val="000000"/>
              </w:rPr>
            </w:pPr>
            <w:r w:rsidRPr="001C1226">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tcPr>
          <w:p w:rsidR="001C1226" w:rsidRPr="001C1226" w:rsidRDefault="001C1226" w:rsidP="001C1226">
            <w:pPr>
              <w:ind w:left="349"/>
              <w:jc w:val="both"/>
              <w:rPr>
                <w:rFonts w:ascii="Calibri" w:hAnsi="Calibri" w:cs="Calibri"/>
                <w:lang w:val="es-ES_tradnl"/>
              </w:rPr>
            </w:pPr>
            <w:r w:rsidRPr="001C1226">
              <w:rPr>
                <w:rFonts w:ascii="Calibri" w:hAnsi="Calibri" w:cs="Calibri"/>
                <w:color w:val="000000"/>
                <w:sz w:val="22"/>
                <w:szCs w:val="22"/>
              </w:rPr>
              <w:t>Salvaguardar, liberar y mantener indemne al Contratante de la responsabilidad de todos y cualquiera reivindicaciones, reclamos, representaciones y procesos judiciales de cualquier naturaleza</w:t>
            </w:r>
            <w:r w:rsidRPr="001C1226">
              <w:rPr>
                <w:rFonts w:ascii="Calibri" w:hAnsi="Calibri" w:cs="Calibri"/>
                <w:sz w:val="22"/>
                <w:szCs w:val="22"/>
                <w:lang w:val="es-ES_tradnl"/>
              </w:rPr>
              <w:t xml:space="preserve">, </w:t>
            </w:r>
            <w:r w:rsidRPr="001C1226">
              <w:rPr>
                <w:rFonts w:ascii="Calibri" w:hAnsi="Calibri" w:cs="Calibri"/>
                <w:sz w:val="22"/>
                <w:szCs w:val="22"/>
                <w:lang w:val="es-ES_tradnl"/>
              </w:rPr>
              <w:lastRenderedPageBreak/>
              <w:t xml:space="preserve">relacionados con la ejecución del Contrato, cuya prestación es obligación del Transportista, así como reclamos de su personal y/o proveedores. </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tcPr>
          <w:p w:rsidR="001C1226" w:rsidRPr="001C1226" w:rsidRDefault="001C1226" w:rsidP="001C1226">
            <w:pPr>
              <w:ind w:left="349"/>
              <w:jc w:val="both"/>
              <w:rPr>
                <w:rFonts w:ascii="Calibri" w:hAnsi="Calibri" w:cs="Calibri"/>
                <w:lang w:val="es-ES_tradnl"/>
              </w:rPr>
            </w:pPr>
            <w:r w:rsidRPr="001C1226">
              <w:rPr>
                <w:rFonts w:ascii="Calibri" w:hAnsi="Calibri" w:cs="Calibri"/>
                <w:sz w:val="22"/>
                <w:szCs w:val="22"/>
                <w:lang w:val="es-ES_tradnl"/>
              </w:rPr>
              <w:lastRenderedPageBreak/>
              <w:t>Realizar el transporte del Producto de acuerdo a la Ley Aplicable y las autorizaciones y asegurar el cumplimiento de las mismas por parte de sus trabajadores y sus subcontratistas.</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17250F">
        <w:trPr>
          <w:jc w:val="center"/>
        </w:trPr>
        <w:tc>
          <w:tcPr>
            <w:tcW w:w="6789" w:type="dxa"/>
          </w:tcPr>
          <w:p w:rsidR="001C1226" w:rsidRPr="001C1226" w:rsidRDefault="001C1226" w:rsidP="001C1226">
            <w:pPr>
              <w:ind w:left="349"/>
              <w:jc w:val="both"/>
              <w:rPr>
                <w:rFonts w:ascii="Calibri" w:hAnsi="Calibri" w:cs="Calibri"/>
                <w:lang w:val="es-ES_tradnl"/>
              </w:rPr>
            </w:pPr>
            <w:r w:rsidRPr="001C1226">
              <w:rPr>
                <w:rFonts w:ascii="Calibri" w:hAnsi="Calibri" w:cs="Calibri"/>
                <w:color w:val="000000"/>
                <w:sz w:val="22"/>
                <w:szCs w:val="22"/>
                <w:lang w:val="es-BO"/>
              </w:rPr>
              <w:t>Cumplir y acatar por sí, por su personal, subcontratistas, las estipulaciones contenidas en toda norma de medio ambiente, salud, seguridad, así como normas del sector hidrocarburífero.</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17250F">
        <w:trPr>
          <w:jc w:val="center"/>
        </w:trPr>
        <w:tc>
          <w:tcPr>
            <w:tcW w:w="6789" w:type="dxa"/>
          </w:tcPr>
          <w:p w:rsidR="001C1226" w:rsidRPr="001C1226" w:rsidRDefault="001C1226" w:rsidP="001C1226">
            <w:pPr>
              <w:ind w:left="349"/>
              <w:jc w:val="both"/>
              <w:rPr>
                <w:rFonts w:ascii="Calibri" w:hAnsi="Calibri" w:cs="Calibri"/>
                <w:lang w:val="es-ES_tradnl"/>
              </w:rPr>
            </w:pPr>
            <w:r w:rsidRPr="001C1226">
              <w:rPr>
                <w:rFonts w:ascii="Calibri" w:hAnsi="Calibri" w:cs="Calibri"/>
                <w:color w:val="000000"/>
                <w:sz w:val="22"/>
                <w:szCs w:val="22"/>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17250F">
        <w:trPr>
          <w:jc w:val="center"/>
        </w:trPr>
        <w:tc>
          <w:tcPr>
            <w:tcW w:w="6789" w:type="dxa"/>
          </w:tcPr>
          <w:p w:rsidR="001C1226" w:rsidRPr="001C1226" w:rsidRDefault="001C1226" w:rsidP="001C1226">
            <w:pPr>
              <w:ind w:left="349"/>
              <w:jc w:val="both"/>
              <w:rPr>
                <w:rFonts w:ascii="Calibri" w:hAnsi="Calibri" w:cs="Calibri"/>
                <w:lang w:val="es-ES_tradnl"/>
              </w:rPr>
            </w:pPr>
            <w:r w:rsidRPr="001C1226">
              <w:rPr>
                <w:rFonts w:ascii="Calibri" w:hAnsi="Calibri" w:cs="Calibri"/>
                <w:sz w:val="22"/>
                <w:szCs w:val="22"/>
              </w:rPr>
              <w:t xml:space="preserve">Coordinar con el </w:t>
            </w:r>
            <w:r w:rsidRPr="001C1226">
              <w:rPr>
                <w:rFonts w:ascii="Calibri" w:hAnsi="Calibri" w:cs="Calibri"/>
                <w:bCs/>
                <w:sz w:val="22"/>
                <w:szCs w:val="22"/>
              </w:rPr>
              <w:t>Contratante</w:t>
            </w:r>
            <w:r w:rsidRPr="001C1226">
              <w:rPr>
                <w:rFonts w:ascii="Calibri" w:hAnsi="Calibri" w:cs="Calibri"/>
                <w:sz w:val="22"/>
                <w:szCs w:val="22"/>
              </w:rPr>
              <w:t xml:space="preserve">, los volúmenes de Producto a ser </w:t>
            </w:r>
            <w:r w:rsidRPr="001C1226">
              <w:rPr>
                <w:rFonts w:ascii="Calibri" w:hAnsi="Calibri" w:cs="Calibri"/>
                <w:bCs/>
                <w:sz w:val="22"/>
                <w:szCs w:val="22"/>
              </w:rPr>
              <w:t xml:space="preserve">entregados en el </w:t>
            </w:r>
            <w:r w:rsidRPr="001C1226">
              <w:rPr>
                <w:rFonts w:ascii="Calibri" w:hAnsi="Calibri" w:cs="Calibri"/>
                <w:sz w:val="22"/>
                <w:szCs w:val="22"/>
              </w:rPr>
              <w:t xml:space="preserve">Punto de Entrega. </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tcPr>
          <w:p w:rsidR="001C1226" w:rsidRPr="001C1226" w:rsidRDefault="001C1226" w:rsidP="001C1226">
            <w:pPr>
              <w:ind w:left="349"/>
              <w:jc w:val="both"/>
              <w:rPr>
                <w:rFonts w:ascii="Calibri" w:hAnsi="Calibri" w:cs="Calibri"/>
                <w:lang w:val="es-ES_tradnl"/>
              </w:rPr>
            </w:pPr>
            <w:r w:rsidRPr="001C1226">
              <w:rPr>
                <w:rFonts w:ascii="Calibri" w:hAnsi="Calibri" w:cs="Calibri"/>
                <w:sz w:val="22"/>
                <w:szCs w:val="22"/>
              </w:rPr>
              <w:t>Mantener el Producto a ser transportado en las mismas condiciones de calidad, volumen y número de precintos de seguridad, mientras se encuentra bajo su responsabilidad, control y riesgo del Transportista.</w:t>
            </w:r>
            <w:r w:rsidRPr="001C1226">
              <w:rPr>
                <w:rFonts w:ascii="Calibri" w:hAnsi="Calibri" w:cs="Calibri"/>
                <w:sz w:val="22"/>
                <w:szCs w:val="22"/>
                <w:lang w:val="es-ES_tradnl"/>
              </w:rPr>
              <w:t xml:space="preserve"> </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tcPr>
          <w:p w:rsidR="001C1226" w:rsidRPr="001C1226" w:rsidRDefault="001C1226" w:rsidP="001C1226">
            <w:pPr>
              <w:ind w:left="349"/>
              <w:jc w:val="both"/>
              <w:rPr>
                <w:rFonts w:ascii="Calibri" w:hAnsi="Calibri" w:cs="Calibri"/>
                <w:lang w:val="es-ES_tradnl"/>
              </w:rPr>
            </w:pPr>
            <w:r w:rsidRPr="001C1226">
              <w:rPr>
                <w:rFonts w:ascii="Calibri" w:hAnsi="Calibri" w:cs="Calibri"/>
                <w:sz w:val="22"/>
                <w:szCs w:val="22"/>
                <w:lang w:val="es-ES_tradnl"/>
              </w:rPr>
              <w:t>Cumplir con los requisitos mínimos establecidos en los Anexos del Contrato.</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tcPr>
          <w:p w:rsidR="001C1226" w:rsidRPr="001C1226" w:rsidRDefault="001C1226" w:rsidP="001C1226">
            <w:pPr>
              <w:ind w:left="349"/>
              <w:jc w:val="both"/>
              <w:rPr>
                <w:rFonts w:ascii="Calibri" w:hAnsi="Calibri" w:cs="Calibri"/>
                <w:lang w:val="es-ES_tradnl"/>
              </w:rPr>
            </w:pPr>
            <w:r w:rsidRPr="001C1226">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tcPr>
          <w:p w:rsidR="001C1226" w:rsidRPr="001C1226" w:rsidRDefault="001C1226" w:rsidP="001C1226">
            <w:pPr>
              <w:ind w:left="349"/>
              <w:jc w:val="both"/>
              <w:rPr>
                <w:rFonts w:ascii="Calibri" w:hAnsi="Calibri" w:cs="Calibri"/>
                <w:lang w:val="es-ES_tradnl"/>
              </w:rPr>
            </w:pPr>
            <w:r w:rsidRPr="001C1226">
              <w:rPr>
                <w:rFonts w:ascii="Calibri" w:hAnsi="Calibri" w:cs="Calibri"/>
                <w:sz w:val="22"/>
                <w:szCs w:val="22"/>
                <w:lang w:val="es-ES_tradnl"/>
              </w:rPr>
              <w:t>El Transportista tiene la obligación de presentar la documentación detallada en la cláusula séptima del Contrato a suscribir, concerniente a la facturación y forma de pago.</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tcPr>
          <w:p w:rsidR="001C1226" w:rsidRPr="001C1226" w:rsidRDefault="001C1226" w:rsidP="001C1226">
            <w:pPr>
              <w:ind w:left="349"/>
              <w:jc w:val="both"/>
              <w:rPr>
                <w:rFonts w:ascii="Calibri" w:hAnsi="Calibri" w:cs="Calibri"/>
                <w:lang w:val="es-ES_tradnl"/>
              </w:rPr>
            </w:pPr>
            <w:r w:rsidRPr="001C1226">
              <w:rPr>
                <w:rFonts w:ascii="Calibri" w:hAnsi="Calibri" w:cs="Calibri"/>
                <w:color w:val="000000"/>
                <w:sz w:val="22"/>
                <w:szCs w:val="22"/>
                <w:lang w:val="es-BO"/>
              </w:rPr>
              <w:lastRenderedPageBreak/>
              <w:t>El Transportista será responsable de mantener vigente y renovar las pólizas de seguro exigidas por el Contrato.</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17250F">
        <w:trPr>
          <w:jc w:val="center"/>
        </w:trPr>
        <w:tc>
          <w:tcPr>
            <w:tcW w:w="6789" w:type="dxa"/>
          </w:tcPr>
          <w:p w:rsidR="001C1226" w:rsidRPr="001C1226" w:rsidRDefault="001C1226" w:rsidP="001C1226">
            <w:pPr>
              <w:ind w:left="349"/>
              <w:jc w:val="both"/>
              <w:rPr>
                <w:rFonts w:ascii="Calibri" w:hAnsi="Calibri" w:cs="Calibri"/>
                <w:lang w:val="es-ES_tradnl"/>
              </w:rPr>
            </w:pPr>
            <w:r w:rsidRPr="001C1226">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tcPr>
          <w:p w:rsidR="001C1226" w:rsidRPr="001C1226" w:rsidRDefault="001C1226" w:rsidP="001C1226">
            <w:pPr>
              <w:ind w:left="349"/>
              <w:jc w:val="both"/>
              <w:rPr>
                <w:rFonts w:ascii="Calibri" w:hAnsi="Calibri" w:cs="Calibri"/>
                <w:lang w:val="es-ES_tradnl"/>
              </w:rPr>
            </w:pPr>
            <w:r w:rsidRPr="001C1226">
              <w:rPr>
                <w:rFonts w:ascii="Calibri" w:hAnsi="Calibri" w:cs="Calibri"/>
                <w:color w:val="000000"/>
                <w:sz w:val="22"/>
                <w:szCs w:val="22"/>
                <w:lang w:val="es-BO"/>
              </w:rPr>
              <w:t xml:space="preserve">Ninguna subcontratación liberará al Transportista de cualquier responsabilidad bajo el Contrato.  </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tcPr>
          <w:p w:rsidR="001C1226" w:rsidRPr="001C1226" w:rsidRDefault="001C1226" w:rsidP="001C1226">
            <w:pPr>
              <w:ind w:left="349"/>
              <w:jc w:val="both"/>
              <w:rPr>
                <w:rFonts w:ascii="Calibri" w:hAnsi="Calibri" w:cs="Calibri"/>
                <w:lang w:val="es-ES_tradnl"/>
              </w:rPr>
            </w:pPr>
            <w:r w:rsidRPr="001C1226">
              <w:rPr>
                <w:rFonts w:ascii="Calibri" w:hAnsi="Calibri" w:cs="Calibri"/>
                <w:color w:val="000000"/>
                <w:sz w:val="22"/>
                <w:szCs w:val="22"/>
                <w:lang w:val="es-BO"/>
              </w:rPr>
              <w:t>De ocurrir desabastecimiento y/o incumplimiento en la provisión de Productos a los clientes del Contratante, por causas atribuibles al Transportista; este será responsable de los daños, perjuicios y sanciones emergentes.</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tcPr>
          <w:p w:rsidR="00D109DF" w:rsidRPr="00D109DF" w:rsidRDefault="00D109DF" w:rsidP="00D109DF">
            <w:pPr>
              <w:ind w:left="360"/>
              <w:jc w:val="both"/>
              <w:rPr>
                <w:rFonts w:ascii="Calibri" w:hAnsi="Calibri" w:cs="Calibri"/>
                <w:sz w:val="22"/>
                <w:szCs w:val="22"/>
                <w:lang w:val="es-ES_tradnl"/>
              </w:rPr>
            </w:pPr>
            <w:r w:rsidRPr="00D109DF">
              <w:rPr>
                <w:rFonts w:ascii="Calibri" w:hAnsi="Calibri" w:cs="Calibri"/>
                <w:sz w:val="22"/>
                <w:szCs w:val="22"/>
              </w:rPr>
              <w:t xml:space="preserve">Cumplir las Leyes Aplicables así como también cumplir la Ley N° 1008 de 19 de julio de 1988 – </w:t>
            </w:r>
          </w:p>
          <w:p w:rsidR="001C1226" w:rsidRPr="00D109DF" w:rsidRDefault="00D109DF" w:rsidP="00D109DF">
            <w:pPr>
              <w:ind w:left="360"/>
              <w:jc w:val="both"/>
              <w:rPr>
                <w:rFonts w:ascii="Calibri" w:hAnsi="Calibri" w:cs="Calibri"/>
                <w:lang w:val="es-ES_tradnl"/>
              </w:rPr>
            </w:pPr>
            <w:r w:rsidRPr="00D109DF">
              <w:rPr>
                <w:rFonts w:ascii="Calibri" w:hAnsi="Calibri" w:cs="Calibri"/>
                <w:sz w:val="22"/>
                <w:szCs w:val="22"/>
              </w:rPr>
              <w:t>Ley de Régimen de la Coca y Sustancias Controladas, la Ley N° 1990 de 28 de julio de 1999 - Ley General de Aduanas y la Ley N° 2492 de 02 de agosto de 2003 - Código Tributario</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tcPr>
          <w:p w:rsidR="001C1226" w:rsidRPr="00B22FC5" w:rsidRDefault="00D109DF" w:rsidP="001C1226">
            <w:pPr>
              <w:jc w:val="both"/>
              <w:rPr>
                <w:rFonts w:ascii="Calibri" w:hAnsi="Calibri" w:cs="Calibri"/>
                <w:sz w:val="22"/>
                <w:szCs w:val="22"/>
              </w:rPr>
            </w:pPr>
            <w:r w:rsidRPr="008953E7">
              <w:rPr>
                <w:rFonts w:ascii="Calibri" w:hAnsi="Calibri" w:cs="Calibri"/>
                <w:sz w:val="22"/>
                <w:szCs w:val="22"/>
              </w:rPr>
              <w:t>Las demás obligaciones a su cargo que sin estar expresamente mencionadas, emerjan del Contrato.</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vAlign w:val="center"/>
          </w:tcPr>
          <w:p w:rsidR="001C1226" w:rsidRPr="00DB5AAF" w:rsidRDefault="00D109DF" w:rsidP="001C1226">
            <w:pPr>
              <w:tabs>
                <w:tab w:val="left" w:pos="1843"/>
              </w:tabs>
              <w:jc w:val="both"/>
              <w:rPr>
                <w:rFonts w:ascii="Calibri" w:hAnsi="Calibri" w:cs="Calibri"/>
                <w:sz w:val="18"/>
                <w:szCs w:val="18"/>
              </w:rPr>
            </w:pPr>
            <w:r>
              <w:rPr>
                <w:rFonts w:ascii="Calibri" w:hAnsi="Calibri" w:cs="Calibri"/>
                <w:b/>
                <w:sz w:val="22"/>
                <w:szCs w:val="22"/>
              </w:rPr>
              <w:t>CERTIFICADOS DE VERIFICACION, INSPECCION O PRUEBA HIDRAULICA</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17250F">
        <w:trPr>
          <w:jc w:val="center"/>
        </w:trPr>
        <w:tc>
          <w:tcPr>
            <w:tcW w:w="6789" w:type="dxa"/>
          </w:tcPr>
          <w:p w:rsidR="00D109DF" w:rsidRDefault="00D109DF" w:rsidP="00D109DF">
            <w:pPr>
              <w:pStyle w:val="Prrafodelista"/>
              <w:ind w:left="0"/>
              <w:jc w:val="both"/>
              <w:rPr>
                <w:rFonts w:ascii="Calibri" w:hAnsi="Calibri"/>
                <w:sz w:val="22"/>
                <w:szCs w:val="22"/>
              </w:rPr>
            </w:pPr>
            <w:r>
              <w:rPr>
                <w:rFonts w:ascii="Calibri" w:hAnsi="Calibri"/>
                <w:sz w:val="22"/>
                <w:szCs w:val="22"/>
              </w:rPr>
              <w:t>Los proponentes deben garantizar que sus camiones cisterna propuestos están aptas para el transporte de GLP; por lo que en su propuesta deben presentar copia simple de:</w:t>
            </w:r>
          </w:p>
          <w:p w:rsidR="00D109DF" w:rsidRDefault="00D109DF" w:rsidP="00D109DF">
            <w:pPr>
              <w:pStyle w:val="Prrafodelista"/>
              <w:ind w:left="0"/>
              <w:jc w:val="both"/>
              <w:rPr>
                <w:rFonts w:ascii="Calibri" w:hAnsi="Calibri"/>
                <w:sz w:val="22"/>
                <w:szCs w:val="22"/>
              </w:rPr>
            </w:pPr>
          </w:p>
          <w:p w:rsidR="00D109DF" w:rsidRDefault="00D109DF" w:rsidP="00D109DF">
            <w:pPr>
              <w:pStyle w:val="Prrafodelista"/>
              <w:numPr>
                <w:ilvl w:val="0"/>
                <w:numId w:val="49"/>
              </w:numPr>
              <w:jc w:val="both"/>
              <w:rPr>
                <w:rFonts w:ascii="Calibri" w:hAnsi="Calibri"/>
                <w:sz w:val="22"/>
                <w:szCs w:val="22"/>
                <w:lang w:eastAsia="es-BO"/>
              </w:rPr>
            </w:pPr>
            <w:r>
              <w:rPr>
                <w:rFonts w:ascii="Calibri" w:hAnsi="Calibri"/>
                <w:sz w:val="22"/>
                <w:szCs w:val="22"/>
              </w:rPr>
              <w:t>Certificado de Verificación de IBMETRO y/o</w:t>
            </w:r>
          </w:p>
          <w:p w:rsidR="00D109DF" w:rsidRDefault="00D109DF" w:rsidP="00D109DF">
            <w:pPr>
              <w:pStyle w:val="Prrafodelista"/>
              <w:numPr>
                <w:ilvl w:val="0"/>
                <w:numId w:val="49"/>
              </w:numPr>
              <w:jc w:val="both"/>
              <w:rPr>
                <w:rFonts w:ascii="Calibri" w:hAnsi="Calibri"/>
                <w:sz w:val="22"/>
                <w:szCs w:val="22"/>
                <w:lang w:eastAsia="es-BO"/>
              </w:rPr>
            </w:pPr>
            <w:r>
              <w:rPr>
                <w:rFonts w:ascii="Calibri" w:hAnsi="Calibri"/>
                <w:sz w:val="22"/>
                <w:szCs w:val="22"/>
              </w:rPr>
              <w:t>Certificado de Inspección de IBNORCA y/o</w:t>
            </w:r>
          </w:p>
          <w:p w:rsidR="00D109DF" w:rsidRPr="00C41CE4" w:rsidRDefault="00D109DF" w:rsidP="00D109DF">
            <w:pPr>
              <w:pStyle w:val="Prrafodelista"/>
              <w:numPr>
                <w:ilvl w:val="0"/>
                <w:numId w:val="49"/>
              </w:numPr>
              <w:jc w:val="both"/>
              <w:rPr>
                <w:rFonts w:ascii="Calibri" w:hAnsi="Calibri"/>
                <w:sz w:val="22"/>
                <w:szCs w:val="22"/>
                <w:lang w:eastAsia="es-BO"/>
              </w:rPr>
            </w:pPr>
            <w:r>
              <w:rPr>
                <w:rFonts w:ascii="Calibri" w:hAnsi="Calibri"/>
                <w:sz w:val="22"/>
                <w:szCs w:val="22"/>
              </w:rPr>
              <w:t xml:space="preserve">Prueba Hidráulica de IBMETRO </w:t>
            </w:r>
            <w:r w:rsidRPr="00C41CE4">
              <w:rPr>
                <w:rFonts w:ascii="Calibri" w:hAnsi="Calibri"/>
                <w:sz w:val="22"/>
                <w:szCs w:val="22"/>
              </w:rPr>
              <w:t>u otro organismo de certificación</w:t>
            </w:r>
            <w:r>
              <w:rPr>
                <w:rFonts w:ascii="Calibri" w:hAnsi="Calibri"/>
                <w:sz w:val="22"/>
                <w:szCs w:val="22"/>
              </w:rPr>
              <w:t xml:space="preserve"> avalada por IBMETRO o IBNORCA</w:t>
            </w:r>
            <w:r w:rsidRPr="00C41CE4">
              <w:rPr>
                <w:rFonts w:ascii="Calibri" w:hAnsi="Calibri"/>
                <w:sz w:val="22"/>
                <w:szCs w:val="22"/>
              </w:rPr>
              <w:t>.</w:t>
            </w:r>
          </w:p>
          <w:p w:rsidR="00D109DF" w:rsidRPr="00441ACA" w:rsidRDefault="00D109DF" w:rsidP="00D109DF">
            <w:pPr>
              <w:jc w:val="both"/>
              <w:rPr>
                <w:rFonts w:ascii="Calibri" w:hAnsi="Calibri" w:cs="Calibri"/>
                <w:sz w:val="22"/>
                <w:szCs w:val="22"/>
              </w:rPr>
            </w:pPr>
          </w:p>
          <w:p w:rsidR="001C1226" w:rsidRPr="009B4987" w:rsidRDefault="00D109DF" w:rsidP="00D109DF">
            <w:pPr>
              <w:tabs>
                <w:tab w:val="left" w:pos="567"/>
              </w:tabs>
              <w:jc w:val="both"/>
              <w:rPr>
                <w:rFonts w:ascii="Calibri" w:hAnsi="Calibri" w:cs="Calibri"/>
              </w:rPr>
            </w:pPr>
            <w:r>
              <w:rPr>
                <w:rFonts w:ascii="Calibri" w:hAnsi="Calibri" w:cs="Calibri"/>
                <w:sz w:val="22"/>
                <w:szCs w:val="22"/>
              </w:rPr>
              <w:lastRenderedPageBreak/>
              <w:t xml:space="preserve">Estos </w:t>
            </w:r>
            <w:r w:rsidRPr="00441ACA">
              <w:rPr>
                <w:rFonts w:ascii="Calibri" w:hAnsi="Calibri" w:cs="Calibri"/>
                <w:sz w:val="22"/>
                <w:szCs w:val="22"/>
              </w:rPr>
              <w:t>Certificado</w:t>
            </w:r>
            <w:r>
              <w:rPr>
                <w:rFonts w:ascii="Calibri" w:hAnsi="Calibri" w:cs="Calibri"/>
                <w:sz w:val="22"/>
                <w:szCs w:val="22"/>
              </w:rPr>
              <w:t>s</w:t>
            </w:r>
            <w:r w:rsidRPr="00441ACA">
              <w:rPr>
                <w:rFonts w:ascii="Calibri" w:hAnsi="Calibri" w:cs="Calibri"/>
                <w:sz w:val="22"/>
                <w:szCs w:val="22"/>
              </w:rPr>
              <w:t xml:space="preserve"> podría</w:t>
            </w:r>
            <w:r>
              <w:rPr>
                <w:rFonts w:ascii="Calibri" w:hAnsi="Calibri" w:cs="Calibri"/>
                <w:sz w:val="22"/>
                <w:szCs w:val="22"/>
              </w:rPr>
              <w:t>n</w:t>
            </w:r>
            <w:r w:rsidRPr="00441ACA">
              <w:rPr>
                <w:rFonts w:ascii="Calibri" w:hAnsi="Calibri" w:cs="Calibri"/>
                <w:sz w:val="22"/>
                <w:szCs w:val="22"/>
              </w:rPr>
              <w:t xml:space="preserve"> estar en trámite, sin embargo la </w:t>
            </w:r>
            <w:r>
              <w:rPr>
                <w:rFonts w:ascii="Calibri" w:hAnsi="Calibri" w:cs="Calibri"/>
                <w:sz w:val="22"/>
                <w:szCs w:val="22"/>
              </w:rPr>
              <w:t xml:space="preserve">Verificación o la  Inspección </w:t>
            </w:r>
            <w:r w:rsidRPr="00441ACA">
              <w:rPr>
                <w:rFonts w:ascii="Calibri" w:hAnsi="Calibri" w:cs="Calibri"/>
                <w:sz w:val="22"/>
                <w:szCs w:val="22"/>
              </w:rPr>
              <w:t xml:space="preserve"> </w:t>
            </w:r>
            <w:r>
              <w:rPr>
                <w:rFonts w:ascii="Calibri" w:hAnsi="Calibri" w:cs="Calibri"/>
                <w:sz w:val="22"/>
                <w:szCs w:val="22"/>
              </w:rPr>
              <w:t xml:space="preserve">o Prueba Hidráulica </w:t>
            </w:r>
            <w:r w:rsidRPr="00441ACA">
              <w:rPr>
                <w:rFonts w:ascii="Calibri" w:hAnsi="Calibri" w:cs="Calibri"/>
                <w:sz w:val="22"/>
                <w:szCs w:val="22"/>
              </w:rPr>
              <w:t>debe haber sido ya efectuado</w:t>
            </w:r>
            <w:r>
              <w:rPr>
                <w:rFonts w:ascii="Calibri" w:hAnsi="Calibri" w:cs="Calibri"/>
                <w:sz w:val="22"/>
                <w:szCs w:val="22"/>
              </w:rPr>
              <w:t>s</w:t>
            </w:r>
            <w:r w:rsidRPr="00441ACA">
              <w:rPr>
                <w:rFonts w:ascii="Calibri" w:hAnsi="Calibri" w:cs="Calibri"/>
                <w:sz w:val="22"/>
                <w:szCs w:val="22"/>
              </w:rPr>
              <w:t>, en este caso es necesario un respaldo emitido por la entidad que certifique lo indicado.</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17250F">
        <w:trPr>
          <w:jc w:val="center"/>
        </w:trPr>
        <w:tc>
          <w:tcPr>
            <w:tcW w:w="6789" w:type="dxa"/>
          </w:tcPr>
          <w:p w:rsidR="001C1226" w:rsidRPr="009B4987" w:rsidRDefault="00D109DF" w:rsidP="001C1226">
            <w:pPr>
              <w:tabs>
                <w:tab w:val="left" w:pos="567"/>
              </w:tabs>
              <w:jc w:val="both"/>
              <w:rPr>
                <w:rFonts w:ascii="Calibri" w:hAnsi="Calibri" w:cs="Calibri"/>
              </w:rPr>
            </w:pPr>
            <w:r w:rsidRPr="00441ACA">
              <w:rPr>
                <w:rFonts w:ascii="Calibri" w:hAnsi="Calibri" w:cs="Calibri"/>
                <w:b/>
                <w:sz w:val="22"/>
                <w:szCs w:val="22"/>
              </w:rPr>
              <w:lastRenderedPageBreak/>
              <w:t>NORMATIVA CARGAS</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17250F">
        <w:trPr>
          <w:jc w:val="center"/>
        </w:trPr>
        <w:tc>
          <w:tcPr>
            <w:tcW w:w="6789" w:type="dxa"/>
          </w:tcPr>
          <w:p w:rsidR="00D109DF" w:rsidRPr="00441ACA" w:rsidRDefault="00D109DF" w:rsidP="00D109DF">
            <w:pPr>
              <w:tabs>
                <w:tab w:val="left" w:pos="567"/>
              </w:tabs>
              <w:jc w:val="both"/>
              <w:rPr>
                <w:rFonts w:ascii="Calibri" w:hAnsi="Calibri" w:cs="Calibri"/>
                <w:sz w:val="22"/>
                <w:szCs w:val="22"/>
              </w:rPr>
            </w:pPr>
            <w:r w:rsidRPr="00441ACA">
              <w:rPr>
                <w:rFonts w:ascii="Calibri" w:hAnsi="Calibri" w:cs="Calibri"/>
                <w:sz w:val="22"/>
                <w:szCs w:val="22"/>
              </w:rPr>
              <w:t>La empresa de transporte será responsable en su totalidad por el cumplimiento de la normativa vigente según la Ley de Cargas de</w:t>
            </w:r>
            <w:r>
              <w:rPr>
                <w:rFonts w:ascii="Calibri" w:hAnsi="Calibri" w:cs="Calibri"/>
                <w:sz w:val="22"/>
                <w:szCs w:val="22"/>
              </w:rPr>
              <w:t xml:space="preserve"> Bolivia </w:t>
            </w:r>
            <w:r w:rsidRPr="00441ACA">
              <w:rPr>
                <w:rFonts w:ascii="Calibri" w:hAnsi="Calibri" w:cs="Calibri"/>
                <w:sz w:val="22"/>
                <w:szCs w:val="22"/>
              </w:rPr>
              <w:t>por los cuales realice el tránsito.</w:t>
            </w:r>
          </w:p>
          <w:p w:rsidR="001C1226" w:rsidRDefault="001C1226" w:rsidP="001C1226"/>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vAlign w:val="center"/>
          </w:tcPr>
          <w:p w:rsidR="00D109DF" w:rsidRPr="00441ACA" w:rsidRDefault="00D109DF" w:rsidP="00D109DF">
            <w:pPr>
              <w:tabs>
                <w:tab w:val="left" w:pos="567"/>
              </w:tabs>
              <w:jc w:val="both"/>
              <w:rPr>
                <w:rFonts w:ascii="Calibri" w:hAnsi="Calibri" w:cs="Calibri"/>
                <w:sz w:val="22"/>
                <w:szCs w:val="22"/>
              </w:rPr>
            </w:pPr>
            <w:r w:rsidRPr="00441ACA">
              <w:rPr>
                <w:rFonts w:ascii="Calibri" w:hAnsi="Calibri" w:cs="Calibri"/>
                <w:sz w:val="22"/>
                <w:szCs w:val="22"/>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1C1226" w:rsidRPr="00DB5AAF" w:rsidRDefault="001C1226" w:rsidP="001C1226">
            <w:pPr>
              <w:tabs>
                <w:tab w:val="left" w:pos="1843"/>
              </w:tabs>
              <w:jc w:val="both"/>
              <w:rPr>
                <w:rFonts w:ascii="Calibri" w:hAnsi="Calibri" w:cs="Calibri"/>
                <w:sz w:val="18"/>
                <w:szCs w:val="18"/>
              </w:rPr>
            </w:pP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vAlign w:val="center"/>
          </w:tcPr>
          <w:p w:rsidR="00D109DF" w:rsidRDefault="00D109DF" w:rsidP="00D109DF">
            <w:pPr>
              <w:tabs>
                <w:tab w:val="left" w:pos="567"/>
              </w:tabs>
              <w:jc w:val="both"/>
              <w:rPr>
                <w:rFonts w:ascii="Calibri" w:hAnsi="Calibri" w:cs="Calibri"/>
                <w:sz w:val="22"/>
                <w:szCs w:val="22"/>
              </w:rPr>
            </w:pPr>
            <w:r w:rsidRPr="00441ACA">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r>
              <w:rPr>
                <w:rFonts w:ascii="Calibri" w:hAnsi="Calibri" w:cs="Calibri"/>
                <w:sz w:val="22"/>
                <w:szCs w:val="22"/>
              </w:rPr>
              <w:t>.</w:t>
            </w:r>
          </w:p>
          <w:p w:rsidR="001C1226" w:rsidRPr="005D7F8E" w:rsidRDefault="001C1226" w:rsidP="001C1226">
            <w:pPr>
              <w:pStyle w:val="Prrafodelista"/>
              <w:widowControl w:val="0"/>
              <w:shd w:val="clear" w:color="auto" w:fill="FFFFFF"/>
              <w:autoSpaceDE w:val="0"/>
              <w:autoSpaceDN w:val="0"/>
              <w:ind w:left="0" w:right="43"/>
              <w:contextualSpacing/>
              <w:jc w:val="both"/>
              <w:rPr>
                <w:rFonts w:ascii="Calibri" w:hAnsi="Calibri" w:cs="Calibri"/>
                <w:b/>
                <w:bCs/>
                <w:sz w:val="22"/>
                <w:szCs w:val="22"/>
              </w:rPr>
            </w:pP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vAlign w:val="center"/>
          </w:tcPr>
          <w:p w:rsidR="001C1226" w:rsidRPr="00870866" w:rsidRDefault="00D109DF" w:rsidP="001C1226">
            <w:pPr>
              <w:jc w:val="both"/>
              <w:rPr>
                <w:rFonts w:ascii="Calibri" w:hAnsi="Calibri" w:cs="Calibri"/>
                <w:b/>
                <w:sz w:val="22"/>
                <w:szCs w:val="22"/>
                <w:lang w:val="es-ES_tradnl"/>
              </w:rPr>
            </w:pPr>
            <w:r w:rsidRPr="001A0E8F">
              <w:rPr>
                <w:rFonts w:ascii="Calibri" w:hAnsi="Calibri" w:cs="Calibri"/>
                <w:b/>
                <w:sz w:val="22"/>
                <w:szCs w:val="22"/>
              </w:rPr>
              <w:t>NOMINACION DE VOLUMEN</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vAlign w:val="center"/>
          </w:tcPr>
          <w:p w:rsidR="00D109DF" w:rsidRDefault="00D109DF" w:rsidP="00D109DF">
            <w:pPr>
              <w:jc w:val="both"/>
              <w:rPr>
                <w:rFonts w:ascii="Calibri" w:hAnsi="Calibri" w:cs="Verdana"/>
                <w:bCs/>
                <w:color w:val="000000"/>
                <w:sz w:val="22"/>
                <w:szCs w:val="22"/>
              </w:rPr>
            </w:pPr>
            <w:r w:rsidRPr="00F47B88">
              <w:rPr>
                <w:rFonts w:ascii="Calibri" w:hAnsi="Calibri" w:cs="Verdana"/>
                <w:bCs/>
                <w:color w:val="000000"/>
                <w:sz w:val="22"/>
                <w:szCs w:val="22"/>
              </w:rPr>
              <w:t>El Transporte de GLP vía terrestre a las diferentes zonas comerciales, durante la vigencia del contrato, estará sujeto a cronograma y volúmenes elaborado por YPFB.</w:t>
            </w:r>
          </w:p>
          <w:p w:rsidR="001C1226" w:rsidRPr="005D7F8E" w:rsidRDefault="001C1226" w:rsidP="001C1226">
            <w:pPr>
              <w:pStyle w:val="Prrafodelista"/>
              <w:widowControl w:val="0"/>
              <w:shd w:val="clear" w:color="auto" w:fill="FFFFFF"/>
              <w:autoSpaceDE w:val="0"/>
              <w:autoSpaceDN w:val="0"/>
              <w:ind w:left="0" w:right="43"/>
              <w:contextualSpacing/>
              <w:jc w:val="both"/>
              <w:rPr>
                <w:rFonts w:ascii="Calibri" w:hAnsi="Calibri" w:cs="Calibri"/>
                <w:b/>
                <w:bCs/>
                <w:sz w:val="22"/>
                <w:szCs w:val="22"/>
              </w:rPr>
            </w:pP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vAlign w:val="center"/>
          </w:tcPr>
          <w:p w:rsidR="001C1226" w:rsidRPr="00DB5AAF" w:rsidRDefault="00D109DF" w:rsidP="001C1226">
            <w:pPr>
              <w:tabs>
                <w:tab w:val="left" w:pos="1843"/>
              </w:tabs>
              <w:jc w:val="both"/>
              <w:rPr>
                <w:rFonts w:ascii="Calibri" w:hAnsi="Calibri" w:cs="Calibri"/>
                <w:sz w:val="18"/>
                <w:szCs w:val="18"/>
              </w:rPr>
            </w:pPr>
            <w:r w:rsidRPr="00274FF4">
              <w:rPr>
                <w:rFonts w:ascii="Calibri" w:hAnsi="Calibri" w:cs="Calibri"/>
                <w:b/>
                <w:sz w:val="22"/>
                <w:szCs w:val="22"/>
                <w:lang w:val="es-ES_tradnl"/>
              </w:rPr>
              <w:t>PERSONAL Y EQUIPO DEL SERVICIO</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D109DF" w:rsidRPr="00C75BEC" w:rsidTr="0017250F">
        <w:trPr>
          <w:jc w:val="center"/>
        </w:trPr>
        <w:tc>
          <w:tcPr>
            <w:tcW w:w="6789" w:type="dxa"/>
          </w:tcPr>
          <w:p w:rsidR="00D109DF" w:rsidRPr="006F73F8" w:rsidRDefault="00D109DF" w:rsidP="00D109DF">
            <w:pPr>
              <w:tabs>
                <w:tab w:val="left" w:pos="709"/>
              </w:tabs>
              <w:ind w:left="360"/>
              <w:rPr>
                <w:rFonts w:ascii="Calibri" w:hAnsi="Calibri" w:cs="Calibri"/>
              </w:rPr>
            </w:pPr>
            <w:r w:rsidRPr="006F73F8">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tc>
        <w:tc>
          <w:tcPr>
            <w:tcW w:w="4678" w:type="dxa"/>
            <w:vAlign w:val="center"/>
          </w:tcPr>
          <w:p w:rsidR="00D109DF" w:rsidRPr="00DB5AAF" w:rsidRDefault="00D109DF" w:rsidP="00D109DF">
            <w:pPr>
              <w:rPr>
                <w:rFonts w:ascii="Calibri" w:hAnsi="Calibri" w:cs="Calibri"/>
                <w:b/>
                <w:sz w:val="18"/>
                <w:szCs w:val="18"/>
              </w:rPr>
            </w:pPr>
          </w:p>
        </w:tc>
        <w:tc>
          <w:tcPr>
            <w:tcW w:w="567" w:type="dxa"/>
            <w:vAlign w:val="center"/>
          </w:tcPr>
          <w:p w:rsidR="00D109DF" w:rsidRPr="00DB5AAF" w:rsidRDefault="00D109DF" w:rsidP="00D109DF">
            <w:pPr>
              <w:rPr>
                <w:rFonts w:ascii="Calibri" w:hAnsi="Calibri" w:cs="Calibri"/>
                <w:b/>
                <w:sz w:val="18"/>
                <w:szCs w:val="18"/>
              </w:rPr>
            </w:pPr>
          </w:p>
        </w:tc>
        <w:tc>
          <w:tcPr>
            <w:tcW w:w="567" w:type="dxa"/>
            <w:vAlign w:val="center"/>
          </w:tcPr>
          <w:p w:rsidR="00D109DF" w:rsidRPr="00DB5AAF" w:rsidRDefault="00D109DF" w:rsidP="00D109DF">
            <w:pPr>
              <w:rPr>
                <w:rFonts w:ascii="Calibri" w:hAnsi="Calibri" w:cs="Calibri"/>
                <w:b/>
                <w:sz w:val="18"/>
                <w:szCs w:val="18"/>
              </w:rPr>
            </w:pPr>
          </w:p>
        </w:tc>
        <w:tc>
          <w:tcPr>
            <w:tcW w:w="992" w:type="dxa"/>
            <w:vAlign w:val="center"/>
          </w:tcPr>
          <w:p w:rsidR="00D109DF" w:rsidRPr="00DB5AAF" w:rsidRDefault="00D109DF" w:rsidP="00D109DF">
            <w:pPr>
              <w:rPr>
                <w:rFonts w:ascii="Calibri" w:hAnsi="Calibri" w:cs="Calibri"/>
                <w:b/>
                <w:sz w:val="18"/>
                <w:szCs w:val="18"/>
              </w:rPr>
            </w:pPr>
          </w:p>
        </w:tc>
      </w:tr>
      <w:tr w:rsidR="00D109DF" w:rsidRPr="00C75BEC" w:rsidTr="0017250F">
        <w:trPr>
          <w:jc w:val="center"/>
        </w:trPr>
        <w:tc>
          <w:tcPr>
            <w:tcW w:w="6789" w:type="dxa"/>
          </w:tcPr>
          <w:p w:rsidR="00D109DF" w:rsidRPr="006F73F8" w:rsidRDefault="00D109DF" w:rsidP="00D109DF">
            <w:pPr>
              <w:tabs>
                <w:tab w:val="left" w:pos="709"/>
              </w:tabs>
              <w:ind w:left="360"/>
              <w:rPr>
                <w:rFonts w:ascii="Calibri" w:hAnsi="Calibri" w:cs="Calibri"/>
              </w:rPr>
            </w:pPr>
            <w:r w:rsidRPr="006F73F8">
              <w:rPr>
                <w:rFonts w:ascii="Calibri" w:hAnsi="Calibri" w:cs="Calibri"/>
                <w:sz w:val="22"/>
                <w:szCs w:val="22"/>
              </w:rPr>
              <w:lastRenderedPageBreak/>
              <w:t>En caso que el Transportista requiera Camiones Cisterna adicionales deberá cumplir con lo establecido en el Contrato.</w:t>
            </w:r>
          </w:p>
        </w:tc>
        <w:tc>
          <w:tcPr>
            <w:tcW w:w="4678" w:type="dxa"/>
            <w:vAlign w:val="center"/>
          </w:tcPr>
          <w:p w:rsidR="00D109DF" w:rsidRPr="00DB5AAF" w:rsidRDefault="00D109DF" w:rsidP="00D109DF">
            <w:pPr>
              <w:rPr>
                <w:rFonts w:ascii="Calibri" w:hAnsi="Calibri" w:cs="Calibri"/>
                <w:b/>
                <w:sz w:val="18"/>
                <w:szCs w:val="18"/>
              </w:rPr>
            </w:pPr>
          </w:p>
        </w:tc>
        <w:tc>
          <w:tcPr>
            <w:tcW w:w="567" w:type="dxa"/>
            <w:vAlign w:val="center"/>
          </w:tcPr>
          <w:p w:rsidR="00D109DF" w:rsidRPr="00DB5AAF" w:rsidRDefault="00D109DF" w:rsidP="00D109DF">
            <w:pPr>
              <w:rPr>
                <w:rFonts w:ascii="Calibri" w:hAnsi="Calibri" w:cs="Calibri"/>
                <w:b/>
                <w:sz w:val="18"/>
                <w:szCs w:val="18"/>
              </w:rPr>
            </w:pPr>
          </w:p>
        </w:tc>
        <w:tc>
          <w:tcPr>
            <w:tcW w:w="567" w:type="dxa"/>
            <w:vAlign w:val="center"/>
          </w:tcPr>
          <w:p w:rsidR="00D109DF" w:rsidRPr="00DB5AAF" w:rsidRDefault="00D109DF" w:rsidP="00D109DF">
            <w:pPr>
              <w:rPr>
                <w:rFonts w:ascii="Calibri" w:hAnsi="Calibri" w:cs="Calibri"/>
                <w:b/>
                <w:sz w:val="18"/>
                <w:szCs w:val="18"/>
              </w:rPr>
            </w:pPr>
          </w:p>
        </w:tc>
        <w:tc>
          <w:tcPr>
            <w:tcW w:w="992" w:type="dxa"/>
            <w:vAlign w:val="center"/>
          </w:tcPr>
          <w:p w:rsidR="00D109DF" w:rsidRPr="00DB5AAF" w:rsidRDefault="00D109DF" w:rsidP="00D109DF">
            <w:pPr>
              <w:rPr>
                <w:rFonts w:ascii="Calibri" w:hAnsi="Calibri" w:cs="Calibri"/>
                <w:b/>
                <w:sz w:val="18"/>
                <w:szCs w:val="18"/>
              </w:rPr>
            </w:pPr>
          </w:p>
        </w:tc>
      </w:tr>
      <w:tr w:rsidR="00D109DF" w:rsidRPr="00C75BEC" w:rsidTr="0017250F">
        <w:trPr>
          <w:jc w:val="center"/>
        </w:trPr>
        <w:tc>
          <w:tcPr>
            <w:tcW w:w="6789" w:type="dxa"/>
          </w:tcPr>
          <w:p w:rsidR="00D109DF" w:rsidRPr="006F73F8" w:rsidRDefault="00D109DF" w:rsidP="00D109DF">
            <w:pPr>
              <w:tabs>
                <w:tab w:val="left" w:pos="709"/>
              </w:tabs>
              <w:ind w:left="360"/>
              <w:rPr>
                <w:rFonts w:ascii="Calibri" w:hAnsi="Calibri" w:cs="Calibri"/>
              </w:rPr>
            </w:pPr>
            <w:r w:rsidRPr="006F73F8">
              <w:rPr>
                <w:rFonts w:ascii="Calibri" w:hAnsi="Calibri" w:cs="Calibri"/>
                <w:sz w:val="22"/>
                <w:szCs w:val="22"/>
              </w:rPr>
              <w:t xml:space="preserve">El Transportista se obliga a cumplir el Contrato con personal experimentado y entrenado en transporte de hidrocarburos conforme a la Ley Aplicable. </w:t>
            </w:r>
          </w:p>
        </w:tc>
        <w:tc>
          <w:tcPr>
            <w:tcW w:w="4678" w:type="dxa"/>
            <w:vAlign w:val="center"/>
          </w:tcPr>
          <w:p w:rsidR="00D109DF" w:rsidRPr="00DB5AAF" w:rsidRDefault="00D109DF" w:rsidP="00D109DF">
            <w:pPr>
              <w:rPr>
                <w:rFonts w:ascii="Calibri" w:hAnsi="Calibri" w:cs="Calibri"/>
                <w:b/>
                <w:sz w:val="18"/>
                <w:szCs w:val="18"/>
              </w:rPr>
            </w:pPr>
          </w:p>
        </w:tc>
        <w:tc>
          <w:tcPr>
            <w:tcW w:w="567" w:type="dxa"/>
            <w:vAlign w:val="center"/>
          </w:tcPr>
          <w:p w:rsidR="00D109DF" w:rsidRPr="00DB5AAF" w:rsidRDefault="00D109DF" w:rsidP="00D109DF">
            <w:pPr>
              <w:rPr>
                <w:rFonts w:ascii="Calibri" w:hAnsi="Calibri" w:cs="Calibri"/>
                <w:b/>
                <w:sz w:val="18"/>
                <w:szCs w:val="18"/>
              </w:rPr>
            </w:pPr>
          </w:p>
        </w:tc>
        <w:tc>
          <w:tcPr>
            <w:tcW w:w="567" w:type="dxa"/>
            <w:vAlign w:val="center"/>
          </w:tcPr>
          <w:p w:rsidR="00D109DF" w:rsidRPr="00DB5AAF" w:rsidRDefault="00D109DF" w:rsidP="00D109DF">
            <w:pPr>
              <w:rPr>
                <w:rFonts w:ascii="Calibri" w:hAnsi="Calibri" w:cs="Calibri"/>
                <w:b/>
                <w:sz w:val="18"/>
                <w:szCs w:val="18"/>
              </w:rPr>
            </w:pPr>
          </w:p>
        </w:tc>
        <w:tc>
          <w:tcPr>
            <w:tcW w:w="992" w:type="dxa"/>
            <w:vAlign w:val="center"/>
          </w:tcPr>
          <w:p w:rsidR="00D109DF" w:rsidRPr="00DB5AAF" w:rsidRDefault="00D109DF" w:rsidP="00D109DF">
            <w:pPr>
              <w:rPr>
                <w:rFonts w:ascii="Calibri" w:hAnsi="Calibri" w:cs="Calibri"/>
                <w:b/>
                <w:sz w:val="18"/>
                <w:szCs w:val="18"/>
              </w:rPr>
            </w:pPr>
          </w:p>
        </w:tc>
      </w:tr>
      <w:tr w:rsidR="00D109DF" w:rsidRPr="00C75BEC" w:rsidTr="0017250F">
        <w:trPr>
          <w:jc w:val="center"/>
        </w:trPr>
        <w:tc>
          <w:tcPr>
            <w:tcW w:w="6789" w:type="dxa"/>
          </w:tcPr>
          <w:p w:rsidR="00D109DF" w:rsidRPr="006F73F8" w:rsidRDefault="00D109DF" w:rsidP="00D109DF">
            <w:pPr>
              <w:tabs>
                <w:tab w:val="left" w:pos="709"/>
              </w:tabs>
              <w:ind w:left="360"/>
              <w:jc w:val="both"/>
              <w:rPr>
                <w:rFonts w:ascii="Calibri" w:hAnsi="Calibri" w:cs="Calibri"/>
              </w:rPr>
            </w:pPr>
            <w:r w:rsidRPr="006F73F8">
              <w:rPr>
                <w:rFonts w:ascii="Calibri" w:hAnsi="Calibri" w:cs="Calibri"/>
                <w:sz w:val="22"/>
                <w:szCs w:val="22"/>
              </w:rPr>
              <w:t xml:space="preserve">El personal deberá cumplir y hacer cumplir las normas administrativas y de seguridad existentes en las Plantas. </w:t>
            </w:r>
          </w:p>
        </w:tc>
        <w:tc>
          <w:tcPr>
            <w:tcW w:w="4678" w:type="dxa"/>
            <w:vAlign w:val="center"/>
          </w:tcPr>
          <w:p w:rsidR="00D109DF" w:rsidRPr="00DB5AAF" w:rsidRDefault="00D109DF" w:rsidP="00D109DF">
            <w:pPr>
              <w:rPr>
                <w:rFonts w:ascii="Calibri" w:hAnsi="Calibri" w:cs="Calibri"/>
                <w:b/>
                <w:sz w:val="18"/>
                <w:szCs w:val="18"/>
              </w:rPr>
            </w:pPr>
          </w:p>
        </w:tc>
        <w:tc>
          <w:tcPr>
            <w:tcW w:w="567" w:type="dxa"/>
            <w:vAlign w:val="center"/>
          </w:tcPr>
          <w:p w:rsidR="00D109DF" w:rsidRPr="00DB5AAF" w:rsidRDefault="00D109DF" w:rsidP="00D109DF">
            <w:pPr>
              <w:rPr>
                <w:rFonts w:ascii="Calibri" w:hAnsi="Calibri" w:cs="Calibri"/>
                <w:b/>
                <w:sz w:val="18"/>
                <w:szCs w:val="18"/>
              </w:rPr>
            </w:pPr>
          </w:p>
        </w:tc>
        <w:tc>
          <w:tcPr>
            <w:tcW w:w="567" w:type="dxa"/>
            <w:vAlign w:val="center"/>
          </w:tcPr>
          <w:p w:rsidR="00D109DF" w:rsidRPr="00DB5AAF" w:rsidRDefault="00D109DF" w:rsidP="00D109DF">
            <w:pPr>
              <w:rPr>
                <w:rFonts w:ascii="Calibri" w:hAnsi="Calibri" w:cs="Calibri"/>
                <w:b/>
                <w:sz w:val="18"/>
                <w:szCs w:val="18"/>
              </w:rPr>
            </w:pPr>
          </w:p>
        </w:tc>
        <w:tc>
          <w:tcPr>
            <w:tcW w:w="992" w:type="dxa"/>
            <w:vAlign w:val="center"/>
          </w:tcPr>
          <w:p w:rsidR="00D109DF" w:rsidRPr="00DB5AAF" w:rsidRDefault="00D109DF" w:rsidP="00D109DF">
            <w:pPr>
              <w:rPr>
                <w:rFonts w:ascii="Calibri" w:hAnsi="Calibri" w:cs="Calibri"/>
                <w:b/>
                <w:sz w:val="18"/>
                <w:szCs w:val="18"/>
              </w:rPr>
            </w:pPr>
          </w:p>
        </w:tc>
      </w:tr>
      <w:tr w:rsidR="00D109DF" w:rsidRPr="00C75BEC" w:rsidTr="0017250F">
        <w:trPr>
          <w:jc w:val="center"/>
        </w:trPr>
        <w:tc>
          <w:tcPr>
            <w:tcW w:w="6789" w:type="dxa"/>
          </w:tcPr>
          <w:p w:rsidR="00D109DF" w:rsidRPr="006F73F8" w:rsidRDefault="00D109DF" w:rsidP="00D109DF">
            <w:pPr>
              <w:tabs>
                <w:tab w:val="left" w:pos="709"/>
              </w:tabs>
              <w:ind w:left="360"/>
              <w:rPr>
                <w:rFonts w:ascii="Calibri" w:hAnsi="Calibri" w:cs="Calibri"/>
              </w:rPr>
            </w:pPr>
            <w:r w:rsidRPr="006F73F8">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tc>
        <w:tc>
          <w:tcPr>
            <w:tcW w:w="4678" w:type="dxa"/>
            <w:vAlign w:val="center"/>
          </w:tcPr>
          <w:p w:rsidR="00D109DF" w:rsidRPr="00DB5AAF" w:rsidRDefault="00D109DF" w:rsidP="00D109DF">
            <w:pPr>
              <w:rPr>
                <w:rFonts w:ascii="Calibri" w:hAnsi="Calibri" w:cs="Calibri"/>
                <w:b/>
                <w:sz w:val="18"/>
                <w:szCs w:val="18"/>
              </w:rPr>
            </w:pPr>
          </w:p>
        </w:tc>
        <w:tc>
          <w:tcPr>
            <w:tcW w:w="567" w:type="dxa"/>
            <w:vAlign w:val="center"/>
          </w:tcPr>
          <w:p w:rsidR="00D109DF" w:rsidRPr="00DB5AAF" w:rsidRDefault="00D109DF" w:rsidP="00D109DF">
            <w:pPr>
              <w:rPr>
                <w:rFonts w:ascii="Calibri" w:hAnsi="Calibri" w:cs="Calibri"/>
                <w:b/>
                <w:sz w:val="18"/>
                <w:szCs w:val="18"/>
              </w:rPr>
            </w:pPr>
          </w:p>
        </w:tc>
        <w:tc>
          <w:tcPr>
            <w:tcW w:w="567" w:type="dxa"/>
            <w:vAlign w:val="center"/>
          </w:tcPr>
          <w:p w:rsidR="00D109DF" w:rsidRPr="00DB5AAF" w:rsidRDefault="00D109DF" w:rsidP="00D109DF">
            <w:pPr>
              <w:rPr>
                <w:rFonts w:ascii="Calibri" w:hAnsi="Calibri" w:cs="Calibri"/>
                <w:b/>
                <w:sz w:val="18"/>
                <w:szCs w:val="18"/>
              </w:rPr>
            </w:pPr>
          </w:p>
        </w:tc>
        <w:tc>
          <w:tcPr>
            <w:tcW w:w="992" w:type="dxa"/>
            <w:vAlign w:val="center"/>
          </w:tcPr>
          <w:p w:rsidR="00D109DF" w:rsidRPr="00DB5AAF" w:rsidRDefault="00D109DF" w:rsidP="00D109DF">
            <w:pPr>
              <w:rPr>
                <w:rFonts w:ascii="Calibri" w:hAnsi="Calibri" w:cs="Calibri"/>
                <w:b/>
                <w:sz w:val="18"/>
                <w:szCs w:val="18"/>
              </w:rPr>
            </w:pPr>
          </w:p>
        </w:tc>
      </w:tr>
      <w:tr w:rsidR="00D109DF" w:rsidRPr="00C75BEC" w:rsidTr="0017250F">
        <w:trPr>
          <w:jc w:val="center"/>
        </w:trPr>
        <w:tc>
          <w:tcPr>
            <w:tcW w:w="6789" w:type="dxa"/>
          </w:tcPr>
          <w:p w:rsidR="00D109DF" w:rsidRPr="009A22F5" w:rsidRDefault="00D109DF" w:rsidP="00D109DF">
            <w:pPr>
              <w:tabs>
                <w:tab w:val="left" w:pos="709"/>
              </w:tabs>
              <w:ind w:left="360"/>
              <w:rPr>
                <w:rFonts w:ascii="Calibri" w:hAnsi="Calibri" w:cs="Calibri"/>
              </w:rPr>
            </w:pPr>
            <w:r w:rsidRPr="009A22F5">
              <w:rPr>
                <w:rFonts w:ascii="Calibri" w:hAnsi="Calibri" w:cs="Calibri"/>
                <w:sz w:val="22"/>
                <w:szCs w:val="22"/>
              </w:rPr>
              <w:t>El Contratante podrá exigir, sin expresión de causa, la sustitución de cualquier miembro del personal del Transportista que participe durante la ejecución del Servicio.</w:t>
            </w:r>
          </w:p>
        </w:tc>
        <w:tc>
          <w:tcPr>
            <w:tcW w:w="4678" w:type="dxa"/>
            <w:vAlign w:val="center"/>
          </w:tcPr>
          <w:p w:rsidR="00D109DF" w:rsidRPr="00DB5AAF" w:rsidRDefault="00D109DF" w:rsidP="00D109DF">
            <w:pPr>
              <w:rPr>
                <w:rFonts w:ascii="Calibri" w:hAnsi="Calibri" w:cs="Calibri"/>
                <w:b/>
                <w:sz w:val="18"/>
                <w:szCs w:val="18"/>
              </w:rPr>
            </w:pPr>
          </w:p>
        </w:tc>
        <w:tc>
          <w:tcPr>
            <w:tcW w:w="567" w:type="dxa"/>
            <w:vAlign w:val="center"/>
          </w:tcPr>
          <w:p w:rsidR="00D109DF" w:rsidRPr="00DB5AAF" w:rsidRDefault="00D109DF" w:rsidP="00D109DF">
            <w:pPr>
              <w:rPr>
                <w:rFonts w:ascii="Calibri" w:hAnsi="Calibri" w:cs="Calibri"/>
                <w:b/>
                <w:sz w:val="18"/>
                <w:szCs w:val="18"/>
              </w:rPr>
            </w:pPr>
          </w:p>
        </w:tc>
        <w:tc>
          <w:tcPr>
            <w:tcW w:w="567" w:type="dxa"/>
            <w:vAlign w:val="center"/>
          </w:tcPr>
          <w:p w:rsidR="00D109DF" w:rsidRPr="00DB5AAF" w:rsidRDefault="00D109DF" w:rsidP="00D109DF">
            <w:pPr>
              <w:rPr>
                <w:rFonts w:ascii="Calibri" w:hAnsi="Calibri" w:cs="Calibri"/>
                <w:b/>
                <w:sz w:val="18"/>
                <w:szCs w:val="18"/>
              </w:rPr>
            </w:pPr>
          </w:p>
        </w:tc>
        <w:tc>
          <w:tcPr>
            <w:tcW w:w="992" w:type="dxa"/>
            <w:vAlign w:val="center"/>
          </w:tcPr>
          <w:p w:rsidR="00D109DF" w:rsidRPr="00DB5AAF" w:rsidRDefault="00D109DF" w:rsidP="00D109DF">
            <w:pPr>
              <w:rPr>
                <w:rFonts w:ascii="Calibri" w:hAnsi="Calibri" w:cs="Calibri"/>
                <w:b/>
                <w:sz w:val="18"/>
                <w:szCs w:val="18"/>
              </w:rPr>
            </w:pPr>
          </w:p>
        </w:tc>
      </w:tr>
      <w:tr w:rsidR="00D109DF" w:rsidRPr="00C75BEC" w:rsidTr="0017250F">
        <w:trPr>
          <w:jc w:val="center"/>
        </w:trPr>
        <w:tc>
          <w:tcPr>
            <w:tcW w:w="6789" w:type="dxa"/>
          </w:tcPr>
          <w:p w:rsidR="00D109DF" w:rsidRPr="009A22F5" w:rsidRDefault="00D109DF" w:rsidP="00D109DF">
            <w:pPr>
              <w:tabs>
                <w:tab w:val="left" w:pos="709"/>
              </w:tabs>
              <w:ind w:left="360"/>
              <w:rPr>
                <w:rFonts w:ascii="Calibri" w:hAnsi="Calibri" w:cs="Calibri"/>
              </w:rPr>
            </w:pPr>
            <w:r w:rsidRPr="009A22F5">
              <w:rPr>
                <w:rFonts w:ascii="Calibri" w:hAnsi="Calibri" w:cs="Calibri"/>
                <w:sz w:val="22"/>
                <w:szCs w:val="22"/>
              </w:rPr>
              <w:t>El Transportista se obliga a mantener en perfectas condiciones de operatividad los Camiones Cisterna y equipos complementarios, sin limitar los de seguridad, control contra incendios, derrames, primeros auxilios y aquellos destinados al control de evaporación.</w:t>
            </w:r>
          </w:p>
        </w:tc>
        <w:tc>
          <w:tcPr>
            <w:tcW w:w="4678" w:type="dxa"/>
            <w:vAlign w:val="center"/>
          </w:tcPr>
          <w:p w:rsidR="00D109DF" w:rsidRPr="00DB5AAF" w:rsidRDefault="00D109DF" w:rsidP="00D109DF">
            <w:pPr>
              <w:rPr>
                <w:rFonts w:ascii="Calibri" w:hAnsi="Calibri" w:cs="Calibri"/>
                <w:b/>
                <w:sz w:val="18"/>
                <w:szCs w:val="18"/>
              </w:rPr>
            </w:pPr>
          </w:p>
        </w:tc>
        <w:tc>
          <w:tcPr>
            <w:tcW w:w="567" w:type="dxa"/>
            <w:vAlign w:val="center"/>
          </w:tcPr>
          <w:p w:rsidR="00D109DF" w:rsidRPr="00DB5AAF" w:rsidRDefault="00D109DF" w:rsidP="00D109DF">
            <w:pPr>
              <w:rPr>
                <w:rFonts w:ascii="Calibri" w:hAnsi="Calibri" w:cs="Calibri"/>
                <w:b/>
                <w:sz w:val="18"/>
                <w:szCs w:val="18"/>
              </w:rPr>
            </w:pPr>
          </w:p>
        </w:tc>
        <w:tc>
          <w:tcPr>
            <w:tcW w:w="567" w:type="dxa"/>
            <w:vAlign w:val="center"/>
          </w:tcPr>
          <w:p w:rsidR="00D109DF" w:rsidRPr="00DB5AAF" w:rsidRDefault="00D109DF" w:rsidP="00D109DF">
            <w:pPr>
              <w:rPr>
                <w:rFonts w:ascii="Calibri" w:hAnsi="Calibri" w:cs="Calibri"/>
                <w:b/>
                <w:sz w:val="18"/>
                <w:szCs w:val="18"/>
              </w:rPr>
            </w:pPr>
          </w:p>
        </w:tc>
        <w:tc>
          <w:tcPr>
            <w:tcW w:w="992" w:type="dxa"/>
            <w:vAlign w:val="center"/>
          </w:tcPr>
          <w:p w:rsidR="00D109DF" w:rsidRPr="00DB5AAF" w:rsidRDefault="00D109DF" w:rsidP="00D109DF">
            <w:pPr>
              <w:rPr>
                <w:rFonts w:ascii="Calibri" w:hAnsi="Calibri" w:cs="Calibri"/>
                <w:b/>
                <w:sz w:val="18"/>
                <w:szCs w:val="18"/>
              </w:rPr>
            </w:pPr>
          </w:p>
        </w:tc>
      </w:tr>
      <w:tr w:rsidR="00D109DF" w:rsidRPr="00C75BEC" w:rsidTr="00FF67C9">
        <w:trPr>
          <w:jc w:val="center"/>
        </w:trPr>
        <w:tc>
          <w:tcPr>
            <w:tcW w:w="6789" w:type="dxa"/>
          </w:tcPr>
          <w:p w:rsidR="00D109DF" w:rsidRPr="009A22F5" w:rsidRDefault="00D109DF" w:rsidP="00D109DF">
            <w:pPr>
              <w:tabs>
                <w:tab w:val="left" w:pos="709"/>
              </w:tabs>
              <w:ind w:left="360"/>
              <w:rPr>
                <w:rFonts w:ascii="Calibri" w:hAnsi="Calibri" w:cs="Calibri"/>
              </w:rPr>
            </w:pPr>
            <w:r w:rsidRPr="009A22F5">
              <w:rPr>
                <w:rFonts w:ascii="Calibri" w:hAnsi="Calibri" w:cs="Calibri"/>
                <w:sz w:val="22"/>
                <w:szCs w:val="22"/>
              </w:rPr>
              <w:t>La calibración de los Camiones Cisternas deberá ser efectuada por la entidad competente, con la periodicidad que indique la Ley Aplicable.</w:t>
            </w:r>
          </w:p>
        </w:tc>
        <w:tc>
          <w:tcPr>
            <w:tcW w:w="4678" w:type="dxa"/>
            <w:vAlign w:val="center"/>
          </w:tcPr>
          <w:p w:rsidR="00D109DF" w:rsidRPr="00DB5AAF" w:rsidRDefault="00D109DF" w:rsidP="00D109DF">
            <w:pPr>
              <w:rPr>
                <w:rFonts w:ascii="Calibri" w:hAnsi="Calibri" w:cs="Calibri"/>
                <w:b/>
                <w:sz w:val="18"/>
                <w:szCs w:val="18"/>
              </w:rPr>
            </w:pPr>
          </w:p>
        </w:tc>
        <w:tc>
          <w:tcPr>
            <w:tcW w:w="567" w:type="dxa"/>
            <w:vAlign w:val="center"/>
          </w:tcPr>
          <w:p w:rsidR="00D109DF" w:rsidRPr="00DB5AAF" w:rsidRDefault="00D109DF" w:rsidP="00D109DF">
            <w:pPr>
              <w:rPr>
                <w:rFonts w:ascii="Calibri" w:hAnsi="Calibri" w:cs="Calibri"/>
                <w:b/>
                <w:sz w:val="18"/>
                <w:szCs w:val="18"/>
              </w:rPr>
            </w:pPr>
          </w:p>
        </w:tc>
        <w:tc>
          <w:tcPr>
            <w:tcW w:w="567" w:type="dxa"/>
            <w:vAlign w:val="center"/>
          </w:tcPr>
          <w:p w:rsidR="00D109DF" w:rsidRPr="00DB5AAF" w:rsidRDefault="00D109DF" w:rsidP="00D109DF">
            <w:pPr>
              <w:rPr>
                <w:rFonts w:ascii="Calibri" w:hAnsi="Calibri" w:cs="Calibri"/>
                <w:b/>
                <w:sz w:val="18"/>
                <w:szCs w:val="18"/>
              </w:rPr>
            </w:pPr>
          </w:p>
        </w:tc>
        <w:tc>
          <w:tcPr>
            <w:tcW w:w="992" w:type="dxa"/>
            <w:vAlign w:val="center"/>
          </w:tcPr>
          <w:p w:rsidR="00D109DF" w:rsidRPr="00DB5AAF" w:rsidRDefault="00D109DF" w:rsidP="00D109DF">
            <w:pPr>
              <w:rPr>
                <w:rFonts w:ascii="Calibri" w:hAnsi="Calibri" w:cs="Calibri"/>
                <w:b/>
                <w:sz w:val="18"/>
                <w:szCs w:val="18"/>
              </w:rPr>
            </w:pPr>
          </w:p>
        </w:tc>
      </w:tr>
      <w:tr w:rsidR="00D109DF" w:rsidRPr="00C75BEC" w:rsidTr="0017250F">
        <w:trPr>
          <w:jc w:val="center"/>
        </w:trPr>
        <w:tc>
          <w:tcPr>
            <w:tcW w:w="6789" w:type="dxa"/>
          </w:tcPr>
          <w:p w:rsidR="00D109DF" w:rsidRPr="009A22F5" w:rsidRDefault="00D109DF" w:rsidP="00D109DF">
            <w:pPr>
              <w:tabs>
                <w:tab w:val="left" w:pos="709"/>
              </w:tabs>
              <w:ind w:left="360"/>
              <w:rPr>
                <w:rFonts w:ascii="Calibri" w:hAnsi="Calibri" w:cs="Calibri"/>
              </w:rPr>
            </w:pPr>
            <w:r w:rsidRPr="009A22F5">
              <w:rPr>
                <w:rFonts w:ascii="Calibri" w:hAnsi="Calibri" w:cs="Calibri"/>
                <w:sz w:val="22"/>
                <w:szCs w:val="22"/>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tc>
        <w:tc>
          <w:tcPr>
            <w:tcW w:w="4678" w:type="dxa"/>
            <w:vAlign w:val="center"/>
          </w:tcPr>
          <w:p w:rsidR="00D109DF" w:rsidRPr="00DB5AAF" w:rsidRDefault="00D109DF" w:rsidP="00D109DF">
            <w:pPr>
              <w:rPr>
                <w:rFonts w:ascii="Calibri" w:hAnsi="Calibri" w:cs="Calibri"/>
                <w:b/>
                <w:sz w:val="18"/>
                <w:szCs w:val="18"/>
              </w:rPr>
            </w:pPr>
          </w:p>
        </w:tc>
        <w:tc>
          <w:tcPr>
            <w:tcW w:w="567" w:type="dxa"/>
            <w:vAlign w:val="center"/>
          </w:tcPr>
          <w:p w:rsidR="00D109DF" w:rsidRPr="00DB5AAF" w:rsidRDefault="00D109DF" w:rsidP="00D109DF">
            <w:pPr>
              <w:rPr>
                <w:rFonts w:ascii="Calibri" w:hAnsi="Calibri" w:cs="Calibri"/>
                <w:b/>
                <w:sz w:val="18"/>
                <w:szCs w:val="18"/>
              </w:rPr>
            </w:pPr>
          </w:p>
        </w:tc>
        <w:tc>
          <w:tcPr>
            <w:tcW w:w="567" w:type="dxa"/>
            <w:vAlign w:val="center"/>
          </w:tcPr>
          <w:p w:rsidR="00D109DF" w:rsidRPr="00DB5AAF" w:rsidRDefault="00D109DF" w:rsidP="00D109DF">
            <w:pPr>
              <w:rPr>
                <w:rFonts w:ascii="Calibri" w:hAnsi="Calibri" w:cs="Calibri"/>
                <w:b/>
                <w:sz w:val="18"/>
                <w:szCs w:val="18"/>
              </w:rPr>
            </w:pPr>
          </w:p>
        </w:tc>
        <w:tc>
          <w:tcPr>
            <w:tcW w:w="992" w:type="dxa"/>
            <w:vAlign w:val="center"/>
          </w:tcPr>
          <w:p w:rsidR="00D109DF" w:rsidRPr="00DB5AAF" w:rsidRDefault="00D109DF" w:rsidP="00D109DF">
            <w:pPr>
              <w:rPr>
                <w:rFonts w:ascii="Calibri" w:hAnsi="Calibri" w:cs="Calibri"/>
                <w:b/>
                <w:sz w:val="18"/>
                <w:szCs w:val="18"/>
              </w:rPr>
            </w:pPr>
          </w:p>
        </w:tc>
      </w:tr>
      <w:tr w:rsidR="00D109DF" w:rsidRPr="00C75BEC" w:rsidTr="0017250F">
        <w:trPr>
          <w:jc w:val="center"/>
        </w:trPr>
        <w:tc>
          <w:tcPr>
            <w:tcW w:w="6789" w:type="dxa"/>
          </w:tcPr>
          <w:p w:rsidR="00D109DF" w:rsidRPr="009A22F5" w:rsidRDefault="00D109DF" w:rsidP="00D109DF">
            <w:pPr>
              <w:tabs>
                <w:tab w:val="left" w:pos="709"/>
              </w:tabs>
              <w:ind w:left="360"/>
              <w:rPr>
                <w:rFonts w:ascii="Calibri" w:hAnsi="Calibri" w:cs="Calibri"/>
                <w:b/>
                <w:bCs/>
              </w:rPr>
            </w:pPr>
            <w:r w:rsidRPr="009A22F5">
              <w:rPr>
                <w:rFonts w:ascii="Calibri" w:hAnsi="Calibri" w:cs="Calibri"/>
                <w:sz w:val="22"/>
                <w:szCs w:val="22"/>
              </w:rPr>
              <w:t>El Personal del Transportista deberá contar con Equipo de Protección Personal (EPP), completo y en buen estado.</w:t>
            </w:r>
          </w:p>
        </w:tc>
        <w:tc>
          <w:tcPr>
            <w:tcW w:w="4678" w:type="dxa"/>
            <w:vAlign w:val="center"/>
          </w:tcPr>
          <w:p w:rsidR="00D109DF" w:rsidRPr="00DB5AAF" w:rsidRDefault="00D109DF" w:rsidP="00D109DF">
            <w:pPr>
              <w:rPr>
                <w:rFonts w:ascii="Calibri" w:hAnsi="Calibri" w:cs="Calibri"/>
                <w:b/>
                <w:sz w:val="18"/>
                <w:szCs w:val="18"/>
              </w:rPr>
            </w:pPr>
          </w:p>
        </w:tc>
        <w:tc>
          <w:tcPr>
            <w:tcW w:w="567" w:type="dxa"/>
            <w:vAlign w:val="center"/>
          </w:tcPr>
          <w:p w:rsidR="00D109DF" w:rsidRPr="00DB5AAF" w:rsidRDefault="00D109DF" w:rsidP="00D109DF">
            <w:pPr>
              <w:rPr>
                <w:rFonts w:ascii="Calibri" w:hAnsi="Calibri" w:cs="Calibri"/>
                <w:b/>
                <w:sz w:val="18"/>
                <w:szCs w:val="18"/>
              </w:rPr>
            </w:pPr>
          </w:p>
        </w:tc>
        <w:tc>
          <w:tcPr>
            <w:tcW w:w="567" w:type="dxa"/>
            <w:vAlign w:val="center"/>
          </w:tcPr>
          <w:p w:rsidR="00D109DF" w:rsidRPr="00DB5AAF" w:rsidRDefault="00D109DF" w:rsidP="00D109DF">
            <w:pPr>
              <w:rPr>
                <w:rFonts w:ascii="Calibri" w:hAnsi="Calibri" w:cs="Calibri"/>
                <w:b/>
                <w:sz w:val="18"/>
                <w:szCs w:val="18"/>
              </w:rPr>
            </w:pPr>
          </w:p>
        </w:tc>
        <w:tc>
          <w:tcPr>
            <w:tcW w:w="992" w:type="dxa"/>
            <w:vAlign w:val="center"/>
          </w:tcPr>
          <w:p w:rsidR="00D109DF" w:rsidRPr="00DB5AAF" w:rsidRDefault="00D109DF" w:rsidP="00D109DF">
            <w:pPr>
              <w:rPr>
                <w:rFonts w:ascii="Calibri" w:hAnsi="Calibri" w:cs="Calibri"/>
                <w:b/>
                <w:sz w:val="18"/>
                <w:szCs w:val="18"/>
              </w:rPr>
            </w:pPr>
          </w:p>
        </w:tc>
      </w:tr>
      <w:tr w:rsidR="001C1226" w:rsidRPr="00C75BEC" w:rsidTr="0017250F">
        <w:trPr>
          <w:jc w:val="center"/>
        </w:trPr>
        <w:tc>
          <w:tcPr>
            <w:tcW w:w="6789" w:type="dxa"/>
          </w:tcPr>
          <w:p w:rsidR="001C1226" w:rsidRPr="00997595" w:rsidRDefault="00D109DF" w:rsidP="001C1226">
            <w:pPr>
              <w:autoSpaceDE w:val="0"/>
              <w:autoSpaceDN w:val="0"/>
              <w:adjustRightInd w:val="0"/>
              <w:jc w:val="both"/>
              <w:rPr>
                <w:rFonts w:ascii="Calibri" w:hAnsi="Calibri" w:cs="Calibri"/>
              </w:rPr>
            </w:pPr>
            <w:r w:rsidRPr="00274FF4">
              <w:rPr>
                <w:rFonts w:ascii="Calibri" w:hAnsi="Calibri" w:cs="Calibri"/>
                <w:b/>
                <w:sz w:val="22"/>
                <w:szCs w:val="22"/>
                <w:lang w:val="es-ES_tradnl"/>
              </w:rPr>
              <w:t>PROVISIONES Y MANTENIMIENTO</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17250F">
        <w:trPr>
          <w:jc w:val="center"/>
        </w:trPr>
        <w:tc>
          <w:tcPr>
            <w:tcW w:w="6789" w:type="dxa"/>
          </w:tcPr>
          <w:p w:rsidR="00D109DF" w:rsidRPr="00274FF4" w:rsidRDefault="00D109DF" w:rsidP="00D109DF">
            <w:pPr>
              <w:keepNext/>
              <w:autoSpaceDE w:val="0"/>
              <w:autoSpaceDN w:val="0"/>
              <w:adjustRightInd w:val="0"/>
              <w:jc w:val="both"/>
              <w:rPr>
                <w:rFonts w:ascii="Calibri" w:hAnsi="Calibri" w:cs="Calibri"/>
                <w:color w:val="000000"/>
                <w:sz w:val="22"/>
                <w:szCs w:val="22"/>
                <w:lang w:val="es-BO"/>
              </w:rPr>
            </w:pPr>
            <w:r w:rsidRPr="00274FF4">
              <w:rPr>
                <w:rFonts w:ascii="Calibri" w:hAnsi="Calibri" w:cs="Calibri"/>
                <w:color w:val="000000"/>
                <w:sz w:val="22"/>
                <w:szCs w:val="22"/>
                <w:lang w:val="es-BO"/>
              </w:rPr>
              <w:lastRenderedPageBreak/>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1C1226" w:rsidRPr="00D109DF" w:rsidRDefault="001C1226" w:rsidP="001C1226">
            <w:pPr>
              <w:rPr>
                <w:lang w:val="es-BO"/>
              </w:rPr>
            </w:pP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17250F">
        <w:trPr>
          <w:jc w:val="center"/>
        </w:trPr>
        <w:tc>
          <w:tcPr>
            <w:tcW w:w="6789" w:type="dxa"/>
          </w:tcPr>
          <w:p w:rsidR="001C1226" w:rsidRPr="00997595" w:rsidRDefault="00D109DF" w:rsidP="001C1226">
            <w:pPr>
              <w:autoSpaceDE w:val="0"/>
              <w:autoSpaceDN w:val="0"/>
              <w:adjustRightInd w:val="0"/>
              <w:jc w:val="both"/>
              <w:rPr>
                <w:rFonts w:ascii="Calibri" w:hAnsi="Calibri" w:cs="Calibri"/>
              </w:rPr>
            </w:pPr>
            <w:r w:rsidRPr="00274FF4">
              <w:rPr>
                <w:rFonts w:ascii="Calibri" w:hAnsi="Calibri" w:cs="Calibri"/>
                <w:color w:val="000000"/>
                <w:sz w:val="22"/>
                <w:szCs w:val="22"/>
                <w:lang w:val="es-BO"/>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vAlign w:val="center"/>
          </w:tcPr>
          <w:p w:rsidR="001C1226" w:rsidRPr="00DC4BDA" w:rsidRDefault="00D109DF" w:rsidP="001C1226">
            <w:pPr>
              <w:tabs>
                <w:tab w:val="left" w:pos="1843"/>
              </w:tabs>
              <w:jc w:val="both"/>
              <w:rPr>
                <w:rFonts w:asciiTheme="minorHAnsi" w:hAnsiTheme="minorHAnsi" w:cstheme="minorHAnsi"/>
                <w:sz w:val="22"/>
                <w:szCs w:val="22"/>
              </w:rPr>
            </w:pPr>
            <w:r w:rsidRPr="005D7F8E">
              <w:rPr>
                <w:rFonts w:ascii="Calibri" w:hAnsi="Calibri" w:cs="Calibri"/>
                <w:b/>
                <w:bCs/>
                <w:sz w:val="22"/>
                <w:szCs w:val="22"/>
              </w:rPr>
              <w:t>RESPONSABILIDAD Y RIESGO</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vAlign w:val="center"/>
          </w:tcPr>
          <w:p w:rsidR="00D109DF" w:rsidRPr="005D7F8E" w:rsidRDefault="00D109DF" w:rsidP="00D109DF">
            <w:pPr>
              <w:autoSpaceDE w:val="0"/>
              <w:autoSpaceDN w:val="0"/>
              <w:adjustRightInd w:val="0"/>
              <w:jc w:val="both"/>
              <w:rPr>
                <w:rFonts w:ascii="Calibri" w:hAnsi="Calibri" w:cs="Calibri"/>
                <w:sz w:val="22"/>
                <w:szCs w:val="22"/>
              </w:rPr>
            </w:pPr>
            <w:r w:rsidRPr="005D7F8E">
              <w:rPr>
                <w:rFonts w:ascii="Calibri" w:hAnsi="Calibri" w:cs="Calibri"/>
                <w:sz w:val="22"/>
                <w:szCs w:val="22"/>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1C1226" w:rsidRPr="00DC4BDA" w:rsidRDefault="001C1226" w:rsidP="001C1226">
            <w:pPr>
              <w:tabs>
                <w:tab w:val="left" w:pos="1843"/>
              </w:tabs>
              <w:jc w:val="both"/>
              <w:rPr>
                <w:rFonts w:asciiTheme="minorHAnsi" w:hAnsiTheme="minorHAnsi" w:cstheme="minorHAnsi"/>
                <w:sz w:val="22"/>
                <w:szCs w:val="22"/>
              </w:rPr>
            </w:pP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vAlign w:val="center"/>
          </w:tcPr>
          <w:p w:rsidR="00D109DF" w:rsidRDefault="00D109DF" w:rsidP="00D109DF">
            <w:pPr>
              <w:autoSpaceDE w:val="0"/>
              <w:autoSpaceDN w:val="0"/>
              <w:adjustRightInd w:val="0"/>
              <w:jc w:val="both"/>
              <w:rPr>
                <w:rFonts w:ascii="Calibri" w:hAnsi="Calibri" w:cs="Calibri"/>
                <w:bCs/>
                <w:iCs/>
                <w:sz w:val="22"/>
                <w:szCs w:val="22"/>
              </w:rPr>
            </w:pPr>
            <w:r w:rsidRPr="005D7F8E">
              <w:rPr>
                <w:rFonts w:ascii="Calibri" w:hAnsi="Calibri" w:cs="Calibri"/>
                <w:bCs/>
                <w:iCs/>
                <w:sz w:val="22"/>
                <w:szCs w:val="22"/>
              </w:rPr>
              <w:t>YPFB tiene la libertad de realizar inspecciones al vehículo para determinar si se encuentra apto para el transporte antes de cada carga. En caso de no autorizar la carga, el adjudicado proveerá otro vehículo de similares características.</w:t>
            </w:r>
          </w:p>
          <w:p w:rsidR="001C1226" w:rsidRPr="00DC4BDA" w:rsidRDefault="001C1226" w:rsidP="001C1226">
            <w:pPr>
              <w:tabs>
                <w:tab w:val="left" w:pos="1843"/>
              </w:tabs>
              <w:jc w:val="both"/>
              <w:rPr>
                <w:rFonts w:asciiTheme="minorHAnsi" w:hAnsiTheme="minorHAnsi" w:cstheme="minorHAnsi"/>
                <w:sz w:val="22"/>
                <w:szCs w:val="22"/>
              </w:rPr>
            </w:pP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vAlign w:val="center"/>
          </w:tcPr>
          <w:p w:rsidR="001C1226" w:rsidRPr="00DC4BDA" w:rsidRDefault="00D109DF" w:rsidP="001C1226">
            <w:pPr>
              <w:tabs>
                <w:tab w:val="left" w:pos="1843"/>
              </w:tabs>
              <w:jc w:val="both"/>
              <w:rPr>
                <w:rFonts w:asciiTheme="minorHAnsi" w:hAnsiTheme="minorHAnsi" w:cstheme="minorHAnsi"/>
                <w:sz w:val="22"/>
                <w:szCs w:val="22"/>
              </w:rPr>
            </w:pPr>
            <w:r w:rsidRPr="00274FF4">
              <w:rPr>
                <w:rFonts w:ascii="Calibri" w:hAnsi="Calibri" w:cs="Calibri"/>
                <w:b/>
                <w:sz w:val="22"/>
                <w:szCs w:val="18"/>
              </w:rPr>
              <w:t>MERMA PERMISIBLE</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17250F">
        <w:trPr>
          <w:jc w:val="center"/>
        </w:trPr>
        <w:tc>
          <w:tcPr>
            <w:tcW w:w="6789" w:type="dxa"/>
          </w:tcPr>
          <w:p w:rsidR="00D109DF" w:rsidRPr="00274FF4" w:rsidRDefault="00D109DF" w:rsidP="00D109DF">
            <w:pPr>
              <w:autoSpaceDE w:val="0"/>
              <w:autoSpaceDN w:val="0"/>
              <w:adjustRightInd w:val="0"/>
              <w:jc w:val="both"/>
              <w:rPr>
                <w:rFonts w:ascii="Calibri" w:hAnsi="Calibri" w:cs="Calibri"/>
                <w:sz w:val="22"/>
                <w:szCs w:val="22"/>
              </w:rPr>
            </w:pPr>
            <w:r w:rsidRPr="00274FF4">
              <w:rPr>
                <w:rFonts w:ascii="Calibri" w:hAnsi="Calibri" w:cs="Calibri"/>
                <w:sz w:val="22"/>
                <w:szCs w:val="22"/>
              </w:rPr>
              <w:t>YPFB reconocerá una merma máxima por concepto de manipulación del Producto de acuerdo al siguiente detalle, del total del volumen despachado y registrado en el CRE:</w:t>
            </w:r>
          </w:p>
          <w:p w:rsidR="00D109DF" w:rsidRDefault="00D109DF" w:rsidP="00D109DF">
            <w:pPr>
              <w:autoSpaceDE w:val="0"/>
              <w:autoSpaceDN w:val="0"/>
              <w:adjustRightInd w:val="0"/>
              <w:rPr>
                <w:rFonts w:ascii="Calibri" w:hAnsi="Calibri" w:cs="Calibri"/>
                <w:sz w:val="22"/>
                <w:szCs w:val="22"/>
              </w:rPr>
            </w:pPr>
          </w:p>
          <w:p w:rsidR="00D109DF" w:rsidRPr="00274FF4" w:rsidRDefault="00D109DF" w:rsidP="00D109DF">
            <w:pPr>
              <w:autoSpaceDE w:val="0"/>
              <w:autoSpaceDN w:val="0"/>
              <w:adjustRightInd w:val="0"/>
              <w:rPr>
                <w:rFonts w:ascii="Calibri" w:hAnsi="Calibri" w:cs="Calibri"/>
                <w:sz w:val="22"/>
                <w:szCs w:val="22"/>
              </w:rPr>
            </w:pPr>
          </w:p>
          <w:tbl>
            <w:tblPr>
              <w:tblW w:w="7028" w:type="dxa"/>
              <w:jc w:val="center"/>
              <w:tblLayout w:type="fixed"/>
              <w:tblCellMar>
                <w:left w:w="70" w:type="dxa"/>
                <w:right w:w="70" w:type="dxa"/>
              </w:tblCellMar>
              <w:tblLook w:val="04A0" w:firstRow="1" w:lastRow="0" w:firstColumn="1" w:lastColumn="0" w:noHBand="0" w:noVBand="1"/>
            </w:tblPr>
            <w:tblGrid>
              <w:gridCol w:w="1938"/>
              <w:gridCol w:w="1804"/>
              <w:gridCol w:w="3286"/>
            </w:tblGrid>
            <w:tr w:rsidR="00D109DF" w:rsidRPr="00AB10D0" w:rsidTr="00CC4489">
              <w:trPr>
                <w:trHeight w:val="227"/>
                <w:jc w:val="center"/>
              </w:trPr>
              <w:tc>
                <w:tcPr>
                  <w:tcW w:w="1938" w:type="dxa"/>
                  <w:tcBorders>
                    <w:top w:val="double" w:sz="6" w:space="0" w:color="auto"/>
                    <w:left w:val="double" w:sz="6" w:space="0" w:color="auto"/>
                    <w:bottom w:val="single" w:sz="4" w:space="0" w:color="auto"/>
                    <w:right w:val="single" w:sz="4" w:space="0" w:color="auto"/>
                  </w:tcBorders>
                  <w:shd w:val="clear" w:color="auto" w:fill="D9D9D9"/>
                  <w:vAlign w:val="center"/>
                </w:tcPr>
                <w:p w:rsidR="00D109DF" w:rsidRPr="00AB10D0" w:rsidRDefault="00D109DF" w:rsidP="00D109DF">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lastRenderedPageBreak/>
                    <w:t>Producto</w:t>
                  </w:r>
                </w:p>
              </w:tc>
              <w:tc>
                <w:tcPr>
                  <w:tcW w:w="1804" w:type="dxa"/>
                  <w:tcBorders>
                    <w:top w:val="double" w:sz="6" w:space="0" w:color="auto"/>
                    <w:left w:val="nil"/>
                    <w:bottom w:val="single" w:sz="4" w:space="0" w:color="auto"/>
                    <w:right w:val="single" w:sz="4" w:space="0" w:color="auto"/>
                  </w:tcBorders>
                  <w:shd w:val="clear" w:color="auto" w:fill="D9D9D9"/>
                  <w:vAlign w:val="center"/>
                </w:tcPr>
                <w:p w:rsidR="00D109DF" w:rsidRPr="00AB10D0" w:rsidRDefault="00D109DF" w:rsidP="00D109DF">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Merma Máxima Permisible</w:t>
                  </w:r>
                </w:p>
              </w:tc>
              <w:tc>
                <w:tcPr>
                  <w:tcW w:w="3286" w:type="dxa"/>
                  <w:tcBorders>
                    <w:top w:val="double" w:sz="6" w:space="0" w:color="auto"/>
                    <w:left w:val="single" w:sz="4" w:space="0" w:color="auto"/>
                    <w:bottom w:val="single" w:sz="4" w:space="0" w:color="auto"/>
                    <w:right w:val="double" w:sz="6" w:space="0" w:color="auto"/>
                  </w:tcBorders>
                  <w:shd w:val="clear" w:color="auto" w:fill="D9D9D9"/>
                  <w:vAlign w:val="center"/>
                </w:tcPr>
                <w:p w:rsidR="00D109DF" w:rsidRPr="00AB10D0" w:rsidRDefault="00D109DF" w:rsidP="00D109DF">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Costo Merma</w:t>
                  </w:r>
                </w:p>
              </w:tc>
            </w:tr>
            <w:tr w:rsidR="00D109DF" w:rsidRPr="00AB10D0" w:rsidTr="00CC4489">
              <w:trPr>
                <w:trHeight w:val="138"/>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D109DF" w:rsidRPr="00AB10D0" w:rsidRDefault="00D109DF" w:rsidP="00D109DF">
                  <w:pPr>
                    <w:autoSpaceDE w:val="0"/>
                    <w:autoSpaceDN w:val="0"/>
                    <w:adjustRightInd w:val="0"/>
                    <w:rPr>
                      <w:rFonts w:ascii="Calibri" w:hAnsi="Calibri" w:cs="Calibri"/>
                      <w:sz w:val="18"/>
                      <w:szCs w:val="18"/>
                    </w:rPr>
                  </w:pPr>
                  <w:r>
                    <w:rPr>
                      <w:rFonts w:ascii="Calibri" w:hAnsi="Calibri" w:cs="Calibri"/>
                      <w:sz w:val="18"/>
                      <w:szCs w:val="18"/>
                    </w:rPr>
                    <w:t>Gas Licuado de Petróleo</w:t>
                  </w:r>
                </w:p>
              </w:tc>
              <w:tc>
                <w:tcPr>
                  <w:tcW w:w="1804" w:type="dxa"/>
                  <w:tcBorders>
                    <w:top w:val="nil"/>
                    <w:left w:val="nil"/>
                    <w:bottom w:val="single" w:sz="4" w:space="0" w:color="auto"/>
                    <w:right w:val="single" w:sz="4" w:space="0" w:color="auto"/>
                  </w:tcBorders>
                  <w:shd w:val="clear" w:color="auto" w:fill="auto"/>
                  <w:vAlign w:val="center"/>
                </w:tcPr>
                <w:p w:rsidR="00D109DF" w:rsidRPr="00AB10D0" w:rsidRDefault="00D109DF" w:rsidP="00D109DF">
                  <w:pPr>
                    <w:autoSpaceDE w:val="0"/>
                    <w:autoSpaceDN w:val="0"/>
                    <w:adjustRightInd w:val="0"/>
                    <w:jc w:val="center"/>
                    <w:rPr>
                      <w:rFonts w:ascii="Calibri" w:hAnsi="Calibri" w:cs="Calibri"/>
                      <w:sz w:val="18"/>
                      <w:szCs w:val="18"/>
                    </w:rPr>
                  </w:pPr>
                  <w:r>
                    <w:rPr>
                      <w:rFonts w:ascii="Calibri" w:hAnsi="Calibri" w:cs="Calibri"/>
                      <w:sz w:val="18"/>
                      <w:szCs w:val="18"/>
                    </w:rPr>
                    <w:t>0,50</w:t>
                  </w:r>
                  <w:r w:rsidRPr="00AB10D0">
                    <w:rPr>
                      <w:rFonts w:ascii="Calibri" w:hAnsi="Calibri" w:cs="Calibri"/>
                      <w:sz w:val="18"/>
                      <w:szCs w:val="18"/>
                    </w:rPr>
                    <w:t>%</w:t>
                  </w:r>
                </w:p>
              </w:tc>
              <w:tc>
                <w:tcPr>
                  <w:tcW w:w="3286" w:type="dxa"/>
                  <w:tcBorders>
                    <w:top w:val="single" w:sz="4" w:space="0" w:color="auto"/>
                    <w:left w:val="single" w:sz="4" w:space="0" w:color="auto"/>
                    <w:bottom w:val="single" w:sz="4" w:space="0" w:color="auto"/>
                    <w:right w:val="double" w:sz="6" w:space="0" w:color="auto"/>
                  </w:tcBorders>
                  <w:vAlign w:val="center"/>
                </w:tcPr>
                <w:p w:rsidR="00D109DF" w:rsidRPr="00AB10D0" w:rsidRDefault="00D109DF" w:rsidP="00D109DF">
                  <w:pPr>
                    <w:autoSpaceDE w:val="0"/>
                    <w:autoSpaceDN w:val="0"/>
                    <w:adjustRightInd w:val="0"/>
                    <w:rPr>
                      <w:rFonts w:ascii="Calibri" w:hAnsi="Calibri" w:cs="Calibri"/>
                      <w:sz w:val="18"/>
                      <w:szCs w:val="18"/>
                    </w:rPr>
                  </w:pPr>
                  <w:r>
                    <w:rPr>
                      <w:rFonts w:ascii="Calibri" w:hAnsi="Calibri" w:cs="Calibri"/>
                      <w:sz w:val="18"/>
                      <w:szCs w:val="18"/>
                    </w:rPr>
                    <w:t>Precio Final establecido por la ANH (Bs/Kg)</w:t>
                  </w:r>
                </w:p>
              </w:tc>
            </w:tr>
          </w:tbl>
          <w:p w:rsidR="00D109DF" w:rsidRPr="00274FF4" w:rsidRDefault="00D109DF" w:rsidP="00D109DF">
            <w:pPr>
              <w:autoSpaceDE w:val="0"/>
              <w:autoSpaceDN w:val="0"/>
              <w:adjustRightInd w:val="0"/>
              <w:rPr>
                <w:rFonts w:ascii="Calibri" w:hAnsi="Calibri" w:cs="Calibri"/>
                <w:sz w:val="22"/>
                <w:szCs w:val="22"/>
              </w:rPr>
            </w:pPr>
          </w:p>
          <w:p w:rsidR="00D109DF" w:rsidRPr="00274FF4" w:rsidRDefault="00D109DF" w:rsidP="00D109DF">
            <w:pPr>
              <w:autoSpaceDE w:val="0"/>
              <w:autoSpaceDN w:val="0"/>
              <w:adjustRightInd w:val="0"/>
              <w:jc w:val="both"/>
              <w:rPr>
                <w:rFonts w:ascii="Calibri" w:hAnsi="Calibri" w:cs="Calibri"/>
                <w:sz w:val="22"/>
                <w:szCs w:val="22"/>
              </w:rPr>
            </w:pPr>
            <w:r w:rsidRPr="00274FF4">
              <w:rPr>
                <w:rFonts w:ascii="Calibri" w:hAnsi="Calibri" w:cs="Calibri"/>
                <w:sz w:val="22"/>
                <w:szCs w:val="22"/>
              </w:rPr>
              <w:t>YPFB aplicara una penalidad por concepto de mermas cuando estas sean mayores a la merma permisible, mismas que serán cancelados por el transportista de acuerdo a lo señalado en el cuadro anterior.</w:t>
            </w:r>
          </w:p>
          <w:p w:rsidR="00D109DF" w:rsidRPr="00274FF4" w:rsidRDefault="00D109DF" w:rsidP="00D109DF">
            <w:pPr>
              <w:autoSpaceDE w:val="0"/>
              <w:autoSpaceDN w:val="0"/>
              <w:adjustRightInd w:val="0"/>
              <w:jc w:val="both"/>
              <w:rPr>
                <w:rFonts w:ascii="Calibri" w:hAnsi="Calibri" w:cs="Calibri"/>
                <w:sz w:val="22"/>
                <w:szCs w:val="22"/>
              </w:rPr>
            </w:pPr>
          </w:p>
          <w:p w:rsidR="00D109DF" w:rsidRPr="00274FF4" w:rsidRDefault="00D109DF" w:rsidP="00D109DF">
            <w:pPr>
              <w:autoSpaceDE w:val="0"/>
              <w:autoSpaceDN w:val="0"/>
              <w:adjustRightInd w:val="0"/>
              <w:jc w:val="both"/>
              <w:rPr>
                <w:rFonts w:ascii="Calibri" w:hAnsi="Calibri" w:cs="Calibri"/>
                <w:sz w:val="22"/>
                <w:szCs w:val="22"/>
              </w:rPr>
            </w:pPr>
            <w:r w:rsidRPr="00274FF4">
              <w:rPr>
                <w:rFonts w:ascii="Calibri" w:hAnsi="Calibri" w:cs="Calibri"/>
                <w:sz w:val="22"/>
                <w:szCs w:val="22"/>
              </w:rPr>
              <w:t>Todo monto a cancelar por parte del transportista por concepto de mermas excedentes será considerado en la conciliación mensual previa a la facturación.</w:t>
            </w:r>
          </w:p>
          <w:p w:rsidR="00D109DF" w:rsidRPr="00274FF4" w:rsidRDefault="00D109DF" w:rsidP="00D109DF">
            <w:pPr>
              <w:autoSpaceDE w:val="0"/>
              <w:autoSpaceDN w:val="0"/>
              <w:adjustRightInd w:val="0"/>
              <w:rPr>
                <w:rFonts w:ascii="Calibri" w:hAnsi="Calibri" w:cs="Calibri"/>
                <w:sz w:val="22"/>
                <w:szCs w:val="22"/>
              </w:rPr>
            </w:pPr>
          </w:p>
          <w:p w:rsidR="001C1226" w:rsidRPr="00BD75CE" w:rsidRDefault="00D109DF" w:rsidP="00D109DF">
            <w:pPr>
              <w:autoSpaceDE w:val="0"/>
              <w:autoSpaceDN w:val="0"/>
              <w:adjustRightInd w:val="0"/>
              <w:jc w:val="both"/>
              <w:rPr>
                <w:rFonts w:ascii="Calibri" w:hAnsi="Calibri" w:cs="Calibri"/>
              </w:rPr>
            </w:pPr>
            <w:r w:rsidRPr="00274FF4">
              <w:rPr>
                <w:rFonts w:ascii="Calibri" w:hAnsi="Calibri" w:cs="Calibri"/>
                <w:sz w:val="22"/>
                <w:szCs w:val="22"/>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17250F">
        <w:trPr>
          <w:jc w:val="center"/>
        </w:trPr>
        <w:tc>
          <w:tcPr>
            <w:tcW w:w="6789" w:type="dxa"/>
          </w:tcPr>
          <w:p w:rsidR="001C1226" w:rsidRPr="00BD75CE" w:rsidRDefault="00D109DF" w:rsidP="001C1226">
            <w:pPr>
              <w:autoSpaceDE w:val="0"/>
              <w:autoSpaceDN w:val="0"/>
              <w:adjustRightInd w:val="0"/>
              <w:jc w:val="both"/>
              <w:rPr>
                <w:rFonts w:ascii="Calibri" w:hAnsi="Calibri" w:cs="Calibri"/>
              </w:rPr>
            </w:pPr>
            <w:r>
              <w:rPr>
                <w:rFonts w:ascii="Calibri" w:hAnsi="Calibri" w:cs="Calibri"/>
                <w:b/>
                <w:sz w:val="22"/>
                <w:szCs w:val="22"/>
              </w:rPr>
              <w:lastRenderedPageBreak/>
              <w:t>TRAMITE DE HOJAS DE RUTA</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17250F">
        <w:trPr>
          <w:jc w:val="center"/>
        </w:trPr>
        <w:tc>
          <w:tcPr>
            <w:tcW w:w="6789" w:type="dxa"/>
          </w:tcPr>
          <w:p w:rsidR="00D109DF" w:rsidRDefault="00D109DF" w:rsidP="00D109DF">
            <w:pPr>
              <w:autoSpaceDE w:val="0"/>
              <w:autoSpaceDN w:val="0"/>
              <w:adjustRightInd w:val="0"/>
              <w:jc w:val="both"/>
              <w:rPr>
                <w:rFonts w:ascii="Calibri" w:hAnsi="Calibri" w:cs="Calibri"/>
                <w:sz w:val="22"/>
                <w:szCs w:val="22"/>
              </w:rPr>
            </w:pPr>
            <w:r w:rsidRPr="008D4100">
              <w:rPr>
                <w:rFonts w:ascii="Calibri" w:hAnsi="Calibri" w:cs="Calibri"/>
                <w:sz w:val="22"/>
                <w:szCs w:val="22"/>
              </w:rPr>
              <w:t>El trámite de Hojas de Ruta y los costos que este demande para poder realizar el transporte de combustible dentro de nuestro país, deberá ser cubierto por la</w:t>
            </w:r>
            <w:r>
              <w:rPr>
                <w:rFonts w:ascii="Calibri" w:hAnsi="Calibri" w:cs="Calibri"/>
                <w:sz w:val="22"/>
                <w:szCs w:val="22"/>
              </w:rPr>
              <w:t xml:space="preserve"> empresa adjudicada.</w:t>
            </w:r>
          </w:p>
          <w:p w:rsidR="001C1226" w:rsidRPr="00BD75CE" w:rsidRDefault="001C1226" w:rsidP="001C1226">
            <w:pPr>
              <w:autoSpaceDE w:val="0"/>
              <w:autoSpaceDN w:val="0"/>
              <w:adjustRightInd w:val="0"/>
              <w:jc w:val="both"/>
              <w:rPr>
                <w:rFonts w:ascii="Calibri" w:hAnsi="Calibri" w:cs="Calibri"/>
              </w:rPr>
            </w:pP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17250F">
        <w:trPr>
          <w:jc w:val="center"/>
        </w:trPr>
        <w:tc>
          <w:tcPr>
            <w:tcW w:w="6789" w:type="dxa"/>
          </w:tcPr>
          <w:p w:rsidR="00D109DF" w:rsidRDefault="00D109DF" w:rsidP="00D109DF">
            <w:pPr>
              <w:autoSpaceDE w:val="0"/>
              <w:autoSpaceDN w:val="0"/>
              <w:adjustRightInd w:val="0"/>
              <w:rPr>
                <w:rFonts w:ascii="Calibri" w:hAnsi="Calibri" w:cs="Calibri"/>
                <w:sz w:val="22"/>
                <w:szCs w:val="16"/>
              </w:rPr>
            </w:pPr>
            <w:r w:rsidRPr="00970A25">
              <w:rPr>
                <w:rFonts w:ascii="Calibri" w:hAnsi="Calibri" w:cs="Calibri"/>
                <w:sz w:val="22"/>
                <w:szCs w:val="16"/>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p w:rsidR="001C1226" w:rsidRPr="00BD75CE" w:rsidRDefault="001C1226" w:rsidP="001C1226">
            <w:pPr>
              <w:autoSpaceDE w:val="0"/>
              <w:autoSpaceDN w:val="0"/>
              <w:adjustRightInd w:val="0"/>
              <w:jc w:val="both"/>
              <w:rPr>
                <w:rFonts w:ascii="Calibri" w:hAnsi="Calibri" w:cs="Calibri"/>
              </w:rPr>
            </w:pP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vAlign w:val="center"/>
          </w:tcPr>
          <w:p w:rsidR="001C1226" w:rsidRPr="00DC4BDA" w:rsidRDefault="00D109DF" w:rsidP="001C1226">
            <w:pPr>
              <w:tabs>
                <w:tab w:val="left" w:pos="1843"/>
              </w:tabs>
              <w:jc w:val="both"/>
              <w:rPr>
                <w:rFonts w:asciiTheme="minorHAnsi" w:hAnsiTheme="minorHAnsi" w:cstheme="minorHAnsi"/>
                <w:sz w:val="22"/>
                <w:szCs w:val="22"/>
              </w:rPr>
            </w:pPr>
            <w:r>
              <w:rPr>
                <w:rFonts w:ascii="Calibri" w:hAnsi="Calibri" w:cs="Calibri"/>
                <w:b/>
                <w:sz w:val="22"/>
                <w:szCs w:val="22"/>
              </w:rPr>
              <w:t>OTRA DOCUMENTACION</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vAlign w:val="center"/>
          </w:tcPr>
          <w:p w:rsidR="00D109DF" w:rsidRDefault="00D109DF" w:rsidP="00D109DF">
            <w:pPr>
              <w:autoSpaceDE w:val="0"/>
              <w:autoSpaceDN w:val="0"/>
              <w:adjustRightInd w:val="0"/>
              <w:jc w:val="both"/>
              <w:rPr>
                <w:rFonts w:ascii="Calibri" w:hAnsi="Calibri" w:cs="Calibri"/>
                <w:sz w:val="22"/>
                <w:szCs w:val="22"/>
              </w:rPr>
            </w:pPr>
            <w:r w:rsidRPr="00E628FB">
              <w:rPr>
                <w:rFonts w:ascii="Calibri" w:hAnsi="Calibri" w:cs="Calibri"/>
                <w:sz w:val="22"/>
                <w:szCs w:val="22"/>
              </w:rPr>
              <w:t>La empresa proveedora del servicio, deberá presentar para su propuesta los siguientes documentos:</w:t>
            </w:r>
          </w:p>
          <w:p w:rsidR="00D109DF" w:rsidRPr="00E628FB" w:rsidRDefault="00D109DF" w:rsidP="00D109DF">
            <w:pPr>
              <w:autoSpaceDE w:val="0"/>
              <w:autoSpaceDN w:val="0"/>
              <w:adjustRightInd w:val="0"/>
              <w:jc w:val="both"/>
              <w:rPr>
                <w:rFonts w:ascii="Calibri" w:hAnsi="Calibri" w:cs="Calibri"/>
                <w:sz w:val="22"/>
                <w:szCs w:val="22"/>
              </w:rPr>
            </w:pPr>
          </w:p>
          <w:p w:rsidR="00D109DF" w:rsidRPr="001110E2" w:rsidRDefault="00D109DF" w:rsidP="00D109DF">
            <w:pPr>
              <w:numPr>
                <w:ilvl w:val="0"/>
                <w:numId w:val="50"/>
              </w:numPr>
              <w:autoSpaceDE w:val="0"/>
              <w:autoSpaceDN w:val="0"/>
              <w:adjustRightInd w:val="0"/>
              <w:jc w:val="both"/>
              <w:rPr>
                <w:rFonts w:ascii="Calibri" w:hAnsi="Calibri" w:cs="Calibri"/>
                <w:sz w:val="22"/>
                <w:szCs w:val="22"/>
              </w:rPr>
            </w:pPr>
            <w:r w:rsidRPr="00E628FB">
              <w:rPr>
                <w:rFonts w:ascii="Calibri" w:hAnsi="Calibri" w:cs="Calibri"/>
                <w:sz w:val="22"/>
                <w:szCs w:val="22"/>
              </w:rPr>
              <w:lastRenderedPageBreak/>
              <w:t>Seguro Obligatorio de Accidentes de Tránsito (SOAT) vigente hasta el 31 de diciembre de 2017 de las cisternas.</w:t>
            </w:r>
          </w:p>
          <w:p w:rsidR="00D109DF" w:rsidRPr="001110E2" w:rsidRDefault="00D109DF" w:rsidP="00D109DF">
            <w:pPr>
              <w:numPr>
                <w:ilvl w:val="0"/>
                <w:numId w:val="50"/>
              </w:numPr>
              <w:autoSpaceDE w:val="0"/>
              <w:autoSpaceDN w:val="0"/>
              <w:adjustRightInd w:val="0"/>
              <w:jc w:val="both"/>
              <w:rPr>
                <w:rFonts w:ascii="Calibri" w:hAnsi="Calibri" w:cs="Calibri"/>
                <w:sz w:val="22"/>
                <w:szCs w:val="22"/>
              </w:rPr>
            </w:pPr>
            <w:r w:rsidRPr="00E628FB">
              <w:rPr>
                <w:rFonts w:ascii="Calibri" w:hAnsi="Calibri" w:cs="Calibri"/>
                <w:sz w:val="22"/>
                <w:szCs w:val="22"/>
              </w:rPr>
              <w:t>RUAT de las cisternas.</w:t>
            </w:r>
          </w:p>
          <w:p w:rsidR="00D109DF" w:rsidRPr="001110E2" w:rsidRDefault="00D109DF" w:rsidP="00D109DF">
            <w:pPr>
              <w:numPr>
                <w:ilvl w:val="0"/>
                <w:numId w:val="50"/>
              </w:numPr>
              <w:autoSpaceDE w:val="0"/>
              <w:autoSpaceDN w:val="0"/>
              <w:adjustRightInd w:val="0"/>
              <w:jc w:val="both"/>
              <w:rPr>
                <w:rFonts w:ascii="Calibri" w:hAnsi="Calibri" w:cs="Calibri"/>
                <w:sz w:val="22"/>
                <w:szCs w:val="22"/>
              </w:rPr>
            </w:pPr>
            <w:r w:rsidRPr="00E628FB">
              <w:rPr>
                <w:rFonts w:ascii="Calibri" w:hAnsi="Calibri" w:cs="Calibri"/>
                <w:sz w:val="22"/>
                <w:szCs w:val="22"/>
              </w:rPr>
              <w:t>Inspección Técnica Vehicular de las cisternas emitido por el Organismo Operativo de Tránsito (vigente).</w:t>
            </w:r>
          </w:p>
          <w:p w:rsidR="00D109DF" w:rsidRDefault="00D109DF" w:rsidP="00D109DF">
            <w:pPr>
              <w:numPr>
                <w:ilvl w:val="0"/>
                <w:numId w:val="50"/>
              </w:numPr>
              <w:autoSpaceDE w:val="0"/>
              <w:autoSpaceDN w:val="0"/>
              <w:adjustRightInd w:val="0"/>
              <w:jc w:val="both"/>
              <w:rPr>
                <w:rFonts w:ascii="Calibri" w:hAnsi="Calibri" w:cs="Calibri"/>
                <w:sz w:val="22"/>
                <w:szCs w:val="22"/>
              </w:rPr>
            </w:pPr>
            <w:r w:rsidRPr="00E628FB">
              <w:rPr>
                <w:rFonts w:ascii="Calibri" w:hAnsi="Calibri" w:cs="Calibri"/>
                <w:sz w:val="22"/>
                <w:szCs w:val="22"/>
              </w:rPr>
              <w:t>En cuanto a los chóferes asignados, adjuntar las Licencias de Conducir, Categoría Profesional “C”.</w:t>
            </w:r>
          </w:p>
          <w:p w:rsidR="001C1226" w:rsidRPr="00DC4BDA" w:rsidRDefault="001C1226" w:rsidP="001C1226">
            <w:pPr>
              <w:tabs>
                <w:tab w:val="left" w:pos="1843"/>
              </w:tabs>
              <w:jc w:val="both"/>
              <w:rPr>
                <w:rFonts w:asciiTheme="minorHAnsi" w:hAnsiTheme="minorHAnsi" w:cstheme="minorHAnsi"/>
                <w:sz w:val="22"/>
                <w:szCs w:val="22"/>
              </w:rPr>
            </w:pP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vAlign w:val="center"/>
          </w:tcPr>
          <w:p w:rsidR="001C1226" w:rsidRPr="00DC4BDA" w:rsidRDefault="00D109DF" w:rsidP="001C1226">
            <w:pPr>
              <w:tabs>
                <w:tab w:val="left" w:pos="1843"/>
              </w:tabs>
              <w:jc w:val="both"/>
              <w:rPr>
                <w:rFonts w:asciiTheme="minorHAnsi" w:hAnsiTheme="minorHAnsi" w:cstheme="minorHAnsi"/>
                <w:sz w:val="22"/>
                <w:szCs w:val="22"/>
              </w:rPr>
            </w:pPr>
            <w:r w:rsidRPr="00D9259B">
              <w:rPr>
                <w:rFonts w:ascii="Calibri" w:hAnsi="Calibri" w:cs="Calibri"/>
                <w:b/>
                <w:bCs/>
                <w:sz w:val="22"/>
                <w:szCs w:val="22"/>
              </w:rPr>
              <w:lastRenderedPageBreak/>
              <w:t>PLAZO DEL SERVICIO</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D109DF" w:rsidRPr="00C75BEC" w:rsidTr="00DC4BDA">
        <w:trPr>
          <w:jc w:val="center"/>
        </w:trPr>
        <w:tc>
          <w:tcPr>
            <w:tcW w:w="6789" w:type="dxa"/>
            <w:vAlign w:val="center"/>
          </w:tcPr>
          <w:p w:rsidR="00D109DF" w:rsidRDefault="00D109DF" w:rsidP="00D109DF">
            <w:pPr>
              <w:autoSpaceDE w:val="0"/>
              <w:autoSpaceDN w:val="0"/>
              <w:adjustRightInd w:val="0"/>
              <w:jc w:val="both"/>
              <w:rPr>
                <w:rFonts w:ascii="Calibri" w:hAnsi="Calibri" w:cs="Calibri"/>
                <w:sz w:val="22"/>
                <w:szCs w:val="22"/>
              </w:rPr>
            </w:pPr>
            <w:r w:rsidRPr="006B0843">
              <w:rPr>
                <w:rFonts w:ascii="Calibri" w:hAnsi="Calibri" w:cs="Calibri"/>
                <w:sz w:val="22"/>
                <w:szCs w:val="22"/>
              </w:rPr>
              <w:t xml:space="preserve">Desde la suscrición del contrato hasta el </w:t>
            </w:r>
            <w:r w:rsidRPr="00E628FB">
              <w:rPr>
                <w:rFonts w:ascii="Calibri" w:hAnsi="Calibri" w:cs="Calibri"/>
                <w:sz w:val="22"/>
                <w:szCs w:val="22"/>
              </w:rPr>
              <w:t>31 de Diciembre del 2017,</w:t>
            </w:r>
            <w:r w:rsidRPr="006B0843">
              <w:rPr>
                <w:rFonts w:ascii="Calibri" w:hAnsi="Calibri" w:cs="Calibri"/>
                <w:sz w:val="22"/>
                <w:szCs w:val="22"/>
              </w:rPr>
              <w:t xml:space="preserve"> o hasta que todos los camiones que cargaron durante el mes de diciembre descarguen el producto en el lugar de destino, o hasta la ejecución total del presupuesto asignado en la presente gestión.</w:t>
            </w:r>
          </w:p>
          <w:p w:rsidR="00D109DF" w:rsidRPr="00DC4BDA" w:rsidRDefault="00D109DF" w:rsidP="001C1226">
            <w:pPr>
              <w:tabs>
                <w:tab w:val="left" w:pos="1843"/>
              </w:tabs>
              <w:jc w:val="both"/>
              <w:rPr>
                <w:rFonts w:asciiTheme="minorHAnsi" w:hAnsiTheme="minorHAnsi" w:cstheme="minorHAnsi"/>
                <w:sz w:val="22"/>
                <w:szCs w:val="22"/>
              </w:rPr>
            </w:pPr>
          </w:p>
        </w:tc>
        <w:tc>
          <w:tcPr>
            <w:tcW w:w="4678" w:type="dxa"/>
            <w:vAlign w:val="center"/>
          </w:tcPr>
          <w:p w:rsidR="00D109DF" w:rsidRPr="00DB5AAF" w:rsidRDefault="00D109DF" w:rsidP="001C1226">
            <w:pPr>
              <w:rPr>
                <w:rFonts w:ascii="Calibri" w:hAnsi="Calibri" w:cs="Calibri"/>
                <w:b/>
                <w:sz w:val="18"/>
                <w:szCs w:val="18"/>
              </w:rPr>
            </w:pPr>
          </w:p>
        </w:tc>
        <w:tc>
          <w:tcPr>
            <w:tcW w:w="567" w:type="dxa"/>
            <w:vAlign w:val="center"/>
          </w:tcPr>
          <w:p w:rsidR="00D109DF" w:rsidRPr="00DB5AAF" w:rsidRDefault="00D109DF" w:rsidP="001C1226">
            <w:pPr>
              <w:rPr>
                <w:rFonts w:ascii="Calibri" w:hAnsi="Calibri" w:cs="Calibri"/>
                <w:b/>
                <w:sz w:val="18"/>
                <w:szCs w:val="18"/>
              </w:rPr>
            </w:pPr>
          </w:p>
        </w:tc>
        <w:tc>
          <w:tcPr>
            <w:tcW w:w="567" w:type="dxa"/>
            <w:vAlign w:val="center"/>
          </w:tcPr>
          <w:p w:rsidR="00D109DF" w:rsidRPr="00DB5AAF" w:rsidRDefault="00D109DF" w:rsidP="001C1226">
            <w:pPr>
              <w:rPr>
                <w:rFonts w:ascii="Calibri" w:hAnsi="Calibri" w:cs="Calibri"/>
                <w:b/>
                <w:sz w:val="18"/>
                <w:szCs w:val="18"/>
              </w:rPr>
            </w:pPr>
          </w:p>
        </w:tc>
        <w:tc>
          <w:tcPr>
            <w:tcW w:w="992" w:type="dxa"/>
            <w:vAlign w:val="center"/>
          </w:tcPr>
          <w:p w:rsidR="00D109DF" w:rsidRPr="00DB5AAF" w:rsidRDefault="00D109DF" w:rsidP="001C1226">
            <w:pPr>
              <w:rPr>
                <w:rFonts w:ascii="Calibri" w:hAnsi="Calibri" w:cs="Calibri"/>
                <w:b/>
                <w:sz w:val="18"/>
                <w:szCs w:val="18"/>
              </w:rPr>
            </w:pPr>
          </w:p>
        </w:tc>
      </w:tr>
      <w:tr w:rsidR="00D109DF" w:rsidRPr="00C75BEC" w:rsidTr="00DC4BDA">
        <w:trPr>
          <w:jc w:val="center"/>
        </w:trPr>
        <w:tc>
          <w:tcPr>
            <w:tcW w:w="6789" w:type="dxa"/>
            <w:vAlign w:val="center"/>
          </w:tcPr>
          <w:p w:rsidR="00D109DF" w:rsidRPr="00DC4BDA" w:rsidRDefault="00D109DF" w:rsidP="001C1226">
            <w:pPr>
              <w:tabs>
                <w:tab w:val="left" w:pos="1843"/>
              </w:tabs>
              <w:jc w:val="both"/>
              <w:rPr>
                <w:rFonts w:asciiTheme="minorHAnsi" w:hAnsiTheme="minorHAnsi" w:cstheme="minorHAnsi"/>
                <w:sz w:val="22"/>
                <w:szCs w:val="22"/>
              </w:rPr>
            </w:pPr>
            <w:r w:rsidRPr="00DB3E46">
              <w:rPr>
                <w:rFonts w:ascii="Calibri" w:hAnsi="Calibri" w:cs="Calibri"/>
                <w:b/>
                <w:sz w:val="22"/>
                <w:szCs w:val="22"/>
              </w:rPr>
              <w:t>EXPERIENCIA</w:t>
            </w:r>
          </w:p>
        </w:tc>
        <w:tc>
          <w:tcPr>
            <w:tcW w:w="4678" w:type="dxa"/>
            <w:vAlign w:val="center"/>
          </w:tcPr>
          <w:p w:rsidR="00D109DF" w:rsidRPr="00DB5AAF" w:rsidRDefault="00D109DF" w:rsidP="001C1226">
            <w:pPr>
              <w:rPr>
                <w:rFonts w:ascii="Calibri" w:hAnsi="Calibri" w:cs="Calibri"/>
                <w:b/>
                <w:sz w:val="18"/>
                <w:szCs w:val="18"/>
              </w:rPr>
            </w:pPr>
          </w:p>
        </w:tc>
        <w:tc>
          <w:tcPr>
            <w:tcW w:w="567" w:type="dxa"/>
            <w:vAlign w:val="center"/>
          </w:tcPr>
          <w:p w:rsidR="00D109DF" w:rsidRPr="00DB5AAF" w:rsidRDefault="00D109DF" w:rsidP="001C1226">
            <w:pPr>
              <w:rPr>
                <w:rFonts w:ascii="Calibri" w:hAnsi="Calibri" w:cs="Calibri"/>
                <w:b/>
                <w:sz w:val="18"/>
                <w:szCs w:val="18"/>
              </w:rPr>
            </w:pPr>
          </w:p>
        </w:tc>
        <w:tc>
          <w:tcPr>
            <w:tcW w:w="567" w:type="dxa"/>
            <w:vAlign w:val="center"/>
          </w:tcPr>
          <w:p w:rsidR="00D109DF" w:rsidRPr="00DB5AAF" w:rsidRDefault="00D109DF" w:rsidP="001C1226">
            <w:pPr>
              <w:rPr>
                <w:rFonts w:ascii="Calibri" w:hAnsi="Calibri" w:cs="Calibri"/>
                <w:b/>
                <w:sz w:val="18"/>
                <w:szCs w:val="18"/>
              </w:rPr>
            </w:pPr>
          </w:p>
        </w:tc>
        <w:tc>
          <w:tcPr>
            <w:tcW w:w="992" w:type="dxa"/>
            <w:vAlign w:val="center"/>
          </w:tcPr>
          <w:p w:rsidR="00D109DF" w:rsidRPr="00DB5AAF" w:rsidRDefault="00D109DF" w:rsidP="001C1226">
            <w:pPr>
              <w:rPr>
                <w:rFonts w:ascii="Calibri" w:hAnsi="Calibri" w:cs="Calibri"/>
                <w:b/>
                <w:sz w:val="18"/>
                <w:szCs w:val="18"/>
              </w:rPr>
            </w:pPr>
          </w:p>
        </w:tc>
      </w:tr>
      <w:tr w:rsidR="00D109DF" w:rsidRPr="00C75BEC" w:rsidTr="00DC4BDA">
        <w:trPr>
          <w:jc w:val="center"/>
        </w:trPr>
        <w:tc>
          <w:tcPr>
            <w:tcW w:w="6789" w:type="dxa"/>
            <w:vAlign w:val="center"/>
          </w:tcPr>
          <w:p w:rsidR="00D109DF" w:rsidRDefault="00D109DF" w:rsidP="00D109DF">
            <w:pPr>
              <w:autoSpaceDE w:val="0"/>
              <w:autoSpaceDN w:val="0"/>
              <w:adjustRightInd w:val="0"/>
              <w:jc w:val="both"/>
              <w:rPr>
                <w:rFonts w:ascii="Calibri" w:hAnsi="Calibri" w:cs="Calibri"/>
                <w:sz w:val="22"/>
                <w:szCs w:val="22"/>
              </w:rPr>
            </w:pPr>
            <w:r w:rsidRPr="00DB3E46">
              <w:rPr>
                <w:rFonts w:ascii="Calibri" w:hAnsi="Calibri" w:cs="Calibri"/>
                <w:sz w:val="22"/>
                <w:szCs w:val="22"/>
              </w:rPr>
              <w:t>Por ser un servicio de transporte donde se manipula productos inflamables (GLP)   de alto riesgo, el proponente debe contar con de experiencia específica en transporte de hidrocarburos (GLP o Líquidos), debiendo presentar en su propuesta por lo menos un contrato de transporte de hidrocarburos ejecutado en los últimos cinco años.</w:t>
            </w:r>
          </w:p>
          <w:p w:rsidR="00D109DF" w:rsidRPr="00DC4BDA" w:rsidRDefault="00D109DF" w:rsidP="001C1226">
            <w:pPr>
              <w:tabs>
                <w:tab w:val="left" w:pos="1843"/>
              </w:tabs>
              <w:jc w:val="both"/>
              <w:rPr>
                <w:rFonts w:asciiTheme="minorHAnsi" w:hAnsiTheme="minorHAnsi" w:cstheme="minorHAnsi"/>
                <w:sz w:val="22"/>
                <w:szCs w:val="22"/>
              </w:rPr>
            </w:pPr>
          </w:p>
        </w:tc>
        <w:tc>
          <w:tcPr>
            <w:tcW w:w="4678" w:type="dxa"/>
            <w:vAlign w:val="center"/>
          </w:tcPr>
          <w:p w:rsidR="00D109DF" w:rsidRPr="00DB5AAF" w:rsidRDefault="00D109DF" w:rsidP="001C1226">
            <w:pPr>
              <w:rPr>
                <w:rFonts w:ascii="Calibri" w:hAnsi="Calibri" w:cs="Calibri"/>
                <w:b/>
                <w:sz w:val="18"/>
                <w:szCs w:val="18"/>
              </w:rPr>
            </w:pPr>
          </w:p>
        </w:tc>
        <w:tc>
          <w:tcPr>
            <w:tcW w:w="567" w:type="dxa"/>
            <w:vAlign w:val="center"/>
          </w:tcPr>
          <w:p w:rsidR="00D109DF" w:rsidRPr="00DB5AAF" w:rsidRDefault="00D109DF" w:rsidP="001C1226">
            <w:pPr>
              <w:rPr>
                <w:rFonts w:ascii="Calibri" w:hAnsi="Calibri" w:cs="Calibri"/>
                <w:b/>
                <w:sz w:val="18"/>
                <w:szCs w:val="18"/>
              </w:rPr>
            </w:pPr>
          </w:p>
        </w:tc>
        <w:tc>
          <w:tcPr>
            <w:tcW w:w="567" w:type="dxa"/>
            <w:vAlign w:val="center"/>
          </w:tcPr>
          <w:p w:rsidR="00D109DF" w:rsidRPr="00DB5AAF" w:rsidRDefault="00D109DF" w:rsidP="001C1226">
            <w:pPr>
              <w:rPr>
                <w:rFonts w:ascii="Calibri" w:hAnsi="Calibri" w:cs="Calibri"/>
                <w:b/>
                <w:sz w:val="18"/>
                <w:szCs w:val="18"/>
              </w:rPr>
            </w:pPr>
          </w:p>
        </w:tc>
        <w:tc>
          <w:tcPr>
            <w:tcW w:w="992" w:type="dxa"/>
            <w:vAlign w:val="center"/>
          </w:tcPr>
          <w:p w:rsidR="00D109DF" w:rsidRPr="00DB5AAF" w:rsidRDefault="00D109DF" w:rsidP="001C1226">
            <w:pPr>
              <w:rPr>
                <w:rFonts w:ascii="Calibri" w:hAnsi="Calibri" w:cs="Calibri"/>
                <w:b/>
                <w:sz w:val="18"/>
                <w:szCs w:val="18"/>
              </w:rPr>
            </w:pPr>
          </w:p>
        </w:tc>
      </w:tr>
      <w:tr w:rsidR="001C1226" w:rsidRPr="00C75BEC" w:rsidTr="00DC4BDA">
        <w:trPr>
          <w:jc w:val="center"/>
        </w:trPr>
        <w:tc>
          <w:tcPr>
            <w:tcW w:w="6789" w:type="dxa"/>
            <w:vAlign w:val="center"/>
          </w:tcPr>
          <w:p w:rsidR="001C1226" w:rsidRPr="002379B5" w:rsidRDefault="001C1226" w:rsidP="001C1226">
            <w:pPr>
              <w:tabs>
                <w:tab w:val="left" w:pos="1843"/>
              </w:tabs>
              <w:jc w:val="both"/>
              <w:rPr>
                <w:rFonts w:ascii="Calibri" w:hAnsi="Calibri" w:cs="Calibri"/>
                <w:b/>
                <w:bCs/>
                <w:sz w:val="22"/>
                <w:szCs w:val="22"/>
              </w:rPr>
            </w:pPr>
            <w:r w:rsidRPr="002379B5">
              <w:rPr>
                <w:rFonts w:ascii="Calibri" w:hAnsi="Calibri" w:cs="Calibri"/>
                <w:b/>
                <w:bCs/>
                <w:sz w:val="22"/>
                <w:szCs w:val="22"/>
              </w:rPr>
              <w:t>DISPODISPOSICIONES AMBIENTALES</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vAlign w:val="center"/>
          </w:tcPr>
          <w:p w:rsidR="001C1226" w:rsidRPr="002379B5" w:rsidRDefault="001C1226" w:rsidP="001C1226">
            <w:pPr>
              <w:tabs>
                <w:tab w:val="left" w:pos="1843"/>
              </w:tabs>
              <w:jc w:val="both"/>
              <w:rPr>
                <w:rFonts w:ascii="Calibri" w:hAnsi="Calibri" w:cs="Calibri"/>
                <w:bCs/>
                <w:sz w:val="22"/>
                <w:szCs w:val="22"/>
              </w:rPr>
            </w:pPr>
            <w:r w:rsidRPr="002379B5">
              <w:rPr>
                <w:rFonts w:ascii="Calibri" w:hAnsi="Calibri" w:cs="Calibri"/>
                <w:bCs/>
                <w:sz w:val="22"/>
                <w:szCs w:val="22"/>
              </w:rPr>
              <w:t xml:space="preserve">Para la Presentación de Propuestas, el CONTRATANTE deberá presentar su Licencia Ambiental </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vAlign w:val="center"/>
          </w:tcPr>
          <w:p w:rsidR="001C1226" w:rsidRPr="002379B5" w:rsidRDefault="001C1226" w:rsidP="001C1226">
            <w:pPr>
              <w:tabs>
                <w:tab w:val="left" w:pos="1843"/>
              </w:tabs>
              <w:jc w:val="both"/>
              <w:rPr>
                <w:rFonts w:ascii="Calibri" w:hAnsi="Calibri" w:cs="Calibri"/>
                <w:bCs/>
                <w:sz w:val="22"/>
                <w:szCs w:val="22"/>
              </w:rPr>
            </w:pPr>
            <w:r w:rsidRPr="002379B5">
              <w:rPr>
                <w:rFonts w:ascii="Calibri" w:hAnsi="Calibri" w:cs="Calibri"/>
                <w:bCs/>
                <w:sz w:val="22"/>
                <w:szCs w:val="22"/>
              </w:rPr>
              <w:t>Para la Presentación de Propuestas, el CONTRATANTE deberá presentar la Licencia para Actividades con Sustancias Peligrosas (LASP) vigentes, que cubra los tramos establecidos del presente Documento, y la sustancia peligrosa establecida dentro en los Productos.</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vAlign w:val="center"/>
          </w:tcPr>
          <w:p w:rsidR="001C1226" w:rsidRPr="002379B5" w:rsidRDefault="001C1226" w:rsidP="001C1226">
            <w:pPr>
              <w:tabs>
                <w:tab w:val="left" w:pos="1843"/>
              </w:tabs>
              <w:jc w:val="both"/>
              <w:rPr>
                <w:rFonts w:asciiTheme="minorHAnsi" w:hAnsiTheme="minorHAnsi" w:cstheme="minorHAnsi"/>
                <w:sz w:val="22"/>
                <w:szCs w:val="22"/>
              </w:rPr>
            </w:pPr>
            <w:r w:rsidRPr="002379B5">
              <w:rPr>
                <w:rFonts w:asciiTheme="minorHAnsi" w:hAnsiTheme="minorHAnsi" w:cstheme="minorHAnsi"/>
                <w:sz w:val="22"/>
                <w:szCs w:val="22"/>
                <w:shd w:val="clear" w:color="auto" w:fill="FFFFFF"/>
                <w:lang w:eastAsia="es-BO"/>
              </w:rPr>
              <w:t>En su defecto, documentos cursados con las instancias ambientales correspondientes que demuestren el estado actual del trámite de obtención de dichas licencias.</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vAlign w:val="center"/>
          </w:tcPr>
          <w:p w:rsidR="001C1226" w:rsidRPr="002379B5" w:rsidRDefault="001C1226" w:rsidP="001C1226">
            <w:pPr>
              <w:tabs>
                <w:tab w:val="left" w:pos="1843"/>
              </w:tabs>
              <w:jc w:val="both"/>
              <w:rPr>
                <w:rFonts w:asciiTheme="minorHAnsi" w:hAnsiTheme="minorHAnsi" w:cstheme="minorHAnsi"/>
                <w:sz w:val="22"/>
                <w:szCs w:val="22"/>
              </w:rPr>
            </w:pPr>
            <w:r w:rsidRPr="002379B5">
              <w:rPr>
                <w:rFonts w:asciiTheme="minorHAnsi" w:hAnsiTheme="minorHAnsi" w:cstheme="minorHAnsi"/>
                <w:sz w:val="22"/>
                <w:szCs w:val="22"/>
                <w:shd w:val="clear" w:color="auto" w:fill="FFFFFF"/>
                <w:lang w:eastAsia="es-BO"/>
              </w:rPr>
              <w:lastRenderedPageBreak/>
              <w:t>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ó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vAlign w:val="center"/>
          </w:tcPr>
          <w:p w:rsidR="001C1226" w:rsidRPr="002379B5" w:rsidRDefault="001C1226" w:rsidP="001C1226">
            <w:pPr>
              <w:spacing w:after="120"/>
              <w:jc w:val="both"/>
              <w:rPr>
                <w:rFonts w:asciiTheme="minorHAnsi" w:hAnsiTheme="minorHAnsi" w:cstheme="minorHAnsi"/>
                <w:sz w:val="22"/>
                <w:szCs w:val="22"/>
              </w:rPr>
            </w:pPr>
            <w:r w:rsidRPr="002379B5">
              <w:rPr>
                <w:rFonts w:asciiTheme="minorHAnsi" w:hAnsiTheme="minorHAnsi" w:cstheme="minorHAnsi"/>
                <w:sz w:val="22"/>
                <w:szCs w:val="22"/>
                <w:shd w:val="clear" w:color="auto" w:fill="FFFFFF"/>
                <w:lang w:eastAsia="es-BO"/>
              </w:rPr>
              <w:t>En el caso que el CONTRATISTA presentase en su propuesta comprobantes del trámite de la Licencias 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 Para el caso en el cual la duración de contrato sea menor a los 120 días hábiles y la empresa CONTRATISTA no contara con la Licencia Ambiental deberá presentar una Declaración Jurada adjuntando toda documentación que acredite que se encuentra tramitando la licencia ambiental para este servicio.</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vAlign w:val="center"/>
          </w:tcPr>
          <w:p w:rsidR="001C1226" w:rsidRPr="00503BD5" w:rsidRDefault="001C1226" w:rsidP="001C1226">
            <w:pPr>
              <w:spacing w:after="120"/>
              <w:jc w:val="both"/>
              <w:rPr>
                <w:rFonts w:asciiTheme="minorHAnsi" w:hAnsiTheme="minorHAnsi" w:cstheme="minorHAnsi"/>
                <w:b/>
                <w:sz w:val="22"/>
                <w:szCs w:val="22"/>
              </w:rPr>
            </w:pPr>
            <w:r w:rsidRPr="00503BD5">
              <w:rPr>
                <w:rFonts w:asciiTheme="minorHAnsi" w:hAnsiTheme="minorHAnsi" w:cstheme="minorHAnsi"/>
                <w:b/>
                <w:sz w:val="22"/>
                <w:szCs w:val="22"/>
              </w:rPr>
              <w:t>PLAN DE MEDIDAS DE PREVENCION Y MITIGACION</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r w:rsidR="001C1226" w:rsidRPr="00C75BEC" w:rsidTr="00DC4BDA">
        <w:trPr>
          <w:jc w:val="center"/>
        </w:trPr>
        <w:tc>
          <w:tcPr>
            <w:tcW w:w="6789" w:type="dxa"/>
            <w:vAlign w:val="center"/>
          </w:tcPr>
          <w:p w:rsidR="001C1226" w:rsidRPr="002379B5" w:rsidRDefault="001C1226" w:rsidP="001C1226">
            <w:pPr>
              <w:spacing w:after="120"/>
              <w:jc w:val="both"/>
              <w:rPr>
                <w:rFonts w:asciiTheme="minorHAnsi" w:hAnsiTheme="minorHAnsi" w:cstheme="minorHAnsi"/>
                <w:sz w:val="22"/>
                <w:szCs w:val="22"/>
              </w:rPr>
            </w:pPr>
            <w:r w:rsidRPr="002379B5">
              <w:rPr>
                <w:rFonts w:asciiTheme="minorHAnsi" w:hAnsiTheme="minorHAnsi" w:cstheme="minorHAnsi"/>
                <w:sz w:val="22"/>
                <w:szCs w:val="22"/>
                <w:shd w:val="clear" w:color="auto" w:fill="FFFFFF"/>
                <w:lang w:eastAsia="es-BO"/>
              </w:rPr>
              <w:t>El CONTRATISTA deberá presentar en su propuesta el “Plan de Medidas de Prevención y Mitigación”.</w:t>
            </w:r>
          </w:p>
        </w:tc>
        <w:tc>
          <w:tcPr>
            <w:tcW w:w="4678"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567" w:type="dxa"/>
            <w:vAlign w:val="center"/>
          </w:tcPr>
          <w:p w:rsidR="001C1226" w:rsidRPr="00DB5AAF" w:rsidRDefault="001C1226" w:rsidP="001C1226">
            <w:pPr>
              <w:rPr>
                <w:rFonts w:ascii="Calibri" w:hAnsi="Calibri" w:cs="Calibri"/>
                <w:b/>
                <w:sz w:val="18"/>
                <w:szCs w:val="18"/>
              </w:rPr>
            </w:pPr>
          </w:p>
        </w:tc>
        <w:tc>
          <w:tcPr>
            <w:tcW w:w="992" w:type="dxa"/>
            <w:vAlign w:val="center"/>
          </w:tcPr>
          <w:p w:rsidR="001C1226" w:rsidRPr="00DB5AAF" w:rsidRDefault="001C1226" w:rsidP="001C1226">
            <w:pPr>
              <w:rPr>
                <w:rFonts w:ascii="Calibri" w:hAnsi="Calibri" w:cs="Calibri"/>
                <w:b/>
                <w:sz w:val="18"/>
                <w:szCs w:val="18"/>
              </w:rPr>
            </w:pPr>
          </w:p>
        </w:tc>
      </w:tr>
    </w:tbl>
    <w:p w:rsidR="0017250F" w:rsidRDefault="0017250F" w:rsidP="0017250F">
      <w:pPr>
        <w:jc w:val="center"/>
        <w:rPr>
          <w:rFonts w:ascii="Calibri" w:hAnsi="Calibri" w:cs="Calibri"/>
          <w:b/>
          <w:sz w:val="18"/>
          <w:szCs w:val="18"/>
        </w:rPr>
      </w:pPr>
    </w:p>
    <w:p w:rsidR="0017250F" w:rsidRDefault="0017250F" w:rsidP="0017250F">
      <w:pPr>
        <w:jc w:val="center"/>
        <w:rPr>
          <w:rFonts w:ascii="Calibri" w:hAnsi="Calibri" w:cs="Calibri"/>
          <w:b/>
          <w:sz w:val="18"/>
          <w:szCs w:val="18"/>
        </w:rPr>
      </w:pPr>
      <w:r w:rsidRPr="00F15C08">
        <w:rPr>
          <w:rFonts w:ascii="Calibri" w:hAnsi="Calibri" w:cs="Calibri"/>
          <w:b/>
          <w:sz w:val="18"/>
          <w:szCs w:val="18"/>
        </w:rPr>
        <w:t xml:space="preserve">FORMULARIO C-2  </w:t>
      </w:r>
    </w:p>
    <w:p w:rsidR="0017250F" w:rsidRPr="00F15C08" w:rsidRDefault="0017250F" w:rsidP="0017250F">
      <w:pPr>
        <w:jc w:val="center"/>
        <w:rPr>
          <w:rFonts w:ascii="Calibri" w:hAnsi="Calibri" w:cs="Calibri"/>
          <w:b/>
          <w:sz w:val="18"/>
          <w:szCs w:val="18"/>
        </w:rPr>
      </w:pPr>
      <w:bookmarkStart w:id="5" w:name="_GoBack"/>
      <w:bookmarkEnd w:id="5"/>
    </w:p>
    <w:p w:rsidR="0017250F" w:rsidRPr="00F15C08" w:rsidRDefault="0017250F" w:rsidP="0017250F">
      <w:pPr>
        <w:jc w:val="center"/>
        <w:rPr>
          <w:rFonts w:ascii="Calibri" w:hAnsi="Calibri" w:cs="Calibri"/>
          <w:b/>
          <w:sz w:val="18"/>
          <w:szCs w:val="18"/>
        </w:rPr>
      </w:pPr>
      <w:r w:rsidRPr="00F15C08">
        <w:rPr>
          <w:rFonts w:ascii="Calibri" w:hAnsi="Calibri" w:cs="Calibri"/>
          <w:b/>
          <w:sz w:val="18"/>
          <w:szCs w:val="18"/>
        </w:rPr>
        <w:t>DETALLE DE CISTERNAS</w:t>
      </w:r>
    </w:p>
    <w:p w:rsidR="0017250F" w:rsidRPr="00F15C08" w:rsidRDefault="0017250F" w:rsidP="0017250F">
      <w:pPr>
        <w:rPr>
          <w:rFonts w:ascii="Calibri" w:hAnsi="Calibri" w:cs="Calibri"/>
          <w:sz w:val="18"/>
          <w:szCs w:val="18"/>
        </w:rPr>
      </w:pPr>
    </w:p>
    <w:tbl>
      <w:tblPr>
        <w:tblW w:w="13412" w:type="dxa"/>
        <w:tblInd w:w="60" w:type="dxa"/>
        <w:tblCellMar>
          <w:left w:w="70" w:type="dxa"/>
          <w:right w:w="70" w:type="dxa"/>
        </w:tblCellMar>
        <w:tblLook w:val="00A0" w:firstRow="1" w:lastRow="0" w:firstColumn="1" w:lastColumn="0" w:noHBand="0" w:noVBand="0"/>
      </w:tblPr>
      <w:tblGrid>
        <w:gridCol w:w="452"/>
        <w:gridCol w:w="1441"/>
        <w:gridCol w:w="1441"/>
        <w:gridCol w:w="1441"/>
        <w:gridCol w:w="1441"/>
        <w:gridCol w:w="1441"/>
        <w:gridCol w:w="1432"/>
        <w:gridCol w:w="1441"/>
        <w:gridCol w:w="1441"/>
        <w:gridCol w:w="1441"/>
      </w:tblGrid>
      <w:tr w:rsidR="0017250F" w:rsidRPr="00F15C08" w:rsidTr="0017250F">
        <w:trPr>
          <w:trHeight w:val="244"/>
        </w:trPr>
        <w:tc>
          <w:tcPr>
            <w:tcW w:w="452" w:type="dxa"/>
            <w:vMerge w:val="restart"/>
            <w:tcBorders>
              <w:top w:val="single" w:sz="8" w:space="0" w:color="auto"/>
              <w:left w:val="single" w:sz="8" w:space="0" w:color="auto"/>
              <w:bottom w:val="single" w:sz="8" w:space="0" w:color="000000"/>
              <w:right w:val="nil"/>
            </w:tcBorders>
            <w:shd w:val="clear" w:color="000000" w:fill="D8D8D8"/>
            <w:noWrap/>
            <w:vAlign w:val="center"/>
          </w:tcPr>
          <w:p w:rsidR="0017250F" w:rsidRPr="00F15C08" w:rsidRDefault="0017250F" w:rsidP="0017250F">
            <w:pPr>
              <w:jc w:val="center"/>
              <w:rPr>
                <w:rFonts w:ascii="Calibri" w:hAnsi="Calibri" w:cs="Calibri"/>
                <w:b/>
                <w:bCs/>
                <w:color w:val="000000"/>
                <w:sz w:val="18"/>
                <w:szCs w:val="18"/>
              </w:rPr>
            </w:pPr>
            <w:r w:rsidRPr="00F15C08">
              <w:rPr>
                <w:rFonts w:ascii="Calibri" w:hAnsi="Calibri" w:cs="Calibri"/>
                <w:b/>
                <w:bCs/>
                <w:color w:val="000000"/>
                <w:sz w:val="18"/>
                <w:szCs w:val="18"/>
              </w:rPr>
              <w:t>N°</w:t>
            </w:r>
          </w:p>
        </w:tc>
        <w:tc>
          <w:tcPr>
            <w:tcW w:w="5763" w:type="dxa"/>
            <w:gridSpan w:val="4"/>
            <w:tcBorders>
              <w:top w:val="single" w:sz="8" w:space="0" w:color="auto"/>
              <w:left w:val="single" w:sz="8" w:space="0" w:color="auto"/>
              <w:bottom w:val="single" w:sz="4" w:space="0" w:color="auto"/>
              <w:right w:val="single" w:sz="8" w:space="0" w:color="000000"/>
            </w:tcBorders>
            <w:shd w:val="clear" w:color="000000" w:fill="D8D8D8"/>
            <w:noWrap/>
            <w:vAlign w:val="center"/>
          </w:tcPr>
          <w:p w:rsidR="0017250F" w:rsidRPr="00F15C08" w:rsidRDefault="00BB40CF" w:rsidP="0017250F">
            <w:pPr>
              <w:jc w:val="center"/>
              <w:rPr>
                <w:rFonts w:ascii="Calibri" w:hAnsi="Calibri" w:cs="Calibri"/>
                <w:b/>
                <w:bCs/>
                <w:color w:val="000000"/>
                <w:sz w:val="18"/>
                <w:szCs w:val="18"/>
              </w:rPr>
            </w:pPr>
            <w:r>
              <w:rPr>
                <w:rFonts w:ascii="Calibri" w:hAnsi="Calibri" w:cs="Calibri"/>
                <w:b/>
                <w:bCs/>
                <w:color w:val="000000"/>
                <w:sz w:val="18"/>
                <w:szCs w:val="18"/>
              </w:rPr>
              <w:t>VEHICULOS</w:t>
            </w:r>
          </w:p>
        </w:tc>
        <w:tc>
          <w:tcPr>
            <w:tcW w:w="7195" w:type="dxa"/>
            <w:gridSpan w:val="5"/>
            <w:tcBorders>
              <w:top w:val="single" w:sz="8" w:space="0" w:color="auto"/>
              <w:left w:val="nil"/>
              <w:bottom w:val="single" w:sz="4" w:space="0" w:color="auto"/>
              <w:right w:val="single" w:sz="8" w:space="0" w:color="000000"/>
            </w:tcBorders>
            <w:shd w:val="clear" w:color="000000" w:fill="D8D8D8"/>
          </w:tcPr>
          <w:p w:rsidR="0017250F" w:rsidRPr="00F15C08" w:rsidRDefault="00BB40CF" w:rsidP="0017250F">
            <w:pPr>
              <w:jc w:val="center"/>
              <w:rPr>
                <w:rFonts w:ascii="Calibri" w:hAnsi="Calibri" w:cs="Calibri"/>
                <w:b/>
                <w:bCs/>
                <w:color w:val="000000"/>
                <w:sz w:val="18"/>
                <w:szCs w:val="18"/>
              </w:rPr>
            </w:pPr>
            <w:r>
              <w:rPr>
                <w:rFonts w:ascii="Calibri" w:hAnsi="Calibri" w:cs="Calibri"/>
                <w:b/>
                <w:bCs/>
                <w:color w:val="000000"/>
                <w:sz w:val="18"/>
                <w:szCs w:val="18"/>
              </w:rPr>
              <w:t xml:space="preserve">ACOPLE CISTERNA </w:t>
            </w:r>
          </w:p>
        </w:tc>
      </w:tr>
      <w:tr w:rsidR="0017250F" w:rsidRPr="00F15C08" w:rsidTr="0017250F">
        <w:trPr>
          <w:trHeight w:val="431"/>
        </w:trPr>
        <w:tc>
          <w:tcPr>
            <w:tcW w:w="452" w:type="dxa"/>
            <w:vMerge/>
            <w:tcBorders>
              <w:top w:val="single" w:sz="8" w:space="0" w:color="auto"/>
              <w:left w:val="single" w:sz="8" w:space="0" w:color="auto"/>
              <w:bottom w:val="single" w:sz="4" w:space="0" w:color="auto"/>
              <w:right w:val="nil"/>
            </w:tcBorders>
            <w:vAlign w:val="center"/>
          </w:tcPr>
          <w:p w:rsidR="0017250F" w:rsidRPr="00F15C08" w:rsidRDefault="0017250F" w:rsidP="0017250F">
            <w:pPr>
              <w:rPr>
                <w:rFonts w:ascii="Calibri" w:hAnsi="Calibri" w:cs="Calibri"/>
                <w:b/>
                <w:bCs/>
                <w:color w:val="000000"/>
                <w:sz w:val="18"/>
                <w:szCs w:val="18"/>
              </w:rPr>
            </w:pPr>
          </w:p>
        </w:tc>
        <w:tc>
          <w:tcPr>
            <w:tcW w:w="1441" w:type="dxa"/>
            <w:tcBorders>
              <w:top w:val="nil"/>
              <w:left w:val="single" w:sz="8" w:space="0" w:color="auto"/>
              <w:bottom w:val="single" w:sz="4" w:space="0" w:color="auto"/>
              <w:right w:val="single" w:sz="4" w:space="0" w:color="auto"/>
            </w:tcBorders>
            <w:shd w:val="clear" w:color="000000" w:fill="D8D8D8"/>
            <w:vAlign w:val="center"/>
          </w:tcPr>
          <w:p w:rsidR="0017250F" w:rsidRPr="00F15C08" w:rsidRDefault="0017250F" w:rsidP="0017250F">
            <w:pPr>
              <w:jc w:val="center"/>
              <w:rPr>
                <w:rFonts w:ascii="Calibri" w:hAnsi="Calibri" w:cs="Calibri"/>
                <w:b/>
                <w:bCs/>
                <w:color w:val="000000"/>
                <w:sz w:val="18"/>
                <w:szCs w:val="18"/>
              </w:rPr>
            </w:pPr>
            <w:r w:rsidRPr="00F15C08">
              <w:rPr>
                <w:rFonts w:ascii="Calibri" w:hAnsi="Calibri" w:cs="Calibri"/>
                <w:b/>
                <w:bCs/>
                <w:color w:val="000000"/>
                <w:sz w:val="18"/>
                <w:szCs w:val="18"/>
              </w:rPr>
              <w:t>N° DE PLACA</w:t>
            </w:r>
          </w:p>
        </w:tc>
        <w:tc>
          <w:tcPr>
            <w:tcW w:w="1441" w:type="dxa"/>
            <w:tcBorders>
              <w:top w:val="nil"/>
              <w:left w:val="nil"/>
              <w:bottom w:val="single" w:sz="4" w:space="0" w:color="auto"/>
              <w:right w:val="single" w:sz="4" w:space="0" w:color="auto"/>
            </w:tcBorders>
            <w:shd w:val="clear" w:color="000000" w:fill="D8D8D8"/>
            <w:vAlign w:val="center"/>
          </w:tcPr>
          <w:p w:rsidR="0017250F" w:rsidRPr="00F15C08" w:rsidRDefault="0017250F" w:rsidP="0017250F">
            <w:pPr>
              <w:jc w:val="center"/>
              <w:rPr>
                <w:rFonts w:ascii="Calibri" w:hAnsi="Calibri" w:cs="Calibri"/>
                <w:b/>
                <w:bCs/>
                <w:color w:val="000000"/>
                <w:sz w:val="18"/>
                <w:szCs w:val="18"/>
              </w:rPr>
            </w:pPr>
            <w:r w:rsidRPr="00F15C08">
              <w:rPr>
                <w:rFonts w:ascii="Calibri" w:hAnsi="Calibri" w:cs="Calibri"/>
                <w:b/>
                <w:bCs/>
                <w:color w:val="000000"/>
                <w:sz w:val="18"/>
                <w:szCs w:val="18"/>
              </w:rPr>
              <w:t>N° DE CHASIS</w:t>
            </w:r>
          </w:p>
        </w:tc>
        <w:tc>
          <w:tcPr>
            <w:tcW w:w="1441" w:type="dxa"/>
            <w:tcBorders>
              <w:top w:val="nil"/>
              <w:left w:val="nil"/>
              <w:bottom w:val="single" w:sz="4" w:space="0" w:color="auto"/>
              <w:right w:val="single" w:sz="4" w:space="0" w:color="auto"/>
            </w:tcBorders>
            <w:shd w:val="clear" w:color="000000" w:fill="D8D8D8"/>
            <w:vAlign w:val="center"/>
          </w:tcPr>
          <w:p w:rsidR="0017250F" w:rsidRPr="00F15C08" w:rsidRDefault="0017250F" w:rsidP="0017250F">
            <w:pPr>
              <w:jc w:val="center"/>
              <w:rPr>
                <w:rFonts w:ascii="Calibri" w:hAnsi="Calibri" w:cs="Calibri"/>
                <w:b/>
                <w:bCs/>
                <w:color w:val="000000"/>
                <w:sz w:val="18"/>
                <w:szCs w:val="18"/>
              </w:rPr>
            </w:pPr>
            <w:r w:rsidRPr="00F15C08">
              <w:rPr>
                <w:rFonts w:ascii="Calibri" w:hAnsi="Calibri" w:cs="Calibri"/>
                <w:b/>
                <w:bCs/>
                <w:color w:val="000000"/>
                <w:sz w:val="18"/>
                <w:szCs w:val="18"/>
              </w:rPr>
              <w:t>MARCA</w:t>
            </w:r>
          </w:p>
        </w:tc>
        <w:tc>
          <w:tcPr>
            <w:tcW w:w="1441" w:type="dxa"/>
            <w:tcBorders>
              <w:top w:val="nil"/>
              <w:left w:val="nil"/>
              <w:bottom w:val="single" w:sz="4" w:space="0" w:color="auto"/>
              <w:right w:val="single" w:sz="8" w:space="0" w:color="auto"/>
            </w:tcBorders>
            <w:shd w:val="clear" w:color="000000" w:fill="D8D8D8"/>
            <w:vAlign w:val="center"/>
          </w:tcPr>
          <w:p w:rsidR="0017250F" w:rsidRPr="00F15C08" w:rsidRDefault="0017250F" w:rsidP="0017250F">
            <w:pPr>
              <w:jc w:val="center"/>
              <w:rPr>
                <w:rFonts w:ascii="Calibri" w:hAnsi="Calibri" w:cs="Calibri"/>
                <w:b/>
                <w:bCs/>
                <w:color w:val="000000"/>
                <w:sz w:val="18"/>
                <w:szCs w:val="18"/>
              </w:rPr>
            </w:pPr>
            <w:r w:rsidRPr="00F15C08">
              <w:rPr>
                <w:rFonts w:ascii="Calibri" w:hAnsi="Calibri" w:cs="Calibri"/>
                <w:b/>
                <w:bCs/>
                <w:color w:val="000000"/>
                <w:sz w:val="18"/>
                <w:szCs w:val="18"/>
              </w:rPr>
              <w:t>MODELO</w:t>
            </w:r>
          </w:p>
        </w:tc>
        <w:tc>
          <w:tcPr>
            <w:tcW w:w="1441" w:type="dxa"/>
            <w:tcBorders>
              <w:top w:val="nil"/>
              <w:left w:val="nil"/>
              <w:bottom w:val="single" w:sz="4" w:space="0" w:color="auto"/>
              <w:right w:val="single" w:sz="4" w:space="0" w:color="auto"/>
            </w:tcBorders>
            <w:shd w:val="clear" w:color="000000" w:fill="D8D8D8"/>
            <w:vAlign w:val="center"/>
          </w:tcPr>
          <w:p w:rsidR="0017250F" w:rsidRPr="00F15C08" w:rsidRDefault="0017250F" w:rsidP="0017250F">
            <w:pPr>
              <w:jc w:val="center"/>
              <w:rPr>
                <w:rFonts w:ascii="Calibri" w:hAnsi="Calibri" w:cs="Calibri"/>
                <w:b/>
                <w:bCs/>
                <w:color w:val="000000"/>
                <w:sz w:val="18"/>
                <w:szCs w:val="18"/>
              </w:rPr>
            </w:pPr>
            <w:r w:rsidRPr="00F15C08">
              <w:rPr>
                <w:rFonts w:ascii="Calibri" w:hAnsi="Calibri" w:cs="Calibri"/>
                <w:b/>
                <w:bCs/>
                <w:color w:val="000000"/>
                <w:sz w:val="18"/>
                <w:szCs w:val="18"/>
              </w:rPr>
              <w:t>N° DE PLACA</w:t>
            </w:r>
          </w:p>
        </w:tc>
        <w:tc>
          <w:tcPr>
            <w:tcW w:w="1432" w:type="dxa"/>
            <w:tcBorders>
              <w:top w:val="single" w:sz="4" w:space="0" w:color="auto"/>
              <w:left w:val="nil"/>
              <w:bottom w:val="single" w:sz="4" w:space="0" w:color="auto"/>
              <w:right w:val="single" w:sz="4" w:space="0" w:color="auto"/>
            </w:tcBorders>
            <w:shd w:val="clear" w:color="000000" w:fill="D8D8D8"/>
            <w:vAlign w:val="center"/>
          </w:tcPr>
          <w:p w:rsidR="0017250F" w:rsidRPr="00F15C08" w:rsidRDefault="0017250F" w:rsidP="0017250F">
            <w:pPr>
              <w:jc w:val="center"/>
              <w:rPr>
                <w:rFonts w:ascii="Calibri" w:hAnsi="Calibri" w:cs="Calibri"/>
                <w:b/>
                <w:bCs/>
                <w:color w:val="000000"/>
                <w:sz w:val="18"/>
                <w:szCs w:val="18"/>
              </w:rPr>
            </w:pPr>
            <w:r w:rsidRPr="00F15C08">
              <w:rPr>
                <w:rFonts w:ascii="Calibri" w:hAnsi="Calibri" w:cs="Calibri"/>
                <w:b/>
                <w:bCs/>
                <w:color w:val="000000"/>
                <w:sz w:val="18"/>
                <w:szCs w:val="18"/>
              </w:rPr>
              <w:t>N° DE CHASIS</w:t>
            </w:r>
          </w:p>
        </w:tc>
        <w:tc>
          <w:tcPr>
            <w:tcW w:w="1441" w:type="dxa"/>
            <w:tcBorders>
              <w:top w:val="single" w:sz="4" w:space="0" w:color="auto"/>
              <w:left w:val="single" w:sz="4" w:space="0" w:color="auto"/>
              <w:bottom w:val="single" w:sz="4" w:space="0" w:color="auto"/>
              <w:right w:val="single" w:sz="4" w:space="0" w:color="auto"/>
            </w:tcBorders>
            <w:shd w:val="clear" w:color="000000" w:fill="D8D8D8"/>
            <w:vAlign w:val="center"/>
          </w:tcPr>
          <w:p w:rsidR="0017250F" w:rsidRPr="00F15C08" w:rsidRDefault="0017250F" w:rsidP="0017250F">
            <w:pPr>
              <w:jc w:val="center"/>
              <w:rPr>
                <w:rFonts w:ascii="Calibri" w:hAnsi="Calibri" w:cs="Calibri"/>
                <w:b/>
                <w:bCs/>
                <w:color w:val="000000"/>
                <w:sz w:val="18"/>
                <w:szCs w:val="18"/>
              </w:rPr>
            </w:pPr>
            <w:r w:rsidRPr="00F15C08">
              <w:rPr>
                <w:rFonts w:ascii="Calibri" w:hAnsi="Calibri" w:cs="Calibri"/>
                <w:b/>
                <w:bCs/>
                <w:color w:val="000000"/>
                <w:sz w:val="18"/>
                <w:szCs w:val="18"/>
              </w:rPr>
              <w:t>MARCA</w:t>
            </w:r>
          </w:p>
        </w:tc>
        <w:tc>
          <w:tcPr>
            <w:tcW w:w="1441" w:type="dxa"/>
            <w:tcBorders>
              <w:top w:val="nil"/>
              <w:left w:val="nil"/>
              <w:bottom w:val="single" w:sz="4" w:space="0" w:color="auto"/>
              <w:right w:val="single" w:sz="8" w:space="0" w:color="auto"/>
            </w:tcBorders>
            <w:shd w:val="clear" w:color="000000" w:fill="D8D8D8"/>
            <w:vAlign w:val="center"/>
          </w:tcPr>
          <w:p w:rsidR="0017250F" w:rsidRPr="00F15C08" w:rsidRDefault="0017250F" w:rsidP="0017250F">
            <w:pPr>
              <w:jc w:val="center"/>
              <w:rPr>
                <w:rFonts w:ascii="Calibri" w:hAnsi="Calibri" w:cs="Calibri"/>
                <w:b/>
                <w:bCs/>
                <w:color w:val="000000"/>
                <w:sz w:val="18"/>
                <w:szCs w:val="18"/>
              </w:rPr>
            </w:pPr>
            <w:r w:rsidRPr="00F15C08">
              <w:rPr>
                <w:rFonts w:ascii="Calibri" w:hAnsi="Calibri" w:cs="Calibri"/>
                <w:b/>
                <w:bCs/>
                <w:color w:val="000000"/>
                <w:sz w:val="18"/>
                <w:szCs w:val="18"/>
              </w:rPr>
              <w:t>MODELO</w:t>
            </w:r>
          </w:p>
        </w:tc>
        <w:tc>
          <w:tcPr>
            <w:tcW w:w="1441" w:type="dxa"/>
            <w:tcBorders>
              <w:top w:val="nil"/>
              <w:left w:val="single" w:sz="4" w:space="0" w:color="auto"/>
              <w:bottom w:val="single" w:sz="4" w:space="0" w:color="auto"/>
              <w:right w:val="single" w:sz="8" w:space="0" w:color="auto"/>
            </w:tcBorders>
            <w:shd w:val="clear" w:color="000000" w:fill="D8D8D8"/>
            <w:vAlign w:val="center"/>
          </w:tcPr>
          <w:p w:rsidR="0017250F" w:rsidRPr="00F15C08" w:rsidRDefault="0017250F" w:rsidP="00BB40CF">
            <w:pPr>
              <w:jc w:val="center"/>
              <w:rPr>
                <w:rFonts w:ascii="Calibri" w:hAnsi="Calibri" w:cs="Calibri"/>
                <w:b/>
                <w:bCs/>
                <w:color w:val="000000"/>
                <w:sz w:val="18"/>
                <w:szCs w:val="18"/>
              </w:rPr>
            </w:pPr>
            <w:r w:rsidRPr="00F15C08">
              <w:rPr>
                <w:rFonts w:ascii="Calibri" w:hAnsi="Calibri" w:cs="Calibri"/>
                <w:b/>
                <w:bCs/>
                <w:color w:val="000000"/>
                <w:sz w:val="18"/>
                <w:szCs w:val="18"/>
              </w:rPr>
              <w:t xml:space="preserve">CAPACIDAD EN </w:t>
            </w:r>
            <w:r w:rsidR="00BB40CF">
              <w:rPr>
                <w:rFonts w:ascii="Calibri" w:hAnsi="Calibri" w:cs="Calibri"/>
                <w:b/>
                <w:bCs/>
                <w:color w:val="000000"/>
                <w:sz w:val="18"/>
                <w:szCs w:val="18"/>
              </w:rPr>
              <w:t>TM</w:t>
            </w:r>
          </w:p>
        </w:tc>
      </w:tr>
      <w:tr w:rsidR="0017250F" w:rsidRPr="00F15C08" w:rsidTr="0017250F">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r w:rsidRPr="00F15C08">
              <w:rPr>
                <w:rFonts w:ascii="Calibri" w:hAnsi="Calibri" w:cs="Calibri"/>
                <w:color w:val="000000"/>
                <w:sz w:val="18"/>
                <w:szCs w:val="18"/>
              </w:rPr>
              <w:t> 1</w:t>
            </w: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r w:rsidRPr="00F15C08">
              <w:rPr>
                <w:rFonts w:ascii="Calibri" w:hAnsi="Calibri" w:cs="Calibri"/>
                <w:color w:val="000000"/>
                <w:sz w:val="18"/>
                <w:szCs w:val="18"/>
              </w:rPr>
              <w:t> </w:t>
            </w:r>
          </w:p>
        </w:tc>
        <w:tc>
          <w:tcPr>
            <w:tcW w:w="1432" w:type="dxa"/>
            <w:tcBorders>
              <w:top w:val="single" w:sz="4" w:space="0" w:color="auto"/>
              <w:left w:val="single" w:sz="4" w:space="0" w:color="auto"/>
              <w:bottom w:val="single" w:sz="4" w:space="0" w:color="auto"/>
              <w:right w:val="single" w:sz="4" w:space="0" w:color="auto"/>
            </w:tcBorders>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r w:rsidRPr="00F15C08">
              <w:rPr>
                <w:rFonts w:ascii="Calibri" w:hAnsi="Calibri" w:cs="Calibri"/>
                <w:color w:val="000000"/>
                <w:sz w:val="18"/>
                <w:szCs w:val="18"/>
              </w:rPr>
              <w:t> </w:t>
            </w: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r w:rsidRPr="00F15C08">
              <w:rPr>
                <w:rFonts w:ascii="Calibri" w:hAnsi="Calibri" w:cs="Calibri"/>
                <w:color w:val="000000"/>
                <w:sz w:val="18"/>
                <w:szCs w:val="18"/>
              </w:rPr>
              <w:t> </w:t>
            </w:r>
          </w:p>
        </w:tc>
      </w:tr>
      <w:tr w:rsidR="0017250F" w:rsidRPr="00F15C08" w:rsidTr="0017250F">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r w:rsidRPr="00F15C08">
              <w:rPr>
                <w:rFonts w:ascii="Calibri" w:hAnsi="Calibri" w:cs="Calibri"/>
                <w:color w:val="000000"/>
                <w:sz w:val="18"/>
                <w:szCs w:val="18"/>
              </w:rPr>
              <w:t>2</w:t>
            </w: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32" w:type="dxa"/>
            <w:tcBorders>
              <w:top w:val="single" w:sz="4" w:space="0" w:color="auto"/>
              <w:left w:val="single" w:sz="4" w:space="0" w:color="auto"/>
              <w:bottom w:val="single" w:sz="4" w:space="0" w:color="auto"/>
              <w:right w:val="single" w:sz="4" w:space="0" w:color="auto"/>
            </w:tcBorders>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r>
      <w:tr w:rsidR="0017250F" w:rsidRPr="00F15C08" w:rsidTr="0017250F">
        <w:trPr>
          <w:trHeight w:val="259"/>
        </w:trPr>
        <w:tc>
          <w:tcPr>
            <w:tcW w:w="452"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r w:rsidRPr="00F15C08">
              <w:rPr>
                <w:rFonts w:ascii="Calibri" w:hAnsi="Calibri" w:cs="Calibri"/>
                <w:color w:val="000000"/>
                <w:sz w:val="18"/>
                <w:szCs w:val="18"/>
              </w:rPr>
              <w:t>n..</w:t>
            </w: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32" w:type="dxa"/>
            <w:tcBorders>
              <w:top w:val="single" w:sz="4" w:space="0" w:color="auto"/>
              <w:left w:val="single" w:sz="4" w:space="0" w:color="auto"/>
              <w:bottom w:val="single" w:sz="4" w:space="0" w:color="auto"/>
              <w:right w:val="single" w:sz="4" w:space="0" w:color="auto"/>
            </w:tcBorders>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c>
          <w:tcPr>
            <w:tcW w:w="1441" w:type="dxa"/>
            <w:tcBorders>
              <w:top w:val="single" w:sz="4" w:space="0" w:color="auto"/>
              <w:left w:val="single" w:sz="4" w:space="0" w:color="auto"/>
              <w:bottom w:val="single" w:sz="4" w:space="0" w:color="auto"/>
              <w:right w:val="single" w:sz="4" w:space="0" w:color="auto"/>
            </w:tcBorders>
            <w:noWrap/>
            <w:vAlign w:val="center"/>
          </w:tcPr>
          <w:p w:rsidR="0017250F" w:rsidRPr="00F15C08" w:rsidRDefault="0017250F" w:rsidP="0017250F">
            <w:pPr>
              <w:rPr>
                <w:rFonts w:ascii="Calibri" w:hAnsi="Calibri" w:cs="Calibri"/>
                <w:color w:val="000000"/>
                <w:sz w:val="18"/>
                <w:szCs w:val="18"/>
              </w:rPr>
            </w:pPr>
          </w:p>
        </w:tc>
      </w:tr>
    </w:tbl>
    <w:p w:rsidR="0017250F" w:rsidRPr="00F15C08" w:rsidRDefault="0017250F" w:rsidP="0017250F">
      <w:pPr>
        <w:jc w:val="center"/>
        <w:rPr>
          <w:rFonts w:ascii="Calibri" w:hAnsi="Calibri" w:cs="Calibri"/>
          <w:b/>
          <w:sz w:val="18"/>
          <w:szCs w:val="18"/>
        </w:rPr>
      </w:pPr>
    </w:p>
    <w:p w:rsidR="0017250F" w:rsidRPr="00F15C08" w:rsidRDefault="0017250F" w:rsidP="0017250F">
      <w:pPr>
        <w:jc w:val="center"/>
        <w:rPr>
          <w:rFonts w:ascii="Calibri" w:hAnsi="Calibri" w:cs="Calibri"/>
          <w:b/>
          <w:sz w:val="18"/>
          <w:szCs w:val="18"/>
        </w:rPr>
      </w:pPr>
    </w:p>
    <w:p w:rsidR="0017250F" w:rsidRPr="00F15C08" w:rsidRDefault="0017250F" w:rsidP="0017250F">
      <w:pPr>
        <w:rPr>
          <w:rFonts w:ascii="Calibri" w:hAnsi="Calibri" w:cs="Calibri"/>
          <w:sz w:val="18"/>
          <w:szCs w:val="18"/>
        </w:rPr>
      </w:pPr>
      <w:r w:rsidRPr="00F15C08">
        <w:rPr>
          <w:rFonts w:ascii="Calibri" w:hAnsi="Calibri" w:cs="Calibri"/>
          <w:sz w:val="18"/>
          <w:szCs w:val="18"/>
        </w:rPr>
        <w:t>Adjunto a la propuesta, el proponente deberá presentar toda la documentación respaldatoria para cada una de las cisternas ofertadas, en caso que faltase algún documento, se descontará el volumen de esta cisterna de la propuesta.</w:t>
      </w:r>
    </w:p>
    <w:p w:rsidR="0017250F" w:rsidRPr="00F15C08" w:rsidRDefault="0017250F" w:rsidP="0017250F">
      <w:pPr>
        <w:rPr>
          <w:rFonts w:ascii="Calibri" w:hAnsi="Calibri" w:cs="Calibri"/>
          <w:sz w:val="18"/>
          <w:szCs w:val="18"/>
        </w:rPr>
      </w:pPr>
    </w:p>
    <w:p w:rsidR="0017250F" w:rsidRPr="00F15C08" w:rsidRDefault="0017250F" w:rsidP="0017250F">
      <w:pPr>
        <w:rPr>
          <w:rFonts w:ascii="Calibri" w:hAnsi="Calibri" w:cs="Calibri"/>
          <w:sz w:val="18"/>
          <w:szCs w:val="18"/>
        </w:rPr>
      </w:pPr>
    </w:p>
    <w:p w:rsidR="0017250F" w:rsidRPr="00F15C08" w:rsidRDefault="0017250F" w:rsidP="0017250F">
      <w:pPr>
        <w:rPr>
          <w:rFonts w:ascii="Calibri" w:hAnsi="Calibri" w:cs="Calibri"/>
          <w:sz w:val="18"/>
          <w:szCs w:val="18"/>
        </w:rPr>
      </w:pPr>
    </w:p>
    <w:p w:rsidR="00DC4BDA" w:rsidRDefault="00DC4BDA" w:rsidP="0070385B">
      <w:pPr>
        <w:jc w:val="center"/>
        <w:rPr>
          <w:rFonts w:asciiTheme="minorHAnsi" w:hAnsiTheme="minorHAnsi" w:cstheme="minorHAnsi"/>
          <w:b/>
          <w:sz w:val="22"/>
          <w:szCs w:val="22"/>
        </w:rPr>
      </w:pPr>
    </w:p>
    <w:p w:rsidR="00DC4BDA" w:rsidRDefault="00DC4BDA"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pPr>
    </w:p>
    <w:p w:rsidR="0017250F" w:rsidRDefault="0017250F" w:rsidP="0070385B">
      <w:pPr>
        <w:jc w:val="center"/>
        <w:rPr>
          <w:rFonts w:asciiTheme="minorHAnsi" w:hAnsiTheme="minorHAnsi" w:cstheme="minorHAnsi"/>
          <w:b/>
          <w:sz w:val="22"/>
          <w:szCs w:val="22"/>
        </w:rPr>
        <w:sectPr w:rsidR="0017250F" w:rsidSect="00DC4BDA">
          <w:pgSz w:w="15842" w:h="12242" w:orient="landscape" w:code="1"/>
          <w:pgMar w:top="1701" w:right="1701" w:bottom="1418" w:left="567" w:header="624" w:footer="851" w:gutter="0"/>
          <w:cols w:space="708"/>
          <w:titlePg/>
          <w:docGrid w:linePitch="360"/>
        </w:sectPr>
      </w:pPr>
    </w:p>
    <w:p w:rsidR="0017250F" w:rsidRPr="0033040C" w:rsidRDefault="0017250F" w:rsidP="0017250F">
      <w:pPr>
        <w:jc w:val="center"/>
        <w:rPr>
          <w:rFonts w:ascii="Calibri" w:hAnsi="Calibri" w:cs="Calibri"/>
          <w:b/>
          <w:sz w:val="22"/>
          <w:szCs w:val="22"/>
        </w:rPr>
      </w:pPr>
      <w:r w:rsidRPr="0033040C">
        <w:rPr>
          <w:rFonts w:ascii="Calibri" w:hAnsi="Calibri" w:cs="Calibri"/>
          <w:b/>
          <w:sz w:val="22"/>
          <w:szCs w:val="22"/>
        </w:rPr>
        <w:lastRenderedPageBreak/>
        <w:t>F</w:t>
      </w:r>
      <w:r>
        <w:rPr>
          <w:rFonts w:ascii="Calibri" w:hAnsi="Calibri" w:cs="Calibri"/>
          <w:b/>
          <w:sz w:val="22"/>
          <w:szCs w:val="22"/>
        </w:rPr>
        <w:t>ORMULARIO C-3</w:t>
      </w:r>
    </w:p>
    <w:p w:rsidR="0017250F" w:rsidRPr="0033040C" w:rsidRDefault="0017250F" w:rsidP="0017250F">
      <w:pPr>
        <w:pStyle w:val="2"/>
        <w:rPr>
          <w:sz w:val="22"/>
          <w:szCs w:val="22"/>
          <w:lang w:eastAsia="en-US"/>
        </w:rPr>
      </w:pPr>
    </w:p>
    <w:p w:rsidR="0017250F" w:rsidRPr="0033040C" w:rsidRDefault="0017250F" w:rsidP="0017250F">
      <w:pPr>
        <w:pStyle w:val="Prrafodelista"/>
        <w:jc w:val="center"/>
        <w:rPr>
          <w:rFonts w:ascii="Calibri" w:hAnsi="Calibri" w:cs="Calibri"/>
          <w:b/>
          <w:sz w:val="22"/>
          <w:szCs w:val="22"/>
        </w:rPr>
      </w:pPr>
      <w:r w:rsidRPr="0033040C">
        <w:rPr>
          <w:rFonts w:ascii="Calibri" w:hAnsi="Calibri" w:cs="Calibri"/>
          <w:b/>
          <w:sz w:val="22"/>
          <w:szCs w:val="22"/>
        </w:rPr>
        <w:t>Declaración Jurada licencia ambiental y licencia para actividades con sustancias peligrosas.(</w:t>
      </w:r>
      <w:r>
        <w:rPr>
          <w:rFonts w:ascii="Calibri" w:hAnsi="Calibri" w:cs="Calibri"/>
          <w:b/>
          <w:sz w:val="22"/>
          <w:szCs w:val="22"/>
        </w:rPr>
        <w:t>C</w:t>
      </w:r>
      <w:r w:rsidRPr="0033040C">
        <w:rPr>
          <w:rFonts w:ascii="Calibri" w:hAnsi="Calibri" w:cs="Calibri"/>
          <w:b/>
          <w:sz w:val="22"/>
          <w:szCs w:val="22"/>
        </w:rPr>
        <w:t>uando corresponda y el proponente lo requiera)</w:t>
      </w:r>
    </w:p>
    <w:p w:rsidR="0017250F" w:rsidRPr="00BB4748" w:rsidRDefault="0017250F" w:rsidP="0017250F">
      <w:pPr>
        <w:jc w:val="center"/>
        <w:rPr>
          <w:rFonts w:ascii="Calibri" w:hAnsi="Calibri" w:cs="Calibri"/>
          <w:b/>
          <w:sz w:val="18"/>
          <w:szCs w:val="18"/>
        </w:rPr>
      </w:pPr>
    </w:p>
    <w:p w:rsidR="0017250F" w:rsidRPr="00BB4748" w:rsidRDefault="0017250F" w:rsidP="0017250F">
      <w:pPr>
        <w:jc w:val="center"/>
        <w:rPr>
          <w:rFonts w:ascii="Calibri" w:hAnsi="Calibri" w:cs="Calibri"/>
          <w:b/>
          <w:sz w:val="18"/>
          <w:szCs w:val="18"/>
        </w:rPr>
      </w:pPr>
    </w:p>
    <w:p w:rsidR="0017250F" w:rsidRPr="00BB4748" w:rsidRDefault="0017250F" w:rsidP="0017250F">
      <w:pPr>
        <w:jc w:val="center"/>
        <w:rPr>
          <w:rFonts w:ascii="Calibri" w:hAnsi="Calibri" w:cs="Calibri"/>
          <w:b/>
          <w:sz w:val="18"/>
          <w:szCs w:val="18"/>
        </w:rPr>
      </w:pPr>
    </w:p>
    <w:p w:rsidR="0017250F" w:rsidRPr="00BB4748" w:rsidRDefault="0017250F" w:rsidP="0017250F">
      <w:pPr>
        <w:tabs>
          <w:tab w:val="left" w:pos="4530"/>
        </w:tabs>
        <w:ind w:right="594"/>
        <w:rPr>
          <w:rFonts w:ascii="Calibri" w:hAnsi="Calibri"/>
          <w:b/>
          <w:noProof/>
          <w:color w:val="000000"/>
          <w:kern w:val="28"/>
          <w:sz w:val="28"/>
          <w:lang w:val="es-BO" w:eastAsia="es-BO"/>
        </w:rPr>
      </w:pPr>
      <w:r w:rsidRPr="00BB4748">
        <w:rPr>
          <w:rFonts w:ascii="Calibri" w:hAnsi="Calibri"/>
          <w:b/>
          <w:noProof/>
          <w:color w:val="000000"/>
          <w:kern w:val="28"/>
          <w:sz w:val="28"/>
          <w:lang w:val="es-BO" w:eastAsia="es-BO"/>
        </w:rPr>
        <w:t>DECLARACIÓN JURADA</w:t>
      </w:r>
    </w:p>
    <w:p w:rsidR="0017250F" w:rsidRPr="00BB4748" w:rsidRDefault="0017250F" w:rsidP="0017250F">
      <w:pPr>
        <w:rPr>
          <w:rFonts w:ascii="Calibri" w:hAnsi="Calibri"/>
          <w:color w:val="000000"/>
          <w:kern w:val="28"/>
          <w:lang w:val="es-BO" w:eastAsia="es-BO"/>
        </w:rPr>
      </w:pPr>
    </w:p>
    <w:p w:rsidR="0017250F" w:rsidRPr="00BB4748" w:rsidRDefault="0017250F" w:rsidP="0017250F">
      <w:pPr>
        <w:rPr>
          <w:rFonts w:ascii="Calibri" w:hAnsi="Calibri"/>
          <w:color w:val="000000"/>
          <w:kern w:val="28"/>
          <w:lang w:val="es-BO" w:eastAsia="es-BO"/>
        </w:rPr>
      </w:pPr>
    </w:p>
    <w:p w:rsidR="0017250F" w:rsidRPr="00BB4748" w:rsidRDefault="0017250F" w:rsidP="0017250F">
      <w:pPr>
        <w:rPr>
          <w:rFonts w:ascii="Calibri" w:hAnsi="Calibri"/>
          <w:color w:val="000000"/>
          <w:kern w:val="28"/>
          <w:lang w:val="es-BO" w:eastAsia="es-BO"/>
        </w:rPr>
      </w:pPr>
    </w:p>
    <w:p w:rsidR="0017250F" w:rsidRPr="00BB4748" w:rsidRDefault="0017250F" w:rsidP="0017250F">
      <w:pPr>
        <w:rPr>
          <w:rFonts w:ascii="Calibri" w:hAnsi="Calibri"/>
          <w:color w:val="000000"/>
          <w:kern w:val="28"/>
          <w:lang w:val="es-BO" w:eastAsia="es-BO"/>
        </w:rPr>
      </w:pPr>
    </w:p>
    <w:p w:rsidR="0017250F" w:rsidRPr="00BB4748" w:rsidRDefault="0017250F" w:rsidP="0017250F">
      <w:pPr>
        <w:tabs>
          <w:tab w:val="left" w:pos="851"/>
        </w:tabs>
        <w:ind w:left="851"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 xml:space="preserve">Yo, </w:t>
      </w:r>
      <w:r w:rsidRPr="00BB4748">
        <w:rPr>
          <w:rFonts w:ascii="Calibri" w:hAnsi="Calibri"/>
          <w:b/>
          <w:noProof/>
          <w:color w:val="000000"/>
          <w:kern w:val="28"/>
          <w:sz w:val="24"/>
          <w:highlight w:val="yellow"/>
          <w:lang w:val="es-BO" w:eastAsia="es-BO"/>
        </w:rPr>
        <w:t>(reemplazar con el nombre del Representante Legal)</w:t>
      </w:r>
      <w:r w:rsidRPr="00BB4748">
        <w:rPr>
          <w:rFonts w:ascii="Calibri" w:hAnsi="Calibri"/>
          <w:noProof/>
          <w:color w:val="000000"/>
          <w:kern w:val="28"/>
          <w:sz w:val="24"/>
          <w:lang w:val="es-BO" w:eastAsia="es-BO"/>
        </w:rPr>
        <w:t xml:space="preserve"> con número de cedula de identidad </w:t>
      </w:r>
      <w:r w:rsidRPr="00BB4748">
        <w:rPr>
          <w:rFonts w:ascii="Calibri" w:hAnsi="Calibri"/>
          <w:b/>
          <w:noProof/>
          <w:color w:val="000000"/>
          <w:kern w:val="28"/>
          <w:sz w:val="24"/>
          <w:highlight w:val="yellow"/>
          <w:lang w:val="es-BO" w:eastAsia="es-BO"/>
        </w:rPr>
        <w:t>(1111111)</w:t>
      </w:r>
      <w:r w:rsidRPr="00BB4748">
        <w:rPr>
          <w:rFonts w:ascii="Calibri" w:hAnsi="Calibri"/>
          <w:noProof/>
          <w:color w:val="000000"/>
          <w:kern w:val="28"/>
          <w:sz w:val="24"/>
          <w:lang w:val="es-BO" w:eastAsia="es-BO"/>
        </w:rPr>
        <w:t xml:space="preserve"> expedido en la ciudad de </w:t>
      </w:r>
      <w:r w:rsidRPr="00BB4748">
        <w:rPr>
          <w:rFonts w:ascii="Calibri" w:hAnsi="Calibri"/>
          <w:b/>
          <w:noProof/>
          <w:color w:val="000000"/>
          <w:kern w:val="28"/>
          <w:sz w:val="24"/>
          <w:lang w:val="es-BO" w:eastAsia="es-BO"/>
        </w:rPr>
        <w:t xml:space="preserve">(XXXXXX), </w:t>
      </w:r>
      <w:r w:rsidRPr="00BB4748">
        <w:rPr>
          <w:rFonts w:ascii="Calibri" w:hAnsi="Calibri"/>
          <w:noProof/>
          <w:color w:val="000000"/>
          <w:kern w:val="28"/>
          <w:sz w:val="24"/>
          <w:lang w:val="es-BO" w:eastAsia="es-BO"/>
        </w:rPr>
        <w:t xml:space="preserve">en calidad de </w:t>
      </w:r>
      <w:r w:rsidRPr="00BB4748">
        <w:rPr>
          <w:rFonts w:ascii="Calibri" w:hAnsi="Calibri"/>
          <w:b/>
          <w:noProof/>
          <w:color w:val="000000"/>
          <w:kern w:val="28"/>
          <w:sz w:val="24"/>
          <w:lang w:val="es-BO" w:eastAsia="es-BO"/>
        </w:rPr>
        <w:t>Representante legal</w:t>
      </w:r>
      <w:r w:rsidRPr="00BB4748">
        <w:rPr>
          <w:rFonts w:ascii="Calibri" w:hAnsi="Calibri"/>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17250F" w:rsidRPr="00BB4748" w:rsidRDefault="0017250F" w:rsidP="0017250F">
      <w:pPr>
        <w:tabs>
          <w:tab w:val="left" w:pos="851"/>
        </w:tabs>
        <w:ind w:left="851" w:right="594"/>
        <w:jc w:val="both"/>
        <w:rPr>
          <w:rFonts w:ascii="Calibri" w:hAnsi="Calibri"/>
          <w:noProof/>
          <w:color w:val="000000"/>
          <w:kern w:val="28"/>
          <w:sz w:val="24"/>
          <w:lang w:val="es-BO" w:eastAsia="es-BO"/>
        </w:rPr>
      </w:pPr>
    </w:p>
    <w:p w:rsidR="0017250F" w:rsidRPr="00BB4748" w:rsidRDefault="0017250F" w:rsidP="0017250F">
      <w:pPr>
        <w:tabs>
          <w:tab w:val="left" w:pos="851"/>
        </w:tabs>
        <w:ind w:left="851" w:right="594"/>
        <w:jc w:val="both"/>
        <w:rPr>
          <w:rFonts w:ascii="Calibri" w:hAnsi="Calibri"/>
          <w:noProof/>
          <w:color w:val="000000"/>
          <w:kern w:val="28"/>
          <w:sz w:val="24"/>
          <w:lang w:val="es-BO" w:eastAsia="es-BO"/>
        </w:rPr>
      </w:pPr>
    </w:p>
    <w:p w:rsidR="0017250F" w:rsidRPr="00BB4748" w:rsidRDefault="0017250F" w:rsidP="0017250F">
      <w:pPr>
        <w:tabs>
          <w:tab w:val="left" w:pos="851"/>
        </w:tabs>
        <w:ind w:left="851" w:right="594"/>
        <w:jc w:val="both"/>
        <w:rPr>
          <w:rFonts w:ascii="Calibri" w:hAnsi="Calibri"/>
          <w:noProof/>
          <w:color w:val="000000"/>
          <w:kern w:val="28"/>
          <w:sz w:val="24"/>
          <w:lang w:val="es-BO" w:eastAsia="es-BO"/>
        </w:rPr>
      </w:pPr>
    </w:p>
    <w:p w:rsidR="0017250F" w:rsidRPr="00BB4748" w:rsidRDefault="0017250F" w:rsidP="0017250F">
      <w:pPr>
        <w:tabs>
          <w:tab w:val="left" w:pos="3261"/>
        </w:tabs>
        <w:ind w:left="3261" w:right="594"/>
        <w:jc w:val="right"/>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L</w:t>
      </w:r>
      <w:r>
        <w:rPr>
          <w:rFonts w:ascii="Calibri" w:hAnsi="Calibri"/>
          <w:noProof/>
          <w:color w:val="000000"/>
          <w:kern w:val="28"/>
          <w:sz w:val="24"/>
          <w:lang w:val="es-BO" w:eastAsia="es-BO"/>
        </w:rPr>
        <w:t>ugar</w:t>
      </w:r>
      <w:r w:rsidRPr="00BB4748">
        <w:rPr>
          <w:rFonts w:ascii="Calibri" w:hAnsi="Calibri"/>
          <w:noProof/>
          <w:color w:val="000000"/>
          <w:kern w:val="28"/>
          <w:sz w:val="24"/>
          <w:lang w:val="es-BO" w:eastAsia="es-BO"/>
        </w:rPr>
        <w:t xml:space="preserve">, DD de </w:t>
      </w:r>
      <w:r>
        <w:rPr>
          <w:rFonts w:ascii="Calibri" w:hAnsi="Calibri"/>
          <w:noProof/>
          <w:color w:val="000000"/>
          <w:kern w:val="28"/>
          <w:sz w:val="24"/>
          <w:lang w:val="es-BO" w:eastAsia="es-BO"/>
        </w:rPr>
        <w:t>MM de 2016</w:t>
      </w:r>
    </w:p>
    <w:p w:rsidR="0017250F" w:rsidRPr="00BB4748" w:rsidRDefault="0017250F" w:rsidP="0017250F">
      <w:pPr>
        <w:tabs>
          <w:tab w:val="left" w:pos="3261"/>
        </w:tabs>
        <w:ind w:left="3261" w:right="594"/>
        <w:jc w:val="both"/>
        <w:rPr>
          <w:rFonts w:ascii="Calibri" w:hAnsi="Calibri"/>
          <w:noProof/>
          <w:color w:val="000000"/>
          <w:kern w:val="28"/>
          <w:sz w:val="24"/>
          <w:lang w:val="es-BO" w:eastAsia="es-BO"/>
        </w:rPr>
      </w:pPr>
    </w:p>
    <w:p w:rsidR="0017250F" w:rsidRPr="00BB4748" w:rsidRDefault="0017250F" w:rsidP="0017250F">
      <w:pPr>
        <w:tabs>
          <w:tab w:val="left" w:pos="3261"/>
        </w:tabs>
        <w:ind w:left="3261" w:right="594"/>
        <w:jc w:val="both"/>
        <w:rPr>
          <w:rFonts w:ascii="Calibri" w:hAnsi="Calibri"/>
          <w:noProof/>
          <w:color w:val="000000"/>
          <w:kern w:val="28"/>
          <w:sz w:val="24"/>
          <w:lang w:val="es-BO" w:eastAsia="es-BO"/>
        </w:rPr>
      </w:pPr>
    </w:p>
    <w:p w:rsidR="0017250F" w:rsidRPr="00BB4748" w:rsidRDefault="0017250F" w:rsidP="0017250F">
      <w:pPr>
        <w:tabs>
          <w:tab w:val="left" w:pos="3261"/>
        </w:tabs>
        <w:ind w:left="3261" w:right="594"/>
        <w:jc w:val="both"/>
        <w:rPr>
          <w:rFonts w:ascii="Calibri" w:hAnsi="Calibri"/>
          <w:noProof/>
          <w:color w:val="000000"/>
          <w:kern w:val="28"/>
          <w:sz w:val="24"/>
          <w:lang w:val="es-BO" w:eastAsia="es-BO"/>
        </w:rPr>
      </w:pPr>
    </w:p>
    <w:p w:rsidR="0017250F" w:rsidRPr="00BB4748" w:rsidRDefault="0017250F" w:rsidP="0017250F">
      <w:pPr>
        <w:tabs>
          <w:tab w:val="left" w:pos="3261"/>
        </w:tabs>
        <w:ind w:left="3261" w:right="594"/>
        <w:jc w:val="both"/>
        <w:rPr>
          <w:rFonts w:ascii="Calibri" w:hAnsi="Calibri"/>
          <w:noProof/>
          <w:color w:val="000000"/>
          <w:kern w:val="28"/>
          <w:sz w:val="24"/>
          <w:lang w:val="es-BO" w:eastAsia="es-BO"/>
        </w:rPr>
      </w:pPr>
    </w:p>
    <w:p w:rsidR="0017250F" w:rsidRPr="00BB4748" w:rsidRDefault="0017250F" w:rsidP="0017250F">
      <w:pPr>
        <w:tabs>
          <w:tab w:val="left" w:pos="3261"/>
        </w:tabs>
        <w:ind w:left="3261" w:right="594"/>
        <w:jc w:val="both"/>
        <w:rPr>
          <w:rFonts w:ascii="Calibri" w:hAnsi="Calibri"/>
          <w:noProof/>
          <w:color w:val="000000"/>
          <w:kern w:val="28"/>
          <w:sz w:val="24"/>
          <w:lang w:val="es-BO" w:eastAsia="es-BO"/>
        </w:rPr>
      </w:pPr>
    </w:p>
    <w:p w:rsidR="0017250F" w:rsidRPr="00BB4748" w:rsidRDefault="0017250F" w:rsidP="0017250F">
      <w:pPr>
        <w:tabs>
          <w:tab w:val="left" w:pos="3261"/>
        </w:tabs>
        <w:ind w:left="3261" w:right="594"/>
        <w:jc w:val="both"/>
        <w:rPr>
          <w:rFonts w:ascii="Calibri" w:hAnsi="Calibri"/>
          <w:noProof/>
          <w:color w:val="000000"/>
          <w:kern w:val="28"/>
          <w:sz w:val="24"/>
          <w:lang w:val="es-BO" w:eastAsia="es-BO"/>
        </w:rPr>
      </w:pPr>
    </w:p>
    <w:p w:rsidR="0017250F" w:rsidRPr="00BB4748" w:rsidRDefault="0017250F" w:rsidP="0017250F">
      <w:pPr>
        <w:tabs>
          <w:tab w:val="left" w:pos="3261"/>
        </w:tabs>
        <w:ind w:left="3261" w:right="594"/>
        <w:jc w:val="both"/>
        <w:rPr>
          <w:rFonts w:ascii="Calibri" w:hAnsi="Calibri"/>
          <w:noProof/>
          <w:color w:val="000000"/>
          <w:kern w:val="28"/>
          <w:sz w:val="24"/>
          <w:lang w:val="es-BO" w:eastAsia="es-BO"/>
        </w:rPr>
      </w:pPr>
    </w:p>
    <w:p w:rsidR="0017250F" w:rsidRPr="00BB4748" w:rsidRDefault="0017250F" w:rsidP="0017250F">
      <w:pPr>
        <w:tabs>
          <w:tab w:val="left" w:pos="3261"/>
        </w:tabs>
        <w:ind w:left="3261" w:right="594"/>
        <w:jc w:val="both"/>
        <w:rPr>
          <w:rFonts w:ascii="Calibri" w:hAnsi="Calibri"/>
          <w:noProof/>
          <w:color w:val="000000"/>
          <w:kern w:val="28"/>
          <w:sz w:val="24"/>
          <w:lang w:val="es-BO" w:eastAsia="es-BO"/>
        </w:rPr>
      </w:pPr>
    </w:p>
    <w:p w:rsidR="0017250F" w:rsidRPr="00BB4748" w:rsidRDefault="0017250F" w:rsidP="0017250F">
      <w:pPr>
        <w:tabs>
          <w:tab w:val="left" w:pos="3261"/>
        </w:tabs>
        <w:ind w:left="3261" w:right="594"/>
        <w:jc w:val="both"/>
        <w:rPr>
          <w:rFonts w:ascii="Calibri" w:hAnsi="Calibri"/>
          <w:noProof/>
          <w:color w:val="000000"/>
          <w:kern w:val="28"/>
          <w:sz w:val="24"/>
          <w:lang w:val="es-BO" w:eastAsia="es-BO"/>
        </w:rPr>
      </w:pPr>
    </w:p>
    <w:p w:rsidR="0017250F" w:rsidRPr="00BB4748" w:rsidRDefault="0017250F" w:rsidP="0017250F">
      <w:pPr>
        <w:tabs>
          <w:tab w:val="left" w:pos="3261"/>
        </w:tabs>
        <w:ind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Firma:</w:t>
      </w:r>
      <w:r w:rsidRPr="00BB4748">
        <w:rPr>
          <w:rFonts w:ascii="Calibri" w:hAnsi="Calibri"/>
          <w:noProof/>
          <w:color w:val="000000"/>
          <w:kern w:val="28"/>
          <w:sz w:val="24"/>
          <w:lang w:val="es-BO" w:eastAsia="es-BO"/>
        </w:rPr>
        <w:tab/>
        <w:t>__________________</w:t>
      </w:r>
    </w:p>
    <w:p w:rsidR="0017250F" w:rsidRPr="00BB4748" w:rsidRDefault="0017250F" w:rsidP="0017250F">
      <w:pPr>
        <w:tabs>
          <w:tab w:val="left" w:pos="3261"/>
        </w:tabs>
        <w:ind w:right="594"/>
        <w:jc w:val="both"/>
        <w:rPr>
          <w:rFonts w:ascii="Calibri" w:hAnsi="Calibri"/>
          <w:b/>
          <w:noProof/>
          <w:color w:val="000000"/>
          <w:kern w:val="28"/>
          <w:sz w:val="24"/>
          <w:lang w:val="es-BO" w:eastAsia="es-BO"/>
        </w:rPr>
      </w:pPr>
      <w:r w:rsidRPr="00BB4748">
        <w:rPr>
          <w:rFonts w:ascii="Calibri" w:hAnsi="Calibri"/>
          <w:noProof/>
          <w:color w:val="000000"/>
          <w:kern w:val="28"/>
          <w:sz w:val="24"/>
          <w:lang w:val="es-BO" w:eastAsia="es-BO"/>
        </w:rPr>
        <w:t>Aclaración de Firma:</w:t>
      </w:r>
      <w:r w:rsidRPr="00BB4748">
        <w:rPr>
          <w:rFonts w:ascii="Calibri" w:hAnsi="Calibri"/>
          <w:noProof/>
          <w:color w:val="000000"/>
          <w:kern w:val="28"/>
          <w:sz w:val="24"/>
          <w:lang w:val="es-BO" w:eastAsia="es-BO"/>
        </w:rPr>
        <w:tab/>
      </w:r>
      <w:r w:rsidRPr="00BB4748">
        <w:rPr>
          <w:rFonts w:ascii="Calibri" w:hAnsi="Calibri"/>
          <w:noProof/>
          <w:color w:val="000000"/>
          <w:kern w:val="28"/>
          <w:sz w:val="24"/>
          <w:lang w:val="es-BO" w:eastAsia="es-BO"/>
        </w:rPr>
        <w:tab/>
      </w:r>
      <w:r w:rsidRPr="00BB4748">
        <w:rPr>
          <w:rFonts w:ascii="Calibri" w:hAnsi="Calibri"/>
          <w:b/>
          <w:noProof/>
          <w:color w:val="000000"/>
          <w:kern w:val="28"/>
          <w:sz w:val="24"/>
          <w:lang w:val="es-BO" w:eastAsia="es-BO"/>
        </w:rPr>
        <w:t>(nombre completo)</w:t>
      </w:r>
    </w:p>
    <w:p w:rsidR="0017250F" w:rsidRPr="00BB4748" w:rsidRDefault="0017250F" w:rsidP="0017250F">
      <w:pPr>
        <w:tabs>
          <w:tab w:val="left" w:pos="3261"/>
        </w:tabs>
        <w:ind w:right="594"/>
        <w:jc w:val="both"/>
        <w:rPr>
          <w:rFonts w:ascii="Calibri" w:hAnsi="Calibri"/>
          <w:noProof/>
          <w:color w:val="000000"/>
          <w:kern w:val="28"/>
          <w:sz w:val="24"/>
          <w:lang w:val="es-BO" w:eastAsia="es-BO"/>
        </w:rPr>
      </w:pPr>
      <w:r w:rsidRPr="00BB4748">
        <w:rPr>
          <w:rFonts w:ascii="Calibri" w:hAnsi="Calibri"/>
          <w:noProof/>
          <w:color w:val="000000"/>
          <w:kern w:val="28"/>
          <w:sz w:val="24"/>
          <w:lang w:val="es-BO" w:eastAsia="es-BO"/>
        </w:rPr>
        <w:t>C.I.:</w:t>
      </w:r>
      <w:r w:rsidRPr="00BB4748">
        <w:rPr>
          <w:rFonts w:ascii="Calibri" w:hAnsi="Calibri"/>
          <w:noProof/>
          <w:color w:val="000000"/>
          <w:kern w:val="28"/>
          <w:sz w:val="24"/>
          <w:lang w:val="es-BO" w:eastAsia="es-BO"/>
        </w:rPr>
        <w:tab/>
      </w:r>
      <w:r w:rsidRPr="00BB4748">
        <w:rPr>
          <w:rFonts w:ascii="Calibri" w:hAnsi="Calibri"/>
          <w:noProof/>
          <w:color w:val="000000"/>
          <w:kern w:val="28"/>
          <w:sz w:val="24"/>
          <w:lang w:val="es-BO" w:eastAsia="es-BO"/>
        </w:rPr>
        <w:tab/>
      </w:r>
      <w:r w:rsidRPr="00BB4748">
        <w:rPr>
          <w:rFonts w:ascii="Calibri" w:hAnsi="Calibri"/>
          <w:b/>
          <w:noProof/>
          <w:color w:val="000000"/>
          <w:kern w:val="28"/>
          <w:sz w:val="24"/>
          <w:lang w:val="es-BO" w:eastAsia="es-BO"/>
        </w:rPr>
        <w:t>(11111xx)</w:t>
      </w:r>
      <w:r w:rsidRPr="00BB4748">
        <w:rPr>
          <w:rFonts w:ascii="Calibri" w:hAnsi="Calibri"/>
          <w:noProof/>
          <w:color w:val="000000"/>
          <w:kern w:val="28"/>
          <w:sz w:val="24"/>
          <w:lang w:val="es-BO" w:eastAsia="es-BO"/>
        </w:rPr>
        <w:t xml:space="preserve">  </w:t>
      </w:r>
    </w:p>
    <w:p w:rsidR="0017250F" w:rsidRPr="00BB4748" w:rsidRDefault="0017250F" w:rsidP="0017250F">
      <w:pPr>
        <w:tabs>
          <w:tab w:val="left" w:pos="4530"/>
        </w:tabs>
        <w:rPr>
          <w:rFonts w:ascii="Calibri" w:hAnsi="Calibri"/>
          <w:noProof/>
          <w:color w:val="000000"/>
          <w:kern w:val="28"/>
          <w:sz w:val="36"/>
          <w:lang w:val="es-BO" w:eastAsia="es-BO"/>
        </w:rPr>
      </w:pPr>
      <w:r w:rsidRPr="00BB4748">
        <w:rPr>
          <w:rFonts w:ascii="Calibri" w:hAnsi="Calibri"/>
          <w:noProof/>
          <w:color w:val="000000"/>
          <w:kern w:val="28"/>
          <w:sz w:val="36"/>
          <w:lang w:val="es-BO" w:eastAsia="es-BO"/>
        </w:rPr>
        <w:tab/>
      </w:r>
    </w:p>
    <w:p w:rsidR="0017250F" w:rsidRDefault="0017250F" w:rsidP="0017250F">
      <w:pPr>
        <w:rPr>
          <w:rFonts w:asciiTheme="minorHAnsi" w:hAnsiTheme="minorHAnsi" w:cstheme="minorHAnsi"/>
          <w:b/>
          <w:sz w:val="22"/>
          <w:szCs w:val="22"/>
        </w:rPr>
      </w:pPr>
      <w:r>
        <w:rPr>
          <w:rFonts w:asciiTheme="minorHAnsi" w:hAnsiTheme="minorHAnsi" w:cstheme="minorHAnsi"/>
          <w:b/>
          <w:sz w:val="22"/>
          <w:szCs w:val="22"/>
        </w:rPr>
        <w:br w:type="page"/>
      </w:r>
    </w:p>
    <w:p w:rsidR="0017250F" w:rsidRPr="00E308B3" w:rsidRDefault="0017250F" w:rsidP="0017250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17250F" w:rsidRPr="00E308B3" w:rsidRDefault="0017250F" w:rsidP="0017250F">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17250F" w:rsidRPr="00E308B3" w:rsidRDefault="0017250F" w:rsidP="0017250F">
      <w:pPr>
        <w:jc w:val="both"/>
        <w:rPr>
          <w:rFonts w:asciiTheme="minorHAnsi" w:hAnsiTheme="minorHAnsi" w:cstheme="minorHAnsi"/>
          <w:sz w:val="22"/>
          <w:szCs w:val="22"/>
        </w:rPr>
      </w:pPr>
    </w:p>
    <w:p w:rsidR="0017250F" w:rsidRPr="00E308B3" w:rsidRDefault="0017250F" w:rsidP="0017250F">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17250F" w:rsidRPr="00E308B3" w:rsidTr="001725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17250F" w:rsidRPr="00E308B3" w:rsidRDefault="0017250F" w:rsidP="0017250F">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17250F" w:rsidRPr="00E308B3" w:rsidRDefault="0017250F" w:rsidP="0017250F">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17250F" w:rsidRPr="00E308B3" w:rsidRDefault="0017250F" w:rsidP="0017250F">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17250F" w:rsidRPr="00E308B3" w:rsidRDefault="0017250F" w:rsidP="0017250F">
            <w:pPr>
              <w:rPr>
                <w:rFonts w:asciiTheme="minorHAnsi" w:hAnsiTheme="minorHAnsi" w:cstheme="minorHAnsi"/>
                <w:sz w:val="22"/>
                <w:szCs w:val="22"/>
              </w:rPr>
            </w:pPr>
          </w:p>
        </w:tc>
      </w:tr>
      <w:tr w:rsidR="0017250F" w:rsidRPr="00E308B3" w:rsidTr="0017250F">
        <w:tc>
          <w:tcPr>
            <w:tcW w:w="2870" w:type="dxa"/>
            <w:tcBorders>
              <w:top w:val="nil"/>
              <w:left w:val="single" w:sz="12" w:space="0" w:color="auto"/>
              <w:bottom w:val="nil"/>
              <w:right w:val="nil"/>
            </w:tcBorders>
            <w:shd w:val="clear" w:color="auto" w:fill="auto"/>
            <w:tcMar>
              <w:left w:w="0" w:type="dxa"/>
              <w:right w:w="0" w:type="dxa"/>
            </w:tcMar>
            <w:vAlign w:val="center"/>
          </w:tcPr>
          <w:p w:rsidR="0017250F" w:rsidRPr="00E308B3" w:rsidRDefault="0017250F" w:rsidP="0017250F">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17250F" w:rsidRPr="00E308B3" w:rsidRDefault="0017250F" w:rsidP="0017250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7250F" w:rsidRPr="00E308B3" w:rsidRDefault="0017250F" w:rsidP="0017250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7250F" w:rsidRPr="00E308B3" w:rsidRDefault="0017250F" w:rsidP="0017250F">
            <w:pPr>
              <w:jc w:val="center"/>
              <w:rPr>
                <w:rFonts w:asciiTheme="minorHAnsi" w:hAnsiTheme="minorHAnsi" w:cstheme="minorHAnsi"/>
                <w:sz w:val="22"/>
                <w:szCs w:val="22"/>
              </w:rPr>
            </w:pPr>
          </w:p>
          <w:p w:rsidR="0017250F" w:rsidRPr="00E308B3" w:rsidRDefault="0017250F" w:rsidP="0017250F">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17250F" w:rsidRPr="00E308B3" w:rsidRDefault="0017250F" w:rsidP="0017250F">
            <w:pPr>
              <w:rPr>
                <w:rFonts w:asciiTheme="minorHAnsi" w:hAnsiTheme="minorHAnsi" w:cstheme="minorHAnsi"/>
                <w:sz w:val="22"/>
                <w:szCs w:val="22"/>
              </w:rPr>
            </w:pPr>
          </w:p>
        </w:tc>
      </w:tr>
      <w:tr w:rsidR="0017250F" w:rsidRPr="00E308B3" w:rsidTr="0017250F">
        <w:tc>
          <w:tcPr>
            <w:tcW w:w="2870" w:type="dxa"/>
            <w:tcBorders>
              <w:top w:val="nil"/>
              <w:left w:val="single" w:sz="12" w:space="0" w:color="auto"/>
              <w:bottom w:val="nil"/>
              <w:right w:val="nil"/>
            </w:tcBorders>
            <w:shd w:val="clear" w:color="auto" w:fill="auto"/>
            <w:tcMar>
              <w:left w:w="0" w:type="dxa"/>
              <w:right w:w="0" w:type="dxa"/>
            </w:tcMar>
            <w:vAlign w:val="center"/>
          </w:tcPr>
          <w:p w:rsidR="0017250F" w:rsidRPr="00E308B3" w:rsidRDefault="0017250F" w:rsidP="0017250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7250F" w:rsidRPr="00E308B3" w:rsidRDefault="0017250F" w:rsidP="0017250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7250F" w:rsidRPr="00E308B3" w:rsidRDefault="0017250F" w:rsidP="0017250F">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17250F" w:rsidRPr="00E308B3" w:rsidRDefault="0017250F" w:rsidP="0017250F">
            <w:pPr>
              <w:rPr>
                <w:rFonts w:asciiTheme="minorHAnsi" w:hAnsiTheme="minorHAnsi" w:cstheme="minorHAnsi"/>
                <w:sz w:val="22"/>
                <w:szCs w:val="22"/>
              </w:rPr>
            </w:pPr>
          </w:p>
        </w:tc>
      </w:tr>
      <w:tr w:rsidR="0017250F" w:rsidRPr="00E308B3" w:rsidTr="0017250F">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17250F" w:rsidRPr="00E308B3" w:rsidRDefault="0017250F" w:rsidP="0017250F">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17250F" w:rsidRPr="00E308B3" w:rsidRDefault="0017250F" w:rsidP="0017250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17250F" w:rsidRPr="00E308B3" w:rsidRDefault="0017250F" w:rsidP="0017250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17250F" w:rsidRPr="00E308B3" w:rsidRDefault="0017250F" w:rsidP="0017250F">
            <w:pPr>
              <w:rPr>
                <w:rFonts w:asciiTheme="minorHAnsi" w:hAnsiTheme="minorHAnsi" w:cstheme="minorHAnsi"/>
                <w:sz w:val="22"/>
                <w:szCs w:val="22"/>
              </w:rPr>
            </w:pPr>
          </w:p>
          <w:p w:rsidR="0017250F" w:rsidRPr="00E308B3" w:rsidRDefault="0017250F" w:rsidP="0017250F">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17250F" w:rsidRPr="00E308B3" w:rsidRDefault="0017250F" w:rsidP="0017250F">
            <w:pPr>
              <w:rPr>
                <w:rFonts w:asciiTheme="minorHAnsi" w:hAnsiTheme="minorHAnsi" w:cstheme="minorHAnsi"/>
                <w:sz w:val="22"/>
                <w:szCs w:val="22"/>
              </w:rPr>
            </w:pPr>
          </w:p>
        </w:tc>
      </w:tr>
      <w:tr w:rsidR="0017250F" w:rsidRPr="00E308B3" w:rsidTr="0017250F">
        <w:tc>
          <w:tcPr>
            <w:tcW w:w="2870" w:type="dxa"/>
            <w:tcBorders>
              <w:top w:val="nil"/>
              <w:left w:val="single" w:sz="12" w:space="0" w:color="auto"/>
              <w:bottom w:val="nil"/>
              <w:right w:val="nil"/>
            </w:tcBorders>
            <w:shd w:val="clear" w:color="auto" w:fill="auto"/>
            <w:tcMar>
              <w:left w:w="0" w:type="dxa"/>
              <w:right w:w="0" w:type="dxa"/>
            </w:tcMar>
            <w:vAlign w:val="center"/>
          </w:tcPr>
          <w:p w:rsidR="0017250F" w:rsidRPr="00E308B3" w:rsidRDefault="0017250F" w:rsidP="0017250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17250F" w:rsidRPr="00E308B3" w:rsidRDefault="0017250F" w:rsidP="0017250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17250F" w:rsidRPr="00E308B3" w:rsidRDefault="0017250F" w:rsidP="0017250F">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17250F" w:rsidRPr="00E308B3" w:rsidRDefault="0017250F" w:rsidP="0017250F">
            <w:pPr>
              <w:rPr>
                <w:rFonts w:asciiTheme="minorHAnsi" w:hAnsiTheme="minorHAnsi" w:cstheme="minorHAnsi"/>
                <w:sz w:val="22"/>
                <w:szCs w:val="22"/>
              </w:rPr>
            </w:pPr>
          </w:p>
        </w:tc>
      </w:tr>
      <w:tr w:rsidR="0017250F" w:rsidRPr="00E308B3" w:rsidTr="001725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17250F" w:rsidRPr="00E308B3" w:rsidRDefault="0017250F" w:rsidP="0017250F">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17250F" w:rsidRPr="00E308B3" w:rsidRDefault="0017250F" w:rsidP="0017250F">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17250F" w:rsidRPr="00E308B3" w:rsidRDefault="0017250F" w:rsidP="0017250F">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17250F" w:rsidRPr="00E308B3" w:rsidRDefault="0017250F" w:rsidP="0017250F">
            <w:pPr>
              <w:rPr>
                <w:rFonts w:asciiTheme="minorHAnsi" w:hAnsiTheme="minorHAnsi" w:cstheme="minorHAnsi"/>
                <w:sz w:val="22"/>
                <w:szCs w:val="22"/>
              </w:rPr>
            </w:pPr>
          </w:p>
        </w:tc>
      </w:tr>
    </w:tbl>
    <w:p w:rsidR="0017250F" w:rsidRPr="00E308B3" w:rsidRDefault="0017250F" w:rsidP="0017250F">
      <w:pPr>
        <w:jc w:val="center"/>
        <w:rPr>
          <w:rFonts w:asciiTheme="minorHAnsi" w:hAnsiTheme="minorHAnsi" w:cstheme="minorHAnsi"/>
          <w:sz w:val="22"/>
          <w:szCs w:val="22"/>
        </w:rPr>
      </w:pPr>
    </w:p>
    <w:p w:rsidR="0017250F" w:rsidRPr="00E308B3" w:rsidRDefault="0017250F" w:rsidP="0017250F">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17250F" w:rsidRPr="00E308B3" w:rsidRDefault="0017250F" w:rsidP="0017250F">
      <w:pPr>
        <w:jc w:val="both"/>
        <w:rPr>
          <w:rFonts w:asciiTheme="minorHAnsi" w:hAnsiTheme="minorHAnsi" w:cstheme="minorHAnsi"/>
          <w:sz w:val="22"/>
          <w:szCs w:val="22"/>
        </w:rPr>
      </w:pPr>
    </w:p>
    <w:p w:rsidR="0017250F" w:rsidRPr="000D02C3" w:rsidRDefault="0017250F" w:rsidP="0017250F">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 xml:space="preserve">a la cual represento, </w:t>
      </w:r>
      <w:r w:rsidRPr="000D02C3">
        <w:rPr>
          <w:rFonts w:ascii="Calibri" w:hAnsi="Calibri" w:cs="Calibri"/>
          <w:color w:val="000000"/>
          <w:sz w:val="22"/>
          <w:szCs w:val="22"/>
        </w:rPr>
        <w:t>d</w:t>
      </w:r>
      <w:r w:rsidRPr="000D02C3">
        <w:rPr>
          <w:rFonts w:ascii="Calibri" w:hAnsi="Calibri" w:cs="Calibri"/>
          <w:sz w:val="22"/>
          <w:szCs w:val="22"/>
        </w:rPr>
        <w:t>eclaro expresamente mi conformidad</w:t>
      </w:r>
      <w:r w:rsidRPr="000D02C3">
        <w:rPr>
          <w:rFonts w:ascii="Calibri" w:hAnsi="Calibri" w:cs="Calibri"/>
          <w:sz w:val="22"/>
          <w:szCs w:val="22"/>
          <w:lang w:val="es-ES_tradnl"/>
        </w:rPr>
        <w:t>, compromiso de cumplimiento y manifiesto que</w:t>
      </w:r>
      <w:r w:rsidRPr="000D02C3">
        <w:rPr>
          <w:rFonts w:ascii="Calibri" w:hAnsi="Calibri" w:cs="Calibri"/>
          <w:sz w:val="22"/>
          <w:szCs w:val="22"/>
        </w:rPr>
        <w:t xml:space="preserve"> la empresa a la cual represento cumplirá con </w:t>
      </w:r>
      <w:r w:rsidRPr="000D02C3">
        <w:rPr>
          <w:rFonts w:ascii="Calibri" w:hAnsi="Calibri" w:cs="Calibri"/>
          <w:color w:val="000000"/>
          <w:sz w:val="22"/>
          <w:szCs w:val="22"/>
        </w:rPr>
        <w:t xml:space="preserve">todo lo descrito en el </w:t>
      </w:r>
      <w:r w:rsidRPr="000D02C3">
        <w:rPr>
          <w:rFonts w:ascii="Calibri" w:hAnsi="Calibri" w:cs="Calibri"/>
          <w:sz w:val="22"/>
          <w:szCs w:val="22"/>
        </w:rPr>
        <w:t xml:space="preserve">Numeral II </w:t>
      </w:r>
      <w:r w:rsidRPr="000D02C3">
        <w:rPr>
          <w:rFonts w:ascii="Calibri" w:hAnsi="Calibri" w:cs="Calibri"/>
          <w:color w:val="000000"/>
          <w:sz w:val="22"/>
          <w:szCs w:val="22"/>
        </w:rPr>
        <w:t>(</w:t>
      </w:r>
      <w:r w:rsidRPr="00522E80">
        <w:rPr>
          <w:rFonts w:ascii="Calibri" w:hAnsi="Calibri" w:cs="Calibri"/>
          <w:bCs/>
          <w:color w:val="000000"/>
          <w:sz w:val="22"/>
          <w:szCs w:val="22"/>
        </w:rPr>
        <w:t xml:space="preserve">CONDICIONES REQUERIDAS PARA EL </w:t>
      </w:r>
      <w:r>
        <w:rPr>
          <w:rFonts w:ascii="Calibri" w:hAnsi="Calibri" w:cs="Calibri"/>
          <w:bCs/>
          <w:color w:val="000000"/>
          <w:sz w:val="22"/>
          <w:szCs w:val="22"/>
        </w:rPr>
        <w:t>SERVICIO</w:t>
      </w:r>
      <w:r w:rsidRPr="000D02C3">
        <w:rPr>
          <w:rFonts w:ascii="Calibri" w:hAnsi="Calibri" w:cs="Calibri"/>
          <w:color w:val="000000"/>
          <w:sz w:val="22"/>
          <w:szCs w:val="22"/>
        </w:rPr>
        <w:t xml:space="preserve">) </w:t>
      </w:r>
      <w:r w:rsidRPr="009D5CBF">
        <w:rPr>
          <w:rFonts w:asciiTheme="minorHAnsi" w:hAnsiTheme="minorHAnsi" w:cstheme="minorHAnsi"/>
          <w:sz w:val="22"/>
          <w:szCs w:val="22"/>
        </w:rPr>
        <w:t>de</w:t>
      </w:r>
      <w:r w:rsidRPr="000D02C3">
        <w:rPr>
          <w:rFonts w:ascii="Calibri" w:hAnsi="Calibri" w:cs="Calibri"/>
          <w:color w:val="000000"/>
          <w:sz w:val="22"/>
          <w:szCs w:val="22"/>
        </w:rPr>
        <w:t xml:space="preserve"> </w:t>
      </w:r>
      <w:r>
        <w:rPr>
          <w:rFonts w:ascii="Calibri" w:hAnsi="Calibri" w:cs="Calibri"/>
          <w:color w:val="000000"/>
          <w:sz w:val="22"/>
          <w:szCs w:val="22"/>
        </w:rPr>
        <w:t xml:space="preserve">la </w:t>
      </w:r>
      <w:r w:rsidRPr="000D02C3">
        <w:rPr>
          <w:rFonts w:ascii="Calibri" w:hAnsi="Calibri" w:cs="Calibri"/>
          <w:color w:val="000000"/>
          <w:sz w:val="22"/>
          <w:szCs w:val="22"/>
        </w:rPr>
        <w:t>parte V</w:t>
      </w:r>
      <w:r w:rsidRPr="000D02C3">
        <w:rPr>
          <w:rFonts w:ascii="Calibri" w:hAnsi="Calibri" w:cs="Calibri"/>
          <w:sz w:val="22"/>
          <w:szCs w:val="22"/>
        </w:rPr>
        <w:t xml:space="preserve"> </w:t>
      </w:r>
      <w:r w:rsidRPr="000D02C3">
        <w:rPr>
          <w:rFonts w:ascii="Calibri" w:hAnsi="Calibri" w:cs="Calibri"/>
          <w:color w:val="000000"/>
          <w:sz w:val="22"/>
          <w:szCs w:val="22"/>
        </w:rPr>
        <w:t>del presente</w:t>
      </w:r>
      <w:r w:rsidRPr="000D02C3">
        <w:rPr>
          <w:rFonts w:ascii="Calibri" w:hAnsi="Calibri" w:cs="Calibri"/>
          <w:sz w:val="22"/>
          <w:szCs w:val="22"/>
        </w:rPr>
        <w:t xml:space="preserve"> DBC</w:t>
      </w:r>
      <w:r w:rsidRPr="000D02C3">
        <w:rPr>
          <w:rFonts w:ascii="Calibri" w:hAnsi="Calibri" w:cs="Calibri"/>
          <w:color w:val="000000"/>
          <w:sz w:val="22"/>
          <w:szCs w:val="22"/>
        </w:rPr>
        <w:t>.</w:t>
      </w:r>
      <w:r w:rsidRPr="000D02C3">
        <w:rPr>
          <w:rFonts w:ascii="Calibri" w:hAnsi="Calibri" w:cs="Calibri"/>
          <w:sz w:val="22"/>
          <w:szCs w:val="22"/>
        </w:rPr>
        <w:t xml:space="preserve"> </w:t>
      </w:r>
    </w:p>
    <w:p w:rsidR="0017250F" w:rsidRDefault="0017250F" w:rsidP="0017250F">
      <w:pPr>
        <w:jc w:val="both"/>
        <w:rPr>
          <w:rFonts w:asciiTheme="minorHAnsi" w:hAnsiTheme="minorHAnsi" w:cstheme="minorHAnsi"/>
          <w:sz w:val="22"/>
          <w:szCs w:val="22"/>
        </w:rPr>
      </w:pPr>
    </w:p>
    <w:p w:rsidR="0017250F" w:rsidRDefault="0017250F" w:rsidP="0017250F">
      <w:pPr>
        <w:jc w:val="both"/>
        <w:rPr>
          <w:rFonts w:asciiTheme="minorHAnsi" w:hAnsiTheme="minorHAnsi" w:cstheme="minorHAnsi"/>
          <w:sz w:val="22"/>
          <w:szCs w:val="22"/>
        </w:rPr>
      </w:pPr>
    </w:p>
    <w:p w:rsidR="0017250F" w:rsidRPr="003B31EF" w:rsidRDefault="0017250F" w:rsidP="0017250F">
      <w:pPr>
        <w:jc w:val="both"/>
        <w:rPr>
          <w:rFonts w:asciiTheme="minorHAnsi" w:hAnsiTheme="minorHAnsi" w:cstheme="minorHAnsi"/>
          <w:sz w:val="22"/>
          <w:szCs w:val="22"/>
        </w:rPr>
      </w:pPr>
    </w:p>
    <w:p w:rsidR="0017250F" w:rsidRPr="00A43E22" w:rsidRDefault="0017250F" w:rsidP="0017250F">
      <w:pPr>
        <w:jc w:val="both"/>
        <w:rPr>
          <w:rFonts w:asciiTheme="minorHAnsi" w:hAnsiTheme="minorHAnsi" w:cstheme="minorHAnsi"/>
          <w:sz w:val="22"/>
          <w:szCs w:val="22"/>
        </w:rPr>
      </w:pPr>
    </w:p>
    <w:p w:rsidR="0017250F" w:rsidRPr="00E308B3" w:rsidRDefault="0017250F" w:rsidP="0017250F">
      <w:pPr>
        <w:jc w:val="both"/>
        <w:rPr>
          <w:rFonts w:asciiTheme="minorHAnsi" w:hAnsiTheme="minorHAnsi" w:cstheme="minorHAnsi"/>
          <w:sz w:val="22"/>
          <w:szCs w:val="22"/>
        </w:rPr>
      </w:pPr>
    </w:p>
    <w:p w:rsidR="0017250F" w:rsidRDefault="0017250F" w:rsidP="0017250F">
      <w:pPr>
        <w:jc w:val="center"/>
        <w:rPr>
          <w:rFonts w:asciiTheme="minorHAnsi" w:hAnsiTheme="minorHAnsi" w:cstheme="minorHAnsi"/>
          <w:b/>
          <w:sz w:val="22"/>
          <w:szCs w:val="22"/>
        </w:rPr>
      </w:pPr>
    </w:p>
    <w:p w:rsidR="0017250F" w:rsidRPr="00552079" w:rsidRDefault="0017250F" w:rsidP="0017250F">
      <w:pPr>
        <w:ind w:left="720"/>
        <w:jc w:val="both"/>
        <w:rPr>
          <w:rFonts w:asciiTheme="minorHAnsi" w:hAnsiTheme="minorHAnsi" w:cstheme="minorHAnsi"/>
          <w:sz w:val="22"/>
          <w:szCs w:val="22"/>
        </w:rPr>
      </w:pPr>
    </w:p>
    <w:p w:rsidR="0017250F" w:rsidRPr="00552079" w:rsidRDefault="0017250F" w:rsidP="0017250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17250F" w:rsidRPr="00552079" w:rsidRDefault="0017250F" w:rsidP="0017250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17250F" w:rsidRPr="00552079" w:rsidRDefault="0017250F" w:rsidP="0017250F">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17250F" w:rsidRDefault="0017250F" w:rsidP="0017250F">
      <w:pPr>
        <w:rPr>
          <w:rFonts w:asciiTheme="minorHAnsi" w:hAnsiTheme="minorHAnsi" w:cstheme="minorHAnsi"/>
          <w:b/>
          <w:sz w:val="22"/>
          <w:szCs w:val="22"/>
        </w:rPr>
      </w:pPr>
      <w:r>
        <w:rPr>
          <w:rFonts w:asciiTheme="minorHAnsi" w:hAnsiTheme="minorHAnsi" w:cstheme="minorHAnsi"/>
          <w:b/>
          <w:sz w:val="22"/>
          <w:szCs w:val="22"/>
        </w:rPr>
        <w:br w:type="page"/>
      </w:r>
    </w:p>
    <w:p w:rsidR="00DC4BDA" w:rsidRDefault="00DC4BDA" w:rsidP="0070385B">
      <w:pPr>
        <w:jc w:val="center"/>
        <w:rPr>
          <w:rFonts w:asciiTheme="minorHAnsi" w:hAnsiTheme="minorHAnsi" w:cstheme="minorHAnsi"/>
          <w:b/>
          <w:sz w:val="22"/>
          <w:szCs w:val="22"/>
        </w:rPr>
        <w:sectPr w:rsidR="00DC4BDA" w:rsidSect="0017250F">
          <w:pgSz w:w="12242" w:h="15842" w:code="1"/>
          <w:pgMar w:top="1701" w:right="1418" w:bottom="567" w:left="1701" w:header="624" w:footer="851" w:gutter="0"/>
          <w:cols w:space="708"/>
          <w:titlePg/>
          <w:docGrid w:linePitch="360"/>
        </w:sectPr>
      </w:pPr>
    </w:p>
    <w:p w:rsidR="0070385B" w:rsidRDefault="00DC4BDA" w:rsidP="0070385B">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70385B" w:rsidRPr="0079099D">
        <w:rPr>
          <w:rFonts w:asciiTheme="minorHAnsi" w:hAnsiTheme="minorHAnsi" w:cstheme="minorHAnsi"/>
          <w:b/>
          <w:sz w:val="22"/>
          <w:szCs w:val="22"/>
        </w:rPr>
        <w:t>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C63C74">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C63C74">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C63C74">
      <w:pPr>
        <w:pStyle w:val="Prrafodelista"/>
        <w:numPr>
          <w:ilvl w:val="0"/>
          <w:numId w:val="19"/>
        </w:numPr>
        <w:jc w:val="both"/>
        <w:rPr>
          <w:rFonts w:asciiTheme="minorHAnsi" w:hAnsiTheme="minorHAnsi" w:cstheme="minorHAnsi"/>
          <w:b/>
          <w:vanish/>
          <w:sz w:val="22"/>
          <w:szCs w:val="22"/>
        </w:rPr>
      </w:pPr>
    </w:p>
    <w:p w:rsidR="0070385B" w:rsidRPr="00987515" w:rsidRDefault="0070385B" w:rsidP="00C63C74">
      <w:pPr>
        <w:pStyle w:val="Prrafodelista"/>
        <w:numPr>
          <w:ilvl w:val="0"/>
          <w:numId w:val="19"/>
        </w:numPr>
        <w:jc w:val="both"/>
        <w:rPr>
          <w:rFonts w:asciiTheme="minorHAnsi" w:hAnsiTheme="minorHAnsi" w:cstheme="minorHAnsi"/>
          <w:b/>
          <w:vanish/>
          <w:sz w:val="22"/>
          <w:szCs w:val="22"/>
        </w:rPr>
      </w:pPr>
    </w:p>
    <w:p w:rsidR="0070385B" w:rsidRPr="00A303EE" w:rsidRDefault="005F6C94" w:rsidP="00C63C74">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C63C74">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C63C74">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C63C7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C63C7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C63C74">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C63C74">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lastRenderedPageBreak/>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C63C74">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B25899"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C63C74">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BF273A" w:rsidRDefault="00BF273A" w:rsidP="0070385B">
      <w:pPr>
        <w:jc w:val="both"/>
        <w:rPr>
          <w:rFonts w:asciiTheme="minorHAnsi" w:hAnsiTheme="minorHAnsi" w:cstheme="minorHAnsi"/>
          <w:b/>
          <w:sz w:val="22"/>
          <w:szCs w:val="22"/>
        </w:rPr>
      </w:pPr>
    </w:p>
    <w:p w:rsidR="005F6C94" w:rsidRDefault="005F6C94" w:rsidP="0070385B">
      <w:pPr>
        <w:jc w:val="both"/>
        <w:rPr>
          <w:rFonts w:asciiTheme="minorHAnsi" w:hAnsiTheme="minorHAnsi" w:cstheme="minorHAnsi"/>
          <w:b/>
          <w:sz w:val="22"/>
          <w:szCs w:val="22"/>
        </w:rPr>
      </w:pPr>
    </w:p>
    <w:p w:rsidR="0070385B" w:rsidRPr="005F6C94" w:rsidRDefault="0070385B" w:rsidP="00C63C74">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C63C74">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C63C74">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6665B6" w:rsidRDefault="006665B6" w:rsidP="005F6C94">
      <w:pPr>
        <w:pStyle w:val="Sinespaciado2"/>
        <w:rPr>
          <w:rFonts w:asciiTheme="minorHAnsi" w:hAnsiTheme="minorHAnsi" w:cstheme="minorHAnsi"/>
          <w:b/>
          <w:bCs/>
        </w:rPr>
      </w:pPr>
    </w:p>
    <w:p w:rsidR="006665B6" w:rsidRDefault="006665B6" w:rsidP="005F6C94">
      <w:pPr>
        <w:pStyle w:val="Sinespaciado2"/>
        <w:rPr>
          <w:rFonts w:asciiTheme="minorHAnsi" w:hAnsiTheme="minorHAnsi" w:cstheme="minorHAnsi"/>
          <w:b/>
          <w:bCs/>
        </w:rPr>
      </w:pPr>
    </w:p>
    <w:p w:rsidR="006665B6" w:rsidRDefault="006665B6" w:rsidP="005F6C94">
      <w:pPr>
        <w:pStyle w:val="Sinespaciado2"/>
        <w:rPr>
          <w:rFonts w:asciiTheme="minorHAnsi" w:hAnsiTheme="minorHAnsi" w:cstheme="minorHAnsi"/>
          <w:b/>
          <w:bCs/>
        </w:rPr>
      </w:pPr>
    </w:p>
    <w:p w:rsidR="006665B6" w:rsidRDefault="006665B6"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C53847" w:rsidRDefault="00C53847" w:rsidP="005F6C94">
      <w:pPr>
        <w:pStyle w:val="Sinespaciado2"/>
        <w:rPr>
          <w:rFonts w:asciiTheme="minorHAnsi" w:hAnsiTheme="minorHAnsi" w:cstheme="minorHAnsi"/>
          <w:b/>
          <w:bCs/>
        </w:rPr>
      </w:pPr>
    </w:p>
    <w:p w:rsidR="00C53847" w:rsidRDefault="00C53847" w:rsidP="005F6C94">
      <w:pPr>
        <w:pStyle w:val="Sinespaciado2"/>
        <w:rPr>
          <w:rFonts w:asciiTheme="minorHAnsi" w:hAnsiTheme="minorHAnsi" w:cstheme="minorHAnsi"/>
          <w:b/>
          <w:bCs/>
        </w:rPr>
      </w:pPr>
    </w:p>
    <w:p w:rsidR="00C53847" w:rsidRDefault="00C53847" w:rsidP="005F6C94">
      <w:pPr>
        <w:pStyle w:val="Sinespaciado2"/>
        <w:rPr>
          <w:rFonts w:asciiTheme="minorHAnsi" w:hAnsiTheme="minorHAnsi" w:cstheme="minorHAnsi"/>
          <w:b/>
          <w:bCs/>
        </w:rPr>
      </w:pPr>
    </w:p>
    <w:p w:rsidR="00C53847" w:rsidRDefault="00C53847"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r w:rsidRPr="00BB40CF">
        <w:rPr>
          <w:rFonts w:asciiTheme="minorHAnsi" w:hAnsiTheme="minorHAnsi" w:cstheme="minorHAnsi"/>
          <w:b/>
          <w:sz w:val="16"/>
          <w:szCs w:val="16"/>
        </w:rPr>
        <w:t xml:space="preserve">CONTRATO </w:t>
      </w:r>
      <w:r w:rsidRPr="00BB40CF">
        <w:rPr>
          <w:rFonts w:asciiTheme="minorHAnsi" w:hAnsiTheme="minorHAnsi" w:cstheme="minorHAnsi"/>
          <w:b/>
          <w:bCs/>
          <w:sz w:val="16"/>
          <w:szCs w:val="16"/>
        </w:rPr>
        <w:t xml:space="preserve">DE SERVICIO DE TRANSPORTE DE COMBUSTIBLES </w:t>
      </w:r>
      <w:r w:rsidRPr="00BB40CF">
        <w:rPr>
          <w:rFonts w:asciiTheme="minorHAnsi" w:hAnsiTheme="minorHAnsi" w:cstheme="minorHAnsi"/>
          <w:b/>
          <w:sz w:val="16"/>
          <w:szCs w:val="16"/>
        </w:rPr>
        <w:t>POR CAMIÓN - CISTERNA PRESURIZADO</w:t>
      </w: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ind w:left="708" w:firstLine="708"/>
        <w:jc w:val="center"/>
        <w:rPr>
          <w:rFonts w:asciiTheme="minorHAnsi" w:hAnsiTheme="minorHAnsi" w:cstheme="minorHAnsi"/>
          <w:b/>
          <w:bCs/>
          <w:sz w:val="16"/>
          <w:szCs w:val="16"/>
        </w:rPr>
      </w:pPr>
      <w:r w:rsidRPr="00BB40CF">
        <w:rPr>
          <w:rFonts w:asciiTheme="minorHAnsi" w:hAnsiTheme="minorHAnsi" w:cstheme="minorHAnsi"/>
          <w:b/>
          <w:bCs/>
          <w:sz w:val="16"/>
          <w:szCs w:val="16"/>
        </w:rPr>
        <w:t xml:space="preserve">DLG: / </w:t>
      </w:r>
    </w:p>
    <w:p w:rsidR="00BB40CF" w:rsidRPr="00BB40CF" w:rsidRDefault="00BB40CF" w:rsidP="00BB40CF">
      <w:pPr>
        <w:autoSpaceDE w:val="0"/>
        <w:autoSpaceDN w:val="0"/>
        <w:adjustRightInd w:val="0"/>
        <w:jc w:val="center"/>
        <w:rPr>
          <w:rFonts w:asciiTheme="minorHAnsi" w:hAnsiTheme="minorHAnsi" w:cstheme="minorHAnsi"/>
          <w:b/>
          <w:sz w:val="16"/>
          <w:szCs w:val="16"/>
          <w:u w:val="single"/>
        </w:rPr>
      </w:pPr>
    </w:p>
    <w:p w:rsidR="00BB40CF" w:rsidRPr="00BB40CF" w:rsidRDefault="00BB40CF" w:rsidP="00BB40CF">
      <w:pPr>
        <w:autoSpaceDE w:val="0"/>
        <w:autoSpaceDN w:val="0"/>
        <w:adjustRightInd w:val="0"/>
        <w:jc w:val="both"/>
        <w:rPr>
          <w:rFonts w:asciiTheme="minorHAnsi" w:hAnsiTheme="minorHAnsi" w:cstheme="minorHAnsi"/>
          <w:sz w:val="16"/>
          <w:szCs w:val="16"/>
          <w:u w:val="single"/>
        </w:rPr>
      </w:pPr>
      <w:r w:rsidRPr="00BB40CF">
        <w:rPr>
          <w:rFonts w:asciiTheme="minorHAnsi" w:hAnsiTheme="minorHAnsi" w:cstheme="minorHAnsi"/>
          <w:b/>
          <w:sz w:val="16"/>
          <w:szCs w:val="16"/>
          <w:u w:val="single"/>
        </w:rPr>
        <w:t xml:space="preserve">CLÁUSULA </w:t>
      </w:r>
      <w:r w:rsidRPr="00BB40CF">
        <w:rPr>
          <w:rFonts w:asciiTheme="minorHAnsi" w:hAnsiTheme="minorHAnsi" w:cstheme="minorHAnsi"/>
          <w:b/>
          <w:bCs/>
          <w:sz w:val="16"/>
          <w:szCs w:val="16"/>
          <w:u w:val="single"/>
        </w:rPr>
        <w:t>PRIMERA.-</w:t>
      </w:r>
      <w:r w:rsidRPr="00BB40CF">
        <w:rPr>
          <w:rFonts w:asciiTheme="minorHAnsi" w:hAnsiTheme="minorHAnsi" w:cstheme="minorHAnsi"/>
          <w:b/>
          <w:sz w:val="16"/>
          <w:szCs w:val="16"/>
          <w:u w:val="single"/>
        </w:rPr>
        <w:t xml:space="preserve"> PARTES CONTRATANTES</w:t>
      </w:r>
      <w:r w:rsidRPr="00BB40CF">
        <w:rPr>
          <w:rFonts w:asciiTheme="minorHAnsi" w:hAnsiTheme="minorHAnsi" w:cstheme="minorHAnsi"/>
          <w:sz w:val="16"/>
          <w:szCs w:val="16"/>
          <w:u w:val="single"/>
        </w:rPr>
        <w:t xml:space="preserve"> </w:t>
      </w:r>
    </w:p>
    <w:p w:rsidR="00BB40CF" w:rsidRPr="00BB40CF" w:rsidRDefault="00BB40CF" w:rsidP="00BB40CF">
      <w:pPr>
        <w:autoSpaceDE w:val="0"/>
        <w:autoSpaceDN w:val="0"/>
        <w:adjustRightInd w:val="0"/>
        <w:jc w:val="both"/>
        <w:rPr>
          <w:rFonts w:asciiTheme="minorHAnsi" w:hAnsiTheme="minorHAnsi" w:cstheme="minorHAnsi"/>
          <w:sz w:val="16"/>
          <w:szCs w:val="16"/>
          <w:u w:val="single"/>
        </w:rPr>
      </w:pPr>
    </w:p>
    <w:p w:rsidR="00BB40CF" w:rsidRPr="00BB40CF" w:rsidRDefault="00BB40CF" w:rsidP="00BB40CF">
      <w:pPr>
        <w:numPr>
          <w:ilvl w:val="1"/>
          <w:numId w:val="35"/>
        </w:numPr>
        <w:ind w:left="851" w:hanging="851"/>
        <w:contextualSpacing/>
        <w:jc w:val="both"/>
        <w:rPr>
          <w:rFonts w:asciiTheme="minorHAnsi" w:hAnsiTheme="minorHAnsi" w:cstheme="minorHAnsi"/>
          <w:b/>
          <w:sz w:val="16"/>
          <w:szCs w:val="16"/>
        </w:rPr>
      </w:pPr>
      <w:r w:rsidRPr="00BB40CF">
        <w:rPr>
          <w:rFonts w:asciiTheme="minorHAnsi" w:hAnsiTheme="minorHAnsi" w:cstheme="minorHAnsi"/>
          <w:b/>
          <w:sz w:val="16"/>
          <w:szCs w:val="16"/>
        </w:rPr>
        <w:t>YACIMIENTOS PETROLÍFEROS FISCALES BOLIVIANOS</w:t>
      </w:r>
      <w:r w:rsidRPr="00BB40CF">
        <w:rPr>
          <w:rFonts w:asciiTheme="minorHAnsi" w:hAnsiTheme="minorHAnsi" w:cstheme="minorHAnsi"/>
          <w:sz w:val="16"/>
          <w:szCs w:val="16"/>
        </w:rPr>
        <w:t>, empresa autárquica d</w:t>
      </w:r>
      <w:r w:rsidRPr="00BB40CF">
        <w:rPr>
          <w:rFonts w:asciiTheme="minorHAnsi" w:hAnsiTheme="minorHAnsi" w:cstheme="minorHAnsi"/>
          <w:bCs/>
          <w:sz w:val="16"/>
          <w:szCs w:val="16"/>
        </w:rPr>
        <w:t>el Estado Plurinacional de Bolivia,</w:t>
      </w:r>
      <w:r w:rsidRPr="00BB40CF">
        <w:rPr>
          <w:rFonts w:asciiTheme="minorHAnsi" w:hAnsiTheme="minorHAnsi" w:cstheme="minorHAnsi"/>
          <w:sz w:val="16"/>
          <w:szCs w:val="16"/>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BB40CF">
        <w:rPr>
          <w:rFonts w:asciiTheme="minorHAnsi" w:hAnsiTheme="minorHAnsi" w:cstheme="minorHAnsi"/>
          <w:b/>
          <w:sz w:val="16"/>
          <w:szCs w:val="16"/>
        </w:rPr>
        <w:t xml:space="preserve"> </w:t>
      </w:r>
      <w:r w:rsidRPr="00BB40CF">
        <w:rPr>
          <w:rFonts w:asciiTheme="minorHAnsi" w:hAnsiTheme="minorHAnsi" w:cstheme="minorHAnsi"/>
          <w:sz w:val="16"/>
          <w:szCs w:val="16"/>
        </w:rPr>
        <w:t>Resolución Suprema N°……. de ……….. de 20….…., a denominarse en adelante el Contratante</w:t>
      </w:r>
      <w:r w:rsidRPr="00BB40CF">
        <w:rPr>
          <w:rFonts w:asciiTheme="minorHAnsi" w:hAnsiTheme="minorHAnsi" w:cstheme="minorHAnsi"/>
          <w:b/>
          <w:sz w:val="16"/>
          <w:szCs w:val="16"/>
        </w:rPr>
        <w:t>.</w:t>
      </w:r>
    </w:p>
    <w:p w:rsidR="00BB40CF" w:rsidRPr="00BB40CF" w:rsidRDefault="00BB40CF" w:rsidP="00BB40CF">
      <w:pPr>
        <w:ind w:left="851"/>
        <w:contextualSpacing/>
        <w:jc w:val="both"/>
        <w:rPr>
          <w:rFonts w:asciiTheme="minorHAnsi" w:hAnsiTheme="minorHAnsi" w:cstheme="minorHAnsi"/>
          <w:b/>
          <w:sz w:val="16"/>
          <w:szCs w:val="16"/>
        </w:rPr>
      </w:pPr>
    </w:p>
    <w:p w:rsidR="00BB40CF" w:rsidRPr="00BB40CF" w:rsidRDefault="00BB40CF" w:rsidP="00BB40CF">
      <w:pPr>
        <w:pStyle w:val="Prrafodelista"/>
        <w:numPr>
          <w:ilvl w:val="1"/>
          <w:numId w:val="35"/>
        </w:numPr>
        <w:autoSpaceDE w:val="0"/>
        <w:autoSpaceDN w:val="0"/>
        <w:adjustRightInd w:val="0"/>
        <w:ind w:left="851" w:hanging="851"/>
        <w:contextualSpacing/>
        <w:jc w:val="both"/>
        <w:rPr>
          <w:rFonts w:asciiTheme="minorHAnsi" w:hAnsiTheme="minorHAnsi" w:cstheme="minorHAnsi"/>
          <w:bCs/>
          <w:sz w:val="16"/>
          <w:szCs w:val="16"/>
        </w:rPr>
      </w:pPr>
      <w:r w:rsidRPr="00BB40CF">
        <w:rPr>
          <w:rFonts w:asciiTheme="minorHAnsi" w:hAnsiTheme="minorHAnsi" w:cstheme="minorHAnsi"/>
          <w:bCs/>
          <w:sz w:val="16"/>
          <w:szCs w:val="16"/>
        </w:rPr>
        <w:t>____________________</w:t>
      </w:r>
      <w:r w:rsidRPr="00BB40CF">
        <w:rPr>
          <w:rFonts w:asciiTheme="minorHAnsi" w:hAnsiTheme="minorHAnsi" w:cstheme="minorHAnsi"/>
          <w:b/>
          <w:bCs/>
          <w:sz w:val="16"/>
          <w:szCs w:val="16"/>
        </w:rPr>
        <w:t xml:space="preserve">, </w:t>
      </w:r>
      <w:r w:rsidRPr="00BB40CF">
        <w:rPr>
          <w:rFonts w:asciiTheme="minorHAnsi" w:hAnsiTheme="minorHAnsi" w:cstheme="minorHAnsi"/>
          <w:bCs/>
          <w:sz w:val="16"/>
          <w:szCs w:val="16"/>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BB40CF">
        <w:rPr>
          <w:rFonts w:asciiTheme="minorHAnsi" w:hAnsiTheme="minorHAnsi" w:cstheme="minorHAnsi"/>
          <w:b/>
          <w:bCs/>
          <w:sz w:val="16"/>
          <w:szCs w:val="16"/>
        </w:rPr>
        <w:t>.</w:t>
      </w:r>
    </w:p>
    <w:p w:rsidR="00BB40CF" w:rsidRPr="00BB40CF" w:rsidRDefault="00BB40CF" w:rsidP="00BB40CF">
      <w:pPr>
        <w:pStyle w:val="Prrafodelista"/>
        <w:rPr>
          <w:rFonts w:asciiTheme="minorHAnsi" w:hAnsiTheme="minorHAnsi" w:cstheme="minorHAnsi"/>
          <w:bCs/>
          <w:sz w:val="16"/>
          <w:szCs w:val="16"/>
        </w:rPr>
      </w:pPr>
    </w:p>
    <w:p w:rsidR="00BB40CF" w:rsidRPr="00BB40CF" w:rsidRDefault="00BB40CF" w:rsidP="00BB40CF">
      <w:pPr>
        <w:autoSpaceDE w:val="0"/>
        <w:autoSpaceDN w:val="0"/>
        <w:adjustRightInd w:val="0"/>
        <w:jc w:val="both"/>
        <w:rPr>
          <w:rFonts w:asciiTheme="minorHAnsi" w:hAnsiTheme="minorHAnsi" w:cstheme="minorHAnsi"/>
          <w:bCs/>
          <w:sz w:val="16"/>
          <w:szCs w:val="16"/>
        </w:rPr>
      </w:pPr>
      <w:r w:rsidRPr="00BB40CF">
        <w:rPr>
          <w:rFonts w:asciiTheme="minorHAnsi" w:hAnsiTheme="minorHAnsi" w:cstheme="minorHAnsi"/>
          <w:bCs/>
          <w:sz w:val="16"/>
          <w:szCs w:val="16"/>
        </w:rPr>
        <w:t>Tanto el Contratante como el Transportista podrán ser denominados individual e indistintamente como "Parte" y conjuntamente como " Partes".</w:t>
      </w:r>
    </w:p>
    <w:p w:rsidR="00BB40CF" w:rsidRPr="00BB40CF" w:rsidRDefault="00BB40CF" w:rsidP="00BB40CF">
      <w:pPr>
        <w:autoSpaceDE w:val="0"/>
        <w:autoSpaceDN w:val="0"/>
        <w:adjustRightInd w:val="0"/>
        <w:ind w:left="851"/>
        <w:jc w:val="both"/>
        <w:rPr>
          <w:rFonts w:asciiTheme="minorHAnsi" w:hAnsiTheme="minorHAnsi" w:cstheme="minorHAnsi"/>
          <w:bCs/>
          <w:sz w:val="16"/>
          <w:szCs w:val="16"/>
        </w:rPr>
      </w:pPr>
      <w:r w:rsidRPr="00BB40CF">
        <w:rPr>
          <w:rFonts w:asciiTheme="minorHAnsi" w:hAnsiTheme="minorHAnsi" w:cstheme="minorHAnsi"/>
          <w:bCs/>
          <w:sz w:val="16"/>
          <w:szCs w:val="16"/>
        </w:rPr>
        <w:t xml:space="preserve"> </w:t>
      </w: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b/>
          <w:sz w:val="16"/>
          <w:szCs w:val="16"/>
          <w:u w:val="single"/>
        </w:rPr>
        <w:t xml:space="preserve">CLAUSULA </w:t>
      </w:r>
      <w:r w:rsidRPr="00BB40CF">
        <w:rPr>
          <w:rFonts w:asciiTheme="minorHAnsi" w:hAnsiTheme="minorHAnsi" w:cstheme="minorHAnsi"/>
          <w:b/>
          <w:bCs/>
          <w:sz w:val="16"/>
          <w:szCs w:val="16"/>
          <w:u w:val="single"/>
        </w:rPr>
        <w:t>SEGUNDA.-</w:t>
      </w:r>
      <w:r w:rsidRPr="00BB40CF">
        <w:rPr>
          <w:rFonts w:asciiTheme="minorHAnsi" w:hAnsiTheme="minorHAnsi" w:cstheme="minorHAnsi"/>
          <w:b/>
          <w:sz w:val="16"/>
          <w:szCs w:val="16"/>
          <w:u w:val="single"/>
        </w:rPr>
        <w:t xml:space="preserve"> </w:t>
      </w:r>
      <w:r w:rsidRPr="00BB40CF">
        <w:rPr>
          <w:rFonts w:asciiTheme="minorHAnsi" w:hAnsiTheme="minorHAnsi" w:cstheme="minorHAnsi"/>
          <w:b/>
          <w:bCs/>
          <w:sz w:val="16"/>
          <w:szCs w:val="16"/>
          <w:u w:val="single"/>
        </w:rPr>
        <w:t>ANTECEDENTES</w:t>
      </w: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p>
    <w:p w:rsidR="00BB40CF" w:rsidRPr="00BB40CF" w:rsidRDefault="00BB40CF" w:rsidP="00BB40CF">
      <w:pPr>
        <w:pStyle w:val="Prrafodelista"/>
        <w:numPr>
          <w:ilvl w:val="0"/>
          <w:numId w:val="35"/>
        </w:numPr>
        <w:autoSpaceDE w:val="0"/>
        <w:autoSpaceDN w:val="0"/>
        <w:adjustRightInd w:val="0"/>
        <w:contextualSpacing/>
        <w:jc w:val="both"/>
        <w:rPr>
          <w:rFonts w:asciiTheme="minorHAnsi" w:hAnsiTheme="minorHAnsi" w:cstheme="minorHAnsi"/>
          <w:bCs/>
          <w:vanish/>
          <w:sz w:val="16"/>
          <w:szCs w:val="16"/>
        </w:rPr>
      </w:pPr>
    </w:p>
    <w:p w:rsidR="00BB40CF" w:rsidRPr="00BB40CF" w:rsidRDefault="00BB40CF" w:rsidP="00BB40CF">
      <w:pPr>
        <w:pStyle w:val="Prrafodelista"/>
        <w:numPr>
          <w:ilvl w:val="1"/>
          <w:numId w:val="35"/>
        </w:numPr>
        <w:autoSpaceDE w:val="0"/>
        <w:autoSpaceDN w:val="0"/>
        <w:adjustRightInd w:val="0"/>
        <w:ind w:left="851" w:hanging="851"/>
        <w:contextualSpacing/>
        <w:jc w:val="both"/>
        <w:rPr>
          <w:rFonts w:asciiTheme="minorHAnsi" w:hAnsiTheme="minorHAnsi" w:cstheme="minorHAnsi"/>
          <w:bCs/>
          <w:sz w:val="16"/>
          <w:szCs w:val="16"/>
        </w:rPr>
      </w:pPr>
      <w:r w:rsidRPr="00BB40CF">
        <w:rPr>
          <w:rFonts w:asciiTheme="minorHAnsi" w:hAnsiTheme="minorHAnsi" w:cstheme="minorHAnsi"/>
          <w:bCs/>
          <w:sz w:val="16"/>
          <w:szCs w:val="16"/>
        </w:rPr>
        <w:t xml:space="preserve">El Contratante es una empresa que requiere se realice el servicio de transporte nacional/internacional de …………………….. por Camiones - Cisterna, detallado en el presente Contrato y para lo cual convocó a ………………… </w:t>
      </w:r>
    </w:p>
    <w:p w:rsidR="00BB40CF" w:rsidRPr="00BB40CF" w:rsidRDefault="00BB40CF" w:rsidP="00BB40CF">
      <w:pPr>
        <w:pStyle w:val="Prrafodelista"/>
        <w:autoSpaceDE w:val="0"/>
        <w:autoSpaceDN w:val="0"/>
        <w:adjustRightInd w:val="0"/>
        <w:ind w:left="851" w:hanging="851"/>
        <w:jc w:val="both"/>
        <w:rPr>
          <w:rFonts w:asciiTheme="minorHAnsi" w:hAnsiTheme="minorHAnsi" w:cstheme="minorHAnsi"/>
          <w:bCs/>
          <w:sz w:val="16"/>
          <w:szCs w:val="16"/>
        </w:rPr>
      </w:pPr>
    </w:p>
    <w:p w:rsidR="00BB40CF" w:rsidRPr="00BB40CF" w:rsidRDefault="00BB40CF" w:rsidP="00BB40CF">
      <w:pPr>
        <w:pStyle w:val="Prrafodelista"/>
        <w:numPr>
          <w:ilvl w:val="1"/>
          <w:numId w:val="35"/>
        </w:numPr>
        <w:autoSpaceDE w:val="0"/>
        <w:autoSpaceDN w:val="0"/>
        <w:adjustRightInd w:val="0"/>
        <w:ind w:left="851" w:hanging="851"/>
        <w:contextualSpacing/>
        <w:jc w:val="both"/>
        <w:rPr>
          <w:rFonts w:asciiTheme="minorHAnsi" w:hAnsiTheme="minorHAnsi" w:cstheme="minorHAnsi"/>
          <w:bCs/>
          <w:sz w:val="16"/>
          <w:szCs w:val="16"/>
        </w:rPr>
      </w:pPr>
      <w:r w:rsidRPr="00BB40CF">
        <w:rPr>
          <w:rFonts w:asciiTheme="minorHAnsi" w:hAnsiTheme="minorHAnsi" w:cstheme="minorHAnsi"/>
          <w:bCs/>
          <w:sz w:val="16"/>
          <w:szCs w:val="16"/>
        </w:rPr>
        <w:t xml:space="preserve">Cumplidos los requisitos y procedimientos establecidos al efecto, se adjudicó la referida licitación al Transportista. </w:t>
      </w:r>
    </w:p>
    <w:p w:rsidR="00BB40CF" w:rsidRPr="00BB40CF" w:rsidRDefault="00BB40CF" w:rsidP="00BB40CF">
      <w:pPr>
        <w:widowControl w:val="0"/>
        <w:ind w:left="851" w:hanging="851"/>
        <w:jc w:val="both"/>
        <w:rPr>
          <w:rFonts w:asciiTheme="minorHAnsi" w:hAnsiTheme="minorHAnsi" w:cstheme="minorHAnsi"/>
          <w:sz w:val="16"/>
          <w:szCs w:val="16"/>
        </w:rPr>
      </w:pP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b/>
          <w:sz w:val="16"/>
          <w:szCs w:val="16"/>
          <w:u w:val="single"/>
        </w:rPr>
        <w:t xml:space="preserve">CLAUSULA </w:t>
      </w:r>
      <w:r w:rsidRPr="00BB40CF">
        <w:rPr>
          <w:rFonts w:asciiTheme="minorHAnsi" w:hAnsiTheme="minorHAnsi" w:cstheme="minorHAnsi"/>
          <w:b/>
          <w:bCs/>
          <w:sz w:val="16"/>
          <w:szCs w:val="16"/>
          <w:u w:val="single"/>
        </w:rPr>
        <w:t>TERCERA.-</w:t>
      </w:r>
      <w:r w:rsidRPr="00BB40CF">
        <w:rPr>
          <w:rFonts w:asciiTheme="minorHAnsi" w:hAnsiTheme="minorHAnsi" w:cstheme="minorHAnsi"/>
          <w:b/>
          <w:sz w:val="16"/>
          <w:szCs w:val="16"/>
          <w:u w:val="single"/>
        </w:rPr>
        <w:t xml:space="preserve"> </w:t>
      </w:r>
      <w:r w:rsidRPr="00BB40CF">
        <w:rPr>
          <w:rFonts w:asciiTheme="minorHAnsi" w:hAnsiTheme="minorHAnsi" w:cstheme="minorHAnsi"/>
          <w:b/>
          <w:bCs/>
          <w:sz w:val="16"/>
          <w:szCs w:val="16"/>
          <w:u w:val="single"/>
        </w:rPr>
        <w:t xml:space="preserve">DISPOSICIONES GENERALES </w:t>
      </w: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p>
    <w:p w:rsidR="00BB40CF" w:rsidRPr="00BB40CF" w:rsidRDefault="00BB40CF" w:rsidP="00BB40CF">
      <w:pPr>
        <w:pStyle w:val="Prrafodelista"/>
        <w:numPr>
          <w:ilvl w:val="0"/>
          <w:numId w:val="35"/>
        </w:numPr>
        <w:autoSpaceDE w:val="0"/>
        <w:autoSpaceDN w:val="0"/>
        <w:adjustRightInd w:val="0"/>
        <w:contextualSpacing/>
        <w:jc w:val="both"/>
        <w:rPr>
          <w:rFonts w:asciiTheme="minorHAnsi" w:hAnsiTheme="minorHAnsi" w:cstheme="minorHAnsi"/>
          <w:bCs/>
          <w:vanish/>
          <w:sz w:val="16"/>
          <w:szCs w:val="16"/>
        </w:rPr>
      </w:pPr>
    </w:p>
    <w:p w:rsidR="00BB40CF" w:rsidRPr="00BB40CF" w:rsidRDefault="00BB40CF" w:rsidP="00BB40CF">
      <w:pPr>
        <w:pStyle w:val="Prrafodelista"/>
        <w:numPr>
          <w:ilvl w:val="1"/>
          <w:numId w:val="35"/>
        </w:numPr>
        <w:autoSpaceDE w:val="0"/>
        <w:autoSpaceDN w:val="0"/>
        <w:adjustRightInd w:val="0"/>
        <w:ind w:left="851" w:hanging="851"/>
        <w:contextualSpacing/>
        <w:jc w:val="both"/>
        <w:rPr>
          <w:rFonts w:asciiTheme="minorHAnsi" w:hAnsiTheme="minorHAnsi" w:cstheme="minorHAnsi"/>
          <w:bCs/>
          <w:sz w:val="16"/>
          <w:szCs w:val="16"/>
        </w:rPr>
      </w:pPr>
      <w:r w:rsidRPr="00BB40CF">
        <w:rPr>
          <w:rFonts w:asciiTheme="minorHAnsi" w:hAnsiTheme="minorHAnsi" w:cstheme="minorHAnsi"/>
          <w:b/>
          <w:bCs/>
          <w:sz w:val="16"/>
          <w:szCs w:val="16"/>
        </w:rPr>
        <w:t>Definiciones</w:t>
      </w:r>
      <w:r w:rsidRPr="00BB40CF">
        <w:rPr>
          <w:rFonts w:asciiTheme="minorHAnsi" w:hAnsiTheme="minorHAnsi" w:cstheme="minorHAnsi"/>
          <w:bCs/>
          <w:sz w:val="16"/>
          <w:szCs w:val="16"/>
        </w:rPr>
        <w:t>: A menos que el contexto exija otra cosa, cuando se utilicen en este Contrato los siguientes términos, en plural o singular, tendrán los significados que se indican a continuación:</w:t>
      </w:r>
    </w:p>
    <w:p w:rsidR="00BB40CF" w:rsidRPr="00BB40CF" w:rsidRDefault="00BB40CF" w:rsidP="00BB40CF">
      <w:pPr>
        <w:tabs>
          <w:tab w:val="left" w:pos="851"/>
        </w:tabs>
        <w:ind w:left="851" w:hanging="851"/>
        <w:jc w:val="both"/>
        <w:rPr>
          <w:rFonts w:asciiTheme="minorHAnsi" w:hAnsiTheme="minorHAnsi" w:cstheme="minorHAnsi"/>
          <w:sz w:val="16"/>
          <w:szCs w:val="16"/>
        </w:rPr>
      </w:pPr>
    </w:p>
    <w:tbl>
      <w:tblPr>
        <w:tblStyle w:val="Tablaconcuadrcula"/>
        <w:tblW w:w="0" w:type="auto"/>
        <w:jc w:val="center"/>
        <w:tblLook w:val="04A0" w:firstRow="1" w:lastRow="0" w:firstColumn="1" w:lastColumn="0" w:noHBand="0" w:noVBand="1"/>
      </w:tblPr>
      <w:tblGrid>
        <w:gridCol w:w="1973"/>
        <w:gridCol w:w="6857"/>
      </w:tblGrid>
      <w:tr w:rsidR="00BB40CF" w:rsidRPr="00BB40CF" w:rsidTr="00CC4489">
        <w:trPr>
          <w:trHeight w:val="1276"/>
          <w:jc w:val="center"/>
        </w:trPr>
        <w:tc>
          <w:tcPr>
            <w:tcW w:w="1973" w:type="dxa"/>
            <w:vAlign w:val="center"/>
          </w:tcPr>
          <w:p w:rsidR="00BB40CF" w:rsidRPr="00BB40CF" w:rsidRDefault="00BB40CF" w:rsidP="00CC4489">
            <w:pPr>
              <w:autoSpaceDE w:val="0"/>
              <w:autoSpaceDN w:val="0"/>
              <w:adjustRightInd w:val="0"/>
              <w:rPr>
                <w:rFonts w:asciiTheme="minorHAnsi" w:hAnsiTheme="minorHAnsi" w:cstheme="minorHAnsi"/>
                <w:b/>
                <w:bCs/>
                <w:sz w:val="16"/>
                <w:szCs w:val="16"/>
              </w:rPr>
            </w:pPr>
            <w:r w:rsidRPr="00BB40CF">
              <w:rPr>
                <w:rFonts w:asciiTheme="minorHAnsi" w:hAnsiTheme="minorHAnsi" w:cstheme="minorHAnsi"/>
                <w:b/>
                <w:bCs/>
                <w:sz w:val="16"/>
                <w:szCs w:val="16"/>
              </w:rPr>
              <w:t xml:space="preserve">Carta de Porte Internacional (CRT) </w:t>
            </w:r>
            <w:r w:rsidRPr="00BB40CF">
              <w:rPr>
                <w:rFonts w:asciiTheme="minorHAnsi" w:hAnsiTheme="minorHAnsi" w:cstheme="minorHAnsi"/>
                <w:b/>
                <w:bCs/>
                <w:i/>
                <w:sz w:val="16"/>
                <w:szCs w:val="16"/>
              </w:rPr>
              <w:t>(para transporte internacional)</w:t>
            </w:r>
            <w:r w:rsidRPr="00BB40CF">
              <w:rPr>
                <w:rFonts w:asciiTheme="minorHAnsi" w:hAnsiTheme="minorHAnsi" w:cstheme="minorHAnsi"/>
                <w:b/>
                <w:bCs/>
                <w:sz w:val="16"/>
                <w:szCs w:val="16"/>
              </w:rPr>
              <w:t>:</w:t>
            </w:r>
          </w:p>
        </w:tc>
        <w:tc>
          <w:tcPr>
            <w:tcW w:w="6857" w:type="dxa"/>
            <w:vAlign w:val="center"/>
          </w:tcPr>
          <w:p w:rsidR="00BB40CF" w:rsidRPr="00BB40CF" w:rsidRDefault="00BB40CF" w:rsidP="00CC4489">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sz w:val="16"/>
                <w:szCs w:val="16"/>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BB40CF" w:rsidRPr="00BB40CF" w:rsidTr="00CC4489">
        <w:trPr>
          <w:trHeight w:val="725"/>
          <w:jc w:val="center"/>
        </w:trPr>
        <w:tc>
          <w:tcPr>
            <w:tcW w:w="1973" w:type="dxa"/>
            <w:vAlign w:val="center"/>
          </w:tcPr>
          <w:p w:rsidR="00BB40CF" w:rsidRPr="00BB40CF" w:rsidRDefault="00BB40CF" w:rsidP="00CC4489">
            <w:pPr>
              <w:autoSpaceDE w:val="0"/>
              <w:autoSpaceDN w:val="0"/>
              <w:adjustRightInd w:val="0"/>
              <w:rPr>
                <w:rFonts w:asciiTheme="minorHAnsi" w:hAnsiTheme="minorHAnsi" w:cstheme="minorHAnsi"/>
                <w:b/>
                <w:bCs/>
                <w:sz w:val="16"/>
                <w:szCs w:val="16"/>
              </w:rPr>
            </w:pPr>
            <w:r w:rsidRPr="00BB40CF">
              <w:rPr>
                <w:rFonts w:asciiTheme="minorHAnsi" w:hAnsiTheme="minorHAnsi" w:cstheme="minorHAnsi"/>
                <w:b/>
                <w:bCs/>
                <w:sz w:val="16"/>
                <w:szCs w:val="16"/>
              </w:rPr>
              <w:t xml:space="preserve">Contrato: </w:t>
            </w:r>
          </w:p>
        </w:tc>
        <w:tc>
          <w:tcPr>
            <w:tcW w:w="6857" w:type="dxa"/>
            <w:vAlign w:val="center"/>
          </w:tcPr>
          <w:p w:rsidR="00BB40CF" w:rsidRPr="00BB40CF" w:rsidRDefault="00BB40CF" w:rsidP="00CC4489">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sz w:val="16"/>
                <w:szCs w:val="16"/>
              </w:rPr>
              <w:t>Es el presente documento celebrado entre las Partes, junto con todos los anexos que forman parte integrante del mismo.</w:t>
            </w:r>
          </w:p>
        </w:tc>
      </w:tr>
      <w:tr w:rsidR="00BB40CF" w:rsidRPr="00BB40CF" w:rsidTr="00CC4489">
        <w:trPr>
          <w:trHeight w:val="851"/>
          <w:jc w:val="center"/>
        </w:trPr>
        <w:tc>
          <w:tcPr>
            <w:tcW w:w="1973" w:type="dxa"/>
            <w:vAlign w:val="center"/>
          </w:tcPr>
          <w:p w:rsidR="00BB40CF" w:rsidRPr="00BB40CF" w:rsidRDefault="00BB40CF" w:rsidP="00CC4489">
            <w:pPr>
              <w:autoSpaceDE w:val="0"/>
              <w:autoSpaceDN w:val="0"/>
              <w:adjustRightInd w:val="0"/>
              <w:rPr>
                <w:rFonts w:asciiTheme="minorHAnsi" w:hAnsiTheme="minorHAnsi" w:cstheme="minorHAnsi"/>
                <w:b/>
                <w:sz w:val="16"/>
                <w:szCs w:val="16"/>
              </w:rPr>
            </w:pPr>
            <w:r w:rsidRPr="00BB40CF">
              <w:rPr>
                <w:rFonts w:asciiTheme="minorHAnsi" w:hAnsiTheme="minorHAnsi" w:cstheme="minorHAnsi"/>
                <w:b/>
                <w:bCs/>
                <w:sz w:val="16"/>
                <w:szCs w:val="16"/>
              </w:rPr>
              <w:t>Camión - Cisterna</w:t>
            </w:r>
            <w:r w:rsidRPr="00BB40CF">
              <w:rPr>
                <w:rFonts w:asciiTheme="minorHAnsi" w:hAnsiTheme="minorHAnsi" w:cstheme="minorHAnsi"/>
                <w:b/>
                <w:sz w:val="16"/>
                <w:szCs w:val="16"/>
              </w:rPr>
              <w:t xml:space="preserve">: </w:t>
            </w:r>
          </w:p>
        </w:tc>
        <w:tc>
          <w:tcPr>
            <w:tcW w:w="6857" w:type="dxa"/>
            <w:vAlign w:val="center"/>
          </w:tcPr>
          <w:p w:rsidR="00BB40CF" w:rsidRPr="00BB40CF" w:rsidRDefault="00BB40CF" w:rsidP="00CC4489">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sz w:val="16"/>
                <w:szCs w:val="16"/>
              </w:rPr>
              <w:t>Vehículo motorizado que cuenta con un recipiente presurizado, en el cual se transporta el Producto de forma masiva o en volúmenes determinados por la capacidad y diseño del tanque.</w:t>
            </w:r>
          </w:p>
        </w:tc>
      </w:tr>
      <w:tr w:rsidR="00BB40CF" w:rsidRPr="00BB40CF" w:rsidTr="00CC4489">
        <w:trPr>
          <w:trHeight w:val="1213"/>
          <w:jc w:val="center"/>
        </w:trPr>
        <w:tc>
          <w:tcPr>
            <w:tcW w:w="1973" w:type="dxa"/>
            <w:vAlign w:val="center"/>
          </w:tcPr>
          <w:p w:rsidR="00BB40CF" w:rsidRPr="00BB40CF" w:rsidRDefault="00BB40CF" w:rsidP="00CC4489">
            <w:pPr>
              <w:autoSpaceDE w:val="0"/>
              <w:autoSpaceDN w:val="0"/>
              <w:adjustRightInd w:val="0"/>
              <w:rPr>
                <w:rFonts w:asciiTheme="minorHAnsi" w:hAnsiTheme="minorHAnsi" w:cstheme="minorHAnsi"/>
                <w:b/>
                <w:bCs/>
                <w:sz w:val="16"/>
                <w:szCs w:val="16"/>
              </w:rPr>
            </w:pPr>
            <w:r w:rsidRPr="00BB40CF">
              <w:rPr>
                <w:rFonts w:asciiTheme="minorHAnsi" w:hAnsiTheme="minorHAnsi" w:cstheme="minorHAnsi"/>
                <w:b/>
                <w:bCs/>
                <w:sz w:val="16"/>
                <w:szCs w:val="16"/>
              </w:rPr>
              <w:t xml:space="preserve">Contrabando: </w:t>
            </w:r>
          </w:p>
          <w:p w:rsidR="00BB40CF" w:rsidRPr="00BB40CF" w:rsidRDefault="00BB40CF" w:rsidP="00CC4489">
            <w:pPr>
              <w:autoSpaceDE w:val="0"/>
              <w:autoSpaceDN w:val="0"/>
              <w:adjustRightInd w:val="0"/>
              <w:rPr>
                <w:rFonts w:asciiTheme="minorHAnsi" w:hAnsiTheme="minorHAnsi" w:cstheme="minorHAnsi"/>
                <w:b/>
                <w:bCs/>
                <w:sz w:val="16"/>
                <w:szCs w:val="16"/>
                <w:u w:val="single"/>
              </w:rPr>
            </w:pPr>
          </w:p>
        </w:tc>
        <w:tc>
          <w:tcPr>
            <w:tcW w:w="6857" w:type="dxa"/>
            <w:vAlign w:val="center"/>
          </w:tcPr>
          <w:p w:rsidR="00BB40CF" w:rsidRPr="00BB40CF" w:rsidRDefault="00BB40CF" w:rsidP="00CC4489">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sz w:val="16"/>
                <w:szCs w:val="16"/>
              </w:rPr>
              <w:t>Ilícito aduanero que consiste en extraer o introducir del o al territorio aduanero nacional clandestinamente mercancías, sin la documentación legal, en cualquier medio de transporte, sustrayéndolos así al control de aduana.</w:t>
            </w:r>
          </w:p>
        </w:tc>
      </w:tr>
      <w:tr w:rsidR="00BB40CF" w:rsidRPr="00BB40CF" w:rsidTr="00CC4489">
        <w:trPr>
          <w:trHeight w:val="999"/>
          <w:jc w:val="center"/>
        </w:trPr>
        <w:tc>
          <w:tcPr>
            <w:tcW w:w="1973" w:type="dxa"/>
            <w:vAlign w:val="center"/>
          </w:tcPr>
          <w:p w:rsidR="00BB40CF" w:rsidRPr="00BB40CF" w:rsidRDefault="00BB40CF" w:rsidP="00CC4489">
            <w:pPr>
              <w:autoSpaceDE w:val="0"/>
              <w:autoSpaceDN w:val="0"/>
              <w:adjustRightInd w:val="0"/>
              <w:rPr>
                <w:rFonts w:asciiTheme="minorHAnsi" w:hAnsiTheme="minorHAnsi" w:cstheme="minorHAnsi"/>
                <w:sz w:val="16"/>
                <w:szCs w:val="16"/>
              </w:rPr>
            </w:pPr>
            <w:r w:rsidRPr="00BB40CF">
              <w:rPr>
                <w:rFonts w:asciiTheme="minorHAnsi" w:hAnsiTheme="minorHAnsi" w:cstheme="minorHAnsi"/>
                <w:b/>
                <w:bCs/>
                <w:sz w:val="16"/>
                <w:szCs w:val="16"/>
              </w:rPr>
              <w:lastRenderedPageBreak/>
              <w:t>Día Hábil</w:t>
            </w:r>
            <w:r w:rsidRPr="00BB40CF">
              <w:rPr>
                <w:rFonts w:asciiTheme="minorHAnsi" w:hAnsiTheme="minorHAnsi" w:cstheme="minorHAnsi"/>
                <w:b/>
                <w:sz w:val="16"/>
                <w:szCs w:val="16"/>
              </w:rPr>
              <w:t>:</w:t>
            </w:r>
            <w:r w:rsidRPr="00BB40CF">
              <w:rPr>
                <w:rFonts w:asciiTheme="minorHAnsi" w:hAnsiTheme="minorHAnsi" w:cstheme="minorHAnsi"/>
                <w:sz w:val="16"/>
                <w:szCs w:val="16"/>
              </w:rPr>
              <w:t xml:space="preserve"> </w:t>
            </w:r>
          </w:p>
          <w:p w:rsidR="00BB40CF" w:rsidRPr="00BB40CF" w:rsidRDefault="00BB40CF" w:rsidP="00CC4489">
            <w:pPr>
              <w:autoSpaceDE w:val="0"/>
              <w:autoSpaceDN w:val="0"/>
              <w:adjustRightInd w:val="0"/>
              <w:rPr>
                <w:rFonts w:asciiTheme="minorHAnsi" w:hAnsiTheme="minorHAnsi" w:cstheme="minorHAnsi"/>
                <w:b/>
                <w:bCs/>
                <w:sz w:val="16"/>
                <w:szCs w:val="16"/>
                <w:u w:val="single"/>
              </w:rPr>
            </w:pPr>
          </w:p>
        </w:tc>
        <w:tc>
          <w:tcPr>
            <w:tcW w:w="6857" w:type="dxa"/>
            <w:vAlign w:val="center"/>
          </w:tcPr>
          <w:p w:rsidR="00BB40CF" w:rsidRPr="00BB40CF" w:rsidRDefault="00BB40CF" w:rsidP="00CC4489">
            <w:pPr>
              <w:pStyle w:val="Ttulo6"/>
              <w:ind w:right="-7"/>
              <w:rPr>
                <w:rFonts w:asciiTheme="minorHAnsi" w:hAnsiTheme="minorHAnsi" w:cstheme="minorHAnsi"/>
                <w:b w:val="0"/>
                <w:bCs/>
                <w:sz w:val="16"/>
                <w:szCs w:val="16"/>
                <w:u w:val="single"/>
              </w:rPr>
            </w:pPr>
            <w:r w:rsidRPr="00BB40CF">
              <w:rPr>
                <w:rFonts w:asciiTheme="minorHAnsi" w:hAnsiTheme="minorHAnsi" w:cstheme="minorHAnsi"/>
                <w:color w:val="000000"/>
                <w:sz w:val="16"/>
                <w:szCs w:val="16"/>
              </w:rPr>
              <w:t>Significa los días lunes, martes, miércoles, jueves y viernes, excepto sábado y/o domingo y el día feriado establecido de acuerdo con la legislación del Estado Plurinacional de Bolivia.</w:t>
            </w:r>
          </w:p>
        </w:tc>
      </w:tr>
      <w:tr w:rsidR="00BB40CF" w:rsidRPr="00BB40CF" w:rsidTr="00CC4489">
        <w:trPr>
          <w:trHeight w:val="1009"/>
          <w:jc w:val="center"/>
        </w:trPr>
        <w:tc>
          <w:tcPr>
            <w:tcW w:w="1973" w:type="dxa"/>
            <w:vAlign w:val="center"/>
          </w:tcPr>
          <w:p w:rsidR="00BB40CF" w:rsidRPr="00BB40CF" w:rsidRDefault="00BB40CF" w:rsidP="00CC4489">
            <w:pPr>
              <w:autoSpaceDE w:val="0"/>
              <w:autoSpaceDN w:val="0"/>
              <w:adjustRightInd w:val="0"/>
              <w:rPr>
                <w:rFonts w:asciiTheme="minorHAnsi" w:hAnsiTheme="minorHAnsi" w:cstheme="minorHAnsi"/>
                <w:sz w:val="16"/>
                <w:szCs w:val="16"/>
              </w:rPr>
            </w:pPr>
            <w:r w:rsidRPr="00BB40CF">
              <w:rPr>
                <w:rFonts w:asciiTheme="minorHAnsi" w:hAnsiTheme="minorHAnsi" w:cstheme="minorHAnsi"/>
                <w:b/>
                <w:bCs/>
                <w:sz w:val="16"/>
                <w:szCs w:val="16"/>
              </w:rPr>
              <w:t>Documento de Transferencia</w:t>
            </w:r>
            <w:r w:rsidRPr="00BB40CF">
              <w:rPr>
                <w:rFonts w:asciiTheme="minorHAnsi" w:hAnsiTheme="minorHAnsi" w:cstheme="minorHAnsi"/>
                <w:b/>
                <w:sz w:val="16"/>
                <w:szCs w:val="16"/>
              </w:rPr>
              <w:t xml:space="preserve">: </w:t>
            </w:r>
          </w:p>
          <w:p w:rsidR="00BB40CF" w:rsidRPr="00BB40CF" w:rsidRDefault="00BB40CF" w:rsidP="00CC4489">
            <w:pPr>
              <w:autoSpaceDE w:val="0"/>
              <w:autoSpaceDN w:val="0"/>
              <w:adjustRightInd w:val="0"/>
              <w:rPr>
                <w:rFonts w:asciiTheme="minorHAnsi" w:hAnsiTheme="minorHAnsi" w:cstheme="minorHAnsi"/>
                <w:b/>
                <w:sz w:val="16"/>
                <w:szCs w:val="16"/>
              </w:rPr>
            </w:pPr>
          </w:p>
        </w:tc>
        <w:tc>
          <w:tcPr>
            <w:tcW w:w="6857" w:type="dxa"/>
            <w:vAlign w:val="center"/>
          </w:tcPr>
          <w:p w:rsidR="00BB40CF" w:rsidRPr="00BB40CF" w:rsidRDefault="00BB40CF" w:rsidP="00CC4489">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sz w:val="16"/>
                <w:szCs w:val="16"/>
              </w:rPr>
              <w:t xml:space="preserve">Es el documento que certifica la recepción o transferencia de una determinada cantidad másica o volumétrica de Producto; el cual varía su denominación de acuerdo al Punto de Recepción y Entrega. </w:t>
            </w:r>
          </w:p>
        </w:tc>
      </w:tr>
      <w:tr w:rsidR="00BB40CF" w:rsidRPr="00BB40CF" w:rsidTr="00CC4489">
        <w:trPr>
          <w:trHeight w:val="734"/>
          <w:jc w:val="center"/>
        </w:trPr>
        <w:tc>
          <w:tcPr>
            <w:tcW w:w="1973" w:type="dxa"/>
            <w:vAlign w:val="center"/>
          </w:tcPr>
          <w:p w:rsidR="00BB40CF" w:rsidRPr="00BB40CF" w:rsidRDefault="00BB40CF" w:rsidP="00CC4489">
            <w:pPr>
              <w:autoSpaceDE w:val="0"/>
              <w:autoSpaceDN w:val="0"/>
              <w:adjustRightInd w:val="0"/>
              <w:rPr>
                <w:rFonts w:asciiTheme="minorHAnsi" w:hAnsiTheme="minorHAnsi" w:cstheme="minorHAnsi"/>
                <w:b/>
                <w:bCs/>
                <w:sz w:val="16"/>
                <w:szCs w:val="16"/>
                <w:u w:val="single"/>
              </w:rPr>
            </w:pPr>
            <w:r w:rsidRPr="00BB40CF">
              <w:rPr>
                <w:rFonts w:asciiTheme="minorHAnsi" w:hAnsiTheme="minorHAnsi" w:cstheme="minorHAnsi"/>
                <w:b/>
                <w:sz w:val="16"/>
                <w:szCs w:val="16"/>
              </w:rPr>
              <w:t xml:space="preserve">Producto: </w:t>
            </w:r>
          </w:p>
        </w:tc>
        <w:tc>
          <w:tcPr>
            <w:tcW w:w="6857" w:type="dxa"/>
            <w:vAlign w:val="center"/>
          </w:tcPr>
          <w:p w:rsidR="00BB40CF" w:rsidRPr="00BB40CF" w:rsidRDefault="00BB40CF" w:rsidP="00CC4489">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sz w:val="16"/>
                <w:szCs w:val="16"/>
              </w:rPr>
              <w:t>Es el isopentano y/o propano y/o butano y/o el gas licuado de petróleo (resultante de la mezcla de propano y butano en proporciones variables),</w:t>
            </w:r>
          </w:p>
        </w:tc>
      </w:tr>
      <w:tr w:rsidR="00BB40CF" w:rsidRPr="00BB40CF" w:rsidTr="00CC4489">
        <w:trPr>
          <w:trHeight w:val="1407"/>
          <w:jc w:val="center"/>
        </w:trPr>
        <w:tc>
          <w:tcPr>
            <w:tcW w:w="1973" w:type="dxa"/>
            <w:vAlign w:val="center"/>
          </w:tcPr>
          <w:p w:rsidR="00BB40CF" w:rsidRPr="00BB40CF" w:rsidRDefault="00BB40CF" w:rsidP="00CC4489">
            <w:pPr>
              <w:autoSpaceDE w:val="0"/>
              <w:autoSpaceDN w:val="0"/>
              <w:adjustRightInd w:val="0"/>
              <w:rPr>
                <w:rFonts w:asciiTheme="minorHAnsi" w:hAnsiTheme="minorHAnsi" w:cstheme="minorHAnsi"/>
                <w:sz w:val="16"/>
                <w:szCs w:val="16"/>
              </w:rPr>
            </w:pPr>
            <w:r w:rsidRPr="00BB40CF">
              <w:rPr>
                <w:rFonts w:asciiTheme="minorHAnsi" w:hAnsiTheme="minorHAnsi" w:cstheme="minorHAnsi"/>
                <w:b/>
                <w:bCs/>
                <w:sz w:val="16"/>
                <w:szCs w:val="16"/>
              </w:rPr>
              <w:t>Ley Aplicable</w:t>
            </w:r>
            <w:r w:rsidRPr="00BB40CF">
              <w:rPr>
                <w:rFonts w:asciiTheme="minorHAnsi" w:hAnsiTheme="minorHAnsi" w:cstheme="minorHAnsi"/>
                <w:b/>
                <w:sz w:val="16"/>
                <w:szCs w:val="16"/>
              </w:rPr>
              <w:t xml:space="preserve">: </w:t>
            </w:r>
          </w:p>
          <w:p w:rsidR="00BB40CF" w:rsidRPr="00BB40CF" w:rsidRDefault="00BB40CF" w:rsidP="00CC4489">
            <w:pPr>
              <w:autoSpaceDE w:val="0"/>
              <w:autoSpaceDN w:val="0"/>
              <w:adjustRightInd w:val="0"/>
              <w:rPr>
                <w:rFonts w:asciiTheme="minorHAnsi" w:hAnsiTheme="minorHAnsi" w:cstheme="minorHAnsi"/>
                <w:b/>
                <w:bCs/>
                <w:sz w:val="16"/>
                <w:szCs w:val="16"/>
                <w:u w:val="single"/>
              </w:rPr>
            </w:pPr>
          </w:p>
        </w:tc>
        <w:tc>
          <w:tcPr>
            <w:tcW w:w="6857" w:type="dxa"/>
            <w:vAlign w:val="center"/>
          </w:tcPr>
          <w:p w:rsidR="00BB40CF" w:rsidRPr="00BB40CF" w:rsidRDefault="00BB40CF" w:rsidP="00CC4489">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sz w:val="16"/>
                <w:szCs w:val="16"/>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BB40CF" w:rsidRPr="00BB40CF" w:rsidTr="00CC4489">
        <w:trPr>
          <w:trHeight w:val="1096"/>
          <w:jc w:val="center"/>
        </w:trPr>
        <w:tc>
          <w:tcPr>
            <w:tcW w:w="1973" w:type="dxa"/>
            <w:vAlign w:val="center"/>
          </w:tcPr>
          <w:p w:rsidR="00BB40CF" w:rsidRPr="00BB40CF" w:rsidRDefault="00BB40CF" w:rsidP="00CC4489">
            <w:pPr>
              <w:autoSpaceDE w:val="0"/>
              <w:autoSpaceDN w:val="0"/>
              <w:adjustRightInd w:val="0"/>
              <w:rPr>
                <w:rFonts w:asciiTheme="minorHAnsi" w:hAnsiTheme="minorHAnsi" w:cstheme="minorHAnsi"/>
                <w:b/>
                <w:bCs/>
                <w:sz w:val="16"/>
                <w:szCs w:val="16"/>
              </w:rPr>
            </w:pPr>
            <w:r w:rsidRPr="00BB40CF">
              <w:rPr>
                <w:rFonts w:asciiTheme="minorHAnsi" w:hAnsiTheme="minorHAnsi" w:cstheme="minorHAnsi"/>
                <w:b/>
                <w:bCs/>
                <w:sz w:val="16"/>
                <w:szCs w:val="16"/>
              </w:rPr>
              <w:t xml:space="preserve">Manifiesto Internacional de Carga (MIC) </w:t>
            </w:r>
            <w:r w:rsidRPr="00BB40CF">
              <w:rPr>
                <w:rFonts w:asciiTheme="minorHAnsi" w:hAnsiTheme="minorHAnsi" w:cstheme="minorHAnsi"/>
                <w:b/>
                <w:bCs/>
                <w:i/>
                <w:sz w:val="16"/>
                <w:szCs w:val="16"/>
              </w:rPr>
              <w:t>(para transporte internacional):</w:t>
            </w:r>
          </w:p>
        </w:tc>
        <w:tc>
          <w:tcPr>
            <w:tcW w:w="6857" w:type="dxa"/>
            <w:vAlign w:val="center"/>
          </w:tcPr>
          <w:p w:rsidR="00BB40CF" w:rsidRPr="00BB40CF" w:rsidRDefault="00BB40CF" w:rsidP="00CC4489">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sz w:val="16"/>
                <w:szCs w:val="16"/>
              </w:rPr>
              <w:t>Documento de embarque que contiene la información sobre las mercancías, que amparan el transporte de mercancías en los medios o unidades de transporte habilitados</w:t>
            </w:r>
          </w:p>
        </w:tc>
      </w:tr>
      <w:tr w:rsidR="00BB40CF" w:rsidRPr="00BB40CF" w:rsidTr="00CC4489">
        <w:trPr>
          <w:trHeight w:val="800"/>
          <w:jc w:val="center"/>
        </w:trPr>
        <w:tc>
          <w:tcPr>
            <w:tcW w:w="1973" w:type="dxa"/>
            <w:vAlign w:val="center"/>
          </w:tcPr>
          <w:p w:rsidR="00BB40CF" w:rsidRPr="00BB40CF" w:rsidRDefault="00BB40CF" w:rsidP="00CC4489">
            <w:pPr>
              <w:autoSpaceDE w:val="0"/>
              <w:autoSpaceDN w:val="0"/>
              <w:adjustRightInd w:val="0"/>
              <w:rPr>
                <w:rFonts w:asciiTheme="minorHAnsi" w:hAnsiTheme="minorHAnsi" w:cstheme="minorHAnsi"/>
                <w:sz w:val="16"/>
                <w:szCs w:val="16"/>
              </w:rPr>
            </w:pPr>
            <w:r w:rsidRPr="00BB40CF">
              <w:rPr>
                <w:rFonts w:asciiTheme="minorHAnsi" w:hAnsiTheme="minorHAnsi" w:cstheme="minorHAnsi"/>
                <w:b/>
                <w:bCs/>
                <w:sz w:val="16"/>
                <w:szCs w:val="16"/>
              </w:rPr>
              <w:t>Punto de Entrega</w:t>
            </w:r>
            <w:r w:rsidRPr="00BB40CF">
              <w:rPr>
                <w:rFonts w:asciiTheme="minorHAnsi" w:hAnsiTheme="minorHAnsi" w:cstheme="minorHAnsi"/>
                <w:b/>
                <w:sz w:val="16"/>
                <w:szCs w:val="16"/>
              </w:rPr>
              <w:t>:</w:t>
            </w:r>
            <w:r w:rsidRPr="00BB40CF">
              <w:rPr>
                <w:rFonts w:asciiTheme="minorHAnsi" w:hAnsiTheme="minorHAnsi" w:cstheme="minorHAnsi"/>
                <w:sz w:val="16"/>
                <w:szCs w:val="16"/>
              </w:rPr>
              <w:t xml:space="preserve"> </w:t>
            </w:r>
          </w:p>
          <w:p w:rsidR="00BB40CF" w:rsidRPr="00BB40CF" w:rsidRDefault="00BB40CF" w:rsidP="00CC4489">
            <w:pPr>
              <w:autoSpaceDE w:val="0"/>
              <w:autoSpaceDN w:val="0"/>
              <w:adjustRightInd w:val="0"/>
              <w:rPr>
                <w:rFonts w:asciiTheme="minorHAnsi" w:hAnsiTheme="minorHAnsi" w:cstheme="minorHAnsi"/>
                <w:b/>
                <w:bCs/>
                <w:sz w:val="16"/>
                <w:szCs w:val="16"/>
              </w:rPr>
            </w:pPr>
          </w:p>
        </w:tc>
        <w:tc>
          <w:tcPr>
            <w:tcW w:w="6857" w:type="dxa"/>
            <w:vAlign w:val="center"/>
          </w:tcPr>
          <w:p w:rsidR="00BB40CF" w:rsidRPr="00BB40CF" w:rsidRDefault="00BB40CF" w:rsidP="00CC4489">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sz w:val="16"/>
                <w:szCs w:val="16"/>
              </w:rPr>
              <w:t>Es el lugar donde se recibe el Producto del Transportista, conforme a las condiciones establecidas en el presente Contrato.</w:t>
            </w:r>
          </w:p>
        </w:tc>
      </w:tr>
      <w:tr w:rsidR="00BB40CF" w:rsidRPr="00BB40CF" w:rsidTr="00CC4489">
        <w:trPr>
          <w:trHeight w:val="765"/>
          <w:jc w:val="center"/>
        </w:trPr>
        <w:tc>
          <w:tcPr>
            <w:tcW w:w="1973" w:type="dxa"/>
            <w:vAlign w:val="center"/>
          </w:tcPr>
          <w:p w:rsidR="00BB40CF" w:rsidRPr="00BB40CF" w:rsidRDefault="00BB40CF" w:rsidP="00CC4489">
            <w:pPr>
              <w:autoSpaceDE w:val="0"/>
              <w:autoSpaceDN w:val="0"/>
              <w:adjustRightInd w:val="0"/>
              <w:rPr>
                <w:rFonts w:asciiTheme="minorHAnsi" w:hAnsiTheme="minorHAnsi" w:cstheme="minorHAnsi"/>
                <w:b/>
                <w:bCs/>
                <w:sz w:val="16"/>
                <w:szCs w:val="16"/>
              </w:rPr>
            </w:pPr>
            <w:r w:rsidRPr="00BB40CF">
              <w:rPr>
                <w:rFonts w:asciiTheme="minorHAnsi" w:hAnsiTheme="minorHAnsi" w:cstheme="minorHAnsi"/>
                <w:b/>
                <w:bCs/>
                <w:sz w:val="16"/>
                <w:szCs w:val="16"/>
              </w:rPr>
              <w:t>Punto de Recepción</w:t>
            </w:r>
            <w:r w:rsidRPr="00BB40CF">
              <w:rPr>
                <w:rFonts w:asciiTheme="minorHAnsi" w:hAnsiTheme="minorHAnsi" w:cstheme="minorHAnsi"/>
                <w:b/>
                <w:sz w:val="16"/>
                <w:szCs w:val="16"/>
              </w:rPr>
              <w:t>:</w:t>
            </w:r>
            <w:r w:rsidRPr="00BB40CF">
              <w:rPr>
                <w:rFonts w:asciiTheme="minorHAnsi" w:hAnsiTheme="minorHAnsi" w:cstheme="minorHAnsi"/>
                <w:sz w:val="16"/>
                <w:szCs w:val="16"/>
              </w:rPr>
              <w:t xml:space="preserve"> </w:t>
            </w:r>
          </w:p>
        </w:tc>
        <w:tc>
          <w:tcPr>
            <w:tcW w:w="6857" w:type="dxa"/>
            <w:vAlign w:val="center"/>
          </w:tcPr>
          <w:p w:rsidR="00BB40CF" w:rsidRPr="00BB40CF" w:rsidRDefault="00BB40CF" w:rsidP="00CC4489">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sz w:val="16"/>
                <w:szCs w:val="16"/>
              </w:rPr>
              <w:t>Es el lugar donde se entrega el Producto al Transportista, conforme a las condiciones establecidas en el presente Contrato.</w:t>
            </w:r>
          </w:p>
        </w:tc>
      </w:tr>
      <w:tr w:rsidR="00BB40CF" w:rsidRPr="00BB40CF" w:rsidTr="00CC4489">
        <w:trPr>
          <w:trHeight w:val="715"/>
          <w:jc w:val="center"/>
        </w:trPr>
        <w:tc>
          <w:tcPr>
            <w:tcW w:w="1973" w:type="dxa"/>
            <w:vAlign w:val="center"/>
          </w:tcPr>
          <w:p w:rsidR="00BB40CF" w:rsidRPr="00BB40CF" w:rsidRDefault="00BB40CF" w:rsidP="00CC4489">
            <w:pPr>
              <w:autoSpaceDE w:val="0"/>
              <w:autoSpaceDN w:val="0"/>
              <w:adjustRightInd w:val="0"/>
              <w:rPr>
                <w:rFonts w:asciiTheme="minorHAnsi" w:hAnsiTheme="minorHAnsi" w:cstheme="minorHAnsi"/>
                <w:b/>
                <w:bCs/>
                <w:sz w:val="16"/>
                <w:szCs w:val="16"/>
              </w:rPr>
            </w:pPr>
            <w:r w:rsidRPr="00BB40CF">
              <w:rPr>
                <w:rFonts w:asciiTheme="minorHAnsi" w:hAnsiTheme="minorHAnsi" w:cstheme="minorHAnsi"/>
                <w:b/>
                <w:bCs/>
                <w:sz w:val="16"/>
                <w:szCs w:val="16"/>
              </w:rPr>
              <w:t>Planta y/o Refinería (s):</w:t>
            </w:r>
          </w:p>
        </w:tc>
        <w:tc>
          <w:tcPr>
            <w:tcW w:w="6857" w:type="dxa"/>
            <w:vAlign w:val="center"/>
          </w:tcPr>
          <w:p w:rsidR="00BB40CF" w:rsidRPr="00BB40CF" w:rsidRDefault="00BB40CF" w:rsidP="00CC4489">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sz w:val="16"/>
                <w:szCs w:val="16"/>
              </w:rPr>
              <w:t>Es el conjunto de instalaciones donde se almacena el Producto.</w:t>
            </w:r>
          </w:p>
        </w:tc>
      </w:tr>
      <w:tr w:rsidR="00BB40CF" w:rsidRPr="00BB40CF" w:rsidTr="00CC4489">
        <w:trPr>
          <w:trHeight w:val="1657"/>
          <w:jc w:val="center"/>
        </w:trPr>
        <w:tc>
          <w:tcPr>
            <w:tcW w:w="1973" w:type="dxa"/>
            <w:vAlign w:val="center"/>
          </w:tcPr>
          <w:p w:rsidR="00BB40CF" w:rsidRPr="00BB40CF" w:rsidRDefault="00BB40CF" w:rsidP="00CC4489">
            <w:pPr>
              <w:autoSpaceDE w:val="0"/>
              <w:autoSpaceDN w:val="0"/>
              <w:adjustRightInd w:val="0"/>
              <w:rPr>
                <w:rFonts w:asciiTheme="minorHAnsi" w:hAnsiTheme="minorHAnsi" w:cstheme="minorHAnsi"/>
                <w:bCs/>
                <w:sz w:val="16"/>
                <w:szCs w:val="16"/>
              </w:rPr>
            </w:pPr>
            <w:r w:rsidRPr="00BB40CF">
              <w:rPr>
                <w:rFonts w:asciiTheme="minorHAnsi" w:hAnsiTheme="minorHAnsi" w:cstheme="minorHAnsi"/>
                <w:b/>
                <w:bCs/>
                <w:sz w:val="16"/>
                <w:szCs w:val="16"/>
              </w:rPr>
              <w:t xml:space="preserve">Servicio: </w:t>
            </w:r>
          </w:p>
          <w:p w:rsidR="00BB40CF" w:rsidRPr="00BB40CF" w:rsidRDefault="00BB40CF" w:rsidP="00CC4489">
            <w:pPr>
              <w:autoSpaceDE w:val="0"/>
              <w:autoSpaceDN w:val="0"/>
              <w:adjustRightInd w:val="0"/>
              <w:rPr>
                <w:rFonts w:asciiTheme="minorHAnsi" w:hAnsiTheme="minorHAnsi" w:cstheme="minorHAnsi"/>
                <w:b/>
                <w:bCs/>
                <w:sz w:val="16"/>
                <w:szCs w:val="16"/>
              </w:rPr>
            </w:pPr>
          </w:p>
        </w:tc>
        <w:tc>
          <w:tcPr>
            <w:tcW w:w="6857" w:type="dxa"/>
            <w:vAlign w:val="center"/>
          </w:tcPr>
          <w:p w:rsidR="00BB40CF" w:rsidRPr="00BB40CF" w:rsidRDefault="00BB40CF" w:rsidP="00CC4489">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bCs/>
                <w:sz w:val="16"/>
                <w:szCs w:val="16"/>
              </w:rPr>
              <w:t xml:space="preserve">Significa el transporte nacional/internacional del Producto de </w:t>
            </w:r>
            <w:r w:rsidRPr="00BB40CF">
              <w:rPr>
                <w:rFonts w:asciiTheme="minorHAnsi" w:hAnsiTheme="minorHAnsi" w:cstheme="minorHAnsi"/>
                <w:sz w:val="16"/>
                <w:szCs w:val="16"/>
              </w:rPr>
              <w:t>propiedad o solicitado por e</w:t>
            </w:r>
            <w:r w:rsidRPr="00BB40CF">
              <w:rPr>
                <w:rFonts w:asciiTheme="minorHAnsi" w:hAnsiTheme="minorHAnsi" w:cstheme="minorHAnsi"/>
                <w:bCs/>
                <w:sz w:val="16"/>
                <w:szCs w:val="16"/>
              </w:rPr>
              <w:t xml:space="preserve">l Contratante, </w:t>
            </w:r>
            <w:r w:rsidRPr="00BB40CF">
              <w:rPr>
                <w:rFonts w:asciiTheme="minorHAnsi" w:hAnsiTheme="minorHAnsi" w:cstheme="minorHAnsi"/>
                <w:sz w:val="16"/>
                <w:szCs w:val="16"/>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BB40CF" w:rsidRPr="00BB40CF" w:rsidTr="00CC4489">
        <w:trPr>
          <w:trHeight w:val="384"/>
          <w:jc w:val="center"/>
        </w:trPr>
        <w:tc>
          <w:tcPr>
            <w:tcW w:w="1973" w:type="dxa"/>
            <w:vAlign w:val="center"/>
          </w:tcPr>
          <w:p w:rsidR="00BB40CF" w:rsidRPr="00BB40CF" w:rsidRDefault="00BB40CF" w:rsidP="00CC4489">
            <w:pPr>
              <w:autoSpaceDE w:val="0"/>
              <w:autoSpaceDN w:val="0"/>
              <w:adjustRightInd w:val="0"/>
              <w:rPr>
                <w:rFonts w:asciiTheme="minorHAnsi" w:hAnsiTheme="minorHAnsi" w:cstheme="minorHAnsi"/>
                <w:b/>
                <w:bCs/>
                <w:sz w:val="16"/>
                <w:szCs w:val="16"/>
              </w:rPr>
            </w:pPr>
            <w:r w:rsidRPr="00BB40CF">
              <w:rPr>
                <w:rFonts w:asciiTheme="minorHAnsi" w:hAnsiTheme="minorHAnsi" w:cstheme="minorHAnsi"/>
                <w:b/>
                <w:bCs/>
                <w:sz w:val="16"/>
                <w:szCs w:val="16"/>
              </w:rPr>
              <w:t xml:space="preserve">Tonelada Métrica: </w:t>
            </w:r>
          </w:p>
        </w:tc>
        <w:tc>
          <w:tcPr>
            <w:tcW w:w="6857" w:type="dxa"/>
            <w:vAlign w:val="center"/>
          </w:tcPr>
          <w:p w:rsidR="00BB40CF" w:rsidRPr="00BB40CF" w:rsidRDefault="00BB40CF" w:rsidP="00CC4489">
            <w:pPr>
              <w:autoSpaceDE w:val="0"/>
              <w:autoSpaceDN w:val="0"/>
              <w:adjustRightInd w:val="0"/>
              <w:rPr>
                <w:rFonts w:asciiTheme="minorHAnsi" w:hAnsiTheme="minorHAnsi" w:cstheme="minorHAnsi"/>
                <w:sz w:val="16"/>
                <w:szCs w:val="16"/>
              </w:rPr>
            </w:pPr>
            <w:r w:rsidRPr="00BB40CF">
              <w:rPr>
                <w:rFonts w:asciiTheme="minorHAnsi" w:hAnsiTheme="minorHAnsi" w:cstheme="minorHAnsi"/>
                <w:sz w:val="16"/>
                <w:szCs w:val="16"/>
              </w:rPr>
              <w:t>Unidad de masa equivalente a un mil kilogramos (1000 Kg).</w:t>
            </w:r>
          </w:p>
        </w:tc>
      </w:tr>
      <w:tr w:rsidR="00BB40CF" w:rsidRPr="00BB40CF" w:rsidTr="00CC4489">
        <w:trPr>
          <w:trHeight w:val="1974"/>
          <w:jc w:val="center"/>
        </w:trPr>
        <w:tc>
          <w:tcPr>
            <w:tcW w:w="1973" w:type="dxa"/>
            <w:vAlign w:val="center"/>
          </w:tcPr>
          <w:p w:rsidR="00BB40CF" w:rsidRPr="00BB40CF" w:rsidRDefault="00BB40CF" w:rsidP="00CC4489">
            <w:pPr>
              <w:autoSpaceDE w:val="0"/>
              <w:autoSpaceDN w:val="0"/>
              <w:adjustRightInd w:val="0"/>
              <w:rPr>
                <w:rFonts w:asciiTheme="minorHAnsi" w:hAnsiTheme="minorHAnsi" w:cstheme="minorHAnsi"/>
                <w:b/>
                <w:bCs/>
                <w:sz w:val="16"/>
                <w:szCs w:val="16"/>
              </w:rPr>
            </w:pPr>
            <w:r w:rsidRPr="00BB40CF">
              <w:rPr>
                <w:rFonts w:asciiTheme="minorHAnsi" w:hAnsiTheme="minorHAnsi" w:cstheme="minorHAnsi"/>
                <w:b/>
                <w:bCs/>
                <w:sz w:val="16"/>
                <w:szCs w:val="16"/>
              </w:rPr>
              <w:t>Tráfico ilícito de Sustancias Controladas:</w:t>
            </w:r>
          </w:p>
        </w:tc>
        <w:tc>
          <w:tcPr>
            <w:tcW w:w="6857" w:type="dxa"/>
            <w:vAlign w:val="center"/>
          </w:tcPr>
          <w:p w:rsidR="00BB40CF" w:rsidRPr="00BB40CF" w:rsidRDefault="00BB40CF" w:rsidP="00CC4489">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sz w:val="16"/>
                <w:szCs w:val="16"/>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  </w:t>
            </w:r>
          </w:p>
        </w:tc>
      </w:tr>
    </w:tbl>
    <w:p w:rsidR="00BB40CF" w:rsidRPr="00BB40CF" w:rsidRDefault="00BB40CF" w:rsidP="00BB40C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16"/>
          <w:szCs w:val="16"/>
        </w:rPr>
      </w:pPr>
    </w:p>
    <w:p w:rsidR="00BB40CF" w:rsidRPr="00BB40CF" w:rsidRDefault="00BB40CF" w:rsidP="00BB40CF">
      <w:pPr>
        <w:pStyle w:val="Prrafodelista"/>
        <w:numPr>
          <w:ilvl w:val="1"/>
          <w:numId w:val="35"/>
        </w:numPr>
        <w:autoSpaceDE w:val="0"/>
        <w:autoSpaceDN w:val="0"/>
        <w:adjustRightInd w:val="0"/>
        <w:ind w:left="851" w:hanging="851"/>
        <w:contextualSpacing/>
        <w:jc w:val="both"/>
        <w:rPr>
          <w:rFonts w:asciiTheme="minorHAnsi" w:hAnsiTheme="minorHAnsi" w:cstheme="minorHAnsi"/>
          <w:bCs/>
          <w:sz w:val="16"/>
          <w:szCs w:val="16"/>
        </w:rPr>
      </w:pPr>
      <w:r w:rsidRPr="00BB40CF">
        <w:rPr>
          <w:rFonts w:asciiTheme="minorHAnsi" w:hAnsiTheme="minorHAnsi" w:cstheme="minorHAnsi"/>
          <w:b/>
          <w:bCs/>
          <w:sz w:val="16"/>
          <w:szCs w:val="16"/>
        </w:rPr>
        <w:t>Relación entre las Partes</w:t>
      </w:r>
      <w:r w:rsidRPr="00BB40CF">
        <w:rPr>
          <w:rFonts w:asciiTheme="minorHAnsi" w:hAnsiTheme="minorHAnsi" w:cstheme="minorHAnsi"/>
          <w:bCs/>
          <w:sz w:val="16"/>
          <w:szCs w:val="16"/>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BB40CF" w:rsidRPr="00BB40CF" w:rsidRDefault="00BB40CF" w:rsidP="00BB40CF">
      <w:pPr>
        <w:pStyle w:val="Prrafodelista"/>
        <w:autoSpaceDE w:val="0"/>
        <w:autoSpaceDN w:val="0"/>
        <w:adjustRightInd w:val="0"/>
        <w:ind w:left="851"/>
        <w:jc w:val="both"/>
        <w:rPr>
          <w:rFonts w:asciiTheme="minorHAnsi" w:hAnsiTheme="minorHAnsi" w:cstheme="minorHAnsi"/>
          <w:b/>
          <w:bCs/>
          <w:sz w:val="16"/>
          <w:szCs w:val="16"/>
        </w:rPr>
      </w:pPr>
    </w:p>
    <w:p w:rsidR="00BB40CF" w:rsidRPr="00BB40CF" w:rsidRDefault="00BB40CF" w:rsidP="00BB40CF">
      <w:pPr>
        <w:pStyle w:val="Prrafodelista"/>
        <w:numPr>
          <w:ilvl w:val="1"/>
          <w:numId w:val="35"/>
        </w:numPr>
        <w:autoSpaceDE w:val="0"/>
        <w:autoSpaceDN w:val="0"/>
        <w:adjustRightInd w:val="0"/>
        <w:ind w:left="851" w:hanging="851"/>
        <w:contextualSpacing/>
        <w:jc w:val="both"/>
        <w:rPr>
          <w:rFonts w:asciiTheme="minorHAnsi" w:hAnsiTheme="minorHAnsi" w:cstheme="minorHAnsi"/>
          <w:bCs/>
          <w:sz w:val="16"/>
          <w:szCs w:val="16"/>
        </w:rPr>
      </w:pPr>
      <w:r w:rsidRPr="00BB40CF">
        <w:rPr>
          <w:rFonts w:asciiTheme="minorHAnsi" w:hAnsiTheme="minorHAnsi" w:cstheme="minorHAnsi"/>
          <w:b/>
          <w:bCs/>
          <w:sz w:val="16"/>
          <w:szCs w:val="16"/>
        </w:rPr>
        <w:t xml:space="preserve">Ley que rige el Contrato: </w:t>
      </w:r>
      <w:r w:rsidRPr="00BB40CF">
        <w:rPr>
          <w:rFonts w:asciiTheme="minorHAnsi" w:hAnsiTheme="minorHAnsi" w:cstheme="minorHAnsi"/>
          <w:bCs/>
          <w:sz w:val="16"/>
          <w:szCs w:val="16"/>
        </w:rPr>
        <w:t>Este Contrato, su significado e interpretación y la relación que crea entre las Partes, se regirá por la Ley Aplicable.</w:t>
      </w:r>
    </w:p>
    <w:p w:rsidR="00BB40CF" w:rsidRPr="00BB40CF" w:rsidRDefault="00BB40CF" w:rsidP="00BB40CF">
      <w:pPr>
        <w:pStyle w:val="Prrafodelista"/>
        <w:rPr>
          <w:rFonts w:asciiTheme="minorHAnsi" w:hAnsiTheme="minorHAnsi" w:cstheme="minorHAnsi"/>
          <w:bCs/>
          <w:sz w:val="16"/>
          <w:szCs w:val="16"/>
        </w:rPr>
      </w:pPr>
    </w:p>
    <w:p w:rsidR="00BB40CF" w:rsidRPr="00BB40CF" w:rsidRDefault="00BB40CF" w:rsidP="00BB40CF">
      <w:pPr>
        <w:pStyle w:val="Prrafodelista"/>
        <w:numPr>
          <w:ilvl w:val="1"/>
          <w:numId w:val="35"/>
        </w:numPr>
        <w:autoSpaceDE w:val="0"/>
        <w:autoSpaceDN w:val="0"/>
        <w:adjustRightInd w:val="0"/>
        <w:ind w:left="851" w:hanging="851"/>
        <w:contextualSpacing/>
        <w:jc w:val="both"/>
        <w:rPr>
          <w:rFonts w:asciiTheme="minorHAnsi" w:hAnsiTheme="minorHAnsi" w:cstheme="minorHAnsi"/>
          <w:bCs/>
          <w:sz w:val="16"/>
          <w:szCs w:val="16"/>
        </w:rPr>
      </w:pPr>
      <w:r w:rsidRPr="00BB40CF">
        <w:rPr>
          <w:rFonts w:asciiTheme="minorHAnsi" w:hAnsiTheme="minorHAnsi" w:cstheme="minorHAnsi"/>
          <w:b/>
          <w:bCs/>
          <w:sz w:val="16"/>
          <w:szCs w:val="16"/>
        </w:rPr>
        <w:t xml:space="preserve">Idioma: </w:t>
      </w:r>
      <w:r w:rsidRPr="00BB40CF">
        <w:rPr>
          <w:rFonts w:asciiTheme="minorHAnsi" w:hAnsiTheme="minorHAnsi" w:cstheme="minorHAnsi"/>
          <w:bCs/>
          <w:sz w:val="16"/>
          <w:szCs w:val="16"/>
        </w:rPr>
        <w:t>Este Contrato se ha celebrado en español, idioma por el que se regirán obligatoriamente todas las materias relacionadas con el mismo o su interpretación.</w:t>
      </w:r>
    </w:p>
    <w:p w:rsidR="00BB40CF" w:rsidRPr="00BB40CF" w:rsidRDefault="00BB40CF" w:rsidP="00BB40CF">
      <w:pPr>
        <w:pStyle w:val="Prrafodelista"/>
        <w:rPr>
          <w:rFonts w:asciiTheme="minorHAnsi" w:hAnsiTheme="minorHAnsi" w:cstheme="minorHAnsi"/>
          <w:bCs/>
          <w:sz w:val="16"/>
          <w:szCs w:val="16"/>
        </w:rPr>
      </w:pPr>
    </w:p>
    <w:p w:rsidR="00BB40CF" w:rsidRPr="00BB40CF" w:rsidRDefault="00BB40CF" w:rsidP="00BB40CF">
      <w:pPr>
        <w:pStyle w:val="Prrafodelista"/>
        <w:numPr>
          <w:ilvl w:val="1"/>
          <w:numId w:val="35"/>
        </w:numPr>
        <w:autoSpaceDE w:val="0"/>
        <w:autoSpaceDN w:val="0"/>
        <w:adjustRightInd w:val="0"/>
        <w:ind w:left="851" w:hanging="851"/>
        <w:contextualSpacing/>
        <w:jc w:val="both"/>
        <w:rPr>
          <w:rFonts w:asciiTheme="minorHAnsi" w:hAnsiTheme="minorHAnsi" w:cstheme="minorHAnsi"/>
          <w:bCs/>
          <w:sz w:val="16"/>
          <w:szCs w:val="16"/>
        </w:rPr>
      </w:pPr>
      <w:r w:rsidRPr="00BB40CF">
        <w:rPr>
          <w:rFonts w:asciiTheme="minorHAnsi" w:hAnsiTheme="minorHAnsi" w:cstheme="minorHAnsi"/>
          <w:b/>
          <w:bCs/>
          <w:sz w:val="16"/>
          <w:szCs w:val="16"/>
        </w:rPr>
        <w:t>Encabezamientos</w:t>
      </w:r>
      <w:r w:rsidRPr="00BB40CF">
        <w:rPr>
          <w:rFonts w:asciiTheme="minorHAnsi" w:hAnsiTheme="minorHAnsi" w:cstheme="minorHAnsi"/>
          <w:bCs/>
          <w:sz w:val="16"/>
          <w:szCs w:val="16"/>
        </w:rPr>
        <w:t>: El contenido de este Contrato no se verá restringido, modificado o afectado por los encabezamientos.</w:t>
      </w:r>
    </w:p>
    <w:p w:rsidR="00BB40CF" w:rsidRPr="00BB40CF" w:rsidRDefault="00BB40CF" w:rsidP="00BB40CF">
      <w:pPr>
        <w:pStyle w:val="Prrafodelista"/>
        <w:rPr>
          <w:rFonts w:asciiTheme="minorHAnsi" w:hAnsiTheme="minorHAnsi" w:cstheme="minorHAnsi"/>
          <w:b/>
          <w:bCs/>
          <w:sz w:val="16"/>
          <w:szCs w:val="16"/>
        </w:rPr>
      </w:pPr>
    </w:p>
    <w:p w:rsidR="00BB40CF" w:rsidRPr="00BB40CF" w:rsidRDefault="00BB40CF" w:rsidP="00BB40CF">
      <w:pPr>
        <w:pStyle w:val="Prrafodelista"/>
        <w:numPr>
          <w:ilvl w:val="1"/>
          <w:numId w:val="35"/>
        </w:numPr>
        <w:autoSpaceDE w:val="0"/>
        <w:autoSpaceDN w:val="0"/>
        <w:adjustRightInd w:val="0"/>
        <w:ind w:left="851" w:hanging="851"/>
        <w:contextualSpacing/>
        <w:jc w:val="both"/>
        <w:rPr>
          <w:rFonts w:asciiTheme="minorHAnsi" w:hAnsiTheme="minorHAnsi" w:cstheme="minorHAnsi"/>
          <w:bCs/>
          <w:sz w:val="16"/>
          <w:szCs w:val="16"/>
        </w:rPr>
      </w:pPr>
      <w:r w:rsidRPr="00BB40CF">
        <w:rPr>
          <w:rFonts w:asciiTheme="minorHAnsi" w:hAnsiTheme="minorHAnsi" w:cstheme="minorHAnsi"/>
          <w:b/>
          <w:bCs/>
          <w:sz w:val="16"/>
          <w:szCs w:val="16"/>
        </w:rPr>
        <w:t xml:space="preserve">Documentos que forman parte del Contrato: </w:t>
      </w:r>
      <w:r w:rsidRPr="00BB40CF">
        <w:rPr>
          <w:rFonts w:asciiTheme="minorHAnsi" w:hAnsiTheme="minorHAnsi" w:cstheme="minorHAnsi"/>
          <w:bCs/>
          <w:sz w:val="16"/>
          <w:szCs w:val="16"/>
        </w:rPr>
        <w:t>Forman parte del presente Contrato los siguientes documentos:</w:t>
      </w:r>
    </w:p>
    <w:p w:rsidR="00BB40CF" w:rsidRPr="00BB40CF" w:rsidRDefault="00BB40CF" w:rsidP="00BB40CF">
      <w:pPr>
        <w:tabs>
          <w:tab w:val="left" w:pos="0"/>
          <w:tab w:val="left" w:pos="5040"/>
          <w:tab w:val="left" w:pos="5760"/>
          <w:tab w:val="left" w:pos="6480"/>
          <w:tab w:val="left" w:pos="7200"/>
          <w:tab w:val="left" w:pos="7920"/>
          <w:tab w:val="left" w:pos="8640"/>
          <w:tab w:val="left" w:pos="9360"/>
        </w:tabs>
        <w:ind w:left="851"/>
        <w:jc w:val="both"/>
        <w:rPr>
          <w:rFonts w:asciiTheme="minorHAnsi" w:hAnsiTheme="minorHAnsi" w:cstheme="minorHAnsi"/>
          <w:sz w:val="16"/>
          <w:szCs w:val="16"/>
        </w:rPr>
      </w:pPr>
    </w:p>
    <w:p w:rsidR="00BB40CF" w:rsidRPr="00BB40CF" w:rsidRDefault="00BB40CF" w:rsidP="00BB40CF">
      <w:pPr>
        <w:tabs>
          <w:tab w:val="left" w:pos="0"/>
          <w:tab w:val="left" w:pos="5040"/>
          <w:tab w:val="left" w:pos="5760"/>
          <w:tab w:val="left" w:pos="6480"/>
          <w:tab w:val="left" w:pos="7200"/>
          <w:tab w:val="left" w:pos="7920"/>
          <w:tab w:val="left" w:pos="8640"/>
          <w:tab w:val="left" w:pos="9360"/>
        </w:tabs>
        <w:ind w:left="851"/>
        <w:jc w:val="both"/>
        <w:rPr>
          <w:rFonts w:asciiTheme="minorHAnsi" w:hAnsiTheme="minorHAnsi" w:cstheme="minorHAnsi"/>
          <w:sz w:val="16"/>
          <w:szCs w:val="16"/>
        </w:rPr>
      </w:pPr>
      <w:r w:rsidRPr="00BB40CF">
        <w:rPr>
          <w:rFonts w:asciiTheme="minorHAnsi" w:hAnsiTheme="minorHAnsi" w:cstheme="minorHAnsi"/>
          <w:sz w:val="16"/>
          <w:szCs w:val="16"/>
        </w:rPr>
        <w:t xml:space="preserve">Anexo  1    </w:t>
      </w:r>
    </w:p>
    <w:p w:rsidR="00BB40CF" w:rsidRPr="00BB40CF" w:rsidRDefault="00BB40CF" w:rsidP="00BB40CF">
      <w:pPr>
        <w:tabs>
          <w:tab w:val="left" w:pos="1701"/>
          <w:tab w:val="left" w:pos="2694"/>
        </w:tabs>
        <w:ind w:left="851"/>
        <w:jc w:val="both"/>
        <w:rPr>
          <w:rFonts w:asciiTheme="minorHAnsi" w:hAnsiTheme="minorHAnsi" w:cstheme="minorHAnsi"/>
          <w:sz w:val="16"/>
          <w:szCs w:val="16"/>
        </w:rPr>
      </w:pPr>
      <w:r w:rsidRPr="00BB40CF">
        <w:rPr>
          <w:rFonts w:asciiTheme="minorHAnsi" w:hAnsiTheme="minorHAnsi" w:cstheme="minorHAnsi"/>
          <w:sz w:val="16"/>
          <w:szCs w:val="16"/>
        </w:rPr>
        <w:t>Anexo  2</w:t>
      </w:r>
      <w:r w:rsidRPr="00BB40CF">
        <w:rPr>
          <w:rFonts w:asciiTheme="minorHAnsi" w:hAnsiTheme="minorHAnsi" w:cstheme="minorHAnsi"/>
          <w:sz w:val="16"/>
          <w:szCs w:val="16"/>
        </w:rPr>
        <w:tab/>
      </w:r>
    </w:p>
    <w:p w:rsidR="00BB40CF" w:rsidRPr="00BB40CF" w:rsidRDefault="00BB40CF" w:rsidP="00BB40CF">
      <w:pPr>
        <w:tabs>
          <w:tab w:val="left" w:pos="1701"/>
          <w:tab w:val="left" w:pos="2694"/>
        </w:tabs>
        <w:ind w:left="851"/>
        <w:jc w:val="both"/>
        <w:rPr>
          <w:rFonts w:asciiTheme="minorHAnsi" w:hAnsiTheme="minorHAnsi" w:cstheme="minorHAnsi"/>
          <w:sz w:val="16"/>
          <w:szCs w:val="16"/>
        </w:rPr>
      </w:pPr>
      <w:r w:rsidRPr="00BB40CF">
        <w:rPr>
          <w:rFonts w:asciiTheme="minorHAnsi" w:hAnsiTheme="minorHAnsi" w:cstheme="minorHAnsi"/>
          <w:sz w:val="16"/>
          <w:szCs w:val="16"/>
        </w:rPr>
        <w:t>Anexo  3</w:t>
      </w:r>
    </w:p>
    <w:p w:rsidR="00BB40CF" w:rsidRPr="00BB40CF" w:rsidRDefault="00BB40CF" w:rsidP="00BB40CF">
      <w:pPr>
        <w:ind w:left="851"/>
        <w:jc w:val="both"/>
        <w:rPr>
          <w:rFonts w:asciiTheme="minorHAnsi" w:hAnsiTheme="minorHAnsi" w:cstheme="minorHAnsi"/>
          <w:sz w:val="16"/>
          <w:szCs w:val="16"/>
        </w:rPr>
      </w:pPr>
      <w:r w:rsidRPr="00BB40CF">
        <w:rPr>
          <w:rFonts w:asciiTheme="minorHAnsi" w:hAnsiTheme="minorHAnsi" w:cstheme="minorHAnsi"/>
          <w:sz w:val="16"/>
          <w:szCs w:val="16"/>
        </w:rPr>
        <w:t xml:space="preserve"> </w:t>
      </w:r>
    </w:p>
    <w:p w:rsidR="00BB40CF" w:rsidRPr="00BB40CF" w:rsidRDefault="00BB40CF" w:rsidP="00BB40CF">
      <w:pPr>
        <w:pStyle w:val="Prrafodelista"/>
        <w:numPr>
          <w:ilvl w:val="1"/>
          <w:numId w:val="35"/>
        </w:numPr>
        <w:autoSpaceDE w:val="0"/>
        <w:autoSpaceDN w:val="0"/>
        <w:adjustRightInd w:val="0"/>
        <w:ind w:left="851" w:hanging="851"/>
        <w:contextualSpacing/>
        <w:jc w:val="both"/>
        <w:rPr>
          <w:rFonts w:asciiTheme="minorHAnsi" w:hAnsiTheme="minorHAnsi" w:cstheme="minorHAnsi"/>
          <w:bCs/>
          <w:sz w:val="16"/>
          <w:szCs w:val="16"/>
        </w:rPr>
      </w:pPr>
      <w:r w:rsidRPr="00BB40CF">
        <w:rPr>
          <w:rFonts w:asciiTheme="minorHAnsi" w:hAnsiTheme="minorHAnsi" w:cstheme="minorHAnsi"/>
          <w:b/>
          <w:bCs/>
          <w:sz w:val="16"/>
          <w:szCs w:val="16"/>
        </w:rPr>
        <w:t>Totalidad del acuerdo</w:t>
      </w:r>
      <w:r w:rsidRPr="00BB40CF">
        <w:rPr>
          <w:rFonts w:asciiTheme="minorHAnsi" w:hAnsiTheme="minorHAnsi" w:cstheme="minorHAnsi"/>
          <w:bCs/>
          <w:sz w:val="16"/>
          <w:szCs w:val="16"/>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B40CF" w:rsidRPr="00BB40CF" w:rsidRDefault="00BB40CF" w:rsidP="00BB40CF">
      <w:pPr>
        <w:pStyle w:val="Prrafodelista"/>
        <w:autoSpaceDE w:val="0"/>
        <w:autoSpaceDN w:val="0"/>
        <w:adjustRightInd w:val="0"/>
        <w:ind w:left="851"/>
        <w:jc w:val="both"/>
        <w:rPr>
          <w:rFonts w:asciiTheme="minorHAnsi" w:hAnsiTheme="minorHAnsi" w:cstheme="minorHAnsi"/>
          <w:b/>
          <w:bCs/>
          <w:sz w:val="16"/>
          <w:szCs w:val="16"/>
        </w:rPr>
      </w:pPr>
    </w:p>
    <w:p w:rsidR="00BB40CF" w:rsidRPr="00BB40CF" w:rsidRDefault="00BB40CF" w:rsidP="00BB40CF">
      <w:pPr>
        <w:pStyle w:val="Prrafodelista"/>
        <w:numPr>
          <w:ilvl w:val="1"/>
          <w:numId w:val="35"/>
        </w:numPr>
        <w:autoSpaceDE w:val="0"/>
        <w:autoSpaceDN w:val="0"/>
        <w:adjustRightInd w:val="0"/>
        <w:ind w:left="851" w:hanging="851"/>
        <w:contextualSpacing/>
        <w:jc w:val="both"/>
        <w:rPr>
          <w:rFonts w:asciiTheme="minorHAnsi" w:hAnsiTheme="minorHAnsi" w:cstheme="minorHAnsi"/>
          <w:b/>
          <w:bCs/>
          <w:sz w:val="16"/>
          <w:szCs w:val="16"/>
        </w:rPr>
      </w:pPr>
      <w:r w:rsidRPr="00BB40CF">
        <w:rPr>
          <w:rFonts w:asciiTheme="minorHAnsi" w:hAnsiTheme="minorHAnsi" w:cstheme="minorHAnsi"/>
          <w:b/>
          <w:bCs/>
          <w:sz w:val="16"/>
          <w:szCs w:val="16"/>
        </w:rPr>
        <w:t>Modificaciones</w:t>
      </w:r>
      <w:r w:rsidRPr="00BB40CF">
        <w:rPr>
          <w:rFonts w:asciiTheme="minorHAnsi" w:hAnsiTheme="minorHAnsi" w:cstheme="minorHAnsi"/>
          <w:bCs/>
          <w:sz w:val="16"/>
          <w:szCs w:val="16"/>
        </w:rPr>
        <w:t>: Las Partes convienen que, cualquier variación, modificación o cambio a los términos aquí acordados deberá constar por escrito mediante la suscripción de una adenda,  debidamente firmada por sus representantes legales.</w:t>
      </w:r>
      <w:r w:rsidRPr="00BB40CF">
        <w:rPr>
          <w:rFonts w:asciiTheme="minorHAnsi" w:hAnsiTheme="minorHAnsi" w:cstheme="minorHAnsi"/>
          <w:b/>
          <w:bCs/>
          <w:sz w:val="16"/>
          <w:szCs w:val="16"/>
        </w:rPr>
        <w:t xml:space="preserve"> </w:t>
      </w:r>
    </w:p>
    <w:p w:rsidR="00BB40CF" w:rsidRPr="00BB40CF" w:rsidRDefault="00BB40CF" w:rsidP="00BB40CF">
      <w:pPr>
        <w:pStyle w:val="Prrafodelista"/>
        <w:autoSpaceDE w:val="0"/>
        <w:autoSpaceDN w:val="0"/>
        <w:adjustRightInd w:val="0"/>
        <w:ind w:left="851"/>
        <w:jc w:val="both"/>
        <w:rPr>
          <w:rFonts w:asciiTheme="minorHAnsi" w:hAnsiTheme="minorHAnsi" w:cstheme="minorHAnsi"/>
          <w:b/>
          <w:bCs/>
          <w:sz w:val="16"/>
          <w:szCs w:val="16"/>
        </w:rPr>
      </w:pPr>
    </w:p>
    <w:p w:rsidR="00BB40CF" w:rsidRPr="00BB40CF" w:rsidRDefault="00BB40CF" w:rsidP="00BB40CF">
      <w:pPr>
        <w:pStyle w:val="Prrafodelista"/>
        <w:numPr>
          <w:ilvl w:val="1"/>
          <w:numId w:val="35"/>
        </w:numPr>
        <w:autoSpaceDE w:val="0"/>
        <w:autoSpaceDN w:val="0"/>
        <w:adjustRightInd w:val="0"/>
        <w:ind w:left="851" w:hanging="851"/>
        <w:contextualSpacing/>
        <w:jc w:val="both"/>
        <w:rPr>
          <w:rFonts w:asciiTheme="minorHAnsi" w:hAnsiTheme="minorHAnsi" w:cstheme="minorHAnsi"/>
          <w:b/>
          <w:bCs/>
          <w:sz w:val="16"/>
          <w:szCs w:val="16"/>
        </w:rPr>
      </w:pPr>
      <w:r w:rsidRPr="00BB40CF">
        <w:rPr>
          <w:rFonts w:asciiTheme="minorHAnsi" w:hAnsiTheme="minorHAnsi" w:cstheme="minorHAnsi"/>
          <w:b/>
          <w:bCs/>
          <w:sz w:val="16"/>
          <w:szCs w:val="16"/>
        </w:rPr>
        <w:t>Plazos</w:t>
      </w:r>
      <w:r w:rsidRPr="00BB40CF">
        <w:rPr>
          <w:rFonts w:asciiTheme="minorHAnsi" w:hAnsiTheme="minorHAnsi" w:cstheme="minorHAnsi"/>
          <w:bCs/>
          <w:sz w:val="16"/>
          <w:szCs w:val="16"/>
        </w:rPr>
        <w:t>: Todos los plazos establecidos en este Contrato y sus anexos se entenderán como días calendario, salvo indicación expresa en contrario.</w:t>
      </w:r>
    </w:p>
    <w:p w:rsidR="00BB40CF" w:rsidRPr="00BB40CF" w:rsidRDefault="00BB40CF" w:rsidP="00BB40CF">
      <w:pPr>
        <w:pStyle w:val="Prrafodelista"/>
        <w:rPr>
          <w:rFonts w:asciiTheme="minorHAnsi" w:hAnsiTheme="minorHAnsi" w:cstheme="minorHAnsi"/>
          <w:b/>
          <w:bCs/>
          <w:sz w:val="16"/>
          <w:szCs w:val="16"/>
        </w:rPr>
      </w:pPr>
    </w:p>
    <w:p w:rsidR="00BB40CF" w:rsidRPr="00BB40CF" w:rsidRDefault="00BB40CF" w:rsidP="00BB40CF">
      <w:pPr>
        <w:pStyle w:val="Prrafodelista"/>
        <w:numPr>
          <w:ilvl w:val="1"/>
          <w:numId w:val="35"/>
        </w:numPr>
        <w:autoSpaceDE w:val="0"/>
        <w:autoSpaceDN w:val="0"/>
        <w:adjustRightInd w:val="0"/>
        <w:ind w:left="851" w:hanging="851"/>
        <w:contextualSpacing/>
        <w:jc w:val="both"/>
        <w:rPr>
          <w:rFonts w:asciiTheme="minorHAnsi" w:hAnsiTheme="minorHAnsi" w:cstheme="minorHAnsi"/>
          <w:bCs/>
          <w:sz w:val="16"/>
          <w:szCs w:val="16"/>
        </w:rPr>
      </w:pPr>
      <w:r w:rsidRPr="00BB40CF">
        <w:rPr>
          <w:rFonts w:asciiTheme="minorHAnsi" w:hAnsiTheme="minorHAnsi" w:cstheme="minorHAnsi"/>
          <w:b/>
          <w:bCs/>
          <w:sz w:val="16"/>
          <w:szCs w:val="16"/>
        </w:rPr>
        <w:t>Mayúsculas</w:t>
      </w:r>
      <w:r w:rsidRPr="00BB40CF">
        <w:rPr>
          <w:rFonts w:asciiTheme="minorHAnsi" w:hAnsiTheme="minorHAnsi" w:cstheme="minorHAnsi"/>
          <w:bCs/>
          <w:sz w:val="16"/>
          <w:szCs w:val="16"/>
        </w:rPr>
        <w:t>: El uso de las mayúsculas se entenderá conforme a las denominaciones otorgadas en este instrumento o de acuerdo a su contexto, usando indistintamente en plural o singular.</w:t>
      </w:r>
    </w:p>
    <w:p w:rsidR="00BB40CF" w:rsidRPr="00BB40CF" w:rsidRDefault="00BB40CF" w:rsidP="00BB40CF">
      <w:pPr>
        <w:pStyle w:val="Prrafodelista"/>
        <w:rPr>
          <w:rFonts w:asciiTheme="minorHAnsi" w:hAnsiTheme="minorHAnsi" w:cstheme="minorHAnsi"/>
          <w:bCs/>
          <w:sz w:val="16"/>
          <w:szCs w:val="16"/>
        </w:rPr>
      </w:pPr>
    </w:p>
    <w:p w:rsidR="00BB40CF" w:rsidRPr="00BB40CF" w:rsidRDefault="00BB40CF" w:rsidP="00BB40CF">
      <w:pPr>
        <w:pStyle w:val="Prrafodelista"/>
        <w:numPr>
          <w:ilvl w:val="1"/>
          <w:numId w:val="35"/>
        </w:numPr>
        <w:autoSpaceDE w:val="0"/>
        <w:autoSpaceDN w:val="0"/>
        <w:adjustRightInd w:val="0"/>
        <w:ind w:left="851" w:hanging="851"/>
        <w:contextualSpacing/>
        <w:jc w:val="both"/>
        <w:rPr>
          <w:rFonts w:asciiTheme="minorHAnsi" w:hAnsiTheme="minorHAnsi" w:cstheme="minorHAnsi"/>
          <w:bCs/>
          <w:sz w:val="16"/>
          <w:szCs w:val="16"/>
        </w:rPr>
      </w:pPr>
      <w:r w:rsidRPr="00BB40CF">
        <w:rPr>
          <w:rFonts w:asciiTheme="minorHAnsi" w:hAnsiTheme="minorHAnsi" w:cstheme="minorHAnsi"/>
          <w:b/>
          <w:bCs/>
          <w:sz w:val="16"/>
          <w:szCs w:val="16"/>
        </w:rPr>
        <w:t>Discrepancias</w:t>
      </w:r>
      <w:r w:rsidRPr="00BB40CF">
        <w:rPr>
          <w:rFonts w:asciiTheme="minorHAnsi" w:hAnsiTheme="minorHAnsi" w:cstheme="minorHAnsi"/>
          <w:bCs/>
          <w:sz w:val="16"/>
          <w:szCs w:val="16"/>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r w:rsidRPr="00BB40CF">
        <w:rPr>
          <w:rFonts w:asciiTheme="minorHAnsi" w:hAnsiTheme="minorHAnsi" w:cstheme="minorHAnsi"/>
          <w:b/>
          <w:sz w:val="16"/>
          <w:szCs w:val="16"/>
          <w:u w:val="single"/>
        </w:rPr>
        <w:t>CLAUSULA CUARTA.- OBJETO DEL CONTRATO</w:t>
      </w:r>
    </w:p>
    <w:p w:rsidR="00BB40CF" w:rsidRPr="00BB40CF" w:rsidRDefault="00BB40CF" w:rsidP="00BB40CF">
      <w:pPr>
        <w:autoSpaceDE w:val="0"/>
        <w:autoSpaceDN w:val="0"/>
        <w:adjustRightInd w:val="0"/>
        <w:jc w:val="both"/>
        <w:rPr>
          <w:rFonts w:asciiTheme="minorHAnsi" w:hAnsiTheme="minorHAnsi" w:cstheme="minorHAnsi"/>
          <w:sz w:val="16"/>
          <w:szCs w:val="16"/>
        </w:rPr>
      </w:pPr>
    </w:p>
    <w:p w:rsidR="00BB40CF" w:rsidRPr="00BB40CF" w:rsidRDefault="00BB40CF" w:rsidP="00BB40CF">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sz w:val="16"/>
          <w:szCs w:val="16"/>
        </w:rPr>
        <w:t xml:space="preserve">El presente Contrato tiene por objeto la prestación del Servicio de transporte nacional/internacional por Camión – Cisterna, del Producto de propiedad o solicitado por el Contratante, desde el Punto de Recepción hasta el Punto de Entrega, designado por el Contratante, a ser llevado a cabo de conformidad al presente Contrato. </w:t>
      </w:r>
    </w:p>
    <w:p w:rsidR="00BB40CF" w:rsidRPr="00BB40CF" w:rsidRDefault="00BB40CF" w:rsidP="00BB40CF">
      <w:pPr>
        <w:autoSpaceDE w:val="0"/>
        <w:autoSpaceDN w:val="0"/>
        <w:adjustRightInd w:val="0"/>
        <w:jc w:val="both"/>
        <w:rPr>
          <w:rFonts w:asciiTheme="minorHAnsi" w:hAnsiTheme="minorHAnsi" w:cstheme="minorHAnsi"/>
          <w:sz w:val="16"/>
          <w:szCs w:val="16"/>
        </w:rPr>
      </w:pP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b/>
          <w:sz w:val="16"/>
          <w:szCs w:val="16"/>
          <w:u w:val="single"/>
        </w:rPr>
        <w:t xml:space="preserve">CLAUSULA </w:t>
      </w:r>
      <w:r w:rsidRPr="00BB40CF">
        <w:rPr>
          <w:rFonts w:asciiTheme="minorHAnsi" w:hAnsiTheme="minorHAnsi" w:cstheme="minorHAnsi"/>
          <w:b/>
          <w:bCs/>
          <w:sz w:val="16"/>
          <w:szCs w:val="16"/>
          <w:u w:val="single"/>
        </w:rPr>
        <w:t xml:space="preserve">QUINTA.- VIGENCIA </w:t>
      </w:r>
    </w:p>
    <w:p w:rsidR="00BB40CF" w:rsidRPr="00BB40CF" w:rsidRDefault="00BB40CF" w:rsidP="00BB40CF">
      <w:pPr>
        <w:autoSpaceDE w:val="0"/>
        <w:autoSpaceDN w:val="0"/>
        <w:adjustRightInd w:val="0"/>
        <w:jc w:val="both"/>
        <w:rPr>
          <w:rFonts w:asciiTheme="minorHAnsi" w:hAnsiTheme="minorHAnsi" w:cstheme="minorHAnsi"/>
          <w:sz w:val="16"/>
          <w:szCs w:val="16"/>
        </w:rPr>
      </w:pPr>
    </w:p>
    <w:p w:rsidR="00BB40CF" w:rsidRPr="00BB40CF" w:rsidRDefault="00BB40CF" w:rsidP="00BB40CF">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sz w:val="16"/>
          <w:szCs w:val="16"/>
        </w:rPr>
        <w:t>El presente Contrato entrará en vigencia a partir de ___________ hasta el ___________ o hasta que las cisternas que cargaron durante el _____ descarguen el producto en el Punto de Entrega.</w:t>
      </w: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r w:rsidRPr="00BB40CF">
        <w:rPr>
          <w:rFonts w:asciiTheme="minorHAnsi" w:hAnsiTheme="minorHAnsi" w:cstheme="minorHAnsi"/>
          <w:b/>
          <w:sz w:val="16"/>
          <w:szCs w:val="16"/>
          <w:u w:val="single"/>
        </w:rPr>
        <w:t>CLAUSULA SEXTA.- TARIFA DEL SERVICIO</w:t>
      </w:r>
    </w:p>
    <w:p w:rsidR="00BB40CF" w:rsidRPr="00BB40CF" w:rsidRDefault="00BB40CF" w:rsidP="00BB40CF">
      <w:pPr>
        <w:autoSpaceDE w:val="0"/>
        <w:autoSpaceDN w:val="0"/>
        <w:adjustRightInd w:val="0"/>
        <w:ind w:left="709" w:hanging="709"/>
        <w:jc w:val="both"/>
        <w:rPr>
          <w:rFonts w:asciiTheme="minorHAnsi" w:hAnsiTheme="minorHAnsi" w:cstheme="minorHAnsi"/>
          <w:sz w:val="16"/>
          <w:szCs w:val="16"/>
        </w:rPr>
      </w:pPr>
    </w:p>
    <w:p w:rsidR="00BB40CF" w:rsidRPr="00BB40CF" w:rsidRDefault="00BB40CF" w:rsidP="00BB40CF">
      <w:pPr>
        <w:autoSpaceDE w:val="0"/>
        <w:autoSpaceDN w:val="0"/>
        <w:adjustRightInd w:val="0"/>
        <w:ind w:left="709" w:hanging="709"/>
        <w:jc w:val="both"/>
        <w:rPr>
          <w:rFonts w:asciiTheme="minorHAnsi" w:hAnsiTheme="minorHAnsi" w:cstheme="minorHAnsi"/>
          <w:sz w:val="16"/>
          <w:szCs w:val="16"/>
        </w:rPr>
      </w:pPr>
      <w:r w:rsidRPr="00BB40CF">
        <w:rPr>
          <w:rFonts w:asciiTheme="minorHAnsi" w:hAnsiTheme="minorHAnsi" w:cstheme="minorHAnsi"/>
          <w:sz w:val="16"/>
          <w:szCs w:val="16"/>
        </w:rPr>
        <w:t>La tarifa que se establece por la prestación del Servicio para cada tramo, es la siguiente:</w:t>
      </w:r>
    </w:p>
    <w:p w:rsidR="00BB40CF" w:rsidRPr="00BB40CF" w:rsidRDefault="00BB40CF" w:rsidP="00BB40CF">
      <w:pPr>
        <w:autoSpaceDE w:val="0"/>
        <w:autoSpaceDN w:val="0"/>
        <w:adjustRightInd w:val="0"/>
        <w:ind w:left="709" w:hanging="709"/>
        <w:jc w:val="both"/>
        <w:rPr>
          <w:rFonts w:asciiTheme="minorHAnsi" w:hAnsiTheme="minorHAnsi" w:cstheme="minorHAnsi"/>
          <w:sz w:val="16"/>
          <w:szCs w:val="16"/>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BB40CF" w:rsidRPr="00BB40CF" w:rsidTr="00CC448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BB40CF" w:rsidRPr="00BB40CF" w:rsidRDefault="00BB40CF" w:rsidP="00CC4489">
            <w:pPr>
              <w:jc w:val="center"/>
              <w:rPr>
                <w:rFonts w:asciiTheme="minorHAnsi" w:hAnsiTheme="minorHAnsi" w:cstheme="minorHAnsi"/>
                <w:color w:val="auto"/>
                <w:sz w:val="16"/>
                <w:szCs w:val="16"/>
                <w:lang w:val="es-BO" w:eastAsia="es-ES"/>
              </w:rPr>
            </w:pPr>
            <w:r w:rsidRPr="00BB40CF">
              <w:rPr>
                <w:rFonts w:asciiTheme="minorHAnsi" w:hAnsiTheme="minorHAnsi" w:cstheme="minorHAnsi"/>
                <w:color w:val="auto"/>
                <w:sz w:val="16"/>
                <w:szCs w:val="16"/>
                <w:lang w:val="es-BO" w:eastAsia="es-ES"/>
              </w:rPr>
              <w:t>TRAMO</w:t>
            </w:r>
          </w:p>
        </w:tc>
        <w:tc>
          <w:tcPr>
            <w:tcW w:w="1417" w:type="dxa"/>
            <w:vMerge w:val="restart"/>
            <w:tcBorders>
              <w:bottom w:val="none" w:sz="0" w:space="0" w:color="auto"/>
            </w:tcBorders>
            <w:shd w:val="clear" w:color="auto" w:fill="auto"/>
            <w:vAlign w:val="center"/>
          </w:tcPr>
          <w:p w:rsidR="00BB40CF" w:rsidRPr="00BB40CF" w:rsidRDefault="00BB40CF" w:rsidP="00CC4489">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16"/>
                <w:szCs w:val="16"/>
                <w:lang w:val="es-BO" w:eastAsia="es-ES"/>
              </w:rPr>
            </w:pPr>
            <w:r w:rsidRPr="00BB40CF">
              <w:rPr>
                <w:rFonts w:asciiTheme="minorHAnsi" w:hAnsiTheme="minorHAnsi" w:cstheme="minorHAnsi"/>
                <w:color w:val="auto"/>
                <w:sz w:val="16"/>
                <w:szCs w:val="16"/>
                <w:lang w:val="es-BO" w:eastAsia="es-ES"/>
              </w:rPr>
              <w:t>TARIFA</w:t>
            </w:r>
          </w:p>
        </w:tc>
      </w:tr>
      <w:tr w:rsidR="00BB40CF" w:rsidRPr="00BB40CF" w:rsidTr="00CC44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BB40CF" w:rsidRPr="00BB40CF" w:rsidRDefault="00BB40CF" w:rsidP="00CC4489">
            <w:pPr>
              <w:jc w:val="center"/>
              <w:rPr>
                <w:rFonts w:asciiTheme="minorHAnsi" w:hAnsiTheme="minorHAnsi" w:cstheme="minorHAnsi"/>
                <w:color w:val="auto"/>
                <w:sz w:val="16"/>
                <w:szCs w:val="16"/>
                <w:lang w:val="es-BO" w:eastAsia="es-ES"/>
              </w:rPr>
            </w:pPr>
            <w:r w:rsidRPr="00BB40CF">
              <w:rPr>
                <w:rFonts w:asciiTheme="minorHAnsi" w:hAnsiTheme="minorHAnsi" w:cstheme="minorHAnsi"/>
                <w:color w:val="auto"/>
                <w:sz w:val="16"/>
                <w:szCs w:val="16"/>
                <w:lang w:val="es-BO" w:eastAsia="es-ES"/>
              </w:rPr>
              <w:t>PUNTO DE RECEPCIÓN</w:t>
            </w:r>
          </w:p>
        </w:tc>
        <w:tc>
          <w:tcPr>
            <w:tcW w:w="2641" w:type="dxa"/>
            <w:shd w:val="clear" w:color="auto" w:fill="auto"/>
            <w:vAlign w:val="center"/>
          </w:tcPr>
          <w:p w:rsidR="00BB40CF" w:rsidRPr="00BB40CF" w:rsidRDefault="00BB40CF" w:rsidP="00CC448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16"/>
                <w:szCs w:val="16"/>
                <w:lang w:val="es-BO" w:eastAsia="es-ES"/>
              </w:rPr>
            </w:pPr>
            <w:r w:rsidRPr="00BB40CF">
              <w:rPr>
                <w:rFonts w:asciiTheme="minorHAnsi" w:hAnsiTheme="minorHAnsi" w:cstheme="minorHAnsi"/>
                <w:b/>
                <w:color w:val="auto"/>
                <w:sz w:val="16"/>
                <w:szCs w:val="16"/>
                <w:lang w:val="es-BO" w:eastAsia="es-ES"/>
              </w:rPr>
              <w:t>PUNTO DE ENTREGA</w:t>
            </w:r>
          </w:p>
        </w:tc>
        <w:tc>
          <w:tcPr>
            <w:tcW w:w="1417" w:type="dxa"/>
            <w:vMerge/>
            <w:shd w:val="clear" w:color="auto" w:fill="auto"/>
            <w:vAlign w:val="center"/>
          </w:tcPr>
          <w:p w:rsidR="00BB40CF" w:rsidRPr="00BB40CF" w:rsidRDefault="00BB40CF" w:rsidP="00CC448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auto"/>
                <w:sz w:val="16"/>
                <w:szCs w:val="16"/>
                <w:lang w:val="es-BO" w:eastAsia="es-ES"/>
              </w:rPr>
            </w:pPr>
          </w:p>
        </w:tc>
      </w:tr>
      <w:tr w:rsidR="00BB40CF" w:rsidRPr="00BB40CF" w:rsidTr="00CC4489">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BB40CF" w:rsidRPr="00BB40CF" w:rsidRDefault="00BB40CF" w:rsidP="00CC4489">
            <w:pPr>
              <w:jc w:val="center"/>
              <w:rPr>
                <w:rFonts w:asciiTheme="minorHAnsi" w:hAnsiTheme="minorHAnsi" w:cstheme="minorHAnsi"/>
                <w:i/>
                <w:color w:val="auto"/>
                <w:sz w:val="16"/>
                <w:szCs w:val="16"/>
                <w:lang w:val="es-BO" w:eastAsia="es-ES"/>
              </w:rPr>
            </w:pPr>
          </w:p>
        </w:tc>
        <w:tc>
          <w:tcPr>
            <w:tcW w:w="2641" w:type="dxa"/>
            <w:shd w:val="clear" w:color="auto" w:fill="auto"/>
            <w:vAlign w:val="center"/>
          </w:tcPr>
          <w:p w:rsidR="00BB40CF" w:rsidRPr="00BB40CF" w:rsidRDefault="00BB40CF" w:rsidP="00CC448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16"/>
                <w:szCs w:val="16"/>
                <w:lang w:val="es-BO" w:eastAsia="es-ES"/>
              </w:rPr>
            </w:pPr>
          </w:p>
        </w:tc>
        <w:tc>
          <w:tcPr>
            <w:tcW w:w="1417" w:type="dxa"/>
            <w:shd w:val="clear" w:color="auto" w:fill="auto"/>
            <w:vAlign w:val="center"/>
          </w:tcPr>
          <w:p w:rsidR="00BB40CF" w:rsidRPr="00BB40CF" w:rsidRDefault="00BB40CF" w:rsidP="00CC448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16"/>
                <w:szCs w:val="16"/>
                <w:lang w:val="es-BO" w:eastAsia="es-ES"/>
              </w:rPr>
            </w:pPr>
          </w:p>
        </w:tc>
      </w:tr>
      <w:tr w:rsidR="00BB40CF" w:rsidRPr="00BB40CF" w:rsidTr="00CC448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BB40CF" w:rsidRPr="00BB40CF" w:rsidRDefault="00BB40CF" w:rsidP="00CC4489">
            <w:pPr>
              <w:jc w:val="center"/>
              <w:rPr>
                <w:rFonts w:asciiTheme="minorHAnsi" w:hAnsiTheme="minorHAnsi" w:cstheme="minorHAnsi"/>
                <w:i/>
                <w:color w:val="auto"/>
                <w:sz w:val="16"/>
                <w:szCs w:val="16"/>
                <w:lang w:val="es-BO" w:eastAsia="es-ES"/>
              </w:rPr>
            </w:pPr>
          </w:p>
        </w:tc>
        <w:tc>
          <w:tcPr>
            <w:tcW w:w="2641" w:type="dxa"/>
            <w:shd w:val="clear" w:color="auto" w:fill="auto"/>
            <w:vAlign w:val="center"/>
          </w:tcPr>
          <w:p w:rsidR="00BB40CF" w:rsidRPr="00BB40CF" w:rsidRDefault="00BB40CF" w:rsidP="00CC448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auto"/>
                <w:sz w:val="16"/>
                <w:szCs w:val="16"/>
                <w:lang w:val="es-BO" w:eastAsia="es-ES"/>
              </w:rPr>
            </w:pPr>
          </w:p>
        </w:tc>
        <w:tc>
          <w:tcPr>
            <w:tcW w:w="1417" w:type="dxa"/>
            <w:shd w:val="clear" w:color="auto" w:fill="auto"/>
            <w:vAlign w:val="center"/>
          </w:tcPr>
          <w:p w:rsidR="00BB40CF" w:rsidRPr="00BB40CF" w:rsidRDefault="00BB40CF" w:rsidP="00CC4489">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auto"/>
                <w:sz w:val="16"/>
                <w:szCs w:val="16"/>
                <w:lang w:val="es-BO" w:eastAsia="es-ES"/>
              </w:rPr>
            </w:pPr>
          </w:p>
        </w:tc>
      </w:tr>
      <w:tr w:rsidR="00BB40CF" w:rsidRPr="00BB40CF" w:rsidTr="00CC4489">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BB40CF" w:rsidRPr="00BB40CF" w:rsidRDefault="00BB40CF" w:rsidP="00CC4489">
            <w:pPr>
              <w:jc w:val="center"/>
              <w:rPr>
                <w:rFonts w:asciiTheme="minorHAnsi" w:hAnsiTheme="minorHAnsi" w:cstheme="minorHAnsi"/>
                <w:i/>
                <w:color w:val="auto"/>
                <w:sz w:val="16"/>
                <w:szCs w:val="16"/>
                <w:lang w:val="es-BO" w:eastAsia="es-ES"/>
              </w:rPr>
            </w:pPr>
          </w:p>
        </w:tc>
        <w:tc>
          <w:tcPr>
            <w:tcW w:w="2641" w:type="dxa"/>
            <w:shd w:val="clear" w:color="auto" w:fill="auto"/>
            <w:vAlign w:val="center"/>
          </w:tcPr>
          <w:p w:rsidR="00BB40CF" w:rsidRPr="00BB40CF" w:rsidRDefault="00BB40CF" w:rsidP="00CC448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16"/>
                <w:szCs w:val="16"/>
                <w:lang w:val="es-BO" w:eastAsia="es-ES"/>
              </w:rPr>
            </w:pPr>
          </w:p>
        </w:tc>
        <w:tc>
          <w:tcPr>
            <w:tcW w:w="1417" w:type="dxa"/>
            <w:shd w:val="clear" w:color="auto" w:fill="auto"/>
            <w:vAlign w:val="center"/>
          </w:tcPr>
          <w:p w:rsidR="00BB40CF" w:rsidRPr="00BB40CF" w:rsidRDefault="00BB40CF" w:rsidP="00CC4489">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16"/>
                <w:szCs w:val="16"/>
                <w:lang w:val="es-BO" w:eastAsia="es-ES"/>
              </w:rPr>
            </w:pPr>
          </w:p>
        </w:tc>
      </w:tr>
    </w:tbl>
    <w:p w:rsidR="00BB40CF" w:rsidRPr="00BB40CF" w:rsidRDefault="00BB40CF" w:rsidP="00BB40CF">
      <w:pPr>
        <w:widowControl w:val="0"/>
        <w:ind w:hanging="11"/>
        <w:jc w:val="both"/>
        <w:rPr>
          <w:rFonts w:asciiTheme="minorHAnsi" w:hAnsiTheme="minorHAnsi" w:cstheme="minorHAnsi"/>
          <w:sz w:val="16"/>
          <w:szCs w:val="16"/>
        </w:rPr>
      </w:pPr>
    </w:p>
    <w:p w:rsidR="00BB40CF" w:rsidRPr="00BB40CF" w:rsidRDefault="00BB40CF" w:rsidP="00BB40CF">
      <w:pPr>
        <w:widowControl w:val="0"/>
        <w:ind w:hanging="11"/>
        <w:jc w:val="both"/>
        <w:rPr>
          <w:rFonts w:asciiTheme="minorHAnsi" w:hAnsiTheme="minorHAnsi" w:cstheme="minorHAnsi"/>
          <w:sz w:val="16"/>
          <w:szCs w:val="16"/>
        </w:rPr>
      </w:pPr>
      <w:r w:rsidRPr="00BB40CF">
        <w:rPr>
          <w:rFonts w:asciiTheme="minorHAnsi" w:hAnsiTheme="minorHAnsi" w:cstheme="minorHAnsi"/>
          <w:sz w:val="16"/>
          <w:szCs w:val="16"/>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BB40CF" w:rsidRPr="00BB40CF" w:rsidRDefault="00BB40CF" w:rsidP="00BB40CF">
      <w:pPr>
        <w:widowControl w:val="0"/>
        <w:ind w:hanging="11"/>
        <w:jc w:val="both"/>
        <w:rPr>
          <w:rFonts w:asciiTheme="minorHAnsi" w:hAnsiTheme="minorHAnsi" w:cstheme="minorHAnsi"/>
          <w:b/>
          <w:sz w:val="16"/>
          <w:szCs w:val="16"/>
        </w:rPr>
      </w:pPr>
    </w:p>
    <w:p w:rsidR="00BB40CF" w:rsidRPr="00BB40CF" w:rsidRDefault="00BB40CF" w:rsidP="00BB40CF">
      <w:pPr>
        <w:keepNext/>
        <w:autoSpaceDE w:val="0"/>
        <w:autoSpaceDN w:val="0"/>
        <w:adjustRightInd w:val="0"/>
        <w:jc w:val="both"/>
        <w:rPr>
          <w:rFonts w:asciiTheme="minorHAnsi" w:hAnsiTheme="minorHAnsi" w:cstheme="minorHAnsi"/>
          <w:b/>
          <w:sz w:val="16"/>
          <w:szCs w:val="16"/>
          <w:u w:val="single"/>
        </w:rPr>
      </w:pPr>
      <w:r w:rsidRPr="00BB40CF">
        <w:rPr>
          <w:rFonts w:asciiTheme="minorHAnsi" w:hAnsiTheme="minorHAnsi" w:cstheme="minorHAnsi"/>
          <w:b/>
          <w:sz w:val="16"/>
          <w:szCs w:val="16"/>
          <w:u w:val="single"/>
        </w:rPr>
        <w:lastRenderedPageBreak/>
        <w:t>CLAUSULA SÉPTIMA.- GASTOS REEMBOLSABLES (OPCIONAL)</w:t>
      </w:r>
    </w:p>
    <w:p w:rsidR="00BB40CF" w:rsidRPr="00BB40CF" w:rsidRDefault="00BB40CF" w:rsidP="00BB40CF">
      <w:pPr>
        <w:keepNext/>
        <w:ind w:left="3" w:right="11"/>
        <w:jc w:val="both"/>
        <w:rPr>
          <w:rFonts w:asciiTheme="minorHAnsi" w:hAnsiTheme="minorHAnsi" w:cstheme="minorHAnsi"/>
          <w:sz w:val="16"/>
          <w:szCs w:val="16"/>
        </w:rPr>
      </w:pPr>
    </w:p>
    <w:p w:rsidR="00BB40CF" w:rsidRPr="00BB40CF" w:rsidRDefault="00BB40CF" w:rsidP="00BB40CF">
      <w:pPr>
        <w:keepNext/>
        <w:ind w:left="3" w:right="11"/>
        <w:jc w:val="both"/>
        <w:rPr>
          <w:rFonts w:asciiTheme="minorHAnsi" w:hAnsiTheme="minorHAnsi" w:cstheme="minorHAnsi"/>
          <w:i/>
          <w:sz w:val="16"/>
          <w:szCs w:val="16"/>
        </w:rPr>
      </w:pPr>
      <w:r w:rsidRPr="00BB40CF">
        <w:rPr>
          <w:rFonts w:asciiTheme="minorHAnsi" w:hAnsiTheme="minorHAnsi" w:cstheme="minorHAnsi"/>
          <w:i/>
          <w:sz w:val="16"/>
          <w:szCs w:val="16"/>
        </w:rPr>
        <w:t>Opción A (Transporte Nacional)</w:t>
      </w:r>
    </w:p>
    <w:p w:rsidR="00BB40CF" w:rsidRPr="00BB40CF" w:rsidRDefault="00BB40CF" w:rsidP="00BB40CF">
      <w:pPr>
        <w:keepNext/>
        <w:ind w:left="3" w:right="11"/>
        <w:jc w:val="both"/>
        <w:rPr>
          <w:rFonts w:asciiTheme="minorHAnsi" w:hAnsiTheme="minorHAnsi" w:cstheme="minorHAnsi"/>
          <w:sz w:val="16"/>
          <w:szCs w:val="16"/>
        </w:rPr>
      </w:pPr>
    </w:p>
    <w:p w:rsidR="00BB40CF" w:rsidRPr="00BB40CF" w:rsidRDefault="00BB40CF" w:rsidP="00BB40CF">
      <w:pPr>
        <w:keepNext/>
        <w:ind w:left="3" w:right="11"/>
        <w:jc w:val="both"/>
        <w:rPr>
          <w:rFonts w:asciiTheme="minorHAnsi" w:hAnsiTheme="minorHAnsi" w:cstheme="minorHAnsi"/>
          <w:sz w:val="16"/>
          <w:szCs w:val="16"/>
        </w:rPr>
      </w:pPr>
      <w:r w:rsidRPr="00BB40CF">
        <w:rPr>
          <w:rFonts w:asciiTheme="minorHAnsi" w:hAnsiTheme="minorHAnsi" w:cstheme="minorHAnsi"/>
          <w:sz w:val="16"/>
          <w:szCs w:val="16"/>
        </w:rPr>
        <w:t>No aplica.</w:t>
      </w:r>
    </w:p>
    <w:p w:rsidR="00BB40CF" w:rsidRPr="00BB40CF" w:rsidRDefault="00BB40CF" w:rsidP="00BB40CF">
      <w:pPr>
        <w:keepNext/>
        <w:ind w:left="3" w:right="11"/>
        <w:jc w:val="both"/>
        <w:rPr>
          <w:rFonts w:asciiTheme="minorHAnsi" w:hAnsiTheme="minorHAnsi" w:cstheme="minorHAnsi"/>
          <w:sz w:val="16"/>
          <w:szCs w:val="16"/>
        </w:rPr>
      </w:pPr>
    </w:p>
    <w:p w:rsidR="00BB40CF" w:rsidRPr="00BB40CF" w:rsidRDefault="00BB40CF" w:rsidP="00BB40CF">
      <w:pPr>
        <w:keepNext/>
        <w:ind w:left="3" w:right="11"/>
        <w:jc w:val="both"/>
        <w:rPr>
          <w:rFonts w:asciiTheme="minorHAnsi" w:hAnsiTheme="minorHAnsi" w:cstheme="minorHAnsi"/>
          <w:i/>
          <w:sz w:val="16"/>
          <w:szCs w:val="16"/>
        </w:rPr>
      </w:pPr>
      <w:r w:rsidRPr="00BB40CF">
        <w:rPr>
          <w:rFonts w:asciiTheme="minorHAnsi" w:hAnsiTheme="minorHAnsi" w:cstheme="minorHAnsi"/>
          <w:i/>
          <w:sz w:val="16"/>
          <w:szCs w:val="16"/>
        </w:rPr>
        <w:t>Opción B (Transporte Internacional)</w:t>
      </w:r>
    </w:p>
    <w:p w:rsidR="00BB40CF" w:rsidRPr="00BB40CF" w:rsidRDefault="00BB40CF" w:rsidP="00BB40CF">
      <w:pPr>
        <w:keepNext/>
        <w:ind w:left="3" w:right="11"/>
        <w:jc w:val="both"/>
        <w:rPr>
          <w:rFonts w:asciiTheme="minorHAnsi" w:hAnsiTheme="minorHAnsi" w:cstheme="minorHAnsi"/>
          <w:sz w:val="16"/>
          <w:szCs w:val="16"/>
        </w:rPr>
      </w:pPr>
    </w:p>
    <w:p w:rsidR="00BB40CF" w:rsidRPr="00BB40CF" w:rsidRDefault="00BB40CF" w:rsidP="00BB40CF">
      <w:pPr>
        <w:keepNext/>
        <w:ind w:left="3" w:right="11"/>
        <w:jc w:val="both"/>
        <w:rPr>
          <w:rFonts w:asciiTheme="minorHAnsi" w:hAnsiTheme="minorHAnsi" w:cstheme="minorHAnsi"/>
          <w:sz w:val="16"/>
          <w:szCs w:val="16"/>
        </w:rPr>
      </w:pPr>
      <w:r w:rsidRPr="00BB40CF">
        <w:rPr>
          <w:rFonts w:asciiTheme="minorHAnsi" w:hAnsiTheme="minorHAnsi" w:cstheme="minorHAnsi"/>
          <w:sz w:val="16"/>
          <w:szCs w:val="16"/>
        </w:rPr>
        <w:t>El Contratante realizará pagos al transportista, conjuntamente con el pago del servicio de cada período por concepto de los  siguientes gastos reembolsables, siempre y cuando no estén incluidos en la tarifa del servicio:</w:t>
      </w:r>
    </w:p>
    <w:p w:rsidR="00BB40CF" w:rsidRPr="00BB40CF" w:rsidRDefault="00BB40CF" w:rsidP="00BB40CF">
      <w:pPr>
        <w:ind w:left="3" w:right="11"/>
        <w:jc w:val="both"/>
        <w:rPr>
          <w:rFonts w:asciiTheme="minorHAnsi" w:hAnsiTheme="minorHAnsi" w:cstheme="minorHAnsi"/>
          <w:sz w:val="16"/>
          <w:szCs w:val="16"/>
        </w:rPr>
      </w:pPr>
      <w:r w:rsidRPr="00BB40CF">
        <w:rPr>
          <w:rFonts w:asciiTheme="minorHAnsi" w:hAnsiTheme="minorHAnsi" w:cstheme="minorHAnsi"/>
          <w:sz w:val="16"/>
          <w:szCs w:val="16"/>
        </w:rPr>
        <w:t xml:space="preserve"> </w:t>
      </w:r>
    </w:p>
    <w:p w:rsidR="00BB40CF" w:rsidRPr="00BB40CF" w:rsidRDefault="00BB40CF" w:rsidP="00BB40CF">
      <w:pPr>
        <w:numPr>
          <w:ilvl w:val="0"/>
          <w:numId w:val="43"/>
        </w:numPr>
        <w:ind w:left="851" w:right="11" w:hanging="284"/>
        <w:jc w:val="both"/>
        <w:rPr>
          <w:rFonts w:asciiTheme="minorHAnsi" w:hAnsiTheme="minorHAnsi" w:cstheme="minorHAnsi"/>
          <w:sz w:val="16"/>
          <w:szCs w:val="16"/>
        </w:rPr>
      </w:pPr>
      <w:r w:rsidRPr="00BB40CF">
        <w:rPr>
          <w:rFonts w:asciiTheme="minorHAnsi" w:hAnsiTheme="minorHAnsi" w:cstheme="minorHAnsi"/>
          <w:sz w:val="16"/>
          <w:szCs w:val="16"/>
        </w:rPr>
        <w:t xml:space="preserve">Costo de precintos, cuando se incurra en este costo. </w:t>
      </w:r>
    </w:p>
    <w:p w:rsidR="00BB40CF" w:rsidRPr="00BB40CF" w:rsidRDefault="00BB40CF" w:rsidP="00BB40CF">
      <w:pPr>
        <w:numPr>
          <w:ilvl w:val="0"/>
          <w:numId w:val="43"/>
        </w:numPr>
        <w:ind w:left="851" w:right="11" w:hanging="284"/>
        <w:jc w:val="both"/>
        <w:rPr>
          <w:rFonts w:asciiTheme="minorHAnsi" w:hAnsiTheme="minorHAnsi" w:cstheme="minorHAnsi"/>
          <w:sz w:val="16"/>
          <w:szCs w:val="16"/>
        </w:rPr>
      </w:pPr>
      <w:r w:rsidRPr="00BB40CF">
        <w:rPr>
          <w:rFonts w:asciiTheme="minorHAnsi" w:hAnsiTheme="minorHAnsi" w:cstheme="minorHAnsi"/>
          <w:sz w:val="16"/>
          <w:szCs w:val="16"/>
        </w:rPr>
        <w:t xml:space="preserve">Pagos de concesionarios de aduana por almacenaje y tránsito (cuyas facturas y/o documento equivalente deberán ser emitidas a nombre del Contratante), cuando se incurra en este costo. </w:t>
      </w:r>
    </w:p>
    <w:p w:rsidR="00BB40CF" w:rsidRPr="00BB40CF" w:rsidRDefault="00BB40CF" w:rsidP="00BB40CF">
      <w:pPr>
        <w:ind w:left="708"/>
        <w:rPr>
          <w:rFonts w:asciiTheme="minorHAnsi" w:hAnsiTheme="minorHAnsi" w:cstheme="minorHAnsi"/>
          <w:sz w:val="16"/>
          <w:szCs w:val="16"/>
        </w:rPr>
      </w:pPr>
    </w:p>
    <w:p w:rsidR="00BB40CF" w:rsidRPr="00BB40CF" w:rsidRDefault="00BB40CF" w:rsidP="00BB40CF">
      <w:pPr>
        <w:ind w:left="3" w:right="11"/>
        <w:jc w:val="both"/>
        <w:rPr>
          <w:rFonts w:asciiTheme="minorHAnsi" w:hAnsiTheme="minorHAnsi" w:cstheme="minorHAnsi"/>
          <w:sz w:val="16"/>
          <w:szCs w:val="16"/>
        </w:rPr>
      </w:pPr>
      <w:r w:rsidRPr="00BB40CF">
        <w:rPr>
          <w:rFonts w:asciiTheme="minorHAnsi" w:hAnsiTheme="minorHAnsi" w:cstheme="minorHAnsi"/>
          <w:sz w:val="16"/>
          <w:szCs w:val="16"/>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BB40CF" w:rsidRPr="00BB40CF" w:rsidRDefault="00BB40CF" w:rsidP="00BB40CF">
      <w:pPr>
        <w:widowControl w:val="0"/>
        <w:ind w:hanging="11"/>
        <w:jc w:val="both"/>
        <w:rPr>
          <w:rFonts w:asciiTheme="minorHAnsi" w:hAnsiTheme="minorHAnsi" w:cstheme="minorHAnsi"/>
          <w:b/>
          <w:sz w:val="16"/>
          <w:szCs w:val="16"/>
        </w:rPr>
      </w:pP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r w:rsidRPr="00BB40CF">
        <w:rPr>
          <w:rFonts w:asciiTheme="minorHAnsi" w:hAnsiTheme="minorHAnsi" w:cstheme="minorHAnsi"/>
          <w:b/>
          <w:sz w:val="16"/>
          <w:szCs w:val="16"/>
          <w:u w:val="single"/>
        </w:rPr>
        <w:t>CLÁUSULA OCTAVA.- CIERRES DE TRAMITES ADUANEROS</w:t>
      </w:r>
    </w:p>
    <w:p w:rsidR="00BB40CF" w:rsidRPr="00BB40CF" w:rsidRDefault="00BB40CF" w:rsidP="00BB40CF">
      <w:pPr>
        <w:widowControl w:val="0"/>
        <w:shd w:val="clear" w:color="auto" w:fill="FFFFFF"/>
        <w:autoSpaceDE w:val="0"/>
        <w:autoSpaceDN w:val="0"/>
        <w:ind w:right="43"/>
        <w:contextualSpacing/>
        <w:jc w:val="both"/>
        <w:rPr>
          <w:rFonts w:asciiTheme="minorHAnsi" w:hAnsiTheme="minorHAnsi" w:cstheme="minorHAnsi"/>
          <w:sz w:val="16"/>
          <w:szCs w:val="16"/>
        </w:rPr>
      </w:pPr>
    </w:p>
    <w:p w:rsidR="00BB40CF" w:rsidRPr="00BB40CF" w:rsidRDefault="00BB40CF" w:rsidP="00BB40CF">
      <w:pPr>
        <w:keepNext/>
        <w:ind w:left="3" w:right="11"/>
        <w:jc w:val="both"/>
        <w:rPr>
          <w:rFonts w:asciiTheme="minorHAnsi" w:hAnsiTheme="minorHAnsi" w:cstheme="minorHAnsi"/>
          <w:i/>
          <w:sz w:val="16"/>
          <w:szCs w:val="16"/>
        </w:rPr>
      </w:pPr>
      <w:r w:rsidRPr="00BB40CF">
        <w:rPr>
          <w:rFonts w:asciiTheme="minorHAnsi" w:hAnsiTheme="minorHAnsi" w:cstheme="minorHAnsi"/>
          <w:i/>
          <w:sz w:val="16"/>
          <w:szCs w:val="16"/>
        </w:rPr>
        <w:t>Opción A (Transporte Nacional)</w:t>
      </w:r>
    </w:p>
    <w:p w:rsidR="00BB40CF" w:rsidRPr="00BB40CF" w:rsidRDefault="00BB40CF" w:rsidP="00BB40CF">
      <w:pPr>
        <w:keepNext/>
        <w:ind w:left="3" w:right="11"/>
        <w:jc w:val="both"/>
        <w:rPr>
          <w:rFonts w:asciiTheme="minorHAnsi" w:hAnsiTheme="minorHAnsi" w:cstheme="minorHAnsi"/>
          <w:sz w:val="16"/>
          <w:szCs w:val="16"/>
        </w:rPr>
      </w:pPr>
    </w:p>
    <w:p w:rsidR="00BB40CF" w:rsidRPr="00BB40CF" w:rsidRDefault="00BB40CF" w:rsidP="00BB40CF">
      <w:pPr>
        <w:keepNext/>
        <w:ind w:left="3" w:right="11"/>
        <w:jc w:val="both"/>
        <w:rPr>
          <w:rFonts w:asciiTheme="minorHAnsi" w:hAnsiTheme="minorHAnsi" w:cstheme="minorHAnsi"/>
          <w:sz w:val="16"/>
          <w:szCs w:val="16"/>
        </w:rPr>
      </w:pPr>
      <w:r w:rsidRPr="00BB40CF">
        <w:rPr>
          <w:rFonts w:asciiTheme="minorHAnsi" w:hAnsiTheme="minorHAnsi" w:cstheme="minorHAnsi"/>
          <w:sz w:val="16"/>
          <w:szCs w:val="16"/>
        </w:rPr>
        <w:t>No aplica.</w:t>
      </w:r>
    </w:p>
    <w:p w:rsidR="00BB40CF" w:rsidRPr="00BB40CF" w:rsidRDefault="00BB40CF" w:rsidP="00BB40CF">
      <w:pPr>
        <w:keepNext/>
        <w:ind w:left="3" w:right="11"/>
        <w:jc w:val="both"/>
        <w:rPr>
          <w:rFonts w:asciiTheme="minorHAnsi" w:hAnsiTheme="minorHAnsi" w:cstheme="minorHAnsi"/>
          <w:sz w:val="16"/>
          <w:szCs w:val="16"/>
        </w:rPr>
      </w:pPr>
    </w:p>
    <w:p w:rsidR="00BB40CF" w:rsidRPr="00BB40CF" w:rsidRDefault="00BB40CF" w:rsidP="00BB40CF">
      <w:pPr>
        <w:keepNext/>
        <w:ind w:left="3" w:right="11"/>
        <w:jc w:val="both"/>
        <w:rPr>
          <w:rFonts w:asciiTheme="minorHAnsi" w:hAnsiTheme="minorHAnsi" w:cstheme="minorHAnsi"/>
          <w:i/>
          <w:sz w:val="16"/>
          <w:szCs w:val="16"/>
        </w:rPr>
      </w:pPr>
      <w:r w:rsidRPr="00BB40CF">
        <w:rPr>
          <w:rFonts w:asciiTheme="minorHAnsi" w:hAnsiTheme="minorHAnsi" w:cstheme="minorHAnsi"/>
          <w:i/>
          <w:sz w:val="16"/>
          <w:szCs w:val="16"/>
        </w:rPr>
        <w:t>Opción B (Transporte Internacional)</w:t>
      </w:r>
    </w:p>
    <w:p w:rsidR="00BB40CF" w:rsidRPr="00BB40CF" w:rsidRDefault="00BB40CF" w:rsidP="00BB40CF">
      <w:pPr>
        <w:widowControl w:val="0"/>
        <w:shd w:val="clear" w:color="auto" w:fill="FFFFFF"/>
        <w:autoSpaceDE w:val="0"/>
        <w:autoSpaceDN w:val="0"/>
        <w:ind w:right="43"/>
        <w:contextualSpacing/>
        <w:jc w:val="both"/>
        <w:rPr>
          <w:rFonts w:asciiTheme="minorHAnsi" w:hAnsiTheme="minorHAnsi" w:cstheme="minorHAnsi"/>
          <w:sz w:val="16"/>
          <w:szCs w:val="16"/>
        </w:rPr>
      </w:pPr>
    </w:p>
    <w:p w:rsidR="00BB40CF" w:rsidRPr="00BB40CF" w:rsidRDefault="00BB40CF" w:rsidP="00BB40CF">
      <w:pPr>
        <w:pStyle w:val="Prrafodelista"/>
        <w:widowControl w:val="0"/>
        <w:numPr>
          <w:ilvl w:val="0"/>
          <w:numId w:val="39"/>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widowControl w:val="0"/>
        <w:numPr>
          <w:ilvl w:val="0"/>
          <w:numId w:val="39"/>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widowControl w:val="0"/>
        <w:numPr>
          <w:ilvl w:val="0"/>
          <w:numId w:val="39"/>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widowControl w:val="0"/>
        <w:numPr>
          <w:ilvl w:val="0"/>
          <w:numId w:val="39"/>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widowControl w:val="0"/>
        <w:numPr>
          <w:ilvl w:val="0"/>
          <w:numId w:val="39"/>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widowControl w:val="0"/>
        <w:numPr>
          <w:ilvl w:val="0"/>
          <w:numId w:val="39"/>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widowControl w:val="0"/>
        <w:numPr>
          <w:ilvl w:val="0"/>
          <w:numId w:val="39"/>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widowControl w:val="0"/>
        <w:numPr>
          <w:ilvl w:val="0"/>
          <w:numId w:val="39"/>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widowControl w:val="0"/>
        <w:numPr>
          <w:ilvl w:val="1"/>
          <w:numId w:val="39"/>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El Transportista en el plazo de _____________ (__________) Días Hábiles siguientes a la finalización de la descarga del Producto de la última cisterna que cierra la DUE asignada, deberá hacer entrega de los siguientes documentos, ordenados de manera cronológica tomando como fecha de referencia el día de la emisión del CRT: </w:t>
      </w:r>
    </w:p>
    <w:p w:rsidR="00BB40CF" w:rsidRPr="00BB40CF" w:rsidRDefault="00BB40CF" w:rsidP="00BB40CF">
      <w:pPr>
        <w:widowControl w:val="0"/>
        <w:shd w:val="clear" w:color="auto" w:fill="FFFFFF"/>
        <w:autoSpaceDE w:val="0"/>
        <w:autoSpaceDN w:val="0"/>
        <w:ind w:left="1134" w:right="43"/>
        <w:contextualSpacing/>
        <w:jc w:val="both"/>
        <w:rPr>
          <w:rFonts w:asciiTheme="minorHAnsi" w:hAnsiTheme="minorHAnsi" w:cstheme="minorHAnsi"/>
          <w:sz w:val="16"/>
          <w:szCs w:val="16"/>
        </w:rPr>
      </w:pPr>
    </w:p>
    <w:p w:rsidR="00BB40CF" w:rsidRPr="00BB40CF" w:rsidRDefault="00BB40CF" w:rsidP="00BB40CF">
      <w:pPr>
        <w:widowControl w:val="0"/>
        <w:numPr>
          <w:ilvl w:val="0"/>
          <w:numId w:val="44"/>
        </w:numPr>
        <w:shd w:val="clear" w:color="auto" w:fill="FFFFFF"/>
        <w:autoSpaceDE w:val="0"/>
        <w:autoSpaceDN w:val="0"/>
        <w:ind w:left="1134" w:right="43" w:hanging="283"/>
        <w:contextualSpacing/>
        <w:jc w:val="both"/>
        <w:rPr>
          <w:rFonts w:asciiTheme="minorHAnsi" w:hAnsiTheme="minorHAnsi" w:cstheme="minorHAnsi"/>
          <w:sz w:val="16"/>
          <w:szCs w:val="16"/>
        </w:rPr>
      </w:pPr>
      <w:r w:rsidRPr="00BB40CF">
        <w:rPr>
          <w:rFonts w:asciiTheme="minorHAnsi" w:hAnsiTheme="minorHAnsi" w:cstheme="minorHAnsi"/>
          <w:sz w:val="16"/>
          <w:szCs w:val="16"/>
        </w:rPr>
        <w:t>CRT’s originales o copia legalizada, con firmas y sellos correspondientes (en caso de presentación del CRT original en un cobro anterior, se deberá presentar fotocopia legalizada del CRT indicando fecha de presentación del CRT original).</w:t>
      </w:r>
    </w:p>
    <w:p w:rsidR="00BB40CF" w:rsidRPr="00BB40CF" w:rsidRDefault="00BB40CF" w:rsidP="00BB40CF">
      <w:pPr>
        <w:widowControl w:val="0"/>
        <w:numPr>
          <w:ilvl w:val="0"/>
          <w:numId w:val="44"/>
        </w:numPr>
        <w:shd w:val="clear" w:color="auto" w:fill="FFFFFF"/>
        <w:autoSpaceDE w:val="0"/>
        <w:autoSpaceDN w:val="0"/>
        <w:ind w:left="1134" w:right="43" w:hanging="283"/>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MIC’s originales que se emiten uno por cada cisterna, con firmas y sellos correspondientes </w:t>
      </w:r>
    </w:p>
    <w:p w:rsidR="00BB40CF" w:rsidRPr="00BB40CF" w:rsidRDefault="00BB40CF" w:rsidP="00BB40CF">
      <w:pPr>
        <w:widowControl w:val="0"/>
        <w:numPr>
          <w:ilvl w:val="0"/>
          <w:numId w:val="44"/>
        </w:numPr>
        <w:shd w:val="clear" w:color="auto" w:fill="FFFFFF"/>
        <w:autoSpaceDE w:val="0"/>
        <w:autoSpaceDN w:val="0"/>
        <w:ind w:left="1134" w:right="43" w:hanging="283"/>
        <w:contextualSpacing/>
        <w:jc w:val="both"/>
        <w:rPr>
          <w:rFonts w:asciiTheme="minorHAnsi" w:hAnsiTheme="minorHAnsi" w:cstheme="minorHAnsi"/>
          <w:sz w:val="16"/>
          <w:szCs w:val="16"/>
        </w:rPr>
      </w:pPr>
      <w:r w:rsidRPr="00BB40CF">
        <w:rPr>
          <w:rFonts w:asciiTheme="minorHAnsi" w:hAnsiTheme="minorHAnsi" w:cstheme="minorHAnsi"/>
          <w:sz w:val="16"/>
          <w:szCs w:val="16"/>
        </w:rPr>
        <w:t>Planillas del movimiento de peso, en medio físico y magnético, que registre:</w:t>
      </w:r>
    </w:p>
    <w:p w:rsidR="00BB40CF" w:rsidRPr="00BB40CF" w:rsidRDefault="00BB40CF" w:rsidP="00BB40CF">
      <w:pPr>
        <w:widowControl w:val="0"/>
        <w:numPr>
          <w:ilvl w:val="2"/>
          <w:numId w:val="44"/>
        </w:numPr>
        <w:shd w:val="clear" w:color="auto" w:fill="FFFFFF"/>
        <w:autoSpaceDE w:val="0"/>
        <w:autoSpaceDN w:val="0"/>
        <w:ind w:left="1418" w:right="43" w:hanging="284"/>
        <w:contextualSpacing/>
        <w:jc w:val="both"/>
        <w:rPr>
          <w:rFonts w:asciiTheme="minorHAnsi" w:hAnsiTheme="minorHAnsi" w:cstheme="minorHAnsi"/>
          <w:sz w:val="16"/>
          <w:szCs w:val="16"/>
        </w:rPr>
      </w:pPr>
      <w:r w:rsidRPr="00BB40CF">
        <w:rPr>
          <w:rFonts w:asciiTheme="minorHAnsi" w:hAnsiTheme="minorHAnsi" w:cstheme="minorHAnsi"/>
          <w:sz w:val="16"/>
          <w:szCs w:val="16"/>
        </w:rPr>
        <w:t>Fecha de carga</w:t>
      </w:r>
    </w:p>
    <w:p w:rsidR="00BB40CF" w:rsidRPr="00BB40CF" w:rsidRDefault="00BB40CF" w:rsidP="00BB40CF">
      <w:pPr>
        <w:widowControl w:val="0"/>
        <w:numPr>
          <w:ilvl w:val="2"/>
          <w:numId w:val="44"/>
        </w:numPr>
        <w:shd w:val="clear" w:color="auto" w:fill="FFFFFF"/>
        <w:autoSpaceDE w:val="0"/>
        <w:autoSpaceDN w:val="0"/>
        <w:ind w:left="1418" w:right="43" w:hanging="284"/>
        <w:contextualSpacing/>
        <w:jc w:val="both"/>
        <w:rPr>
          <w:rFonts w:asciiTheme="minorHAnsi" w:hAnsiTheme="minorHAnsi" w:cstheme="minorHAnsi"/>
          <w:sz w:val="16"/>
          <w:szCs w:val="16"/>
        </w:rPr>
      </w:pPr>
      <w:r w:rsidRPr="00BB40CF">
        <w:rPr>
          <w:rFonts w:asciiTheme="minorHAnsi" w:hAnsiTheme="minorHAnsi" w:cstheme="minorHAnsi"/>
          <w:sz w:val="16"/>
          <w:szCs w:val="16"/>
        </w:rPr>
        <w:t>Nro. de CRT</w:t>
      </w:r>
    </w:p>
    <w:p w:rsidR="00BB40CF" w:rsidRPr="00BB40CF" w:rsidRDefault="00BB40CF" w:rsidP="00BB40CF">
      <w:pPr>
        <w:widowControl w:val="0"/>
        <w:numPr>
          <w:ilvl w:val="2"/>
          <w:numId w:val="44"/>
        </w:numPr>
        <w:shd w:val="clear" w:color="auto" w:fill="FFFFFF"/>
        <w:autoSpaceDE w:val="0"/>
        <w:autoSpaceDN w:val="0"/>
        <w:ind w:left="1418" w:right="43" w:hanging="284"/>
        <w:contextualSpacing/>
        <w:jc w:val="both"/>
        <w:rPr>
          <w:rFonts w:asciiTheme="minorHAnsi" w:hAnsiTheme="minorHAnsi" w:cstheme="minorHAnsi"/>
          <w:sz w:val="16"/>
          <w:szCs w:val="16"/>
        </w:rPr>
      </w:pPr>
      <w:r w:rsidRPr="00BB40CF">
        <w:rPr>
          <w:rFonts w:asciiTheme="minorHAnsi" w:hAnsiTheme="minorHAnsi" w:cstheme="minorHAnsi"/>
          <w:sz w:val="16"/>
          <w:szCs w:val="16"/>
        </w:rPr>
        <w:t>N° de placa</w:t>
      </w:r>
    </w:p>
    <w:p w:rsidR="00BB40CF" w:rsidRPr="00BB40CF" w:rsidRDefault="00BB40CF" w:rsidP="00BB40CF">
      <w:pPr>
        <w:widowControl w:val="0"/>
        <w:numPr>
          <w:ilvl w:val="2"/>
          <w:numId w:val="44"/>
        </w:numPr>
        <w:shd w:val="clear" w:color="auto" w:fill="FFFFFF"/>
        <w:autoSpaceDE w:val="0"/>
        <w:autoSpaceDN w:val="0"/>
        <w:ind w:left="1418" w:right="43" w:hanging="284"/>
        <w:contextualSpacing/>
        <w:jc w:val="both"/>
        <w:rPr>
          <w:rFonts w:asciiTheme="minorHAnsi" w:hAnsiTheme="minorHAnsi" w:cstheme="minorHAnsi"/>
          <w:sz w:val="16"/>
          <w:szCs w:val="16"/>
        </w:rPr>
      </w:pPr>
      <w:r w:rsidRPr="00BB40CF">
        <w:rPr>
          <w:rFonts w:asciiTheme="minorHAnsi" w:hAnsiTheme="minorHAnsi" w:cstheme="minorHAnsi"/>
          <w:sz w:val="16"/>
          <w:szCs w:val="16"/>
        </w:rPr>
        <w:t>Número de  MIC</w:t>
      </w:r>
    </w:p>
    <w:p w:rsidR="00BB40CF" w:rsidRPr="00BB40CF" w:rsidRDefault="00BB40CF" w:rsidP="00BB40CF">
      <w:pPr>
        <w:widowControl w:val="0"/>
        <w:numPr>
          <w:ilvl w:val="2"/>
          <w:numId w:val="44"/>
        </w:numPr>
        <w:shd w:val="clear" w:color="auto" w:fill="FFFFFF"/>
        <w:autoSpaceDE w:val="0"/>
        <w:autoSpaceDN w:val="0"/>
        <w:ind w:left="1418" w:right="43" w:hanging="284"/>
        <w:contextualSpacing/>
        <w:jc w:val="both"/>
        <w:rPr>
          <w:rFonts w:asciiTheme="minorHAnsi" w:hAnsiTheme="minorHAnsi" w:cstheme="minorHAnsi"/>
          <w:sz w:val="16"/>
          <w:szCs w:val="16"/>
        </w:rPr>
      </w:pPr>
      <w:r w:rsidRPr="00BB40CF">
        <w:rPr>
          <w:rFonts w:asciiTheme="minorHAnsi" w:hAnsiTheme="minorHAnsi" w:cstheme="minorHAnsi"/>
          <w:sz w:val="16"/>
          <w:szCs w:val="16"/>
        </w:rPr>
        <w:t>Volumen y peso del MIC</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BB40CF">
      <w:pPr>
        <w:pStyle w:val="Prrafodelista"/>
        <w:widowControl w:val="0"/>
        <w:numPr>
          <w:ilvl w:val="1"/>
          <w:numId w:val="39"/>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La documentación deberá ser clasificada y remitida por aduana de salida.</w:t>
      </w:r>
    </w:p>
    <w:p w:rsidR="00BB40CF" w:rsidRPr="00BB40CF" w:rsidRDefault="00BB40CF" w:rsidP="00BB40CF">
      <w:pPr>
        <w:widowControl w:val="0"/>
        <w:jc w:val="both"/>
        <w:rPr>
          <w:rFonts w:asciiTheme="minorHAnsi" w:hAnsiTheme="minorHAnsi" w:cstheme="minorHAnsi"/>
          <w:b/>
          <w:sz w:val="16"/>
          <w:szCs w:val="16"/>
        </w:rPr>
      </w:pPr>
    </w:p>
    <w:p w:rsidR="00BB40CF" w:rsidRPr="00BB40CF" w:rsidRDefault="00BB40CF" w:rsidP="00BB40CF">
      <w:pPr>
        <w:widowControl w:val="0"/>
        <w:jc w:val="both"/>
        <w:rPr>
          <w:rFonts w:asciiTheme="minorHAnsi" w:hAnsiTheme="minorHAnsi" w:cstheme="minorHAnsi"/>
          <w:b/>
          <w:sz w:val="16"/>
          <w:szCs w:val="16"/>
        </w:rPr>
      </w:pP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r w:rsidRPr="00BB40CF">
        <w:rPr>
          <w:rFonts w:asciiTheme="minorHAnsi" w:hAnsiTheme="minorHAnsi" w:cstheme="minorHAnsi"/>
          <w:b/>
          <w:sz w:val="16"/>
          <w:szCs w:val="16"/>
          <w:u w:val="single"/>
        </w:rPr>
        <w:t>CLAUSULA NOVENA.- CONCILIACIÓN DE VOLÚMENES</w:t>
      </w: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p>
    <w:p w:rsidR="00BB40CF" w:rsidRPr="00BB40CF" w:rsidRDefault="00BB40CF" w:rsidP="00BB40CF">
      <w:pPr>
        <w:autoSpaceDE w:val="0"/>
        <w:autoSpaceDN w:val="0"/>
        <w:adjustRightInd w:val="0"/>
        <w:jc w:val="both"/>
        <w:rPr>
          <w:rFonts w:asciiTheme="minorHAnsi" w:hAnsiTheme="minorHAnsi" w:cstheme="minorHAnsi"/>
          <w:i/>
          <w:sz w:val="16"/>
          <w:szCs w:val="16"/>
        </w:rPr>
      </w:pPr>
      <w:r w:rsidRPr="00BB40CF">
        <w:rPr>
          <w:rFonts w:asciiTheme="minorHAnsi" w:hAnsiTheme="minorHAnsi" w:cstheme="minorHAnsi"/>
          <w:i/>
          <w:sz w:val="16"/>
          <w:szCs w:val="16"/>
        </w:rPr>
        <w:t>Opción A (Transporte  Nacional)</w:t>
      </w:r>
    </w:p>
    <w:p w:rsidR="00BB40CF" w:rsidRPr="00BB40CF" w:rsidRDefault="00BB40CF" w:rsidP="00BB40CF">
      <w:pPr>
        <w:autoSpaceDE w:val="0"/>
        <w:autoSpaceDN w:val="0"/>
        <w:adjustRightInd w:val="0"/>
        <w:jc w:val="both"/>
        <w:rPr>
          <w:rFonts w:asciiTheme="minorHAnsi" w:hAnsiTheme="minorHAnsi" w:cstheme="minorHAnsi"/>
          <w:i/>
          <w:sz w:val="16"/>
          <w:szCs w:val="16"/>
        </w:rPr>
      </w:pPr>
    </w:p>
    <w:p w:rsidR="00BB40CF" w:rsidRPr="00BB40CF" w:rsidRDefault="00BB40CF" w:rsidP="00BB40CF">
      <w:pPr>
        <w:pStyle w:val="Prrafodelista"/>
        <w:widowControl w:val="0"/>
        <w:numPr>
          <w:ilvl w:val="0"/>
          <w:numId w:val="39"/>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widowControl w:val="0"/>
        <w:numPr>
          <w:ilvl w:val="1"/>
          <w:numId w:val="39"/>
        </w:numPr>
        <w:shd w:val="clear" w:color="auto" w:fill="FFFFFF"/>
        <w:autoSpaceDE w:val="0"/>
        <w:autoSpaceDN w:val="0"/>
        <w:ind w:left="432" w:right="43"/>
        <w:contextualSpacing/>
        <w:jc w:val="both"/>
        <w:rPr>
          <w:rFonts w:asciiTheme="minorHAnsi" w:hAnsiTheme="minorHAnsi" w:cstheme="minorHAnsi"/>
          <w:sz w:val="16"/>
          <w:szCs w:val="16"/>
        </w:rPr>
      </w:pPr>
      <w:r w:rsidRPr="00BB40CF">
        <w:rPr>
          <w:rFonts w:asciiTheme="minorHAnsi" w:hAnsiTheme="minorHAnsi" w:cstheme="minorHAnsi"/>
          <w:sz w:val="16"/>
          <w:szCs w:val="16"/>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BB40CF" w:rsidRPr="00BB40CF" w:rsidRDefault="00BB40CF" w:rsidP="00BB40CF">
      <w:pPr>
        <w:pStyle w:val="Prrafodelista"/>
        <w:widowControl w:val="0"/>
        <w:shd w:val="clear" w:color="auto" w:fill="FFFFFF"/>
        <w:autoSpaceDE w:val="0"/>
        <w:autoSpaceDN w:val="0"/>
        <w:ind w:left="567" w:right="43"/>
        <w:jc w:val="both"/>
        <w:rPr>
          <w:rFonts w:asciiTheme="minorHAnsi" w:hAnsiTheme="minorHAnsi" w:cstheme="minorHAnsi"/>
          <w:sz w:val="16"/>
          <w:szCs w:val="16"/>
        </w:rPr>
      </w:pPr>
    </w:p>
    <w:p w:rsidR="00BB40CF" w:rsidRPr="00BB40CF" w:rsidRDefault="00BB40CF" w:rsidP="00BB40CF">
      <w:pPr>
        <w:numPr>
          <w:ilvl w:val="0"/>
          <w:numId w:val="38"/>
        </w:numPr>
        <w:ind w:left="1134" w:hanging="283"/>
        <w:jc w:val="both"/>
        <w:rPr>
          <w:rFonts w:asciiTheme="minorHAnsi" w:hAnsiTheme="minorHAnsi" w:cstheme="minorHAnsi"/>
          <w:sz w:val="16"/>
          <w:szCs w:val="16"/>
        </w:rPr>
      </w:pPr>
      <w:r w:rsidRPr="00BB40CF">
        <w:rPr>
          <w:rFonts w:asciiTheme="minorHAnsi" w:hAnsiTheme="minorHAnsi" w:cstheme="minorHAnsi"/>
          <w:sz w:val="16"/>
          <w:szCs w:val="16"/>
        </w:rPr>
        <w:t>Planilla de pre liquidación, en medio físico y magnéticos, que registre:</w:t>
      </w:r>
    </w:p>
    <w:p w:rsidR="00BB40CF" w:rsidRPr="00BB40CF" w:rsidRDefault="00BB40CF" w:rsidP="00BB40CF">
      <w:pPr>
        <w:widowControl w:val="0"/>
        <w:numPr>
          <w:ilvl w:val="2"/>
          <w:numId w:val="38"/>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Fecha de Carga en Planta de origen</w:t>
      </w:r>
    </w:p>
    <w:p w:rsidR="00BB40CF" w:rsidRPr="00BB40CF" w:rsidRDefault="00BB40CF" w:rsidP="00BB40CF">
      <w:pPr>
        <w:widowControl w:val="0"/>
        <w:numPr>
          <w:ilvl w:val="2"/>
          <w:numId w:val="38"/>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Nº de Placa</w:t>
      </w:r>
    </w:p>
    <w:p w:rsidR="00BB40CF" w:rsidRPr="00BB40CF" w:rsidRDefault="00BB40CF" w:rsidP="00BB40CF">
      <w:pPr>
        <w:widowControl w:val="0"/>
        <w:numPr>
          <w:ilvl w:val="2"/>
          <w:numId w:val="38"/>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Cantidad cargada </w:t>
      </w:r>
    </w:p>
    <w:p w:rsidR="00BB40CF" w:rsidRPr="00BB40CF" w:rsidRDefault="00BB40CF" w:rsidP="00BB40CF">
      <w:pPr>
        <w:widowControl w:val="0"/>
        <w:numPr>
          <w:ilvl w:val="2"/>
          <w:numId w:val="38"/>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Fecha de recepción</w:t>
      </w:r>
    </w:p>
    <w:p w:rsidR="00BB40CF" w:rsidRPr="00BB40CF" w:rsidRDefault="00BB40CF" w:rsidP="00BB40CF">
      <w:pPr>
        <w:widowControl w:val="0"/>
        <w:numPr>
          <w:ilvl w:val="2"/>
          <w:numId w:val="38"/>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Cantidad recepcionada </w:t>
      </w:r>
    </w:p>
    <w:p w:rsidR="00BB40CF" w:rsidRPr="00BB40CF" w:rsidRDefault="00BB40CF" w:rsidP="00BB40CF">
      <w:pPr>
        <w:widowControl w:val="0"/>
        <w:numPr>
          <w:ilvl w:val="2"/>
          <w:numId w:val="38"/>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Nº de Documento de Transferencia</w:t>
      </w:r>
    </w:p>
    <w:p w:rsidR="00BB40CF" w:rsidRPr="00BB40CF" w:rsidRDefault="00BB40CF" w:rsidP="00BB40CF">
      <w:pPr>
        <w:ind w:left="1134"/>
        <w:jc w:val="both"/>
        <w:rPr>
          <w:rFonts w:asciiTheme="minorHAnsi" w:hAnsiTheme="minorHAnsi" w:cstheme="minorHAnsi"/>
          <w:sz w:val="16"/>
          <w:szCs w:val="16"/>
        </w:rPr>
      </w:pPr>
    </w:p>
    <w:p w:rsidR="00BB40CF" w:rsidRPr="00BB40CF" w:rsidRDefault="00BB40CF" w:rsidP="00BB40CF">
      <w:pPr>
        <w:numPr>
          <w:ilvl w:val="0"/>
          <w:numId w:val="38"/>
        </w:numPr>
        <w:ind w:left="1134" w:hanging="283"/>
        <w:jc w:val="both"/>
        <w:rPr>
          <w:rFonts w:asciiTheme="minorHAnsi" w:hAnsiTheme="minorHAnsi" w:cstheme="minorHAnsi"/>
          <w:sz w:val="16"/>
          <w:szCs w:val="16"/>
        </w:rPr>
      </w:pPr>
      <w:r w:rsidRPr="00BB40CF">
        <w:rPr>
          <w:rFonts w:asciiTheme="minorHAnsi" w:hAnsiTheme="minorHAnsi" w:cstheme="minorHAnsi"/>
          <w:sz w:val="16"/>
          <w:szCs w:val="16"/>
        </w:rPr>
        <w:t>Documentos de Transferencia en el Punto de Recepción con el sello de confirmación en el Punto de Entrega.</w:t>
      </w:r>
    </w:p>
    <w:p w:rsidR="00BB40CF" w:rsidRPr="00BB40CF" w:rsidRDefault="00BB40CF" w:rsidP="00BB40CF">
      <w:pPr>
        <w:widowControl w:val="0"/>
        <w:numPr>
          <w:ilvl w:val="0"/>
          <w:numId w:val="44"/>
        </w:numPr>
        <w:shd w:val="clear" w:color="auto" w:fill="FFFFFF"/>
        <w:autoSpaceDE w:val="0"/>
        <w:autoSpaceDN w:val="0"/>
        <w:ind w:left="1134" w:right="43" w:hanging="283"/>
        <w:contextualSpacing/>
        <w:jc w:val="both"/>
        <w:rPr>
          <w:rFonts w:asciiTheme="minorHAnsi" w:hAnsiTheme="minorHAnsi" w:cstheme="minorHAnsi"/>
          <w:sz w:val="16"/>
          <w:szCs w:val="16"/>
        </w:rPr>
      </w:pPr>
      <w:r w:rsidRPr="00BB40CF">
        <w:rPr>
          <w:rFonts w:asciiTheme="minorHAnsi" w:hAnsiTheme="minorHAnsi" w:cstheme="minorHAnsi"/>
          <w:sz w:val="16"/>
          <w:szCs w:val="16"/>
        </w:rPr>
        <w:t>Fotocopia de respaldos de gastos reembolsables, cuando corresponda</w:t>
      </w:r>
    </w:p>
    <w:p w:rsidR="00BB40CF" w:rsidRPr="00BB40CF" w:rsidRDefault="00BB40CF" w:rsidP="00BB40CF">
      <w:pPr>
        <w:autoSpaceDE w:val="0"/>
        <w:autoSpaceDN w:val="0"/>
        <w:adjustRightInd w:val="0"/>
        <w:jc w:val="both"/>
        <w:rPr>
          <w:rFonts w:asciiTheme="minorHAnsi" w:hAnsiTheme="minorHAnsi" w:cstheme="minorHAnsi"/>
          <w:sz w:val="16"/>
          <w:szCs w:val="16"/>
        </w:rPr>
      </w:pPr>
    </w:p>
    <w:p w:rsidR="00BB40CF" w:rsidRPr="00BB40CF" w:rsidRDefault="00BB40CF" w:rsidP="00BB40CF">
      <w:pPr>
        <w:autoSpaceDE w:val="0"/>
        <w:autoSpaceDN w:val="0"/>
        <w:adjustRightInd w:val="0"/>
        <w:jc w:val="both"/>
        <w:rPr>
          <w:rFonts w:asciiTheme="minorHAnsi" w:hAnsiTheme="minorHAnsi" w:cstheme="minorHAnsi"/>
          <w:i/>
          <w:sz w:val="16"/>
          <w:szCs w:val="16"/>
        </w:rPr>
      </w:pPr>
    </w:p>
    <w:p w:rsidR="00BB40CF" w:rsidRPr="00BB40CF" w:rsidRDefault="00BB40CF" w:rsidP="00BB40CF">
      <w:pPr>
        <w:autoSpaceDE w:val="0"/>
        <w:autoSpaceDN w:val="0"/>
        <w:adjustRightInd w:val="0"/>
        <w:jc w:val="both"/>
        <w:rPr>
          <w:rFonts w:asciiTheme="minorHAnsi" w:hAnsiTheme="minorHAnsi" w:cstheme="minorHAnsi"/>
          <w:i/>
          <w:sz w:val="16"/>
          <w:szCs w:val="16"/>
        </w:rPr>
      </w:pPr>
      <w:r w:rsidRPr="00BB40CF">
        <w:rPr>
          <w:rFonts w:asciiTheme="minorHAnsi" w:hAnsiTheme="minorHAnsi" w:cstheme="minorHAnsi"/>
          <w:i/>
          <w:sz w:val="16"/>
          <w:szCs w:val="16"/>
        </w:rPr>
        <w:t>Opción B (Transporte Internacional)</w:t>
      </w:r>
    </w:p>
    <w:p w:rsidR="00BB40CF" w:rsidRPr="00BB40CF" w:rsidRDefault="00BB40CF" w:rsidP="00BB40CF">
      <w:pPr>
        <w:autoSpaceDE w:val="0"/>
        <w:autoSpaceDN w:val="0"/>
        <w:adjustRightInd w:val="0"/>
        <w:jc w:val="both"/>
        <w:rPr>
          <w:rFonts w:asciiTheme="minorHAnsi" w:hAnsiTheme="minorHAnsi" w:cstheme="minorHAnsi"/>
          <w:i/>
          <w:sz w:val="16"/>
          <w:szCs w:val="16"/>
        </w:rPr>
      </w:pPr>
    </w:p>
    <w:p w:rsidR="00BB40CF" w:rsidRPr="00BB40CF" w:rsidRDefault="00BB40CF" w:rsidP="00BB40CF">
      <w:pPr>
        <w:pStyle w:val="Prrafodelista"/>
        <w:widowControl w:val="0"/>
        <w:numPr>
          <w:ilvl w:val="0"/>
          <w:numId w:val="73"/>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BB40CF" w:rsidRPr="00BB40CF" w:rsidRDefault="00BB40CF" w:rsidP="00BB40CF">
      <w:pPr>
        <w:pStyle w:val="Prrafodelista"/>
        <w:widowControl w:val="0"/>
        <w:shd w:val="clear" w:color="auto" w:fill="FFFFFF"/>
        <w:autoSpaceDE w:val="0"/>
        <w:autoSpaceDN w:val="0"/>
        <w:ind w:left="567" w:right="43"/>
        <w:jc w:val="both"/>
        <w:rPr>
          <w:rFonts w:asciiTheme="minorHAnsi" w:hAnsiTheme="minorHAnsi" w:cstheme="minorHAnsi"/>
          <w:sz w:val="16"/>
          <w:szCs w:val="16"/>
        </w:rPr>
      </w:pPr>
    </w:p>
    <w:p w:rsidR="00BB40CF" w:rsidRPr="00BB40CF" w:rsidRDefault="00BB40CF" w:rsidP="00BB40CF">
      <w:pPr>
        <w:numPr>
          <w:ilvl w:val="0"/>
          <w:numId w:val="38"/>
        </w:numPr>
        <w:ind w:left="1134" w:hanging="283"/>
        <w:jc w:val="both"/>
        <w:rPr>
          <w:rFonts w:asciiTheme="minorHAnsi" w:hAnsiTheme="minorHAnsi" w:cstheme="minorHAnsi"/>
          <w:sz w:val="16"/>
          <w:szCs w:val="16"/>
        </w:rPr>
      </w:pPr>
      <w:r w:rsidRPr="00BB40CF">
        <w:rPr>
          <w:rFonts w:asciiTheme="minorHAnsi" w:hAnsiTheme="minorHAnsi" w:cstheme="minorHAnsi"/>
          <w:sz w:val="16"/>
          <w:szCs w:val="16"/>
        </w:rPr>
        <w:t>Planilla de pre liquidación, en medio físico y magnéticos, que registre:</w:t>
      </w:r>
    </w:p>
    <w:p w:rsidR="00BB40CF" w:rsidRPr="00BB40CF" w:rsidRDefault="00BB40CF" w:rsidP="00BB40CF">
      <w:pPr>
        <w:widowControl w:val="0"/>
        <w:numPr>
          <w:ilvl w:val="2"/>
          <w:numId w:val="38"/>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Fecha de Carga en Planta de origen</w:t>
      </w:r>
    </w:p>
    <w:p w:rsidR="00BB40CF" w:rsidRPr="00BB40CF" w:rsidRDefault="00BB40CF" w:rsidP="00BB40CF">
      <w:pPr>
        <w:widowControl w:val="0"/>
        <w:numPr>
          <w:ilvl w:val="2"/>
          <w:numId w:val="38"/>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Nº de Placa</w:t>
      </w:r>
    </w:p>
    <w:p w:rsidR="00BB40CF" w:rsidRPr="00BB40CF" w:rsidRDefault="00BB40CF" w:rsidP="00BB40CF">
      <w:pPr>
        <w:widowControl w:val="0"/>
        <w:numPr>
          <w:ilvl w:val="2"/>
          <w:numId w:val="38"/>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Cantidad cargada </w:t>
      </w:r>
    </w:p>
    <w:p w:rsidR="00BB40CF" w:rsidRPr="00BB40CF" w:rsidRDefault="00BB40CF" w:rsidP="00BB40CF">
      <w:pPr>
        <w:widowControl w:val="0"/>
        <w:numPr>
          <w:ilvl w:val="2"/>
          <w:numId w:val="38"/>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Fecha de recepción</w:t>
      </w:r>
    </w:p>
    <w:p w:rsidR="00BB40CF" w:rsidRPr="00BB40CF" w:rsidRDefault="00BB40CF" w:rsidP="00BB40CF">
      <w:pPr>
        <w:widowControl w:val="0"/>
        <w:numPr>
          <w:ilvl w:val="2"/>
          <w:numId w:val="38"/>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Cantidad recepcionada </w:t>
      </w:r>
    </w:p>
    <w:p w:rsidR="00BB40CF" w:rsidRPr="00BB40CF" w:rsidRDefault="00BB40CF" w:rsidP="00BB40CF">
      <w:pPr>
        <w:widowControl w:val="0"/>
        <w:numPr>
          <w:ilvl w:val="2"/>
          <w:numId w:val="38"/>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Nº de Documento de Transferencia</w:t>
      </w:r>
    </w:p>
    <w:p w:rsidR="00BB40CF" w:rsidRPr="00BB40CF" w:rsidRDefault="00BB40CF" w:rsidP="00BB40CF">
      <w:pPr>
        <w:widowControl w:val="0"/>
        <w:numPr>
          <w:ilvl w:val="2"/>
          <w:numId w:val="38"/>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Nº de DUE  que aplica</w:t>
      </w:r>
    </w:p>
    <w:p w:rsidR="00BB40CF" w:rsidRPr="00BB40CF" w:rsidRDefault="00BB40CF" w:rsidP="00BB40CF">
      <w:pPr>
        <w:ind w:left="1134"/>
        <w:jc w:val="both"/>
        <w:rPr>
          <w:rFonts w:asciiTheme="minorHAnsi" w:hAnsiTheme="minorHAnsi" w:cstheme="minorHAnsi"/>
          <w:sz w:val="16"/>
          <w:szCs w:val="16"/>
        </w:rPr>
      </w:pPr>
    </w:p>
    <w:p w:rsidR="00BB40CF" w:rsidRPr="00BB40CF" w:rsidRDefault="00BB40CF" w:rsidP="00BB40CF">
      <w:pPr>
        <w:numPr>
          <w:ilvl w:val="0"/>
          <w:numId w:val="38"/>
        </w:numPr>
        <w:ind w:left="1134" w:hanging="283"/>
        <w:jc w:val="both"/>
        <w:rPr>
          <w:rFonts w:asciiTheme="minorHAnsi" w:hAnsiTheme="minorHAnsi" w:cstheme="minorHAnsi"/>
          <w:sz w:val="16"/>
          <w:szCs w:val="16"/>
        </w:rPr>
      </w:pPr>
      <w:r w:rsidRPr="00BB40CF">
        <w:rPr>
          <w:rFonts w:asciiTheme="minorHAnsi" w:hAnsiTheme="minorHAnsi" w:cstheme="minorHAnsi"/>
          <w:sz w:val="16"/>
          <w:szCs w:val="16"/>
        </w:rPr>
        <w:t>Documentos de Transferencia en el Punto de Recepción con el sello de confirmación en el Punto de Entrega por YPFB u otro.</w:t>
      </w:r>
    </w:p>
    <w:p w:rsidR="00BB40CF" w:rsidRPr="00BB40CF" w:rsidRDefault="00BB40CF" w:rsidP="00BB40CF">
      <w:pPr>
        <w:numPr>
          <w:ilvl w:val="0"/>
          <w:numId w:val="38"/>
        </w:numPr>
        <w:ind w:left="1134" w:hanging="283"/>
        <w:jc w:val="both"/>
        <w:rPr>
          <w:rFonts w:asciiTheme="minorHAnsi" w:hAnsiTheme="minorHAnsi" w:cstheme="minorHAnsi"/>
          <w:sz w:val="16"/>
          <w:szCs w:val="16"/>
        </w:rPr>
      </w:pPr>
      <w:r w:rsidRPr="00BB40CF">
        <w:rPr>
          <w:rFonts w:asciiTheme="minorHAnsi" w:hAnsiTheme="minorHAnsi" w:cstheme="minorHAnsi"/>
          <w:sz w:val="16"/>
          <w:szCs w:val="16"/>
        </w:rPr>
        <w:t>Documento de Transferencia en el Punto de entrega con la cantidad recepcionada.</w:t>
      </w:r>
    </w:p>
    <w:p w:rsidR="00BB40CF" w:rsidRPr="00BB40CF" w:rsidRDefault="00BB40CF" w:rsidP="00BB40CF">
      <w:pPr>
        <w:widowControl w:val="0"/>
        <w:numPr>
          <w:ilvl w:val="0"/>
          <w:numId w:val="44"/>
        </w:numPr>
        <w:shd w:val="clear" w:color="auto" w:fill="FFFFFF"/>
        <w:autoSpaceDE w:val="0"/>
        <w:autoSpaceDN w:val="0"/>
        <w:ind w:left="1134" w:right="43" w:hanging="283"/>
        <w:contextualSpacing/>
        <w:jc w:val="both"/>
        <w:rPr>
          <w:rFonts w:asciiTheme="minorHAnsi" w:hAnsiTheme="minorHAnsi" w:cstheme="minorHAnsi"/>
          <w:sz w:val="16"/>
          <w:szCs w:val="16"/>
        </w:rPr>
      </w:pPr>
      <w:r w:rsidRPr="00BB40CF">
        <w:rPr>
          <w:rFonts w:asciiTheme="minorHAnsi" w:hAnsiTheme="minorHAnsi" w:cstheme="minorHAnsi"/>
          <w:sz w:val="16"/>
          <w:szCs w:val="16"/>
        </w:rPr>
        <w:t>Fotocopia de respaldos de gastos reembolsables, cuando corresponda</w:t>
      </w:r>
    </w:p>
    <w:p w:rsidR="00BB40CF" w:rsidRPr="00BB40CF" w:rsidRDefault="00BB40CF" w:rsidP="00BB40CF">
      <w:pPr>
        <w:widowControl w:val="0"/>
        <w:shd w:val="clear" w:color="auto" w:fill="FFFFFF"/>
        <w:autoSpaceDE w:val="0"/>
        <w:autoSpaceDN w:val="0"/>
        <w:ind w:right="43"/>
        <w:contextualSpacing/>
        <w:jc w:val="both"/>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right="43"/>
        <w:contextualSpacing/>
        <w:jc w:val="both"/>
        <w:rPr>
          <w:rFonts w:asciiTheme="minorHAnsi" w:hAnsiTheme="minorHAnsi" w:cstheme="minorHAnsi"/>
          <w:sz w:val="16"/>
          <w:szCs w:val="16"/>
        </w:rPr>
      </w:pPr>
      <w:r w:rsidRPr="00BB40CF">
        <w:rPr>
          <w:rFonts w:asciiTheme="minorHAnsi" w:hAnsiTheme="minorHAnsi" w:cstheme="minorHAnsi"/>
          <w:sz w:val="16"/>
          <w:szCs w:val="16"/>
        </w:rPr>
        <w:t>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el servicio prestado.</w:t>
      </w:r>
    </w:p>
    <w:p w:rsidR="00BB40CF" w:rsidRPr="00BB40CF" w:rsidRDefault="00BB40CF" w:rsidP="00BB40CF">
      <w:pPr>
        <w:pStyle w:val="Prrafodelista"/>
        <w:widowControl w:val="0"/>
        <w:shd w:val="clear" w:color="auto" w:fill="FFFFFF"/>
        <w:autoSpaceDE w:val="0"/>
        <w:autoSpaceDN w:val="0"/>
        <w:ind w:left="360" w:right="43"/>
        <w:jc w:val="both"/>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La cantidad a considerarse para la liquidación del servicio de transporte será la cantidad _______________</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En caso que la planilla de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En caso que exista diferencia entre la planilla pre liquidación, planilla de control impresa y/o la documentación de soporte, con relación a la información del Contratante, el documento que definirá la información final será el Documento de Transferencia. Si se identificara documentación faltante, ésta deberá ser remitida en el siguiente plazo de envío de la documentación establecido en el numeral 9.1 de la presente cláusula,  referenciando en la solicitud que es documentación de complemento.</w:t>
      </w:r>
    </w:p>
    <w:p w:rsidR="00BB40CF" w:rsidRPr="00BB40CF" w:rsidRDefault="00BB40CF" w:rsidP="00BB40CF">
      <w:pPr>
        <w:widowControl w:val="0"/>
        <w:shd w:val="clear" w:color="auto" w:fill="FFFFFF"/>
        <w:autoSpaceDE w:val="0"/>
        <w:autoSpaceDN w:val="0"/>
        <w:ind w:right="43"/>
        <w:contextualSpacing/>
        <w:jc w:val="both"/>
        <w:rPr>
          <w:rFonts w:asciiTheme="minorHAnsi" w:hAnsiTheme="minorHAnsi" w:cstheme="minorHAnsi"/>
          <w:sz w:val="16"/>
          <w:szCs w:val="16"/>
        </w:rPr>
      </w:pP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r w:rsidRPr="00BB40CF">
        <w:rPr>
          <w:rFonts w:asciiTheme="minorHAnsi" w:hAnsiTheme="minorHAnsi" w:cstheme="minorHAnsi"/>
          <w:b/>
          <w:sz w:val="16"/>
          <w:szCs w:val="16"/>
          <w:u w:val="single"/>
        </w:rPr>
        <w:t>CLÁUSULA DÉCIMA.- FACTURACIÓN Y FORMA DE PAGO</w:t>
      </w:r>
    </w:p>
    <w:p w:rsidR="00BB40CF" w:rsidRPr="00BB40CF" w:rsidRDefault="00BB40CF" w:rsidP="00BB40CF">
      <w:pPr>
        <w:autoSpaceDE w:val="0"/>
        <w:autoSpaceDN w:val="0"/>
        <w:adjustRightInd w:val="0"/>
        <w:jc w:val="both"/>
        <w:rPr>
          <w:rFonts w:asciiTheme="minorHAnsi" w:hAnsiTheme="minorHAnsi" w:cstheme="minorHAnsi"/>
          <w:b/>
          <w:sz w:val="16"/>
          <w:szCs w:val="16"/>
        </w:rPr>
      </w:pPr>
    </w:p>
    <w:p w:rsidR="00BB40CF" w:rsidRPr="00BB40CF" w:rsidRDefault="00BB40CF" w:rsidP="00BB40CF">
      <w:pPr>
        <w:pStyle w:val="Prrafodelista"/>
        <w:widowControl w:val="0"/>
        <w:numPr>
          <w:ilvl w:val="0"/>
          <w:numId w:val="68"/>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BB40CF">
        <w:rPr>
          <w:rFonts w:asciiTheme="minorHAnsi" w:hAnsiTheme="minorHAnsi" w:cstheme="minorHAnsi"/>
          <w:sz w:val="16"/>
          <w:szCs w:val="16"/>
          <w:lang w:val="es-ES_tradnl"/>
        </w:rPr>
        <w:t>que deberá ser emitida de acuerdo a norma impositiva a nombre de Yacimientos Petrolíferos Fiscales Bolivianos ó YPFB con NIT 1020269020</w:t>
      </w:r>
      <w:r w:rsidRPr="00BB40CF">
        <w:rPr>
          <w:rFonts w:asciiTheme="minorHAnsi" w:hAnsiTheme="minorHAnsi" w:cstheme="minorHAnsi"/>
          <w:sz w:val="16"/>
          <w:szCs w:val="16"/>
        </w:rPr>
        <w:t xml:space="preserve">. </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Una vez que el Transportista reciba la liquidación por parte del Contratante, mediante nota escrita presentará la factura respectiva, en horario de (08:30 - 12:30 y 14:30 - 18:30), adjuntando los siguientes documentos:</w:t>
      </w:r>
    </w:p>
    <w:p w:rsidR="00BB40CF" w:rsidRPr="00BB40CF" w:rsidRDefault="00BB40CF" w:rsidP="00BB40CF">
      <w:pPr>
        <w:autoSpaceDE w:val="0"/>
        <w:autoSpaceDN w:val="0"/>
        <w:adjustRightInd w:val="0"/>
        <w:ind w:left="1134" w:hanging="283"/>
        <w:jc w:val="both"/>
        <w:rPr>
          <w:rFonts w:asciiTheme="minorHAnsi" w:hAnsiTheme="minorHAnsi" w:cstheme="minorHAnsi"/>
          <w:sz w:val="16"/>
          <w:szCs w:val="16"/>
        </w:rPr>
      </w:pPr>
      <w:r w:rsidRPr="00BB40CF">
        <w:rPr>
          <w:rFonts w:asciiTheme="minorHAnsi" w:hAnsiTheme="minorHAnsi" w:cstheme="minorHAnsi"/>
          <w:sz w:val="16"/>
          <w:szCs w:val="16"/>
        </w:rPr>
        <w:t>a) Fotocopia del contrato vigente suscrito con el Contratante</w:t>
      </w:r>
    </w:p>
    <w:p w:rsidR="00BB40CF" w:rsidRPr="00BB40CF" w:rsidRDefault="00BB40CF" w:rsidP="00BB40CF">
      <w:pPr>
        <w:autoSpaceDE w:val="0"/>
        <w:autoSpaceDN w:val="0"/>
        <w:adjustRightInd w:val="0"/>
        <w:ind w:left="1134" w:hanging="283"/>
        <w:jc w:val="both"/>
        <w:rPr>
          <w:rFonts w:asciiTheme="minorHAnsi" w:hAnsiTheme="minorHAnsi" w:cstheme="minorHAnsi"/>
          <w:sz w:val="16"/>
          <w:szCs w:val="16"/>
        </w:rPr>
      </w:pPr>
      <w:r w:rsidRPr="00BB40CF">
        <w:rPr>
          <w:rFonts w:asciiTheme="minorHAnsi" w:hAnsiTheme="minorHAnsi" w:cstheme="minorHAnsi"/>
          <w:sz w:val="16"/>
          <w:szCs w:val="16"/>
        </w:rPr>
        <w:t>b) Fotocopia del sistema integrado de gestión y modernización administrativa (SIGMA) o sistema de gestión de pública (SIGEP)</w:t>
      </w:r>
    </w:p>
    <w:p w:rsidR="00BB40CF" w:rsidRPr="00BB40CF" w:rsidRDefault="00BB40CF" w:rsidP="00BB40CF">
      <w:pPr>
        <w:autoSpaceDE w:val="0"/>
        <w:autoSpaceDN w:val="0"/>
        <w:adjustRightInd w:val="0"/>
        <w:ind w:left="1134" w:hanging="283"/>
        <w:jc w:val="both"/>
        <w:rPr>
          <w:rFonts w:asciiTheme="minorHAnsi" w:hAnsiTheme="minorHAnsi" w:cstheme="minorHAnsi"/>
          <w:sz w:val="16"/>
          <w:szCs w:val="16"/>
        </w:rPr>
      </w:pPr>
      <w:r w:rsidRPr="00BB40CF">
        <w:rPr>
          <w:rFonts w:asciiTheme="minorHAnsi" w:hAnsiTheme="minorHAnsi" w:cstheme="minorHAnsi"/>
          <w:sz w:val="16"/>
          <w:szCs w:val="16"/>
        </w:rPr>
        <w:t>c) Fotocopia del Número de Identificación Tributaria (NIT)</w:t>
      </w:r>
    </w:p>
    <w:p w:rsidR="00BB40CF" w:rsidRPr="00BB40CF" w:rsidRDefault="00BB40CF" w:rsidP="00BB40CF">
      <w:pPr>
        <w:autoSpaceDE w:val="0"/>
        <w:autoSpaceDN w:val="0"/>
        <w:adjustRightInd w:val="0"/>
        <w:ind w:left="851" w:hanging="851"/>
        <w:jc w:val="both"/>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i/>
          <w:sz w:val="16"/>
          <w:szCs w:val="16"/>
        </w:rPr>
        <w:t xml:space="preserve">(Para Transporte Internacional) </w:t>
      </w:r>
      <w:r w:rsidRPr="00BB40CF">
        <w:rPr>
          <w:rFonts w:asciiTheme="minorHAnsi" w:hAnsiTheme="minorHAnsi" w:cstheme="minorHAnsi"/>
          <w:sz w:val="16"/>
          <w:szCs w:val="16"/>
        </w:rPr>
        <w:t xml:space="preserve">En caso que la merma sea superior a la merma máxima permisible, el Contratante podrá cobrar el monto calculado de acuerdo a la cláusula décima segunda (Mermas), mediante el descuento de la factura del mes de solicitud de pago. </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BB40CF" w:rsidRPr="00BB40CF" w:rsidRDefault="00BB40CF" w:rsidP="00BB40CF">
      <w:pPr>
        <w:pStyle w:val="Prrafodelista"/>
        <w:widowControl w:val="0"/>
        <w:shd w:val="clear" w:color="auto" w:fill="FFFFFF"/>
        <w:autoSpaceDE w:val="0"/>
        <w:autoSpaceDN w:val="0"/>
        <w:ind w:left="851" w:right="43"/>
        <w:jc w:val="both"/>
        <w:rPr>
          <w:rFonts w:asciiTheme="minorHAnsi" w:hAnsiTheme="minorHAnsi" w:cstheme="minorHAnsi"/>
          <w:sz w:val="16"/>
          <w:szCs w:val="16"/>
        </w:rPr>
      </w:pP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i/>
          <w:sz w:val="16"/>
          <w:szCs w:val="16"/>
        </w:rPr>
      </w:pPr>
      <w:r w:rsidRPr="00BB40CF">
        <w:rPr>
          <w:rFonts w:asciiTheme="minorHAnsi" w:hAnsiTheme="minorHAnsi" w:cstheme="minorHAnsi"/>
          <w:i/>
          <w:sz w:val="16"/>
          <w:szCs w:val="16"/>
        </w:rPr>
        <w:t>Opción A (para Transporte Nacional)</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El monto de la factura no deberá reflejar ningún descuento por pérdida de producto, penalidades u otros.</w:t>
      </w:r>
    </w:p>
    <w:p w:rsidR="00BB40CF" w:rsidRPr="00BB40CF" w:rsidRDefault="00BB40CF" w:rsidP="00BB40CF">
      <w:pPr>
        <w:widowControl w:val="0"/>
        <w:shd w:val="clear" w:color="auto" w:fill="FFFFFF"/>
        <w:autoSpaceDE w:val="0"/>
        <w:autoSpaceDN w:val="0"/>
        <w:ind w:right="43"/>
        <w:jc w:val="both"/>
        <w:rPr>
          <w:rFonts w:asciiTheme="minorHAnsi" w:hAnsiTheme="minorHAnsi" w:cstheme="minorHAnsi"/>
          <w:i/>
          <w:sz w:val="16"/>
          <w:szCs w:val="16"/>
        </w:rPr>
      </w:pPr>
    </w:p>
    <w:p w:rsidR="00BB40CF" w:rsidRPr="00BB40CF" w:rsidRDefault="00BB40CF" w:rsidP="00BB40CF">
      <w:pPr>
        <w:widowControl w:val="0"/>
        <w:shd w:val="clear" w:color="auto" w:fill="FFFFFF"/>
        <w:autoSpaceDE w:val="0"/>
        <w:autoSpaceDN w:val="0"/>
        <w:ind w:right="43"/>
        <w:jc w:val="both"/>
        <w:rPr>
          <w:rFonts w:asciiTheme="minorHAnsi" w:hAnsiTheme="minorHAnsi" w:cstheme="minorHAnsi"/>
          <w:i/>
          <w:sz w:val="16"/>
          <w:szCs w:val="16"/>
        </w:rPr>
      </w:pPr>
      <w:r w:rsidRPr="00BB40CF">
        <w:rPr>
          <w:rFonts w:asciiTheme="minorHAnsi" w:hAnsiTheme="minorHAnsi" w:cstheme="minorHAnsi"/>
          <w:i/>
          <w:sz w:val="16"/>
          <w:szCs w:val="16"/>
        </w:rPr>
        <w:t>Opción B (para Transporte Internacional)</w:t>
      </w:r>
    </w:p>
    <w:p w:rsidR="00BB40CF" w:rsidRPr="00BB40CF" w:rsidRDefault="00BB40CF" w:rsidP="00BB40CF">
      <w:pPr>
        <w:pStyle w:val="Prrafodelista"/>
        <w:ind w:left="851" w:hanging="851"/>
        <w:rPr>
          <w:rFonts w:asciiTheme="minorHAnsi" w:hAnsiTheme="minorHAnsi" w:cstheme="minorHAnsi"/>
          <w:sz w:val="16"/>
          <w:szCs w:val="16"/>
        </w:rPr>
      </w:pPr>
    </w:p>
    <w:p w:rsidR="00BB40CF" w:rsidRPr="00BB40CF" w:rsidRDefault="00BB40CF" w:rsidP="00BB40CF">
      <w:pPr>
        <w:pStyle w:val="Prrafodelista"/>
        <w:ind w:left="851" w:hanging="851"/>
        <w:rPr>
          <w:rFonts w:asciiTheme="minorHAnsi" w:hAnsiTheme="minorHAnsi" w:cstheme="minorHAnsi"/>
          <w:sz w:val="16"/>
          <w:szCs w:val="16"/>
        </w:rPr>
      </w:pPr>
      <w:r w:rsidRPr="00BB40CF">
        <w:rPr>
          <w:rFonts w:asciiTheme="minorHAnsi" w:hAnsiTheme="minorHAnsi" w:cstheme="minorHAnsi"/>
          <w:sz w:val="16"/>
          <w:szCs w:val="16"/>
        </w:rPr>
        <w:t xml:space="preserve">10.7 </w:t>
      </w:r>
      <w:r w:rsidRPr="00BB40CF">
        <w:rPr>
          <w:rFonts w:asciiTheme="minorHAnsi" w:hAnsiTheme="minorHAnsi" w:cstheme="minorHAnsi"/>
          <w:sz w:val="16"/>
          <w:szCs w:val="16"/>
        </w:rPr>
        <w:tab/>
        <w:t>El monto de la factura no deberá reflejar ningún descuento por merma, pérdida de producto, penalidades u otros.</w:t>
      </w:r>
    </w:p>
    <w:p w:rsidR="00BB40CF" w:rsidRPr="00BB40CF" w:rsidRDefault="00BB40CF" w:rsidP="00BB40CF">
      <w:pPr>
        <w:pStyle w:val="Prrafodelista"/>
        <w:ind w:left="851" w:hanging="851"/>
        <w:rPr>
          <w:rFonts w:asciiTheme="minorHAnsi" w:hAnsiTheme="minorHAnsi" w:cstheme="minorHAnsi"/>
          <w:sz w:val="16"/>
          <w:szCs w:val="16"/>
        </w:rPr>
      </w:pPr>
    </w:p>
    <w:p w:rsidR="00BB40CF" w:rsidRPr="00BB40CF" w:rsidRDefault="00BB40CF" w:rsidP="00BB40CF">
      <w:pPr>
        <w:pStyle w:val="Prrafodelista"/>
        <w:ind w:left="851" w:hanging="851"/>
        <w:rPr>
          <w:rFonts w:asciiTheme="minorHAnsi" w:hAnsiTheme="minorHAnsi" w:cstheme="minorHAnsi"/>
          <w:sz w:val="16"/>
          <w:szCs w:val="16"/>
        </w:rPr>
      </w:pPr>
      <w:r w:rsidRPr="00BB40CF">
        <w:rPr>
          <w:rFonts w:asciiTheme="minorHAnsi" w:hAnsiTheme="minorHAnsi" w:cstheme="minorHAnsi"/>
          <w:i/>
          <w:sz w:val="16"/>
          <w:szCs w:val="16"/>
        </w:rPr>
        <w:t>Opción A (para Transporte Nacional)</w:t>
      </w: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El Contratante emitirá la facturación al Transportista en los casos de descuentos por pérdida de Producto en siniestros u otros.</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r w:rsidRPr="00BB40CF">
        <w:rPr>
          <w:rFonts w:asciiTheme="minorHAnsi" w:hAnsiTheme="minorHAnsi" w:cstheme="minorHAnsi"/>
          <w:i/>
          <w:sz w:val="16"/>
          <w:szCs w:val="16"/>
        </w:rPr>
        <w:t>Opción B (para Transporte Internacional)</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r w:rsidRPr="00BB40CF">
        <w:rPr>
          <w:rFonts w:asciiTheme="minorHAnsi" w:hAnsiTheme="minorHAnsi" w:cstheme="minorHAnsi"/>
          <w:sz w:val="16"/>
          <w:szCs w:val="16"/>
        </w:rPr>
        <w:t xml:space="preserve">10.8 </w:t>
      </w:r>
      <w:r w:rsidRPr="00BB40CF">
        <w:rPr>
          <w:rFonts w:asciiTheme="minorHAnsi" w:hAnsiTheme="minorHAnsi" w:cstheme="minorHAnsi"/>
          <w:sz w:val="16"/>
          <w:szCs w:val="16"/>
        </w:rPr>
        <w:tab/>
        <w:t>El Contratante emitirá la facturación al Transportista en los casos de descuentos por mermas o  por pérdida de Producto en siniestros u otros.</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El Contratante efectuará el pago de la factura correspondiente menos los descuentos que correspondan, dentro de los _____ (_____) Días Hábiles siguientes a partir de la recepción de la misma con la documentación señalada en la Cláusula 9 del presente Contrato. Si el vencimiento del plazo para el pago fuera un sábado, domingo u otro feriado bancario en el Estado Plurinacional de Bolivia, el pago se realizará al Día Hábil siguiente. </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b/>
          <w:bCs/>
          <w:sz w:val="16"/>
          <w:szCs w:val="16"/>
          <w:u w:val="single"/>
        </w:rPr>
        <w:t xml:space="preserve">CLAUSULA DÉCIMA PRIMERA.- </w:t>
      </w:r>
      <w:r w:rsidRPr="00BB40CF">
        <w:rPr>
          <w:rFonts w:asciiTheme="minorHAnsi" w:hAnsiTheme="minorHAnsi" w:cstheme="minorHAnsi"/>
          <w:sz w:val="16"/>
          <w:szCs w:val="16"/>
          <w:u w:val="single"/>
        </w:rPr>
        <w:t xml:space="preserve"> </w:t>
      </w:r>
      <w:r w:rsidRPr="00BB40CF">
        <w:rPr>
          <w:rFonts w:asciiTheme="minorHAnsi" w:hAnsiTheme="minorHAnsi" w:cstheme="minorHAnsi"/>
          <w:b/>
          <w:bCs/>
          <w:sz w:val="16"/>
          <w:szCs w:val="16"/>
          <w:u w:val="single"/>
        </w:rPr>
        <w:t xml:space="preserve">NOMINACION </w:t>
      </w: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p>
    <w:p w:rsidR="00BB40CF" w:rsidRPr="00BB40CF" w:rsidRDefault="00BB40CF" w:rsidP="00BB40CF">
      <w:pPr>
        <w:pStyle w:val="Prrafodelista"/>
        <w:widowControl w:val="0"/>
        <w:numPr>
          <w:ilvl w:val="0"/>
          <w:numId w:val="68"/>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La cantidad a nominar corresponderá al __________% (__________) de la cantidad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BB40CF" w:rsidRPr="00BB40CF" w:rsidRDefault="00BB40CF" w:rsidP="00BB40CF">
      <w:pPr>
        <w:pStyle w:val="Prrafodelista"/>
        <w:widowControl w:val="0"/>
        <w:shd w:val="clear" w:color="auto" w:fill="FFFFFF"/>
        <w:autoSpaceDE w:val="0"/>
        <w:autoSpaceDN w:val="0"/>
        <w:ind w:left="851" w:right="43"/>
        <w:jc w:val="both"/>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En el caso que el Transportista</w:t>
      </w:r>
      <w:r w:rsidRPr="00BB40CF">
        <w:rPr>
          <w:rFonts w:asciiTheme="minorHAnsi" w:hAnsiTheme="minorHAnsi" w:cstheme="minorHAnsi"/>
          <w:b/>
          <w:bCs/>
          <w:sz w:val="16"/>
          <w:szCs w:val="16"/>
        </w:rPr>
        <w:t xml:space="preserve"> </w:t>
      </w:r>
      <w:r w:rsidRPr="00BB40CF">
        <w:rPr>
          <w:rFonts w:asciiTheme="minorHAnsi" w:hAnsiTheme="minorHAnsi" w:cstheme="minorHAnsi"/>
          <w:sz w:val="16"/>
          <w:szCs w:val="16"/>
        </w:rPr>
        <w:t>no ponga a disposición del Contratante los Camiones-Cisternas requeridas y de conformidad al cronograma remitido, el Contratante podrá requerir la prestación del servicio de transporte a un tercero, que se encuentre contratado para el mismo lote, el incumplimiento no podrá ser compensado en periodos de operación subsiguientes.​</w:t>
      </w: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b/>
          <w:bCs/>
          <w:sz w:val="16"/>
          <w:szCs w:val="16"/>
          <w:u w:val="single"/>
        </w:rPr>
        <w:t>Alternativa</w:t>
      </w: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p>
    <w:p w:rsidR="00BB40CF" w:rsidRPr="00BB40CF" w:rsidRDefault="00BB40CF" w:rsidP="00BB40CF">
      <w:pPr>
        <w:pStyle w:val="Prrafodelista"/>
        <w:widowControl w:val="0"/>
        <w:numPr>
          <w:ilvl w:val="0"/>
          <w:numId w:val="40"/>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widowControl w:val="0"/>
        <w:numPr>
          <w:ilvl w:val="0"/>
          <w:numId w:val="40"/>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widowControl w:val="0"/>
        <w:numPr>
          <w:ilvl w:val="0"/>
          <w:numId w:val="40"/>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widowControl w:val="0"/>
        <w:numPr>
          <w:ilvl w:val="1"/>
          <w:numId w:val="40"/>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Transportar la cantidad referencial de _________ +/- % (___________), durante la vigencia del Contrato, a requerimiento del Contratante.</w:t>
      </w: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b/>
          <w:bCs/>
          <w:sz w:val="16"/>
          <w:szCs w:val="16"/>
          <w:u w:val="single"/>
        </w:rPr>
        <w:t>CLÁUSULA DÉCIMA SEGUNDA.- MERMAS</w:t>
      </w: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p>
    <w:p w:rsidR="00BB40CF" w:rsidRPr="00BB40CF" w:rsidRDefault="00BB40CF" w:rsidP="00BB40CF">
      <w:pPr>
        <w:autoSpaceDE w:val="0"/>
        <w:autoSpaceDN w:val="0"/>
        <w:adjustRightInd w:val="0"/>
        <w:jc w:val="both"/>
        <w:rPr>
          <w:rFonts w:asciiTheme="minorHAnsi" w:hAnsiTheme="minorHAnsi" w:cstheme="minorHAnsi"/>
          <w:i/>
          <w:sz w:val="16"/>
          <w:szCs w:val="16"/>
        </w:rPr>
      </w:pPr>
      <w:r w:rsidRPr="00BB40CF">
        <w:rPr>
          <w:rFonts w:asciiTheme="minorHAnsi" w:hAnsiTheme="minorHAnsi" w:cstheme="minorHAnsi"/>
          <w:i/>
          <w:sz w:val="16"/>
          <w:szCs w:val="16"/>
        </w:rPr>
        <w:t>Opción A (Transporte Nacional)</w:t>
      </w:r>
    </w:p>
    <w:p w:rsidR="00BB40CF" w:rsidRPr="00BB40CF" w:rsidRDefault="00BB40CF" w:rsidP="00BB40CF">
      <w:pPr>
        <w:autoSpaceDE w:val="0"/>
        <w:autoSpaceDN w:val="0"/>
        <w:adjustRightInd w:val="0"/>
        <w:jc w:val="both"/>
        <w:rPr>
          <w:rFonts w:asciiTheme="minorHAnsi" w:hAnsiTheme="minorHAnsi" w:cstheme="minorHAnsi"/>
          <w:i/>
          <w:sz w:val="16"/>
          <w:szCs w:val="16"/>
        </w:rPr>
      </w:pPr>
    </w:p>
    <w:p w:rsidR="00BB40CF" w:rsidRPr="00BB40CF" w:rsidRDefault="00BB40CF" w:rsidP="00BB40CF">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sz w:val="16"/>
          <w:szCs w:val="16"/>
        </w:rPr>
        <w:t>No corresponde.</w:t>
      </w:r>
    </w:p>
    <w:p w:rsidR="00BB40CF" w:rsidRPr="00BB40CF" w:rsidRDefault="00BB40CF" w:rsidP="00BB40CF">
      <w:pPr>
        <w:autoSpaceDE w:val="0"/>
        <w:autoSpaceDN w:val="0"/>
        <w:adjustRightInd w:val="0"/>
        <w:jc w:val="both"/>
        <w:rPr>
          <w:rFonts w:asciiTheme="minorHAnsi" w:hAnsiTheme="minorHAnsi" w:cstheme="minorHAnsi"/>
          <w:sz w:val="16"/>
          <w:szCs w:val="16"/>
        </w:rPr>
      </w:pPr>
    </w:p>
    <w:p w:rsidR="00BB40CF" w:rsidRPr="00BB40CF" w:rsidRDefault="00BB40CF" w:rsidP="00BB40CF">
      <w:pPr>
        <w:autoSpaceDE w:val="0"/>
        <w:autoSpaceDN w:val="0"/>
        <w:adjustRightInd w:val="0"/>
        <w:jc w:val="both"/>
        <w:rPr>
          <w:rFonts w:asciiTheme="minorHAnsi" w:hAnsiTheme="minorHAnsi" w:cstheme="minorHAnsi"/>
          <w:i/>
          <w:sz w:val="16"/>
          <w:szCs w:val="16"/>
        </w:rPr>
      </w:pPr>
      <w:r w:rsidRPr="00BB40CF">
        <w:rPr>
          <w:rFonts w:asciiTheme="minorHAnsi" w:hAnsiTheme="minorHAnsi" w:cstheme="minorHAnsi"/>
          <w:i/>
          <w:sz w:val="16"/>
          <w:szCs w:val="16"/>
        </w:rPr>
        <w:t>Opción B (Transporte Internacional)</w:t>
      </w:r>
    </w:p>
    <w:p w:rsidR="00BB40CF" w:rsidRPr="00BB40CF" w:rsidRDefault="00BB40CF" w:rsidP="00BB40CF">
      <w:pPr>
        <w:autoSpaceDE w:val="0"/>
        <w:autoSpaceDN w:val="0"/>
        <w:adjustRightInd w:val="0"/>
        <w:jc w:val="both"/>
        <w:rPr>
          <w:rFonts w:asciiTheme="minorHAnsi" w:hAnsiTheme="minorHAnsi" w:cstheme="minorHAnsi"/>
          <w:sz w:val="16"/>
          <w:szCs w:val="16"/>
        </w:rPr>
      </w:pPr>
    </w:p>
    <w:p w:rsidR="00BB40CF" w:rsidRPr="00BB40CF" w:rsidRDefault="00BB40CF" w:rsidP="00BB40CF">
      <w:pPr>
        <w:pStyle w:val="Prrafodelista"/>
        <w:widowControl w:val="0"/>
        <w:numPr>
          <w:ilvl w:val="0"/>
          <w:numId w:val="68"/>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El Contratante reconocerá una merma máxima permisible por concepto de manipulación de los productos de acuerdo al siguiente detalle:  </w:t>
      </w:r>
    </w:p>
    <w:p w:rsidR="00BB40CF" w:rsidRPr="00BB40CF" w:rsidRDefault="00BB40CF" w:rsidP="00BB40CF">
      <w:pPr>
        <w:ind w:left="851" w:hanging="851"/>
        <w:rPr>
          <w:rFonts w:asciiTheme="minorHAnsi" w:hAnsiTheme="minorHAnsi" w:cstheme="minorHAnsi"/>
          <w:bCs/>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BB40CF" w:rsidRPr="00BB40CF" w:rsidTr="00CC4489">
        <w:trPr>
          <w:jc w:val="center"/>
        </w:trPr>
        <w:tc>
          <w:tcPr>
            <w:tcW w:w="1978" w:type="dxa"/>
          </w:tcPr>
          <w:p w:rsidR="00BB40CF" w:rsidRPr="00BB40CF" w:rsidRDefault="00BB40CF" w:rsidP="00CC4489">
            <w:pPr>
              <w:ind w:left="851" w:hanging="851"/>
              <w:jc w:val="center"/>
              <w:rPr>
                <w:rFonts w:asciiTheme="minorHAnsi" w:hAnsiTheme="minorHAnsi" w:cstheme="minorHAnsi"/>
                <w:b/>
                <w:sz w:val="16"/>
                <w:szCs w:val="16"/>
              </w:rPr>
            </w:pPr>
            <w:r w:rsidRPr="00BB40CF">
              <w:rPr>
                <w:rFonts w:asciiTheme="minorHAnsi" w:hAnsiTheme="minorHAnsi" w:cstheme="minorHAnsi"/>
                <w:b/>
                <w:sz w:val="16"/>
                <w:szCs w:val="16"/>
              </w:rPr>
              <w:t>Producto</w:t>
            </w:r>
          </w:p>
        </w:tc>
        <w:tc>
          <w:tcPr>
            <w:tcW w:w="1991" w:type="dxa"/>
          </w:tcPr>
          <w:p w:rsidR="00BB40CF" w:rsidRPr="00BB40CF" w:rsidRDefault="00BB40CF" w:rsidP="00CC4489">
            <w:pPr>
              <w:ind w:left="40"/>
              <w:jc w:val="center"/>
              <w:rPr>
                <w:rFonts w:asciiTheme="minorHAnsi" w:hAnsiTheme="minorHAnsi" w:cstheme="minorHAnsi"/>
                <w:b/>
                <w:sz w:val="16"/>
                <w:szCs w:val="16"/>
              </w:rPr>
            </w:pPr>
            <w:r w:rsidRPr="00BB40CF">
              <w:rPr>
                <w:rFonts w:asciiTheme="minorHAnsi" w:hAnsiTheme="minorHAnsi" w:cstheme="minorHAnsi"/>
                <w:b/>
                <w:sz w:val="16"/>
                <w:szCs w:val="16"/>
              </w:rPr>
              <w:t>Merma Máxima Permisible</w:t>
            </w:r>
          </w:p>
        </w:tc>
        <w:tc>
          <w:tcPr>
            <w:tcW w:w="3712" w:type="dxa"/>
          </w:tcPr>
          <w:p w:rsidR="00BB40CF" w:rsidRPr="00BB40CF" w:rsidRDefault="00BB40CF" w:rsidP="00CC4489">
            <w:pPr>
              <w:ind w:left="851" w:hanging="851"/>
              <w:jc w:val="center"/>
              <w:rPr>
                <w:rFonts w:asciiTheme="minorHAnsi" w:hAnsiTheme="minorHAnsi" w:cstheme="minorHAnsi"/>
                <w:b/>
                <w:sz w:val="16"/>
                <w:szCs w:val="16"/>
              </w:rPr>
            </w:pPr>
            <w:r w:rsidRPr="00BB40CF">
              <w:rPr>
                <w:rFonts w:asciiTheme="minorHAnsi" w:hAnsiTheme="minorHAnsi" w:cstheme="minorHAnsi"/>
                <w:b/>
                <w:sz w:val="16"/>
                <w:szCs w:val="16"/>
              </w:rPr>
              <w:t>Costo Merma</w:t>
            </w:r>
          </w:p>
        </w:tc>
      </w:tr>
      <w:tr w:rsidR="00BB40CF" w:rsidRPr="00BB40CF" w:rsidTr="00CC4489">
        <w:trPr>
          <w:jc w:val="center"/>
        </w:trPr>
        <w:tc>
          <w:tcPr>
            <w:tcW w:w="1978" w:type="dxa"/>
          </w:tcPr>
          <w:p w:rsidR="00BB40CF" w:rsidRPr="00BB40CF" w:rsidRDefault="00BB40CF" w:rsidP="00CC4489">
            <w:pPr>
              <w:ind w:left="851" w:hanging="851"/>
              <w:jc w:val="both"/>
              <w:rPr>
                <w:rFonts w:asciiTheme="minorHAnsi" w:hAnsiTheme="minorHAnsi" w:cstheme="minorHAnsi"/>
                <w:sz w:val="16"/>
                <w:szCs w:val="16"/>
              </w:rPr>
            </w:pPr>
          </w:p>
        </w:tc>
        <w:tc>
          <w:tcPr>
            <w:tcW w:w="1991" w:type="dxa"/>
          </w:tcPr>
          <w:p w:rsidR="00BB40CF" w:rsidRPr="00BB40CF" w:rsidRDefault="00BB40CF" w:rsidP="00CC4489">
            <w:pPr>
              <w:ind w:left="851" w:hanging="851"/>
              <w:jc w:val="center"/>
              <w:rPr>
                <w:rFonts w:asciiTheme="minorHAnsi" w:hAnsiTheme="minorHAnsi" w:cstheme="minorHAnsi"/>
                <w:sz w:val="16"/>
                <w:szCs w:val="16"/>
              </w:rPr>
            </w:pPr>
            <w:r w:rsidRPr="00BB40CF">
              <w:rPr>
                <w:rFonts w:asciiTheme="minorHAnsi" w:hAnsiTheme="minorHAnsi" w:cstheme="minorHAnsi"/>
                <w:sz w:val="16"/>
                <w:szCs w:val="16"/>
              </w:rPr>
              <w:t>%</w:t>
            </w:r>
          </w:p>
        </w:tc>
        <w:tc>
          <w:tcPr>
            <w:tcW w:w="3712" w:type="dxa"/>
          </w:tcPr>
          <w:p w:rsidR="00BB40CF" w:rsidRPr="00BB40CF" w:rsidRDefault="00BB40CF" w:rsidP="00CC4489">
            <w:pPr>
              <w:ind w:left="851" w:hanging="851"/>
              <w:jc w:val="center"/>
              <w:rPr>
                <w:rFonts w:asciiTheme="minorHAnsi" w:hAnsiTheme="minorHAnsi" w:cstheme="minorHAnsi"/>
                <w:sz w:val="16"/>
                <w:szCs w:val="16"/>
              </w:rPr>
            </w:pPr>
          </w:p>
        </w:tc>
      </w:tr>
      <w:tr w:rsidR="00BB40CF" w:rsidRPr="00BB40CF" w:rsidTr="00CC4489">
        <w:trPr>
          <w:jc w:val="center"/>
        </w:trPr>
        <w:tc>
          <w:tcPr>
            <w:tcW w:w="1978" w:type="dxa"/>
          </w:tcPr>
          <w:p w:rsidR="00BB40CF" w:rsidRPr="00BB40CF" w:rsidRDefault="00BB40CF" w:rsidP="00CC4489">
            <w:pPr>
              <w:ind w:left="851" w:hanging="851"/>
              <w:jc w:val="both"/>
              <w:rPr>
                <w:rFonts w:asciiTheme="minorHAnsi" w:hAnsiTheme="minorHAnsi" w:cstheme="minorHAnsi"/>
                <w:sz w:val="16"/>
                <w:szCs w:val="16"/>
              </w:rPr>
            </w:pPr>
          </w:p>
        </w:tc>
        <w:tc>
          <w:tcPr>
            <w:tcW w:w="1991" w:type="dxa"/>
          </w:tcPr>
          <w:p w:rsidR="00BB40CF" w:rsidRPr="00BB40CF" w:rsidRDefault="00BB40CF" w:rsidP="00CC4489">
            <w:pPr>
              <w:ind w:left="851" w:hanging="851"/>
              <w:jc w:val="center"/>
              <w:rPr>
                <w:rFonts w:asciiTheme="minorHAnsi" w:hAnsiTheme="minorHAnsi" w:cstheme="minorHAnsi"/>
                <w:sz w:val="16"/>
                <w:szCs w:val="16"/>
              </w:rPr>
            </w:pPr>
            <w:r w:rsidRPr="00BB40CF">
              <w:rPr>
                <w:rFonts w:asciiTheme="minorHAnsi" w:hAnsiTheme="minorHAnsi" w:cstheme="minorHAnsi"/>
                <w:sz w:val="16"/>
                <w:szCs w:val="16"/>
              </w:rPr>
              <w:t>%</w:t>
            </w:r>
          </w:p>
        </w:tc>
        <w:tc>
          <w:tcPr>
            <w:tcW w:w="3712" w:type="dxa"/>
          </w:tcPr>
          <w:p w:rsidR="00BB40CF" w:rsidRPr="00BB40CF" w:rsidRDefault="00BB40CF" w:rsidP="00CC4489">
            <w:pPr>
              <w:ind w:left="851" w:hanging="851"/>
              <w:jc w:val="center"/>
              <w:rPr>
                <w:rFonts w:asciiTheme="minorHAnsi" w:hAnsiTheme="minorHAnsi" w:cstheme="minorHAnsi"/>
                <w:sz w:val="16"/>
                <w:szCs w:val="16"/>
              </w:rPr>
            </w:pPr>
          </w:p>
        </w:tc>
      </w:tr>
      <w:tr w:rsidR="00BB40CF" w:rsidRPr="00BB40CF" w:rsidTr="00CC4489">
        <w:trPr>
          <w:jc w:val="center"/>
        </w:trPr>
        <w:tc>
          <w:tcPr>
            <w:tcW w:w="1978" w:type="dxa"/>
          </w:tcPr>
          <w:p w:rsidR="00BB40CF" w:rsidRPr="00BB40CF" w:rsidRDefault="00BB40CF" w:rsidP="00CC4489">
            <w:pPr>
              <w:ind w:left="851" w:hanging="851"/>
              <w:jc w:val="both"/>
              <w:rPr>
                <w:rFonts w:asciiTheme="minorHAnsi" w:hAnsiTheme="minorHAnsi" w:cstheme="minorHAnsi"/>
                <w:sz w:val="16"/>
                <w:szCs w:val="16"/>
              </w:rPr>
            </w:pPr>
          </w:p>
        </w:tc>
        <w:tc>
          <w:tcPr>
            <w:tcW w:w="1991" w:type="dxa"/>
          </w:tcPr>
          <w:p w:rsidR="00BB40CF" w:rsidRPr="00BB40CF" w:rsidRDefault="00BB40CF" w:rsidP="00CC4489">
            <w:pPr>
              <w:ind w:left="851" w:hanging="851"/>
              <w:jc w:val="center"/>
              <w:rPr>
                <w:rFonts w:asciiTheme="minorHAnsi" w:hAnsiTheme="minorHAnsi" w:cstheme="minorHAnsi"/>
                <w:sz w:val="16"/>
                <w:szCs w:val="16"/>
              </w:rPr>
            </w:pPr>
            <w:r w:rsidRPr="00BB40CF">
              <w:rPr>
                <w:rFonts w:asciiTheme="minorHAnsi" w:hAnsiTheme="minorHAnsi" w:cstheme="minorHAnsi"/>
                <w:sz w:val="16"/>
                <w:szCs w:val="16"/>
              </w:rPr>
              <w:t>%</w:t>
            </w:r>
          </w:p>
        </w:tc>
        <w:tc>
          <w:tcPr>
            <w:tcW w:w="3712" w:type="dxa"/>
          </w:tcPr>
          <w:p w:rsidR="00BB40CF" w:rsidRPr="00BB40CF" w:rsidRDefault="00BB40CF" w:rsidP="00CC4489">
            <w:pPr>
              <w:ind w:left="851" w:hanging="851"/>
              <w:jc w:val="center"/>
              <w:rPr>
                <w:rFonts w:asciiTheme="minorHAnsi" w:hAnsiTheme="minorHAnsi" w:cstheme="minorHAnsi"/>
                <w:sz w:val="16"/>
                <w:szCs w:val="16"/>
              </w:rPr>
            </w:pPr>
          </w:p>
        </w:tc>
      </w:tr>
      <w:tr w:rsidR="00BB40CF" w:rsidRPr="00BB40CF" w:rsidTr="00CC4489">
        <w:trPr>
          <w:jc w:val="center"/>
        </w:trPr>
        <w:tc>
          <w:tcPr>
            <w:tcW w:w="1978" w:type="dxa"/>
          </w:tcPr>
          <w:p w:rsidR="00BB40CF" w:rsidRPr="00BB40CF" w:rsidDel="00182E94" w:rsidRDefault="00BB40CF" w:rsidP="00CC4489">
            <w:pPr>
              <w:ind w:left="851" w:hanging="851"/>
              <w:jc w:val="both"/>
              <w:rPr>
                <w:rFonts w:asciiTheme="minorHAnsi" w:hAnsiTheme="minorHAnsi" w:cstheme="minorHAnsi"/>
                <w:sz w:val="16"/>
                <w:szCs w:val="16"/>
              </w:rPr>
            </w:pPr>
          </w:p>
        </w:tc>
        <w:tc>
          <w:tcPr>
            <w:tcW w:w="1991" w:type="dxa"/>
          </w:tcPr>
          <w:p w:rsidR="00BB40CF" w:rsidRPr="00BB40CF" w:rsidRDefault="00BB40CF" w:rsidP="00CC4489">
            <w:pPr>
              <w:tabs>
                <w:tab w:val="center" w:pos="1432"/>
                <w:tab w:val="right" w:pos="2864"/>
              </w:tabs>
              <w:ind w:left="851" w:hanging="851"/>
              <w:rPr>
                <w:rFonts w:asciiTheme="minorHAnsi" w:hAnsiTheme="minorHAnsi" w:cstheme="minorHAnsi"/>
                <w:sz w:val="16"/>
                <w:szCs w:val="16"/>
              </w:rPr>
            </w:pPr>
            <w:r w:rsidRPr="00BB40CF">
              <w:rPr>
                <w:rFonts w:asciiTheme="minorHAnsi" w:hAnsiTheme="minorHAnsi" w:cstheme="minorHAnsi"/>
                <w:sz w:val="16"/>
                <w:szCs w:val="16"/>
              </w:rPr>
              <w:tab/>
              <w:t>%</w:t>
            </w:r>
            <w:r w:rsidRPr="00BB40CF">
              <w:rPr>
                <w:rFonts w:asciiTheme="minorHAnsi" w:hAnsiTheme="minorHAnsi" w:cstheme="minorHAnsi"/>
                <w:sz w:val="16"/>
                <w:szCs w:val="16"/>
              </w:rPr>
              <w:tab/>
            </w:r>
          </w:p>
        </w:tc>
        <w:tc>
          <w:tcPr>
            <w:tcW w:w="3712" w:type="dxa"/>
          </w:tcPr>
          <w:p w:rsidR="00BB40CF" w:rsidRPr="00BB40CF" w:rsidRDefault="00BB40CF" w:rsidP="00CC4489">
            <w:pPr>
              <w:ind w:left="851" w:hanging="851"/>
              <w:jc w:val="center"/>
              <w:rPr>
                <w:rFonts w:asciiTheme="minorHAnsi" w:hAnsiTheme="minorHAnsi" w:cstheme="minorHAnsi"/>
                <w:sz w:val="16"/>
                <w:szCs w:val="16"/>
              </w:rPr>
            </w:pPr>
          </w:p>
        </w:tc>
      </w:tr>
    </w:tbl>
    <w:p w:rsidR="00BB40CF" w:rsidRPr="00BB40CF" w:rsidRDefault="00BB40CF" w:rsidP="00BB40CF">
      <w:pPr>
        <w:ind w:left="851" w:hanging="851"/>
        <w:rPr>
          <w:rFonts w:asciiTheme="minorHAnsi" w:hAnsiTheme="minorHAnsi" w:cstheme="minorHAnsi"/>
          <w:bCs/>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El porcentaje de merma máxima permisible se calculará sobre la cantidad cargada en Punto de Recepción.</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Cuando la merma sea mayor a la merma máxima permisible, será descontada al Transportista del monto facturado de acuerdo al costo detallado en el cuadro precedente.</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La merma permisible no se considerará cuando se obtenga mermas superiores a los ___.</w:t>
      </w:r>
    </w:p>
    <w:p w:rsidR="00BB40CF" w:rsidRPr="00BB40CF" w:rsidRDefault="00BB40CF" w:rsidP="00BB40CF">
      <w:pPr>
        <w:pStyle w:val="Prrafodelista"/>
        <w:widowControl w:val="0"/>
        <w:shd w:val="clear" w:color="auto" w:fill="FFFFFF"/>
        <w:autoSpaceDE w:val="0"/>
        <w:autoSpaceDN w:val="0"/>
        <w:ind w:left="851" w:right="43" w:hanging="851"/>
        <w:jc w:val="both"/>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En caso de no contar con medidor con calibración certificada en origen y/o destino, el contratante podrá determinar otro porcentaje de merma permisible.</w:t>
      </w: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b/>
          <w:bCs/>
          <w:sz w:val="16"/>
          <w:szCs w:val="16"/>
          <w:u w:val="single"/>
        </w:rPr>
        <w:t xml:space="preserve">CLAUSULA DÉCIMA TERCERA.- </w:t>
      </w:r>
      <w:r w:rsidRPr="00BB40CF">
        <w:rPr>
          <w:rFonts w:asciiTheme="minorHAnsi" w:hAnsiTheme="minorHAnsi" w:cstheme="minorHAnsi"/>
          <w:sz w:val="16"/>
          <w:szCs w:val="16"/>
          <w:u w:val="single"/>
        </w:rPr>
        <w:t xml:space="preserve"> </w:t>
      </w:r>
      <w:r w:rsidRPr="00BB40CF">
        <w:rPr>
          <w:rFonts w:asciiTheme="minorHAnsi" w:hAnsiTheme="minorHAnsi" w:cstheme="minorHAnsi"/>
          <w:b/>
          <w:bCs/>
          <w:sz w:val="16"/>
          <w:szCs w:val="16"/>
          <w:u w:val="single"/>
        </w:rPr>
        <w:t>GARANTÍA DE CUMPLIMIENTO DE CONTRATO</w:t>
      </w:r>
    </w:p>
    <w:p w:rsidR="00BB40CF" w:rsidRPr="00BB40CF" w:rsidRDefault="00BB40CF" w:rsidP="00BB40CF">
      <w:pPr>
        <w:ind w:left="709" w:hanging="709"/>
        <w:jc w:val="both"/>
        <w:rPr>
          <w:rFonts w:asciiTheme="minorHAnsi" w:hAnsiTheme="minorHAnsi" w:cstheme="minorHAnsi"/>
          <w:bCs/>
          <w:sz w:val="16"/>
          <w:szCs w:val="16"/>
        </w:rPr>
      </w:pPr>
    </w:p>
    <w:p w:rsidR="00BB40CF" w:rsidRPr="00BB40CF" w:rsidRDefault="00BB40CF" w:rsidP="00BB40CF">
      <w:pPr>
        <w:pStyle w:val="Prrafodelista"/>
        <w:widowControl w:val="0"/>
        <w:numPr>
          <w:ilvl w:val="0"/>
          <w:numId w:val="68"/>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b/>
          <w:sz w:val="16"/>
          <w:szCs w:val="16"/>
        </w:rPr>
      </w:pPr>
      <w:r w:rsidRPr="00BB40CF">
        <w:rPr>
          <w:rFonts w:asciiTheme="minorHAnsi" w:hAnsiTheme="minorHAnsi" w:cstheme="minorHAnsi"/>
          <w:b/>
          <w:sz w:val="16"/>
          <w:szCs w:val="16"/>
        </w:rPr>
        <w:t xml:space="preserve">Boleta de garantía </w:t>
      </w:r>
    </w:p>
    <w:p w:rsidR="00BB40CF" w:rsidRPr="00BB40CF" w:rsidRDefault="00BB40CF" w:rsidP="00BB40CF">
      <w:pPr>
        <w:ind w:left="709"/>
        <w:jc w:val="both"/>
        <w:rPr>
          <w:rFonts w:asciiTheme="minorHAnsi" w:hAnsiTheme="minorHAnsi" w:cstheme="minorHAnsi"/>
          <w:sz w:val="16"/>
          <w:szCs w:val="16"/>
          <w:lang w:val="es-ES_tradnl"/>
        </w:rPr>
      </w:pPr>
    </w:p>
    <w:p w:rsidR="00BB40CF" w:rsidRPr="00BB40CF" w:rsidRDefault="00BB40CF" w:rsidP="00BB40CF">
      <w:pPr>
        <w:ind w:left="851"/>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El Transportista garantiza el correcto cumplimiento y fiel ejecución del presente Contrato en todas sus partes con la boleta de garantía Nº ………</w:t>
      </w:r>
      <w:r w:rsidRPr="00BB40CF">
        <w:rPr>
          <w:rFonts w:asciiTheme="minorHAnsi" w:hAnsiTheme="minorHAnsi" w:cstheme="minorHAnsi"/>
          <w:sz w:val="16"/>
          <w:szCs w:val="16"/>
        </w:rPr>
        <w:t xml:space="preserve"> </w:t>
      </w:r>
      <w:r w:rsidRPr="00BB40CF">
        <w:rPr>
          <w:rFonts w:asciiTheme="minorHAnsi" w:hAnsiTheme="minorHAnsi" w:cstheme="minorHAnsi"/>
          <w:sz w:val="16"/>
          <w:szCs w:val="16"/>
          <w:lang w:val="es-ES_tradnl"/>
        </w:rPr>
        <w:t>emitida por  el ………………, con vigencia hasta el ……. de ….. de 20……</w:t>
      </w:r>
      <w:r w:rsidRPr="00BB40CF">
        <w:rPr>
          <w:rFonts w:asciiTheme="minorHAnsi" w:hAnsiTheme="minorHAnsi" w:cstheme="minorHAnsi"/>
          <w:i/>
          <w:sz w:val="16"/>
          <w:szCs w:val="16"/>
          <w:lang w:val="es-ES_tradnl"/>
        </w:rPr>
        <w:t>,</w:t>
      </w:r>
      <w:r w:rsidRPr="00BB40CF">
        <w:rPr>
          <w:rFonts w:asciiTheme="minorHAnsi" w:hAnsiTheme="minorHAnsi" w:cstheme="minorHAnsi"/>
          <w:b/>
          <w:i/>
          <w:sz w:val="16"/>
          <w:szCs w:val="16"/>
          <w:lang w:val="es-ES_tradnl"/>
        </w:rPr>
        <w:t xml:space="preserve"> </w:t>
      </w:r>
      <w:r w:rsidRPr="00BB40CF">
        <w:rPr>
          <w:rFonts w:asciiTheme="minorHAnsi" w:hAnsiTheme="minorHAnsi" w:cstheme="minorHAnsi"/>
          <w:sz w:val="16"/>
          <w:szCs w:val="16"/>
          <w:lang w:val="es-ES_tradnl"/>
        </w:rPr>
        <w:t>a la orden de Yacimientos Petrolíferos Fiscales Bolivianos, por la suma de …………… (…………..),</w:t>
      </w:r>
      <w:r w:rsidRPr="00BB40CF">
        <w:rPr>
          <w:rFonts w:asciiTheme="minorHAnsi" w:hAnsiTheme="minorHAnsi" w:cstheme="minorHAnsi"/>
          <w:b/>
          <w:i/>
          <w:sz w:val="16"/>
          <w:szCs w:val="16"/>
          <w:lang w:val="es-ES_tradnl"/>
        </w:rPr>
        <w:t xml:space="preserve"> </w:t>
      </w:r>
      <w:r w:rsidRPr="00BB40CF">
        <w:rPr>
          <w:rFonts w:asciiTheme="minorHAnsi" w:hAnsiTheme="minorHAnsi" w:cstheme="minorHAnsi"/>
          <w:sz w:val="16"/>
          <w:szCs w:val="16"/>
          <w:lang w:val="es-ES_tradnl"/>
        </w:rPr>
        <w:t>equivalente al siete por ciento (7%) del monto  …….. del Contrato, con las características de renovable, irrevocable y a primer requerimiento.</w:t>
      </w:r>
    </w:p>
    <w:p w:rsidR="00BB40CF" w:rsidRPr="00BB40CF" w:rsidRDefault="00BB40CF" w:rsidP="00BB40CF">
      <w:pPr>
        <w:ind w:left="851" w:right="-7"/>
        <w:jc w:val="both"/>
        <w:outlineLvl w:val="1"/>
        <w:rPr>
          <w:rFonts w:asciiTheme="minorHAnsi" w:hAnsiTheme="minorHAnsi" w:cstheme="minorHAnsi"/>
          <w:sz w:val="16"/>
          <w:szCs w:val="16"/>
          <w:lang w:val="es-BO" w:eastAsia="x-none"/>
        </w:rPr>
      </w:pPr>
    </w:p>
    <w:p w:rsidR="00BB40CF" w:rsidRPr="00BB40CF" w:rsidRDefault="00BB40CF" w:rsidP="00BB40CF">
      <w:pPr>
        <w:ind w:left="851" w:right="-7"/>
        <w:jc w:val="both"/>
        <w:outlineLvl w:val="1"/>
        <w:rPr>
          <w:rFonts w:asciiTheme="minorHAnsi" w:hAnsiTheme="minorHAnsi" w:cstheme="minorHAnsi"/>
          <w:sz w:val="16"/>
          <w:szCs w:val="16"/>
          <w:lang w:val="es-BO" w:eastAsia="x-none"/>
        </w:rPr>
      </w:pPr>
      <w:r w:rsidRPr="00BB40CF">
        <w:rPr>
          <w:rFonts w:asciiTheme="minorHAnsi" w:hAnsiTheme="minorHAnsi" w:cstheme="minorHAnsi"/>
          <w:sz w:val="16"/>
          <w:szCs w:val="16"/>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BB40CF" w:rsidRPr="00BB40CF" w:rsidRDefault="00BB40CF" w:rsidP="00BB40CF">
      <w:pPr>
        <w:ind w:left="851"/>
        <w:jc w:val="both"/>
        <w:rPr>
          <w:rFonts w:asciiTheme="minorHAnsi" w:hAnsiTheme="minorHAnsi" w:cstheme="minorHAnsi"/>
          <w:sz w:val="16"/>
          <w:szCs w:val="16"/>
          <w:lang w:val="es-ES_tradnl"/>
        </w:rPr>
      </w:pPr>
    </w:p>
    <w:p w:rsidR="00BB40CF" w:rsidRPr="00BB40CF" w:rsidRDefault="00BB40CF" w:rsidP="00BB40CF">
      <w:pPr>
        <w:ind w:left="851"/>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 xml:space="preserve">El Transportista tiene la obligación de mantener actualizada la garantía de cumplimiento de Contrato, dicha garantía estará vigente hasta …… (…..) días calendarios adicionales a partir de la finalización de la vigencia del Contrato, en caso que no se realice el cierre dentro del plazo antes indicado el Contratante solicitara al Transportista la ampliación del plazo de la boleta de garantía. </w:t>
      </w:r>
    </w:p>
    <w:p w:rsidR="00BB40CF" w:rsidRPr="00BB40CF" w:rsidRDefault="00BB40CF" w:rsidP="00BB40CF">
      <w:pPr>
        <w:jc w:val="both"/>
        <w:rPr>
          <w:rFonts w:asciiTheme="minorHAnsi" w:hAnsiTheme="minorHAnsi" w:cstheme="minorHAnsi"/>
          <w:sz w:val="16"/>
          <w:szCs w:val="16"/>
          <w:u w:val="single"/>
          <w:lang w:val="es-ES_tradnl"/>
        </w:rPr>
      </w:pPr>
    </w:p>
    <w:p w:rsidR="00BB40CF" w:rsidRPr="00BB40CF" w:rsidRDefault="00BB40CF" w:rsidP="00BB40CF">
      <w:pPr>
        <w:jc w:val="both"/>
        <w:rPr>
          <w:rFonts w:asciiTheme="minorHAnsi" w:hAnsiTheme="minorHAnsi" w:cstheme="minorHAnsi"/>
          <w:sz w:val="16"/>
          <w:szCs w:val="16"/>
          <w:u w:val="single"/>
          <w:lang w:val="es-ES_tradnl"/>
        </w:rPr>
      </w:pPr>
      <w:r w:rsidRPr="00BB40CF">
        <w:rPr>
          <w:rFonts w:asciiTheme="minorHAnsi" w:hAnsiTheme="minorHAnsi" w:cstheme="minorHAnsi"/>
          <w:b/>
          <w:sz w:val="16"/>
          <w:szCs w:val="16"/>
          <w:u w:val="single"/>
          <w:lang w:val="es-ES_tradnl"/>
        </w:rPr>
        <w:t>Alternativa</w:t>
      </w:r>
      <w:r w:rsidRPr="00BB40CF">
        <w:rPr>
          <w:rFonts w:asciiTheme="minorHAnsi" w:hAnsiTheme="minorHAnsi" w:cstheme="minorHAnsi"/>
          <w:sz w:val="16"/>
          <w:szCs w:val="16"/>
          <w:u w:val="single"/>
          <w:lang w:val="es-ES_tradnl"/>
        </w:rPr>
        <w:t>:</w:t>
      </w:r>
    </w:p>
    <w:p w:rsidR="00BB40CF" w:rsidRPr="00BB40CF" w:rsidRDefault="00BB40CF" w:rsidP="00BB40CF">
      <w:pPr>
        <w:jc w:val="both"/>
        <w:rPr>
          <w:rFonts w:asciiTheme="minorHAnsi" w:hAnsiTheme="minorHAnsi" w:cstheme="minorHAnsi"/>
          <w:sz w:val="16"/>
          <w:szCs w:val="16"/>
          <w:u w:val="single"/>
          <w:lang w:val="es-ES_tradnl"/>
        </w:rPr>
      </w:pPr>
    </w:p>
    <w:p w:rsidR="00BB40CF" w:rsidRPr="00BB40CF" w:rsidRDefault="00BB40CF" w:rsidP="00BB40CF">
      <w:pPr>
        <w:ind w:left="851" w:hanging="851"/>
        <w:jc w:val="both"/>
        <w:rPr>
          <w:rFonts w:asciiTheme="minorHAnsi" w:hAnsiTheme="minorHAnsi" w:cstheme="minorHAnsi"/>
          <w:b/>
          <w:bCs/>
          <w:sz w:val="16"/>
          <w:szCs w:val="16"/>
        </w:rPr>
      </w:pPr>
      <w:r w:rsidRPr="00BB40CF">
        <w:rPr>
          <w:rFonts w:asciiTheme="minorHAnsi" w:hAnsiTheme="minorHAnsi" w:cstheme="minorHAnsi"/>
          <w:b/>
          <w:bCs/>
          <w:sz w:val="16"/>
          <w:szCs w:val="16"/>
        </w:rPr>
        <w:t>13.1</w:t>
      </w:r>
      <w:r w:rsidRPr="00BB40CF">
        <w:rPr>
          <w:rFonts w:asciiTheme="minorHAnsi" w:hAnsiTheme="minorHAnsi" w:cstheme="minorHAnsi"/>
          <w:bCs/>
          <w:sz w:val="16"/>
          <w:szCs w:val="16"/>
        </w:rPr>
        <w:tab/>
      </w:r>
      <w:r w:rsidRPr="00BB40CF">
        <w:rPr>
          <w:rFonts w:asciiTheme="minorHAnsi" w:hAnsiTheme="minorHAnsi" w:cstheme="minorHAnsi"/>
          <w:b/>
          <w:bCs/>
          <w:sz w:val="16"/>
          <w:szCs w:val="16"/>
        </w:rPr>
        <w:t xml:space="preserve">Retención </w:t>
      </w:r>
    </w:p>
    <w:p w:rsidR="00BB40CF" w:rsidRPr="00BB40CF" w:rsidRDefault="00BB40CF" w:rsidP="00BB40CF">
      <w:pPr>
        <w:pStyle w:val="prrafodelista0"/>
        <w:autoSpaceDE w:val="0"/>
        <w:autoSpaceDN w:val="0"/>
        <w:ind w:left="709" w:right="11"/>
        <w:jc w:val="both"/>
        <w:rPr>
          <w:rFonts w:asciiTheme="minorHAnsi" w:hAnsiTheme="minorHAnsi" w:cstheme="minorHAnsi"/>
          <w:sz w:val="16"/>
          <w:szCs w:val="16"/>
        </w:rPr>
      </w:pPr>
    </w:p>
    <w:p w:rsidR="00BB40CF" w:rsidRPr="00BB40CF" w:rsidRDefault="00BB40CF" w:rsidP="00BB40CF">
      <w:pPr>
        <w:pStyle w:val="prrafodelista0"/>
        <w:autoSpaceDE w:val="0"/>
        <w:autoSpaceDN w:val="0"/>
        <w:ind w:left="851" w:right="11"/>
        <w:jc w:val="both"/>
        <w:rPr>
          <w:rFonts w:asciiTheme="minorHAnsi" w:hAnsiTheme="minorHAnsi" w:cstheme="minorHAnsi"/>
          <w:sz w:val="16"/>
          <w:szCs w:val="16"/>
        </w:rPr>
      </w:pPr>
      <w:r w:rsidRPr="00BB40CF">
        <w:rPr>
          <w:rFonts w:asciiTheme="minorHAnsi" w:hAnsiTheme="minorHAnsi" w:cstheme="minorHAnsi"/>
          <w:sz w:val="16"/>
          <w:szCs w:val="16"/>
        </w:rPr>
        <w:t>El Transportista acepta que el Contratante retendrá el ______________% por ciento de cada pago parcial con el fin de constituir la garantía de cumplimiento de Contrato.</w:t>
      </w:r>
    </w:p>
    <w:p w:rsidR="00BB40CF" w:rsidRPr="00BB40CF" w:rsidRDefault="00BB40CF" w:rsidP="00BB40CF">
      <w:pPr>
        <w:pStyle w:val="prrafodelista0"/>
        <w:autoSpaceDE w:val="0"/>
        <w:autoSpaceDN w:val="0"/>
        <w:ind w:left="851" w:right="11"/>
        <w:jc w:val="both"/>
        <w:rPr>
          <w:rFonts w:asciiTheme="minorHAnsi" w:hAnsiTheme="minorHAnsi" w:cstheme="minorHAnsi"/>
          <w:sz w:val="16"/>
          <w:szCs w:val="16"/>
        </w:rPr>
      </w:pPr>
    </w:p>
    <w:p w:rsidR="00BB40CF" w:rsidRPr="00BB40CF" w:rsidRDefault="00BB40CF" w:rsidP="00BB40CF">
      <w:pPr>
        <w:tabs>
          <w:tab w:val="left" w:pos="0"/>
        </w:tabs>
        <w:ind w:left="851" w:right="-7"/>
        <w:jc w:val="both"/>
        <w:outlineLvl w:val="1"/>
        <w:rPr>
          <w:rFonts w:asciiTheme="minorHAnsi" w:hAnsiTheme="minorHAnsi" w:cstheme="minorHAnsi"/>
          <w:sz w:val="16"/>
          <w:szCs w:val="16"/>
          <w:lang w:val="es-BO" w:eastAsia="x-none"/>
        </w:rPr>
      </w:pPr>
      <w:r w:rsidRPr="00BB40CF">
        <w:rPr>
          <w:rFonts w:asciiTheme="minorHAnsi" w:hAnsiTheme="minorHAnsi" w:cstheme="minorHAnsi"/>
          <w:sz w:val="16"/>
          <w:szCs w:val="16"/>
          <w:lang w:val="es-BO" w:eastAsia="x-none"/>
        </w:rPr>
        <w:t xml:space="preserve">Cualquier incumplimiento contractual en que incurra el Transportista, dará lugar a la consolidación de la garantía en favor del Contratante, sin necesidad de ningún trámite o acción judicial.  </w:t>
      </w:r>
    </w:p>
    <w:p w:rsidR="00BB40CF" w:rsidRPr="00BB40CF" w:rsidRDefault="00BB40CF" w:rsidP="00BB40CF">
      <w:pPr>
        <w:tabs>
          <w:tab w:val="left" w:pos="0"/>
        </w:tabs>
        <w:ind w:left="709" w:right="-7"/>
        <w:jc w:val="both"/>
        <w:outlineLvl w:val="1"/>
        <w:rPr>
          <w:rFonts w:asciiTheme="minorHAnsi" w:hAnsiTheme="minorHAnsi" w:cstheme="minorHAnsi"/>
          <w:sz w:val="16"/>
          <w:szCs w:val="16"/>
          <w:lang w:val="es-BO" w:eastAsia="x-none"/>
        </w:rPr>
      </w:pPr>
    </w:p>
    <w:p w:rsidR="00BB40CF" w:rsidRPr="00BB40CF" w:rsidRDefault="00BB40CF" w:rsidP="00BB40CF">
      <w:pPr>
        <w:keepNext/>
        <w:autoSpaceDE w:val="0"/>
        <w:autoSpaceDN w:val="0"/>
        <w:adjustRightInd w:val="0"/>
        <w:jc w:val="both"/>
        <w:rPr>
          <w:rFonts w:asciiTheme="minorHAnsi" w:hAnsiTheme="minorHAnsi" w:cstheme="minorHAnsi"/>
          <w:b/>
          <w:sz w:val="16"/>
          <w:szCs w:val="16"/>
          <w:u w:val="single"/>
        </w:rPr>
      </w:pPr>
      <w:r w:rsidRPr="00BB40CF">
        <w:rPr>
          <w:rFonts w:asciiTheme="minorHAnsi" w:hAnsiTheme="minorHAnsi" w:cstheme="minorHAnsi"/>
          <w:b/>
          <w:sz w:val="16"/>
          <w:szCs w:val="16"/>
          <w:u w:val="single"/>
        </w:rPr>
        <w:t>CLAUSULA DECIMA CUARTA.- SEGUROS</w:t>
      </w:r>
    </w:p>
    <w:p w:rsidR="00BB40CF" w:rsidRPr="00BB40CF" w:rsidRDefault="00BB40CF" w:rsidP="00BB40CF">
      <w:pPr>
        <w:pStyle w:val="ss"/>
        <w:keepNext/>
        <w:tabs>
          <w:tab w:val="left" w:pos="1418"/>
        </w:tabs>
        <w:spacing w:after="0"/>
        <w:ind w:right="-6" w:firstLine="0"/>
        <w:rPr>
          <w:rFonts w:asciiTheme="minorHAnsi" w:hAnsiTheme="minorHAnsi" w:cstheme="minorHAnsi"/>
          <w:sz w:val="16"/>
          <w:szCs w:val="16"/>
          <w:lang w:val="es-BO"/>
        </w:rPr>
      </w:pPr>
    </w:p>
    <w:p w:rsidR="00BB40CF" w:rsidRPr="00BB40CF" w:rsidRDefault="00BB40CF" w:rsidP="00BB40CF">
      <w:pPr>
        <w:pStyle w:val="ss"/>
        <w:keepNext/>
        <w:tabs>
          <w:tab w:val="left" w:pos="1418"/>
        </w:tabs>
        <w:spacing w:after="0"/>
        <w:ind w:right="-6" w:firstLine="0"/>
        <w:rPr>
          <w:rFonts w:asciiTheme="minorHAnsi" w:hAnsiTheme="minorHAnsi" w:cstheme="minorHAnsi"/>
          <w:sz w:val="16"/>
          <w:szCs w:val="16"/>
          <w:lang w:val="es-BO"/>
        </w:rPr>
      </w:pPr>
      <w:r w:rsidRPr="00BB40CF">
        <w:rPr>
          <w:rFonts w:asciiTheme="minorHAnsi" w:hAnsiTheme="minorHAnsi" w:cstheme="minorHAnsi"/>
          <w:sz w:val="16"/>
          <w:szCs w:val="16"/>
          <w:lang w:val="es-BO"/>
        </w:rPr>
        <w:t xml:space="preserve">El Transportista bajo su única y exclusiva responsabilidad adquirirá y mantendrá vigentes, a su cuenta y gasto, las pólizas de seguro mencionadas en el Anexo ……… </w:t>
      </w:r>
    </w:p>
    <w:p w:rsidR="00BB40CF" w:rsidRPr="00BB40CF" w:rsidRDefault="00BB40CF" w:rsidP="00BB40CF">
      <w:pPr>
        <w:pStyle w:val="ss"/>
        <w:tabs>
          <w:tab w:val="left" w:pos="1418"/>
        </w:tabs>
        <w:spacing w:after="0"/>
        <w:ind w:right="-6" w:firstLine="0"/>
        <w:rPr>
          <w:rFonts w:asciiTheme="minorHAnsi" w:hAnsiTheme="minorHAnsi" w:cstheme="minorHAnsi"/>
          <w:sz w:val="16"/>
          <w:szCs w:val="16"/>
          <w:lang w:val="es-BO"/>
        </w:rPr>
      </w:pPr>
    </w:p>
    <w:p w:rsidR="00BB40CF" w:rsidRPr="00BB40CF" w:rsidRDefault="00BB40CF" w:rsidP="00BB40CF">
      <w:pPr>
        <w:keepNext/>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b/>
          <w:bCs/>
          <w:sz w:val="16"/>
          <w:szCs w:val="16"/>
          <w:u w:val="single"/>
        </w:rPr>
        <w:t xml:space="preserve">CLAUSULA DECIMA QUINTA.- PENALIDADES </w:t>
      </w:r>
    </w:p>
    <w:p w:rsidR="00BB40CF" w:rsidRPr="00BB40CF" w:rsidRDefault="00BB40CF" w:rsidP="00BB40CF">
      <w:pPr>
        <w:pStyle w:val="Default"/>
        <w:keepNext/>
        <w:jc w:val="both"/>
        <w:rPr>
          <w:rFonts w:asciiTheme="minorHAnsi" w:hAnsiTheme="minorHAnsi" w:cstheme="minorHAnsi"/>
          <w:sz w:val="16"/>
          <w:szCs w:val="16"/>
        </w:rPr>
      </w:pPr>
    </w:p>
    <w:p w:rsidR="00BB40CF" w:rsidRPr="00BB40CF" w:rsidRDefault="00BB40CF" w:rsidP="00BB40CF">
      <w:pPr>
        <w:pStyle w:val="Default"/>
        <w:keepNext/>
        <w:jc w:val="both"/>
        <w:rPr>
          <w:rFonts w:asciiTheme="minorHAnsi" w:hAnsiTheme="minorHAnsi" w:cstheme="minorHAnsi"/>
          <w:sz w:val="16"/>
          <w:szCs w:val="16"/>
        </w:rPr>
      </w:pPr>
      <w:r w:rsidRPr="00BB40CF">
        <w:rPr>
          <w:rFonts w:asciiTheme="minorHAnsi" w:hAnsiTheme="minorHAnsi" w:cstheme="minorHAnsi"/>
          <w:sz w:val="16"/>
          <w:szCs w:val="16"/>
        </w:rPr>
        <w:t xml:space="preserve">El Contratante podrá aplicar notificando al Transportista por escrito, las penalidades indicadas a continuación: </w:t>
      </w:r>
    </w:p>
    <w:p w:rsidR="00BB40CF" w:rsidRPr="00BB40CF" w:rsidRDefault="00BB40CF" w:rsidP="00BB40CF">
      <w:pPr>
        <w:pStyle w:val="Default"/>
        <w:keepNext/>
        <w:jc w:val="both"/>
        <w:rPr>
          <w:rFonts w:asciiTheme="minorHAnsi" w:hAnsiTheme="minorHAnsi" w:cstheme="minorHAnsi"/>
          <w:sz w:val="16"/>
          <w:szCs w:val="16"/>
        </w:rPr>
      </w:pPr>
    </w:p>
    <w:p w:rsidR="00BB40CF" w:rsidRPr="00BB40CF" w:rsidRDefault="00BB40CF" w:rsidP="00BB40CF">
      <w:pPr>
        <w:pStyle w:val="Textoindependiente"/>
        <w:numPr>
          <w:ilvl w:val="2"/>
          <w:numId w:val="36"/>
        </w:numPr>
        <w:tabs>
          <w:tab w:val="clear" w:pos="1260"/>
        </w:tabs>
        <w:spacing w:after="0"/>
        <w:ind w:left="851" w:hanging="283"/>
        <w:jc w:val="both"/>
        <w:rPr>
          <w:rFonts w:asciiTheme="minorHAnsi" w:hAnsiTheme="minorHAnsi" w:cstheme="minorHAnsi"/>
          <w:bCs/>
          <w:color w:val="000000"/>
          <w:sz w:val="16"/>
          <w:szCs w:val="16"/>
          <w:lang w:val="es-BO"/>
        </w:rPr>
      </w:pPr>
      <w:r w:rsidRPr="00BB40CF">
        <w:rPr>
          <w:rFonts w:asciiTheme="minorHAnsi" w:hAnsiTheme="minorHAnsi" w:cstheme="minorHAnsi"/>
          <w:bCs/>
          <w:color w:val="000000"/>
          <w:sz w:val="16"/>
          <w:szCs w:val="16"/>
          <w:lang w:val="es-BO"/>
        </w:rPr>
        <w:t>Se aplicará una penalidad de Bs___________(___________) cada vez que  el Contratante o personal que lo represente identifique un conductor con algún nivel de alcoholemia durante la ejecución del Servicio.</w:t>
      </w:r>
    </w:p>
    <w:p w:rsidR="00BB40CF" w:rsidRPr="00BB40CF" w:rsidRDefault="00BB40CF" w:rsidP="00BB40CF">
      <w:pPr>
        <w:pStyle w:val="Textoindependiente"/>
        <w:numPr>
          <w:ilvl w:val="2"/>
          <w:numId w:val="36"/>
        </w:numPr>
        <w:tabs>
          <w:tab w:val="clear" w:pos="1260"/>
        </w:tabs>
        <w:spacing w:before="120" w:after="0"/>
        <w:ind w:left="851" w:hanging="284"/>
        <w:jc w:val="both"/>
        <w:rPr>
          <w:rFonts w:asciiTheme="minorHAnsi" w:hAnsiTheme="minorHAnsi" w:cstheme="minorHAnsi"/>
          <w:bCs/>
          <w:color w:val="000000"/>
          <w:sz w:val="16"/>
          <w:szCs w:val="16"/>
          <w:lang w:val="es-BO"/>
        </w:rPr>
      </w:pPr>
      <w:r w:rsidRPr="00BB40CF">
        <w:rPr>
          <w:rFonts w:asciiTheme="minorHAnsi" w:hAnsiTheme="minorHAnsi" w:cstheme="minorHAnsi"/>
          <w:bCs/>
          <w:color w:val="000000"/>
          <w:sz w:val="16"/>
          <w:szCs w:val="16"/>
          <w:lang w:val="es-BO"/>
        </w:rPr>
        <w:t xml:space="preserve">Se aplicará una penalidad de Bs___________(___________) cada vez que el Contratante o personal que lo represente encuentre terceros pasajeros en los Camiones - Cisternas durante la ejecución del Servicio. </w:t>
      </w:r>
    </w:p>
    <w:p w:rsidR="00BB40CF" w:rsidRPr="00BB40CF" w:rsidRDefault="00BB40CF" w:rsidP="00BB40CF">
      <w:pPr>
        <w:pStyle w:val="Textoindependiente"/>
        <w:numPr>
          <w:ilvl w:val="2"/>
          <w:numId w:val="36"/>
        </w:numPr>
        <w:tabs>
          <w:tab w:val="clear" w:pos="1260"/>
        </w:tabs>
        <w:spacing w:before="120" w:after="0"/>
        <w:ind w:left="851" w:hanging="284"/>
        <w:jc w:val="both"/>
        <w:rPr>
          <w:rFonts w:asciiTheme="minorHAnsi" w:hAnsiTheme="minorHAnsi" w:cstheme="minorHAnsi"/>
          <w:bCs/>
          <w:color w:val="000000"/>
          <w:sz w:val="16"/>
          <w:szCs w:val="16"/>
          <w:lang w:val="es-BO"/>
        </w:rPr>
      </w:pPr>
      <w:r w:rsidRPr="00BB40CF">
        <w:rPr>
          <w:rFonts w:asciiTheme="minorHAnsi" w:hAnsiTheme="minorHAnsi" w:cstheme="minorHAnsi"/>
          <w:bCs/>
          <w:color w:val="000000"/>
          <w:sz w:val="16"/>
          <w:szCs w:val="16"/>
          <w:lang w:val="es-BO"/>
        </w:rPr>
        <w:t>Se aplicará una penalidad de Bs___________(___________) cada vez que  el Contratante o personal que lo represente  verifique que se encuentre conduciendo un conductor vetado por el Contratante y/o Planta.</w:t>
      </w:r>
    </w:p>
    <w:p w:rsidR="00BB40CF" w:rsidRPr="00BB40CF" w:rsidRDefault="00BB40CF" w:rsidP="00BB40CF">
      <w:pPr>
        <w:pStyle w:val="Textoindependiente"/>
        <w:numPr>
          <w:ilvl w:val="2"/>
          <w:numId w:val="36"/>
        </w:numPr>
        <w:tabs>
          <w:tab w:val="clear" w:pos="1260"/>
        </w:tabs>
        <w:spacing w:before="120" w:after="0"/>
        <w:ind w:left="851" w:hanging="284"/>
        <w:jc w:val="both"/>
        <w:rPr>
          <w:rFonts w:asciiTheme="minorHAnsi" w:hAnsiTheme="minorHAnsi" w:cstheme="minorHAnsi"/>
          <w:bCs/>
          <w:color w:val="000000"/>
          <w:sz w:val="16"/>
          <w:szCs w:val="16"/>
          <w:lang w:val="es-BO"/>
        </w:rPr>
      </w:pPr>
      <w:r w:rsidRPr="00BB40CF">
        <w:rPr>
          <w:rFonts w:asciiTheme="minorHAnsi" w:hAnsiTheme="minorHAnsi" w:cstheme="minorHAnsi"/>
          <w:bCs/>
          <w:color w:val="000000"/>
          <w:sz w:val="16"/>
          <w:szCs w:val="16"/>
          <w:lang w:val="es-BO"/>
        </w:rPr>
        <w:t xml:space="preserve">Se aplicará una penalidad de Bs___________(___________) |cada vez que  el Contratante o personal que lo represente verifique que el conductor presente documentación relacionada al Servicio y que la misma este adulterada o fuera de vigencia. </w:t>
      </w:r>
    </w:p>
    <w:p w:rsidR="00BB40CF" w:rsidRPr="00BB40CF" w:rsidRDefault="00BB40CF" w:rsidP="00BB40CF">
      <w:pPr>
        <w:pStyle w:val="Prrafodelista"/>
        <w:ind w:left="0"/>
        <w:jc w:val="both"/>
        <w:rPr>
          <w:rFonts w:asciiTheme="minorHAnsi" w:hAnsiTheme="minorHAnsi" w:cstheme="minorHAnsi"/>
          <w:sz w:val="16"/>
          <w:szCs w:val="16"/>
        </w:rPr>
      </w:pPr>
    </w:p>
    <w:p w:rsidR="00BB40CF" w:rsidRPr="00BB40CF" w:rsidRDefault="00BB40CF" w:rsidP="00BB40CF">
      <w:pPr>
        <w:pStyle w:val="Prrafodelista"/>
        <w:ind w:left="0"/>
        <w:jc w:val="both"/>
        <w:rPr>
          <w:rFonts w:asciiTheme="minorHAnsi" w:hAnsiTheme="minorHAnsi" w:cstheme="minorHAnsi"/>
          <w:sz w:val="16"/>
          <w:szCs w:val="16"/>
        </w:rPr>
      </w:pPr>
      <w:r w:rsidRPr="00BB40CF">
        <w:rPr>
          <w:rFonts w:asciiTheme="minorHAnsi" w:hAnsiTheme="minorHAnsi" w:cstheme="minorHAnsi"/>
          <w:sz w:val="16"/>
          <w:szCs w:val="16"/>
        </w:rPr>
        <w:t>Las penalidades serán cobradas mediante descuentos establecidos expresamente por el Contratante de acuerdo a la cláusula (Facturación y Forma de Pago), sin perjuicio de que el Contratante pueda</w:t>
      </w:r>
      <w:r w:rsidRPr="00BB40CF">
        <w:rPr>
          <w:rFonts w:asciiTheme="minorHAnsi" w:hAnsiTheme="minorHAnsi" w:cstheme="minorHAnsi"/>
          <w:b/>
          <w:bCs/>
          <w:sz w:val="16"/>
          <w:szCs w:val="16"/>
          <w:lang w:val="es-ES_tradnl"/>
        </w:rPr>
        <w:t xml:space="preserve"> </w:t>
      </w:r>
      <w:r w:rsidRPr="00BB40CF">
        <w:rPr>
          <w:rFonts w:asciiTheme="minorHAnsi" w:hAnsiTheme="minorHAnsi" w:cstheme="minorHAnsi"/>
          <w:sz w:val="16"/>
          <w:szCs w:val="16"/>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BB40CF" w:rsidRPr="00BB40CF" w:rsidRDefault="00BB40CF" w:rsidP="00BB40CF">
      <w:pPr>
        <w:pStyle w:val="Prrafodelista"/>
        <w:ind w:left="0"/>
        <w:jc w:val="both"/>
        <w:rPr>
          <w:rFonts w:asciiTheme="minorHAnsi" w:hAnsiTheme="minorHAnsi" w:cstheme="minorHAnsi"/>
          <w:sz w:val="16"/>
          <w:szCs w:val="16"/>
        </w:rPr>
      </w:pP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b/>
          <w:bCs/>
          <w:sz w:val="16"/>
          <w:szCs w:val="16"/>
          <w:u w:val="single"/>
        </w:rPr>
        <w:t>CLAUSULA DECIMA SEXTA.-</w:t>
      </w:r>
      <w:r w:rsidRPr="00BB40CF">
        <w:rPr>
          <w:rFonts w:asciiTheme="minorHAnsi" w:hAnsiTheme="minorHAnsi" w:cstheme="minorHAnsi"/>
          <w:sz w:val="16"/>
          <w:szCs w:val="16"/>
          <w:u w:val="single"/>
        </w:rPr>
        <w:t xml:space="preserve"> </w:t>
      </w:r>
      <w:r w:rsidRPr="00BB40CF">
        <w:rPr>
          <w:rFonts w:asciiTheme="minorHAnsi" w:hAnsiTheme="minorHAnsi" w:cstheme="minorHAnsi"/>
          <w:b/>
          <w:bCs/>
          <w:sz w:val="16"/>
          <w:szCs w:val="16"/>
          <w:u w:val="single"/>
        </w:rPr>
        <w:t>NOTIFICACIONES Y COMUNICACIONES</w:t>
      </w:r>
    </w:p>
    <w:p w:rsidR="00BB40CF" w:rsidRPr="00BB40CF" w:rsidRDefault="00BB40CF" w:rsidP="00BB40CF">
      <w:pPr>
        <w:autoSpaceDE w:val="0"/>
        <w:autoSpaceDN w:val="0"/>
        <w:adjustRightInd w:val="0"/>
        <w:jc w:val="both"/>
        <w:rPr>
          <w:rFonts w:asciiTheme="minorHAnsi" w:hAnsiTheme="minorHAnsi" w:cstheme="minorHAnsi"/>
          <w:sz w:val="16"/>
          <w:szCs w:val="16"/>
        </w:rPr>
      </w:pPr>
    </w:p>
    <w:p w:rsidR="00BB40CF" w:rsidRPr="00BB40CF" w:rsidRDefault="00BB40CF" w:rsidP="00BB40CF">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sz w:val="16"/>
          <w:szCs w:val="16"/>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BB40CF" w:rsidRPr="00BB40CF" w:rsidRDefault="00BB40CF" w:rsidP="00BB40CF">
      <w:pPr>
        <w:autoSpaceDE w:val="0"/>
        <w:autoSpaceDN w:val="0"/>
        <w:adjustRightInd w:val="0"/>
        <w:jc w:val="both"/>
        <w:rPr>
          <w:rFonts w:asciiTheme="minorHAnsi" w:hAnsiTheme="minorHAnsi" w:cstheme="minorHAnsi"/>
          <w:sz w:val="16"/>
          <w:szCs w:val="16"/>
        </w:rPr>
      </w:pPr>
    </w:p>
    <w:tbl>
      <w:tblPr>
        <w:tblStyle w:val="Tablaconcuadrcula"/>
        <w:tblW w:w="0" w:type="auto"/>
        <w:jc w:val="center"/>
        <w:tblLook w:val="04A0" w:firstRow="1" w:lastRow="0" w:firstColumn="1" w:lastColumn="0" w:noHBand="0" w:noVBand="1"/>
      </w:tblPr>
      <w:tblGrid>
        <w:gridCol w:w="3902"/>
        <w:gridCol w:w="4303"/>
      </w:tblGrid>
      <w:tr w:rsidR="00BB40CF" w:rsidRPr="00BB40CF" w:rsidTr="00CC4489">
        <w:trPr>
          <w:trHeight w:val="505"/>
          <w:jc w:val="center"/>
        </w:trPr>
        <w:tc>
          <w:tcPr>
            <w:tcW w:w="3902" w:type="dxa"/>
            <w:vAlign w:val="center"/>
          </w:tcPr>
          <w:p w:rsidR="00BB40CF" w:rsidRPr="00BB40CF" w:rsidRDefault="00BB40CF" w:rsidP="00CC4489">
            <w:pPr>
              <w:autoSpaceDE w:val="0"/>
              <w:autoSpaceDN w:val="0"/>
              <w:adjustRightInd w:val="0"/>
              <w:rPr>
                <w:rFonts w:asciiTheme="minorHAnsi" w:hAnsiTheme="minorHAnsi" w:cstheme="minorHAnsi"/>
                <w:b/>
                <w:bCs/>
                <w:sz w:val="16"/>
                <w:szCs w:val="16"/>
              </w:rPr>
            </w:pPr>
            <w:r w:rsidRPr="00BB40CF">
              <w:rPr>
                <w:rFonts w:asciiTheme="minorHAnsi" w:hAnsiTheme="minorHAnsi" w:cstheme="minorHAnsi"/>
                <w:b/>
                <w:bCs/>
                <w:sz w:val="16"/>
                <w:szCs w:val="16"/>
              </w:rPr>
              <w:t>YPFB:</w:t>
            </w:r>
          </w:p>
        </w:tc>
        <w:tc>
          <w:tcPr>
            <w:tcW w:w="4303" w:type="dxa"/>
            <w:vAlign w:val="center"/>
          </w:tcPr>
          <w:p w:rsidR="00BB40CF" w:rsidRPr="00BB40CF" w:rsidRDefault="00BB40CF" w:rsidP="00CC4489">
            <w:pPr>
              <w:autoSpaceDE w:val="0"/>
              <w:autoSpaceDN w:val="0"/>
              <w:adjustRightInd w:val="0"/>
              <w:rPr>
                <w:rFonts w:asciiTheme="minorHAnsi" w:hAnsiTheme="minorHAnsi" w:cstheme="minorHAnsi"/>
                <w:b/>
                <w:bCs/>
                <w:sz w:val="16"/>
                <w:szCs w:val="16"/>
              </w:rPr>
            </w:pPr>
            <w:r w:rsidRPr="00BB40CF">
              <w:rPr>
                <w:rFonts w:asciiTheme="minorHAnsi" w:hAnsiTheme="minorHAnsi" w:cstheme="minorHAnsi"/>
                <w:b/>
                <w:bCs/>
                <w:sz w:val="16"/>
                <w:szCs w:val="16"/>
              </w:rPr>
              <w:t>TRANSPORTISTA:</w:t>
            </w:r>
          </w:p>
        </w:tc>
      </w:tr>
      <w:tr w:rsidR="00BB40CF" w:rsidRPr="00BB40CF" w:rsidTr="00CC4489">
        <w:trPr>
          <w:trHeight w:val="1533"/>
          <w:jc w:val="center"/>
        </w:trPr>
        <w:tc>
          <w:tcPr>
            <w:tcW w:w="3902" w:type="dxa"/>
            <w:vAlign w:val="center"/>
          </w:tcPr>
          <w:p w:rsidR="00BB40CF" w:rsidRPr="00BB40CF" w:rsidRDefault="00BB40CF" w:rsidP="00CC4489">
            <w:pPr>
              <w:autoSpaceDE w:val="0"/>
              <w:autoSpaceDN w:val="0"/>
              <w:adjustRightInd w:val="0"/>
              <w:rPr>
                <w:rFonts w:asciiTheme="minorHAnsi" w:hAnsiTheme="minorHAnsi" w:cstheme="minorHAnsi"/>
                <w:sz w:val="16"/>
                <w:szCs w:val="16"/>
              </w:rPr>
            </w:pPr>
            <w:r w:rsidRPr="00BB40CF">
              <w:rPr>
                <w:rFonts w:asciiTheme="minorHAnsi" w:hAnsiTheme="minorHAnsi" w:cstheme="minorHAnsi"/>
                <w:b/>
                <w:sz w:val="16"/>
                <w:szCs w:val="16"/>
              </w:rPr>
              <w:t>Domicilio:</w:t>
            </w:r>
            <w:r w:rsidRPr="00BB40CF">
              <w:rPr>
                <w:rFonts w:asciiTheme="minorHAnsi" w:hAnsiTheme="minorHAnsi" w:cstheme="minorHAnsi"/>
                <w:sz w:val="16"/>
                <w:szCs w:val="16"/>
              </w:rPr>
              <w:t xml:space="preserve"> </w:t>
            </w:r>
          </w:p>
          <w:p w:rsidR="00BB40CF" w:rsidRPr="00BB40CF" w:rsidRDefault="00BB40CF" w:rsidP="00CC4489">
            <w:pPr>
              <w:autoSpaceDE w:val="0"/>
              <w:autoSpaceDN w:val="0"/>
              <w:adjustRightInd w:val="0"/>
              <w:rPr>
                <w:rFonts w:asciiTheme="minorHAnsi" w:hAnsiTheme="minorHAnsi" w:cstheme="minorHAnsi"/>
                <w:sz w:val="16"/>
                <w:szCs w:val="16"/>
              </w:rPr>
            </w:pPr>
            <w:r w:rsidRPr="00BB40CF">
              <w:rPr>
                <w:rFonts w:asciiTheme="minorHAnsi" w:hAnsiTheme="minorHAnsi" w:cstheme="minorHAnsi"/>
                <w:b/>
                <w:sz w:val="16"/>
                <w:szCs w:val="16"/>
              </w:rPr>
              <w:t>Telf.:</w:t>
            </w:r>
            <w:r w:rsidRPr="00BB40CF">
              <w:rPr>
                <w:rFonts w:asciiTheme="minorHAnsi" w:hAnsiTheme="minorHAnsi" w:cstheme="minorHAnsi"/>
                <w:sz w:val="16"/>
                <w:szCs w:val="16"/>
              </w:rPr>
              <w:t xml:space="preserve"> </w:t>
            </w:r>
          </w:p>
          <w:p w:rsidR="00BB40CF" w:rsidRPr="00BB40CF" w:rsidRDefault="00BB40CF" w:rsidP="00CC4489">
            <w:pPr>
              <w:autoSpaceDE w:val="0"/>
              <w:autoSpaceDN w:val="0"/>
              <w:adjustRightInd w:val="0"/>
              <w:rPr>
                <w:rFonts w:asciiTheme="minorHAnsi" w:hAnsiTheme="minorHAnsi" w:cstheme="minorHAnsi"/>
                <w:b/>
                <w:sz w:val="16"/>
                <w:szCs w:val="16"/>
              </w:rPr>
            </w:pPr>
            <w:r w:rsidRPr="00BB40CF">
              <w:rPr>
                <w:rFonts w:asciiTheme="minorHAnsi" w:hAnsiTheme="minorHAnsi" w:cstheme="minorHAnsi"/>
                <w:b/>
                <w:sz w:val="16"/>
                <w:szCs w:val="16"/>
              </w:rPr>
              <w:t xml:space="preserve">E-mail.: </w:t>
            </w:r>
          </w:p>
          <w:p w:rsidR="00BB40CF" w:rsidRPr="00BB40CF" w:rsidRDefault="00BB40CF" w:rsidP="00CC4489">
            <w:pPr>
              <w:autoSpaceDE w:val="0"/>
              <w:autoSpaceDN w:val="0"/>
              <w:adjustRightInd w:val="0"/>
              <w:rPr>
                <w:rFonts w:asciiTheme="minorHAnsi" w:hAnsiTheme="minorHAnsi" w:cstheme="minorHAnsi"/>
                <w:sz w:val="16"/>
                <w:szCs w:val="16"/>
              </w:rPr>
            </w:pPr>
            <w:r w:rsidRPr="00BB40CF">
              <w:rPr>
                <w:rFonts w:asciiTheme="minorHAnsi" w:hAnsiTheme="minorHAnsi" w:cstheme="minorHAnsi"/>
                <w:sz w:val="16"/>
                <w:szCs w:val="16"/>
              </w:rPr>
              <w:t>…………… - Bolivia</w:t>
            </w:r>
          </w:p>
        </w:tc>
        <w:tc>
          <w:tcPr>
            <w:tcW w:w="4303" w:type="dxa"/>
            <w:vAlign w:val="center"/>
          </w:tcPr>
          <w:p w:rsidR="00BB40CF" w:rsidRPr="00BB40CF" w:rsidRDefault="00BB40CF" w:rsidP="00CC4489">
            <w:pPr>
              <w:autoSpaceDE w:val="0"/>
              <w:autoSpaceDN w:val="0"/>
              <w:adjustRightInd w:val="0"/>
              <w:rPr>
                <w:rFonts w:asciiTheme="minorHAnsi" w:hAnsiTheme="minorHAnsi" w:cstheme="minorHAnsi"/>
                <w:sz w:val="16"/>
                <w:szCs w:val="16"/>
              </w:rPr>
            </w:pPr>
            <w:r w:rsidRPr="00BB40CF">
              <w:rPr>
                <w:rFonts w:asciiTheme="minorHAnsi" w:hAnsiTheme="minorHAnsi" w:cstheme="minorHAnsi"/>
                <w:b/>
                <w:sz w:val="16"/>
                <w:szCs w:val="16"/>
              </w:rPr>
              <w:t>Domicilio:</w:t>
            </w:r>
            <w:r w:rsidRPr="00BB40CF">
              <w:rPr>
                <w:rFonts w:asciiTheme="minorHAnsi" w:hAnsiTheme="minorHAnsi" w:cstheme="minorHAnsi"/>
                <w:sz w:val="16"/>
                <w:szCs w:val="16"/>
              </w:rPr>
              <w:t xml:space="preserve"> </w:t>
            </w:r>
          </w:p>
          <w:p w:rsidR="00BB40CF" w:rsidRPr="00BB40CF" w:rsidRDefault="00BB40CF" w:rsidP="00CC4489">
            <w:pPr>
              <w:autoSpaceDE w:val="0"/>
              <w:autoSpaceDN w:val="0"/>
              <w:adjustRightInd w:val="0"/>
              <w:rPr>
                <w:rFonts w:asciiTheme="minorHAnsi" w:hAnsiTheme="minorHAnsi" w:cstheme="minorHAnsi"/>
                <w:sz w:val="16"/>
                <w:szCs w:val="16"/>
              </w:rPr>
            </w:pPr>
            <w:r w:rsidRPr="00BB40CF">
              <w:rPr>
                <w:rFonts w:asciiTheme="minorHAnsi" w:hAnsiTheme="minorHAnsi" w:cstheme="minorHAnsi"/>
                <w:b/>
                <w:sz w:val="16"/>
                <w:szCs w:val="16"/>
              </w:rPr>
              <w:t>Telf.:</w:t>
            </w:r>
          </w:p>
          <w:p w:rsidR="00BB40CF" w:rsidRPr="00BB40CF" w:rsidRDefault="00BB40CF" w:rsidP="00CC4489">
            <w:pPr>
              <w:autoSpaceDE w:val="0"/>
              <w:autoSpaceDN w:val="0"/>
              <w:adjustRightInd w:val="0"/>
              <w:rPr>
                <w:rFonts w:asciiTheme="minorHAnsi" w:hAnsiTheme="minorHAnsi" w:cstheme="minorHAnsi"/>
                <w:b/>
                <w:sz w:val="16"/>
                <w:szCs w:val="16"/>
              </w:rPr>
            </w:pPr>
            <w:r w:rsidRPr="00BB40CF">
              <w:rPr>
                <w:rFonts w:asciiTheme="minorHAnsi" w:hAnsiTheme="minorHAnsi" w:cstheme="minorHAnsi"/>
                <w:b/>
                <w:sz w:val="16"/>
                <w:szCs w:val="16"/>
              </w:rPr>
              <w:t xml:space="preserve">E-mail.: </w:t>
            </w:r>
          </w:p>
          <w:p w:rsidR="00BB40CF" w:rsidRPr="00BB40CF" w:rsidRDefault="00BB40CF" w:rsidP="00CC4489">
            <w:pPr>
              <w:autoSpaceDE w:val="0"/>
              <w:autoSpaceDN w:val="0"/>
              <w:adjustRightInd w:val="0"/>
              <w:rPr>
                <w:rFonts w:asciiTheme="minorHAnsi" w:hAnsiTheme="minorHAnsi" w:cstheme="minorHAnsi"/>
                <w:b/>
                <w:bCs/>
                <w:sz w:val="16"/>
                <w:szCs w:val="16"/>
              </w:rPr>
            </w:pPr>
            <w:r w:rsidRPr="00BB40CF">
              <w:rPr>
                <w:rFonts w:asciiTheme="minorHAnsi" w:hAnsiTheme="minorHAnsi" w:cstheme="minorHAnsi"/>
                <w:sz w:val="16"/>
                <w:szCs w:val="16"/>
              </w:rPr>
              <w:t>…………… - Bolivia</w:t>
            </w:r>
          </w:p>
        </w:tc>
      </w:tr>
    </w:tbl>
    <w:p w:rsidR="00BB40CF" w:rsidRPr="00BB40CF" w:rsidRDefault="00BB40CF" w:rsidP="00BB40CF">
      <w:pPr>
        <w:widowControl w:val="0"/>
        <w:tabs>
          <w:tab w:val="num" w:pos="1134"/>
        </w:tabs>
        <w:jc w:val="both"/>
        <w:rPr>
          <w:rFonts w:asciiTheme="minorHAnsi" w:hAnsiTheme="minorHAnsi" w:cstheme="minorHAnsi"/>
          <w:sz w:val="16"/>
          <w:szCs w:val="16"/>
          <w:lang w:val="es-ES_tradnl"/>
        </w:rPr>
      </w:pPr>
    </w:p>
    <w:p w:rsidR="00BB40CF" w:rsidRPr="00BB40CF" w:rsidRDefault="00BB40CF" w:rsidP="00BB40CF">
      <w:pPr>
        <w:widowControl w:val="0"/>
        <w:tabs>
          <w:tab w:val="num" w:pos="1134"/>
        </w:tabs>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Se considerará recibida la notificación o comunicación en la fecha y hora en que se haya realizado la entrega.</w:t>
      </w:r>
    </w:p>
    <w:p w:rsidR="00BB40CF" w:rsidRPr="00BB40CF" w:rsidRDefault="00BB40CF" w:rsidP="00BB40CF">
      <w:pPr>
        <w:widowControl w:val="0"/>
        <w:tabs>
          <w:tab w:val="num" w:pos="1134"/>
        </w:tabs>
        <w:jc w:val="both"/>
        <w:rPr>
          <w:rFonts w:asciiTheme="minorHAnsi" w:hAnsiTheme="minorHAnsi" w:cstheme="minorHAnsi"/>
          <w:sz w:val="16"/>
          <w:szCs w:val="16"/>
          <w:lang w:val="es-ES_tradnl"/>
        </w:rPr>
      </w:pPr>
    </w:p>
    <w:p w:rsidR="00BB40CF" w:rsidRPr="00BB40CF" w:rsidRDefault="00BB40CF" w:rsidP="00BB40CF">
      <w:pPr>
        <w:widowControl w:val="0"/>
        <w:tabs>
          <w:tab w:val="num" w:pos="1134"/>
        </w:tabs>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BB40CF" w:rsidRPr="00BB40CF" w:rsidRDefault="00BB40CF" w:rsidP="00BB40CF">
      <w:pPr>
        <w:widowControl w:val="0"/>
        <w:tabs>
          <w:tab w:val="num" w:pos="1134"/>
        </w:tabs>
        <w:jc w:val="both"/>
        <w:rPr>
          <w:rFonts w:asciiTheme="minorHAnsi" w:hAnsiTheme="minorHAnsi" w:cstheme="minorHAnsi"/>
          <w:sz w:val="16"/>
          <w:szCs w:val="16"/>
          <w:lang w:val="es-ES_tradnl"/>
        </w:rPr>
      </w:pPr>
    </w:p>
    <w:p w:rsidR="00BB40CF" w:rsidRPr="00BB40CF" w:rsidRDefault="00BB40CF" w:rsidP="00BB40CF">
      <w:pPr>
        <w:keepNext/>
        <w:autoSpaceDE w:val="0"/>
        <w:autoSpaceDN w:val="0"/>
        <w:adjustRightInd w:val="0"/>
        <w:jc w:val="both"/>
        <w:rPr>
          <w:rFonts w:asciiTheme="minorHAnsi" w:hAnsiTheme="minorHAnsi" w:cstheme="minorHAnsi"/>
          <w:b/>
          <w:sz w:val="16"/>
          <w:szCs w:val="16"/>
          <w:u w:val="single"/>
        </w:rPr>
      </w:pPr>
      <w:r w:rsidRPr="00BB40CF">
        <w:rPr>
          <w:rFonts w:asciiTheme="minorHAnsi" w:hAnsiTheme="minorHAnsi" w:cstheme="minorHAnsi"/>
          <w:b/>
          <w:sz w:val="16"/>
          <w:szCs w:val="16"/>
          <w:u w:val="single"/>
        </w:rPr>
        <w:t xml:space="preserve">CLAUSULA </w:t>
      </w:r>
      <w:r w:rsidRPr="00BB40CF">
        <w:rPr>
          <w:rFonts w:asciiTheme="minorHAnsi" w:hAnsiTheme="minorHAnsi" w:cstheme="minorHAnsi"/>
          <w:b/>
          <w:bCs/>
          <w:sz w:val="16"/>
          <w:szCs w:val="16"/>
          <w:u w:val="single"/>
        </w:rPr>
        <w:t>DECIMA SÉPTIMA.-</w:t>
      </w:r>
      <w:r w:rsidRPr="00BB40CF">
        <w:rPr>
          <w:rFonts w:asciiTheme="minorHAnsi" w:hAnsiTheme="minorHAnsi" w:cstheme="minorHAnsi"/>
          <w:b/>
          <w:sz w:val="16"/>
          <w:szCs w:val="16"/>
          <w:u w:val="single"/>
        </w:rPr>
        <w:t xml:space="preserve"> CONDICIONES GENERALES DEL SERVICIO</w:t>
      </w:r>
    </w:p>
    <w:p w:rsidR="00BB40CF" w:rsidRPr="00BB40CF" w:rsidRDefault="00BB40CF" w:rsidP="00BB40CF">
      <w:pPr>
        <w:keepNext/>
        <w:autoSpaceDE w:val="0"/>
        <w:autoSpaceDN w:val="0"/>
        <w:adjustRightInd w:val="0"/>
        <w:jc w:val="both"/>
        <w:rPr>
          <w:rFonts w:asciiTheme="minorHAnsi" w:hAnsiTheme="minorHAnsi" w:cstheme="minorHAnsi"/>
          <w:b/>
          <w:sz w:val="16"/>
          <w:szCs w:val="16"/>
          <w:u w:val="single"/>
        </w:rPr>
      </w:pPr>
    </w:p>
    <w:p w:rsidR="00BB40CF" w:rsidRPr="00BB40CF" w:rsidRDefault="00BB40CF" w:rsidP="00BB40CF">
      <w:pPr>
        <w:pStyle w:val="Prrafodelista"/>
        <w:keepNext/>
        <w:widowControl w:val="0"/>
        <w:numPr>
          <w:ilvl w:val="0"/>
          <w:numId w:val="68"/>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keepNext/>
        <w:widowControl w:val="0"/>
        <w:numPr>
          <w:ilvl w:val="0"/>
          <w:numId w:val="68"/>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keepNext/>
        <w:widowControl w:val="0"/>
        <w:numPr>
          <w:ilvl w:val="0"/>
          <w:numId w:val="68"/>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keepNext/>
        <w:widowControl w:val="0"/>
        <w:numPr>
          <w:ilvl w:val="0"/>
          <w:numId w:val="68"/>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keepNext/>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BB40CF" w:rsidRPr="00BB40CF" w:rsidRDefault="00BB40CF" w:rsidP="00BB40CF">
      <w:pPr>
        <w:pStyle w:val="Prrafodelista"/>
        <w:widowControl w:val="0"/>
        <w:shd w:val="clear" w:color="auto" w:fill="FFFFFF"/>
        <w:autoSpaceDE w:val="0"/>
        <w:autoSpaceDN w:val="0"/>
        <w:ind w:left="851" w:right="43"/>
        <w:jc w:val="both"/>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El Contratante remitirá un cronograma de carguíos estimado, antes del inicio de un periodo de operación, de acuerdo a su necesidad.</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En caso de necesidad de aplazar una programación de carga, en función al requerimiento y/o disponibilidad de Producto, el Contratante comunicará al Transportista antes de iniciar cualquier carga.</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El Transportista durante la ejecución del Servicio, queda prohibido de incluir cualquier tipo de carga y/o bienes, que sean ajenos al Servicio. </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BB40CF" w:rsidRPr="00BB40CF" w:rsidRDefault="00BB40CF" w:rsidP="00BB40CF">
      <w:pPr>
        <w:pStyle w:val="Prrafodelista"/>
        <w:widowControl w:val="0"/>
        <w:shd w:val="clear" w:color="auto" w:fill="FFFFFF"/>
        <w:autoSpaceDE w:val="0"/>
        <w:autoSpaceDN w:val="0"/>
        <w:ind w:left="851" w:right="43"/>
        <w:jc w:val="both"/>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Las comunicaciones del Contratante serán realizadas por escrito, mediante nota o correo electrónico (e-mail). </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El Transportista deberá, dentro de los términos indicados cumplir con la entrega y recepción del Producto.</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El Transportista entregará al Contratante el Producto en el Punto de Entrega, con las mismas especificaciones de calidad de origen. </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El Contratante de así requerirlo podrá solicitar al Transportista la incorporación de un conductor relevo para ciertas rutas con tramo interno. </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BB40CF">
      <w:pPr>
        <w:widowControl w:val="0"/>
        <w:shd w:val="clear" w:color="auto" w:fill="FFFFFF"/>
        <w:autoSpaceDE w:val="0"/>
        <w:autoSpaceDN w:val="0"/>
        <w:ind w:right="43"/>
        <w:jc w:val="both"/>
        <w:rPr>
          <w:rFonts w:asciiTheme="minorHAnsi" w:hAnsiTheme="minorHAnsi" w:cstheme="minorHAnsi"/>
          <w:sz w:val="16"/>
          <w:szCs w:val="16"/>
          <w:u w:val="single"/>
        </w:rPr>
      </w:pPr>
      <w:r w:rsidRPr="00BB40CF">
        <w:rPr>
          <w:rFonts w:asciiTheme="minorHAnsi" w:hAnsiTheme="minorHAnsi" w:cstheme="minorHAnsi"/>
          <w:sz w:val="16"/>
          <w:szCs w:val="16"/>
          <w:u w:val="single"/>
        </w:rPr>
        <w:t>(Demás condiciones que se puedan generar a partir de la suscripción del presente contrato.)</w:t>
      </w:r>
    </w:p>
    <w:p w:rsidR="00BB40CF" w:rsidRPr="00BB40CF" w:rsidRDefault="00BB40CF" w:rsidP="00BB40CF">
      <w:pPr>
        <w:widowControl w:val="0"/>
        <w:shd w:val="clear" w:color="auto" w:fill="FFFFFF"/>
        <w:autoSpaceDE w:val="0"/>
        <w:autoSpaceDN w:val="0"/>
        <w:ind w:right="43"/>
        <w:jc w:val="both"/>
        <w:rPr>
          <w:rFonts w:asciiTheme="minorHAnsi" w:hAnsiTheme="minorHAnsi" w:cstheme="minorHAnsi"/>
          <w:sz w:val="16"/>
          <w:szCs w:val="16"/>
        </w:rPr>
      </w:pP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r w:rsidRPr="00BB40CF">
        <w:rPr>
          <w:rFonts w:asciiTheme="minorHAnsi" w:hAnsiTheme="minorHAnsi" w:cstheme="minorHAnsi"/>
          <w:b/>
          <w:sz w:val="16"/>
          <w:szCs w:val="16"/>
          <w:u w:val="single"/>
        </w:rPr>
        <w:t>CLAUSULA DÉCIMA OCTAVA.- OBLIGACIONES</w:t>
      </w: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p>
    <w:p w:rsidR="00BB40CF" w:rsidRPr="00BB40CF" w:rsidRDefault="00BB40CF" w:rsidP="00BB40CF">
      <w:pPr>
        <w:autoSpaceDE w:val="0"/>
        <w:autoSpaceDN w:val="0"/>
        <w:adjustRightInd w:val="0"/>
        <w:jc w:val="both"/>
        <w:rPr>
          <w:rFonts w:asciiTheme="minorHAnsi" w:hAnsiTheme="minorHAnsi" w:cstheme="minorHAnsi"/>
          <w:b/>
          <w:bCs/>
          <w:sz w:val="16"/>
          <w:szCs w:val="16"/>
        </w:rPr>
      </w:pPr>
      <w:r w:rsidRPr="00BB40CF">
        <w:rPr>
          <w:rFonts w:asciiTheme="minorHAnsi" w:hAnsiTheme="minorHAnsi" w:cstheme="minorHAnsi"/>
          <w:b/>
          <w:bCs/>
          <w:sz w:val="16"/>
          <w:szCs w:val="16"/>
        </w:rPr>
        <w:t>Obligaciones del Transportista:</w:t>
      </w:r>
    </w:p>
    <w:p w:rsidR="00BB40CF" w:rsidRPr="00BB40CF" w:rsidRDefault="00BB40CF" w:rsidP="00BB40CF">
      <w:pPr>
        <w:autoSpaceDE w:val="0"/>
        <w:autoSpaceDN w:val="0"/>
        <w:adjustRightInd w:val="0"/>
        <w:jc w:val="both"/>
        <w:rPr>
          <w:rFonts w:asciiTheme="minorHAnsi" w:hAnsiTheme="minorHAnsi" w:cstheme="minorHAnsi"/>
          <w:b/>
          <w:bCs/>
          <w:sz w:val="16"/>
          <w:szCs w:val="16"/>
        </w:rPr>
      </w:pPr>
    </w:p>
    <w:p w:rsidR="00BB40CF" w:rsidRPr="00BB40CF" w:rsidRDefault="00BB40CF" w:rsidP="00BB40CF">
      <w:pPr>
        <w:pStyle w:val="Prrafodelista"/>
        <w:numPr>
          <w:ilvl w:val="0"/>
          <w:numId w:val="37"/>
        </w:numPr>
        <w:ind w:left="851" w:hanging="284"/>
        <w:jc w:val="both"/>
        <w:rPr>
          <w:rFonts w:asciiTheme="minorHAnsi" w:hAnsiTheme="minorHAnsi" w:cstheme="minorHAnsi"/>
          <w:color w:val="000000"/>
          <w:sz w:val="16"/>
          <w:szCs w:val="16"/>
          <w:lang w:val="es-BO"/>
        </w:rPr>
      </w:pPr>
      <w:r w:rsidRPr="00BB40CF">
        <w:rPr>
          <w:rFonts w:asciiTheme="minorHAnsi" w:hAnsiTheme="minorHAnsi" w:cstheme="minorHAnsi"/>
          <w:color w:val="000000"/>
          <w:sz w:val="16"/>
          <w:szCs w:val="16"/>
        </w:rPr>
        <w:t>Cumplir el Servicio con el personal y dentro de las especificaciones establecidas en el presente Contrato y conforme a procedimientos y normas técnicas usuales en trabajos de esta naturaleza.</w:t>
      </w:r>
      <w:r w:rsidRPr="00BB40CF">
        <w:rPr>
          <w:rFonts w:asciiTheme="minorHAnsi" w:hAnsiTheme="minorHAnsi" w:cstheme="minorHAnsi"/>
          <w:color w:val="000000"/>
          <w:sz w:val="16"/>
          <w:szCs w:val="16"/>
          <w:lang w:val="es-BO"/>
        </w:rPr>
        <w:t xml:space="preserve"> </w:t>
      </w:r>
    </w:p>
    <w:p w:rsidR="00BB40CF" w:rsidRPr="00BB40CF" w:rsidRDefault="00BB40CF" w:rsidP="00BB40CF">
      <w:pPr>
        <w:pStyle w:val="Prrafodelista"/>
        <w:ind w:left="851"/>
        <w:jc w:val="both"/>
        <w:rPr>
          <w:rFonts w:asciiTheme="minorHAnsi" w:hAnsiTheme="minorHAnsi" w:cstheme="minorHAnsi"/>
          <w:color w:val="000000"/>
          <w:sz w:val="16"/>
          <w:szCs w:val="16"/>
          <w:lang w:val="es-BO"/>
        </w:rPr>
      </w:pPr>
    </w:p>
    <w:p w:rsidR="00BB40CF" w:rsidRPr="00BB40CF" w:rsidRDefault="00BB40CF" w:rsidP="00BB40CF">
      <w:pPr>
        <w:pStyle w:val="Prrafodelista"/>
        <w:numPr>
          <w:ilvl w:val="0"/>
          <w:numId w:val="37"/>
        </w:numPr>
        <w:ind w:left="851" w:hanging="284"/>
        <w:jc w:val="both"/>
        <w:rPr>
          <w:rFonts w:asciiTheme="minorHAnsi" w:hAnsiTheme="minorHAnsi" w:cstheme="minorHAnsi"/>
          <w:color w:val="000000"/>
          <w:sz w:val="16"/>
          <w:szCs w:val="16"/>
          <w:lang w:val="es-BO"/>
        </w:rPr>
      </w:pPr>
      <w:r w:rsidRPr="00BB40CF">
        <w:rPr>
          <w:rFonts w:asciiTheme="minorHAnsi" w:hAnsiTheme="minorHAnsi" w:cstheme="minorHAnsi"/>
          <w:color w:val="000000"/>
          <w:sz w:val="16"/>
          <w:szCs w:val="16"/>
          <w:lang w:val="es-BO"/>
        </w:rPr>
        <w:t xml:space="preserve">Mantener indemne al Contratante de cualquier reclamo, acción, proceso, que terceros efectúen por aspectos relacionados a las operaciones de transporte de los Productos, </w:t>
      </w:r>
      <w:r w:rsidRPr="00BB40CF">
        <w:rPr>
          <w:rFonts w:asciiTheme="minorHAnsi" w:hAnsiTheme="minorHAnsi" w:cstheme="minorHAnsi"/>
          <w:color w:val="000000"/>
          <w:sz w:val="16"/>
          <w:szCs w:val="16"/>
        </w:rPr>
        <w:t>debiendo mantener informado al Contratante de todos los reclamos que hubiera, haciendo llegar la documentación que corresponda.</w:t>
      </w:r>
    </w:p>
    <w:p w:rsidR="00BB40CF" w:rsidRPr="00BB40CF" w:rsidRDefault="00BB40CF" w:rsidP="00BB40CF">
      <w:pPr>
        <w:pStyle w:val="Prrafodelista"/>
        <w:rPr>
          <w:rFonts w:asciiTheme="minorHAnsi" w:hAnsiTheme="minorHAnsi" w:cstheme="minorHAnsi"/>
          <w:color w:val="000000"/>
          <w:sz w:val="16"/>
          <w:szCs w:val="16"/>
          <w:lang w:val="es-BO"/>
        </w:rPr>
      </w:pPr>
    </w:p>
    <w:p w:rsidR="00BB40CF" w:rsidRPr="00BB40CF" w:rsidRDefault="00BB40CF" w:rsidP="00BB40CF">
      <w:pPr>
        <w:pStyle w:val="Prrafodelista"/>
        <w:numPr>
          <w:ilvl w:val="0"/>
          <w:numId w:val="37"/>
        </w:numPr>
        <w:ind w:left="851" w:hanging="284"/>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Cumplir con las normas laborables respecto al pago de incremento salarial, bonos, aguinaldo, doble aguinaldo, primas y cualquier otra obligación laboral, las cuales deben ser asumidas exclusivamente a cuenta y cargo del Transportista.</w:t>
      </w:r>
    </w:p>
    <w:p w:rsidR="00BB40CF" w:rsidRPr="00BB40CF" w:rsidRDefault="00BB40CF" w:rsidP="00BB40CF">
      <w:pPr>
        <w:pStyle w:val="Prrafodelista"/>
        <w:rPr>
          <w:rFonts w:asciiTheme="minorHAnsi" w:hAnsiTheme="minorHAnsi" w:cstheme="minorHAnsi"/>
          <w:sz w:val="16"/>
          <w:szCs w:val="16"/>
          <w:lang w:val="es-ES_tradnl"/>
        </w:rPr>
      </w:pPr>
    </w:p>
    <w:p w:rsidR="00BB40CF" w:rsidRPr="00BB40CF" w:rsidRDefault="00BB40CF" w:rsidP="00BB40CF">
      <w:pPr>
        <w:pStyle w:val="Prrafodelista"/>
        <w:numPr>
          <w:ilvl w:val="0"/>
          <w:numId w:val="37"/>
        </w:numPr>
        <w:ind w:left="851" w:hanging="284"/>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BB40CF" w:rsidRPr="00BB40CF" w:rsidRDefault="00BB40CF" w:rsidP="00BB40CF">
      <w:pPr>
        <w:pStyle w:val="Prrafodelista"/>
        <w:rPr>
          <w:rFonts w:asciiTheme="minorHAnsi" w:hAnsiTheme="minorHAnsi" w:cstheme="minorHAnsi"/>
          <w:sz w:val="16"/>
          <w:szCs w:val="16"/>
          <w:lang w:val="es-ES_tradnl"/>
        </w:rPr>
      </w:pPr>
    </w:p>
    <w:p w:rsidR="00BB40CF" w:rsidRPr="00BB40CF" w:rsidRDefault="00BB40CF" w:rsidP="00BB40CF">
      <w:pPr>
        <w:pStyle w:val="Prrafodelista"/>
        <w:numPr>
          <w:ilvl w:val="0"/>
          <w:numId w:val="37"/>
        </w:numPr>
        <w:autoSpaceDE w:val="0"/>
        <w:autoSpaceDN w:val="0"/>
        <w:adjustRightInd w:val="0"/>
        <w:ind w:left="851" w:hanging="284"/>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Realizar el transporte del Producto de acuerdo a la Ley Aplicable y las autorizaciones y asegurar el cumplimiento de las mismas por parte de sus trabajadores y sus subcontratistas.</w:t>
      </w:r>
    </w:p>
    <w:p w:rsidR="00BB40CF" w:rsidRPr="00BB40CF" w:rsidRDefault="00BB40CF" w:rsidP="00BB40CF">
      <w:pPr>
        <w:pStyle w:val="Prrafodelista"/>
        <w:rPr>
          <w:rFonts w:asciiTheme="minorHAnsi" w:hAnsiTheme="minorHAnsi" w:cstheme="minorHAnsi"/>
          <w:sz w:val="16"/>
          <w:szCs w:val="16"/>
          <w:lang w:val="es-ES_tradnl"/>
        </w:rPr>
      </w:pPr>
    </w:p>
    <w:p w:rsidR="00BB40CF" w:rsidRPr="00BB40CF" w:rsidRDefault="00BB40CF" w:rsidP="00BB40CF">
      <w:pPr>
        <w:pStyle w:val="Prrafodelista"/>
        <w:numPr>
          <w:ilvl w:val="0"/>
          <w:numId w:val="37"/>
        </w:numPr>
        <w:autoSpaceDE w:val="0"/>
        <w:autoSpaceDN w:val="0"/>
        <w:adjustRightInd w:val="0"/>
        <w:ind w:left="851" w:hanging="284"/>
        <w:jc w:val="both"/>
        <w:rPr>
          <w:rFonts w:asciiTheme="minorHAnsi" w:hAnsiTheme="minorHAnsi" w:cstheme="minorHAnsi"/>
          <w:b/>
          <w:bCs/>
          <w:sz w:val="16"/>
          <w:szCs w:val="16"/>
        </w:rPr>
      </w:pPr>
      <w:r w:rsidRPr="00BB40CF">
        <w:rPr>
          <w:rFonts w:asciiTheme="minorHAnsi" w:hAnsiTheme="minorHAnsi" w:cstheme="minorHAnsi"/>
          <w:color w:val="000000"/>
          <w:sz w:val="16"/>
          <w:szCs w:val="16"/>
          <w:lang w:val="es-BO"/>
        </w:rPr>
        <w:t>Cumplir y acatar por sí, por su personal, subcontratistas, las estipulaciones contenidas en toda norma de medio ambiente, salud, seguridad, así como normas del sector hidrocarburífero.</w:t>
      </w:r>
    </w:p>
    <w:p w:rsidR="00BB40CF" w:rsidRPr="00BB40CF" w:rsidRDefault="00BB40CF" w:rsidP="00BB40CF">
      <w:pPr>
        <w:pStyle w:val="Prrafodelista"/>
        <w:rPr>
          <w:rFonts w:asciiTheme="minorHAnsi" w:hAnsiTheme="minorHAnsi" w:cstheme="minorHAnsi"/>
          <w:color w:val="000000"/>
          <w:sz w:val="16"/>
          <w:szCs w:val="16"/>
          <w:lang w:val="es-BO"/>
        </w:rPr>
      </w:pPr>
    </w:p>
    <w:p w:rsidR="00BB40CF" w:rsidRPr="00BB40CF" w:rsidRDefault="00BB40CF" w:rsidP="00BB40CF">
      <w:pPr>
        <w:pStyle w:val="Prrafodelista"/>
        <w:numPr>
          <w:ilvl w:val="0"/>
          <w:numId w:val="37"/>
        </w:numPr>
        <w:autoSpaceDE w:val="0"/>
        <w:autoSpaceDN w:val="0"/>
        <w:adjustRightInd w:val="0"/>
        <w:ind w:left="851" w:hanging="284"/>
        <w:jc w:val="both"/>
        <w:rPr>
          <w:rFonts w:asciiTheme="minorHAnsi" w:hAnsiTheme="minorHAnsi" w:cstheme="minorHAnsi"/>
          <w:b/>
          <w:bCs/>
          <w:sz w:val="16"/>
          <w:szCs w:val="16"/>
        </w:rPr>
      </w:pPr>
      <w:r w:rsidRPr="00BB40CF">
        <w:rPr>
          <w:rFonts w:asciiTheme="minorHAnsi" w:hAnsiTheme="minorHAnsi" w:cstheme="minorHAnsi"/>
          <w:color w:val="000000"/>
          <w:sz w:val="16"/>
          <w:szCs w:val="16"/>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BB40CF" w:rsidRPr="00BB40CF" w:rsidRDefault="00BB40CF" w:rsidP="00BB40CF">
      <w:pPr>
        <w:pStyle w:val="Prrafodelista"/>
        <w:rPr>
          <w:rFonts w:asciiTheme="minorHAnsi" w:hAnsiTheme="minorHAnsi" w:cstheme="minorHAnsi"/>
          <w:b/>
          <w:bCs/>
          <w:sz w:val="16"/>
          <w:szCs w:val="16"/>
        </w:rPr>
      </w:pPr>
    </w:p>
    <w:p w:rsidR="00BB40CF" w:rsidRPr="00BB40CF" w:rsidRDefault="00BB40CF" w:rsidP="00BB40CF">
      <w:pPr>
        <w:pStyle w:val="Prrafodelista"/>
        <w:numPr>
          <w:ilvl w:val="0"/>
          <w:numId w:val="37"/>
        </w:numPr>
        <w:autoSpaceDE w:val="0"/>
        <w:autoSpaceDN w:val="0"/>
        <w:adjustRightInd w:val="0"/>
        <w:ind w:left="851" w:hanging="284"/>
        <w:jc w:val="both"/>
        <w:rPr>
          <w:rFonts w:asciiTheme="minorHAnsi" w:hAnsiTheme="minorHAnsi" w:cstheme="minorHAnsi"/>
          <w:b/>
          <w:bCs/>
          <w:sz w:val="16"/>
          <w:szCs w:val="16"/>
        </w:rPr>
      </w:pPr>
      <w:r w:rsidRPr="00BB40CF">
        <w:rPr>
          <w:rFonts w:asciiTheme="minorHAnsi" w:hAnsiTheme="minorHAnsi" w:cstheme="minorHAnsi"/>
          <w:sz w:val="16"/>
          <w:szCs w:val="16"/>
        </w:rPr>
        <w:t xml:space="preserve">Coordinar con el </w:t>
      </w:r>
      <w:r w:rsidRPr="00BB40CF">
        <w:rPr>
          <w:rFonts w:asciiTheme="minorHAnsi" w:hAnsiTheme="minorHAnsi" w:cstheme="minorHAnsi"/>
          <w:bCs/>
          <w:sz w:val="16"/>
          <w:szCs w:val="16"/>
        </w:rPr>
        <w:t>Contratante</w:t>
      </w:r>
      <w:r w:rsidRPr="00BB40CF">
        <w:rPr>
          <w:rFonts w:asciiTheme="minorHAnsi" w:hAnsiTheme="minorHAnsi" w:cstheme="minorHAnsi"/>
          <w:sz w:val="16"/>
          <w:szCs w:val="16"/>
        </w:rPr>
        <w:t xml:space="preserve">, los volúmenes de Producto a ser </w:t>
      </w:r>
      <w:r w:rsidRPr="00BB40CF">
        <w:rPr>
          <w:rFonts w:asciiTheme="minorHAnsi" w:hAnsiTheme="minorHAnsi" w:cstheme="minorHAnsi"/>
          <w:bCs/>
          <w:sz w:val="16"/>
          <w:szCs w:val="16"/>
        </w:rPr>
        <w:t xml:space="preserve">entregados en el </w:t>
      </w:r>
      <w:r w:rsidRPr="00BB40CF">
        <w:rPr>
          <w:rFonts w:asciiTheme="minorHAnsi" w:hAnsiTheme="minorHAnsi" w:cstheme="minorHAnsi"/>
          <w:sz w:val="16"/>
          <w:szCs w:val="16"/>
        </w:rPr>
        <w:t xml:space="preserve">Punto de Entrega. </w:t>
      </w:r>
    </w:p>
    <w:p w:rsidR="00BB40CF" w:rsidRPr="00BB40CF" w:rsidRDefault="00BB40CF" w:rsidP="00BB40CF">
      <w:pPr>
        <w:pStyle w:val="Prrafodelista"/>
        <w:numPr>
          <w:ilvl w:val="0"/>
          <w:numId w:val="37"/>
        </w:numPr>
        <w:autoSpaceDE w:val="0"/>
        <w:autoSpaceDN w:val="0"/>
        <w:adjustRightInd w:val="0"/>
        <w:ind w:left="851" w:right="33" w:hanging="284"/>
        <w:jc w:val="both"/>
        <w:rPr>
          <w:rFonts w:asciiTheme="minorHAnsi" w:hAnsiTheme="minorHAnsi" w:cstheme="minorHAnsi"/>
          <w:sz w:val="16"/>
          <w:szCs w:val="16"/>
          <w:lang w:val="es-ES_tradnl"/>
        </w:rPr>
      </w:pPr>
      <w:r w:rsidRPr="00BB40CF">
        <w:rPr>
          <w:rFonts w:asciiTheme="minorHAnsi" w:hAnsiTheme="minorHAnsi" w:cstheme="minorHAnsi"/>
          <w:sz w:val="16"/>
          <w:szCs w:val="16"/>
        </w:rPr>
        <w:t>Mantener el Producto a ser transportado en las mismas condiciones de calidad, cantidad y número de precintos de seguridad, mientras se encuentra bajo su responsabilidad, control y riesgo del Transportista.</w:t>
      </w:r>
      <w:r w:rsidRPr="00BB40CF">
        <w:rPr>
          <w:rFonts w:asciiTheme="minorHAnsi" w:hAnsiTheme="minorHAnsi" w:cstheme="minorHAnsi"/>
          <w:sz w:val="16"/>
          <w:szCs w:val="16"/>
          <w:lang w:val="es-ES_tradnl"/>
        </w:rPr>
        <w:t xml:space="preserve"> </w:t>
      </w:r>
    </w:p>
    <w:p w:rsidR="00BB40CF" w:rsidRPr="00BB40CF" w:rsidRDefault="00BB40CF" w:rsidP="00BB40CF">
      <w:pPr>
        <w:pStyle w:val="Prrafodelista"/>
        <w:rPr>
          <w:rFonts w:asciiTheme="minorHAnsi" w:hAnsiTheme="minorHAnsi" w:cstheme="minorHAnsi"/>
          <w:sz w:val="16"/>
          <w:szCs w:val="16"/>
          <w:lang w:val="es-ES_tradnl"/>
        </w:rPr>
      </w:pPr>
    </w:p>
    <w:p w:rsidR="00BB40CF" w:rsidRPr="00BB40CF" w:rsidRDefault="00BB40CF" w:rsidP="00BB40CF">
      <w:pPr>
        <w:pStyle w:val="Prrafodelista"/>
        <w:numPr>
          <w:ilvl w:val="0"/>
          <w:numId w:val="37"/>
        </w:numPr>
        <w:ind w:left="851" w:hanging="284"/>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Cumplir con los requisitos mínimos establecidos en el Anexo _____</w:t>
      </w:r>
    </w:p>
    <w:p w:rsidR="00BB40CF" w:rsidRPr="00BB40CF" w:rsidRDefault="00BB40CF" w:rsidP="00BB40CF">
      <w:pPr>
        <w:pStyle w:val="Prrafodelista"/>
        <w:rPr>
          <w:rFonts w:asciiTheme="minorHAnsi" w:hAnsiTheme="minorHAnsi" w:cstheme="minorHAnsi"/>
          <w:sz w:val="16"/>
          <w:szCs w:val="16"/>
          <w:lang w:val="es-ES_tradnl"/>
        </w:rPr>
      </w:pPr>
    </w:p>
    <w:p w:rsidR="00BB40CF" w:rsidRPr="00BB40CF" w:rsidRDefault="00BB40CF" w:rsidP="00BB40CF">
      <w:pPr>
        <w:pStyle w:val="Prrafodelista"/>
        <w:numPr>
          <w:ilvl w:val="0"/>
          <w:numId w:val="37"/>
        </w:numPr>
        <w:ind w:left="851" w:hanging="284"/>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BB40CF" w:rsidRPr="00BB40CF" w:rsidRDefault="00BB40CF" w:rsidP="00BB40CF">
      <w:pPr>
        <w:pStyle w:val="Prrafodelista"/>
        <w:rPr>
          <w:rFonts w:asciiTheme="minorHAnsi" w:hAnsiTheme="minorHAnsi" w:cstheme="minorHAnsi"/>
          <w:sz w:val="16"/>
          <w:szCs w:val="16"/>
          <w:lang w:val="es-ES_tradnl"/>
        </w:rPr>
      </w:pPr>
    </w:p>
    <w:p w:rsidR="00BB40CF" w:rsidRPr="00BB40CF" w:rsidRDefault="00BB40CF" w:rsidP="00BB40CF">
      <w:pPr>
        <w:pStyle w:val="Prrafodelista"/>
        <w:numPr>
          <w:ilvl w:val="0"/>
          <w:numId w:val="37"/>
        </w:numPr>
        <w:autoSpaceDE w:val="0"/>
        <w:autoSpaceDN w:val="0"/>
        <w:adjustRightInd w:val="0"/>
        <w:ind w:left="851" w:right="33" w:hanging="284"/>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El Transportista tiene la obligación de presentar la documentación detallada en la cláusula séptima del presente Contrato, concerniente a la facturación y forma de pago.</w:t>
      </w:r>
    </w:p>
    <w:p w:rsidR="00BB40CF" w:rsidRPr="00BB40CF" w:rsidRDefault="00BB40CF" w:rsidP="00BB40CF">
      <w:pPr>
        <w:pStyle w:val="Prrafodelista"/>
        <w:rPr>
          <w:rFonts w:asciiTheme="minorHAnsi" w:hAnsiTheme="minorHAnsi" w:cstheme="minorHAnsi"/>
          <w:sz w:val="16"/>
          <w:szCs w:val="16"/>
          <w:lang w:val="es-ES_tradnl"/>
        </w:rPr>
      </w:pPr>
    </w:p>
    <w:p w:rsidR="00BB40CF" w:rsidRPr="00BB40CF" w:rsidRDefault="00BB40CF" w:rsidP="00BB40CF">
      <w:pPr>
        <w:pStyle w:val="Prrafodelista"/>
        <w:numPr>
          <w:ilvl w:val="0"/>
          <w:numId w:val="37"/>
        </w:numPr>
        <w:ind w:left="851" w:hanging="284"/>
        <w:jc w:val="both"/>
        <w:rPr>
          <w:rFonts w:asciiTheme="minorHAnsi" w:hAnsiTheme="minorHAnsi" w:cstheme="minorHAnsi"/>
          <w:color w:val="000000"/>
          <w:sz w:val="16"/>
          <w:szCs w:val="16"/>
          <w:lang w:val="es-BO"/>
        </w:rPr>
      </w:pPr>
      <w:r w:rsidRPr="00BB40CF">
        <w:rPr>
          <w:rFonts w:asciiTheme="minorHAnsi" w:hAnsiTheme="minorHAnsi" w:cstheme="minorHAnsi"/>
          <w:color w:val="000000"/>
          <w:sz w:val="16"/>
          <w:szCs w:val="16"/>
          <w:lang w:val="es-BO"/>
        </w:rPr>
        <w:t>El Transportista será responsable de mantener vigente y renovar las pólizas de seguro exigidas por el presente Contrato.</w:t>
      </w:r>
    </w:p>
    <w:p w:rsidR="00BB40CF" w:rsidRPr="00BB40CF" w:rsidRDefault="00BB40CF" w:rsidP="00BB40CF">
      <w:pPr>
        <w:pStyle w:val="Prrafodelista"/>
        <w:rPr>
          <w:rFonts w:asciiTheme="minorHAnsi" w:hAnsiTheme="minorHAnsi" w:cstheme="minorHAnsi"/>
          <w:color w:val="000000"/>
          <w:sz w:val="16"/>
          <w:szCs w:val="16"/>
          <w:lang w:val="es-BO"/>
        </w:rPr>
      </w:pPr>
    </w:p>
    <w:p w:rsidR="00BB40CF" w:rsidRPr="00BB40CF" w:rsidRDefault="00BB40CF" w:rsidP="00BB40CF">
      <w:pPr>
        <w:pStyle w:val="Prrafodelista"/>
        <w:numPr>
          <w:ilvl w:val="0"/>
          <w:numId w:val="37"/>
        </w:numPr>
        <w:ind w:left="851" w:hanging="284"/>
        <w:jc w:val="both"/>
        <w:rPr>
          <w:rFonts w:asciiTheme="minorHAnsi" w:hAnsiTheme="minorHAnsi" w:cstheme="minorHAnsi"/>
          <w:color w:val="000000"/>
          <w:sz w:val="16"/>
          <w:szCs w:val="16"/>
          <w:lang w:val="es-BO"/>
        </w:rPr>
      </w:pPr>
      <w:r w:rsidRPr="00BB40CF">
        <w:rPr>
          <w:rFonts w:asciiTheme="minorHAnsi" w:hAnsiTheme="minorHAnsi" w:cstheme="minorHAnsi"/>
          <w:color w:val="000000"/>
          <w:sz w:val="16"/>
          <w:szCs w:val="16"/>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BB40CF" w:rsidRPr="00BB40CF" w:rsidRDefault="00BB40CF" w:rsidP="00BB40CF">
      <w:pPr>
        <w:pStyle w:val="Prrafodelista"/>
        <w:rPr>
          <w:rFonts w:asciiTheme="minorHAnsi" w:hAnsiTheme="minorHAnsi" w:cstheme="minorHAnsi"/>
          <w:color w:val="000000"/>
          <w:sz w:val="16"/>
          <w:szCs w:val="16"/>
          <w:lang w:val="es-BO"/>
        </w:rPr>
      </w:pPr>
    </w:p>
    <w:p w:rsidR="00BB40CF" w:rsidRPr="00BB40CF" w:rsidRDefault="00BB40CF" w:rsidP="00BB40CF">
      <w:pPr>
        <w:pStyle w:val="Prrafodelista"/>
        <w:numPr>
          <w:ilvl w:val="0"/>
          <w:numId w:val="37"/>
        </w:numPr>
        <w:ind w:left="851" w:hanging="284"/>
        <w:jc w:val="both"/>
        <w:rPr>
          <w:rFonts w:asciiTheme="minorHAnsi" w:hAnsiTheme="minorHAnsi" w:cstheme="minorHAnsi"/>
          <w:color w:val="000000"/>
          <w:sz w:val="16"/>
          <w:szCs w:val="16"/>
          <w:lang w:val="es-BO"/>
        </w:rPr>
      </w:pPr>
      <w:r w:rsidRPr="00BB40CF">
        <w:rPr>
          <w:rFonts w:asciiTheme="minorHAnsi" w:hAnsiTheme="minorHAnsi" w:cstheme="minorHAnsi"/>
          <w:color w:val="000000"/>
          <w:sz w:val="16"/>
          <w:szCs w:val="16"/>
          <w:lang w:val="es-BO"/>
        </w:rPr>
        <w:t xml:space="preserve">Ninguna subcontratación liberará al Transportista de cualquier responsabilidad bajo el Contrato.  </w:t>
      </w:r>
    </w:p>
    <w:p w:rsidR="00BB40CF" w:rsidRPr="00BB40CF" w:rsidRDefault="00BB40CF" w:rsidP="00BB40CF">
      <w:pPr>
        <w:pStyle w:val="Prrafodelista"/>
        <w:rPr>
          <w:rFonts w:asciiTheme="minorHAnsi" w:hAnsiTheme="minorHAnsi" w:cstheme="minorHAnsi"/>
          <w:color w:val="000000"/>
          <w:sz w:val="16"/>
          <w:szCs w:val="16"/>
          <w:lang w:val="es-BO"/>
        </w:rPr>
      </w:pPr>
    </w:p>
    <w:p w:rsidR="00BB40CF" w:rsidRPr="00BB40CF" w:rsidRDefault="00BB40CF" w:rsidP="00BB40CF">
      <w:pPr>
        <w:pStyle w:val="Prrafodelista"/>
        <w:numPr>
          <w:ilvl w:val="0"/>
          <w:numId w:val="37"/>
        </w:numPr>
        <w:ind w:left="851" w:hanging="284"/>
        <w:jc w:val="both"/>
        <w:rPr>
          <w:rFonts w:asciiTheme="minorHAnsi" w:hAnsiTheme="minorHAnsi" w:cstheme="minorHAnsi"/>
          <w:color w:val="000000"/>
          <w:sz w:val="16"/>
          <w:szCs w:val="16"/>
          <w:lang w:val="es-BO"/>
        </w:rPr>
      </w:pPr>
      <w:r w:rsidRPr="00BB40CF">
        <w:rPr>
          <w:rFonts w:asciiTheme="minorHAnsi" w:hAnsiTheme="minorHAnsi" w:cstheme="minorHAnsi"/>
          <w:color w:val="000000"/>
          <w:sz w:val="16"/>
          <w:szCs w:val="16"/>
          <w:lang w:val="es-BO"/>
        </w:rPr>
        <w:t>De ocurrir desabastecimiento y/o incumplimiento en la provisión de Productos a los clientes del Contratante, por causas atribuibles al Transportista;  este será responsable de los daños, perjuicios y sanciones emergentes.</w:t>
      </w:r>
    </w:p>
    <w:p w:rsidR="00BB40CF" w:rsidRPr="00BB40CF" w:rsidRDefault="00BB40CF" w:rsidP="00BB40CF">
      <w:pPr>
        <w:pStyle w:val="Prrafodelista"/>
        <w:rPr>
          <w:rFonts w:asciiTheme="minorHAnsi" w:hAnsiTheme="minorHAnsi" w:cstheme="minorHAnsi"/>
          <w:color w:val="000000"/>
          <w:sz w:val="16"/>
          <w:szCs w:val="16"/>
          <w:lang w:val="es-BO"/>
        </w:rPr>
      </w:pPr>
    </w:p>
    <w:p w:rsidR="00BB40CF" w:rsidRPr="00BB40CF" w:rsidRDefault="00BB40CF" w:rsidP="00BB40CF">
      <w:pPr>
        <w:pStyle w:val="Prrafodelista"/>
        <w:numPr>
          <w:ilvl w:val="0"/>
          <w:numId w:val="37"/>
        </w:numPr>
        <w:ind w:left="851" w:hanging="284"/>
        <w:jc w:val="both"/>
        <w:rPr>
          <w:rFonts w:asciiTheme="minorHAnsi" w:hAnsiTheme="minorHAnsi" w:cstheme="minorHAnsi"/>
          <w:sz w:val="16"/>
          <w:szCs w:val="16"/>
        </w:rPr>
      </w:pPr>
      <w:r w:rsidRPr="00BB40CF">
        <w:rPr>
          <w:rFonts w:asciiTheme="minorHAnsi" w:hAnsiTheme="minorHAnsi" w:cstheme="minorHAnsi"/>
          <w:sz w:val="16"/>
          <w:szCs w:val="16"/>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BB40CF" w:rsidRPr="00BB40CF" w:rsidRDefault="00BB40CF" w:rsidP="00BB40CF">
      <w:pPr>
        <w:widowControl w:val="0"/>
        <w:jc w:val="both"/>
        <w:rPr>
          <w:rFonts w:asciiTheme="minorHAnsi" w:hAnsiTheme="minorHAnsi" w:cstheme="minorHAnsi"/>
          <w:sz w:val="16"/>
          <w:szCs w:val="16"/>
          <w:lang w:eastAsia="es-ES"/>
        </w:rPr>
      </w:pPr>
    </w:p>
    <w:p w:rsidR="00BB40CF" w:rsidRPr="00BB40CF" w:rsidRDefault="00BB40CF" w:rsidP="00BB40CF">
      <w:pPr>
        <w:widowControl w:val="0"/>
        <w:jc w:val="both"/>
        <w:rPr>
          <w:rFonts w:asciiTheme="minorHAnsi" w:hAnsiTheme="minorHAnsi" w:cstheme="minorHAnsi"/>
          <w:sz w:val="16"/>
          <w:szCs w:val="16"/>
          <w:lang w:eastAsia="es-ES"/>
        </w:rPr>
      </w:pPr>
      <w:r w:rsidRPr="00BB40CF">
        <w:rPr>
          <w:rFonts w:asciiTheme="minorHAnsi" w:hAnsiTheme="minorHAnsi" w:cstheme="minorHAnsi"/>
          <w:sz w:val="16"/>
          <w:szCs w:val="16"/>
          <w:lang w:eastAsia="es-ES"/>
        </w:rPr>
        <w:t xml:space="preserve">Las demás obligaciones a su cargo que sin estar expresamente mencionadas, emerjan del presente Contrato. </w:t>
      </w:r>
    </w:p>
    <w:p w:rsidR="00BB40CF" w:rsidRPr="00BB40CF" w:rsidRDefault="00BB40CF" w:rsidP="00BB40CF">
      <w:pPr>
        <w:widowControl w:val="0"/>
        <w:jc w:val="both"/>
        <w:rPr>
          <w:rFonts w:asciiTheme="minorHAnsi" w:hAnsiTheme="minorHAnsi" w:cstheme="minorHAnsi"/>
          <w:sz w:val="16"/>
          <w:szCs w:val="16"/>
          <w:lang w:eastAsia="es-ES"/>
        </w:rPr>
      </w:pP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r w:rsidRPr="00BB40CF">
        <w:rPr>
          <w:rFonts w:asciiTheme="minorHAnsi" w:hAnsiTheme="minorHAnsi" w:cstheme="minorHAnsi"/>
          <w:b/>
          <w:sz w:val="16"/>
          <w:szCs w:val="16"/>
          <w:u w:val="single"/>
        </w:rPr>
        <w:t>CLAUSULA DECIMA NOVENA.- PERSONAL Y EQUIPO DEL SERVICIO</w:t>
      </w:r>
    </w:p>
    <w:p w:rsidR="00BB40CF" w:rsidRPr="00BB40CF" w:rsidRDefault="00BB40CF" w:rsidP="00BB40CF">
      <w:pPr>
        <w:ind w:left="709" w:hanging="709"/>
        <w:jc w:val="both"/>
        <w:rPr>
          <w:rFonts w:asciiTheme="minorHAnsi" w:hAnsiTheme="minorHAnsi" w:cstheme="minorHAnsi"/>
          <w:color w:val="000000"/>
          <w:sz w:val="16"/>
          <w:szCs w:val="16"/>
          <w:lang w:val="es-BO"/>
        </w:rPr>
      </w:pPr>
    </w:p>
    <w:p w:rsidR="00BB40CF" w:rsidRPr="00BB40CF" w:rsidRDefault="00BB40CF" w:rsidP="00BB40CF">
      <w:pPr>
        <w:pStyle w:val="Prrafodelista"/>
        <w:widowControl w:val="0"/>
        <w:numPr>
          <w:ilvl w:val="0"/>
          <w:numId w:val="68"/>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widowControl w:val="0"/>
        <w:numPr>
          <w:ilvl w:val="0"/>
          <w:numId w:val="68"/>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El Transportista declara conocer y se obliga a cumplir las leyes, regulaciones y normas sobre transporte, operación y manipuleo de productos derivados de petróleo que son consideradas sustancias peligrosas.</w:t>
      </w:r>
    </w:p>
    <w:p w:rsidR="00BB40CF" w:rsidRPr="00BB40CF" w:rsidRDefault="00BB40CF" w:rsidP="00BB40CF">
      <w:pPr>
        <w:pStyle w:val="Prrafodelista"/>
        <w:widowControl w:val="0"/>
        <w:shd w:val="clear" w:color="auto" w:fill="FFFFFF"/>
        <w:autoSpaceDE w:val="0"/>
        <w:autoSpaceDN w:val="0"/>
        <w:ind w:left="851" w:right="43"/>
        <w:jc w:val="both"/>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En caso que el Transportista requiera Camiones Cisterna adicionales deberá cumplir con lo  establecido en el presente Contrato.</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El Transportista se obliga a cumplir el presente Contrato con personal experimentado y entrenado en transporte de hidrocarburos conforme a la Ley Aplicable. </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El personal deberá cumplir y hacer cumplir las normas administrativas y de seguridad existentes en las Plantas. </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lastRenderedPageBreak/>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El Contratante podrá exigir, sin expresión de causa, la sustitución de cualquier miembro del personal del Transportista que participe durante la ejecución del Servicio.</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La calibración de los Camiones Cisternas deberá ser efectuada por la entidad competente, con la periodicidad que indique la Ley Aplicable. </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El Personal del Transportista deberá contar con Equipo de Protección Personal (EPP), completo y en buen estado.</w:t>
      </w:r>
    </w:p>
    <w:p w:rsidR="00BB40CF" w:rsidRPr="00BB40CF" w:rsidRDefault="00BB40CF" w:rsidP="00BB40CF">
      <w:pPr>
        <w:jc w:val="both"/>
        <w:rPr>
          <w:rFonts w:asciiTheme="minorHAnsi" w:hAnsiTheme="minorHAnsi" w:cstheme="minorHAnsi"/>
          <w:b/>
          <w:color w:val="000000"/>
          <w:sz w:val="16"/>
          <w:szCs w:val="16"/>
          <w:u w:val="single"/>
          <w:lang w:val="es-BO"/>
        </w:rPr>
      </w:pPr>
    </w:p>
    <w:p w:rsidR="00BB40CF" w:rsidRPr="00BB40CF" w:rsidRDefault="00BB40CF" w:rsidP="00BB40CF">
      <w:pPr>
        <w:keepNext/>
        <w:jc w:val="both"/>
        <w:rPr>
          <w:rFonts w:asciiTheme="minorHAnsi" w:hAnsiTheme="minorHAnsi" w:cstheme="minorHAnsi"/>
          <w:b/>
          <w:color w:val="000000"/>
          <w:sz w:val="16"/>
          <w:szCs w:val="16"/>
          <w:u w:val="single"/>
          <w:lang w:val="es-BO"/>
        </w:rPr>
      </w:pPr>
      <w:r w:rsidRPr="00BB40CF">
        <w:rPr>
          <w:rFonts w:asciiTheme="minorHAnsi" w:hAnsiTheme="minorHAnsi" w:cstheme="minorHAnsi"/>
          <w:b/>
          <w:color w:val="000000"/>
          <w:sz w:val="16"/>
          <w:szCs w:val="16"/>
          <w:u w:val="single"/>
          <w:lang w:val="es-BO"/>
        </w:rPr>
        <w:t>CLAUSULA VIGÉSIMA.- PROVISIONES Y MANTENIMIENTO</w:t>
      </w:r>
    </w:p>
    <w:p w:rsidR="00BB40CF" w:rsidRPr="00BB40CF" w:rsidRDefault="00BB40CF" w:rsidP="00BB40CF">
      <w:pPr>
        <w:keepNext/>
        <w:autoSpaceDE w:val="0"/>
        <w:autoSpaceDN w:val="0"/>
        <w:adjustRightInd w:val="0"/>
        <w:jc w:val="both"/>
        <w:rPr>
          <w:rFonts w:asciiTheme="minorHAnsi" w:hAnsiTheme="minorHAnsi" w:cstheme="minorHAnsi"/>
          <w:color w:val="000000"/>
          <w:sz w:val="16"/>
          <w:szCs w:val="16"/>
          <w:lang w:val="es-BO"/>
        </w:rPr>
      </w:pPr>
    </w:p>
    <w:p w:rsidR="00BB40CF" w:rsidRPr="00BB40CF" w:rsidRDefault="00BB40CF" w:rsidP="00BB40CF">
      <w:pPr>
        <w:keepNext/>
        <w:autoSpaceDE w:val="0"/>
        <w:autoSpaceDN w:val="0"/>
        <w:adjustRightInd w:val="0"/>
        <w:jc w:val="both"/>
        <w:rPr>
          <w:rFonts w:asciiTheme="minorHAnsi" w:hAnsiTheme="minorHAnsi" w:cstheme="minorHAnsi"/>
          <w:color w:val="000000"/>
          <w:sz w:val="16"/>
          <w:szCs w:val="16"/>
          <w:lang w:val="es-BO"/>
        </w:rPr>
      </w:pPr>
      <w:r w:rsidRPr="00BB40CF">
        <w:rPr>
          <w:rFonts w:asciiTheme="minorHAnsi" w:hAnsiTheme="minorHAnsi" w:cstheme="minorHAnsi"/>
          <w:color w:val="000000"/>
          <w:sz w:val="16"/>
          <w:szCs w:val="16"/>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BB40CF" w:rsidRPr="00BB40CF" w:rsidRDefault="00BB40CF" w:rsidP="00BB40CF">
      <w:pPr>
        <w:autoSpaceDE w:val="0"/>
        <w:autoSpaceDN w:val="0"/>
        <w:adjustRightInd w:val="0"/>
        <w:jc w:val="both"/>
        <w:rPr>
          <w:rFonts w:asciiTheme="minorHAnsi" w:hAnsiTheme="minorHAnsi" w:cstheme="minorHAnsi"/>
          <w:sz w:val="16"/>
          <w:szCs w:val="16"/>
        </w:rPr>
      </w:pPr>
    </w:p>
    <w:p w:rsidR="00BB40CF" w:rsidRPr="00BB40CF" w:rsidRDefault="00BB40CF" w:rsidP="00BB40CF">
      <w:pPr>
        <w:pStyle w:val="Sangra3detindependiente"/>
        <w:tabs>
          <w:tab w:val="left" w:pos="0"/>
        </w:tabs>
        <w:spacing w:after="0"/>
        <w:ind w:left="0"/>
        <w:jc w:val="both"/>
        <w:rPr>
          <w:rFonts w:asciiTheme="minorHAnsi" w:hAnsiTheme="minorHAnsi" w:cstheme="minorHAnsi"/>
          <w:color w:val="000000"/>
        </w:rPr>
      </w:pPr>
      <w:r w:rsidRPr="00BB40CF">
        <w:rPr>
          <w:rFonts w:asciiTheme="minorHAnsi" w:hAnsiTheme="minorHAnsi" w:cstheme="minorHAnsi"/>
          <w:color w:val="00000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BB40CF" w:rsidRPr="00BB40CF" w:rsidRDefault="00BB40CF" w:rsidP="00BB40CF">
      <w:pPr>
        <w:pStyle w:val="Sangra3detindependiente"/>
        <w:tabs>
          <w:tab w:val="left" w:pos="0"/>
        </w:tabs>
        <w:spacing w:after="0"/>
        <w:ind w:left="0"/>
        <w:jc w:val="both"/>
        <w:rPr>
          <w:rFonts w:asciiTheme="minorHAnsi" w:hAnsiTheme="minorHAnsi" w:cstheme="minorHAnsi"/>
          <w:color w:val="000000"/>
        </w:rPr>
      </w:pPr>
    </w:p>
    <w:p w:rsidR="00BB40CF" w:rsidRPr="00BB40CF" w:rsidRDefault="00BB40CF" w:rsidP="00BB40CF">
      <w:pPr>
        <w:jc w:val="both"/>
        <w:rPr>
          <w:rFonts w:asciiTheme="minorHAnsi" w:hAnsiTheme="minorHAnsi" w:cstheme="minorHAnsi"/>
          <w:b/>
          <w:sz w:val="16"/>
          <w:szCs w:val="16"/>
          <w:u w:val="single"/>
        </w:rPr>
      </w:pPr>
      <w:r w:rsidRPr="00BB40CF">
        <w:rPr>
          <w:rFonts w:asciiTheme="minorHAnsi" w:hAnsiTheme="minorHAnsi" w:cstheme="minorHAnsi"/>
          <w:b/>
          <w:sz w:val="16"/>
          <w:szCs w:val="16"/>
          <w:u w:val="single"/>
        </w:rPr>
        <w:t>CLAUSULA VIGÉSIMA PRIMERA.- INTRANSFERIBILIDAD DEL CONTRATO</w:t>
      </w:r>
    </w:p>
    <w:p w:rsidR="00BB40CF" w:rsidRPr="00BB40CF" w:rsidRDefault="00BB40CF" w:rsidP="00BB40CF">
      <w:pPr>
        <w:jc w:val="both"/>
        <w:rPr>
          <w:rFonts w:asciiTheme="minorHAnsi" w:hAnsiTheme="minorHAnsi" w:cstheme="minorHAnsi"/>
          <w:sz w:val="16"/>
          <w:szCs w:val="16"/>
        </w:rPr>
      </w:pPr>
    </w:p>
    <w:p w:rsidR="00BB40CF" w:rsidRPr="00BB40CF" w:rsidRDefault="00BB40CF" w:rsidP="00BB40CF">
      <w:pPr>
        <w:jc w:val="both"/>
        <w:rPr>
          <w:rFonts w:asciiTheme="minorHAnsi" w:hAnsiTheme="minorHAnsi" w:cstheme="minorHAnsi"/>
          <w:sz w:val="16"/>
          <w:szCs w:val="16"/>
        </w:rPr>
      </w:pPr>
      <w:r w:rsidRPr="00BB40CF">
        <w:rPr>
          <w:rFonts w:asciiTheme="minorHAnsi" w:hAnsiTheme="minorHAnsi" w:cstheme="minorHAnsi"/>
          <w:sz w:val="16"/>
          <w:szCs w:val="16"/>
        </w:rPr>
        <w:t>El Transportista bajo ningún título podrá ceder, transferir, subrogar, total o parcialmente este Contrato.</w:t>
      </w:r>
    </w:p>
    <w:p w:rsidR="00BB40CF" w:rsidRPr="00BB40CF" w:rsidRDefault="00BB40CF" w:rsidP="00BB40CF">
      <w:pPr>
        <w:jc w:val="both"/>
        <w:rPr>
          <w:rFonts w:asciiTheme="minorHAnsi" w:hAnsiTheme="minorHAnsi" w:cstheme="minorHAnsi"/>
          <w:sz w:val="16"/>
          <w:szCs w:val="16"/>
        </w:rPr>
      </w:pPr>
    </w:p>
    <w:p w:rsidR="00BB40CF" w:rsidRPr="00BB40CF" w:rsidRDefault="00BB40CF" w:rsidP="00BB40CF">
      <w:pPr>
        <w:jc w:val="both"/>
        <w:rPr>
          <w:rFonts w:asciiTheme="minorHAnsi" w:hAnsiTheme="minorHAnsi" w:cstheme="minorHAnsi"/>
          <w:sz w:val="16"/>
          <w:szCs w:val="16"/>
        </w:rPr>
      </w:pPr>
      <w:r w:rsidRPr="00BB40CF">
        <w:rPr>
          <w:rFonts w:asciiTheme="minorHAnsi" w:hAnsiTheme="minorHAnsi" w:cstheme="minorHAnsi"/>
          <w:sz w:val="16"/>
          <w:szCs w:val="16"/>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BB40CF" w:rsidRPr="00BB40CF" w:rsidRDefault="00BB40CF" w:rsidP="00BB40CF">
      <w:pPr>
        <w:jc w:val="both"/>
        <w:rPr>
          <w:rFonts w:asciiTheme="minorHAnsi" w:hAnsiTheme="minorHAnsi" w:cstheme="minorHAnsi"/>
          <w:sz w:val="16"/>
          <w:szCs w:val="16"/>
        </w:rPr>
      </w:pPr>
    </w:p>
    <w:p w:rsidR="00BB40CF" w:rsidRPr="00BB40CF" w:rsidRDefault="00BB40CF" w:rsidP="00BB40CF">
      <w:pPr>
        <w:jc w:val="both"/>
        <w:rPr>
          <w:rFonts w:asciiTheme="minorHAnsi" w:hAnsiTheme="minorHAnsi" w:cstheme="minorHAnsi"/>
          <w:sz w:val="16"/>
          <w:szCs w:val="16"/>
        </w:rPr>
      </w:pPr>
      <w:r w:rsidRPr="00BB40CF">
        <w:rPr>
          <w:rFonts w:asciiTheme="minorHAnsi" w:hAnsiTheme="minorHAnsi" w:cstheme="minorHAnsi"/>
          <w:sz w:val="16"/>
          <w:szCs w:val="16"/>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BB40CF" w:rsidRPr="00BB40CF" w:rsidRDefault="00BB40CF" w:rsidP="00BB40CF">
      <w:pPr>
        <w:jc w:val="both"/>
        <w:rPr>
          <w:rFonts w:asciiTheme="minorHAnsi" w:hAnsiTheme="minorHAnsi" w:cstheme="minorHAnsi"/>
          <w:sz w:val="16"/>
          <w:szCs w:val="16"/>
        </w:rPr>
      </w:pPr>
    </w:p>
    <w:p w:rsidR="00BB40CF" w:rsidRPr="00BB40CF" w:rsidRDefault="00BB40CF" w:rsidP="00BB40CF">
      <w:pPr>
        <w:jc w:val="both"/>
        <w:rPr>
          <w:rFonts w:asciiTheme="minorHAnsi" w:hAnsiTheme="minorHAnsi" w:cstheme="minorHAnsi"/>
          <w:sz w:val="16"/>
          <w:szCs w:val="16"/>
        </w:rPr>
      </w:pPr>
      <w:r w:rsidRPr="00BB40CF">
        <w:rPr>
          <w:rFonts w:asciiTheme="minorHAnsi" w:hAnsiTheme="minorHAnsi" w:cstheme="minorHAnsi"/>
          <w:sz w:val="16"/>
          <w:szCs w:val="16"/>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B40CF" w:rsidRPr="00BB40CF" w:rsidRDefault="00BB40CF" w:rsidP="00BB40CF">
      <w:pPr>
        <w:jc w:val="both"/>
        <w:rPr>
          <w:rFonts w:asciiTheme="minorHAnsi" w:hAnsiTheme="minorHAnsi" w:cstheme="minorHAnsi"/>
          <w:sz w:val="16"/>
          <w:szCs w:val="16"/>
        </w:rPr>
      </w:pPr>
    </w:p>
    <w:p w:rsidR="00BB40CF" w:rsidRPr="00BB40CF" w:rsidRDefault="00BB40CF" w:rsidP="00BB40CF">
      <w:pPr>
        <w:jc w:val="both"/>
        <w:rPr>
          <w:rFonts w:asciiTheme="minorHAnsi" w:hAnsiTheme="minorHAnsi" w:cstheme="minorHAnsi"/>
          <w:sz w:val="16"/>
          <w:szCs w:val="16"/>
          <w:u w:val="single"/>
          <w:lang w:val="es-ES_tradnl"/>
        </w:rPr>
      </w:pPr>
      <w:r w:rsidRPr="00BB40CF">
        <w:rPr>
          <w:rFonts w:asciiTheme="minorHAnsi" w:hAnsiTheme="minorHAnsi" w:cstheme="minorHAnsi"/>
          <w:b/>
          <w:sz w:val="16"/>
          <w:szCs w:val="16"/>
          <w:u w:val="single"/>
          <w:lang w:val="es-ES_tradnl"/>
        </w:rPr>
        <w:t>CLAUSULA VIGÉSIMA SEGUNDA.- TRIBUTOS</w:t>
      </w:r>
    </w:p>
    <w:p w:rsidR="00BB40CF" w:rsidRPr="00BB40CF" w:rsidRDefault="00BB40CF" w:rsidP="00BB40CF">
      <w:pPr>
        <w:jc w:val="both"/>
        <w:rPr>
          <w:rFonts w:asciiTheme="minorHAnsi" w:hAnsiTheme="minorHAnsi" w:cstheme="minorHAnsi"/>
          <w:sz w:val="16"/>
          <w:szCs w:val="16"/>
          <w:lang w:val="es-ES_tradnl"/>
        </w:rPr>
      </w:pPr>
    </w:p>
    <w:p w:rsidR="00BB40CF" w:rsidRPr="00BB40CF" w:rsidRDefault="00BB40CF" w:rsidP="00BB40CF">
      <w:pPr>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BB40CF" w:rsidRPr="00BB40CF" w:rsidRDefault="00BB40CF" w:rsidP="00BB40CF">
      <w:pPr>
        <w:jc w:val="both"/>
        <w:rPr>
          <w:rFonts w:asciiTheme="minorHAnsi" w:hAnsiTheme="minorHAnsi" w:cstheme="minorHAnsi"/>
          <w:sz w:val="16"/>
          <w:szCs w:val="16"/>
          <w:lang w:val="es-ES_tradnl"/>
        </w:rPr>
      </w:pPr>
    </w:p>
    <w:p w:rsidR="00BB40CF" w:rsidRPr="00BB40CF" w:rsidRDefault="00BB40CF" w:rsidP="00BB40CF">
      <w:pPr>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El Transportista declara haber considerado en su propuesta los tributos incidentes del Servicio, no correspondiendo ningún reclamo debido a error en la evaluación, ni solicitar una revisión del precio contractual.</w:t>
      </w:r>
    </w:p>
    <w:p w:rsidR="00BB40CF" w:rsidRPr="00BB40CF" w:rsidRDefault="00BB40CF" w:rsidP="00BB40CF">
      <w:pPr>
        <w:jc w:val="both"/>
        <w:rPr>
          <w:rFonts w:asciiTheme="minorHAnsi" w:hAnsiTheme="minorHAnsi" w:cstheme="minorHAnsi"/>
          <w:sz w:val="16"/>
          <w:szCs w:val="16"/>
          <w:lang w:val="es-ES_tradnl"/>
        </w:rPr>
      </w:pPr>
    </w:p>
    <w:p w:rsidR="00BB40CF" w:rsidRPr="00BB40CF" w:rsidRDefault="00BB40CF" w:rsidP="00BB40CF">
      <w:pPr>
        <w:pStyle w:val="Textoindependiente2"/>
        <w:spacing w:after="0" w:line="240" w:lineRule="auto"/>
        <w:jc w:val="both"/>
        <w:rPr>
          <w:rFonts w:asciiTheme="minorHAnsi" w:hAnsiTheme="minorHAnsi" w:cstheme="minorHAnsi"/>
          <w:b/>
          <w:sz w:val="16"/>
          <w:szCs w:val="16"/>
          <w:u w:val="single"/>
          <w:lang w:val="es-BO"/>
        </w:rPr>
      </w:pPr>
      <w:r w:rsidRPr="00BB40CF">
        <w:rPr>
          <w:rFonts w:asciiTheme="minorHAnsi" w:hAnsiTheme="minorHAnsi" w:cstheme="minorHAnsi"/>
          <w:b/>
          <w:sz w:val="16"/>
          <w:szCs w:val="16"/>
          <w:u w:val="single"/>
          <w:lang w:val="es-BO"/>
        </w:rPr>
        <w:t>CLAUSULA VIGÉSIMA TERCERA.- CONFIDENCIALIDAD</w:t>
      </w:r>
    </w:p>
    <w:p w:rsidR="00BB40CF" w:rsidRPr="00BB40CF" w:rsidRDefault="00BB40CF" w:rsidP="00BB40CF">
      <w:pPr>
        <w:shd w:val="clear" w:color="auto" w:fill="FFFFFF"/>
        <w:tabs>
          <w:tab w:val="left" w:pos="426"/>
        </w:tabs>
        <w:ind w:right="-6"/>
        <w:jc w:val="both"/>
        <w:rPr>
          <w:rFonts w:asciiTheme="minorHAnsi" w:hAnsiTheme="minorHAnsi" w:cstheme="minorHAnsi"/>
          <w:sz w:val="16"/>
          <w:szCs w:val="16"/>
          <w:lang w:val="es-BO"/>
        </w:rPr>
      </w:pPr>
    </w:p>
    <w:p w:rsidR="00BB40CF" w:rsidRPr="00BB40CF" w:rsidRDefault="00BB40CF" w:rsidP="00BB40CF">
      <w:pPr>
        <w:shd w:val="clear" w:color="auto" w:fill="FFFFFF"/>
        <w:tabs>
          <w:tab w:val="left" w:pos="426"/>
        </w:tabs>
        <w:ind w:right="-6"/>
        <w:jc w:val="both"/>
        <w:rPr>
          <w:rFonts w:asciiTheme="minorHAnsi" w:hAnsiTheme="minorHAnsi" w:cstheme="minorHAnsi"/>
          <w:sz w:val="16"/>
          <w:szCs w:val="16"/>
          <w:lang w:val="es-BO"/>
        </w:rPr>
      </w:pPr>
      <w:r w:rsidRPr="00BB40CF">
        <w:rPr>
          <w:rFonts w:asciiTheme="minorHAnsi" w:hAnsiTheme="minorHAnsi" w:cstheme="minorHAnsi"/>
          <w:sz w:val="16"/>
          <w:szCs w:val="16"/>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B40CF" w:rsidRPr="00BB40CF" w:rsidRDefault="00BB40CF" w:rsidP="00BB40CF">
      <w:pPr>
        <w:shd w:val="clear" w:color="auto" w:fill="FFFFFF"/>
        <w:tabs>
          <w:tab w:val="left" w:pos="426"/>
        </w:tabs>
        <w:ind w:right="-6"/>
        <w:jc w:val="both"/>
        <w:rPr>
          <w:rFonts w:asciiTheme="minorHAnsi" w:hAnsiTheme="minorHAnsi" w:cstheme="minorHAnsi"/>
          <w:sz w:val="16"/>
          <w:szCs w:val="16"/>
          <w:lang w:val="es-BO"/>
        </w:rPr>
      </w:pPr>
    </w:p>
    <w:p w:rsidR="00BB40CF" w:rsidRPr="00BB40CF" w:rsidRDefault="00BB40CF" w:rsidP="00BB40CF">
      <w:pPr>
        <w:shd w:val="clear" w:color="auto" w:fill="FFFFFF"/>
        <w:tabs>
          <w:tab w:val="left" w:pos="426"/>
        </w:tabs>
        <w:ind w:right="-6"/>
        <w:jc w:val="both"/>
        <w:rPr>
          <w:rFonts w:asciiTheme="minorHAnsi" w:hAnsiTheme="minorHAnsi" w:cstheme="minorHAnsi"/>
          <w:sz w:val="16"/>
          <w:szCs w:val="16"/>
          <w:lang w:val="es-BO"/>
        </w:rPr>
      </w:pPr>
      <w:r w:rsidRPr="00BB40CF">
        <w:rPr>
          <w:rFonts w:asciiTheme="minorHAnsi" w:hAnsiTheme="minorHAnsi" w:cstheme="minorHAnsi"/>
          <w:sz w:val="16"/>
          <w:szCs w:val="16"/>
          <w:lang w:val="es-BO"/>
        </w:rPr>
        <w:t>Las obligaciones que el Transportista asume bajo este Contrato con relación a la confidencialidad, subsistirán una vez finalizado el Contrato.</w:t>
      </w:r>
    </w:p>
    <w:p w:rsidR="00BB40CF" w:rsidRPr="00BB40CF" w:rsidRDefault="00BB40CF" w:rsidP="00BB40CF">
      <w:pPr>
        <w:pStyle w:val="Prrafodelista"/>
        <w:shd w:val="clear" w:color="auto" w:fill="FFFFFF"/>
        <w:ind w:left="0" w:right="-7"/>
        <w:jc w:val="both"/>
        <w:rPr>
          <w:rFonts w:asciiTheme="minorHAnsi" w:hAnsiTheme="minorHAnsi" w:cstheme="minorHAnsi"/>
          <w:sz w:val="16"/>
          <w:szCs w:val="16"/>
        </w:rPr>
      </w:pPr>
    </w:p>
    <w:p w:rsidR="00BB40CF" w:rsidRPr="00BB40CF" w:rsidRDefault="00BB40CF" w:rsidP="00BB40CF">
      <w:pPr>
        <w:shd w:val="clear" w:color="auto" w:fill="FFFFFF"/>
        <w:tabs>
          <w:tab w:val="left" w:pos="426"/>
        </w:tabs>
        <w:ind w:right="-6"/>
        <w:jc w:val="both"/>
        <w:rPr>
          <w:rFonts w:asciiTheme="minorHAnsi" w:hAnsiTheme="minorHAnsi" w:cstheme="minorHAnsi"/>
          <w:sz w:val="16"/>
          <w:szCs w:val="16"/>
          <w:lang w:val="es-BO"/>
        </w:rPr>
      </w:pPr>
      <w:r w:rsidRPr="00BB40CF">
        <w:rPr>
          <w:rFonts w:asciiTheme="minorHAnsi" w:hAnsiTheme="minorHAnsi" w:cstheme="minorHAnsi"/>
          <w:sz w:val="16"/>
          <w:szCs w:val="16"/>
          <w:lang w:val="es-BO"/>
        </w:rPr>
        <w:t>A la terminación del presente Contrato, por resolución o por su cumplimiento, el Transportista</w:t>
      </w:r>
      <w:r w:rsidRPr="00BB40CF">
        <w:rPr>
          <w:rFonts w:asciiTheme="minorHAnsi" w:hAnsiTheme="minorHAnsi" w:cstheme="minorHAnsi"/>
          <w:b/>
          <w:sz w:val="16"/>
          <w:szCs w:val="16"/>
          <w:lang w:val="es-BO"/>
        </w:rPr>
        <w:t xml:space="preserve"> </w:t>
      </w:r>
      <w:r w:rsidRPr="00BB40CF">
        <w:rPr>
          <w:rFonts w:asciiTheme="minorHAnsi" w:hAnsiTheme="minorHAnsi" w:cstheme="minorHAnsi"/>
          <w:sz w:val="16"/>
          <w:szCs w:val="16"/>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BB40CF" w:rsidRPr="00BB40CF" w:rsidRDefault="00BB40CF" w:rsidP="00BB40CF">
      <w:pPr>
        <w:shd w:val="clear" w:color="auto" w:fill="FFFFFF"/>
        <w:tabs>
          <w:tab w:val="left" w:pos="426"/>
        </w:tabs>
        <w:ind w:right="-6"/>
        <w:jc w:val="both"/>
        <w:rPr>
          <w:rFonts w:asciiTheme="minorHAnsi" w:hAnsiTheme="minorHAnsi" w:cstheme="minorHAnsi"/>
          <w:sz w:val="16"/>
          <w:szCs w:val="16"/>
          <w:lang w:val="es-BO"/>
        </w:rPr>
      </w:pPr>
    </w:p>
    <w:p w:rsidR="00BB40CF" w:rsidRPr="00BB40CF" w:rsidRDefault="00BB40CF" w:rsidP="00BB40CF">
      <w:pPr>
        <w:shd w:val="clear" w:color="auto" w:fill="FFFFFF"/>
        <w:tabs>
          <w:tab w:val="left" w:pos="426"/>
        </w:tabs>
        <w:ind w:right="-6"/>
        <w:jc w:val="both"/>
        <w:rPr>
          <w:rFonts w:asciiTheme="minorHAnsi" w:hAnsiTheme="minorHAnsi" w:cstheme="minorHAnsi"/>
          <w:sz w:val="16"/>
          <w:szCs w:val="16"/>
          <w:lang w:val="es-BO"/>
        </w:rPr>
      </w:pPr>
      <w:r w:rsidRPr="00BB40CF">
        <w:rPr>
          <w:rFonts w:asciiTheme="minorHAnsi" w:hAnsiTheme="minorHAnsi" w:cstheme="minorHAnsi"/>
          <w:sz w:val="16"/>
          <w:szCs w:val="16"/>
          <w:lang w:val="es-BO"/>
        </w:rPr>
        <w:t>El incumplimiento de la obligación de confidencialidad importara:</w:t>
      </w:r>
    </w:p>
    <w:p w:rsidR="00BB40CF" w:rsidRPr="00BB40CF" w:rsidRDefault="00BB40CF" w:rsidP="00BB40CF">
      <w:pPr>
        <w:pStyle w:val="Prrafodelista"/>
        <w:ind w:left="851"/>
        <w:jc w:val="both"/>
        <w:rPr>
          <w:rFonts w:asciiTheme="minorHAnsi" w:hAnsiTheme="minorHAnsi" w:cstheme="minorHAnsi"/>
          <w:sz w:val="16"/>
          <w:szCs w:val="16"/>
        </w:rPr>
      </w:pPr>
    </w:p>
    <w:p w:rsidR="00BB40CF" w:rsidRPr="00BB40CF" w:rsidRDefault="00BB40CF" w:rsidP="00BB40CF">
      <w:pPr>
        <w:pStyle w:val="Prrafodelista"/>
        <w:numPr>
          <w:ilvl w:val="0"/>
          <w:numId w:val="34"/>
        </w:numPr>
        <w:ind w:left="851" w:hanging="284"/>
        <w:jc w:val="both"/>
        <w:rPr>
          <w:rFonts w:asciiTheme="minorHAnsi" w:hAnsiTheme="minorHAnsi" w:cstheme="minorHAnsi"/>
          <w:sz w:val="16"/>
          <w:szCs w:val="16"/>
        </w:rPr>
      </w:pPr>
      <w:r w:rsidRPr="00BB40CF">
        <w:rPr>
          <w:rFonts w:asciiTheme="minorHAnsi" w:hAnsiTheme="minorHAnsi" w:cstheme="minorHAnsi"/>
          <w:sz w:val="16"/>
          <w:szCs w:val="16"/>
        </w:rPr>
        <w:t>La adopción de medidas judiciales y sanciones de acuerdo a normas pertinentes.</w:t>
      </w:r>
    </w:p>
    <w:p w:rsidR="00BB40CF" w:rsidRPr="00BB40CF" w:rsidRDefault="00BB40CF" w:rsidP="00BB40CF">
      <w:pPr>
        <w:pStyle w:val="Prrafodelista"/>
        <w:ind w:left="851"/>
        <w:jc w:val="both"/>
        <w:rPr>
          <w:rFonts w:asciiTheme="minorHAnsi" w:hAnsiTheme="minorHAnsi" w:cstheme="minorHAnsi"/>
          <w:sz w:val="16"/>
          <w:szCs w:val="16"/>
        </w:rPr>
      </w:pPr>
    </w:p>
    <w:p w:rsidR="00BB40CF" w:rsidRPr="00BB40CF" w:rsidRDefault="00BB40CF" w:rsidP="00BB40CF">
      <w:pPr>
        <w:pStyle w:val="Prrafodelista"/>
        <w:numPr>
          <w:ilvl w:val="0"/>
          <w:numId w:val="34"/>
        </w:numPr>
        <w:ind w:left="851" w:hanging="284"/>
        <w:jc w:val="both"/>
        <w:rPr>
          <w:rFonts w:asciiTheme="minorHAnsi" w:hAnsiTheme="minorHAnsi" w:cstheme="minorHAnsi"/>
          <w:sz w:val="16"/>
          <w:szCs w:val="16"/>
        </w:rPr>
      </w:pPr>
      <w:r w:rsidRPr="00BB40CF">
        <w:rPr>
          <w:rFonts w:asciiTheme="minorHAnsi" w:hAnsiTheme="minorHAnsi" w:cstheme="minorHAnsi"/>
          <w:sz w:val="16"/>
          <w:szCs w:val="16"/>
        </w:rPr>
        <w:t>Responsabilidad por pérdida y daños.</w:t>
      </w:r>
    </w:p>
    <w:p w:rsidR="00BB40CF" w:rsidRPr="00BB40CF" w:rsidRDefault="00BB40CF" w:rsidP="00BB40CF">
      <w:pPr>
        <w:shd w:val="clear" w:color="auto" w:fill="FFFFFF"/>
        <w:tabs>
          <w:tab w:val="left" w:pos="426"/>
        </w:tabs>
        <w:ind w:left="720" w:right="-6"/>
        <w:contextualSpacing/>
        <w:jc w:val="both"/>
        <w:rPr>
          <w:rFonts w:asciiTheme="minorHAnsi" w:hAnsiTheme="minorHAnsi" w:cstheme="minorHAnsi"/>
          <w:b/>
          <w:sz w:val="16"/>
          <w:szCs w:val="16"/>
          <w:lang w:val="es-BO"/>
        </w:rPr>
      </w:pPr>
    </w:p>
    <w:p w:rsidR="00BB40CF" w:rsidRPr="00BB40CF" w:rsidRDefault="00BB40CF" w:rsidP="00BB40CF">
      <w:pPr>
        <w:ind w:right="-7"/>
        <w:jc w:val="both"/>
        <w:rPr>
          <w:rFonts w:asciiTheme="minorHAnsi" w:hAnsiTheme="minorHAnsi" w:cstheme="minorHAnsi"/>
          <w:b/>
          <w:color w:val="000000"/>
          <w:sz w:val="16"/>
          <w:szCs w:val="16"/>
          <w:u w:val="single"/>
          <w:lang w:val="es-BO"/>
        </w:rPr>
      </w:pPr>
      <w:r w:rsidRPr="00BB40CF">
        <w:rPr>
          <w:rFonts w:asciiTheme="minorHAnsi" w:hAnsiTheme="minorHAnsi" w:cstheme="minorHAnsi"/>
          <w:b/>
          <w:color w:val="000000"/>
          <w:sz w:val="16"/>
          <w:szCs w:val="16"/>
          <w:u w:val="single"/>
          <w:lang w:val="es-BO"/>
        </w:rPr>
        <w:t>CLAUSULA VIGÉSIMA CUARTA.- SUSPENSIÓN DEL SERVICIO</w:t>
      </w:r>
    </w:p>
    <w:p w:rsidR="00BB40CF" w:rsidRPr="00BB40CF" w:rsidRDefault="00BB40CF" w:rsidP="00BB40CF">
      <w:pPr>
        <w:ind w:right="-7"/>
        <w:jc w:val="both"/>
        <w:outlineLvl w:val="5"/>
        <w:rPr>
          <w:rFonts w:asciiTheme="minorHAnsi" w:hAnsiTheme="minorHAnsi" w:cstheme="minorHAnsi"/>
          <w:sz w:val="16"/>
          <w:szCs w:val="16"/>
          <w:highlight w:val="yellow"/>
        </w:rPr>
      </w:pPr>
    </w:p>
    <w:p w:rsidR="00BB40CF" w:rsidRPr="00BB40CF" w:rsidRDefault="00BB40CF" w:rsidP="00BB40CF">
      <w:pPr>
        <w:ind w:right="-7"/>
        <w:jc w:val="both"/>
        <w:outlineLvl w:val="5"/>
        <w:rPr>
          <w:rFonts w:asciiTheme="minorHAnsi" w:hAnsiTheme="minorHAnsi" w:cstheme="minorHAnsi"/>
          <w:sz w:val="16"/>
          <w:szCs w:val="16"/>
        </w:rPr>
      </w:pPr>
      <w:r w:rsidRPr="00BB40CF">
        <w:rPr>
          <w:rFonts w:asciiTheme="minorHAnsi" w:hAnsiTheme="minorHAnsi" w:cstheme="minorHAnsi"/>
          <w:sz w:val="16"/>
          <w:szCs w:val="16"/>
        </w:rPr>
        <w:t>En caso que el Contratante decida no resolver el Contrato, en los términos de esta cláusula, y sin perjuicio de las penalidades previstas en el Contrato, el Contratante podrá a su exclusivo criterio, suspender la ejecución del Servicio.</w:t>
      </w:r>
    </w:p>
    <w:p w:rsidR="00BB40CF" w:rsidRPr="00BB40CF" w:rsidRDefault="00BB40CF" w:rsidP="00BB40CF">
      <w:pPr>
        <w:ind w:right="-7"/>
        <w:jc w:val="both"/>
        <w:outlineLvl w:val="5"/>
        <w:rPr>
          <w:rFonts w:asciiTheme="minorHAnsi" w:hAnsiTheme="minorHAnsi" w:cstheme="minorHAnsi"/>
          <w:color w:val="000000"/>
          <w:sz w:val="16"/>
          <w:szCs w:val="16"/>
          <w:lang w:val="es-BO" w:eastAsia="x-none"/>
        </w:rPr>
      </w:pPr>
    </w:p>
    <w:p w:rsidR="00BB40CF" w:rsidRPr="00BB40CF" w:rsidRDefault="00BB40CF" w:rsidP="00BB40CF">
      <w:pPr>
        <w:ind w:right="-7"/>
        <w:jc w:val="both"/>
        <w:outlineLvl w:val="5"/>
        <w:rPr>
          <w:rFonts w:asciiTheme="minorHAnsi" w:hAnsiTheme="minorHAnsi" w:cstheme="minorHAnsi"/>
          <w:color w:val="000000"/>
          <w:sz w:val="16"/>
          <w:szCs w:val="16"/>
          <w:lang w:val="es-BO" w:eastAsia="x-none"/>
        </w:rPr>
      </w:pPr>
      <w:r w:rsidRPr="00BB40CF">
        <w:rPr>
          <w:rFonts w:asciiTheme="minorHAnsi" w:hAnsiTheme="minorHAnsi" w:cstheme="minorHAnsi"/>
          <w:color w:val="000000"/>
          <w:sz w:val="16"/>
          <w:szCs w:val="16"/>
          <w:lang w:val="es-BO" w:eastAsia="x-none"/>
        </w:rPr>
        <w:t>En materia de suspensión del Servicio conforme a lo expresado, se seguirán las siguientes reglas:</w:t>
      </w:r>
    </w:p>
    <w:p w:rsidR="00BB40CF" w:rsidRPr="00BB40CF" w:rsidRDefault="00BB40CF" w:rsidP="00BB40CF">
      <w:pPr>
        <w:ind w:right="-7"/>
        <w:jc w:val="both"/>
        <w:outlineLvl w:val="5"/>
        <w:rPr>
          <w:rFonts w:asciiTheme="minorHAnsi" w:hAnsiTheme="minorHAnsi" w:cstheme="minorHAnsi"/>
          <w:color w:val="000000"/>
          <w:sz w:val="16"/>
          <w:szCs w:val="16"/>
          <w:lang w:val="es-BO" w:eastAsia="x-none"/>
        </w:rPr>
      </w:pPr>
    </w:p>
    <w:p w:rsidR="00BB40CF" w:rsidRPr="00BB40CF" w:rsidRDefault="00BB40CF" w:rsidP="00BB40CF">
      <w:pPr>
        <w:pStyle w:val="Prrafodelista"/>
        <w:numPr>
          <w:ilvl w:val="0"/>
          <w:numId w:val="41"/>
        </w:numPr>
        <w:ind w:left="851" w:hanging="284"/>
        <w:jc w:val="both"/>
        <w:rPr>
          <w:rFonts w:asciiTheme="minorHAnsi" w:hAnsiTheme="minorHAnsi" w:cstheme="minorHAnsi"/>
          <w:sz w:val="16"/>
          <w:szCs w:val="16"/>
        </w:rPr>
      </w:pPr>
      <w:r w:rsidRPr="00BB40CF">
        <w:rPr>
          <w:rFonts w:asciiTheme="minorHAnsi" w:hAnsiTheme="minorHAnsi" w:cstheme="minorHAnsi"/>
          <w:sz w:val="16"/>
          <w:szCs w:val="16"/>
        </w:rPr>
        <w:t>El Contratante podrá en cualquier momento luego de una suspensión ordenada bajo la presente cláusula, requerirle al Transportista que reanude el Servicio.</w:t>
      </w:r>
    </w:p>
    <w:p w:rsidR="00BB40CF" w:rsidRPr="00BB40CF" w:rsidRDefault="00BB40CF" w:rsidP="00BB40CF">
      <w:pPr>
        <w:pStyle w:val="Prrafodelista"/>
        <w:ind w:left="851"/>
        <w:jc w:val="both"/>
        <w:rPr>
          <w:rFonts w:asciiTheme="minorHAnsi" w:hAnsiTheme="minorHAnsi" w:cstheme="minorHAnsi"/>
          <w:sz w:val="16"/>
          <w:szCs w:val="16"/>
        </w:rPr>
      </w:pPr>
    </w:p>
    <w:p w:rsidR="00BB40CF" w:rsidRPr="00BB40CF" w:rsidRDefault="00BB40CF" w:rsidP="00BB40CF">
      <w:pPr>
        <w:pStyle w:val="Prrafodelista"/>
        <w:numPr>
          <w:ilvl w:val="0"/>
          <w:numId w:val="41"/>
        </w:numPr>
        <w:ind w:left="851" w:hanging="284"/>
        <w:jc w:val="both"/>
        <w:rPr>
          <w:rFonts w:asciiTheme="minorHAnsi" w:hAnsiTheme="minorHAnsi" w:cstheme="minorHAnsi"/>
          <w:sz w:val="16"/>
          <w:szCs w:val="16"/>
        </w:rPr>
      </w:pPr>
      <w:r w:rsidRPr="00BB40CF">
        <w:rPr>
          <w:rFonts w:asciiTheme="minorHAnsi" w:hAnsiTheme="minorHAnsi" w:cstheme="minorHAnsi"/>
          <w:sz w:val="16"/>
          <w:szCs w:val="16"/>
        </w:rPr>
        <w:t>No obstante la suspensión sea a requerimiento del Contratante, las Partes acuerdan que no podrán requerir una modificación a la cláusula (Tarifa del servicio) y resarcimientos por daños y perjuicio generados por la suspensión.</w:t>
      </w: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b/>
          <w:bCs/>
          <w:sz w:val="16"/>
          <w:szCs w:val="16"/>
          <w:u w:val="single"/>
        </w:rPr>
        <w:t>CLAUSULA VIGÉSIMA QUINTA</w:t>
      </w:r>
      <w:r w:rsidRPr="00BB40CF">
        <w:rPr>
          <w:rFonts w:asciiTheme="minorHAnsi" w:hAnsiTheme="minorHAnsi" w:cstheme="minorHAnsi"/>
          <w:sz w:val="16"/>
          <w:szCs w:val="16"/>
          <w:u w:val="single"/>
        </w:rPr>
        <w:t xml:space="preserve">- </w:t>
      </w:r>
      <w:r w:rsidRPr="00BB40CF">
        <w:rPr>
          <w:rFonts w:asciiTheme="minorHAnsi" w:hAnsiTheme="minorHAnsi" w:cstheme="minorHAnsi"/>
          <w:b/>
          <w:bCs/>
          <w:sz w:val="16"/>
          <w:szCs w:val="16"/>
          <w:u w:val="single"/>
        </w:rPr>
        <w:t>CASO FORTUITO Y/O FUERZA MAYOR</w:t>
      </w: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p>
    <w:p w:rsidR="00BB40CF" w:rsidRPr="00BB40CF" w:rsidRDefault="00BB40CF" w:rsidP="00BB40CF">
      <w:pPr>
        <w:pStyle w:val="Prrafodelista"/>
        <w:widowControl w:val="0"/>
        <w:numPr>
          <w:ilvl w:val="0"/>
          <w:numId w:val="68"/>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widowControl w:val="0"/>
        <w:numPr>
          <w:ilvl w:val="0"/>
          <w:numId w:val="68"/>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widowControl w:val="0"/>
        <w:numPr>
          <w:ilvl w:val="0"/>
          <w:numId w:val="68"/>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widowControl w:val="0"/>
        <w:numPr>
          <w:ilvl w:val="0"/>
          <w:numId w:val="68"/>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widowControl w:val="0"/>
        <w:numPr>
          <w:ilvl w:val="0"/>
          <w:numId w:val="68"/>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widowControl w:val="0"/>
        <w:numPr>
          <w:ilvl w:val="0"/>
          <w:numId w:val="68"/>
        </w:numPr>
        <w:shd w:val="clear" w:color="auto" w:fill="FFFFFF"/>
        <w:autoSpaceDE w:val="0"/>
        <w:autoSpaceDN w:val="0"/>
        <w:ind w:right="43"/>
        <w:contextualSpacing/>
        <w:jc w:val="both"/>
        <w:rPr>
          <w:rFonts w:asciiTheme="minorHAnsi" w:hAnsiTheme="minorHAnsi" w:cstheme="minorHAnsi"/>
          <w:vanish/>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B40CF" w:rsidRPr="00BB40CF" w:rsidRDefault="00BB40CF" w:rsidP="00BB40CF">
      <w:pPr>
        <w:pStyle w:val="Prrafodelista"/>
        <w:widowControl w:val="0"/>
        <w:shd w:val="clear" w:color="auto" w:fill="FFFFFF"/>
        <w:autoSpaceDE w:val="0"/>
        <w:autoSpaceDN w:val="0"/>
        <w:ind w:left="851" w:right="43"/>
        <w:jc w:val="both"/>
        <w:rPr>
          <w:rFonts w:asciiTheme="minorHAnsi" w:hAnsiTheme="minorHAnsi" w:cstheme="minorHAnsi"/>
          <w:sz w:val="16"/>
          <w:szCs w:val="16"/>
        </w:rPr>
      </w:pPr>
    </w:p>
    <w:p w:rsidR="00BB40CF" w:rsidRPr="00BB40CF" w:rsidRDefault="00BB40CF" w:rsidP="00BB40CF">
      <w:pPr>
        <w:widowControl w:val="0"/>
        <w:tabs>
          <w:tab w:val="left" w:pos="1134"/>
        </w:tabs>
        <w:ind w:left="851"/>
        <w:jc w:val="both"/>
        <w:rPr>
          <w:rFonts w:asciiTheme="minorHAnsi" w:hAnsiTheme="minorHAnsi" w:cstheme="minorHAnsi"/>
          <w:sz w:val="16"/>
          <w:szCs w:val="16"/>
        </w:rPr>
      </w:pPr>
      <w:r w:rsidRPr="00BB40CF">
        <w:rPr>
          <w:rFonts w:asciiTheme="minorHAnsi" w:hAnsiTheme="minorHAnsi" w:cstheme="minorHAnsi"/>
          <w:sz w:val="16"/>
          <w:szCs w:val="16"/>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BB40CF">
        <w:rPr>
          <w:rFonts w:asciiTheme="minorHAnsi" w:hAnsiTheme="minorHAnsi" w:cstheme="minorHAnsi"/>
          <w:sz w:val="16"/>
          <w:szCs w:val="16"/>
        </w:rPr>
        <w:t xml:space="preserve"> </w:t>
      </w:r>
    </w:p>
    <w:p w:rsidR="00BB40CF" w:rsidRPr="00BB40CF" w:rsidRDefault="00BB40CF" w:rsidP="00BB40CF">
      <w:pPr>
        <w:widowControl w:val="0"/>
        <w:tabs>
          <w:tab w:val="left" w:pos="1134"/>
        </w:tabs>
        <w:ind w:left="851"/>
        <w:jc w:val="both"/>
        <w:rPr>
          <w:rFonts w:asciiTheme="minorHAnsi" w:hAnsiTheme="minorHAnsi" w:cstheme="minorHAnsi"/>
          <w:sz w:val="16"/>
          <w:szCs w:val="16"/>
        </w:rPr>
      </w:pPr>
    </w:p>
    <w:p w:rsidR="00BB40CF" w:rsidRPr="00BB40CF" w:rsidRDefault="00BB40CF" w:rsidP="00BB40CF">
      <w:pPr>
        <w:widowControl w:val="0"/>
        <w:tabs>
          <w:tab w:val="left" w:pos="1134"/>
        </w:tabs>
        <w:ind w:left="851"/>
        <w:jc w:val="both"/>
        <w:rPr>
          <w:rFonts w:asciiTheme="minorHAnsi" w:hAnsiTheme="minorHAnsi" w:cstheme="minorHAnsi"/>
          <w:sz w:val="16"/>
          <w:szCs w:val="16"/>
        </w:rPr>
      </w:pPr>
      <w:r w:rsidRPr="00BB40CF">
        <w:rPr>
          <w:rFonts w:asciiTheme="minorHAnsi" w:hAnsiTheme="minorHAnsi" w:cstheme="minorHAnsi"/>
          <w:sz w:val="16"/>
          <w:szCs w:val="16"/>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BB40CF" w:rsidRPr="00BB40CF" w:rsidRDefault="00BB40CF" w:rsidP="00BB40CF">
      <w:pPr>
        <w:widowControl w:val="0"/>
        <w:tabs>
          <w:tab w:val="left" w:pos="1134"/>
        </w:tabs>
        <w:ind w:left="851"/>
        <w:jc w:val="both"/>
        <w:rPr>
          <w:rFonts w:asciiTheme="minorHAnsi" w:hAnsiTheme="minorHAnsi" w:cstheme="minorHAnsi"/>
          <w:sz w:val="16"/>
          <w:szCs w:val="16"/>
        </w:rPr>
      </w:pPr>
    </w:p>
    <w:p w:rsidR="00BB40CF" w:rsidRPr="00BB40CF" w:rsidRDefault="00BB40CF" w:rsidP="00BB40CF">
      <w:pPr>
        <w:ind w:left="851"/>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B40CF" w:rsidRPr="00BB40CF" w:rsidRDefault="00BB40CF" w:rsidP="00BB40CF">
      <w:pPr>
        <w:ind w:left="851"/>
        <w:jc w:val="both"/>
        <w:rPr>
          <w:rFonts w:asciiTheme="minorHAnsi" w:hAnsiTheme="minorHAnsi" w:cstheme="minorHAnsi"/>
          <w:sz w:val="16"/>
          <w:szCs w:val="16"/>
          <w:lang w:val="es-ES_tradnl"/>
        </w:rPr>
      </w:pPr>
    </w:p>
    <w:p w:rsidR="00BB40CF" w:rsidRPr="00BB40CF" w:rsidRDefault="00BB40CF" w:rsidP="00BB40CF">
      <w:pPr>
        <w:ind w:left="851"/>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BB40CF" w:rsidRPr="00BB40CF" w:rsidRDefault="00BB40CF" w:rsidP="00BB40CF">
      <w:pPr>
        <w:ind w:left="705"/>
        <w:jc w:val="both"/>
        <w:rPr>
          <w:rFonts w:asciiTheme="minorHAnsi" w:hAnsiTheme="minorHAnsi" w:cstheme="minorHAnsi"/>
          <w:sz w:val="16"/>
          <w:szCs w:val="16"/>
          <w:lang w:val="es-ES_tradnl"/>
        </w:rPr>
      </w:pPr>
    </w:p>
    <w:p w:rsidR="00BB40CF" w:rsidRPr="00BB40CF" w:rsidRDefault="00BB40CF" w:rsidP="00BB40CF">
      <w:pPr>
        <w:pStyle w:val="Prrafodelista"/>
        <w:keepNext/>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b/>
          <w:sz w:val="16"/>
          <w:szCs w:val="16"/>
        </w:rPr>
      </w:pPr>
      <w:r w:rsidRPr="00BB40CF">
        <w:rPr>
          <w:rFonts w:asciiTheme="minorHAnsi" w:hAnsiTheme="minorHAnsi" w:cstheme="minorHAnsi"/>
          <w:b/>
          <w:sz w:val="16"/>
          <w:szCs w:val="16"/>
        </w:rPr>
        <w:t>Condiciones de Validez:</w:t>
      </w:r>
    </w:p>
    <w:p w:rsidR="00BB40CF" w:rsidRPr="00BB40CF" w:rsidRDefault="00BB40CF" w:rsidP="00BB40CF">
      <w:pPr>
        <w:keepNext/>
        <w:jc w:val="both"/>
        <w:rPr>
          <w:rFonts w:asciiTheme="minorHAnsi" w:hAnsiTheme="minorHAnsi" w:cstheme="minorHAnsi"/>
          <w:sz w:val="16"/>
          <w:szCs w:val="16"/>
          <w:lang w:val="es-ES_tradnl"/>
        </w:rPr>
      </w:pPr>
    </w:p>
    <w:p w:rsidR="00BB40CF" w:rsidRPr="00BB40CF" w:rsidRDefault="00BB40CF" w:rsidP="00BB40CF">
      <w:pPr>
        <w:keepNext/>
        <w:ind w:left="851"/>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BB40CF" w:rsidRPr="00BB40CF" w:rsidRDefault="00BB40CF" w:rsidP="00BB40CF">
      <w:pPr>
        <w:ind w:left="851"/>
        <w:jc w:val="both"/>
        <w:rPr>
          <w:rFonts w:asciiTheme="minorHAnsi" w:hAnsiTheme="minorHAnsi" w:cstheme="minorHAnsi"/>
          <w:sz w:val="16"/>
          <w:szCs w:val="16"/>
          <w:lang w:val="es-ES_tradnl"/>
        </w:rPr>
      </w:pPr>
    </w:p>
    <w:p w:rsidR="00BB40CF" w:rsidRPr="00BB40CF" w:rsidRDefault="00BB40CF" w:rsidP="00BB40CF">
      <w:pPr>
        <w:numPr>
          <w:ilvl w:val="0"/>
          <w:numId w:val="32"/>
        </w:numPr>
        <w:ind w:left="1134" w:hanging="283"/>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Las circunstancias de la fuerza mayor o caso fortuito no hayan surgido por un incumplimiento, omisión o negligencia de la Parte invocante, o en el caso del Transportista, será aplicable también a cualquier subcontratista.</w:t>
      </w:r>
    </w:p>
    <w:p w:rsidR="00BB40CF" w:rsidRPr="00BB40CF" w:rsidRDefault="00BB40CF" w:rsidP="00BB40CF">
      <w:pPr>
        <w:ind w:left="1134"/>
        <w:jc w:val="both"/>
        <w:rPr>
          <w:rFonts w:asciiTheme="minorHAnsi" w:hAnsiTheme="minorHAnsi" w:cstheme="minorHAnsi"/>
          <w:sz w:val="16"/>
          <w:szCs w:val="16"/>
          <w:lang w:val="es-ES_tradnl"/>
        </w:rPr>
      </w:pPr>
    </w:p>
    <w:p w:rsidR="00BB40CF" w:rsidRPr="00BB40CF" w:rsidRDefault="00BB40CF" w:rsidP="00BB40CF">
      <w:pPr>
        <w:numPr>
          <w:ilvl w:val="0"/>
          <w:numId w:val="32"/>
        </w:numPr>
        <w:ind w:left="1134" w:hanging="283"/>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B40CF" w:rsidRPr="00BB40CF" w:rsidRDefault="00BB40CF" w:rsidP="00BB40CF">
      <w:pPr>
        <w:ind w:left="1134"/>
        <w:jc w:val="both"/>
        <w:rPr>
          <w:rFonts w:asciiTheme="minorHAnsi" w:hAnsiTheme="minorHAnsi" w:cstheme="minorHAnsi"/>
          <w:sz w:val="16"/>
          <w:szCs w:val="16"/>
          <w:lang w:val="es-ES_tradnl"/>
        </w:rPr>
      </w:pPr>
    </w:p>
    <w:p w:rsidR="00BB40CF" w:rsidRPr="00BB40CF" w:rsidRDefault="00BB40CF" w:rsidP="00BB40CF">
      <w:pPr>
        <w:numPr>
          <w:ilvl w:val="0"/>
          <w:numId w:val="32"/>
        </w:numPr>
        <w:ind w:left="1134" w:hanging="283"/>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BB40CF">
        <w:rPr>
          <w:rFonts w:asciiTheme="minorHAnsi" w:hAnsiTheme="minorHAnsi" w:cstheme="minorHAnsi"/>
          <w:sz w:val="16"/>
          <w:szCs w:val="16"/>
        </w:rPr>
        <w:t>prestación del Servicio</w:t>
      </w:r>
      <w:r w:rsidRPr="00BB40CF">
        <w:rPr>
          <w:rFonts w:asciiTheme="minorHAnsi" w:hAnsiTheme="minorHAnsi" w:cstheme="minorHAnsi"/>
          <w:b/>
          <w:sz w:val="16"/>
          <w:szCs w:val="16"/>
          <w:lang w:val="es-ES_tradnl"/>
        </w:rPr>
        <w:t xml:space="preserve"> </w:t>
      </w:r>
      <w:r w:rsidRPr="00BB40CF">
        <w:rPr>
          <w:rFonts w:asciiTheme="minorHAnsi" w:hAnsiTheme="minorHAnsi" w:cstheme="minorHAnsi"/>
          <w:sz w:val="16"/>
          <w:szCs w:val="16"/>
          <w:lang w:val="es-ES_tradnl"/>
        </w:rPr>
        <w:t>y limitar el daño al mismo.</w:t>
      </w:r>
    </w:p>
    <w:p w:rsidR="00BB40CF" w:rsidRPr="00BB40CF" w:rsidRDefault="00BB40CF" w:rsidP="00BB40CF">
      <w:pPr>
        <w:jc w:val="both"/>
        <w:rPr>
          <w:rFonts w:asciiTheme="minorHAnsi" w:hAnsiTheme="minorHAnsi" w:cstheme="minorHAnsi"/>
          <w:sz w:val="16"/>
          <w:szCs w:val="16"/>
          <w:lang w:val="es-ES_tradnl"/>
        </w:rPr>
      </w:pPr>
    </w:p>
    <w:p w:rsidR="00BB40CF" w:rsidRPr="00BB40CF" w:rsidRDefault="00BB40CF" w:rsidP="00BB40CF">
      <w:pPr>
        <w:ind w:left="851"/>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BB40CF" w:rsidRPr="00BB40CF" w:rsidRDefault="00BB40CF" w:rsidP="00BB40CF">
      <w:pPr>
        <w:jc w:val="both"/>
        <w:rPr>
          <w:rFonts w:asciiTheme="minorHAnsi" w:hAnsiTheme="minorHAnsi" w:cstheme="minorHAnsi"/>
          <w:sz w:val="16"/>
          <w:szCs w:val="16"/>
          <w:lang w:val="es-ES_tradnl"/>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b/>
          <w:sz w:val="16"/>
          <w:szCs w:val="16"/>
        </w:rPr>
      </w:pPr>
      <w:r w:rsidRPr="00BB40CF">
        <w:rPr>
          <w:rFonts w:asciiTheme="minorHAnsi" w:hAnsiTheme="minorHAnsi" w:cstheme="minorHAnsi"/>
          <w:b/>
          <w:sz w:val="16"/>
          <w:szCs w:val="16"/>
        </w:rPr>
        <w:t>Cumplimiento ininterrumpido:</w:t>
      </w:r>
    </w:p>
    <w:p w:rsidR="00BB40CF" w:rsidRPr="00BB40CF" w:rsidRDefault="00BB40CF" w:rsidP="00BB40CF">
      <w:pPr>
        <w:ind w:left="851"/>
        <w:jc w:val="both"/>
        <w:rPr>
          <w:rFonts w:asciiTheme="minorHAnsi" w:hAnsiTheme="minorHAnsi" w:cstheme="minorHAnsi"/>
          <w:sz w:val="16"/>
          <w:szCs w:val="16"/>
          <w:lang w:val="es-ES_tradnl"/>
        </w:rPr>
      </w:pPr>
    </w:p>
    <w:p w:rsidR="00BB40CF" w:rsidRPr="00BB40CF" w:rsidRDefault="00BB40CF" w:rsidP="00BB40CF">
      <w:pPr>
        <w:ind w:left="851"/>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BB40CF" w:rsidRPr="00BB40CF" w:rsidRDefault="00BB40CF" w:rsidP="00BB40CF">
      <w:pPr>
        <w:ind w:left="851"/>
        <w:jc w:val="both"/>
        <w:rPr>
          <w:rFonts w:asciiTheme="minorHAnsi" w:hAnsiTheme="minorHAnsi" w:cstheme="minorHAnsi"/>
          <w:sz w:val="16"/>
          <w:szCs w:val="16"/>
          <w:lang w:val="es-ES_tradnl"/>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b/>
          <w:sz w:val="16"/>
          <w:szCs w:val="16"/>
        </w:rPr>
      </w:pPr>
      <w:r w:rsidRPr="00BB40CF">
        <w:rPr>
          <w:rFonts w:asciiTheme="minorHAnsi" w:hAnsiTheme="minorHAnsi" w:cstheme="minorHAnsi"/>
          <w:b/>
          <w:sz w:val="16"/>
          <w:szCs w:val="16"/>
        </w:rPr>
        <w:t>Pérdidas:</w:t>
      </w:r>
    </w:p>
    <w:p w:rsidR="00BB40CF" w:rsidRPr="00BB40CF" w:rsidRDefault="00BB40CF" w:rsidP="00BB40CF">
      <w:pPr>
        <w:autoSpaceDE w:val="0"/>
        <w:autoSpaceDN w:val="0"/>
        <w:jc w:val="both"/>
        <w:rPr>
          <w:rFonts w:asciiTheme="minorHAnsi" w:hAnsiTheme="minorHAnsi" w:cstheme="minorHAnsi"/>
          <w:sz w:val="16"/>
          <w:szCs w:val="16"/>
          <w:lang w:val="es-ES_tradnl"/>
        </w:rPr>
      </w:pPr>
    </w:p>
    <w:p w:rsidR="00BB40CF" w:rsidRPr="00BB40CF" w:rsidRDefault="00BB40CF" w:rsidP="00BB40CF">
      <w:pPr>
        <w:autoSpaceDE w:val="0"/>
        <w:autoSpaceDN w:val="0"/>
        <w:ind w:left="851"/>
        <w:jc w:val="both"/>
        <w:rPr>
          <w:rFonts w:asciiTheme="minorHAnsi" w:hAnsiTheme="minorHAnsi" w:cstheme="minorHAnsi"/>
          <w:sz w:val="16"/>
          <w:szCs w:val="16"/>
          <w:lang w:val="es-ES_tradnl"/>
        </w:rPr>
      </w:pPr>
      <w:r w:rsidRPr="00BB40CF">
        <w:rPr>
          <w:rFonts w:asciiTheme="minorHAnsi" w:hAnsiTheme="minorHAnsi" w:cstheme="minorHAnsi"/>
          <w:sz w:val="16"/>
          <w:szCs w:val="16"/>
          <w:lang w:val="es-ES_tradnl"/>
        </w:rPr>
        <w:t>Durante este periodo las Partes soportarán independientemente sus respectivas perdidas por lo cual no podrán reclamar estas pérdidas como pagos debidos bajo el presente Contrato.</w:t>
      </w:r>
    </w:p>
    <w:p w:rsidR="00BB40CF" w:rsidRPr="00BB40CF" w:rsidRDefault="00BB40CF" w:rsidP="00BB40CF">
      <w:pPr>
        <w:autoSpaceDE w:val="0"/>
        <w:autoSpaceDN w:val="0"/>
        <w:jc w:val="both"/>
        <w:rPr>
          <w:rFonts w:asciiTheme="minorHAnsi" w:hAnsiTheme="minorHAnsi" w:cstheme="minorHAnsi"/>
          <w:sz w:val="16"/>
          <w:szCs w:val="16"/>
          <w:lang w:val="es-ES_tradnl"/>
        </w:rPr>
      </w:pPr>
    </w:p>
    <w:p w:rsidR="00BB40CF" w:rsidRPr="00BB40CF" w:rsidRDefault="00BB40CF" w:rsidP="00BB40CF">
      <w:pPr>
        <w:ind w:left="851"/>
        <w:jc w:val="both"/>
        <w:rPr>
          <w:rFonts w:asciiTheme="minorHAnsi" w:hAnsiTheme="minorHAnsi" w:cstheme="minorHAnsi"/>
          <w:sz w:val="16"/>
          <w:szCs w:val="16"/>
        </w:rPr>
      </w:pPr>
      <w:r w:rsidRPr="00BB40CF">
        <w:rPr>
          <w:rFonts w:asciiTheme="minorHAnsi" w:hAnsiTheme="minorHAnsi" w:cstheme="minorHAnsi"/>
          <w:sz w:val="16"/>
          <w:szCs w:val="16"/>
        </w:rPr>
        <w:t>Si la razón impeditiva o sus causas perduraren por más de ….. (…..) días calendarios,  cualquiera de las Partes deberá notificar a la otra, por escrito, la resolución del Contrato de conformidad a la cláusula (terminación del Contrato).</w:t>
      </w:r>
    </w:p>
    <w:p w:rsidR="00BB40CF" w:rsidRPr="00BB40CF" w:rsidRDefault="00BB40CF" w:rsidP="00BB40CF">
      <w:pPr>
        <w:jc w:val="both"/>
        <w:rPr>
          <w:rFonts w:asciiTheme="minorHAnsi" w:hAnsiTheme="minorHAnsi" w:cstheme="minorHAnsi"/>
          <w:sz w:val="16"/>
          <w:szCs w:val="16"/>
        </w:rPr>
      </w:pPr>
    </w:p>
    <w:p w:rsidR="00BB40CF" w:rsidRPr="00BB40CF" w:rsidRDefault="00BB40CF" w:rsidP="00BB40CF">
      <w:pPr>
        <w:jc w:val="both"/>
        <w:rPr>
          <w:rFonts w:asciiTheme="minorHAnsi" w:hAnsiTheme="minorHAnsi" w:cstheme="minorHAnsi"/>
          <w:sz w:val="16"/>
          <w:szCs w:val="16"/>
          <w:u w:val="single"/>
        </w:rPr>
      </w:pPr>
      <w:r w:rsidRPr="00BB40CF">
        <w:rPr>
          <w:rFonts w:asciiTheme="minorHAnsi" w:hAnsiTheme="minorHAnsi" w:cstheme="minorHAnsi"/>
          <w:b/>
          <w:sz w:val="16"/>
          <w:szCs w:val="16"/>
          <w:u w:val="single"/>
        </w:rPr>
        <w:t>CLAUSULA VIGÉSIMA SEXTA.- TERMINACIÓN DEL CONTRATO</w:t>
      </w:r>
    </w:p>
    <w:p w:rsidR="00BB40CF" w:rsidRPr="00BB40CF" w:rsidRDefault="00BB40CF" w:rsidP="00BB40CF">
      <w:pPr>
        <w:jc w:val="both"/>
        <w:rPr>
          <w:rFonts w:asciiTheme="minorHAnsi" w:hAnsiTheme="minorHAnsi" w:cstheme="minorHAnsi"/>
          <w:sz w:val="16"/>
          <w:szCs w:val="16"/>
        </w:rPr>
      </w:pPr>
    </w:p>
    <w:p w:rsidR="00BB40CF" w:rsidRPr="00BB40CF" w:rsidRDefault="00BB40CF" w:rsidP="00BB40CF">
      <w:pPr>
        <w:jc w:val="both"/>
        <w:rPr>
          <w:rFonts w:asciiTheme="minorHAnsi" w:hAnsiTheme="minorHAnsi" w:cstheme="minorHAnsi"/>
          <w:sz w:val="16"/>
          <w:szCs w:val="16"/>
        </w:rPr>
      </w:pPr>
      <w:r w:rsidRPr="00BB40CF">
        <w:rPr>
          <w:rFonts w:asciiTheme="minorHAnsi" w:hAnsiTheme="minorHAnsi" w:cstheme="minorHAnsi"/>
          <w:sz w:val="16"/>
          <w:szCs w:val="16"/>
        </w:rPr>
        <w:t>El presente Contrato concluirá bajo una de las siguientes causas:</w:t>
      </w:r>
    </w:p>
    <w:p w:rsidR="00BB40CF" w:rsidRPr="00BB40CF" w:rsidRDefault="00BB40CF" w:rsidP="00BB40CF">
      <w:pPr>
        <w:jc w:val="both"/>
        <w:rPr>
          <w:rFonts w:asciiTheme="minorHAnsi" w:hAnsiTheme="minorHAnsi" w:cstheme="minorHAnsi"/>
          <w:sz w:val="16"/>
          <w:szCs w:val="16"/>
        </w:rPr>
      </w:pPr>
    </w:p>
    <w:p w:rsidR="00BB40CF" w:rsidRPr="00BB40CF" w:rsidRDefault="00BB40CF" w:rsidP="00BB40CF">
      <w:pPr>
        <w:pStyle w:val="Prrafodelista"/>
        <w:widowControl w:val="0"/>
        <w:numPr>
          <w:ilvl w:val="0"/>
          <w:numId w:val="68"/>
        </w:numPr>
        <w:shd w:val="clear" w:color="auto" w:fill="FFFFFF"/>
        <w:autoSpaceDE w:val="0"/>
        <w:autoSpaceDN w:val="0"/>
        <w:ind w:right="43"/>
        <w:contextualSpacing/>
        <w:jc w:val="both"/>
        <w:rPr>
          <w:rFonts w:asciiTheme="minorHAnsi" w:hAnsiTheme="minorHAnsi" w:cstheme="minorHAnsi"/>
          <w:b/>
          <w:vanish/>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b/>
          <w:sz w:val="16"/>
          <w:szCs w:val="16"/>
        </w:rPr>
      </w:pPr>
      <w:r w:rsidRPr="00BB40CF">
        <w:rPr>
          <w:rFonts w:asciiTheme="minorHAnsi" w:hAnsiTheme="minorHAnsi" w:cstheme="minorHAnsi"/>
          <w:b/>
          <w:sz w:val="16"/>
          <w:szCs w:val="16"/>
        </w:rPr>
        <w:t xml:space="preserve">Por Cumplimiento del Contrato: </w:t>
      </w:r>
    </w:p>
    <w:p w:rsidR="00BB40CF" w:rsidRPr="00BB40CF" w:rsidRDefault="00BB40CF" w:rsidP="00BB40CF">
      <w:pPr>
        <w:ind w:left="851"/>
        <w:jc w:val="both"/>
        <w:rPr>
          <w:rFonts w:asciiTheme="minorHAnsi" w:hAnsiTheme="minorHAnsi" w:cstheme="minorHAnsi"/>
          <w:b/>
          <w:sz w:val="16"/>
          <w:szCs w:val="16"/>
        </w:rPr>
      </w:pPr>
      <w:r w:rsidRPr="00BB40CF">
        <w:rPr>
          <w:rFonts w:asciiTheme="minorHAnsi" w:hAnsiTheme="minorHAnsi" w:cstheme="minorHAnsi"/>
          <w:sz w:val="16"/>
          <w:szCs w:val="16"/>
        </w:rPr>
        <w:t>De forma normal, tanto el Contratante</w:t>
      </w:r>
      <w:r w:rsidRPr="00BB40CF">
        <w:rPr>
          <w:rFonts w:asciiTheme="minorHAnsi" w:hAnsiTheme="minorHAnsi" w:cstheme="minorHAnsi"/>
          <w:b/>
          <w:sz w:val="16"/>
          <w:szCs w:val="16"/>
        </w:rPr>
        <w:t xml:space="preserve"> </w:t>
      </w:r>
      <w:r w:rsidRPr="00BB40CF">
        <w:rPr>
          <w:rFonts w:asciiTheme="minorHAnsi" w:hAnsiTheme="minorHAnsi" w:cstheme="minorHAnsi"/>
          <w:sz w:val="16"/>
          <w:szCs w:val="16"/>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BB40CF">
        <w:rPr>
          <w:rFonts w:asciiTheme="minorHAnsi" w:hAnsiTheme="minorHAnsi" w:cstheme="minorHAnsi"/>
          <w:b/>
          <w:sz w:val="16"/>
          <w:szCs w:val="16"/>
        </w:rPr>
        <w:t>.</w:t>
      </w:r>
    </w:p>
    <w:p w:rsidR="00BB40CF" w:rsidRPr="00BB40CF" w:rsidRDefault="00BB40CF" w:rsidP="00BB40CF">
      <w:pPr>
        <w:tabs>
          <w:tab w:val="left" w:pos="3656"/>
        </w:tabs>
        <w:ind w:left="851" w:hanging="851"/>
        <w:jc w:val="both"/>
        <w:rPr>
          <w:rFonts w:asciiTheme="minorHAnsi" w:hAnsiTheme="minorHAnsi" w:cstheme="minorHAnsi"/>
          <w:b/>
          <w:sz w:val="16"/>
          <w:szCs w:val="16"/>
        </w:rPr>
      </w:pPr>
      <w:r w:rsidRPr="00BB40CF">
        <w:rPr>
          <w:rFonts w:asciiTheme="minorHAnsi" w:hAnsiTheme="minorHAnsi" w:cstheme="minorHAnsi"/>
          <w:b/>
          <w:sz w:val="16"/>
          <w:szCs w:val="16"/>
        </w:rPr>
        <w:tab/>
      </w:r>
      <w:r w:rsidRPr="00BB40CF">
        <w:rPr>
          <w:rFonts w:asciiTheme="minorHAnsi" w:hAnsiTheme="minorHAnsi" w:cstheme="minorHAnsi"/>
          <w:b/>
          <w:sz w:val="16"/>
          <w:szCs w:val="16"/>
        </w:rPr>
        <w:tab/>
      </w:r>
    </w:p>
    <w:p w:rsidR="00BB40CF" w:rsidRPr="00BB40CF" w:rsidRDefault="00BB40CF" w:rsidP="00BB40CF">
      <w:pPr>
        <w:pStyle w:val="Prrafodelista"/>
        <w:widowControl w:val="0"/>
        <w:numPr>
          <w:ilvl w:val="1"/>
          <w:numId w:val="68"/>
        </w:numPr>
        <w:shd w:val="clear" w:color="auto" w:fill="FFFFFF"/>
        <w:autoSpaceDE w:val="0"/>
        <w:autoSpaceDN w:val="0"/>
        <w:ind w:left="851" w:right="43" w:hanging="851"/>
        <w:contextualSpacing/>
        <w:jc w:val="both"/>
        <w:rPr>
          <w:rFonts w:asciiTheme="minorHAnsi" w:hAnsiTheme="minorHAnsi" w:cstheme="minorHAnsi"/>
          <w:sz w:val="16"/>
          <w:szCs w:val="16"/>
        </w:rPr>
      </w:pPr>
      <w:r w:rsidRPr="00BB40CF">
        <w:rPr>
          <w:rFonts w:asciiTheme="minorHAnsi" w:hAnsiTheme="minorHAnsi" w:cstheme="minorHAnsi"/>
          <w:b/>
          <w:sz w:val="16"/>
          <w:szCs w:val="16"/>
        </w:rPr>
        <w:t xml:space="preserve">Por Resolución del Contrato: </w:t>
      </w:r>
    </w:p>
    <w:p w:rsidR="00BB40CF" w:rsidRPr="00BB40CF" w:rsidRDefault="00BB40CF" w:rsidP="00BB40CF">
      <w:pPr>
        <w:ind w:left="851"/>
        <w:jc w:val="both"/>
        <w:rPr>
          <w:rFonts w:asciiTheme="minorHAnsi" w:hAnsiTheme="minorHAnsi" w:cstheme="minorHAnsi"/>
          <w:sz w:val="16"/>
          <w:szCs w:val="16"/>
        </w:rPr>
      </w:pPr>
      <w:r w:rsidRPr="00BB40CF">
        <w:rPr>
          <w:rFonts w:asciiTheme="minorHAnsi" w:hAnsiTheme="minorHAnsi" w:cstheme="minorHAnsi"/>
          <w:sz w:val="16"/>
          <w:szCs w:val="16"/>
        </w:rPr>
        <w:t>Si se diera el caso y como una forma excepcional de terminar el Contrato, a los efectos legales correspondientes, el Contratante y el Transportista</w:t>
      </w:r>
      <w:r w:rsidRPr="00BB40CF">
        <w:rPr>
          <w:rFonts w:asciiTheme="minorHAnsi" w:hAnsiTheme="minorHAnsi" w:cstheme="minorHAnsi"/>
          <w:b/>
          <w:sz w:val="16"/>
          <w:szCs w:val="16"/>
        </w:rPr>
        <w:t>,</w:t>
      </w:r>
      <w:r w:rsidRPr="00BB40CF">
        <w:rPr>
          <w:rFonts w:asciiTheme="minorHAnsi" w:hAnsiTheme="minorHAnsi" w:cstheme="minorHAnsi"/>
          <w:sz w:val="16"/>
          <w:szCs w:val="16"/>
        </w:rPr>
        <w:t xml:space="preserve"> acuerdan las siguientes causales para procesar la resolución del Contrato:</w:t>
      </w:r>
    </w:p>
    <w:p w:rsidR="00BB40CF" w:rsidRPr="00BB40CF" w:rsidRDefault="00BB40CF" w:rsidP="00BB40CF">
      <w:pPr>
        <w:ind w:left="851" w:hanging="851"/>
        <w:jc w:val="both"/>
        <w:rPr>
          <w:rFonts w:asciiTheme="minorHAnsi" w:hAnsiTheme="minorHAnsi" w:cstheme="minorHAnsi"/>
          <w:sz w:val="16"/>
          <w:szCs w:val="16"/>
        </w:rPr>
      </w:pPr>
    </w:p>
    <w:p w:rsidR="00BB40CF" w:rsidRPr="00BB40CF" w:rsidRDefault="00BB40CF" w:rsidP="00BB40CF">
      <w:pPr>
        <w:pStyle w:val="Prrafodelista"/>
        <w:widowControl w:val="0"/>
        <w:numPr>
          <w:ilvl w:val="2"/>
          <w:numId w:val="68"/>
        </w:numPr>
        <w:shd w:val="clear" w:color="auto" w:fill="FFFFFF"/>
        <w:autoSpaceDE w:val="0"/>
        <w:autoSpaceDN w:val="0"/>
        <w:ind w:left="1560" w:right="43" w:hanging="709"/>
        <w:contextualSpacing/>
        <w:jc w:val="both"/>
        <w:rPr>
          <w:rFonts w:asciiTheme="minorHAnsi" w:hAnsiTheme="minorHAnsi" w:cstheme="minorHAnsi"/>
          <w:b/>
          <w:sz w:val="16"/>
          <w:szCs w:val="16"/>
        </w:rPr>
      </w:pPr>
      <w:r w:rsidRPr="00BB40CF">
        <w:rPr>
          <w:rFonts w:asciiTheme="minorHAnsi" w:hAnsiTheme="minorHAnsi" w:cstheme="minorHAnsi"/>
          <w:b/>
          <w:sz w:val="16"/>
          <w:szCs w:val="16"/>
        </w:rPr>
        <w:t>Resolución a requerimiento del Contratante, por causales atribuibles al Transportista.</w:t>
      </w:r>
    </w:p>
    <w:p w:rsidR="00BB40CF" w:rsidRPr="00BB40CF" w:rsidRDefault="00BB40CF" w:rsidP="00BB40CF">
      <w:pPr>
        <w:ind w:left="1410" w:hanging="705"/>
        <w:jc w:val="both"/>
        <w:rPr>
          <w:rFonts w:asciiTheme="minorHAnsi" w:hAnsiTheme="minorHAnsi" w:cstheme="minorHAnsi"/>
          <w:b/>
          <w:sz w:val="16"/>
          <w:szCs w:val="16"/>
        </w:rPr>
      </w:pPr>
    </w:p>
    <w:p w:rsidR="00BB40CF" w:rsidRPr="00BB40CF" w:rsidRDefault="00BB40CF" w:rsidP="00BB40CF">
      <w:pPr>
        <w:ind w:left="1560" w:firstLine="3"/>
        <w:jc w:val="both"/>
        <w:rPr>
          <w:rFonts w:asciiTheme="minorHAnsi" w:hAnsiTheme="minorHAnsi" w:cstheme="minorHAnsi"/>
          <w:sz w:val="16"/>
          <w:szCs w:val="16"/>
        </w:rPr>
      </w:pPr>
      <w:r w:rsidRPr="00BB40CF">
        <w:rPr>
          <w:rFonts w:asciiTheme="minorHAnsi" w:hAnsiTheme="minorHAnsi" w:cstheme="minorHAnsi"/>
          <w:sz w:val="16"/>
          <w:szCs w:val="16"/>
        </w:rPr>
        <w:t>El Contratante, podrá proceder al trámite de resolución del Contrato, en los siguientes casos:</w:t>
      </w:r>
    </w:p>
    <w:p w:rsidR="00BB40CF" w:rsidRPr="00BB40CF" w:rsidRDefault="00BB40CF" w:rsidP="00BB40CF">
      <w:pPr>
        <w:ind w:left="1560" w:firstLine="3"/>
        <w:jc w:val="both"/>
        <w:rPr>
          <w:rFonts w:asciiTheme="minorHAnsi" w:hAnsiTheme="minorHAnsi" w:cstheme="minorHAnsi"/>
          <w:sz w:val="16"/>
          <w:szCs w:val="16"/>
        </w:rPr>
      </w:pPr>
    </w:p>
    <w:p w:rsidR="00BB40CF" w:rsidRPr="00BB40CF" w:rsidRDefault="00BB40CF" w:rsidP="00BB40CF">
      <w:pPr>
        <w:pStyle w:val="Prrafodelista"/>
        <w:numPr>
          <w:ilvl w:val="0"/>
          <w:numId w:val="33"/>
        </w:numPr>
        <w:ind w:left="1843" w:hanging="283"/>
        <w:jc w:val="both"/>
        <w:rPr>
          <w:rFonts w:asciiTheme="minorHAnsi" w:hAnsiTheme="minorHAnsi" w:cstheme="minorHAnsi"/>
          <w:sz w:val="16"/>
          <w:szCs w:val="16"/>
        </w:rPr>
      </w:pPr>
      <w:r w:rsidRPr="00BB40CF">
        <w:rPr>
          <w:rFonts w:asciiTheme="minorHAnsi" w:hAnsiTheme="minorHAnsi" w:cstheme="minorHAnsi"/>
          <w:sz w:val="16"/>
          <w:szCs w:val="16"/>
        </w:rPr>
        <w:t>Por disolución o liquidación del Transportista.</w:t>
      </w:r>
    </w:p>
    <w:p w:rsidR="00BB40CF" w:rsidRPr="00BB40CF" w:rsidRDefault="00BB40CF" w:rsidP="00BB40CF">
      <w:pPr>
        <w:pStyle w:val="Prrafodelista"/>
        <w:numPr>
          <w:ilvl w:val="0"/>
          <w:numId w:val="33"/>
        </w:numPr>
        <w:spacing w:before="120"/>
        <w:ind w:left="1843" w:hanging="284"/>
        <w:jc w:val="both"/>
        <w:rPr>
          <w:rFonts w:asciiTheme="minorHAnsi" w:hAnsiTheme="minorHAnsi" w:cstheme="minorHAnsi"/>
          <w:sz w:val="16"/>
          <w:szCs w:val="16"/>
        </w:rPr>
      </w:pPr>
      <w:r w:rsidRPr="00BB40CF">
        <w:rPr>
          <w:rFonts w:asciiTheme="minorHAnsi" w:hAnsiTheme="minorHAnsi" w:cstheme="minorHAnsi"/>
          <w:sz w:val="16"/>
          <w:szCs w:val="16"/>
        </w:rPr>
        <w:t>Por quiebra declarada del Transportista.</w:t>
      </w:r>
    </w:p>
    <w:p w:rsidR="00BB40CF" w:rsidRPr="00BB40CF" w:rsidRDefault="00BB40CF" w:rsidP="00BB40CF">
      <w:pPr>
        <w:pStyle w:val="Prrafodelista"/>
        <w:numPr>
          <w:ilvl w:val="0"/>
          <w:numId w:val="33"/>
        </w:numPr>
        <w:spacing w:before="120"/>
        <w:ind w:left="1843" w:hanging="284"/>
        <w:jc w:val="both"/>
        <w:rPr>
          <w:rFonts w:asciiTheme="minorHAnsi" w:hAnsiTheme="minorHAnsi" w:cstheme="minorHAnsi"/>
          <w:sz w:val="16"/>
          <w:szCs w:val="16"/>
        </w:rPr>
      </w:pPr>
      <w:r w:rsidRPr="00BB40CF">
        <w:rPr>
          <w:rFonts w:asciiTheme="minorHAnsi" w:hAnsiTheme="minorHAnsi" w:cstheme="minorHAnsi"/>
          <w:sz w:val="16"/>
          <w:szCs w:val="16"/>
        </w:rPr>
        <w:t>Por incumplimiento en la atención del Servicio, a requerimiento del Contratante  en asuntos relacionados con el objeto del presente Contrato.</w:t>
      </w:r>
    </w:p>
    <w:p w:rsidR="00BB40CF" w:rsidRPr="00BB40CF" w:rsidRDefault="00BB40CF" w:rsidP="00BB40CF">
      <w:pPr>
        <w:pStyle w:val="Prrafodelista"/>
        <w:numPr>
          <w:ilvl w:val="0"/>
          <w:numId w:val="33"/>
        </w:numPr>
        <w:spacing w:before="120"/>
        <w:ind w:left="1843" w:hanging="284"/>
        <w:jc w:val="both"/>
        <w:rPr>
          <w:rFonts w:asciiTheme="minorHAnsi" w:hAnsiTheme="minorHAnsi" w:cstheme="minorHAnsi"/>
          <w:sz w:val="16"/>
          <w:szCs w:val="16"/>
        </w:rPr>
      </w:pPr>
      <w:r w:rsidRPr="00BB40CF">
        <w:rPr>
          <w:rFonts w:asciiTheme="minorHAnsi" w:hAnsiTheme="minorHAnsi" w:cstheme="minorHAnsi"/>
          <w:sz w:val="16"/>
          <w:szCs w:val="16"/>
        </w:rPr>
        <w:t xml:space="preserve">Por incumplimiento del Servicio de acuerdo a lo establecido en el Contrato.  </w:t>
      </w:r>
    </w:p>
    <w:p w:rsidR="00BB40CF" w:rsidRPr="00BB40CF" w:rsidRDefault="00BB40CF" w:rsidP="00BB40CF">
      <w:pPr>
        <w:pStyle w:val="Prrafodelista"/>
        <w:numPr>
          <w:ilvl w:val="0"/>
          <w:numId w:val="33"/>
        </w:numPr>
        <w:spacing w:before="120"/>
        <w:ind w:left="1843" w:hanging="284"/>
        <w:jc w:val="both"/>
        <w:rPr>
          <w:rFonts w:asciiTheme="minorHAnsi" w:hAnsiTheme="minorHAnsi" w:cstheme="minorHAnsi"/>
          <w:sz w:val="16"/>
          <w:szCs w:val="16"/>
        </w:rPr>
      </w:pPr>
      <w:r w:rsidRPr="00BB40CF">
        <w:rPr>
          <w:rFonts w:asciiTheme="minorHAnsi" w:hAnsiTheme="minorHAnsi" w:cstheme="minorHAnsi"/>
          <w:sz w:val="16"/>
          <w:szCs w:val="16"/>
        </w:rPr>
        <w:t xml:space="preserve">Por falta de pago de salarios a su personal y otras obligaciones contractuales que afecten al Servicio. </w:t>
      </w:r>
    </w:p>
    <w:p w:rsidR="00BB40CF" w:rsidRPr="00BB40CF" w:rsidRDefault="00BB40CF" w:rsidP="00BB40CF">
      <w:pPr>
        <w:pStyle w:val="Prrafodelista"/>
        <w:numPr>
          <w:ilvl w:val="0"/>
          <w:numId w:val="33"/>
        </w:numPr>
        <w:spacing w:before="120"/>
        <w:ind w:left="1843" w:hanging="284"/>
        <w:jc w:val="both"/>
        <w:rPr>
          <w:rFonts w:asciiTheme="minorHAnsi" w:hAnsiTheme="minorHAnsi" w:cstheme="minorHAnsi"/>
          <w:sz w:val="16"/>
          <w:szCs w:val="16"/>
        </w:rPr>
      </w:pPr>
      <w:r w:rsidRPr="00BB40CF">
        <w:rPr>
          <w:rFonts w:asciiTheme="minorHAnsi" w:hAnsiTheme="minorHAnsi" w:cstheme="minorHAnsi"/>
          <w:sz w:val="16"/>
          <w:szCs w:val="16"/>
        </w:rPr>
        <w:t>El Transportista no ha entregado o renovado las boletas de garantías correspondientes, las pólizas de seguros, o si estas han vencido y no se ha cumplido con la obligación de renovación.</w:t>
      </w:r>
    </w:p>
    <w:p w:rsidR="00BB40CF" w:rsidRPr="00BB40CF" w:rsidRDefault="00BB40CF" w:rsidP="00BB40CF">
      <w:pPr>
        <w:pStyle w:val="Prrafodelista"/>
        <w:numPr>
          <w:ilvl w:val="0"/>
          <w:numId w:val="33"/>
        </w:numPr>
        <w:spacing w:before="120"/>
        <w:ind w:left="1843" w:hanging="284"/>
        <w:jc w:val="both"/>
        <w:rPr>
          <w:rFonts w:asciiTheme="minorHAnsi" w:hAnsiTheme="minorHAnsi" w:cstheme="minorHAnsi"/>
          <w:sz w:val="16"/>
          <w:szCs w:val="16"/>
        </w:rPr>
      </w:pPr>
      <w:r w:rsidRPr="00BB40CF">
        <w:rPr>
          <w:rFonts w:asciiTheme="minorHAnsi" w:hAnsiTheme="minorHAnsi" w:cstheme="minorHAnsi"/>
          <w:sz w:val="16"/>
          <w:szCs w:val="16"/>
        </w:rPr>
        <w:t>Por suspensión del servicio por más de _____ días calendario continuos a requerimiento del Contratante.</w:t>
      </w:r>
    </w:p>
    <w:p w:rsidR="00BB40CF" w:rsidRPr="00BB40CF" w:rsidRDefault="00BB40CF" w:rsidP="00BB40CF">
      <w:pPr>
        <w:pStyle w:val="Prrafodelista"/>
        <w:numPr>
          <w:ilvl w:val="0"/>
          <w:numId w:val="33"/>
        </w:numPr>
        <w:spacing w:before="120"/>
        <w:ind w:left="1843" w:hanging="284"/>
        <w:jc w:val="both"/>
        <w:rPr>
          <w:rFonts w:asciiTheme="minorHAnsi" w:hAnsiTheme="minorHAnsi" w:cstheme="minorHAnsi"/>
          <w:sz w:val="16"/>
          <w:szCs w:val="16"/>
        </w:rPr>
      </w:pPr>
      <w:r w:rsidRPr="00BB40CF">
        <w:rPr>
          <w:rFonts w:asciiTheme="minorHAnsi" w:hAnsiTheme="minorHAnsi" w:cstheme="minorHAnsi"/>
          <w:sz w:val="16"/>
          <w:szCs w:val="16"/>
        </w:rPr>
        <w:t>Por fuerza mayor o caso fortuito.</w:t>
      </w:r>
    </w:p>
    <w:p w:rsidR="00BB40CF" w:rsidRPr="00BB40CF" w:rsidRDefault="00BB40CF" w:rsidP="00BB40CF">
      <w:pPr>
        <w:pStyle w:val="Prrafodelista"/>
        <w:numPr>
          <w:ilvl w:val="0"/>
          <w:numId w:val="33"/>
        </w:numPr>
        <w:spacing w:before="120"/>
        <w:ind w:left="1843" w:hanging="284"/>
        <w:jc w:val="both"/>
        <w:rPr>
          <w:rFonts w:asciiTheme="minorHAnsi" w:hAnsiTheme="minorHAnsi" w:cstheme="minorHAnsi"/>
          <w:sz w:val="16"/>
          <w:szCs w:val="16"/>
        </w:rPr>
      </w:pPr>
      <w:r w:rsidRPr="00BB40CF">
        <w:rPr>
          <w:rFonts w:asciiTheme="minorHAnsi" w:hAnsiTheme="minorHAnsi" w:cstheme="minorHAnsi"/>
          <w:sz w:val="16"/>
          <w:szCs w:val="16"/>
        </w:rPr>
        <w:t xml:space="preserve">Por incumplimiento a la cláusula (anticorrupción). </w:t>
      </w:r>
    </w:p>
    <w:p w:rsidR="00BB40CF" w:rsidRPr="00BB40CF" w:rsidRDefault="00BB40CF" w:rsidP="00BB40CF">
      <w:pPr>
        <w:pStyle w:val="Prrafodelista"/>
        <w:numPr>
          <w:ilvl w:val="0"/>
          <w:numId w:val="33"/>
        </w:numPr>
        <w:spacing w:before="120"/>
        <w:ind w:left="1843" w:hanging="284"/>
        <w:jc w:val="both"/>
        <w:rPr>
          <w:rFonts w:asciiTheme="minorHAnsi" w:hAnsiTheme="minorHAnsi" w:cstheme="minorHAnsi"/>
          <w:sz w:val="16"/>
          <w:szCs w:val="16"/>
        </w:rPr>
      </w:pPr>
      <w:r w:rsidRPr="00BB40CF">
        <w:rPr>
          <w:rFonts w:asciiTheme="minorHAnsi" w:hAnsiTheme="minorHAnsi" w:cstheme="minorHAnsi"/>
          <w:sz w:val="16"/>
          <w:szCs w:val="16"/>
        </w:rPr>
        <w:t>Por incumplimiento a la Ley N° 1008 de 19 de julio de 1988 - Ley de Régimen de la Coca y Sustancias Controladas, la Ley N° 1990 de 28 de julio de 1999 - Ley General de Aduanas en concordancia con la Ley N° 2492 de 02 de agosto de 2003 - Código Tributario”.</w:t>
      </w:r>
    </w:p>
    <w:p w:rsidR="00BB40CF" w:rsidRPr="00BB40CF" w:rsidRDefault="00BB40CF" w:rsidP="00BB40CF">
      <w:pPr>
        <w:ind w:left="1413" w:hanging="705"/>
        <w:jc w:val="both"/>
        <w:rPr>
          <w:rFonts w:asciiTheme="minorHAnsi" w:hAnsiTheme="minorHAnsi" w:cstheme="minorHAnsi"/>
          <w:b/>
          <w:sz w:val="16"/>
          <w:szCs w:val="16"/>
        </w:rPr>
      </w:pPr>
    </w:p>
    <w:p w:rsidR="00BB40CF" w:rsidRPr="00BB40CF" w:rsidRDefault="00BB40CF" w:rsidP="00BB40CF">
      <w:pPr>
        <w:pStyle w:val="Prrafodelista"/>
        <w:widowControl w:val="0"/>
        <w:numPr>
          <w:ilvl w:val="2"/>
          <w:numId w:val="68"/>
        </w:numPr>
        <w:shd w:val="clear" w:color="auto" w:fill="FFFFFF"/>
        <w:autoSpaceDE w:val="0"/>
        <w:autoSpaceDN w:val="0"/>
        <w:ind w:left="1560" w:right="43" w:hanging="709"/>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BB40CF" w:rsidRPr="00BB40CF" w:rsidRDefault="00BB40CF" w:rsidP="00BB40CF">
      <w:pPr>
        <w:pStyle w:val="Prrafodelista"/>
        <w:widowControl w:val="0"/>
        <w:shd w:val="clear" w:color="auto" w:fill="FFFFFF"/>
        <w:autoSpaceDE w:val="0"/>
        <w:autoSpaceDN w:val="0"/>
        <w:ind w:left="1560" w:right="43"/>
        <w:jc w:val="both"/>
        <w:rPr>
          <w:rFonts w:asciiTheme="minorHAnsi" w:hAnsiTheme="minorHAnsi" w:cstheme="minorHAnsi"/>
          <w:sz w:val="16"/>
          <w:szCs w:val="16"/>
        </w:rPr>
      </w:pPr>
    </w:p>
    <w:p w:rsidR="00BB40CF" w:rsidRPr="00BB40CF" w:rsidRDefault="00BB40CF" w:rsidP="00BB40CF">
      <w:pPr>
        <w:pStyle w:val="Prrafodelista"/>
        <w:widowControl w:val="0"/>
        <w:numPr>
          <w:ilvl w:val="2"/>
          <w:numId w:val="68"/>
        </w:numPr>
        <w:shd w:val="clear" w:color="auto" w:fill="FFFFFF"/>
        <w:autoSpaceDE w:val="0"/>
        <w:autoSpaceDN w:val="0"/>
        <w:ind w:left="1560" w:right="43" w:hanging="709"/>
        <w:contextualSpacing/>
        <w:jc w:val="both"/>
        <w:rPr>
          <w:rFonts w:asciiTheme="minorHAnsi" w:hAnsiTheme="minorHAnsi" w:cstheme="minorHAnsi"/>
          <w:sz w:val="16"/>
          <w:szCs w:val="16"/>
        </w:rPr>
      </w:pPr>
      <w:r w:rsidRPr="00BB40CF">
        <w:rPr>
          <w:rFonts w:asciiTheme="minorHAnsi" w:hAnsiTheme="minorHAnsi" w:cstheme="minorHAnsi"/>
          <w:sz w:val="16"/>
          <w:szCs w:val="16"/>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BB40CF" w:rsidRPr="00BB40CF" w:rsidRDefault="00BB40CF" w:rsidP="00BB40CF">
      <w:pPr>
        <w:pStyle w:val="Prrafodelista"/>
        <w:rPr>
          <w:rFonts w:asciiTheme="minorHAnsi" w:hAnsiTheme="minorHAnsi" w:cstheme="minorHAnsi"/>
          <w:sz w:val="16"/>
          <w:szCs w:val="16"/>
        </w:rPr>
      </w:pPr>
    </w:p>
    <w:p w:rsidR="00BB40CF" w:rsidRPr="00BB40CF" w:rsidRDefault="00BB40CF" w:rsidP="00BB40CF">
      <w:pPr>
        <w:pStyle w:val="Prrafodelista"/>
        <w:widowControl w:val="0"/>
        <w:numPr>
          <w:ilvl w:val="2"/>
          <w:numId w:val="68"/>
        </w:numPr>
        <w:shd w:val="clear" w:color="auto" w:fill="FFFFFF"/>
        <w:autoSpaceDE w:val="0"/>
        <w:autoSpaceDN w:val="0"/>
        <w:ind w:left="1560" w:right="43" w:hanging="709"/>
        <w:contextualSpacing/>
        <w:jc w:val="both"/>
        <w:rPr>
          <w:rFonts w:asciiTheme="minorHAnsi" w:hAnsiTheme="minorHAnsi" w:cstheme="minorHAnsi"/>
          <w:b/>
          <w:sz w:val="16"/>
          <w:szCs w:val="16"/>
        </w:rPr>
      </w:pPr>
      <w:r w:rsidRPr="00BB40CF">
        <w:rPr>
          <w:rFonts w:asciiTheme="minorHAnsi" w:hAnsiTheme="minorHAnsi" w:cstheme="minorHAnsi"/>
          <w:b/>
          <w:sz w:val="16"/>
          <w:szCs w:val="16"/>
        </w:rPr>
        <w:t>Reglas aplicables a la Resolución:</w:t>
      </w:r>
    </w:p>
    <w:p w:rsidR="00BB40CF" w:rsidRPr="00BB40CF" w:rsidRDefault="00BB40CF" w:rsidP="00BB40CF">
      <w:pPr>
        <w:ind w:left="1413"/>
        <w:jc w:val="both"/>
        <w:rPr>
          <w:rFonts w:asciiTheme="minorHAnsi" w:hAnsiTheme="minorHAnsi" w:cstheme="minorHAnsi"/>
          <w:sz w:val="16"/>
          <w:szCs w:val="16"/>
        </w:rPr>
      </w:pPr>
    </w:p>
    <w:p w:rsidR="00BB40CF" w:rsidRPr="00BB40CF" w:rsidRDefault="00BB40CF" w:rsidP="00BB40CF">
      <w:pPr>
        <w:ind w:left="1560"/>
        <w:jc w:val="both"/>
        <w:rPr>
          <w:rFonts w:asciiTheme="minorHAnsi" w:hAnsiTheme="minorHAnsi" w:cstheme="minorHAnsi"/>
          <w:sz w:val="16"/>
          <w:szCs w:val="16"/>
        </w:rPr>
      </w:pPr>
      <w:r w:rsidRPr="00BB40CF">
        <w:rPr>
          <w:rFonts w:asciiTheme="minorHAnsi" w:hAnsiTheme="minorHAnsi" w:cstheme="minorHAnsi"/>
          <w:sz w:val="16"/>
          <w:szCs w:val="16"/>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BB40CF" w:rsidRPr="00BB40CF" w:rsidRDefault="00BB40CF" w:rsidP="00BB40CF">
      <w:pPr>
        <w:ind w:left="1560"/>
        <w:jc w:val="both"/>
        <w:rPr>
          <w:rFonts w:asciiTheme="minorHAnsi" w:hAnsiTheme="minorHAnsi" w:cstheme="minorHAnsi"/>
          <w:sz w:val="16"/>
          <w:szCs w:val="16"/>
        </w:rPr>
      </w:pPr>
    </w:p>
    <w:p w:rsidR="00BB40CF" w:rsidRPr="00BB40CF" w:rsidRDefault="00BB40CF" w:rsidP="00BB40CF">
      <w:pPr>
        <w:tabs>
          <w:tab w:val="left" w:pos="567"/>
        </w:tabs>
        <w:ind w:left="1560"/>
        <w:jc w:val="both"/>
        <w:rPr>
          <w:rFonts w:asciiTheme="minorHAnsi" w:hAnsiTheme="minorHAnsi" w:cstheme="minorHAnsi"/>
          <w:color w:val="000000"/>
          <w:sz w:val="16"/>
          <w:szCs w:val="16"/>
        </w:rPr>
      </w:pPr>
      <w:r w:rsidRPr="00BB40CF">
        <w:rPr>
          <w:rFonts w:asciiTheme="minorHAnsi" w:hAnsiTheme="minorHAnsi" w:cstheme="minorHAnsi"/>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B40CF">
        <w:rPr>
          <w:rFonts w:asciiTheme="minorHAnsi" w:hAnsiTheme="minorHAnsi" w:cstheme="minorHAnsi"/>
          <w:color w:val="000000"/>
          <w:sz w:val="16"/>
          <w:szCs w:val="16"/>
        </w:rPr>
        <w:t>incluir los montos a reconocer por las prestaciones ejecutadas por las Partes.</w:t>
      </w:r>
    </w:p>
    <w:p w:rsidR="00BB40CF" w:rsidRPr="00BB40CF" w:rsidRDefault="00BB40CF" w:rsidP="00BB40CF">
      <w:pPr>
        <w:tabs>
          <w:tab w:val="left" w:pos="567"/>
        </w:tabs>
        <w:ind w:left="1560"/>
        <w:jc w:val="both"/>
        <w:rPr>
          <w:rFonts w:asciiTheme="minorHAnsi" w:hAnsiTheme="minorHAnsi" w:cstheme="minorHAnsi"/>
          <w:sz w:val="16"/>
          <w:szCs w:val="16"/>
          <w:lang w:val="es-ES_tradnl"/>
        </w:rPr>
      </w:pPr>
    </w:p>
    <w:p w:rsidR="00BB40CF" w:rsidRPr="00BB40CF" w:rsidRDefault="00BB40CF" w:rsidP="00BB40CF">
      <w:pPr>
        <w:tabs>
          <w:tab w:val="left" w:pos="567"/>
        </w:tabs>
        <w:ind w:left="1560"/>
        <w:jc w:val="both"/>
        <w:rPr>
          <w:rFonts w:asciiTheme="minorHAnsi" w:hAnsiTheme="minorHAnsi" w:cstheme="minorHAnsi"/>
          <w:sz w:val="16"/>
          <w:szCs w:val="16"/>
        </w:rPr>
      </w:pPr>
      <w:r w:rsidRPr="00BB40CF">
        <w:rPr>
          <w:rFonts w:asciiTheme="minorHAnsi" w:hAnsiTheme="minorHAnsi" w:cstheme="minorHAnsi"/>
          <w:sz w:val="16"/>
          <w:szCs w:val="16"/>
          <w:lang w:val="es-ES_tradnl"/>
        </w:rPr>
        <w:t>En caso que se proceda a la resolución del Contrato, por razones atribuibles al Transportista</w:t>
      </w:r>
      <w:r w:rsidRPr="00BB40CF">
        <w:rPr>
          <w:rFonts w:asciiTheme="minorHAnsi" w:hAnsiTheme="minorHAnsi" w:cstheme="minorHAnsi"/>
          <w:b/>
          <w:sz w:val="16"/>
          <w:szCs w:val="16"/>
          <w:lang w:val="es-ES_tradnl"/>
        </w:rPr>
        <w:t xml:space="preserve">, </w:t>
      </w:r>
      <w:r w:rsidRPr="00BB40CF">
        <w:rPr>
          <w:rFonts w:asciiTheme="minorHAnsi" w:hAnsiTheme="minorHAnsi" w:cstheme="minorHAnsi"/>
          <w:sz w:val="16"/>
          <w:szCs w:val="16"/>
        </w:rPr>
        <w:t xml:space="preserve">se ejecutara o consolidara en favor del Contratante la garantía de cumplimiento de Contrato. </w:t>
      </w:r>
    </w:p>
    <w:p w:rsidR="00BB40CF" w:rsidRPr="00BB40CF" w:rsidRDefault="00BB40CF" w:rsidP="00BB40CF">
      <w:pPr>
        <w:tabs>
          <w:tab w:val="left" w:pos="567"/>
        </w:tabs>
        <w:ind w:left="1560"/>
        <w:jc w:val="both"/>
        <w:rPr>
          <w:rFonts w:asciiTheme="minorHAnsi" w:hAnsiTheme="minorHAnsi" w:cstheme="minorHAnsi"/>
          <w:sz w:val="16"/>
          <w:szCs w:val="16"/>
        </w:rPr>
      </w:pPr>
    </w:p>
    <w:p w:rsidR="00BB40CF" w:rsidRPr="00BB40CF" w:rsidRDefault="00BB40CF" w:rsidP="00BB40CF">
      <w:pPr>
        <w:autoSpaceDE w:val="0"/>
        <w:autoSpaceDN w:val="0"/>
        <w:adjustRightInd w:val="0"/>
        <w:ind w:left="1560"/>
        <w:jc w:val="both"/>
        <w:rPr>
          <w:rFonts w:asciiTheme="minorHAnsi" w:hAnsiTheme="minorHAnsi" w:cstheme="minorHAnsi"/>
          <w:sz w:val="16"/>
          <w:szCs w:val="16"/>
        </w:rPr>
      </w:pPr>
      <w:r w:rsidRPr="00BB40CF">
        <w:rPr>
          <w:rFonts w:asciiTheme="minorHAnsi" w:hAnsiTheme="minorHAnsi" w:cstheme="minorHAnsi"/>
          <w:sz w:val="16"/>
          <w:szCs w:val="16"/>
        </w:rPr>
        <w:t xml:space="preserve">En caso de Resolución del Contrato, el Transportista renuncia expresamente a interponer cualquier tipo de reclamo contra el Contratante sea en la vía judicial o extrajudicial.  </w:t>
      </w:r>
    </w:p>
    <w:p w:rsidR="00BB40CF" w:rsidRPr="00BB40CF" w:rsidRDefault="00BB40CF" w:rsidP="00BB40CF">
      <w:pPr>
        <w:autoSpaceDE w:val="0"/>
        <w:autoSpaceDN w:val="0"/>
        <w:adjustRightInd w:val="0"/>
        <w:ind w:left="1560"/>
        <w:jc w:val="both"/>
        <w:rPr>
          <w:rFonts w:asciiTheme="minorHAnsi" w:hAnsiTheme="minorHAnsi" w:cstheme="minorHAnsi"/>
          <w:sz w:val="16"/>
          <w:szCs w:val="16"/>
        </w:rPr>
      </w:pPr>
    </w:p>
    <w:p w:rsidR="00BB40CF" w:rsidRPr="00BB40CF" w:rsidRDefault="00BB40CF" w:rsidP="00BB40CF">
      <w:pPr>
        <w:widowControl w:val="0"/>
        <w:jc w:val="both"/>
        <w:rPr>
          <w:rFonts w:asciiTheme="minorHAnsi" w:hAnsiTheme="minorHAnsi" w:cstheme="minorHAnsi"/>
          <w:b/>
          <w:bCs/>
          <w:sz w:val="16"/>
          <w:szCs w:val="16"/>
          <w:u w:val="single"/>
          <w:lang w:eastAsia="es-ES"/>
        </w:rPr>
      </w:pPr>
      <w:r w:rsidRPr="00BB40CF">
        <w:rPr>
          <w:rFonts w:asciiTheme="minorHAnsi" w:hAnsiTheme="minorHAnsi" w:cstheme="minorHAnsi"/>
          <w:b/>
          <w:bCs/>
          <w:sz w:val="16"/>
          <w:szCs w:val="16"/>
          <w:u w:val="single"/>
          <w:lang w:eastAsia="es-ES"/>
        </w:rPr>
        <w:t xml:space="preserve">CLAUSULA VIGÉSIMA SÉPTIMA.- DECLARACIONES DE LAS PARTES </w:t>
      </w:r>
    </w:p>
    <w:p w:rsidR="00BB40CF" w:rsidRPr="00BB40CF" w:rsidRDefault="00BB40CF" w:rsidP="00BB40CF">
      <w:pPr>
        <w:widowControl w:val="0"/>
        <w:ind w:left="360" w:hanging="360"/>
        <w:jc w:val="both"/>
        <w:rPr>
          <w:rFonts w:asciiTheme="minorHAnsi" w:hAnsiTheme="minorHAnsi" w:cstheme="minorHAnsi"/>
          <w:sz w:val="16"/>
          <w:szCs w:val="16"/>
          <w:lang w:eastAsia="es-ES"/>
        </w:rPr>
      </w:pPr>
    </w:p>
    <w:p w:rsidR="00BB40CF" w:rsidRPr="00BB40CF" w:rsidRDefault="00BB40CF" w:rsidP="00BB40CF">
      <w:pPr>
        <w:widowControl w:val="0"/>
        <w:ind w:left="360" w:hanging="360"/>
        <w:jc w:val="both"/>
        <w:rPr>
          <w:rFonts w:asciiTheme="minorHAnsi" w:hAnsiTheme="minorHAnsi" w:cstheme="minorHAnsi"/>
          <w:sz w:val="16"/>
          <w:szCs w:val="16"/>
          <w:lang w:eastAsia="es-ES"/>
        </w:rPr>
      </w:pPr>
      <w:r w:rsidRPr="00BB40CF">
        <w:rPr>
          <w:rFonts w:asciiTheme="minorHAnsi" w:hAnsiTheme="minorHAnsi" w:cstheme="minorHAnsi"/>
          <w:sz w:val="16"/>
          <w:szCs w:val="16"/>
          <w:lang w:eastAsia="es-ES"/>
        </w:rPr>
        <w:t>Las Partes declaran que:</w:t>
      </w:r>
    </w:p>
    <w:p w:rsidR="00BB40CF" w:rsidRPr="00BB40CF" w:rsidRDefault="00BB40CF" w:rsidP="00BB40CF">
      <w:pPr>
        <w:widowControl w:val="0"/>
        <w:ind w:left="360" w:hanging="360"/>
        <w:jc w:val="both"/>
        <w:rPr>
          <w:rFonts w:asciiTheme="minorHAnsi" w:hAnsiTheme="minorHAnsi" w:cstheme="minorHAnsi"/>
          <w:sz w:val="16"/>
          <w:szCs w:val="16"/>
          <w:lang w:eastAsia="es-ES"/>
        </w:rPr>
      </w:pPr>
    </w:p>
    <w:p w:rsidR="00BB40CF" w:rsidRPr="00BB40CF" w:rsidRDefault="00BB40CF" w:rsidP="00BB40CF">
      <w:pPr>
        <w:widowControl w:val="0"/>
        <w:numPr>
          <w:ilvl w:val="0"/>
          <w:numId w:val="42"/>
        </w:numPr>
        <w:tabs>
          <w:tab w:val="clear" w:pos="720"/>
        </w:tabs>
        <w:ind w:left="851" w:hanging="284"/>
        <w:jc w:val="both"/>
        <w:rPr>
          <w:rFonts w:asciiTheme="minorHAnsi" w:hAnsiTheme="minorHAnsi" w:cstheme="minorHAnsi"/>
          <w:sz w:val="16"/>
          <w:szCs w:val="16"/>
          <w:lang w:eastAsia="es-ES"/>
        </w:rPr>
      </w:pPr>
      <w:r w:rsidRPr="00BB40CF">
        <w:rPr>
          <w:rFonts w:asciiTheme="minorHAnsi" w:hAnsiTheme="minorHAnsi" w:cstheme="minorHAnsi"/>
          <w:sz w:val="16"/>
          <w:szCs w:val="16"/>
          <w:lang w:eastAsia="es-ES"/>
        </w:rPr>
        <w:t>La celebración y la ejecución de este Contrato se regirán por los principios de la probidad y buena fe.</w:t>
      </w:r>
    </w:p>
    <w:p w:rsidR="00BB40CF" w:rsidRPr="00BB40CF" w:rsidRDefault="00BB40CF" w:rsidP="00BB40CF">
      <w:pPr>
        <w:widowControl w:val="0"/>
        <w:ind w:left="851"/>
        <w:jc w:val="both"/>
        <w:rPr>
          <w:rFonts w:asciiTheme="minorHAnsi" w:hAnsiTheme="minorHAnsi" w:cstheme="minorHAnsi"/>
          <w:sz w:val="16"/>
          <w:szCs w:val="16"/>
          <w:lang w:eastAsia="es-ES"/>
        </w:rPr>
      </w:pPr>
    </w:p>
    <w:p w:rsidR="00BB40CF" w:rsidRPr="00BB40CF" w:rsidRDefault="00BB40CF" w:rsidP="00BB40CF">
      <w:pPr>
        <w:widowControl w:val="0"/>
        <w:numPr>
          <w:ilvl w:val="0"/>
          <w:numId w:val="42"/>
        </w:numPr>
        <w:tabs>
          <w:tab w:val="clear" w:pos="720"/>
        </w:tabs>
        <w:ind w:left="851" w:hanging="284"/>
        <w:jc w:val="both"/>
        <w:rPr>
          <w:rFonts w:asciiTheme="minorHAnsi" w:hAnsiTheme="minorHAnsi" w:cstheme="minorHAnsi"/>
          <w:sz w:val="16"/>
          <w:szCs w:val="16"/>
          <w:lang w:eastAsia="es-ES"/>
        </w:rPr>
      </w:pPr>
      <w:r w:rsidRPr="00BB40CF">
        <w:rPr>
          <w:rFonts w:asciiTheme="minorHAnsi" w:hAnsiTheme="minorHAnsi" w:cstheme="minorHAnsi"/>
          <w:sz w:val="16"/>
          <w:szCs w:val="16"/>
          <w:lang w:eastAsia="es-ES"/>
        </w:rPr>
        <w:t>En caso que exista nulidad parcial respecto a cualquier estipulación del Contrato, serán válidas las demás disposiciones contractuales, no afectando la validez de este documento firmado en sus términos generales.</w:t>
      </w:r>
    </w:p>
    <w:p w:rsidR="00BB40CF" w:rsidRPr="00BB40CF" w:rsidRDefault="00BB40CF" w:rsidP="00BB40CF">
      <w:pPr>
        <w:widowControl w:val="0"/>
        <w:ind w:left="851"/>
        <w:jc w:val="both"/>
        <w:rPr>
          <w:rFonts w:asciiTheme="minorHAnsi" w:hAnsiTheme="minorHAnsi" w:cstheme="minorHAnsi"/>
          <w:sz w:val="16"/>
          <w:szCs w:val="16"/>
          <w:lang w:eastAsia="es-ES"/>
        </w:rPr>
      </w:pPr>
    </w:p>
    <w:p w:rsidR="00BB40CF" w:rsidRPr="00BB40CF" w:rsidRDefault="00BB40CF" w:rsidP="00BB40CF">
      <w:pPr>
        <w:widowControl w:val="0"/>
        <w:numPr>
          <w:ilvl w:val="0"/>
          <w:numId w:val="42"/>
        </w:numPr>
        <w:tabs>
          <w:tab w:val="clear" w:pos="720"/>
        </w:tabs>
        <w:ind w:left="851" w:hanging="284"/>
        <w:jc w:val="both"/>
        <w:rPr>
          <w:rFonts w:asciiTheme="minorHAnsi" w:hAnsiTheme="minorHAnsi" w:cstheme="minorHAnsi"/>
          <w:sz w:val="16"/>
          <w:szCs w:val="16"/>
          <w:lang w:eastAsia="es-ES"/>
        </w:rPr>
      </w:pPr>
      <w:r w:rsidRPr="00BB40CF">
        <w:rPr>
          <w:rFonts w:asciiTheme="minorHAnsi" w:hAnsiTheme="minorHAnsi" w:cstheme="minorHAnsi"/>
          <w:sz w:val="16"/>
          <w:szCs w:val="16"/>
          <w:lang w:eastAsia="es-ES"/>
        </w:rPr>
        <w:t>Mediante la firma tendrá preferencia el presente Contrato, sustituyendo cualquier acuerdo escrito u oral que se hubiere realizado entre las Partes anterior a la suscripción de éste Contrato.</w:t>
      </w: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r w:rsidRPr="00BB40CF">
        <w:rPr>
          <w:rFonts w:asciiTheme="minorHAnsi" w:hAnsiTheme="minorHAnsi" w:cstheme="minorHAnsi"/>
          <w:b/>
          <w:sz w:val="16"/>
          <w:szCs w:val="16"/>
          <w:u w:val="single"/>
        </w:rPr>
        <w:t>CLAUSULA VIGÉSIMA</w:t>
      </w:r>
      <w:r w:rsidRPr="00BB40CF">
        <w:rPr>
          <w:rFonts w:asciiTheme="minorHAnsi" w:hAnsiTheme="minorHAnsi" w:cstheme="minorHAnsi"/>
          <w:b/>
          <w:bCs/>
          <w:sz w:val="16"/>
          <w:szCs w:val="16"/>
          <w:u w:val="single"/>
        </w:rPr>
        <w:t xml:space="preserve"> OCTAVA.- </w:t>
      </w:r>
      <w:r w:rsidRPr="00BB40CF">
        <w:rPr>
          <w:rFonts w:asciiTheme="minorHAnsi" w:hAnsiTheme="minorHAnsi" w:cstheme="minorHAnsi"/>
          <w:b/>
          <w:sz w:val="16"/>
          <w:szCs w:val="16"/>
          <w:u w:val="single"/>
        </w:rPr>
        <w:t>SOLUCIÓN</w:t>
      </w:r>
      <w:r w:rsidRPr="00BB40CF">
        <w:rPr>
          <w:rFonts w:asciiTheme="minorHAnsi" w:hAnsiTheme="minorHAnsi" w:cstheme="minorHAnsi"/>
          <w:b/>
          <w:bCs/>
          <w:sz w:val="16"/>
          <w:szCs w:val="16"/>
          <w:u w:val="single"/>
        </w:rPr>
        <w:t xml:space="preserve"> DE CONTROVERSIAS</w:t>
      </w:r>
    </w:p>
    <w:p w:rsidR="00BB40CF" w:rsidRPr="00BB40CF" w:rsidRDefault="00BB40CF" w:rsidP="00BB40CF">
      <w:pPr>
        <w:autoSpaceDE w:val="0"/>
        <w:autoSpaceDN w:val="0"/>
        <w:adjustRightInd w:val="0"/>
        <w:jc w:val="both"/>
        <w:rPr>
          <w:rFonts w:asciiTheme="minorHAnsi" w:hAnsiTheme="minorHAnsi" w:cstheme="minorHAnsi"/>
          <w:b/>
          <w:bCs/>
          <w:sz w:val="16"/>
          <w:szCs w:val="16"/>
          <w:u w:val="single"/>
        </w:rPr>
      </w:pPr>
    </w:p>
    <w:p w:rsidR="00BB40CF" w:rsidRPr="00BB40CF" w:rsidRDefault="00BB40CF" w:rsidP="00BB40CF">
      <w:pPr>
        <w:pStyle w:val="Prrafodelista"/>
        <w:widowControl w:val="0"/>
        <w:numPr>
          <w:ilvl w:val="0"/>
          <w:numId w:val="68"/>
        </w:numPr>
        <w:shd w:val="clear" w:color="auto" w:fill="FFFFFF"/>
        <w:autoSpaceDE w:val="0"/>
        <w:autoSpaceDN w:val="0"/>
        <w:ind w:right="43"/>
        <w:contextualSpacing/>
        <w:jc w:val="both"/>
        <w:rPr>
          <w:rFonts w:asciiTheme="minorHAnsi" w:hAnsiTheme="minorHAnsi" w:cstheme="minorHAnsi"/>
          <w:b/>
          <w:vanish/>
          <w:sz w:val="16"/>
          <w:szCs w:val="16"/>
        </w:rPr>
      </w:pPr>
    </w:p>
    <w:p w:rsidR="00BB40CF" w:rsidRPr="00BB40CF" w:rsidRDefault="00BB40CF" w:rsidP="00BB40CF">
      <w:pPr>
        <w:pStyle w:val="Prrafodelista"/>
        <w:widowControl w:val="0"/>
        <w:numPr>
          <w:ilvl w:val="0"/>
          <w:numId w:val="68"/>
        </w:numPr>
        <w:shd w:val="clear" w:color="auto" w:fill="FFFFFF"/>
        <w:autoSpaceDE w:val="0"/>
        <w:autoSpaceDN w:val="0"/>
        <w:ind w:right="43"/>
        <w:contextualSpacing/>
        <w:jc w:val="both"/>
        <w:rPr>
          <w:rFonts w:asciiTheme="minorHAnsi" w:hAnsiTheme="minorHAnsi" w:cstheme="minorHAnsi"/>
          <w:b/>
          <w:vanish/>
          <w:sz w:val="16"/>
          <w:szCs w:val="16"/>
        </w:rPr>
      </w:pPr>
    </w:p>
    <w:p w:rsidR="00BB40CF" w:rsidRPr="00BB40CF" w:rsidRDefault="00BB40CF" w:rsidP="00BB40CF">
      <w:pPr>
        <w:pStyle w:val="Prrafodelista"/>
        <w:widowControl w:val="0"/>
        <w:numPr>
          <w:ilvl w:val="1"/>
          <w:numId w:val="68"/>
        </w:numPr>
        <w:shd w:val="clear" w:color="auto" w:fill="FFFFFF"/>
        <w:autoSpaceDE w:val="0"/>
        <w:autoSpaceDN w:val="0"/>
        <w:ind w:left="432" w:right="43"/>
        <w:contextualSpacing/>
        <w:jc w:val="both"/>
        <w:rPr>
          <w:rFonts w:asciiTheme="minorHAnsi" w:hAnsiTheme="minorHAnsi" w:cstheme="minorHAnsi"/>
          <w:b/>
          <w:sz w:val="16"/>
          <w:szCs w:val="16"/>
        </w:rPr>
      </w:pPr>
      <w:r w:rsidRPr="00BB40CF">
        <w:rPr>
          <w:rFonts w:asciiTheme="minorHAnsi" w:hAnsiTheme="minorHAnsi" w:cstheme="minorHAnsi"/>
          <w:b/>
          <w:sz w:val="16"/>
          <w:szCs w:val="16"/>
        </w:rPr>
        <w:t>Negociaciones</w:t>
      </w:r>
    </w:p>
    <w:p w:rsidR="00BB40CF" w:rsidRPr="00BB40CF" w:rsidRDefault="00BB40CF" w:rsidP="00BB40CF">
      <w:pPr>
        <w:ind w:left="709" w:right="49"/>
        <w:jc w:val="both"/>
        <w:rPr>
          <w:rFonts w:asciiTheme="minorHAnsi" w:hAnsiTheme="minorHAnsi" w:cstheme="minorHAnsi"/>
          <w:sz w:val="16"/>
          <w:szCs w:val="16"/>
        </w:rPr>
      </w:pPr>
    </w:p>
    <w:p w:rsidR="00BB40CF" w:rsidRPr="00BB40CF" w:rsidRDefault="00BB40CF" w:rsidP="00BB40CF">
      <w:pPr>
        <w:ind w:left="709" w:right="49"/>
        <w:jc w:val="both"/>
        <w:rPr>
          <w:rFonts w:asciiTheme="minorHAnsi" w:hAnsiTheme="minorHAnsi" w:cstheme="minorHAnsi"/>
          <w:sz w:val="16"/>
          <w:szCs w:val="16"/>
        </w:rPr>
      </w:pPr>
      <w:r w:rsidRPr="00BB40CF">
        <w:rPr>
          <w:rFonts w:asciiTheme="minorHAnsi" w:hAnsiTheme="minorHAnsi" w:cstheme="minorHAnsi"/>
          <w:sz w:val="16"/>
          <w:szCs w:val="16"/>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BB40CF" w:rsidRPr="00BB40CF" w:rsidRDefault="00BB40CF" w:rsidP="00BB40CF">
      <w:pPr>
        <w:ind w:left="709" w:right="49"/>
        <w:jc w:val="both"/>
        <w:rPr>
          <w:rFonts w:asciiTheme="minorHAnsi" w:eastAsiaTheme="minorHAnsi" w:hAnsiTheme="minorHAnsi" w:cstheme="minorHAnsi"/>
          <w:sz w:val="16"/>
          <w:szCs w:val="16"/>
        </w:rPr>
      </w:pPr>
    </w:p>
    <w:p w:rsidR="00BB40CF" w:rsidRPr="00BB40CF" w:rsidRDefault="00BB40CF" w:rsidP="00BB40CF">
      <w:pPr>
        <w:ind w:left="709"/>
        <w:jc w:val="both"/>
        <w:rPr>
          <w:rFonts w:asciiTheme="minorHAnsi" w:hAnsiTheme="minorHAnsi" w:cstheme="minorHAnsi"/>
          <w:bCs/>
          <w:sz w:val="16"/>
          <w:szCs w:val="16"/>
          <w:lang w:val="es-BO"/>
        </w:rPr>
      </w:pPr>
      <w:r w:rsidRPr="00BB40CF">
        <w:rPr>
          <w:rFonts w:asciiTheme="minorHAnsi" w:hAnsiTheme="minorHAnsi" w:cstheme="minorHAnsi"/>
          <w:bCs/>
          <w:sz w:val="16"/>
          <w:szCs w:val="16"/>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BB40CF" w:rsidRPr="00BB40CF" w:rsidRDefault="00BB40CF" w:rsidP="00BB40CF">
      <w:pPr>
        <w:ind w:left="709"/>
        <w:jc w:val="both"/>
        <w:rPr>
          <w:rFonts w:asciiTheme="minorHAnsi" w:hAnsiTheme="minorHAnsi" w:cstheme="minorHAnsi"/>
          <w:bCs/>
          <w:sz w:val="16"/>
          <w:szCs w:val="16"/>
          <w:lang w:val="es-BO"/>
        </w:rPr>
      </w:pPr>
    </w:p>
    <w:p w:rsidR="00BB40CF" w:rsidRPr="00BB40CF" w:rsidRDefault="00BB40CF" w:rsidP="00BB40CF">
      <w:pPr>
        <w:pStyle w:val="Prrafodelista"/>
        <w:keepNext/>
        <w:widowControl w:val="0"/>
        <w:numPr>
          <w:ilvl w:val="1"/>
          <w:numId w:val="68"/>
        </w:numPr>
        <w:shd w:val="clear" w:color="auto" w:fill="FFFFFF"/>
        <w:autoSpaceDE w:val="0"/>
        <w:autoSpaceDN w:val="0"/>
        <w:ind w:left="432" w:right="43"/>
        <w:contextualSpacing/>
        <w:jc w:val="both"/>
        <w:rPr>
          <w:rFonts w:asciiTheme="minorHAnsi" w:hAnsiTheme="minorHAnsi" w:cstheme="minorHAnsi"/>
          <w:b/>
          <w:sz w:val="16"/>
          <w:szCs w:val="16"/>
        </w:rPr>
      </w:pPr>
      <w:r w:rsidRPr="00BB40CF">
        <w:rPr>
          <w:rFonts w:asciiTheme="minorHAnsi" w:hAnsiTheme="minorHAnsi" w:cstheme="minorHAnsi"/>
          <w:b/>
          <w:sz w:val="16"/>
          <w:szCs w:val="16"/>
        </w:rPr>
        <w:t>Continuación del objeto de Contratación</w:t>
      </w:r>
    </w:p>
    <w:p w:rsidR="00BB40CF" w:rsidRPr="00BB40CF" w:rsidRDefault="00BB40CF" w:rsidP="00BB40CF">
      <w:pPr>
        <w:keepNext/>
        <w:ind w:left="709" w:right="333" w:hanging="1"/>
        <w:jc w:val="both"/>
        <w:rPr>
          <w:rFonts w:asciiTheme="minorHAnsi" w:hAnsiTheme="minorHAnsi" w:cstheme="minorHAnsi"/>
          <w:sz w:val="16"/>
          <w:szCs w:val="16"/>
        </w:rPr>
      </w:pPr>
    </w:p>
    <w:p w:rsidR="00BB40CF" w:rsidRPr="00BB40CF" w:rsidRDefault="00BB40CF" w:rsidP="00BB40CF">
      <w:pPr>
        <w:keepNext/>
        <w:ind w:left="709" w:right="333" w:hanging="1"/>
        <w:jc w:val="both"/>
        <w:rPr>
          <w:rFonts w:asciiTheme="minorHAnsi" w:hAnsiTheme="minorHAnsi" w:cstheme="minorHAnsi"/>
          <w:color w:val="000000"/>
          <w:sz w:val="16"/>
          <w:szCs w:val="16"/>
          <w:lang w:eastAsia="es-BO"/>
        </w:rPr>
      </w:pPr>
      <w:r w:rsidRPr="00BB40CF">
        <w:rPr>
          <w:rFonts w:asciiTheme="minorHAnsi" w:hAnsiTheme="minorHAnsi" w:cstheme="minorHAnsi"/>
          <w:sz w:val="16"/>
          <w:szCs w:val="16"/>
        </w:rPr>
        <w:t>La</w:t>
      </w:r>
      <w:r w:rsidRPr="00BB40CF">
        <w:rPr>
          <w:rFonts w:asciiTheme="minorHAnsi" w:hAnsiTheme="minorHAnsi" w:cstheme="minorHAnsi"/>
          <w:color w:val="000000"/>
          <w:sz w:val="16"/>
          <w:szCs w:val="16"/>
          <w:lang w:eastAsia="es-BO"/>
        </w:rPr>
        <w:t xml:space="preserve"> realización del contrato continuará durante cualquier procedimiento relacionado con cualquier controversia, a menos que el Contratante ordene la suspensión de éste según lo estipulado en el presente Contrato.</w:t>
      </w:r>
    </w:p>
    <w:p w:rsidR="00BB40CF" w:rsidRPr="00BB40CF" w:rsidRDefault="00BB40CF" w:rsidP="00BB40CF">
      <w:pPr>
        <w:ind w:left="709" w:right="333" w:hanging="1"/>
        <w:jc w:val="both"/>
        <w:rPr>
          <w:rFonts w:asciiTheme="minorHAnsi" w:hAnsiTheme="minorHAnsi" w:cstheme="minorHAnsi"/>
          <w:color w:val="000000"/>
          <w:sz w:val="16"/>
          <w:szCs w:val="16"/>
          <w:lang w:eastAsia="es-BO"/>
        </w:rPr>
      </w:pP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r w:rsidRPr="00BB40CF">
        <w:rPr>
          <w:rFonts w:asciiTheme="minorHAnsi" w:hAnsiTheme="minorHAnsi" w:cstheme="minorHAnsi"/>
          <w:b/>
          <w:sz w:val="16"/>
          <w:szCs w:val="16"/>
          <w:u w:val="single"/>
        </w:rPr>
        <w:t>CLAUSULA VIGÉSIMA NOVENA.- MODIFICACIONES</w:t>
      </w:r>
    </w:p>
    <w:p w:rsidR="00BB40CF" w:rsidRPr="00BB40CF" w:rsidRDefault="00BB40CF" w:rsidP="00BB40CF">
      <w:pPr>
        <w:autoSpaceDE w:val="0"/>
        <w:autoSpaceDN w:val="0"/>
        <w:adjustRightInd w:val="0"/>
        <w:jc w:val="both"/>
        <w:rPr>
          <w:rFonts w:asciiTheme="minorHAnsi" w:hAnsiTheme="minorHAnsi" w:cstheme="minorHAnsi"/>
          <w:sz w:val="16"/>
          <w:szCs w:val="16"/>
        </w:rPr>
      </w:pPr>
    </w:p>
    <w:p w:rsidR="00BB40CF" w:rsidRPr="00BB40CF" w:rsidRDefault="00BB40CF" w:rsidP="00BB40CF">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sz w:val="16"/>
          <w:szCs w:val="16"/>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BB40CF" w:rsidRPr="00BB40CF" w:rsidRDefault="00BB40CF" w:rsidP="00BB40CF">
      <w:pPr>
        <w:autoSpaceDE w:val="0"/>
        <w:autoSpaceDN w:val="0"/>
        <w:adjustRightInd w:val="0"/>
        <w:jc w:val="both"/>
        <w:rPr>
          <w:rFonts w:asciiTheme="minorHAnsi" w:hAnsiTheme="minorHAnsi" w:cstheme="minorHAnsi"/>
          <w:b/>
          <w:sz w:val="16"/>
          <w:szCs w:val="16"/>
        </w:rPr>
      </w:pP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r w:rsidRPr="00BB40CF">
        <w:rPr>
          <w:rFonts w:asciiTheme="minorHAnsi" w:hAnsiTheme="minorHAnsi" w:cstheme="minorHAnsi"/>
          <w:b/>
          <w:sz w:val="16"/>
          <w:szCs w:val="16"/>
          <w:u w:val="single"/>
        </w:rPr>
        <w:t xml:space="preserve">CLAUSULA </w:t>
      </w:r>
      <w:r w:rsidRPr="00BB40CF">
        <w:rPr>
          <w:rFonts w:asciiTheme="minorHAnsi" w:hAnsiTheme="minorHAnsi" w:cstheme="minorHAnsi"/>
          <w:b/>
          <w:bCs/>
          <w:sz w:val="16"/>
          <w:szCs w:val="16"/>
          <w:u w:val="single"/>
        </w:rPr>
        <w:t xml:space="preserve">TRIGÉSIMA.- </w:t>
      </w:r>
      <w:r w:rsidRPr="00BB40CF">
        <w:rPr>
          <w:rFonts w:asciiTheme="minorHAnsi" w:hAnsiTheme="minorHAnsi" w:cstheme="minorHAnsi"/>
          <w:b/>
          <w:sz w:val="16"/>
          <w:szCs w:val="16"/>
          <w:u w:val="single"/>
        </w:rPr>
        <w:t>ANTICORRUPCIÓN</w:t>
      </w: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p>
    <w:p w:rsidR="00BB40CF" w:rsidRPr="00BB40CF" w:rsidRDefault="00BB40CF" w:rsidP="00BB40CF">
      <w:pPr>
        <w:jc w:val="both"/>
        <w:rPr>
          <w:rFonts w:asciiTheme="minorHAnsi" w:hAnsiTheme="minorHAnsi" w:cstheme="minorHAnsi"/>
          <w:color w:val="000000"/>
          <w:sz w:val="16"/>
          <w:szCs w:val="16"/>
        </w:rPr>
      </w:pPr>
      <w:r w:rsidRPr="00BB40CF">
        <w:rPr>
          <w:rFonts w:asciiTheme="minorHAnsi" w:hAnsiTheme="minorHAnsi" w:cstheme="minorHAnsi"/>
          <w:color w:val="000000"/>
          <w:sz w:val="16"/>
          <w:szCs w:val="16"/>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w:t>
      </w:r>
      <w:r w:rsidRPr="00BB40CF">
        <w:rPr>
          <w:rFonts w:asciiTheme="minorHAnsi" w:hAnsiTheme="minorHAnsi" w:cstheme="minorHAnsi"/>
          <w:color w:val="000000"/>
          <w:sz w:val="16"/>
          <w:szCs w:val="16"/>
        </w:rPr>
        <w:lastRenderedPageBreak/>
        <w:t>“Convención Interamericana Contra la Corrupción”, sin perjuicio de que el Contratante resuelva el presente Contrato y se ejecuten las Garantías que se encuentren vigentes al momento de la resolución.</w:t>
      </w:r>
    </w:p>
    <w:p w:rsidR="00BB40CF" w:rsidRPr="00BB40CF" w:rsidRDefault="00BB40CF" w:rsidP="00BB40CF">
      <w:pPr>
        <w:autoSpaceDE w:val="0"/>
        <w:autoSpaceDN w:val="0"/>
        <w:adjustRightInd w:val="0"/>
        <w:jc w:val="both"/>
        <w:rPr>
          <w:rFonts w:asciiTheme="minorHAnsi" w:hAnsiTheme="minorHAnsi" w:cstheme="minorHAnsi"/>
          <w:b/>
          <w:sz w:val="16"/>
          <w:szCs w:val="16"/>
          <w:u w:val="single"/>
        </w:rPr>
      </w:pPr>
    </w:p>
    <w:p w:rsidR="00BB40CF" w:rsidRPr="00BB40CF" w:rsidRDefault="00BB40CF" w:rsidP="00BB40CF">
      <w:pPr>
        <w:autoSpaceDE w:val="0"/>
        <w:autoSpaceDN w:val="0"/>
        <w:adjustRightInd w:val="0"/>
        <w:jc w:val="both"/>
        <w:rPr>
          <w:rFonts w:asciiTheme="minorHAnsi" w:hAnsiTheme="minorHAnsi" w:cstheme="minorHAnsi"/>
          <w:sz w:val="16"/>
          <w:szCs w:val="16"/>
          <w:u w:val="single"/>
        </w:rPr>
      </w:pPr>
      <w:r w:rsidRPr="00BB40CF">
        <w:rPr>
          <w:rFonts w:asciiTheme="minorHAnsi" w:hAnsiTheme="minorHAnsi" w:cstheme="minorHAnsi"/>
          <w:b/>
          <w:sz w:val="16"/>
          <w:szCs w:val="16"/>
          <w:u w:val="single"/>
        </w:rPr>
        <w:t xml:space="preserve">CLAUSULA </w:t>
      </w:r>
      <w:r w:rsidRPr="00BB40CF">
        <w:rPr>
          <w:rFonts w:asciiTheme="minorHAnsi" w:hAnsiTheme="minorHAnsi" w:cstheme="minorHAnsi"/>
          <w:b/>
          <w:bCs/>
          <w:sz w:val="16"/>
          <w:szCs w:val="16"/>
          <w:u w:val="single"/>
        </w:rPr>
        <w:t>TRIGÉSIMA PRIMERA.-</w:t>
      </w:r>
      <w:r w:rsidRPr="00BB40CF">
        <w:rPr>
          <w:rFonts w:asciiTheme="minorHAnsi" w:hAnsiTheme="minorHAnsi" w:cstheme="minorHAnsi"/>
          <w:b/>
          <w:sz w:val="16"/>
          <w:szCs w:val="16"/>
          <w:u w:val="single"/>
        </w:rPr>
        <w:t xml:space="preserve"> </w:t>
      </w:r>
      <w:r w:rsidRPr="00BB40CF">
        <w:rPr>
          <w:rFonts w:asciiTheme="minorHAnsi" w:hAnsiTheme="minorHAnsi" w:cstheme="minorHAnsi"/>
          <w:b/>
          <w:bCs/>
          <w:sz w:val="16"/>
          <w:szCs w:val="16"/>
          <w:u w:val="single"/>
        </w:rPr>
        <w:t>CONFORMIDAD</w:t>
      </w:r>
    </w:p>
    <w:p w:rsidR="00BB40CF" w:rsidRPr="00BB40CF" w:rsidRDefault="00BB40CF" w:rsidP="00BB40CF">
      <w:pPr>
        <w:autoSpaceDE w:val="0"/>
        <w:autoSpaceDN w:val="0"/>
        <w:adjustRightInd w:val="0"/>
        <w:jc w:val="both"/>
        <w:rPr>
          <w:rFonts w:asciiTheme="minorHAnsi" w:hAnsiTheme="minorHAnsi" w:cstheme="minorHAnsi"/>
          <w:sz w:val="16"/>
          <w:szCs w:val="16"/>
        </w:rPr>
      </w:pPr>
    </w:p>
    <w:p w:rsidR="00BB40CF" w:rsidRPr="00BB40CF" w:rsidRDefault="00BB40CF" w:rsidP="00BB40CF">
      <w:pPr>
        <w:autoSpaceDE w:val="0"/>
        <w:autoSpaceDN w:val="0"/>
        <w:adjustRightInd w:val="0"/>
        <w:jc w:val="both"/>
        <w:rPr>
          <w:rFonts w:asciiTheme="minorHAnsi" w:hAnsiTheme="minorHAnsi" w:cstheme="minorHAnsi"/>
          <w:sz w:val="16"/>
          <w:szCs w:val="16"/>
        </w:rPr>
      </w:pPr>
      <w:r w:rsidRPr="00BB40CF">
        <w:rPr>
          <w:rFonts w:asciiTheme="minorHAnsi" w:hAnsiTheme="minorHAnsi" w:cstheme="minorHAnsi"/>
          <w:sz w:val="16"/>
          <w:szCs w:val="16"/>
        </w:rPr>
        <w:t>Las Partes declaramos nuestra absoluta aceptación con el tenor íntegro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BB40CF" w:rsidRPr="00BB40CF" w:rsidRDefault="00BB40CF" w:rsidP="00BB40CF">
      <w:pPr>
        <w:autoSpaceDE w:val="0"/>
        <w:autoSpaceDN w:val="0"/>
        <w:adjustRightInd w:val="0"/>
        <w:jc w:val="both"/>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Cs/>
          <w:sz w:val="16"/>
          <w:szCs w:val="16"/>
        </w:rPr>
      </w:pPr>
    </w:p>
    <w:p w:rsidR="00BB40CF" w:rsidRPr="00BB40CF" w:rsidRDefault="00BB40CF" w:rsidP="00BB40CF">
      <w:pPr>
        <w:autoSpaceDE w:val="0"/>
        <w:autoSpaceDN w:val="0"/>
        <w:adjustRightInd w:val="0"/>
        <w:jc w:val="center"/>
        <w:rPr>
          <w:rFonts w:asciiTheme="minorHAnsi" w:hAnsiTheme="minorHAnsi" w:cstheme="minorHAnsi"/>
          <w:bCs/>
          <w:sz w:val="16"/>
          <w:szCs w:val="16"/>
        </w:rPr>
      </w:pPr>
    </w:p>
    <w:p w:rsidR="00BB40CF" w:rsidRPr="00BB40CF" w:rsidRDefault="00BB40CF" w:rsidP="00BB40CF">
      <w:pPr>
        <w:autoSpaceDE w:val="0"/>
        <w:autoSpaceDN w:val="0"/>
        <w:adjustRightInd w:val="0"/>
        <w:jc w:val="center"/>
        <w:rPr>
          <w:rFonts w:asciiTheme="minorHAnsi" w:hAnsiTheme="minorHAnsi" w:cstheme="minorHAnsi"/>
          <w:bCs/>
          <w:sz w:val="16"/>
          <w:szCs w:val="16"/>
        </w:rPr>
      </w:pPr>
    </w:p>
    <w:p w:rsidR="00BB40CF" w:rsidRPr="00BB40CF" w:rsidRDefault="00BB40CF" w:rsidP="00BB40CF">
      <w:pPr>
        <w:autoSpaceDE w:val="0"/>
        <w:autoSpaceDN w:val="0"/>
        <w:adjustRightInd w:val="0"/>
        <w:jc w:val="center"/>
        <w:rPr>
          <w:rFonts w:asciiTheme="minorHAnsi" w:hAnsiTheme="minorHAnsi" w:cstheme="minorHAnsi"/>
          <w:bCs/>
          <w:sz w:val="16"/>
          <w:szCs w:val="16"/>
        </w:rPr>
      </w:pPr>
    </w:p>
    <w:p w:rsidR="00BB40CF" w:rsidRPr="00BB40CF" w:rsidRDefault="00BB40CF" w:rsidP="00BB40CF">
      <w:pPr>
        <w:autoSpaceDE w:val="0"/>
        <w:autoSpaceDN w:val="0"/>
        <w:adjustRightInd w:val="0"/>
        <w:jc w:val="center"/>
        <w:rPr>
          <w:rFonts w:asciiTheme="minorHAnsi" w:hAnsiTheme="minorHAnsi" w:cstheme="minorHAnsi"/>
          <w:bCs/>
          <w:sz w:val="16"/>
          <w:szCs w:val="16"/>
        </w:rPr>
      </w:pPr>
    </w:p>
    <w:p w:rsidR="00BB40CF" w:rsidRPr="00BB40CF" w:rsidRDefault="00BB40CF" w:rsidP="00BB40CF">
      <w:pPr>
        <w:autoSpaceDE w:val="0"/>
        <w:autoSpaceDN w:val="0"/>
        <w:adjustRightInd w:val="0"/>
        <w:jc w:val="center"/>
        <w:rPr>
          <w:rFonts w:asciiTheme="minorHAnsi" w:hAnsiTheme="minorHAnsi" w:cstheme="minorHAnsi"/>
          <w:bCs/>
          <w:sz w:val="16"/>
          <w:szCs w:val="16"/>
        </w:rPr>
      </w:pPr>
    </w:p>
    <w:p w:rsidR="00BB40CF" w:rsidRPr="00BB40CF" w:rsidRDefault="00BB40CF" w:rsidP="00BB40CF">
      <w:pPr>
        <w:autoSpaceDE w:val="0"/>
        <w:autoSpaceDN w:val="0"/>
        <w:adjustRightInd w:val="0"/>
        <w:jc w:val="center"/>
        <w:rPr>
          <w:rFonts w:asciiTheme="minorHAnsi" w:hAnsiTheme="minorHAnsi" w:cstheme="minorHAnsi"/>
          <w:bCs/>
          <w:sz w:val="16"/>
          <w:szCs w:val="16"/>
        </w:rPr>
      </w:pPr>
      <w:r w:rsidRPr="00BB40CF">
        <w:rPr>
          <w:rFonts w:asciiTheme="minorHAnsi" w:hAnsiTheme="minorHAnsi" w:cstheme="minorHAnsi"/>
          <w:b/>
          <w:bCs/>
          <w:sz w:val="16"/>
          <w:szCs w:val="16"/>
        </w:rPr>
        <w:t>PRESIDENTE EJECUTIVO INTERINO</w:t>
      </w:r>
      <w:r w:rsidRPr="00BB40CF">
        <w:rPr>
          <w:rFonts w:asciiTheme="minorHAnsi" w:hAnsiTheme="minorHAnsi" w:cstheme="minorHAnsi"/>
          <w:bCs/>
          <w:sz w:val="16"/>
          <w:szCs w:val="16"/>
        </w:rPr>
        <w:t xml:space="preserve">                                                                                                    </w:t>
      </w:r>
      <w:r w:rsidRPr="00BB40CF">
        <w:rPr>
          <w:rFonts w:asciiTheme="minorHAnsi" w:hAnsiTheme="minorHAnsi" w:cstheme="minorHAnsi"/>
          <w:b/>
          <w:bCs/>
          <w:sz w:val="16"/>
          <w:szCs w:val="16"/>
        </w:rPr>
        <w:t>YACIMIENTOS PETROLÍFEROS FISCALES BOLIVIANOS</w:t>
      </w: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both"/>
        <w:rPr>
          <w:rFonts w:asciiTheme="minorHAnsi" w:hAnsiTheme="minorHAnsi" w:cstheme="minorHAnsi"/>
          <w:b/>
          <w:bCs/>
          <w:sz w:val="16"/>
          <w:szCs w:val="16"/>
        </w:rPr>
      </w:pPr>
    </w:p>
    <w:p w:rsidR="00BB40CF" w:rsidRPr="00BB40CF" w:rsidRDefault="00BB40CF" w:rsidP="00BB40CF">
      <w:pPr>
        <w:autoSpaceDE w:val="0"/>
        <w:autoSpaceDN w:val="0"/>
        <w:adjustRightInd w:val="0"/>
        <w:jc w:val="both"/>
        <w:rPr>
          <w:rFonts w:asciiTheme="minorHAnsi" w:hAnsiTheme="minorHAnsi" w:cstheme="minorHAnsi"/>
          <w:b/>
          <w:bCs/>
          <w:sz w:val="16"/>
          <w:szCs w:val="16"/>
        </w:rPr>
      </w:pPr>
    </w:p>
    <w:p w:rsidR="00BB40CF" w:rsidRPr="00BB40CF" w:rsidRDefault="00BB40CF" w:rsidP="00BB40CF">
      <w:pPr>
        <w:autoSpaceDE w:val="0"/>
        <w:autoSpaceDN w:val="0"/>
        <w:adjustRightInd w:val="0"/>
        <w:jc w:val="both"/>
        <w:rPr>
          <w:rFonts w:asciiTheme="minorHAnsi" w:hAnsiTheme="minorHAnsi" w:cstheme="minorHAnsi"/>
          <w:b/>
          <w:bCs/>
          <w:sz w:val="16"/>
          <w:szCs w:val="16"/>
        </w:rPr>
      </w:pPr>
    </w:p>
    <w:p w:rsidR="00BB40CF" w:rsidRPr="00BB40CF" w:rsidRDefault="00BB40CF" w:rsidP="00BB40CF">
      <w:pPr>
        <w:autoSpaceDE w:val="0"/>
        <w:autoSpaceDN w:val="0"/>
        <w:adjustRightInd w:val="0"/>
        <w:jc w:val="both"/>
        <w:rPr>
          <w:rFonts w:asciiTheme="minorHAnsi" w:hAnsiTheme="minorHAnsi" w:cstheme="minorHAnsi"/>
          <w:b/>
          <w:bCs/>
          <w:sz w:val="16"/>
          <w:szCs w:val="16"/>
        </w:rPr>
      </w:pPr>
    </w:p>
    <w:p w:rsidR="00BB40CF" w:rsidRPr="00BB40CF" w:rsidRDefault="00BB40CF" w:rsidP="00BB40CF">
      <w:pPr>
        <w:autoSpaceDE w:val="0"/>
        <w:autoSpaceDN w:val="0"/>
        <w:adjustRightInd w:val="0"/>
        <w:jc w:val="both"/>
        <w:rPr>
          <w:rFonts w:asciiTheme="minorHAnsi" w:hAnsiTheme="minorHAnsi" w:cstheme="minorHAnsi"/>
          <w:b/>
          <w:bCs/>
          <w:sz w:val="16"/>
          <w:szCs w:val="16"/>
        </w:rPr>
      </w:pPr>
    </w:p>
    <w:p w:rsidR="00BB40CF" w:rsidRPr="00BB40CF" w:rsidRDefault="00BB40CF" w:rsidP="00BB40CF">
      <w:pPr>
        <w:autoSpaceDE w:val="0"/>
        <w:autoSpaceDN w:val="0"/>
        <w:adjustRightInd w:val="0"/>
        <w:jc w:val="both"/>
        <w:rPr>
          <w:rFonts w:asciiTheme="minorHAnsi" w:hAnsiTheme="minorHAnsi" w:cstheme="minorHAnsi"/>
          <w:b/>
          <w:bCs/>
          <w:sz w:val="16"/>
          <w:szCs w:val="16"/>
        </w:rPr>
      </w:pPr>
    </w:p>
    <w:p w:rsidR="00BB40CF" w:rsidRPr="00BB40CF" w:rsidRDefault="00BB40CF" w:rsidP="00BB40CF">
      <w:pPr>
        <w:autoSpaceDE w:val="0"/>
        <w:autoSpaceDN w:val="0"/>
        <w:adjustRightInd w:val="0"/>
        <w:jc w:val="both"/>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r w:rsidRPr="00BB40CF">
        <w:rPr>
          <w:rFonts w:asciiTheme="minorHAnsi" w:hAnsiTheme="minorHAnsi" w:cstheme="minorHAnsi"/>
          <w:b/>
          <w:bCs/>
          <w:sz w:val="16"/>
          <w:szCs w:val="16"/>
        </w:rPr>
        <w:t>TRANSPORTISTA</w:t>
      </w:r>
    </w:p>
    <w:p w:rsidR="00BB40CF" w:rsidRPr="00BB40CF" w:rsidRDefault="00BB40CF" w:rsidP="00BB40CF">
      <w:pPr>
        <w:autoSpaceDE w:val="0"/>
        <w:autoSpaceDN w:val="0"/>
        <w:adjustRightInd w:val="0"/>
        <w:jc w:val="both"/>
        <w:rPr>
          <w:rFonts w:asciiTheme="minorHAnsi" w:hAnsiTheme="minorHAnsi" w:cstheme="minorHAnsi"/>
          <w:b/>
          <w:bCs/>
          <w:sz w:val="16"/>
          <w:szCs w:val="16"/>
        </w:rPr>
      </w:pPr>
    </w:p>
    <w:p w:rsidR="00BB40CF" w:rsidRPr="00BB40CF" w:rsidRDefault="00BB40CF" w:rsidP="00BB40CF">
      <w:pPr>
        <w:rPr>
          <w:rFonts w:asciiTheme="minorHAnsi" w:hAnsiTheme="minorHAnsi" w:cstheme="minorHAnsi"/>
          <w:b/>
          <w:bCs/>
          <w:sz w:val="16"/>
          <w:szCs w:val="16"/>
        </w:rPr>
      </w:pPr>
      <w:r w:rsidRPr="00BB40CF">
        <w:rPr>
          <w:rFonts w:asciiTheme="minorHAnsi" w:hAnsiTheme="minorHAnsi" w:cstheme="minorHAnsi"/>
          <w:b/>
          <w:bCs/>
          <w:sz w:val="16"/>
          <w:szCs w:val="16"/>
        </w:rPr>
        <w:br w:type="page"/>
      </w:r>
    </w:p>
    <w:p w:rsidR="00BB40CF" w:rsidRPr="00BB40CF" w:rsidRDefault="00BB40CF" w:rsidP="00BB40CF">
      <w:pPr>
        <w:jc w:val="center"/>
        <w:rPr>
          <w:rFonts w:asciiTheme="minorHAnsi" w:hAnsiTheme="minorHAnsi" w:cstheme="minorHAnsi"/>
          <w:b/>
          <w:bCs/>
          <w:sz w:val="16"/>
          <w:szCs w:val="16"/>
        </w:rPr>
      </w:pPr>
      <w:r w:rsidRPr="00BB40CF">
        <w:rPr>
          <w:rFonts w:asciiTheme="minorHAnsi" w:hAnsiTheme="minorHAnsi" w:cstheme="minorHAnsi"/>
          <w:b/>
          <w:bCs/>
          <w:sz w:val="16"/>
          <w:szCs w:val="16"/>
        </w:rPr>
        <w:lastRenderedPageBreak/>
        <w:t>ANEXO ___</w:t>
      </w:r>
    </w:p>
    <w:p w:rsidR="00BB40CF" w:rsidRPr="00BB40CF" w:rsidRDefault="00BB40CF" w:rsidP="00BB40CF">
      <w:pPr>
        <w:autoSpaceDE w:val="0"/>
        <w:autoSpaceDN w:val="0"/>
        <w:adjustRightInd w:val="0"/>
        <w:jc w:val="center"/>
        <w:rPr>
          <w:rFonts w:asciiTheme="minorHAnsi" w:hAnsiTheme="minorHAnsi" w:cstheme="minorHAnsi"/>
          <w:b/>
          <w:bCs/>
          <w:sz w:val="16"/>
          <w:szCs w:val="16"/>
        </w:rPr>
      </w:pPr>
      <w:r w:rsidRPr="00BB40CF">
        <w:rPr>
          <w:rFonts w:asciiTheme="minorHAnsi" w:hAnsiTheme="minorHAnsi" w:cstheme="minorHAnsi"/>
          <w:b/>
          <w:bCs/>
          <w:sz w:val="16"/>
          <w:szCs w:val="16"/>
        </w:rPr>
        <w:t>DOCUMENTO BASE DE CONTRATACIÓN (DBC)</w:t>
      </w:r>
    </w:p>
    <w:p w:rsidR="00BB40CF" w:rsidRPr="00BB40CF" w:rsidRDefault="00BB40CF" w:rsidP="00BB40CF">
      <w:pPr>
        <w:rPr>
          <w:rFonts w:asciiTheme="minorHAnsi" w:hAnsiTheme="minorHAnsi" w:cstheme="minorHAnsi"/>
          <w:b/>
          <w:bCs/>
          <w:sz w:val="16"/>
          <w:szCs w:val="16"/>
        </w:rPr>
      </w:pPr>
      <w:r w:rsidRPr="00BB40CF">
        <w:rPr>
          <w:rFonts w:asciiTheme="minorHAnsi" w:hAnsiTheme="minorHAnsi" w:cstheme="minorHAnsi"/>
          <w:b/>
          <w:bCs/>
          <w:sz w:val="16"/>
          <w:szCs w:val="16"/>
        </w:rPr>
        <w:br w:type="page"/>
      </w:r>
    </w:p>
    <w:p w:rsidR="00BB40CF" w:rsidRPr="00BB40CF" w:rsidRDefault="00BB40CF" w:rsidP="00BB40CF">
      <w:pPr>
        <w:jc w:val="center"/>
        <w:rPr>
          <w:rFonts w:asciiTheme="minorHAnsi" w:hAnsiTheme="minorHAnsi" w:cstheme="minorHAnsi"/>
          <w:b/>
          <w:bCs/>
          <w:sz w:val="16"/>
          <w:szCs w:val="16"/>
        </w:rPr>
      </w:pPr>
      <w:r w:rsidRPr="00BB40CF">
        <w:rPr>
          <w:rFonts w:asciiTheme="minorHAnsi" w:hAnsiTheme="minorHAnsi" w:cstheme="minorHAnsi"/>
          <w:b/>
          <w:bCs/>
          <w:sz w:val="16"/>
          <w:szCs w:val="16"/>
        </w:rPr>
        <w:lastRenderedPageBreak/>
        <w:t>ANEXO __</w:t>
      </w:r>
    </w:p>
    <w:p w:rsidR="00BB40CF" w:rsidRPr="00BB40CF" w:rsidRDefault="00BB40CF" w:rsidP="00BB40CF">
      <w:pPr>
        <w:autoSpaceDE w:val="0"/>
        <w:autoSpaceDN w:val="0"/>
        <w:adjustRightInd w:val="0"/>
        <w:jc w:val="center"/>
        <w:rPr>
          <w:rFonts w:asciiTheme="minorHAnsi" w:hAnsiTheme="minorHAnsi" w:cstheme="minorHAnsi"/>
          <w:b/>
          <w:bCs/>
          <w:sz w:val="16"/>
          <w:szCs w:val="16"/>
        </w:rPr>
      </w:pPr>
      <w:r w:rsidRPr="00BB40CF">
        <w:rPr>
          <w:rFonts w:asciiTheme="minorHAnsi" w:hAnsiTheme="minorHAnsi" w:cstheme="minorHAnsi"/>
          <w:b/>
          <w:bCs/>
          <w:sz w:val="16"/>
          <w:szCs w:val="16"/>
        </w:rPr>
        <w:t>CONDICIONES DEL MEDIO DE TRANSPORTE</w:t>
      </w: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rPr>
          <w:rFonts w:asciiTheme="minorHAnsi" w:hAnsiTheme="minorHAnsi" w:cstheme="minorHAnsi"/>
          <w:b/>
          <w:bCs/>
          <w:sz w:val="16"/>
          <w:szCs w:val="16"/>
        </w:rPr>
      </w:pPr>
      <w:r w:rsidRPr="00BB40CF">
        <w:rPr>
          <w:rFonts w:asciiTheme="minorHAnsi" w:hAnsiTheme="minorHAnsi" w:cstheme="minorHAnsi"/>
          <w:b/>
          <w:bCs/>
          <w:sz w:val="16"/>
          <w:szCs w:val="16"/>
        </w:rPr>
        <w:br w:type="page"/>
      </w:r>
    </w:p>
    <w:p w:rsidR="00BB40CF" w:rsidRPr="00BB40CF" w:rsidRDefault="00BB40CF" w:rsidP="00BB40CF">
      <w:pPr>
        <w:autoSpaceDE w:val="0"/>
        <w:autoSpaceDN w:val="0"/>
        <w:adjustRightInd w:val="0"/>
        <w:jc w:val="center"/>
        <w:rPr>
          <w:rFonts w:asciiTheme="minorHAnsi" w:hAnsiTheme="minorHAnsi" w:cstheme="minorHAnsi"/>
          <w:b/>
          <w:bCs/>
          <w:sz w:val="16"/>
          <w:szCs w:val="16"/>
        </w:rPr>
      </w:pPr>
      <w:r w:rsidRPr="00BB40CF">
        <w:rPr>
          <w:rFonts w:asciiTheme="minorHAnsi" w:hAnsiTheme="minorHAnsi" w:cstheme="minorHAnsi"/>
          <w:b/>
          <w:bCs/>
          <w:sz w:val="16"/>
          <w:szCs w:val="16"/>
        </w:rPr>
        <w:lastRenderedPageBreak/>
        <w:t>ANEXO ______</w:t>
      </w:r>
    </w:p>
    <w:p w:rsidR="00BB40CF" w:rsidRPr="00BB40CF" w:rsidRDefault="00BB40CF" w:rsidP="00BB40CF">
      <w:pPr>
        <w:autoSpaceDE w:val="0"/>
        <w:autoSpaceDN w:val="0"/>
        <w:adjustRightInd w:val="0"/>
        <w:jc w:val="center"/>
        <w:rPr>
          <w:rFonts w:asciiTheme="minorHAnsi" w:hAnsiTheme="minorHAnsi" w:cstheme="minorHAnsi"/>
          <w:b/>
          <w:bCs/>
          <w:sz w:val="16"/>
          <w:szCs w:val="16"/>
        </w:rPr>
      </w:pPr>
      <w:r w:rsidRPr="00BB40CF">
        <w:rPr>
          <w:rFonts w:asciiTheme="minorHAnsi" w:hAnsiTheme="minorHAnsi" w:cstheme="minorHAnsi"/>
          <w:b/>
          <w:bCs/>
          <w:sz w:val="16"/>
          <w:szCs w:val="16"/>
        </w:rPr>
        <w:t>CONDICIONES DE LOS SEGUROS</w:t>
      </w: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both"/>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BB40CF" w:rsidRPr="00BB40CF" w:rsidRDefault="00BB40CF" w:rsidP="00BB40CF">
      <w:pPr>
        <w:autoSpaceDE w:val="0"/>
        <w:autoSpaceDN w:val="0"/>
        <w:adjustRightInd w:val="0"/>
        <w:jc w:val="center"/>
        <w:rPr>
          <w:rFonts w:asciiTheme="minorHAnsi" w:hAnsiTheme="minorHAnsi" w:cstheme="minorHAnsi"/>
          <w:b/>
          <w:bCs/>
          <w:sz w:val="16"/>
          <w:szCs w:val="16"/>
        </w:rPr>
      </w:pPr>
    </w:p>
    <w:p w:rsidR="0070385B" w:rsidRPr="00BB40CF" w:rsidRDefault="0070385B" w:rsidP="0070385B">
      <w:pPr>
        <w:jc w:val="center"/>
        <w:rPr>
          <w:rFonts w:asciiTheme="minorHAnsi" w:hAnsiTheme="minorHAnsi" w:cstheme="minorHAnsi"/>
          <w:b/>
          <w:bCs/>
          <w:sz w:val="16"/>
          <w:szCs w:val="16"/>
          <w:lang w:val="es-ES_tradnl"/>
        </w:rPr>
      </w:pPr>
    </w:p>
    <w:p w:rsidR="00FF4409" w:rsidRPr="00DC4BDA" w:rsidRDefault="0070385B" w:rsidP="00264EC8">
      <w:pPr>
        <w:autoSpaceDE w:val="0"/>
        <w:autoSpaceDN w:val="0"/>
        <w:adjustRightInd w:val="0"/>
        <w:jc w:val="center"/>
        <w:rPr>
          <w:rFonts w:asciiTheme="minorHAnsi" w:hAnsiTheme="minorHAnsi" w:cstheme="minorHAnsi"/>
          <w:b/>
          <w:bCs/>
          <w:sz w:val="16"/>
          <w:szCs w:val="16"/>
          <w:lang w:val="es-ES_tradnl"/>
        </w:rPr>
      </w:pPr>
      <w:r w:rsidRPr="00CA0D72">
        <w:rPr>
          <w:rFonts w:asciiTheme="minorHAnsi" w:hAnsiTheme="minorHAnsi" w:cstheme="minorHAnsi"/>
          <w:b/>
          <w:bCs/>
          <w:sz w:val="16"/>
          <w:szCs w:val="16"/>
          <w:lang w:val="es-ES_tradnl"/>
        </w:rPr>
        <w:tab/>
      </w:r>
    </w:p>
    <w:sectPr w:rsidR="00FF4409" w:rsidRPr="00DC4BDA" w:rsidSect="0017250F">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3C6" w:rsidRDefault="00C233C6">
      <w:r>
        <w:separator/>
      </w:r>
    </w:p>
  </w:endnote>
  <w:endnote w:type="continuationSeparator" w:id="0">
    <w:p w:rsidR="00C233C6" w:rsidRDefault="00C23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899" w:rsidRDefault="00B25899">
    <w:pPr>
      <w:pStyle w:val="Piedepgina"/>
      <w:jc w:val="right"/>
    </w:pPr>
    <w:r>
      <w:fldChar w:fldCharType="begin"/>
    </w:r>
    <w:r>
      <w:instrText xml:space="preserve"> PAGE   \* MERGEFORMAT </w:instrText>
    </w:r>
    <w:r>
      <w:fldChar w:fldCharType="separate"/>
    </w:r>
    <w:r w:rsidR="00BB40CF">
      <w:rPr>
        <w:noProof/>
      </w:rPr>
      <w:t>2</w:t>
    </w:r>
    <w:r>
      <w:fldChar w:fldCharType="end"/>
    </w:r>
  </w:p>
  <w:p w:rsidR="00B25899" w:rsidRDefault="00B2589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3C6" w:rsidRDefault="00C233C6">
      <w:r>
        <w:separator/>
      </w:r>
    </w:p>
  </w:footnote>
  <w:footnote w:type="continuationSeparator" w:id="0">
    <w:p w:rsidR="00C233C6" w:rsidRDefault="00C233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097850"/>
    <w:multiLevelType w:val="hybridMultilevel"/>
    <w:tmpl w:val="D7486E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77D015A"/>
    <w:multiLevelType w:val="hybridMultilevel"/>
    <w:tmpl w:val="0DD60B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8D86A58"/>
    <w:multiLevelType w:val="hybridMultilevel"/>
    <w:tmpl w:val="1436BF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AEC2220"/>
    <w:multiLevelType w:val="hybridMultilevel"/>
    <w:tmpl w:val="E8721C3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1">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37933C2"/>
    <w:multiLevelType w:val="multilevel"/>
    <w:tmpl w:val="B50408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18BB65B2"/>
    <w:multiLevelType w:val="hybridMultilevel"/>
    <w:tmpl w:val="1F16E7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BB06685"/>
    <w:multiLevelType w:val="multilevel"/>
    <w:tmpl w:val="8F949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6013A4A"/>
    <w:multiLevelType w:val="hybridMultilevel"/>
    <w:tmpl w:val="B4EAF5A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2CB5F48"/>
    <w:multiLevelType w:val="multilevel"/>
    <w:tmpl w:val="525CE40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7FC79B8"/>
    <w:multiLevelType w:val="hybridMultilevel"/>
    <w:tmpl w:val="D02E1ACA"/>
    <w:lvl w:ilvl="0" w:tplc="400A0017">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8">
    <w:nsid w:val="46CC4997"/>
    <w:multiLevelType w:val="multilevel"/>
    <w:tmpl w:val="D9ECC852"/>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35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1">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852305"/>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5696403"/>
    <w:multiLevelType w:val="hybridMultilevel"/>
    <w:tmpl w:val="4AA4CBD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8352FDD"/>
    <w:multiLevelType w:val="multilevel"/>
    <w:tmpl w:val="525CE40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3">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A12395E"/>
    <w:multiLevelType w:val="multilevel"/>
    <w:tmpl w:val="FB4C44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9">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B991ABC"/>
    <w:multiLevelType w:val="multilevel"/>
    <w:tmpl w:val="BBE4CC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3">
    <w:nsid w:val="6C901D4A"/>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6FE441A1"/>
    <w:multiLevelType w:val="hybridMultilevel"/>
    <w:tmpl w:val="4A143E5A"/>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6">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7">
    <w:nsid w:val="746B77B2"/>
    <w:multiLevelType w:val="hybridMultilevel"/>
    <w:tmpl w:val="AA46CC7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9">
    <w:nsid w:val="7AF55E43"/>
    <w:multiLevelType w:val="multilevel"/>
    <w:tmpl w:val="F41A1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0"/>
  </w:num>
  <w:num w:numId="2">
    <w:abstractNumId w:val="24"/>
  </w:num>
  <w:num w:numId="3">
    <w:abstractNumId w:val="57"/>
  </w:num>
  <w:num w:numId="4">
    <w:abstractNumId w:val="16"/>
  </w:num>
  <w:num w:numId="5">
    <w:abstractNumId w:val="33"/>
  </w:num>
  <w:num w:numId="6">
    <w:abstractNumId w:val="36"/>
  </w:num>
  <w:num w:numId="7">
    <w:abstractNumId w:val="0"/>
  </w:num>
  <w:num w:numId="8">
    <w:abstractNumId w:val="64"/>
  </w:num>
  <w:num w:numId="9">
    <w:abstractNumId w:val="28"/>
  </w:num>
  <w:num w:numId="10">
    <w:abstractNumId w:val="15"/>
  </w:num>
  <w:num w:numId="11">
    <w:abstractNumId w:val="14"/>
  </w:num>
  <w:num w:numId="12">
    <w:abstractNumId w:val="17"/>
  </w:num>
  <w:num w:numId="13">
    <w:abstractNumId w:val="45"/>
  </w:num>
  <w:num w:numId="14">
    <w:abstractNumId w:val="42"/>
  </w:num>
  <w:num w:numId="15">
    <w:abstractNumId w:val="48"/>
  </w:num>
  <w:num w:numId="16">
    <w:abstractNumId w:val="22"/>
  </w:num>
  <w:num w:numId="17">
    <w:abstractNumId w:val="2"/>
  </w:num>
  <w:num w:numId="18">
    <w:abstractNumId w:val="58"/>
  </w:num>
  <w:num w:numId="19">
    <w:abstractNumId w:val="31"/>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3"/>
  </w:num>
  <w:num w:numId="23">
    <w:abstractNumId w:val="23"/>
  </w:num>
  <w:num w:numId="24">
    <w:abstractNumId w:val="50"/>
  </w:num>
  <w:num w:numId="25">
    <w:abstractNumId w:val="39"/>
  </w:num>
  <w:num w:numId="26">
    <w:abstractNumId w:val="32"/>
  </w:num>
  <w:num w:numId="27">
    <w:abstractNumId w:val="43"/>
  </w:num>
  <w:num w:numId="28">
    <w:abstractNumId w:val="4"/>
  </w:num>
  <w:num w:numId="29">
    <w:abstractNumId w:val="70"/>
  </w:num>
  <w:num w:numId="30">
    <w:abstractNumId w:val="10"/>
  </w:num>
  <w:num w:numId="31">
    <w:abstractNumId w:val="7"/>
  </w:num>
  <w:num w:numId="32">
    <w:abstractNumId w:val="30"/>
  </w:num>
  <w:num w:numId="33">
    <w:abstractNumId w:val="71"/>
  </w:num>
  <w:num w:numId="34">
    <w:abstractNumId w:val="52"/>
  </w:num>
  <w:num w:numId="35">
    <w:abstractNumId w:val="12"/>
  </w:num>
  <w:num w:numId="36">
    <w:abstractNumId w:val="41"/>
  </w:num>
  <w:num w:numId="37">
    <w:abstractNumId w:val="68"/>
  </w:num>
  <w:num w:numId="38">
    <w:abstractNumId w:val="40"/>
  </w:num>
  <w:num w:numId="39">
    <w:abstractNumId w:val="59"/>
  </w:num>
  <w:num w:numId="40">
    <w:abstractNumId w:val="53"/>
  </w:num>
  <w:num w:numId="41">
    <w:abstractNumId w:val="62"/>
  </w:num>
  <w:num w:numId="42">
    <w:abstractNumId w:val="35"/>
  </w:num>
  <w:num w:numId="43">
    <w:abstractNumId w:val="47"/>
  </w:num>
  <w:num w:numId="44">
    <w:abstractNumId w:val="56"/>
  </w:num>
  <w:num w:numId="45">
    <w:abstractNumId w:val="60"/>
  </w:num>
  <w:num w:numId="46">
    <w:abstractNumId w:val="27"/>
  </w:num>
  <w:num w:numId="47">
    <w:abstractNumId w:val="13"/>
  </w:num>
  <w:num w:numId="48">
    <w:abstractNumId w:val="5"/>
  </w:num>
  <w:num w:numId="49">
    <w:abstractNumId w:val="55"/>
  </w:num>
  <w:num w:numId="50">
    <w:abstractNumId w:val="44"/>
  </w:num>
  <w:num w:numId="51">
    <w:abstractNumId w:val="49"/>
  </w:num>
  <w:num w:numId="52">
    <w:abstractNumId w:val="46"/>
  </w:num>
  <w:num w:numId="53">
    <w:abstractNumId w:val="37"/>
  </w:num>
  <w:num w:numId="54">
    <w:abstractNumId w:val="19"/>
  </w:num>
  <w:num w:numId="55">
    <w:abstractNumId w:val="26"/>
  </w:num>
  <w:num w:numId="56">
    <w:abstractNumId w:val="67"/>
  </w:num>
  <w:num w:numId="57">
    <w:abstractNumId w:val="11"/>
  </w:num>
  <w:num w:numId="58">
    <w:abstractNumId w:val="69"/>
  </w:num>
  <w:num w:numId="59">
    <w:abstractNumId w:val="61"/>
  </w:num>
  <w:num w:numId="60">
    <w:abstractNumId w:val="21"/>
  </w:num>
  <w:num w:numId="61">
    <w:abstractNumId w:val="54"/>
  </w:num>
  <w:num w:numId="62">
    <w:abstractNumId w:val="7"/>
  </w:num>
  <w:num w:numId="63">
    <w:abstractNumId w:val="18"/>
  </w:num>
  <w:num w:numId="64">
    <w:abstractNumId w:val="1"/>
  </w:num>
  <w:num w:numId="65">
    <w:abstractNumId w:val="8"/>
  </w:num>
  <w:num w:numId="66">
    <w:abstractNumId w:val="63"/>
  </w:num>
  <w:num w:numId="67">
    <w:abstractNumId w:val="9"/>
  </w:num>
  <w:num w:numId="68">
    <w:abstractNumId w:val="51"/>
  </w:num>
  <w:num w:numId="69">
    <w:abstractNumId w:val="34"/>
  </w:num>
  <w:num w:numId="70">
    <w:abstractNumId w:val="65"/>
  </w:num>
  <w:num w:numId="71">
    <w:abstractNumId w:val="25"/>
  </w:num>
  <w:num w:numId="72">
    <w:abstractNumId w:val="66"/>
  </w:num>
  <w:num w:numId="73">
    <w:abstractNumId w:val="3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s-UY"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0C"/>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A8A"/>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2C3"/>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17464"/>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50F"/>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87D8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226"/>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3C1"/>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9B5"/>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6E7"/>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4EC8"/>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312"/>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9CB"/>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0AA"/>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996"/>
    <w:rsid w:val="00392B3E"/>
    <w:rsid w:val="00392C27"/>
    <w:rsid w:val="0039314B"/>
    <w:rsid w:val="00393231"/>
    <w:rsid w:val="003933D7"/>
    <w:rsid w:val="00393583"/>
    <w:rsid w:val="00393AA4"/>
    <w:rsid w:val="00393D82"/>
    <w:rsid w:val="003941AC"/>
    <w:rsid w:val="00394B9F"/>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5E77"/>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6D3"/>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2F76"/>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3BD5"/>
    <w:rsid w:val="00504407"/>
    <w:rsid w:val="005051D4"/>
    <w:rsid w:val="005053AC"/>
    <w:rsid w:val="00505D67"/>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77C12"/>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076"/>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5B6"/>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3D5"/>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54E4"/>
    <w:rsid w:val="00716396"/>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78"/>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B66"/>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9D8"/>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4BB"/>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3A9"/>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CE"/>
    <w:rsid w:val="00B215E0"/>
    <w:rsid w:val="00B220F3"/>
    <w:rsid w:val="00B22144"/>
    <w:rsid w:val="00B22F71"/>
    <w:rsid w:val="00B22FC5"/>
    <w:rsid w:val="00B231B0"/>
    <w:rsid w:val="00B2320A"/>
    <w:rsid w:val="00B23F9C"/>
    <w:rsid w:val="00B24254"/>
    <w:rsid w:val="00B249B8"/>
    <w:rsid w:val="00B25899"/>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70E"/>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0CF"/>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3C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847"/>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3C74"/>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10D"/>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72"/>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9DF"/>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0A80"/>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BDA"/>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8AF"/>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31A"/>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22F"/>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15F4"/>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extosinformato1">
    <w:name w:val="Texto sin formato1"/>
    <w:basedOn w:val="Normal"/>
    <w:uiPriority w:val="99"/>
    <w:rsid w:val="00C8110D"/>
    <w:rPr>
      <w:rFonts w:ascii="Courier New" w:hAnsi="Courier New"/>
      <w:lang w:eastAsia="es-ES"/>
    </w:rPr>
  </w:style>
  <w:style w:type="table" w:customStyle="1" w:styleId="Tabladecuadrcula6concolores-nfasis11">
    <w:name w:val="Tabla de cuadrícula 6 con colores - Énfasis 11"/>
    <w:basedOn w:val="Tablanormal"/>
    <w:next w:val="Tabladecuadrcula6concolores-nfasis12"/>
    <w:uiPriority w:val="51"/>
    <w:rsid w:val="00C53847"/>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53847"/>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C53847"/>
    <w:pPr>
      <w:ind w:left="708"/>
    </w:pPr>
    <w:rPr>
      <w:rFonts w:eastAsia="Calibri"/>
      <w:lang w:eastAsia="es-ES"/>
    </w:rPr>
  </w:style>
  <w:style w:type="paragraph" w:customStyle="1" w:styleId="2">
    <w:name w:val="2"/>
    <w:basedOn w:val="Normal"/>
    <w:next w:val="Normal"/>
    <w:unhideWhenUsed/>
    <w:qFormat/>
    <w:rsid w:val="0017250F"/>
    <w:pPr>
      <w:spacing w:after="200"/>
    </w:pPr>
    <w:rPr>
      <w:i/>
      <w:iCs/>
      <w:color w:val="1F497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6A37F-157A-4C72-9C29-1CB9B6F15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24197</Words>
  <Characters>133087</Characters>
  <Application>Microsoft Office Word</Application>
  <DocSecurity>0</DocSecurity>
  <Lines>1109</Lines>
  <Paragraphs>313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156971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2</cp:revision>
  <cp:lastPrinted>2016-10-31T16:12:00Z</cp:lastPrinted>
  <dcterms:created xsi:type="dcterms:W3CDTF">2016-10-31T23:40:00Z</dcterms:created>
  <dcterms:modified xsi:type="dcterms:W3CDTF">2016-10-31T23:40:00Z</dcterms:modified>
</cp:coreProperties>
</file>