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02BB1FE" wp14:editId="57585070">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D5DC12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212B991" wp14:editId="5365EA8F">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C4B79C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7E44599" wp14:editId="5B4EA34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0BA7" w:rsidRPr="00AD6AF2" w:rsidRDefault="00D50BA7" w:rsidP="00B26F20">
                            <w:pPr>
                              <w:ind w:right="930"/>
                              <w:jc w:val="center"/>
                              <w:rPr>
                                <w:rFonts w:ascii="Century Gothic" w:hAnsi="Century Gothic"/>
                                <w:sz w:val="14"/>
                                <w:lang w:val="es-ES_tradnl"/>
                              </w:rPr>
                            </w:pPr>
                          </w:p>
                          <w:p w:rsidR="00D50BA7" w:rsidRDefault="00D50B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50BA7" w:rsidRPr="00AD6AF2" w:rsidRDefault="00D50BA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50BA7" w:rsidRPr="00AD6AF2" w:rsidRDefault="00D50BA7" w:rsidP="00B26F20">
                      <w:pPr>
                        <w:ind w:right="930"/>
                        <w:jc w:val="center"/>
                        <w:rPr>
                          <w:rFonts w:ascii="Century Gothic" w:hAnsi="Century Gothic"/>
                          <w:sz w:val="14"/>
                          <w:lang w:val="es-ES_tradnl"/>
                        </w:rPr>
                      </w:pPr>
                    </w:p>
                    <w:p w:rsidR="00D50BA7" w:rsidRDefault="00D50B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50BA7" w:rsidRPr="00AD6AF2" w:rsidRDefault="00D50BA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72DB7498" wp14:editId="6814F1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0675B5F4" wp14:editId="6CD1FA4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0BA7" w:rsidRPr="00B26F20" w:rsidRDefault="00D50BA7" w:rsidP="00BC21BB">
                            <w:pPr>
                              <w:pStyle w:val="Ttulo1"/>
                              <w:ind w:left="142"/>
                              <w:jc w:val="center"/>
                              <w:rPr>
                                <w:rFonts w:ascii="Century Gothic" w:hAnsi="Century Gothic"/>
                                <w:sz w:val="10"/>
                                <w:szCs w:val="28"/>
                              </w:rPr>
                            </w:pPr>
                          </w:p>
                          <w:p w:rsidR="00D50BA7" w:rsidRDefault="00D50B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0BA7" w:rsidRPr="00196858" w:rsidRDefault="00D50BA7" w:rsidP="00196858"/>
                          <w:p w:rsidR="00D50BA7" w:rsidRDefault="00D50BA7" w:rsidP="00BC21BB">
                            <w:pPr>
                              <w:ind w:left="142"/>
                              <w:jc w:val="center"/>
                              <w:rPr>
                                <w:rFonts w:ascii="Verdana" w:hAnsi="Verdana"/>
                                <w:b/>
                              </w:rPr>
                            </w:pPr>
                          </w:p>
                          <w:p w:rsidR="00D50BA7" w:rsidRDefault="00D50B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83ACD1" wp14:editId="3089960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50BA7" w:rsidRPr="00103622" w:rsidRDefault="00D50BA7" w:rsidP="00963B46">
                            <w:pPr>
                              <w:ind w:left="142"/>
                              <w:jc w:val="center"/>
                              <w:rPr>
                                <w:rFonts w:ascii="Century Gothic" w:hAnsi="Century Gothic" w:cs="Arial"/>
                                <w:b/>
                                <w:sz w:val="32"/>
                                <w:szCs w:val="32"/>
                                <w:lang w:val="es-MX"/>
                              </w:rPr>
                            </w:pPr>
                          </w:p>
                          <w:p w:rsidR="00D50BA7" w:rsidRPr="00103622" w:rsidRDefault="00D50B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50BA7" w:rsidRDefault="00D50B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50BA7" w:rsidRDefault="00D50BA7" w:rsidP="00BC6236">
                            <w:pPr>
                              <w:jc w:val="center"/>
                              <w:rPr>
                                <w:rFonts w:ascii="Century Gothic" w:hAnsi="Century Gothic" w:cs="Arial"/>
                                <w:b/>
                                <w:sz w:val="28"/>
                                <w:szCs w:val="32"/>
                              </w:rPr>
                            </w:pPr>
                          </w:p>
                          <w:p w:rsidR="00D50BA7" w:rsidRDefault="00D50BA7" w:rsidP="00BC6236">
                            <w:pPr>
                              <w:jc w:val="center"/>
                              <w:rPr>
                                <w:rFonts w:ascii="Century Gothic" w:hAnsi="Century Gothic" w:cs="Arial"/>
                                <w:b/>
                                <w:sz w:val="28"/>
                                <w:szCs w:val="32"/>
                              </w:rPr>
                            </w:pPr>
                          </w:p>
                          <w:p w:rsidR="00D50BA7" w:rsidRPr="00D94CE2" w:rsidRDefault="00D50BA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50BA7" w:rsidRPr="00D94CE2" w:rsidRDefault="00D50BA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50BA7" w:rsidRPr="00F40D69" w:rsidRDefault="00D50BA7" w:rsidP="003606AD">
                            <w:pPr>
                              <w:ind w:left="142"/>
                              <w:jc w:val="center"/>
                              <w:rPr>
                                <w:rFonts w:ascii="Century Gothic" w:hAnsi="Century Gothic" w:cs="Arial"/>
                                <w:b/>
                                <w:sz w:val="28"/>
                                <w:szCs w:val="28"/>
                              </w:rPr>
                            </w:pPr>
                            <w:bookmarkStart w:id="0" w:name="_GoBack"/>
                            <w:bookmarkEnd w:id="0"/>
                          </w:p>
                          <w:p w:rsidR="00D50BA7" w:rsidRDefault="00D50BA7" w:rsidP="003606AD">
                            <w:pPr>
                              <w:ind w:left="142"/>
                              <w:jc w:val="center"/>
                              <w:rPr>
                                <w:rFonts w:ascii="Century Gothic" w:hAnsi="Century Gothic" w:cs="Arial"/>
                                <w:b/>
                                <w:sz w:val="28"/>
                                <w:szCs w:val="28"/>
                                <w:lang w:val="es-MX"/>
                              </w:rPr>
                            </w:pPr>
                          </w:p>
                          <w:p w:rsidR="00D50BA7" w:rsidRPr="00103622" w:rsidRDefault="00D50BA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50BA7" w:rsidRPr="005F6C94" w:rsidRDefault="00D50BA7" w:rsidP="003606AD">
                            <w:pPr>
                              <w:ind w:left="142"/>
                              <w:rPr>
                                <w:rFonts w:ascii="Century Gothic" w:hAnsi="Century Gothic"/>
                                <w:b/>
                                <w:sz w:val="28"/>
                                <w:szCs w:val="28"/>
                                <w:lang w:val="es-MX"/>
                              </w:rPr>
                            </w:pPr>
                          </w:p>
                          <w:p w:rsidR="00D50BA7" w:rsidRPr="00D94CE2" w:rsidRDefault="00D50BA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NACIONAL E INTERNACIONAL </w:t>
                            </w:r>
                            <w:r w:rsidRPr="00EE2244">
                              <w:rPr>
                                <w:rFonts w:ascii="Century Gothic" w:hAnsi="Century Gothic" w:cs="Century Gothic"/>
                                <w:b/>
                                <w:bCs/>
                                <w:color w:val="000000"/>
                                <w:sz w:val="28"/>
                                <w:szCs w:val="28"/>
                              </w:rPr>
                              <w:t>DE HIDROCARBUROS LIQUIDOS POR CISTERNAS</w:t>
                            </w:r>
                            <w:r>
                              <w:rPr>
                                <w:rFonts w:ascii="Century Gothic" w:hAnsi="Century Gothic" w:cs="Century Gothic"/>
                                <w:b/>
                                <w:bCs/>
                                <w:color w:val="000000"/>
                                <w:sz w:val="28"/>
                                <w:szCs w:val="28"/>
                              </w:rPr>
                              <w:t xml:space="preserve"> – GESTION 2017</w:t>
                            </w:r>
                            <w:r w:rsidRPr="00EE2244">
                              <w:rPr>
                                <w:rFonts w:ascii="Century Gothic" w:hAnsi="Century Gothic" w:cs="Century Gothic"/>
                                <w:b/>
                                <w:bCs/>
                                <w:color w:val="000000"/>
                                <w:sz w:val="28"/>
                                <w:szCs w:val="28"/>
                              </w:rPr>
                              <w:t>”</w:t>
                            </w:r>
                          </w:p>
                          <w:p w:rsidR="00D50BA7" w:rsidRPr="00D94CE2" w:rsidRDefault="00D50BA7" w:rsidP="003606AD">
                            <w:pPr>
                              <w:jc w:val="center"/>
                              <w:rPr>
                                <w:rFonts w:ascii="Century Gothic" w:hAnsi="Century Gothic" w:cs="Century Gothic"/>
                                <w:b/>
                                <w:bCs/>
                                <w:color w:val="FF0000"/>
                                <w:sz w:val="28"/>
                                <w:szCs w:val="28"/>
                              </w:rPr>
                            </w:pPr>
                          </w:p>
                          <w:p w:rsidR="00D50BA7" w:rsidRPr="00D94CE2" w:rsidRDefault="00D50BA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47A97" w:rsidRPr="00A47A97">
                              <w:rPr>
                                <w:rFonts w:ascii="Century Gothic" w:hAnsi="Century Gothic" w:cs="Century Gothic"/>
                                <w:b/>
                                <w:bCs/>
                                <w:sz w:val="28"/>
                                <w:szCs w:val="28"/>
                              </w:rPr>
                              <w:t>DCO-CDL-GCHL-438-16</w:t>
                            </w:r>
                          </w:p>
                          <w:p w:rsidR="00D50BA7" w:rsidRPr="00D94CE2" w:rsidRDefault="00D50BA7" w:rsidP="003606AD">
                            <w:pPr>
                              <w:jc w:val="center"/>
                              <w:rPr>
                                <w:rFonts w:ascii="Century Gothic" w:hAnsi="Century Gothic" w:cs="Century Gothic"/>
                                <w:b/>
                                <w:bCs/>
                                <w:color w:val="FF0000"/>
                                <w:sz w:val="28"/>
                                <w:szCs w:val="28"/>
                              </w:rPr>
                            </w:pPr>
                          </w:p>
                          <w:p w:rsidR="00D50BA7" w:rsidRPr="00D94CE2" w:rsidRDefault="00D50BA7" w:rsidP="003606AD">
                            <w:pPr>
                              <w:jc w:val="center"/>
                              <w:rPr>
                                <w:rFonts w:ascii="Century Gothic" w:hAnsi="Century Gothic" w:cs="Century Gothic"/>
                                <w:b/>
                                <w:bCs/>
                                <w:color w:val="FF0000"/>
                                <w:sz w:val="28"/>
                                <w:szCs w:val="28"/>
                              </w:rPr>
                            </w:pPr>
                          </w:p>
                          <w:p w:rsidR="00D50BA7" w:rsidRPr="00E70BC2" w:rsidRDefault="00D50BA7" w:rsidP="003606AD">
                            <w:pPr>
                              <w:jc w:val="center"/>
                              <w:rPr>
                                <w:rFonts w:ascii="Century Gothic" w:hAnsi="Century Gothic"/>
                                <w:b/>
                                <w:sz w:val="28"/>
                                <w:szCs w:val="28"/>
                                <w:lang w:val="es-ES_tradnl"/>
                              </w:rPr>
                            </w:pPr>
                            <w:r w:rsidRPr="00E70BC2">
                              <w:rPr>
                                <w:rFonts w:ascii="Century Gothic" w:hAnsi="Century Gothic" w:cs="Century Gothic"/>
                                <w:b/>
                                <w:bCs/>
                                <w:sz w:val="28"/>
                                <w:szCs w:val="28"/>
                              </w:rPr>
                              <w:t>PRIMERA CONVOCATORIA</w:t>
                            </w:r>
                          </w:p>
                          <w:p w:rsidR="00D50BA7" w:rsidRPr="00103622" w:rsidRDefault="00D50BA7" w:rsidP="003606AD">
                            <w:pPr>
                              <w:jc w:val="center"/>
                              <w:rPr>
                                <w:rFonts w:ascii="Century Gothic" w:hAnsi="Century Gothic"/>
                                <w:sz w:val="32"/>
                                <w:szCs w:val="32"/>
                                <w:lang w:val="es-ES_tradnl"/>
                              </w:rPr>
                            </w:pPr>
                          </w:p>
                          <w:p w:rsidR="00D50BA7" w:rsidRPr="00103622" w:rsidRDefault="00D50BA7" w:rsidP="00BC21BB">
                            <w:pPr>
                              <w:ind w:right="930"/>
                              <w:jc w:val="center"/>
                              <w:rPr>
                                <w:rFonts w:ascii="Century Gothic" w:hAnsi="Century Gothic"/>
                                <w:sz w:val="32"/>
                                <w:szCs w:val="32"/>
                                <w:lang w:val="es-ES_tradnl"/>
                              </w:rPr>
                            </w:pPr>
                          </w:p>
                          <w:p w:rsidR="00D50BA7" w:rsidRPr="00103622" w:rsidRDefault="00D50BA7" w:rsidP="00BC21BB">
                            <w:pPr>
                              <w:ind w:right="930"/>
                              <w:jc w:val="center"/>
                              <w:rPr>
                                <w:rFonts w:ascii="Century Gothic" w:hAnsi="Century Gothic"/>
                                <w:sz w:val="32"/>
                                <w:szCs w:val="32"/>
                                <w:lang w:val="es-ES_tradnl"/>
                              </w:rPr>
                            </w:pPr>
                          </w:p>
                          <w:p w:rsidR="00D50BA7" w:rsidRDefault="00D50BA7" w:rsidP="00BC21BB">
                            <w:pPr>
                              <w:ind w:right="930"/>
                              <w:jc w:val="center"/>
                              <w:rPr>
                                <w:rFonts w:ascii="Century Gothic" w:hAnsi="Century Gothic"/>
                                <w:lang w:val="es-ES_tradnl"/>
                              </w:rPr>
                            </w:pPr>
                          </w:p>
                          <w:p w:rsidR="00D50BA7" w:rsidRPr="009C5A35" w:rsidRDefault="00D50B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50BA7" w:rsidRPr="00B26F20" w:rsidRDefault="00D50BA7" w:rsidP="00BC21BB">
                      <w:pPr>
                        <w:pStyle w:val="Ttulo1"/>
                        <w:ind w:left="142"/>
                        <w:jc w:val="center"/>
                        <w:rPr>
                          <w:rFonts w:ascii="Century Gothic" w:hAnsi="Century Gothic"/>
                          <w:sz w:val="10"/>
                          <w:szCs w:val="28"/>
                        </w:rPr>
                      </w:pPr>
                    </w:p>
                    <w:p w:rsidR="00D50BA7" w:rsidRDefault="00D50B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0BA7" w:rsidRPr="00196858" w:rsidRDefault="00D50BA7" w:rsidP="00196858"/>
                    <w:p w:rsidR="00D50BA7" w:rsidRDefault="00D50BA7" w:rsidP="00BC21BB">
                      <w:pPr>
                        <w:ind w:left="142"/>
                        <w:jc w:val="center"/>
                        <w:rPr>
                          <w:rFonts w:ascii="Verdana" w:hAnsi="Verdana"/>
                          <w:b/>
                        </w:rPr>
                      </w:pPr>
                    </w:p>
                    <w:p w:rsidR="00D50BA7" w:rsidRDefault="00D50B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83ACD1" wp14:editId="3089960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50BA7" w:rsidRPr="00103622" w:rsidRDefault="00D50BA7" w:rsidP="00963B46">
                      <w:pPr>
                        <w:ind w:left="142"/>
                        <w:jc w:val="center"/>
                        <w:rPr>
                          <w:rFonts w:ascii="Century Gothic" w:hAnsi="Century Gothic" w:cs="Arial"/>
                          <w:b/>
                          <w:sz w:val="32"/>
                          <w:szCs w:val="32"/>
                          <w:lang w:val="es-MX"/>
                        </w:rPr>
                      </w:pPr>
                    </w:p>
                    <w:p w:rsidR="00D50BA7" w:rsidRPr="00103622" w:rsidRDefault="00D50B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50BA7" w:rsidRDefault="00D50B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50BA7" w:rsidRDefault="00D50BA7" w:rsidP="00BC6236">
                      <w:pPr>
                        <w:jc w:val="center"/>
                        <w:rPr>
                          <w:rFonts w:ascii="Century Gothic" w:hAnsi="Century Gothic" w:cs="Arial"/>
                          <w:b/>
                          <w:sz w:val="28"/>
                          <w:szCs w:val="32"/>
                        </w:rPr>
                      </w:pPr>
                    </w:p>
                    <w:p w:rsidR="00D50BA7" w:rsidRDefault="00D50BA7" w:rsidP="00BC6236">
                      <w:pPr>
                        <w:jc w:val="center"/>
                        <w:rPr>
                          <w:rFonts w:ascii="Century Gothic" w:hAnsi="Century Gothic" w:cs="Arial"/>
                          <w:b/>
                          <w:sz w:val="28"/>
                          <w:szCs w:val="32"/>
                        </w:rPr>
                      </w:pPr>
                    </w:p>
                    <w:p w:rsidR="00D50BA7" w:rsidRPr="00D94CE2" w:rsidRDefault="00D50BA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50BA7" w:rsidRPr="00D94CE2" w:rsidRDefault="00D50BA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50BA7" w:rsidRPr="00F40D69" w:rsidRDefault="00D50BA7" w:rsidP="003606AD">
                      <w:pPr>
                        <w:ind w:left="142"/>
                        <w:jc w:val="center"/>
                        <w:rPr>
                          <w:rFonts w:ascii="Century Gothic" w:hAnsi="Century Gothic" w:cs="Arial"/>
                          <w:b/>
                          <w:sz w:val="28"/>
                          <w:szCs w:val="28"/>
                        </w:rPr>
                      </w:pPr>
                      <w:bookmarkStart w:id="1" w:name="_GoBack"/>
                      <w:bookmarkEnd w:id="1"/>
                    </w:p>
                    <w:p w:rsidR="00D50BA7" w:rsidRDefault="00D50BA7" w:rsidP="003606AD">
                      <w:pPr>
                        <w:ind w:left="142"/>
                        <w:jc w:val="center"/>
                        <w:rPr>
                          <w:rFonts w:ascii="Century Gothic" w:hAnsi="Century Gothic" w:cs="Arial"/>
                          <w:b/>
                          <w:sz w:val="28"/>
                          <w:szCs w:val="28"/>
                          <w:lang w:val="es-MX"/>
                        </w:rPr>
                      </w:pPr>
                    </w:p>
                    <w:p w:rsidR="00D50BA7" w:rsidRPr="00103622" w:rsidRDefault="00D50BA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50BA7" w:rsidRPr="005F6C94" w:rsidRDefault="00D50BA7" w:rsidP="003606AD">
                      <w:pPr>
                        <w:ind w:left="142"/>
                        <w:rPr>
                          <w:rFonts w:ascii="Century Gothic" w:hAnsi="Century Gothic"/>
                          <w:b/>
                          <w:sz w:val="28"/>
                          <w:szCs w:val="28"/>
                          <w:lang w:val="es-MX"/>
                        </w:rPr>
                      </w:pPr>
                    </w:p>
                    <w:p w:rsidR="00D50BA7" w:rsidRPr="00D94CE2" w:rsidRDefault="00D50BA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NACIONAL E INTERNACIONAL </w:t>
                      </w:r>
                      <w:r w:rsidRPr="00EE2244">
                        <w:rPr>
                          <w:rFonts w:ascii="Century Gothic" w:hAnsi="Century Gothic" w:cs="Century Gothic"/>
                          <w:b/>
                          <w:bCs/>
                          <w:color w:val="000000"/>
                          <w:sz w:val="28"/>
                          <w:szCs w:val="28"/>
                        </w:rPr>
                        <w:t>DE HIDROCARBUROS LIQUIDOS POR CISTERNAS</w:t>
                      </w:r>
                      <w:r>
                        <w:rPr>
                          <w:rFonts w:ascii="Century Gothic" w:hAnsi="Century Gothic" w:cs="Century Gothic"/>
                          <w:b/>
                          <w:bCs/>
                          <w:color w:val="000000"/>
                          <w:sz w:val="28"/>
                          <w:szCs w:val="28"/>
                        </w:rPr>
                        <w:t xml:space="preserve"> – GESTION 2017</w:t>
                      </w:r>
                      <w:r w:rsidRPr="00EE2244">
                        <w:rPr>
                          <w:rFonts w:ascii="Century Gothic" w:hAnsi="Century Gothic" w:cs="Century Gothic"/>
                          <w:b/>
                          <w:bCs/>
                          <w:color w:val="000000"/>
                          <w:sz w:val="28"/>
                          <w:szCs w:val="28"/>
                        </w:rPr>
                        <w:t>”</w:t>
                      </w:r>
                    </w:p>
                    <w:p w:rsidR="00D50BA7" w:rsidRPr="00D94CE2" w:rsidRDefault="00D50BA7" w:rsidP="003606AD">
                      <w:pPr>
                        <w:jc w:val="center"/>
                        <w:rPr>
                          <w:rFonts w:ascii="Century Gothic" w:hAnsi="Century Gothic" w:cs="Century Gothic"/>
                          <w:b/>
                          <w:bCs/>
                          <w:color w:val="FF0000"/>
                          <w:sz w:val="28"/>
                          <w:szCs w:val="28"/>
                        </w:rPr>
                      </w:pPr>
                    </w:p>
                    <w:p w:rsidR="00D50BA7" w:rsidRPr="00D94CE2" w:rsidRDefault="00D50BA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47A97" w:rsidRPr="00A47A97">
                        <w:rPr>
                          <w:rFonts w:ascii="Century Gothic" w:hAnsi="Century Gothic" w:cs="Century Gothic"/>
                          <w:b/>
                          <w:bCs/>
                          <w:sz w:val="28"/>
                          <w:szCs w:val="28"/>
                        </w:rPr>
                        <w:t>DCO-CDL-GCHL-438-16</w:t>
                      </w:r>
                    </w:p>
                    <w:p w:rsidR="00D50BA7" w:rsidRPr="00D94CE2" w:rsidRDefault="00D50BA7" w:rsidP="003606AD">
                      <w:pPr>
                        <w:jc w:val="center"/>
                        <w:rPr>
                          <w:rFonts w:ascii="Century Gothic" w:hAnsi="Century Gothic" w:cs="Century Gothic"/>
                          <w:b/>
                          <w:bCs/>
                          <w:color w:val="FF0000"/>
                          <w:sz w:val="28"/>
                          <w:szCs w:val="28"/>
                        </w:rPr>
                      </w:pPr>
                    </w:p>
                    <w:p w:rsidR="00D50BA7" w:rsidRPr="00D94CE2" w:rsidRDefault="00D50BA7" w:rsidP="003606AD">
                      <w:pPr>
                        <w:jc w:val="center"/>
                        <w:rPr>
                          <w:rFonts w:ascii="Century Gothic" w:hAnsi="Century Gothic" w:cs="Century Gothic"/>
                          <w:b/>
                          <w:bCs/>
                          <w:color w:val="FF0000"/>
                          <w:sz w:val="28"/>
                          <w:szCs w:val="28"/>
                        </w:rPr>
                      </w:pPr>
                    </w:p>
                    <w:p w:rsidR="00D50BA7" w:rsidRPr="00E70BC2" w:rsidRDefault="00D50BA7" w:rsidP="003606AD">
                      <w:pPr>
                        <w:jc w:val="center"/>
                        <w:rPr>
                          <w:rFonts w:ascii="Century Gothic" w:hAnsi="Century Gothic"/>
                          <w:b/>
                          <w:sz w:val="28"/>
                          <w:szCs w:val="28"/>
                          <w:lang w:val="es-ES_tradnl"/>
                        </w:rPr>
                      </w:pPr>
                      <w:r w:rsidRPr="00E70BC2">
                        <w:rPr>
                          <w:rFonts w:ascii="Century Gothic" w:hAnsi="Century Gothic" w:cs="Century Gothic"/>
                          <w:b/>
                          <w:bCs/>
                          <w:sz w:val="28"/>
                          <w:szCs w:val="28"/>
                        </w:rPr>
                        <w:t>PRIMERA CONVOCATORIA</w:t>
                      </w:r>
                    </w:p>
                    <w:p w:rsidR="00D50BA7" w:rsidRPr="00103622" w:rsidRDefault="00D50BA7" w:rsidP="003606AD">
                      <w:pPr>
                        <w:jc w:val="center"/>
                        <w:rPr>
                          <w:rFonts w:ascii="Century Gothic" w:hAnsi="Century Gothic"/>
                          <w:sz w:val="32"/>
                          <w:szCs w:val="32"/>
                          <w:lang w:val="es-ES_tradnl"/>
                        </w:rPr>
                      </w:pPr>
                    </w:p>
                    <w:p w:rsidR="00D50BA7" w:rsidRPr="00103622" w:rsidRDefault="00D50BA7" w:rsidP="00BC21BB">
                      <w:pPr>
                        <w:ind w:right="930"/>
                        <w:jc w:val="center"/>
                        <w:rPr>
                          <w:rFonts w:ascii="Century Gothic" w:hAnsi="Century Gothic"/>
                          <w:sz w:val="32"/>
                          <w:szCs w:val="32"/>
                          <w:lang w:val="es-ES_tradnl"/>
                        </w:rPr>
                      </w:pPr>
                    </w:p>
                    <w:p w:rsidR="00D50BA7" w:rsidRPr="00103622" w:rsidRDefault="00D50BA7" w:rsidP="00BC21BB">
                      <w:pPr>
                        <w:ind w:right="930"/>
                        <w:jc w:val="center"/>
                        <w:rPr>
                          <w:rFonts w:ascii="Century Gothic" w:hAnsi="Century Gothic"/>
                          <w:sz w:val="32"/>
                          <w:szCs w:val="32"/>
                          <w:lang w:val="es-ES_tradnl"/>
                        </w:rPr>
                      </w:pPr>
                    </w:p>
                    <w:p w:rsidR="00D50BA7" w:rsidRDefault="00D50BA7" w:rsidP="00BC21BB">
                      <w:pPr>
                        <w:ind w:right="930"/>
                        <w:jc w:val="center"/>
                        <w:rPr>
                          <w:rFonts w:ascii="Century Gothic" w:hAnsi="Century Gothic"/>
                          <w:lang w:val="es-ES_tradnl"/>
                        </w:rPr>
                      </w:pPr>
                    </w:p>
                    <w:p w:rsidR="00D50BA7" w:rsidRPr="009C5A35" w:rsidRDefault="00D50BA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tbl>
      <w:tblPr>
        <w:tblW w:w="0" w:type="auto"/>
        <w:jc w:val="center"/>
        <w:tblCellMar>
          <w:left w:w="0" w:type="dxa"/>
          <w:right w:w="0" w:type="dxa"/>
        </w:tblCellMar>
        <w:tblLook w:val="04A0" w:firstRow="1" w:lastRow="0" w:firstColumn="1" w:lastColumn="0" w:noHBand="0" w:noVBand="1"/>
      </w:tblPr>
      <w:tblGrid>
        <w:gridCol w:w="9084"/>
      </w:tblGrid>
      <w:tr w:rsidR="00B91BD4" w:rsidRPr="00B91BD4" w:rsidTr="00B91BD4">
        <w:trPr>
          <w:trHeight w:val="507"/>
          <w:jc w:val="center"/>
        </w:trPr>
        <w:tc>
          <w:tcPr>
            <w:tcW w:w="908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B91BD4" w:rsidRPr="00B91BD4" w:rsidRDefault="00B91BD4" w:rsidP="00B91BD4">
            <w:pPr>
              <w:jc w:val="center"/>
              <w:rPr>
                <w:rFonts w:ascii="Calibri" w:eastAsia="Calibri" w:hAnsi="Calibri" w:cs="Calibri"/>
                <w:b/>
                <w:bCs/>
                <w:sz w:val="18"/>
                <w:szCs w:val="18"/>
              </w:rPr>
            </w:pPr>
            <w:r w:rsidRPr="00B91BD4">
              <w:rPr>
                <w:rFonts w:ascii="Calibri" w:eastAsia="Calibri" w:hAnsi="Calibri" w:cs="Calibri"/>
                <w:b/>
                <w:bCs/>
                <w:sz w:val="18"/>
                <w:szCs w:val="18"/>
              </w:rPr>
              <w:lastRenderedPageBreak/>
              <w:t>CONTRATACION  DE BIENES Y SERVICIOS GENERALES RECURRENTES PARA YPFB GESTION 2017</w:t>
            </w:r>
          </w:p>
        </w:tc>
      </w:tr>
      <w:tr w:rsidR="00B91BD4" w:rsidRPr="00B91BD4" w:rsidTr="00B91BD4">
        <w:trPr>
          <w:trHeight w:val="426"/>
          <w:jc w:val="center"/>
        </w:trPr>
        <w:tc>
          <w:tcPr>
            <w:tcW w:w="908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B91BD4" w:rsidRPr="00B91BD4" w:rsidRDefault="00B91BD4" w:rsidP="00B91BD4">
            <w:pPr>
              <w:jc w:val="both"/>
              <w:rPr>
                <w:rFonts w:ascii="Calibri" w:eastAsia="Calibri" w:hAnsi="Calibri" w:cs="Calibri"/>
                <w:i/>
                <w:iCs/>
                <w:sz w:val="18"/>
                <w:szCs w:val="18"/>
              </w:rPr>
            </w:pPr>
            <w:r w:rsidRPr="00B91BD4">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B91BD4" w:rsidRPr="00B91BD4" w:rsidRDefault="00B91BD4" w:rsidP="00B37050">
      <w:pPr>
        <w:jc w:val="center"/>
        <w:rPr>
          <w:rFonts w:asciiTheme="minorHAnsi" w:hAnsiTheme="minorHAnsi" w:cstheme="minorHAnsi"/>
          <w:b/>
          <w:sz w:val="22"/>
          <w:szCs w:val="22"/>
          <w:lang w:val="es-BO"/>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Default="00624BC9" w:rsidP="002C4EEA">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r w:rsidR="00D05106">
              <w:rPr>
                <w:rFonts w:asciiTheme="minorHAnsi" w:eastAsia="Calibri" w:hAnsiTheme="minorHAnsi" w:cstheme="minorHAnsi"/>
                <w:b/>
                <w:i/>
                <w:sz w:val="22"/>
                <w:szCs w:val="22"/>
              </w:rPr>
              <w:t xml:space="preserve"> </w:t>
            </w:r>
            <w:r w:rsidR="00E70BC2">
              <w:rPr>
                <w:rFonts w:asciiTheme="minorHAnsi" w:eastAsia="Calibri" w:hAnsiTheme="minorHAnsi" w:cstheme="minorHAnsi"/>
                <w:b/>
                <w:i/>
                <w:sz w:val="22"/>
                <w:szCs w:val="22"/>
              </w:rPr>
              <w:t>–</w:t>
            </w:r>
            <w:r w:rsidR="00D05106">
              <w:rPr>
                <w:rFonts w:asciiTheme="minorHAnsi" w:eastAsia="Calibri" w:hAnsiTheme="minorHAnsi" w:cstheme="minorHAnsi"/>
                <w:b/>
                <w:i/>
                <w:sz w:val="22"/>
                <w:szCs w:val="22"/>
              </w:rPr>
              <w:t xml:space="preserve"> VOLUMEN</w:t>
            </w:r>
          </w:p>
          <w:p w:rsidR="00E70BC2" w:rsidRPr="00552079" w:rsidRDefault="00E70B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La forma de adjudicación será por Lote. El </w:t>
            </w:r>
            <w:r w:rsidR="002C4EEA">
              <w:rPr>
                <w:rFonts w:asciiTheme="minorHAnsi" w:eastAsia="Calibri" w:hAnsiTheme="minorHAnsi" w:cstheme="minorHAnsi"/>
                <w:b/>
                <w:i/>
                <w:sz w:val="22"/>
                <w:szCs w:val="22"/>
              </w:rPr>
              <w:t>proponente</w:t>
            </w:r>
            <w:r>
              <w:rPr>
                <w:rFonts w:asciiTheme="minorHAnsi" w:eastAsia="Calibri" w:hAnsiTheme="minorHAnsi" w:cstheme="minorHAnsi"/>
                <w:b/>
                <w:i/>
                <w:sz w:val="22"/>
                <w:szCs w:val="22"/>
              </w:rPr>
              <w:t xml:space="preserve"> podrá adjudicarse el volumen total </w:t>
            </w:r>
            <w:r w:rsidR="002C4EEA">
              <w:rPr>
                <w:rFonts w:asciiTheme="minorHAnsi" w:eastAsia="Calibri" w:hAnsiTheme="minorHAnsi" w:cstheme="minorHAnsi"/>
                <w:b/>
                <w:i/>
                <w:sz w:val="22"/>
                <w:szCs w:val="22"/>
              </w:rPr>
              <w:t>o parcial del Lote de acuerdo a su capacidad habilitada</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5"/>
        <w:gridCol w:w="1278"/>
        <w:gridCol w:w="47"/>
        <w:gridCol w:w="1068"/>
        <w:gridCol w:w="326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C4EEA" w:rsidRPr="00552079" w:rsidTr="00624BC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2C4EEA" w:rsidRPr="00552079" w:rsidTr="00624BC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2C4EEA" w:rsidRPr="00552079" w:rsidTr="00624BC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624BC9" w:rsidP="00624BC9">
            <w:pPr>
              <w:jc w:val="center"/>
              <w:rPr>
                <w:rFonts w:asciiTheme="minorHAnsi" w:hAnsiTheme="minorHAnsi" w:cstheme="minorHAnsi"/>
                <w:color w:val="000000"/>
                <w:sz w:val="22"/>
                <w:szCs w:val="22"/>
              </w:rPr>
            </w:pPr>
            <w:r w:rsidRPr="00624BC9">
              <w:rPr>
                <w:rFonts w:ascii="Calibri" w:hAnsi="Calibri" w:cs="Calibri"/>
              </w:rPr>
              <w:t>No corresponde</w:t>
            </w:r>
          </w:p>
        </w:tc>
      </w:tr>
      <w:tr w:rsidR="002C4EEA" w:rsidRPr="00552079" w:rsidTr="00624BC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2C4EEA" w:rsidRPr="00552079" w:rsidTr="00624BC9">
        <w:trPr>
          <w:trHeight w:val="433"/>
        </w:trPr>
        <w:tc>
          <w:tcPr>
            <w:tcW w:w="433" w:type="dxa"/>
            <w:shd w:val="clear" w:color="auto" w:fill="auto"/>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2C4EEA" w:rsidP="00D05106">
            <w:pPr>
              <w:rPr>
                <w:rFonts w:asciiTheme="minorHAnsi" w:hAnsiTheme="minorHAnsi" w:cstheme="minorHAnsi"/>
                <w:sz w:val="22"/>
                <w:szCs w:val="22"/>
              </w:rPr>
            </w:pPr>
            <w:r>
              <w:rPr>
                <w:rFonts w:asciiTheme="minorHAnsi" w:hAnsiTheme="minorHAnsi" w:cstheme="minorHAnsi"/>
                <w:sz w:val="22"/>
                <w:szCs w:val="22"/>
              </w:rPr>
              <w:t>08/11</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2606A6" w:rsidP="002C4EEA">
            <w:pPr>
              <w:jc w:val="center"/>
              <w:rPr>
                <w:rFonts w:asciiTheme="minorHAnsi" w:hAnsiTheme="minorHAnsi" w:cstheme="minorHAnsi"/>
                <w:sz w:val="22"/>
                <w:szCs w:val="22"/>
              </w:rPr>
            </w:pPr>
            <w:r>
              <w:rPr>
                <w:rFonts w:asciiTheme="minorHAnsi" w:hAnsiTheme="minorHAnsi" w:cstheme="minorHAnsi"/>
                <w:sz w:val="22"/>
                <w:szCs w:val="22"/>
              </w:rPr>
              <w:t>1</w:t>
            </w:r>
            <w:r w:rsidR="002C4EEA">
              <w:rPr>
                <w:rFonts w:asciiTheme="minorHAnsi" w:hAnsiTheme="minorHAnsi" w:cstheme="minorHAnsi"/>
                <w:sz w:val="22"/>
                <w:szCs w:val="22"/>
              </w:rPr>
              <w:t>8</w:t>
            </w:r>
            <w:r>
              <w:rPr>
                <w:rFonts w:asciiTheme="minorHAnsi" w:hAnsiTheme="minorHAnsi" w:cstheme="minorHAnsi"/>
                <w:sz w:val="22"/>
                <w:szCs w:val="22"/>
              </w:rPr>
              <w:t>:00</w:t>
            </w:r>
          </w:p>
        </w:tc>
        <w:tc>
          <w:tcPr>
            <w:tcW w:w="3337" w:type="dxa"/>
            <w:vAlign w:val="center"/>
          </w:tcPr>
          <w:p w:rsidR="00624BC9" w:rsidRPr="00552079" w:rsidRDefault="00D50BA7" w:rsidP="002C4EEA">
            <w:pPr>
              <w:jc w:val="center"/>
              <w:rPr>
                <w:rFonts w:asciiTheme="minorHAnsi" w:hAnsiTheme="minorHAnsi" w:cstheme="minorHAnsi"/>
                <w:b/>
                <w:color w:val="000000"/>
                <w:sz w:val="22"/>
                <w:szCs w:val="22"/>
              </w:rPr>
            </w:pPr>
            <w:hyperlink r:id="rId10" w:history="1">
              <w:r w:rsidR="002C4EEA" w:rsidRPr="007C0B9C">
                <w:rPr>
                  <w:rStyle w:val="Hipervnculo"/>
                  <w:rFonts w:ascii="Calibri" w:hAnsi="Calibri" w:cs="Calibri"/>
                </w:rPr>
                <w:t>iandrade@ypfb.gob.bo</w:t>
              </w:r>
            </w:hyperlink>
            <w:r w:rsidR="002606A6">
              <w:rPr>
                <w:rFonts w:ascii="Calibri" w:hAnsi="Calibri" w:cs="Calibri"/>
              </w:rPr>
              <w:t xml:space="preserve"> </w:t>
            </w:r>
          </w:p>
        </w:tc>
      </w:tr>
      <w:tr w:rsidR="002C4EEA" w:rsidRPr="00552079" w:rsidTr="00624BC9">
        <w:trPr>
          <w:trHeight w:val="65"/>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tcPr>
          <w:p w:rsidR="00624BC9" w:rsidRPr="00552079" w:rsidRDefault="00624BC9" w:rsidP="00624BC9">
            <w:pPr>
              <w:rPr>
                <w:rFonts w:asciiTheme="minorHAnsi" w:hAnsiTheme="minorHAnsi" w:cstheme="minorHAnsi"/>
                <w:sz w:val="22"/>
                <w:szCs w:val="22"/>
              </w:rPr>
            </w:pPr>
          </w:p>
        </w:tc>
        <w:tc>
          <w:tcPr>
            <w:tcW w:w="3337" w:type="dxa"/>
          </w:tcPr>
          <w:p w:rsidR="00624BC9" w:rsidRPr="00552079" w:rsidRDefault="00624BC9" w:rsidP="00624BC9">
            <w:pPr>
              <w:jc w:val="both"/>
              <w:rPr>
                <w:rFonts w:asciiTheme="minorHAnsi" w:hAnsiTheme="minorHAnsi" w:cstheme="minorHAnsi"/>
                <w:sz w:val="22"/>
                <w:szCs w:val="22"/>
              </w:rPr>
            </w:pPr>
          </w:p>
        </w:tc>
      </w:tr>
      <w:tr w:rsidR="002C4EEA" w:rsidRPr="00552079" w:rsidTr="00624BC9">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624BC9" w:rsidRPr="00552079" w:rsidRDefault="00624BC9" w:rsidP="00624BC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2C4EEA" w:rsidP="00D05106">
            <w:pPr>
              <w:rPr>
                <w:rFonts w:asciiTheme="minorHAnsi" w:hAnsiTheme="minorHAnsi" w:cstheme="minorHAnsi"/>
                <w:sz w:val="22"/>
                <w:szCs w:val="22"/>
              </w:rPr>
            </w:pPr>
            <w:r>
              <w:rPr>
                <w:rFonts w:asciiTheme="minorHAnsi" w:hAnsiTheme="minorHAnsi" w:cstheme="minorHAnsi"/>
                <w:sz w:val="22"/>
                <w:szCs w:val="22"/>
              </w:rPr>
              <w:t>10/11/</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2C4EEA" w:rsidP="002606A6">
            <w:pPr>
              <w:jc w:val="center"/>
              <w:rPr>
                <w:rFonts w:asciiTheme="minorHAnsi" w:hAnsiTheme="minorHAnsi" w:cstheme="minorHAnsi"/>
                <w:sz w:val="22"/>
                <w:szCs w:val="22"/>
              </w:rPr>
            </w:pPr>
            <w:r>
              <w:rPr>
                <w:rFonts w:asciiTheme="minorHAnsi" w:hAnsiTheme="minorHAnsi" w:cstheme="minorHAnsi"/>
                <w:sz w:val="22"/>
                <w:szCs w:val="22"/>
              </w:rPr>
              <w:t>15</w:t>
            </w:r>
            <w:r w:rsidR="002606A6">
              <w:rPr>
                <w:rFonts w:asciiTheme="minorHAnsi" w:hAnsiTheme="minorHAnsi" w:cstheme="minorHAnsi"/>
                <w:sz w:val="22"/>
                <w:szCs w:val="22"/>
              </w:rPr>
              <w:t>:00</w:t>
            </w:r>
          </w:p>
        </w:tc>
        <w:tc>
          <w:tcPr>
            <w:tcW w:w="3337" w:type="dxa"/>
          </w:tcPr>
          <w:p w:rsidR="002C4EEA" w:rsidRPr="002C4EEA" w:rsidRDefault="002C4EEA" w:rsidP="002C4EEA">
            <w:pPr>
              <w:jc w:val="both"/>
              <w:rPr>
                <w:rFonts w:asciiTheme="minorHAnsi" w:hAnsiTheme="minorHAnsi" w:cstheme="minorHAnsi"/>
                <w:sz w:val="22"/>
                <w:szCs w:val="22"/>
              </w:rPr>
            </w:pPr>
            <w:r w:rsidRPr="002C4EEA">
              <w:rPr>
                <w:rFonts w:asciiTheme="minorHAnsi" w:hAnsiTheme="minorHAnsi" w:cstheme="minorHAnsi"/>
                <w:sz w:val="22"/>
                <w:szCs w:val="22"/>
              </w:rPr>
              <w:t>Lugar:  Campo Ferial FEXPOCRUZ</w:t>
            </w:r>
          </w:p>
          <w:p w:rsidR="002C4EEA" w:rsidRPr="002C4EEA" w:rsidRDefault="002C4EEA" w:rsidP="002C4EEA">
            <w:pPr>
              <w:jc w:val="both"/>
              <w:rPr>
                <w:rFonts w:asciiTheme="minorHAnsi" w:hAnsiTheme="minorHAnsi" w:cstheme="minorHAnsi"/>
                <w:sz w:val="22"/>
                <w:szCs w:val="22"/>
              </w:rPr>
            </w:pPr>
            <w:r w:rsidRPr="002C4EEA">
              <w:rPr>
                <w:rFonts w:asciiTheme="minorHAnsi" w:hAnsiTheme="minorHAnsi" w:cstheme="minorHAnsi"/>
                <w:sz w:val="22"/>
                <w:szCs w:val="22"/>
              </w:rPr>
              <w:t xml:space="preserve">Pabellón </w:t>
            </w:r>
            <w:proofErr w:type="spellStart"/>
            <w:r w:rsidRPr="002C4EEA">
              <w:rPr>
                <w:rFonts w:asciiTheme="minorHAnsi" w:hAnsiTheme="minorHAnsi" w:cstheme="minorHAnsi"/>
                <w:sz w:val="22"/>
                <w:szCs w:val="22"/>
              </w:rPr>
              <w:t>Guarayos</w:t>
            </w:r>
            <w:proofErr w:type="spellEnd"/>
            <w:r w:rsidRPr="002C4EEA">
              <w:rPr>
                <w:rFonts w:asciiTheme="minorHAnsi" w:hAnsiTheme="minorHAnsi" w:cstheme="minorHAnsi"/>
                <w:sz w:val="22"/>
                <w:szCs w:val="22"/>
              </w:rPr>
              <w:t xml:space="preserve"> STAND YPFB CASA MATRIZ, Av. Roca y Coronado s/n.</w:t>
            </w:r>
          </w:p>
          <w:p w:rsidR="00624BC9" w:rsidRPr="001B5615" w:rsidRDefault="002C4EEA" w:rsidP="002C4EEA">
            <w:pPr>
              <w:jc w:val="both"/>
              <w:rPr>
                <w:rFonts w:asciiTheme="minorHAnsi" w:hAnsiTheme="minorHAnsi" w:cstheme="minorHAnsi"/>
                <w:color w:val="FF0000"/>
                <w:sz w:val="22"/>
                <w:szCs w:val="22"/>
              </w:rPr>
            </w:pPr>
            <w:r w:rsidRPr="002C4EEA">
              <w:rPr>
                <w:rFonts w:asciiTheme="minorHAnsi" w:hAnsiTheme="minorHAnsi" w:cstheme="minorHAnsi"/>
                <w:sz w:val="22"/>
                <w:szCs w:val="22"/>
              </w:rPr>
              <w:t>Santa Cruz –Bolivia</w:t>
            </w:r>
          </w:p>
        </w:tc>
      </w:tr>
      <w:tr w:rsidR="002C4EEA" w:rsidRPr="00552079" w:rsidTr="00624BC9">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jc w:val="center"/>
              <w:rPr>
                <w:rFonts w:asciiTheme="minorHAnsi" w:hAnsiTheme="minorHAnsi" w:cstheme="minorHAnsi"/>
                <w:sz w:val="22"/>
                <w:szCs w:val="22"/>
              </w:rPr>
            </w:pPr>
          </w:p>
        </w:tc>
        <w:tc>
          <w:tcPr>
            <w:tcW w:w="2231" w:type="dxa"/>
            <w:gridSpan w:val="3"/>
            <w:vAlign w:val="center"/>
          </w:tcPr>
          <w:p w:rsidR="00624BC9" w:rsidRPr="00552079" w:rsidRDefault="00624BC9" w:rsidP="00624BC9">
            <w:pPr>
              <w:jc w:val="center"/>
              <w:rPr>
                <w:rFonts w:asciiTheme="minorHAnsi" w:hAnsiTheme="minorHAnsi" w:cstheme="minorHAnsi"/>
                <w:sz w:val="22"/>
                <w:szCs w:val="22"/>
              </w:rPr>
            </w:pPr>
          </w:p>
        </w:tc>
        <w:tc>
          <w:tcPr>
            <w:tcW w:w="3337" w:type="dxa"/>
            <w:vAlign w:val="center"/>
          </w:tcPr>
          <w:p w:rsidR="00624BC9" w:rsidRPr="001B5615" w:rsidRDefault="00624BC9" w:rsidP="00624BC9">
            <w:pPr>
              <w:jc w:val="both"/>
              <w:rPr>
                <w:rFonts w:asciiTheme="minorHAnsi" w:hAnsiTheme="minorHAnsi" w:cstheme="minorHAnsi"/>
                <w:color w:val="FF0000"/>
                <w:sz w:val="22"/>
                <w:szCs w:val="22"/>
              </w:rPr>
            </w:pPr>
          </w:p>
        </w:tc>
      </w:tr>
      <w:tr w:rsidR="002C4EEA" w:rsidRPr="00552079" w:rsidTr="003808F1">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2C4EEA" w:rsidP="002C4EEA">
            <w:pPr>
              <w:jc w:val="center"/>
              <w:rPr>
                <w:rFonts w:asciiTheme="minorHAnsi" w:hAnsiTheme="minorHAnsi" w:cstheme="minorHAnsi"/>
                <w:sz w:val="22"/>
                <w:szCs w:val="22"/>
              </w:rPr>
            </w:pPr>
            <w:r>
              <w:rPr>
                <w:rFonts w:asciiTheme="minorHAnsi" w:hAnsiTheme="minorHAnsi" w:cstheme="minorHAnsi"/>
                <w:sz w:val="22"/>
                <w:szCs w:val="22"/>
              </w:rPr>
              <w:t>21</w:t>
            </w:r>
            <w:r w:rsidR="003808F1">
              <w:rPr>
                <w:rFonts w:asciiTheme="minorHAnsi" w:hAnsiTheme="minorHAnsi" w:cstheme="minorHAnsi"/>
                <w:sz w:val="22"/>
                <w:szCs w:val="22"/>
              </w:rPr>
              <w:t>/1</w:t>
            </w:r>
            <w:r>
              <w:rPr>
                <w:rFonts w:asciiTheme="minorHAnsi" w:hAnsiTheme="minorHAnsi" w:cstheme="minorHAnsi"/>
                <w:sz w:val="22"/>
                <w:szCs w:val="22"/>
              </w:rPr>
              <w:t>1</w:t>
            </w:r>
            <w:r w:rsidR="003808F1">
              <w:rPr>
                <w:rFonts w:asciiTheme="minorHAnsi" w:hAnsiTheme="minorHAnsi" w:cstheme="minorHAnsi"/>
                <w:sz w:val="22"/>
                <w:szCs w:val="22"/>
              </w:rPr>
              <w:t>/2016</w:t>
            </w:r>
          </w:p>
        </w:tc>
        <w:tc>
          <w:tcPr>
            <w:tcW w:w="1088"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3808F1" w:rsidP="003808F1">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624BC9" w:rsidRPr="001B5615" w:rsidRDefault="00624BC9" w:rsidP="00624BC9">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2C4EEA" w:rsidRPr="00552079" w:rsidTr="003808F1">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vAlign w:val="center"/>
          </w:tcPr>
          <w:p w:rsidR="00624BC9" w:rsidRPr="00552079" w:rsidRDefault="00624BC9" w:rsidP="003808F1">
            <w:pPr>
              <w:jc w:val="center"/>
              <w:rPr>
                <w:rFonts w:asciiTheme="minorHAnsi" w:hAnsiTheme="minorHAnsi" w:cstheme="minorHAnsi"/>
                <w:sz w:val="22"/>
                <w:szCs w:val="22"/>
              </w:rPr>
            </w:pPr>
          </w:p>
        </w:tc>
        <w:tc>
          <w:tcPr>
            <w:tcW w:w="3337" w:type="dxa"/>
          </w:tcPr>
          <w:p w:rsidR="00624BC9" w:rsidRPr="001B5615" w:rsidRDefault="00624BC9" w:rsidP="00624BC9">
            <w:pPr>
              <w:jc w:val="both"/>
              <w:rPr>
                <w:rFonts w:asciiTheme="minorHAnsi" w:hAnsiTheme="minorHAnsi" w:cstheme="minorHAnsi"/>
                <w:color w:val="FF0000"/>
                <w:sz w:val="22"/>
                <w:szCs w:val="22"/>
              </w:rPr>
            </w:pPr>
          </w:p>
        </w:tc>
      </w:tr>
      <w:tr w:rsidR="002C4EEA" w:rsidRPr="00552079" w:rsidTr="003808F1">
        <w:trPr>
          <w:trHeight w:val="246"/>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2C4EEA" w:rsidP="002C4EEA">
            <w:pPr>
              <w:jc w:val="center"/>
              <w:rPr>
                <w:rFonts w:asciiTheme="minorHAnsi" w:hAnsiTheme="minorHAnsi" w:cstheme="minorHAnsi"/>
                <w:sz w:val="22"/>
                <w:szCs w:val="22"/>
              </w:rPr>
            </w:pPr>
            <w:r>
              <w:rPr>
                <w:rFonts w:asciiTheme="minorHAnsi" w:hAnsiTheme="minorHAnsi" w:cstheme="minorHAnsi"/>
                <w:sz w:val="22"/>
                <w:szCs w:val="22"/>
              </w:rPr>
              <w:t>21/11</w:t>
            </w:r>
            <w:r w:rsidR="003808F1">
              <w:rPr>
                <w:rFonts w:asciiTheme="minorHAnsi" w:hAnsiTheme="minorHAnsi" w:cstheme="minorHAnsi"/>
                <w:sz w:val="22"/>
                <w:szCs w:val="22"/>
              </w:rPr>
              <w:t>/2016</w:t>
            </w:r>
          </w:p>
        </w:tc>
        <w:tc>
          <w:tcPr>
            <w:tcW w:w="1138"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3808F1" w:rsidP="003808F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624BC9" w:rsidRPr="001B5615" w:rsidRDefault="00624BC9" w:rsidP="00624BC9">
            <w:pPr>
              <w:jc w:val="both"/>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p>
        </w:tc>
      </w:tr>
      <w:tr w:rsidR="002C4EEA" w:rsidRPr="00552079" w:rsidTr="00624BC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247B8A"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47B8A" w:rsidRDefault="00247B8A">
      <w:pPr>
        <w:rPr>
          <w:rFonts w:asciiTheme="minorHAnsi" w:hAnsiTheme="minorHAnsi" w:cstheme="minorHAnsi"/>
          <w:b/>
          <w:sz w:val="22"/>
          <w:szCs w:val="22"/>
        </w:rPr>
      </w:pPr>
      <w:r>
        <w:rPr>
          <w:rFonts w:asciiTheme="minorHAnsi" w:hAnsiTheme="minorHAnsi" w:cstheme="minorHAnsi"/>
          <w:b/>
          <w:sz w:val="22"/>
          <w:szCs w:val="22"/>
        </w:rPr>
        <w:br w:type="page"/>
      </w:r>
    </w:p>
    <w:p w:rsidR="00247B8A" w:rsidRDefault="00247B8A" w:rsidP="00247B8A">
      <w:pPr>
        <w:jc w:val="both"/>
        <w:rPr>
          <w:rFonts w:ascii="Calibri" w:hAnsi="Calibri" w:cs="Arial"/>
          <w:sz w:val="12"/>
          <w:szCs w:val="22"/>
        </w:rPr>
      </w:pPr>
    </w:p>
    <w:p w:rsidR="00247B8A" w:rsidRDefault="00247B8A" w:rsidP="00247B8A">
      <w:pPr>
        <w:jc w:val="center"/>
        <w:rPr>
          <w:rFonts w:ascii="Calibri" w:hAnsi="Calibri" w:cs="Arial"/>
          <w:b/>
          <w:sz w:val="22"/>
          <w:szCs w:val="22"/>
        </w:rPr>
      </w:pPr>
      <w:r w:rsidRPr="00247B8A">
        <w:rPr>
          <w:rFonts w:ascii="Calibri" w:hAnsi="Calibri" w:cs="Arial"/>
          <w:b/>
          <w:sz w:val="22"/>
          <w:szCs w:val="22"/>
        </w:rPr>
        <w:t>PRECIO REFERENCIAL</w:t>
      </w:r>
    </w:p>
    <w:p w:rsidR="00DC0855" w:rsidRDefault="00DC0855" w:rsidP="00247B8A">
      <w:pPr>
        <w:jc w:val="center"/>
        <w:rPr>
          <w:rFonts w:ascii="Calibri" w:hAnsi="Calibri" w:cs="Arial"/>
          <w:b/>
          <w:sz w:val="22"/>
          <w:szCs w:val="22"/>
        </w:rPr>
      </w:pPr>
    </w:p>
    <w:p w:rsidR="00DC0855" w:rsidRDefault="00DC0855" w:rsidP="00DC0855">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t xml:space="preserve">Transporte Internacional de Hidrocarburos Líquidos por Cisternas 2017 </w:t>
      </w:r>
    </w:p>
    <w:p w:rsidR="00DC0855" w:rsidRPr="00DC0855" w:rsidRDefault="00DC0855" w:rsidP="00DC0855">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t>LOTE 1</w:t>
      </w:r>
      <w:r w:rsidR="00486CC7">
        <w:rPr>
          <w:rFonts w:ascii="Calibri" w:hAnsi="Calibri"/>
          <w:b/>
          <w:iCs/>
          <w:sz w:val="22"/>
          <w:szCs w:val="22"/>
          <w:u w:val="single"/>
          <w:lang w:eastAsia="es-ES"/>
        </w:rPr>
        <w:t xml:space="preserve"> </w:t>
      </w:r>
      <w:r w:rsidR="00486CC7" w:rsidRPr="00486CC7">
        <w:rPr>
          <w:rFonts w:ascii="Calibri" w:hAnsi="Calibri"/>
          <w:b/>
          <w:iCs/>
          <w:sz w:val="22"/>
          <w:szCs w:val="22"/>
          <w:u w:val="single"/>
          <w:lang w:eastAsia="es-ES"/>
        </w:rPr>
        <w:t>TRANSPORTE INTERNACIONAL OCCIDENTE PERU</w:t>
      </w:r>
    </w:p>
    <w:tbl>
      <w:tblPr>
        <w:tblW w:w="3549" w:type="pct"/>
        <w:jc w:val="center"/>
        <w:tblCellMar>
          <w:left w:w="70" w:type="dxa"/>
          <w:right w:w="70" w:type="dxa"/>
        </w:tblCellMar>
        <w:tblLook w:val="04A0" w:firstRow="1" w:lastRow="0" w:firstColumn="1" w:lastColumn="0" w:noHBand="0" w:noVBand="1"/>
      </w:tblPr>
      <w:tblGrid>
        <w:gridCol w:w="334"/>
        <w:gridCol w:w="1604"/>
        <w:gridCol w:w="1418"/>
        <w:gridCol w:w="1208"/>
        <w:gridCol w:w="1207"/>
        <w:gridCol w:w="1205"/>
      </w:tblGrid>
      <w:tr w:rsidR="00B67AAE" w:rsidRPr="00DC0855" w:rsidTr="00B67AAE">
        <w:trPr>
          <w:trHeight w:val="64"/>
          <w:jc w:val="center"/>
        </w:trPr>
        <w:tc>
          <w:tcPr>
            <w:tcW w:w="23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150"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1016"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866"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Tipo de Tramo</w:t>
            </w:r>
          </w:p>
        </w:tc>
        <w:tc>
          <w:tcPr>
            <w:tcW w:w="865" w:type="pct"/>
            <w:tcBorders>
              <w:top w:val="single" w:sz="4" w:space="0" w:color="auto"/>
              <w:left w:val="nil"/>
              <w:bottom w:val="single" w:sz="4" w:space="0" w:color="auto"/>
              <w:right w:val="single" w:sz="4" w:space="0" w:color="auto"/>
            </w:tcBorders>
            <w:shd w:val="clear" w:color="000000" w:fill="D9D9D9"/>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Unidad</w:t>
            </w:r>
          </w:p>
        </w:tc>
        <w:tc>
          <w:tcPr>
            <w:tcW w:w="864" w:type="pct"/>
            <w:tcBorders>
              <w:top w:val="single" w:sz="4" w:space="0" w:color="auto"/>
              <w:left w:val="nil"/>
              <w:bottom w:val="single" w:sz="4" w:space="0" w:color="auto"/>
              <w:right w:val="single" w:sz="4" w:space="0" w:color="auto"/>
            </w:tcBorders>
            <w:shd w:val="clear" w:color="000000" w:fill="D9D9D9"/>
          </w:tcPr>
          <w:p w:rsidR="00B67AAE" w:rsidRPr="00B67AAE" w:rsidRDefault="00B67AAE" w:rsidP="00B67AAE">
            <w:pPr>
              <w:jc w:val="center"/>
              <w:rPr>
                <w:rFonts w:asciiTheme="minorHAnsi" w:hAnsiTheme="minorHAnsi" w:cstheme="minorHAnsi"/>
                <w:sz w:val="16"/>
                <w:szCs w:val="16"/>
              </w:rPr>
            </w:pPr>
            <w:r>
              <w:rPr>
                <w:rFonts w:asciiTheme="minorHAnsi" w:hAnsiTheme="minorHAnsi" w:cstheme="minorHAnsi"/>
                <w:sz w:val="16"/>
                <w:szCs w:val="16"/>
              </w:rPr>
              <w:t>Precio Referencial</w:t>
            </w:r>
          </w:p>
        </w:tc>
      </w:tr>
      <w:tr w:rsidR="00B67AAE" w:rsidRPr="00DC0855" w:rsidTr="00B67AAE">
        <w:trPr>
          <w:trHeight w:val="64"/>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w:t>
            </w:r>
          </w:p>
        </w:tc>
        <w:tc>
          <w:tcPr>
            <w:tcW w:w="115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Ilo</w:t>
            </w:r>
            <w:proofErr w:type="spellEnd"/>
          </w:p>
        </w:tc>
        <w:tc>
          <w:tcPr>
            <w:tcW w:w="101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866"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65" w:type="pct"/>
            <w:tcBorders>
              <w:top w:val="nil"/>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Bs/m3</w:t>
            </w:r>
          </w:p>
        </w:tc>
        <w:tc>
          <w:tcPr>
            <w:tcW w:w="864" w:type="pct"/>
            <w:vMerge w:val="restart"/>
            <w:tcBorders>
              <w:top w:val="nil"/>
              <w:left w:val="nil"/>
              <w:right w:val="single" w:sz="4" w:space="0" w:color="auto"/>
            </w:tcBorders>
            <w:shd w:val="clear" w:color="000000" w:fill="FFFFFF"/>
            <w:vAlign w:val="center"/>
          </w:tcPr>
          <w:p w:rsidR="00B67AAE" w:rsidRPr="00B67AAE" w:rsidRDefault="00B67AAE" w:rsidP="00B67AAE">
            <w:pPr>
              <w:jc w:val="center"/>
              <w:rPr>
                <w:rFonts w:asciiTheme="minorHAnsi" w:hAnsiTheme="minorHAnsi" w:cstheme="minorHAnsi"/>
                <w:b/>
                <w:sz w:val="16"/>
                <w:szCs w:val="16"/>
              </w:rPr>
            </w:pPr>
            <w:r w:rsidRPr="00B67AAE">
              <w:rPr>
                <w:rFonts w:asciiTheme="minorHAnsi" w:hAnsiTheme="minorHAnsi" w:cstheme="minorHAnsi"/>
                <w:b/>
                <w:sz w:val="16"/>
                <w:szCs w:val="16"/>
              </w:rPr>
              <w:t>RESERVADO</w:t>
            </w:r>
          </w:p>
        </w:tc>
      </w:tr>
      <w:tr w:rsidR="00B67AAE" w:rsidRPr="00DC0855" w:rsidTr="00D50BA7">
        <w:trPr>
          <w:trHeight w:val="64"/>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w:t>
            </w:r>
          </w:p>
        </w:tc>
        <w:tc>
          <w:tcPr>
            <w:tcW w:w="115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Ilo</w:t>
            </w:r>
            <w:proofErr w:type="spellEnd"/>
          </w:p>
        </w:tc>
        <w:tc>
          <w:tcPr>
            <w:tcW w:w="101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866"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65" w:type="pct"/>
            <w:tcBorders>
              <w:top w:val="nil"/>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Bs/m3</w:t>
            </w:r>
          </w:p>
        </w:tc>
        <w:tc>
          <w:tcPr>
            <w:tcW w:w="864" w:type="pct"/>
            <w:vMerge/>
            <w:tcBorders>
              <w:left w:val="nil"/>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p>
        </w:tc>
      </w:tr>
      <w:tr w:rsidR="00B67AAE" w:rsidRPr="00DC0855" w:rsidTr="00D50BA7">
        <w:trPr>
          <w:trHeight w:val="64"/>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w:t>
            </w:r>
          </w:p>
        </w:tc>
        <w:tc>
          <w:tcPr>
            <w:tcW w:w="115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Ilo</w:t>
            </w:r>
            <w:proofErr w:type="spellEnd"/>
          </w:p>
        </w:tc>
        <w:tc>
          <w:tcPr>
            <w:tcW w:w="101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Oruro </w:t>
            </w:r>
          </w:p>
        </w:tc>
        <w:tc>
          <w:tcPr>
            <w:tcW w:w="866"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65" w:type="pct"/>
            <w:tcBorders>
              <w:top w:val="nil"/>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Bs/m3</w:t>
            </w:r>
          </w:p>
        </w:tc>
        <w:tc>
          <w:tcPr>
            <w:tcW w:w="864" w:type="pct"/>
            <w:vMerge/>
            <w:tcBorders>
              <w:left w:val="nil"/>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p>
        </w:tc>
      </w:tr>
      <w:tr w:rsidR="00B67AAE" w:rsidRPr="00DC0855" w:rsidTr="00D50BA7">
        <w:trPr>
          <w:trHeight w:val="64"/>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w:t>
            </w:r>
          </w:p>
        </w:tc>
        <w:tc>
          <w:tcPr>
            <w:tcW w:w="115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Mollendo</w:t>
            </w:r>
          </w:p>
        </w:tc>
        <w:tc>
          <w:tcPr>
            <w:tcW w:w="101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866"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65" w:type="pct"/>
            <w:tcBorders>
              <w:top w:val="nil"/>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Bs/m3</w:t>
            </w:r>
          </w:p>
        </w:tc>
        <w:tc>
          <w:tcPr>
            <w:tcW w:w="864" w:type="pct"/>
            <w:vMerge/>
            <w:tcBorders>
              <w:left w:val="nil"/>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p>
        </w:tc>
      </w:tr>
      <w:tr w:rsidR="00B67AAE" w:rsidRPr="00DC0855" w:rsidTr="00D50BA7">
        <w:trPr>
          <w:trHeight w:val="64"/>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w:t>
            </w:r>
          </w:p>
        </w:tc>
        <w:tc>
          <w:tcPr>
            <w:tcW w:w="115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Mollendo</w:t>
            </w:r>
          </w:p>
        </w:tc>
        <w:tc>
          <w:tcPr>
            <w:tcW w:w="101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Oruro </w:t>
            </w:r>
          </w:p>
        </w:tc>
        <w:tc>
          <w:tcPr>
            <w:tcW w:w="866"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65" w:type="pct"/>
            <w:tcBorders>
              <w:top w:val="nil"/>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Bs/m3</w:t>
            </w:r>
          </w:p>
        </w:tc>
        <w:tc>
          <w:tcPr>
            <w:tcW w:w="864" w:type="pct"/>
            <w:vMerge/>
            <w:tcBorders>
              <w:left w:val="nil"/>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p>
        </w:tc>
      </w:tr>
      <w:tr w:rsidR="00B67AAE" w:rsidRPr="00DC0855" w:rsidTr="00D50BA7">
        <w:trPr>
          <w:trHeight w:val="64"/>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w:t>
            </w:r>
          </w:p>
        </w:tc>
        <w:tc>
          <w:tcPr>
            <w:tcW w:w="115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Ilo</w:t>
            </w:r>
            <w:proofErr w:type="spellEnd"/>
          </w:p>
        </w:tc>
        <w:tc>
          <w:tcPr>
            <w:tcW w:w="101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Guayaramerín</w:t>
            </w:r>
            <w:proofErr w:type="spellEnd"/>
          </w:p>
        </w:tc>
        <w:tc>
          <w:tcPr>
            <w:tcW w:w="866"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65" w:type="pct"/>
            <w:tcBorders>
              <w:top w:val="nil"/>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Bs/m3</w:t>
            </w:r>
          </w:p>
        </w:tc>
        <w:tc>
          <w:tcPr>
            <w:tcW w:w="864" w:type="pct"/>
            <w:vMerge/>
            <w:tcBorders>
              <w:left w:val="nil"/>
              <w:bottom w:val="single" w:sz="4" w:space="0" w:color="auto"/>
              <w:right w:val="single" w:sz="4" w:space="0" w:color="auto"/>
            </w:tcBorders>
            <w:shd w:val="clear" w:color="000000" w:fill="FFFFFF"/>
          </w:tcPr>
          <w:p w:rsidR="00B67AAE" w:rsidRPr="00B67AAE" w:rsidRDefault="00B67AAE" w:rsidP="00B67AAE">
            <w:pPr>
              <w:jc w:val="center"/>
              <w:rPr>
                <w:rFonts w:asciiTheme="minorHAnsi" w:hAnsiTheme="minorHAnsi" w:cstheme="minorHAnsi"/>
                <w:sz w:val="16"/>
                <w:szCs w:val="16"/>
              </w:rPr>
            </w:pPr>
          </w:p>
        </w:tc>
      </w:tr>
    </w:tbl>
    <w:p w:rsidR="00DC0855" w:rsidRPr="00DC0855" w:rsidRDefault="00DC0855" w:rsidP="00DC0855">
      <w:pPr>
        <w:rPr>
          <w:sz w:val="24"/>
          <w:szCs w:val="24"/>
          <w:lang w:eastAsia="es-ES"/>
        </w:rPr>
      </w:pPr>
    </w:p>
    <w:p w:rsidR="00DC0855" w:rsidRPr="00DC0855" w:rsidRDefault="00DC0855" w:rsidP="00DC0855">
      <w:pPr>
        <w:rPr>
          <w:sz w:val="24"/>
          <w:szCs w:val="24"/>
          <w:lang w:eastAsia="es-ES"/>
        </w:rPr>
      </w:pPr>
    </w:p>
    <w:p w:rsidR="00DC0855" w:rsidRDefault="00DC0855" w:rsidP="00DC0855">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t>Transporte Internacional de Hidrocarburos Líquidos por Cisternas 2017</w:t>
      </w:r>
    </w:p>
    <w:p w:rsidR="00DC0855" w:rsidRPr="00DC0855" w:rsidRDefault="00DC0855" w:rsidP="00DC0855">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t xml:space="preserve"> LOTE 2</w:t>
      </w:r>
      <w:r w:rsidR="00486CC7">
        <w:rPr>
          <w:rFonts w:ascii="Calibri" w:hAnsi="Calibri"/>
          <w:b/>
          <w:iCs/>
          <w:sz w:val="22"/>
          <w:szCs w:val="22"/>
          <w:u w:val="single"/>
          <w:lang w:eastAsia="es-ES"/>
        </w:rPr>
        <w:t xml:space="preserve"> </w:t>
      </w:r>
      <w:r w:rsidR="00486CC7" w:rsidRPr="00486CC7">
        <w:rPr>
          <w:rFonts w:ascii="Calibri" w:hAnsi="Calibri"/>
          <w:b/>
          <w:iCs/>
          <w:sz w:val="22"/>
          <w:szCs w:val="22"/>
          <w:u w:val="single"/>
          <w:lang w:eastAsia="es-ES"/>
        </w:rPr>
        <w:t>TRANSPORTE INTERNACIONAL OCCIDENTE CHILE</w:t>
      </w:r>
    </w:p>
    <w:tbl>
      <w:tblPr>
        <w:tblW w:w="3619" w:type="pct"/>
        <w:jc w:val="center"/>
        <w:tblCellMar>
          <w:left w:w="70" w:type="dxa"/>
          <w:right w:w="70" w:type="dxa"/>
        </w:tblCellMar>
        <w:tblLook w:val="04A0" w:firstRow="1" w:lastRow="0" w:firstColumn="1" w:lastColumn="0" w:noHBand="0" w:noVBand="1"/>
      </w:tblPr>
      <w:tblGrid>
        <w:gridCol w:w="318"/>
        <w:gridCol w:w="2003"/>
        <w:gridCol w:w="1346"/>
        <w:gridCol w:w="1150"/>
        <w:gridCol w:w="1150"/>
        <w:gridCol w:w="1147"/>
      </w:tblGrid>
      <w:tr w:rsidR="00B67AAE" w:rsidRPr="00DC0855" w:rsidTr="00B67AAE">
        <w:trPr>
          <w:trHeight w:val="450"/>
          <w:tblHeader/>
          <w:jc w:val="center"/>
        </w:trPr>
        <w:tc>
          <w:tcPr>
            <w:tcW w:w="22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408"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946"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808"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Tipo de Tramo</w:t>
            </w:r>
          </w:p>
        </w:tc>
        <w:tc>
          <w:tcPr>
            <w:tcW w:w="808" w:type="pct"/>
            <w:tcBorders>
              <w:top w:val="single" w:sz="4" w:space="0" w:color="auto"/>
              <w:left w:val="nil"/>
              <w:bottom w:val="single" w:sz="4" w:space="0" w:color="auto"/>
              <w:right w:val="single" w:sz="4" w:space="0" w:color="auto"/>
            </w:tcBorders>
            <w:shd w:val="clear" w:color="000000" w:fill="D9D9D9"/>
          </w:tcPr>
          <w:p w:rsidR="00B67AAE" w:rsidRPr="00B67AAE" w:rsidRDefault="00B67AAE" w:rsidP="00D50BA7">
            <w:pPr>
              <w:jc w:val="center"/>
              <w:rPr>
                <w:rFonts w:asciiTheme="minorHAnsi" w:hAnsiTheme="minorHAnsi" w:cstheme="minorHAnsi"/>
                <w:sz w:val="16"/>
                <w:szCs w:val="16"/>
              </w:rPr>
            </w:pPr>
            <w:r w:rsidRPr="00B67AAE">
              <w:rPr>
                <w:rFonts w:asciiTheme="minorHAnsi" w:hAnsiTheme="minorHAnsi" w:cstheme="minorHAnsi"/>
                <w:sz w:val="16"/>
                <w:szCs w:val="16"/>
              </w:rPr>
              <w:t>Unidad</w:t>
            </w:r>
          </w:p>
        </w:tc>
        <w:tc>
          <w:tcPr>
            <w:tcW w:w="806" w:type="pct"/>
            <w:tcBorders>
              <w:top w:val="single" w:sz="4" w:space="0" w:color="auto"/>
              <w:left w:val="nil"/>
              <w:bottom w:val="single" w:sz="4" w:space="0" w:color="auto"/>
              <w:right w:val="single" w:sz="4" w:space="0" w:color="auto"/>
            </w:tcBorders>
            <w:shd w:val="clear" w:color="000000" w:fill="D9D9D9"/>
          </w:tcPr>
          <w:p w:rsidR="00B67AAE" w:rsidRPr="00B67AAE" w:rsidRDefault="00B67AAE" w:rsidP="00D50BA7">
            <w:pPr>
              <w:jc w:val="center"/>
              <w:rPr>
                <w:rFonts w:asciiTheme="minorHAnsi" w:hAnsiTheme="minorHAnsi" w:cstheme="minorHAnsi"/>
                <w:sz w:val="16"/>
                <w:szCs w:val="16"/>
              </w:rPr>
            </w:pPr>
            <w:r>
              <w:rPr>
                <w:rFonts w:asciiTheme="minorHAnsi" w:hAnsiTheme="minorHAnsi" w:cstheme="minorHAnsi"/>
                <w:sz w:val="16"/>
                <w:szCs w:val="16"/>
              </w:rPr>
              <w:t>Precio Referencial</w:t>
            </w:r>
          </w:p>
        </w:tc>
      </w:tr>
      <w:tr w:rsidR="00B67AAE" w:rsidRPr="00DC0855" w:rsidTr="00B67AAE">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 – 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val="restart"/>
            <w:tcBorders>
              <w:top w:val="single" w:sz="4" w:space="0" w:color="auto"/>
              <w:left w:val="nil"/>
              <w:right w:val="single" w:sz="4" w:space="0" w:color="auto"/>
            </w:tcBorders>
            <w:vAlign w:val="center"/>
          </w:tcPr>
          <w:p w:rsidR="00B67AAE" w:rsidRPr="00B67AAE" w:rsidRDefault="00B67AAE" w:rsidP="00B67AAE">
            <w:pPr>
              <w:jc w:val="center"/>
              <w:rPr>
                <w:rFonts w:asciiTheme="minorHAnsi" w:hAnsiTheme="minorHAnsi" w:cstheme="minorHAnsi"/>
                <w:b/>
                <w:sz w:val="16"/>
                <w:szCs w:val="16"/>
              </w:rPr>
            </w:pPr>
            <w:r w:rsidRPr="00B67AAE">
              <w:rPr>
                <w:rFonts w:asciiTheme="minorHAnsi" w:hAnsiTheme="minorHAnsi" w:cstheme="minorHAnsi"/>
                <w:b/>
                <w:sz w:val="16"/>
                <w:szCs w:val="16"/>
              </w:rPr>
              <w:t>RESERVADO</w:t>
            </w: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 – 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Oruro </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Iquique – </w:t>
            </w:r>
            <w:proofErr w:type="spellStart"/>
            <w:r w:rsidRPr="00DC0855">
              <w:rPr>
                <w:rFonts w:ascii="Calibri" w:hAnsi="Calibri" w:cs="Calibri"/>
                <w:sz w:val="16"/>
                <w:szCs w:val="16"/>
                <w:lang w:eastAsia="es-ES"/>
              </w:rPr>
              <w:t>Pisiga</w:t>
            </w:r>
            <w:proofErr w:type="spellEnd"/>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Oruro </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Iquique – </w:t>
            </w:r>
            <w:proofErr w:type="spellStart"/>
            <w:r w:rsidRPr="00DC0855">
              <w:rPr>
                <w:rFonts w:ascii="Calibri" w:hAnsi="Calibri" w:cs="Calibri"/>
                <w:sz w:val="16"/>
                <w:szCs w:val="16"/>
                <w:lang w:eastAsia="es-ES"/>
              </w:rPr>
              <w:t>Pisiga</w:t>
            </w:r>
            <w:proofErr w:type="spellEnd"/>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11</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 – 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12</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 – 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Oruro </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w:t>
            </w:r>
            <w:proofErr w:type="spellStart"/>
            <w:r w:rsidRPr="00DC0855">
              <w:rPr>
                <w:rFonts w:ascii="Calibri" w:hAnsi="Calibri" w:cs="Calibri"/>
                <w:sz w:val="16"/>
                <w:szCs w:val="16"/>
                <w:lang w:eastAsia="es-ES"/>
              </w:rPr>
              <w:t>Pisiga</w:t>
            </w:r>
            <w:proofErr w:type="spellEnd"/>
            <w:r w:rsidRPr="00DC0855">
              <w:rPr>
                <w:rFonts w:ascii="Calibri" w:hAnsi="Calibri" w:cs="Calibri"/>
                <w:sz w:val="16"/>
                <w:szCs w:val="16"/>
                <w:lang w:eastAsia="es-ES"/>
              </w:rPr>
              <w:t xml:space="preserve"> </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Oruro </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14</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15</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Guayaramerín</w:t>
            </w:r>
            <w:proofErr w:type="spellEnd"/>
          </w:p>
        </w:tc>
        <w:tc>
          <w:tcPr>
            <w:tcW w:w="8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16</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 – 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17</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w:t>
            </w:r>
            <w:proofErr w:type="spellStart"/>
            <w:r w:rsidRPr="00DC0855">
              <w:rPr>
                <w:rFonts w:ascii="Calibri" w:hAnsi="Calibri" w:cs="Calibri"/>
                <w:sz w:val="16"/>
                <w:szCs w:val="16"/>
                <w:lang w:eastAsia="es-ES"/>
              </w:rPr>
              <w:t>Pisiga</w:t>
            </w:r>
            <w:proofErr w:type="spellEnd"/>
            <w:r w:rsidRPr="00DC0855">
              <w:rPr>
                <w:rFonts w:ascii="Calibri" w:hAnsi="Calibri" w:cs="Calibri"/>
                <w:sz w:val="16"/>
                <w:szCs w:val="16"/>
                <w:lang w:eastAsia="es-ES"/>
              </w:rPr>
              <w:t xml:space="preserve"> </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18</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 – 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19</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20</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21</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22</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Iquique-Tambo Quemado</w:t>
            </w:r>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23</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w:t>
            </w:r>
            <w:proofErr w:type="spellStart"/>
            <w:r w:rsidRPr="00DC0855">
              <w:rPr>
                <w:rFonts w:ascii="Calibri" w:hAnsi="Calibri" w:cs="Calibri"/>
                <w:sz w:val="16"/>
                <w:szCs w:val="16"/>
                <w:lang w:eastAsia="es-ES"/>
              </w:rPr>
              <w:t>Pisiga</w:t>
            </w:r>
            <w:proofErr w:type="spellEnd"/>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24</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Arica-</w:t>
            </w:r>
            <w:proofErr w:type="spellStart"/>
            <w:r w:rsidRPr="00DC0855">
              <w:rPr>
                <w:rFonts w:ascii="Calibri" w:hAnsi="Calibri" w:cs="Calibri"/>
                <w:sz w:val="16"/>
                <w:szCs w:val="16"/>
                <w:lang w:eastAsia="es-ES"/>
              </w:rPr>
              <w:t>Pisiga</w:t>
            </w:r>
            <w:proofErr w:type="spellEnd"/>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25</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w:t>
            </w:r>
            <w:proofErr w:type="spellStart"/>
            <w:r w:rsidRPr="00DC0855">
              <w:rPr>
                <w:rFonts w:ascii="Calibri" w:hAnsi="Calibri" w:cs="Calibri"/>
                <w:sz w:val="16"/>
                <w:szCs w:val="16"/>
                <w:lang w:eastAsia="es-ES"/>
              </w:rPr>
              <w:t>Pisiga</w:t>
            </w:r>
            <w:proofErr w:type="spellEnd"/>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r w:rsidR="00B67AAE" w:rsidRPr="00DC0855" w:rsidTr="00D50BA7">
        <w:trPr>
          <w:trHeight w:val="240"/>
          <w:jc w:val="center"/>
        </w:trPr>
        <w:tc>
          <w:tcPr>
            <w:tcW w:w="224"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26</w:t>
            </w:r>
          </w:p>
        </w:tc>
        <w:tc>
          <w:tcPr>
            <w:tcW w:w="140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Iquique-</w:t>
            </w:r>
            <w:proofErr w:type="spellStart"/>
            <w:r w:rsidRPr="00DC0855">
              <w:rPr>
                <w:rFonts w:ascii="Calibri" w:hAnsi="Calibri" w:cs="Calibri"/>
                <w:sz w:val="16"/>
                <w:szCs w:val="16"/>
                <w:lang w:eastAsia="es-ES"/>
              </w:rPr>
              <w:t>Pisiga</w:t>
            </w:r>
            <w:proofErr w:type="spellEnd"/>
          </w:p>
        </w:tc>
        <w:tc>
          <w:tcPr>
            <w:tcW w:w="946"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80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0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D0388B">
              <w:rPr>
                <w:rFonts w:asciiTheme="minorHAnsi" w:hAnsiTheme="minorHAnsi" w:cstheme="minorHAnsi"/>
                <w:sz w:val="16"/>
                <w:szCs w:val="16"/>
              </w:rPr>
              <w:t>Bs/m3</w:t>
            </w:r>
          </w:p>
        </w:tc>
        <w:tc>
          <w:tcPr>
            <w:tcW w:w="806" w:type="pct"/>
            <w:vMerge/>
            <w:tcBorders>
              <w:left w:val="nil"/>
              <w:right w:val="single" w:sz="4" w:space="0" w:color="auto"/>
            </w:tcBorders>
            <w:shd w:val="clear" w:color="000000" w:fill="FFFFFF"/>
          </w:tcPr>
          <w:p w:rsidR="00B67AAE" w:rsidRPr="00B67AAE" w:rsidRDefault="00B67AAE" w:rsidP="00DC0855">
            <w:pPr>
              <w:jc w:val="center"/>
              <w:rPr>
                <w:rFonts w:asciiTheme="minorHAnsi" w:hAnsiTheme="minorHAnsi" w:cstheme="minorHAnsi"/>
                <w:b/>
                <w:sz w:val="16"/>
                <w:szCs w:val="16"/>
              </w:rPr>
            </w:pPr>
          </w:p>
        </w:tc>
      </w:tr>
    </w:tbl>
    <w:p w:rsidR="00DC0855" w:rsidRDefault="00DC0855" w:rsidP="00DC0855">
      <w:pPr>
        <w:rPr>
          <w:sz w:val="24"/>
          <w:szCs w:val="24"/>
          <w:lang w:eastAsia="es-ES"/>
        </w:rPr>
      </w:pPr>
    </w:p>
    <w:p w:rsidR="00DC0855" w:rsidRDefault="00DC0855">
      <w:pPr>
        <w:rPr>
          <w:sz w:val="24"/>
          <w:szCs w:val="24"/>
          <w:lang w:eastAsia="es-ES"/>
        </w:rPr>
      </w:pPr>
      <w:r>
        <w:rPr>
          <w:sz w:val="24"/>
          <w:szCs w:val="24"/>
          <w:lang w:eastAsia="es-ES"/>
        </w:rPr>
        <w:br w:type="page"/>
      </w:r>
    </w:p>
    <w:p w:rsidR="00DC0855" w:rsidRDefault="00DC0855" w:rsidP="00DC0855">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lastRenderedPageBreak/>
        <w:t>Transporte Internacional de Hidrocarburos Líquidos por Cisternas 2017</w:t>
      </w:r>
    </w:p>
    <w:p w:rsidR="00DC0855" w:rsidRPr="00DC0855" w:rsidRDefault="00DC0855" w:rsidP="00DC0855">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t xml:space="preserve"> LOTE 3</w:t>
      </w:r>
      <w:r w:rsidR="00486CC7">
        <w:rPr>
          <w:rFonts w:ascii="Calibri" w:hAnsi="Calibri"/>
          <w:b/>
          <w:iCs/>
          <w:sz w:val="22"/>
          <w:szCs w:val="22"/>
          <w:u w:val="single"/>
          <w:lang w:eastAsia="es-ES"/>
        </w:rPr>
        <w:t xml:space="preserve"> </w:t>
      </w:r>
      <w:r w:rsidR="00486CC7" w:rsidRPr="00486CC7">
        <w:rPr>
          <w:rFonts w:ascii="Calibri" w:hAnsi="Calibri"/>
          <w:b/>
          <w:iCs/>
          <w:sz w:val="22"/>
          <w:szCs w:val="22"/>
          <w:u w:val="single"/>
          <w:lang w:eastAsia="es-ES"/>
        </w:rPr>
        <w:t>TRANSPORTE INTERNACIONAL SUR-ORIENTE</w:t>
      </w:r>
    </w:p>
    <w:tbl>
      <w:tblPr>
        <w:tblW w:w="3748" w:type="pct"/>
        <w:jc w:val="center"/>
        <w:tblCellMar>
          <w:left w:w="70" w:type="dxa"/>
          <w:right w:w="70" w:type="dxa"/>
        </w:tblCellMar>
        <w:tblLook w:val="04A0" w:firstRow="1" w:lastRow="0" w:firstColumn="1" w:lastColumn="0" w:noHBand="0" w:noVBand="1"/>
      </w:tblPr>
      <w:tblGrid>
        <w:gridCol w:w="327"/>
        <w:gridCol w:w="1577"/>
        <w:gridCol w:w="1392"/>
        <w:gridCol w:w="1357"/>
        <w:gridCol w:w="1357"/>
        <w:gridCol w:w="1357"/>
      </w:tblGrid>
      <w:tr w:rsidR="00B67AAE" w:rsidRPr="00DC0855" w:rsidTr="00B67AAE">
        <w:trPr>
          <w:trHeight w:val="450"/>
          <w:tblHeader/>
          <w:jc w:val="center"/>
        </w:trPr>
        <w:tc>
          <w:tcPr>
            <w:tcW w:w="22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070"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945"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921"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Tipo de Tramo</w:t>
            </w:r>
          </w:p>
        </w:tc>
        <w:tc>
          <w:tcPr>
            <w:tcW w:w="921" w:type="pct"/>
            <w:tcBorders>
              <w:top w:val="single" w:sz="4" w:space="0" w:color="auto"/>
              <w:left w:val="nil"/>
              <w:bottom w:val="single" w:sz="4" w:space="0" w:color="auto"/>
              <w:right w:val="single" w:sz="4" w:space="0" w:color="auto"/>
            </w:tcBorders>
            <w:shd w:val="clear" w:color="000000" w:fill="D9D9D9"/>
            <w:vAlign w:val="center"/>
          </w:tcPr>
          <w:p w:rsidR="00B67AAE" w:rsidRPr="00B67AAE" w:rsidRDefault="00B67AAE" w:rsidP="00B67AAE">
            <w:pPr>
              <w:jc w:val="center"/>
              <w:rPr>
                <w:rFonts w:asciiTheme="minorHAnsi" w:hAnsiTheme="minorHAnsi" w:cstheme="minorHAnsi"/>
                <w:b/>
                <w:sz w:val="16"/>
                <w:szCs w:val="16"/>
              </w:rPr>
            </w:pPr>
            <w:r w:rsidRPr="00B67AAE">
              <w:rPr>
                <w:rFonts w:asciiTheme="minorHAnsi" w:hAnsiTheme="minorHAnsi" w:cstheme="minorHAnsi"/>
                <w:b/>
                <w:sz w:val="16"/>
                <w:szCs w:val="16"/>
              </w:rPr>
              <w:t>Unidad</w:t>
            </w:r>
          </w:p>
        </w:tc>
        <w:tc>
          <w:tcPr>
            <w:tcW w:w="921" w:type="pct"/>
            <w:tcBorders>
              <w:top w:val="single" w:sz="4" w:space="0" w:color="auto"/>
              <w:left w:val="nil"/>
              <w:bottom w:val="single" w:sz="4" w:space="0" w:color="auto"/>
              <w:right w:val="single" w:sz="4" w:space="0" w:color="auto"/>
            </w:tcBorders>
            <w:shd w:val="clear" w:color="000000" w:fill="D9D9D9"/>
            <w:vAlign w:val="center"/>
          </w:tcPr>
          <w:p w:rsidR="00B67AAE" w:rsidRPr="00B67AAE" w:rsidRDefault="00B67AAE" w:rsidP="00B67AAE">
            <w:pPr>
              <w:jc w:val="center"/>
              <w:rPr>
                <w:rFonts w:asciiTheme="minorHAnsi" w:hAnsiTheme="minorHAnsi" w:cstheme="minorHAnsi"/>
                <w:b/>
                <w:sz w:val="16"/>
                <w:szCs w:val="16"/>
              </w:rPr>
            </w:pPr>
            <w:r w:rsidRPr="00B67AAE">
              <w:rPr>
                <w:rFonts w:asciiTheme="minorHAnsi" w:hAnsiTheme="minorHAnsi" w:cstheme="minorHAnsi"/>
                <w:b/>
                <w:sz w:val="16"/>
                <w:szCs w:val="16"/>
              </w:rPr>
              <w:t>Precio Referencial</w:t>
            </w:r>
          </w:p>
        </w:tc>
      </w:tr>
      <w:tr w:rsidR="00B67AAE" w:rsidRPr="00DC0855" w:rsidTr="00B67AAE">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27</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val="restart"/>
            <w:tcBorders>
              <w:top w:val="nil"/>
              <w:left w:val="nil"/>
              <w:right w:val="single" w:sz="4" w:space="0" w:color="auto"/>
            </w:tcBorders>
            <w:shd w:val="clear" w:color="000000" w:fill="FFFFFF"/>
            <w:vAlign w:val="center"/>
          </w:tcPr>
          <w:p w:rsidR="00B67AAE" w:rsidRPr="00DC0855" w:rsidRDefault="00B67AAE" w:rsidP="00B67AAE">
            <w:pPr>
              <w:jc w:val="center"/>
              <w:rPr>
                <w:rFonts w:ascii="Calibri" w:hAnsi="Calibri" w:cs="Calibri"/>
                <w:sz w:val="16"/>
                <w:szCs w:val="16"/>
                <w:lang w:eastAsia="es-ES"/>
              </w:rPr>
            </w:pPr>
            <w:r w:rsidRPr="00B67AAE">
              <w:rPr>
                <w:rFonts w:ascii="Calibri" w:hAnsi="Calibri" w:cs="Calibri"/>
                <w:sz w:val="16"/>
                <w:szCs w:val="16"/>
                <w:lang w:eastAsia="es-ES"/>
              </w:rPr>
              <w:t>RESERVADO</w:t>
            </w: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28</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29</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30</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31</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32</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33</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34</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35</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36</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37</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Paraguay</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38</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Paraguay</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39</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Paraguay</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40</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41</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42</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43</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44</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45</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46</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47</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48</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49</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50</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51</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52</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53</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54</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Campana</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55</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56</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57</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58</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59</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Campo Duran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60</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Paraguay</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61</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62</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63</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6"/>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64</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65</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 Nicolás</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66</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67</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68</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69</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70</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Zarate</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71</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São Paulo</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w:t>
            </w:r>
            <w:proofErr w:type="spellStart"/>
            <w:r w:rsidRPr="00DC0855">
              <w:rPr>
                <w:rFonts w:ascii="Calibri" w:hAnsi="Calibri" w:cs="Calibri"/>
                <w:sz w:val="16"/>
                <w:szCs w:val="16"/>
                <w:lang w:eastAsia="es-ES"/>
              </w:rPr>
              <w:t>Quijarro</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72</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São Paulo</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73</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Porto </w:t>
            </w:r>
            <w:proofErr w:type="spellStart"/>
            <w:r w:rsidRPr="00DC0855">
              <w:rPr>
                <w:rFonts w:ascii="Calibri" w:hAnsi="Calibri" w:cs="Calibri"/>
                <w:sz w:val="16"/>
                <w:szCs w:val="16"/>
                <w:lang w:eastAsia="es-ES"/>
              </w:rPr>
              <w:t>Velho</w:t>
            </w:r>
            <w:proofErr w:type="spellEnd"/>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74</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Porto </w:t>
            </w:r>
            <w:proofErr w:type="spellStart"/>
            <w:r w:rsidRPr="00DC0855">
              <w:rPr>
                <w:rFonts w:ascii="Calibri" w:hAnsi="Calibri" w:cs="Calibri"/>
                <w:sz w:val="16"/>
                <w:szCs w:val="16"/>
                <w:lang w:eastAsia="es-ES"/>
              </w:rPr>
              <w:t>Velho</w:t>
            </w:r>
            <w:proofErr w:type="spellEnd"/>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Guayaramerin</w:t>
            </w:r>
            <w:proofErr w:type="spellEnd"/>
            <w:r w:rsidRPr="00DC0855">
              <w:rPr>
                <w:rFonts w:ascii="Calibri" w:hAnsi="Calibri" w:cs="Calibri"/>
                <w:sz w:val="16"/>
                <w:szCs w:val="16"/>
                <w:lang w:eastAsia="es-ES"/>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75</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Porto </w:t>
            </w:r>
            <w:proofErr w:type="spellStart"/>
            <w:r w:rsidRPr="00DC0855">
              <w:rPr>
                <w:rFonts w:ascii="Calibri" w:hAnsi="Calibri" w:cs="Calibri"/>
                <w:sz w:val="16"/>
                <w:szCs w:val="16"/>
                <w:lang w:eastAsia="es-ES"/>
              </w:rPr>
              <w:t>Velho</w:t>
            </w:r>
            <w:proofErr w:type="spellEnd"/>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Riberalta</w:t>
            </w:r>
            <w:proofErr w:type="spellEnd"/>
            <w:r w:rsidRPr="00DC0855">
              <w:rPr>
                <w:rFonts w:ascii="Calibri" w:hAnsi="Calibri" w:cs="Calibri"/>
                <w:sz w:val="16"/>
                <w:szCs w:val="16"/>
                <w:lang w:eastAsia="es-ES"/>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76</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São Paulo</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San Jose </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77</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São Paulo</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78</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São Paulo</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Guayaramerin</w:t>
            </w:r>
            <w:proofErr w:type="spellEnd"/>
            <w:r w:rsidRPr="00DC0855">
              <w:rPr>
                <w:rFonts w:ascii="Calibri" w:hAnsi="Calibri" w:cs="Calibri"/>
                <w:sz w:val="16"/>
                <w:szCs w:val="16"/>
                <w:lang w:eastAsia="es-ES"/>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A34594">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79</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São Paulo</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Riberalta</w:t>
            </w:r>
            <w:proofErr w:type="spellEnd"/>
            <w:r w:rsidRPr="00DC0855">
              <w:rPr>
                <w:rFonts w:ascii="Calibri" w:hAnsi="Calibri" w:cs="Calibri"/>
                <w:sz w:val="16"/>
                <w:szCs w:val="16"/>
                <w:lang w:eastAsia="es-ES"/>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80</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Senador Canedo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w:t>
            </w:r>
            <w:proofErr w:type="spellStart"/>
            <w:r w:rsidRPr="00DC0855">
              <w:rPr>
                <w:rFonts w:ascii="Calibri" w:hAnsi="Calibri" w:cs="Calibri"/>
                <w:sz w:val="16"/>
                <w:szCs w:val="16"/>
                <w:lang w:eastAsia="es-ES"/>
              </w:rPr>
              <w:t>Quijarro</w:t>
            </w:r>
            <w:proofErr w:type="spellEnd"/>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r w:rsidR="00B67AAE" w:rsidRPr="00DC0855" w:rsidTr="00D50BA7">
        <w:trPr>
          <w:trHeight w:val="64"/>
          <w:jc w:val="center"/>
        </w:trPr>
        <w:tc>
          <w:tcPr>
            <w:tcW w:w="222"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81</w:t>
            </w:r>
          </w:p>
        </w:tc>
        <w:tc>
          <w:tcPr>
            <w:tcW w:w="107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Senador Canedo </w:t>
            </w:r>
          </w:p>
        </w:tc>
        <w:tc>
          <w:tcPr>
            <w:tcW w:w="945"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1"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Secundario Brasil </w:t>
            </w:r>
          </w:p>
        </w:tc>
        <w:tc>
          <w:tcPr>
            <w:tcW w:w="921"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72612F">
              <w:rPr>
                <w:rFonts w:asciiTheme="minorHAnsi" w:hAnsiTheme="minorHAnsi" w:cstheme="minorHAnsi"/>
                <w:sz w:val="16"/>
                <w:szCs w:val="16"/>
              </w:rPr>
              <w:t>Bs/m3</w:t>
            </w:r>
          </w:p>
        </w:tc>
        <w:tc>
          <w:tcPr>
            <w:tcW w:w="921" w:type="pct"/>
            <w:vMerge/>
            <w:tcBorders>
              <w:left w:val="nil"/>
              <w:bottom w:val="single" w:sz="4" w:space="0" w:color="auto"/>
              <w:right w:val="single" w:sz="4" w:space="0" w:color="auto"/>
            </w:tcBorders>
            <w:shd w:val="clear" w:color="000000" w:fill="FFFFFF"/>
          </w:tcPr>
          <w:p w:rsidR="00B67AAE" w:rsidRPr="00DC0855" w:rsidRDefault="00B67AAE" w:rsidP="00DC0855">
            <w:pPr>
              <w:jc w:val="center"/>
              <w:rPr>
                <w:rFonts w:ascii="Calibri" w:hAnsi="Calibri" w:cs="Calibri"/>
                <w:sz w:val="16"/>
                <w:szCs w:val="16"/>
                <w:lang w:eastAsia="es-ES"/>
              </w:rPr>
            </w:pPr>
          </w:p>
        </w:tc>
      </w:tr>
    </w:tbl>
    <w:p w:rsidR="00DC0855" w:rsidRPr="00DC0855" w:rsidRDefault="00DC0855" w:rsidP="00DC0855">
      <w:pPr>
        <w:rPr>
          <w:sz w:val="24"/>
          <w:szCs w:val="24"/>
          <w:lang w:eastAsia="es-ES"/>
        </w:rPr>
      </w:pPr>
    </w:p>
    <w:p w:rsidR="007C5E4D" w:rsidRDefault="00DC0855" w:rsidP="007C5E4D">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lastRenderedPageBreak/>
        <w:t>Transporte Nacional de Hidrocarburos Líquidos mediante Cisternas 2017</w:t>
      </w:r>
    </w:p>
    <w:p w:rsidR="00DC0855" w:rsidRPr="00DC0855" w:rsidRDefault="007C5E4D" w:rsidP="007C5E4D">
      <w:pPr>
        <w:keepNext/>
        <w:jc w:val="center"/>
        <w:rPr>
          <w:i/>
          <w:iCs/>
          <w:color w:val="1F497D"/>
          <w:sz w:val="18"/>
          <w:szCs w:val="18"/>
          <w:lang w:eastAsia="es-ES"/>
        </w:rPr>
      </w:pPr>
      <w:r w:rsidRPr="00DC0855">
        <w:rPr>
          <w:rFonts w:ascii="Calibri" w:hAnsi="Calibri"/>
          <w:b/>
          <w:iCs/>
          <w:sz w:val="22"/>
          <w:szCs w:val="22"/>
          <w:u w:val="single"/>
          <w:lang w:eastAsia="es-ES"/>
        </w:rPr>
        <w:t>LOTE 4</w:t>
      </w:r>
      <w:r w:rsidR="00486CC7">
        <w:rPr>
          <w:rFonts w:ascii="Calibri" w:hAnsi="Calibri"/>
          <w:b/>
          <w:iCs/>
          <w:sz w:val="22"/>
          <w:szCs w:val="22"/>
          <w:u w:val="single"/>
          <w:lang w:eastAsia="es-ES"/>
        </w:rPr>
        <w:t xml:space="preserve"> </w:t>
      </w:r>
      <w:r w:rsidR="00486CC7" w:rsidRPr="00486CC7">
        <w:rPr>
          <w:rFonts w:ascii="Calibri" w:hAnsi="Calibri"/>
          <w:b/>
          <w:iCs/>
          <w:sz w:val="22"/>
          <w:szCs w:val="22"/>
          <w:u w:val="single"/>
          <w:lang w:eastAsia="es-ES"/>
        </w:rPr>
        <w:t>TRANSPORTE INTERNACIONAL SUR-ORIENTE</w:t>
      </w:r>
    </w:p>
    <w:tbl>
      <w:tblPr>
        <w:tblW w:w="3592" w:type="pct"/>
        <w:jc w:val="center"/>
        <w:tblCellMar>
          <w:left w:w="70" w:type="dxa"/>
          <w:right w:w="70" w:type="dxa"/>
        </w:tblCellMar>
        <w:tblLook w:val="04A0" w:firstRow="1" w:lastRow="0" w:firstColumn="1" w:lastColumn="0" w:noHBand="0" w:noVBand="1"/>
      </w:tblPr>
      <w:tblGrid>
        <w:gridCol w:w="385"/>
        <w:gridCol w:w="2200"/>
        <w:gridCol w:w="1299"/>
        <w:gridCol w:w="1113"/>
        <w:gridCol w:w="1113"/>
        <w:gridCol w:w="950"/>
      </w:tblGrid>
      <w:tr w:rsidR="00B67AAE" w:rsidRPr="00DC0855" w:rsidTr="00B67AAE">
        <w:trPr>
          <w:trHeight w:val="450"/>
          <w:tblHeader/>
          <w:jc w:val="center"/>
        </w:trPr>
        <w:tc>
          <w:tcPr>
            <w:tcW w:w="27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558"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920"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788" w:type="pct"/>
            <w:tcBorders>
              <w:top w:val="single" w:sz="4" w:space="0" w:color="auto"/>
              <w:left w:val="nil"/>
              <w:bottom w:val="single" w:sz="4" w:space="0" w:color="auto"/>
              <w:right w:val="single" w:sz="4" w:space="0" w:color="auto"/>
            </w:tcBorders>
            <w:shd w:val="clear" w:color="000000" w:fill="D9D9D9"/>
            <w:vAlign w:val="center"/>
            <w:hideMark/>
          </w:tcPr>
          <w:p w:rsidR="00B67AAE" w:rsidRPr="00DC0855" w:rsidRDefault="00B67AAE"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Tipo de Tramo</w:t>
            </w:r>
          </w:p>
        </w:tc>
        <w:tc>
          <w:tcPr>
            <w:tcW w:w="788" w:type="pct"/>
            <w:tcBorders>
              <w:top w:val="single" w:sz="4" w:space="0" w:color="auto"/>
              <w:left w:val="nil"/>
              <w:bottom w:val="single" w:sz="4" w:space="0" w:color="auto"/>
              <w:right w:val="single" w:sz="4" w:space="0" w:color="auto"/>
            </w:tcBorders>
            <w:shd w:val="clear" w:color="000000" w:fill="D9D9D9"/>
            <w:vAlign w:val="center"/>
          </w:tcPr>
          <w:p w:rsidR="00B67AAE" w:rsidRPr="00B67AAE" w:rsidRDefault="00B67AAE" w:rsidP="00D50BA7">
            <w:pPr>
              <w:jc w:val="center"/>
              <w:rPr>
                <w:rFonts w:asciiTheme="minorHAnsi" w:hAnsiTheme="minorHAnsi" w:cstheme="minorHAnsi"/>
                <w:b/>
                <w:sz w:val="16"/>
                <w:szCs w:val="16"/>
              </w:rPr>
            </w:pPr>
            <w:r w:rsidRPr="00B67AAE">
              <w:rPr>
                <w:rFonts w:asciiTheme="minorHAnsi" w:hAnsiTheme="minorHAnsi" w:cstheme="minorHAnsi"/>
                <w:b/>
                <w:sz w:val="16"/>
                <w:szCs w:val="16"/>
              </w:rPr>
              <w:t>Unidad</w:t>
            </w:r>
          </w:p>
        </w:tc>
        <w:tc>
          <w:tcPr>
            <w:tcW w:w="673" w:type="pct"/>
            <w:tcBorders>
              <w:top w:val="single" w:sz="4" w:space="0" w:color="auto"/>
              <w:bottom w:val="single" w:sz="4" w:space="0" w:color="auto"/>
              <w:right w:val="single" w:sz="4" w:space="0" w:color="auto"/>
            </w:tcBorders>
            <w:shd w:val="clear" w:color="auto" w:fill="D9D9D9" w:themeFill="background1" w:themeFillShade="D9"/>
            <w:vAlign w:val="center"/>
          </w:tcPr>
          <w:p w:rsidR="00B67AAE" w:rsidRPr="00B67AAE" w:rsidRDefault="00B67AAE" w:rsidP="00D50BA7">
            <w:pPr>
              <w:jc w:val="center"/>
              <w:rPr>
                <w:rFonts w:asciiTheme="minorHAnsi" w:hAnsiTheme="minorHAnsi" w:cstheme="minorHAnsi"/>
                <w:b/>
                <w:sz w:val="16"/>
                <w:szCs w:val="16"/>
              </w:rPr>
            </w:pPr>
            <w:r w:rsidRPr="00B67AAE">
              <w:rPr>
                <w:rFonts w:asciiTheme="minorHAnsi" w:hAnsiTheme="minorHAnsi" w:cstheme="minorHAnsi"/>
                <w:b/>
                <w:sz w:val="16"/>
                <w:szCs w:val="16"/>
              </w:rPr>
              <w:t>Precio Referencial</w:t>
            </w:r>
          </w:p>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82</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val="restart"/>
            <w:tcBorders>
              <w:top w:val="single" w:sz="4" w:space="0" w:color="auto"/>
              <w:right w:val="single" w:sz="4" w:space="0" w:color="auto"/>
            </w:tcBorders>
            <w:shd w:val="clear" w:color="auto" w:fill="auto"/>
            <w:vAlign w:val="center"/>
          </w:tcPr>
          <w:p w:rsidR="00B67AAE" w:rsidRPr="00B67AAE" w:rsidRDefault="00B67AAE" w:rsidP="00B67AAE">
            <w:pPr>
              <w:jc w:val="center"/>
              <w:rPr>
                <w:rFonts w:asciiTheme="minorHAnsi" w:hAnsiTheme="minorHAnsi" w:cstheme="minorHAnsi"/>
                <w:sz w:val="16"/>
                <w:szCs w:val="16"/>
              </w:rPr>
            </w:pPr>
            <w:r w:rsidRPr="00B67AAE">
              <w:rPr>
                <w:rFonts w:asciiTheme="minorHAnsi" w:hAnsiTheme="minorHAnsi" w:cstheme="minorHAnsi"/>
                <w:sz w:val="16"/>
                <w:szCs w:val="16"/>
              </w:rPr>
              <w:t>RESERVADO</w:t>
            </w:r>
          </w:p>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83</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84</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85</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86</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87</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 carretera Antigua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88</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 Carretera Antigua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89</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 Carretera Antigua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90</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 Carretera Antigua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91</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92</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93</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94</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95</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96</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97</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98</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99</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100</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Cochabamba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101</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102</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103</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La Paz</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w:t>
            </w:r>
            <w:proofErr w:type="spellStart"/>
            <w:r w:rsidRPr="00DC0855">
              <w:rPr>
                <w:rFonts w:ascii="Calibri" w:hAnsi="Calibri" w:cs="Calibri"/>
                <w:sz w:val="16"/>
                <w:szCs w:val="16"/>
                <w:lang w:eastAsia="es-ES"/>
              </w:rPr>
              <w:t>Villaroel</w:t>
            </w:r>
            <w:proofErr w:type="spellEnd"/>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104</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105</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Oruro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106</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107</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108</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109</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110</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Villazón</w:t>
            </w:r>
            <w:proofErr w:type="spellEnd"/>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131</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132</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133</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Tupiza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134</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Uyuni</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135</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Potosí</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136</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Tarija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137</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r w:rsidR="00B67AAE" w:rsidRPr="00DC0855" w:rsidTr="00B67AAE">
        <w:trPr>
          <w:trHeight w:val="64"/>
          <w:jc w:val="center"/>
        </w:trPr>
        <w:tc>
          <w:tcPr>
            <w:tcW w:w="273" w:type="pct"/>
            <w:tcBorders>
              <w:top w:val="nil"/>
              <w:left w:val="single" w:sz="4" w:space="0" w:color="auto"/>
              <w:bottom w:val="single" w:sz="4" w:space="0" w:color="auto"/>
              <w:right w:val="single" w:sz="4" w:space="0" w:color="auto"/>
            </w:tcBorders>
            <w:shd w:val="clear" w:color="000000" w:fill="FFFFFF"/>
            <w:vAlign w:val="center"/>
            <w:hideMark/>
          </w:tcPr>
          <w:p w:rsidR="00B67AAE" w:rsidRPr="00DC0855" w:rsidRDefault="00B67AAE" w:rsidP="00DC0855">
            <w:pPr>
              <w:rPr>
                <w:rFonts w:ascii="Calibri" w:hAnsi="Calibri" w:cs="Calibri"/>
                <w:sz w:val="16"/>
                <w:szCs w:val="16"/>
                <w:lang w:eastAsia="es-ES"/>
              </w:rPr>
            </w:pPr>
            <w:r w:rsidRPr="00DC0855">
              <w:rPr>
                <w:rFonts w:ascii="Calibri" w:hAnsi="Calibri" w:cs="Calibri"/>
                <w:sz w:val="16"/>
                <w:szCs w:val="16"/>
                <w:lang w:eastAsia="es-ES"/>
              </w:rPr>
              <w:t>138</w:t>
            </w:r>
          </w:p>
        </w:tc>
        <w:tc>
          <w:tcPr>
            <w:tcW w:w="1558"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Bermejo</w:t>
            </w:r>
          </w:p>
        </w:tc>
        <w:tc>
          <w:tcPr>
            <w:tcW w:w="920" w:type="pct"/>
            <w:tcBorders>
              <w:top w:val="nil"/>
              <w:left w:val="nil"/>
              <w:bottom w:val="single" w:sz="4" w:space="0" w:color="auto"/>
              <w:right w:val="single" w:sz="4" w:space="0" w:color="auto"/>
            </w:tcBorders>
            <w:shd w:val="clear" w:color="auto" w:fill="auto"/>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788" w:type="pct"/>
            <w:tcBorders>
              <w:top w:val="nil"/>
              <w:left w:val="nil"/>
              <w:bottom w:val="single" w:sz="4" w:space="0" w:color="auto"/>
              <w:right w:val="single" w:sz="4" w:space="0" w:color="auto"/>
            </w:tcBorders>
            <w:shd w:val="clear" w:color="000000" w:fill="FFFFFF"/>
            <w:noWrap/>
            <w:vAlign w:val="center"/>
            <w:hideMark/>
          </w:tcPr>
          <w:p w:rsidR="00B67AAE" w:rsidRPr="00DC0855" w:rsidRDefault="00B67AAE"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788" w:type="pct"/>
            <w:tcBorders>
              <w:top w:val="nil"/>
              <w:left w:val="nil"/>
              <w:bottom w:val="single" w:sz="4" w:space="0" w:color="auto"/>
              <w:right w:val="single" w:sz="4" w:space="0" w:color="auto"/>
            </w:tcBorders>
            <w:shd w:val="clear" w:color="000000" w:fill="FFFFFF"/>
          </w:tcPr>
          <w:p w:rsidR="00B67AAE" w:rsidRDefault="00B67AAE" w:rsidP="00B67AAE">
            <w:pPr>
              <w:jc w:val="center"/>
            </w:pPr>
            <w:r w:rsidRPr="00A40042">
              <w:rPr>
                <w:rFonts w:asciiTheme="minorHAnsi" w:hAnsiTheme="minorHAnsi" w:cstheme="minorHAnsi"/>
                <w:sz w:val="16"/>
                <w:szCs w:val="16"/>
              </w:rPr>
              <w:t>Bs/m3</w:t>
            </w:r>
          </w:p>
        </w:tc>
        <w:tc>
          <w:tcPr>
            <w:tcW w:w="673" w:type="pct"/>
            <w:vMerge/>
            <w:tcBorders>
              <w:right w:val="single" w:sz="4" w:space="0" w:color="auto"/>
            </w:tcBorders>
            <w:shd w:val="clear" w:color="auto" w:fill="auto"/>
          </w:tcPr>
          <w:p w:rsidR="00B67AAE" w:rsidRPr="00DC0855" w:rsidRDefault="00B67AAE"/>
        </w:tc>
      </w:tr>
    </w:tbl>
    <w:p w:rsidR="00DC0855" w:rsidRPr="00DC0855" w:rsidRDefault="00DC0855" w:rsidP="00DC0855">
      <w:pPr>
        <w:rPr>
          <w:sz w:val="24"/>
          <w:szCs w:val="24"/>
          <w:lang w:eastAsia="es-ES"/>
        </w:rPr>
      </w:pPr>
    </w:p>
    <w:p w:rsidR="007C5E4D" w:rsidRDefault="007C5E4D">
      <w:pPr>
        <w:rPr>
          <w:rFonts w:ascii="Calibri" w:hAnsi="Calibri"/>
          <w:b/>
          <w:iCs/>
          <w:sz w:val="22"/>
          <w:szCs w:val="22"/>
          <w:u w:val="single"/>
          <w:lang w:eastAsia="es-ES"/>
        </w:rPr>
      </w:pPr>
      <w:r>
        <w:rPr>
          <w:rFonts w:ascii="Calibri" w:hAnsi="Calibri"/>
          <w:b/>
          <w:iCs/>
          <w:sz w:val="22"/>
          <w:szCs w:val="22"/>
          <w:u w:val="single"/>
          <w:lang w:eastAsia="es-ES"/>
        </w:rPr>
        <w:br w:type="page"/>
      </w:r>
    </w:p>
    <w:p w:rsidR="007C5E4D" w:rsidRDefault="00DC0855" w:rsidP="007C5E4D">
      <w:pPr>
        <w:keepNext/>
        <w:jc w:val="center"/>
        <w:rPr>
          <w:rFonts w:ascii="Calibri" w:hAnsi="Calibri"/>
          <w:b/>
          <w:iCs/>
          <w:sz w:val="22"/>
          <w:szCs w:val="22"/>
          <w:u w:val="single"/>
          <w:lang w:eastAsia="es-ES"/>
        </w:rPr>
      </w:pPr>
      <w:r w:rsidRPr="00DC0855">
        <w:rPr>
          <w:rFonts w:ascii="Calibri" w:hAnsi="Calibri"/>
          <w:b/>
          <w:iCs/>
          <w:sz w:val="22"/>
          <w:szCs w:val="22"/>
          <w:u w:val="single"/>
          <w:lang w:eastAsia="es-ES"/>
        </w:rPr>
        <w:lastRenderedPageBreak/>
        <w:t>Transporte Nacional de Hidrocarburos Líquidos mediante Cisternas 2017</w:t>
      </w:r>
    </w:p>
    <w:p w:rsidR="00DC0855" w:rsidRPr="00DC0855" w:rsidRDefault="00DC0855" w:rsidP="007C5E4D">
      <w:pPr>
        <w:keepNext/>
        <w:jc w:val="center"/>
        <w:rPr>
          <w:i/>
          <w:iCs/>
          <w:color w:val="1F497D"/>
          <w:sz w:val="18"/>
          <w:szCs w:val="18"/>
          <w:lang w:eastAsia="es-ES"/>
        </w:rPr>
      </w:pPr>
      <w:r w:rsidRPr="00DC0855">
        <w:rPr>
          <w:rFonts w:ascii="Calibri" w:hAnsi="Calibri"/>
          <w:b/>
          <w:iCs/>
          <w:sz w:val="22"/>
          <w:szCs w:val="22"/>
          <w:u w:val="single"/>
          <w:lang w:eastAsia="es-ES"/>
        </w:rPr>
        <w:t xml:space="preserve"> </w:t>
      </w:r>
      <w:r w:rsidR="007C5E4D" w:rsidRPr="00DC0855">
        <w:rPr>
          <w:rFonts w:ascii="Calibri" w:hAnsi="Calibri"/>
          <w:b/>
          <w:iCs/>
          <w:sz w:val="22"/>
          <w:szCs w:val="22"/>
          <w:u w:val="single"/>
          <w:lang w:eastAsia="es-ES"/>
        </w:rPr>
        <w:t>LOTE 5</w:t>
      </w:r>
      <w:r w:rsidR="00486CC7">
        <w:rPr>
          <w:rFonts w:ascii="Calibri" w:hAnsi="Calibri"/>
          <w:b/>
          <w:iCs/>
          <w:sz w:val="22"/>
          <w:szCs w:val="22"/>
          <w:u w:val="single"/>
          <w:lang w:eastAsia="es-ES"/>
        </w:rPr>
        <w:t xml:space="preserve"> </w:t>
      </w:r>
      <w:r w:rsidR="00486CC7" w:rsidRPr="00486CC7">
        <w:rPr>
          <w:rFonts w:ascii="Calibri" w:hAnsi="Calibri"/>
          <w:b/>
          <w:iCs/>
          <w:sz w:val="22"/>
          <w:szCs w:val="22"/>
          <w:u w:val="single"/>
          <w:lang w:eastAsia="es-ES"/>
        </w:rPr>
        <w:t>TRANSPORTE NACIONAL ORIENTE</w:t>
      </w:r>
    </w:p>
    <w:tbl>
      <w:tblPr>
        <w:tblW w:w="5157" w:type="pct"/>
        <w:jc w:val="center"/>
        <w:tblCellMar>
          <w:left w:w="70" w:type="dxa"/>
          <w:right w:w="70" w:type="dxa"/>
        </w:tblCellMar>
        <w:tblLook w:val="04A0" w:firstRow="1" w:lastRow="0" w:firstColumn="1" w:lastColumn="0" w:noHBand="0" w:noVBand="1"/>
      </w:tblPr>
      <w:tblGrid>
        <w:gridCol w:w="384"/>
        <w:gridCol w:w="2133"/>
        <w:gridCol w:w="3169"/>
        <w:gridCol w:w="1763"/>
        <w:gridCol w:w="1679"/>
        <w:gridCol w:w="1009"/>
      </w:tblGrid>
      <w:tr w:rsidR="0026260C" w:rsidRPr="00DC0855" w:rsidTr="0026260C">
        <w:trPr>
          <w:trHeight w:val="64"/>
          <w:tblHeader/>
          <w:jc w:val="center"/>
        </w:trPr>
        <w:tc>
          <w:tcPr>
            <w:tcW w:w="18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6260C" w:rsidRPr="00DC0855" w:rsidRDefault="0026260C"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053" w:type="pct"/>
            <w:tcBorders>
              <w:top w:val="single" w:sz="4" w:space="0" w:color="auto"/>
              <w:left w:val="nil"/>
              <w:bottom w:val="single" w:sz="4" w:space="0" w:color="auto"/>
              <w:right w:val="single" w:sz="4" w:space="0" w:color="auto"/>
            </w:tcBorders>
            <w:shd w:val="clear" w:color="000000" w:fill="D9D9D9"/>
            <w:vAlign w:val="center"/>
            <w:hideMark/>
          </w:tcPr>
          <w:p w:rsidR="0026260C" w:rsidRPr="00DC0855" w:rsidRDefault="0026260C"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1563" w:type="pct"/>
            <w:tcBorders>
              <w:top w:val="single" w:sz="4" w:space="0" w:color="auto"/>
              <w:left w:val="nil"/>
              <w:bottom w:val="single" w:sz="4" w:space="0" w:color="auto"/>
              <w:right w:val="single" w:sz="4" w:space="0" w:color="auto"/>
            </w:tcBorders>
            <w:shd w:val="clear" w:color="000000" w:fill="D9D9D9"/>
            <w:vAlign w:val="center"/>
            <w:hideMark/>
          </w:tcPr>
          <w:p w:rsidR="0026260C" w:rsidRPr="00DC0855" w:rsidRDefault="0026260C"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870" w:type="pct"/>
            <w:tcBorders>
              <w:top w:val="single" w:sz="4" w:space="0" w:color="auto"/>
              <w:left w:val="nil"/>
              <w:bottom w:val="single" w:sz="4" w:space="0" w:color="auto"/>
              <w:right w:val="single" w:sz="4" w:space="0" w:color="auto"/>
            </w:tcBorders>
            <w:shd w:val="clear" w:color="000000" w:fill="D9D9D9"/>
            <w:vAlign w:val="center"/>
            <w:hideMark/>
          </w:tcPr>
          <w:p w:rsidR="0026260C" w:rsidRPr="00DC0855" w:rsidRDefault="0026260C"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Tipo de Tramo</w:t>
            </w:r>
          </w:p>
        </w:tc>
        <w:tc>
          <w:tcPr>
            <w:tcW w:w="870" w:type="pct"/>
            <w:tcBorders>
              <w:top w:val="single" w:sz="4" w:space="0" w:color="auto"/>
              <w:left w:val="nil"/>
              <w:bottom w:val="single" w:sz="4" w:space="0" w:color="auto"/>
              <w:right w:val="single" w:sz="4" w:space="0" w:color="auto"/>
            </w:tcBorders>
            <w:shd w:val="clear" w:color="000000" w:fill="D9D9D9"/>
            <w:vAlign w:val="center"/>
          </w:tcPr>
          <w:p w:rsidR="0026260C" w:rsidRPr="00B67AAE" w:rsidRDefault="0026260C" w:rsidP="00D50BA7">
            <w:pPr>
              <w:jc w:val="center"/>
              <w:rPr>
                <w:rFonts w:asciiTheme="minorHAnsi" w:hAnsiTheme="minorHAnsi" w:cstheme="minorHAnsi"/>
                <w:b/>
                <w:sz w:val="16"/>
                <w:szCs w:val="16"/>
              </w:rPr>
            </w:pPr>
            <w:r w:rsidRPr="00B67AAE">
              <w:rPr>
                <w:rFonts w:asciiTheme="minorHAnsi" w:hAnsiTheme="minorHAnsi" w:cstheme="minorHAnsi"/>
                <w:b/>
                <w:sz w:val="16"/>
                <w:szCs w:val="16"/>
              </w:rPr>
              <w:t>Unidad</w:t>
            </w:r>
          </w:p>
        </w:tc>
        <w:tc>
          <w:tcPr>
            <w:tcW w:w="455" w:type="pct"/>
            <w:tcBorders>
              <w:top w:val="single" w:sz="4" w:space="0" w:color="auto"/>
              <w:bottom w:val="single" w:sz="4" w:space="0" w:color="auto"/>
              <w:right w:val="single" w:sz="4" w:space="0" w:color="auto"/>
            </w:tcBorders>
            <w:shd w:val="clear" w:color="auto" w:fill="D9D9D9" w:themeFill="background1" w:themeFillShade="D9"/>
            <w:vAlign w:val="center"/>
          </w:tcPr>
          <w:p w:rsidR="0026260C" w:rsidRPr="00B67AAE" w:rsidRDefault="0026260C" w:rsidP="00D50BA7">
            <w:pPr>
              <w:jc w:val="center"/>
              <w:rPr>
                <w:rFonts w:asciiTheme="minorHAnsi" w:hAnsiTheme="minorHAnsi" w:cstheme="minorHAnsi"/>
                <w:b/>
                <w:sz w:val="16"/>
                <w:szCs w:val="16"/>
              </w:rPr>
            </w:pPr>
            <w:r w:rsidRPr="00B67AAE">
              <w:rPr>
                <w:rFonts w:asciiTheme="minorHAnsi" w:hAnsiTheme="minorHAnsi" w:cstheme="minorHAnsi"/>
                <w:b/>
                <w:sz w:val="16"/>
                <w:szCs w:val="16"/>
              </w:rPr>
              <w:t>Precio Referencial</w:t>
            </w:r>
          </w:p>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111</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val="restart"/>
            <w:tcBorders>
              <w:top w:val="single" w:sz="4" w:space="0" w:color="auto"/>
              <w:right w:val="single" w:sz="4" w:space="0" w:color="auto"/>
            </w:tcBorders>
            <w:shd w:val="clear" w:color="auto" w:fill="auto"/>
            <w:vAlign w:val="center"/>
          </w:tcPr>
          <w:p w:rsidR="0026260C" w:rsidRPr="0026260C" w:rsidRDefault="0026260C" w:rsidP="0026260C">
            <w:pPr>
              <w:jc w:val="center"/>
              <w:rPr>
                <w:rFonts w:asciiTheme="majorHAnsi" w:hAnsiTheme="majorHAnsi"/>
                <w:sz w:val="16"/>
                <w:szCs w:val="16"/>
              </w:rPr>
            </w:pPr>
            <w:r>
              <w:rPr>
                <w:rFonts w:asciiTheme="majorHAnsi" w:hAnsiTheme="majorHAnsi"/>
                <w:sz w:val="16"/>
                <w:szCs w:val="16"/>
              </w:rPr>
              <w:t>RESERVADO</w:t>
            </w:r>
          </w:p>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112</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w:t>
            </w:r>
            <w:proofErr w:type="spellStart"/>
            <w:r w:rsidRPr="00DC0855">
              <w:rPr>
                <w:rFonts w:ascii="Calibri" w:hAnsi="Calibri" w:cs="Calibri"/>
                <w:sz w:val="16"/>
                <w:szCs w:val="16"/>
                <w:lang w:eastAsia="es-ES"/>
              </w:rPr>
              <w:t>Quijarro</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113</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PSL Río Grande</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Principal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114</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PSL Carlos Villegas-Gran Chaco</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Estación de Bombeo YPFB Transporte - Pocitos</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115</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116</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117</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118</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119</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120</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Camiri</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121</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Yacuiba</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122</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123</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w:t>
            </w:r>
            <w:proofErr w:type="spellStart"/>
            <w:r w:rsidRPr="00DC0855">
              <w:rPr>
                <w:rFonts w:ascii="Calibri" w:hAnsi="Calibri" w:cs="Calibri"/>
                <w:sz w:val="16"/>
                <w:szCs w:val="16"/>
                <w:lang w:eastAsia="es-ES"/>
              </w:rPr>
              <w:t>Quijarro</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 José de Chiquitos</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124</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Villamontes</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125</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Puerto Villarroel</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126</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 Internacional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127</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Santa Cruz</w:t>
            </w:r>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Guayaramerín</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 Internacional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128</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Suarez/Puerto </w:t>
            </w:r>
            <w:proofErr w:type="spellStart"/>
            <w:r w:rsidRPr="00DC0855">
              <w:rPr>
                <w:rFonts w:ascii="Calibri" w:hAnsi="Calibri" w:cs="Calibri"/>
                <w:sz w:val="16"/>
                <w:szCs w:val="16"/>
                <w:lang w:eastAsia="es-ES"/>
              </w:rPr>
              <w:t>Quijarro</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 Internacional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129</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 xml:space="preserve">Puerto Suarez/Puerto </w:t>
            </w:r>
            <w:proofErr w:type="spellStart"/>
            <w:r w:rsidRPr="00DC0855">
              <w:rPr>
                <w:rFonts w:ascii="Calibri" w:hAnsi="Calibri" w:cs="Calibri"/>
                <w:sz w:val="16"/>
                <w:szCs w:val="16"/>
                <w:lang w:eastAsia="es-ES"/>
              </w:rPr>
              <w:t>Quijarro</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Guayaramerín</w:t>
            </w:r>
            <w:proofErr w:type="spellEnd"/>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 Internacional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r w:rsidR="0026260C" w:rsidRPr="00DC0855" w:rsidTr="0026260C">
        <w:trPr>
          <w:trHeight w:val="64"/>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rsidR="0026260C" w:rsidRPr="00DC0855" w:rsidRDefault="0026260C" w:rsidP="00DC0855">
            <w:pPr>
              <w:rPr>
                <w:rFonts w:ascii="Calibri" w:hAnsi="Calibri" w:cs="Calibri"/>
                <w:sz w:val="16"/>
                <w:szCs w:val="16"/>
                <w:lang w:eastAsia="es-ES"/>
              </w:rPr>
            </w:pPr>
            <w:r w:rsidRPr="00DC0855">
              <w:rPr>
                <w:rFonts w:ascii="Calibri" w:hAnsi="Calibri" w:cs="Calibri"/>
                <w:sz w:val="16"/>
                <w:szCs w:val="16"/>
                <w:lang w:eastAsia="es-ES"/>
              </w:rPr>
              <w:t>130</w:t>
            </w:r>
          </w:p>
        </w:tc>
        <w:tc>
          <w:tcPr>
            <w:tcW w:w="105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proofErr w:type="spellStart"/>
            <w:r w:rsidRPr="00DC0855">
              <w:rPr>
                <w:rFonts w:ascii="Calibri" w:hAnsi="Calibri" w:cs="Calibri"/>
                <w:sz w:val="16"/>
                <w:szCs w:val="16"/>
                <w:lang w:eastAsia="es-ES"/>
              </w:rPr>
              <w:t>Guayaramerín</w:t>
            </w:r>
            <w:proofErr w:type="spellEnd"/>
          </w:p>
        </w:tc>
        <w:tc>
          <w:tcPr>
            <w:tcW w:w="1563" w:type="pct"/>
            <w:tcBorders>
              <w:top w:val="nil"/>
              <w:left w:val="nil"/>
              <w:bottom w:val="single" w:sz="4" w:space="0" w:color="auto"/>
              <w:right w:val="single" w:sz="4" w:space="0" w:color="auto"/>
            </w:tcBorders>
            <w:shd w:val="clear" w:color="auto" w:fill="auto"/>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Cobija</w:t>
            </w:r>
          </w:p>
        </w:tc>
        <w:tc>
          <w:tcPr>
            <w:tcW w:w="870" w:type="pct"/>
            <w:tcBorders>
              <w:top w:val="nil"/>
              <w:left w:val="nil"/>
              <w:bottom w:val="single" w:sz="4" w:space="0" w:color="auto"/>
              <w:right w:val="single" w:sz="4" w:space="0" w:color="auto"/>
            </w:tcBorders>
            <w:shd w:val="clear" w:color="000000" w:fill="FFFFFF"/>
            <w:noWrap/>
            <w:vAlign w:val="center"/>
            <w:hideMark/>
          </w:tcPr>
          <w:p w:rsidR="0026260C" w:rsidRPr="00DC0855" w:rsidRDefault="0026260C" w:rsidP="00DC0855">
            <w:pPr>
              <w:jc w:val="center"/>
              <w:rPr>
                <w:rFonts w:ascii="Calibri" w:hAnsi="Calibri" w:cs="Calibri"/>
                <w:sz w:val="16"/>
                <w:szCs w:val="16"/>
                <w:lang w:eastAsia="es-ES"/>
              </w:rPr>
            </w:pPr>
            <w:r w:rsidRPr="00DC0855">
              <w:rPr>
                <w:rFonts w:ascii="Calibri" w:hAnsi="Calibri" w:cs="Calibri"/>
                <w:sz w:val="16"/>
                <w:szCs w:val="16"/>
                <w:lang w:eastAsia="es-ES"/>
              </w:rPr>
              <w:t>Secundario Internacional</w:t>
            </w:r>
          </w:p>
        </w:tc>
        <w:tc>
          <w:tcPr>
            <w:tcW w:w="870" w:type="pct"/>
            <w:tcBorders>
              <w:top w:val="nil"/>
              <w:left w:val="nil"/>
              <w:bottom w:val="single" w:sz="4" w:space="0" w:color="auto"/>
              <w:right w:val="single" w:sz="4" w:space="0" w:color="auto"/>
            </w:tcBorders>
            <w:shd w:val="clear" w:color="000000" w:fill="FFFFFF"/>
          </w:tcPr>
          <w:p w:rsidR="0026260C" w:rsidRDefault="0026260C" w:rsidP="0026260C">
            <w:pPr>
              <w:jc w:val="center"/>
            </w:pPr>
            <w:r w:rsidRPr="00032FB5">
              <w:rPr>
                <w:rFonts w:asciiTheme="minorHAnsi" w:hAnsiTheme="minorHAnsi" w:cstheme="minorHAnsi"/>
                <w:sz w:val="16"/>
                <w:szCs w:val="16"/>
              </w:rPr>
              <w:t>Bs/m3</w:t>
            </w:r>
          </w:p>
        </w:tc>
        <w:tc>
          <w:tcPr>
            <w:tcW w:w="455" w:type="pct"/>
            <w:vMerge/>
            <w:tcBorders>
              <w:right w:val="single" w:sz="4" w:space="0" w:color="auto"/>
            </w:tcBorders>
            <w:shd w:val="clear" w:color="auto" w:fill="auto"/>
          </w:tcPr>
          <w:p w:rsidR="0026260C" w:rsidRPr="00DC0855" w:rsidRDefault="0026260C"/>
        </w:tc>
      </w:tr>
    </w:tbl>
    <w:p w:rsidR="00DC0855" w:rsidRDefault="00DC0855" w:rsidP="00247B8A">
      <w:pPr>
        <w:jc w:val="center"/>
        <w:rPr>
          <w:rFonts w:ascii="Calibri" w:hAnsi="Calibri" w:cs="Arial"/>
          <w:b/>
          <w:sz w:val="22"/>
          <w:szCs w:val="22"/>
        </w:rPr>
      </w:pPr>
    </w:p>
    <w:p w:rsidR="00DC0855" w:rsidRDefault="00DC0855" w:rsidP="00247B8A">
      <w:pPr>
        <w:jc w:val="center"/>
        <w:rPr>
          <w:rFonts w:ascii="Calibri" w:hAnsi="Calibri" w:cs="Arial"/>
          <w:b/>
          <w:sz w:val="22"/>
          <w:szCs w:val="22"/>
        </w:rPr>
      </w:pPr>
    </w:p>
    <w:p w:rsidR="007C5E4D" w:rsidRDefault="007C5E4D">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9001D">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9001D">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9001D">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9001D">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9001D">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A503EF" w:rsidRPr="00552079" w:rsidRDefault="00A503EF"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624BC9" w:rsidRPr="00552079" w:rsidRDefault="00624BC9"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503EF" w:rsidRDefault="00A503EF"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2B1B2B4" wp14:editId="4621602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624BC9" w:rsidRDefault="00624BC9">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A43E22" w:rsidRDefault="00A43E22" w:rsidP="00A43E22">
      <w:pPr>
        <w:ind w:left="426"/>
        <w:jc w:val="both"/>
        <w:rPr>
          <w:rFonts w:ascii="Calibri" w:hAnsi="Calibri" w:cs="Calibri"/>
          <w:sz w:val="22"/>
          <w:szCs w:val="22"/>
        </w:rPr>
      </w:pPr>
      <w:r>
        <w:rPr>
          <w:rFonts w:ascii="Calibri" w:hAnsi="Calibri" w:cs="Calibri"/>
          <w:sz w:val="22"/>
          <w:szCs w:val="22"/>
        </w:rPr>
        <w:t>La concertación podrá ser utilizada en los procesos de contratación con el objetivo de obtener mejores condiciones técnicas y/o económicas.</w:t>
      </w:r>
    </w:p>
    <w:p w:rsidR="00A43E22" w:rsidRDefault="00A43E22" w:rsidP="00A43E22">
      <w:pPr>
        <w:ind w:left="426"/>
        <w:jc w:val="both"/>
        <w:rPr>
          <w:rFonts w:ascii="Calibri" w:hAnsi="Calibri" w:cs="Calibr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Se reconocen los siguientes métodos de concertación o mejora de ofertas:</w:t>
      </w:r>
    </w:p>
    <w:p w:rsidR="00A43E22" w:rsidRDefault="00A43E22" w:rsidP="00A43E22">
      <w:pPr>
        <w:jc w:val="both"/>
        <w:rPr>
          <w:rFonts w:ascii="Calibri" w:hAnsi="Calibri" w:cs="Calibri"/>
          <w:sz w:val="22"/>
          <w:szCs w:val="22"/>
        </w:rPr>
      </w:pPr>
    </w:p>
    <w:p w:rsidR="00A43E22" w:rsidRDefault="00A43E22" w:rsidP="00A43E22">
      <w:pPr>
        <w:pStyle w:val="Prrafodelista"/>
        <w:ind w:left="1146" w:hanging="360"/>
        <w:jc w:val="both"/>
        <w:rPr>
          <w:rFonts w:ascii="Calibri" w:hAnsi="Calibri" w:cs="Calibri"/>
          <w:sz w:val="22"/>
          <w:szCs w:val="22"/>
        </w:rPr>
      </w:pPr>
      <w:r>
        <w:rPr>
          <w:rFonts w:ascii="Wingdings" w:hAnsi="Wingdings"/>
          <w:sz w:val="22"/>
          <w:szCs w:val="22"/>
        </w:rPr>
        <w:t></w:t>
      </w:r>
      <w:r>
        <w:rPr>
          <w:sz w:val="14"/>
          <w:szCs w:val="14"/>
        </w:rPr>
        <w:t xml:space="preserve">  </w:t>
      </w:r>
      <w:r>
        <w:rPr>
          <w:rFonts w:ascii="Calibri" w:hAnsi="Calibri" w:cs="Calibri"/>
          <w:sz w:val="22"/>
          <w:szCs w:val="22"/>
        </w:rPr>
        <w:t>Ofertas con dispersión económica menor o igual al 5%.</w:t>
      </w:r>
    </w:p>
    <w:p w:rsidR="00A43E22" w:rsidRPr="00A43E22" w:rsidRDefault="00A43E22" w:rsidP="00A43E22">
      <w:pPr>
        <w:pStyle w:val="Prrafodelista"/>
        <w:ind w:left="1146" w:hanging="360"/>
        <w:jc w:val="both"/>
        <w:rPr>
          <w:rFonts w:ascii="Calibri" w:hAnsi="Calibri" w:cs="Calibri"/>
          <w:sz w:val="22"/>
          <w:szCs w:val="22"/>
        </w:rPr>
      </w:pPr>
      <w:r w:rsidRPr="00A43E22">
        <w:rPr>
          <w:rFonts w:ascii="Wingdings" w:hAnsi="Wingdings"/>
          <w:sz w:val="22"/>
          <w:szCs w:val="22"/>
        </w:rPr>
        <w:t></w:t>
      </w:r>
      <w:r w:rsidRPr="00A43E22">
        <w:rPr>
          <w:sz w:val="14"/>
          <w:szCs w:val="14"/>
        </w:rPr>
        <w:t xml:space="preserve">  </w:t>
      </w:r>
      <w:r w:rsidRPr="00A43E22">
        <w:rPr>
          <w:rFonts w:ascii="Calibri" w:hAnsi="Calibri" w:cs="Calibri"/>
          <w:sz w:val="22"/>
          <w:szCs w:val="22"/>
        </w:rPr>
        <w:t>Concertación Directa.</w:t>
      </w:r>
    </w:p>
    <w:p w:rsidR="00A43E22" w:rsidRPr="00CC2DBF" w:rsidRDefault="00A43E22" w:rsidP="00A43E22">
      <w:pPr>
        <w:jc w:val="both"/>
        <w:rPr>
          <w:rFonts w:ascii="Calibri" w:hAnsi="Calibri" w:cs="Calibri"/>
          <w:sz w:val="22"/>
          <w:szCs w:val="22"/>
          <w:lang w:val="es-BO"/>
        </w:rPr>
      </w:pPr>
    </w:p>
    <w:p w:rsidR="00A43E22" w:rsidRPr="00CC2DBF" w:rsidRDefault="00A43E22" w:rsidP="00A43E22">
      <w:pPr>
        <w:ind w:left="426"/>
        <w:jc w:val="both"/>
        <w:rPr>
          <w:rFonts w:ascii="Calibri" w:hAnsi="Calibri" w:cs="Calibri"/>
          <w:b/>
          <w:bCs/>
          <w:sz w:val="22"/>
          <w:szCs w:val="22"/>
        </w:rPr>
      </w:pPr>
      <w:r w:rsidRPr="00CC2DBF">
        <w:rPr>
          <w:rFonts w:ascii="Calibri" w:hAnsi="Calibri" w:cs="Calibri"/>
          <w:b/>
          <w:bCs/>
          <w:sz w:val="22"/>
          <w:szCs w:val="22"/>
        </w:rPr>
        <w:t>Primera Etapa:</w:t>
      </w:r>
    </w:p>
    <w:p w:rsidR="00A43E22" w:rsidRPr="00CC2DBF" w:rsidRDefault="00A43E22" w:rsidP="00A43E22">
      <w:pPr>
        <w:ind w:left="426"/>
        <w:jc w:val="both"/>
        <w:rPr>
          <w:rFonts w:ascii="Calibri" w:hAnsi="Calibri" w:cs="Calibri"/>
          <w:sz w:val="22"/>
          <w:szCs w:val="22"/>
        </w:rPr>
      </w:pPr>
      <w:r w:rsidRPr="00CC2DBF">
        <w:rPr>
          <w:rFonts w:ascii="Calibri" w:hAnsi="Calibri" w:cs="Calibri"/>
          <w:sz w:val="22"/>
          <w:szCs w:val="22"/>
        </w:rPr>
        <w:t>Se concertara con una o más empresas con la finalidad de que mejoren su propuesta económica o se adecuen al precio referencial; a la/las empresa(s) que obtenga el precio evaluado más bajo se recomendara asignar el volumen correspondiente a la capacidad total ofertada y validada por YPFB.</w:t>
      </w:r>
    </w:p>
    <w:p w:rsidR="00A43E22" w:rsidRPr="00CC2DBF" w:rsidRDefault="00A43E22" w:rsidP="00A43E22">
      <w:pPr>
        <w:ind w:left="426"/>
        <w:jc w:val="both"/>
        <w:rPr>
          <w:rFonts w:ascii="Calibri" w:hAnsi="Calibri" w:cs="Calibri"/>
          <w:sz w:val="22"/>
          <w:szCs w:val="22"/>
        </w:rPr>
      </w:pPr>
    </w:p>
    <w:p w:rsidR="00A43E22" w:rsidRPr="00CC2DBF" w:rsidRDefault="00A43E22" w:rsidP="00A43E22">
      <w:pPr>
        <w:ind w:left="426"/>
        <w:jc w:val="both"/>
        <w:rPr>
          <w:rFonts w:ascii="Calibri" w:hAnsi="Calibri" w:cs="Calibri"/>
          <w:b/>
          <w:bCs/>
          <w:sz w:val="22"/>
          <w:szCs w:val="22"/>
        </w:rPr>
      </w:pPr>
      <w:r w:rsidRPr="00CC2DBF">
        <w:rPr>
          <w:rFonts w:ascii="Calibri" w:hAnsi="Calibri" w:cs="Calibri"/>
          <w:b/>
          <w:bCs/>
          <w:sz w:val="22"/>
          <w:szCs w:val="22"/>
        </w:rPr>
        <w:t>Segunda Etapa:</w:t>
      </w:r>
    </w:p>
    <w:p w:rsidR="00A43E22" w:rsidRPr="00CC2DBF" w:rsidRDefault="00A43E22" w:rsidP="00A43E22">
      <w:pPr>
        <w:ind w:left="426"/>
        <w:jc w:val="both"/>
        <w:rPr>
          <w:rFonts w:ascii="Calibri" w:hAnsi="Calibri" w:cs="Calibri"/>
          <w:sz w:val="22"/>
          <w:szCs w:val="22"/>
        </w:rPr>
      </w:pPr>
      <w:r w:rsidRPr="00CC2DBF">
        <w:rPr>
          <w:rFonts w:ascii="Calibri" w:hAnsi="Calibri" w:cs="Calibri"/>
          <w:sz w:val="22"/>
          <w:szCs w:val="22"/>
        </w:rPr>
        <w:t xml:space="preserve">En caso de no cubrir el total de volumen requerido en las especificaciones técnicas en la primera etapa, se podrá 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  </w:t>
      </w:r>
    </w:p>
    <w:p w:rsidR="00A65679" w:rsidRPr="00552079" w:rsidRDefault="00A65679"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624BC9" w:rsidRDefault="00624BC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7C3F3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624BC9" w:rsidRDefault="00F50C94" w:rsidP="007C3F37">
      <w:pPr>
        <w:rPr>
          <w:rFonts w:asciiTheme="minorHAnsi" w:hAnsiTheme="minorHAnsi" w:cstheme="minorHAnsi"/>
          <w:b/>
          <w:bCs/>
          <w:sz w:val="8"/>
          <w:szCs w:val="22"/>
          <w:lang w:val="es-ES_tradnl"/>
        </w:rPr>
      </w:pPr>
    </w:p>
    <w:p w:rsidR="00F50C94" w:rsidRPr="00B857A6" w:rsidRDefault="00F50C94" w:rsidP="007C3F37">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C3F37" w:rsidRDefault="007C3F37" w:rsidP="007C3F37">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C3F37" w:rsidRPr="0040077A" w:rsidTr="001C5EDF">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C3F37" w:rsidRPr="0040077A" w:rsidRDefault="007C3F37" w:rsidP="00FE1463">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1C5EDF" w:rsidRPr="002777AE" w:rsidTr="001C5EDF">
        <w:trPr>
          <w:trHeight w:val="219"/>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C5EDF" w:rsidRPr="001C5EDF" w:rsidRDefault="001C5EDF" w:rsidP="001C5EDF">
            <w:pPr>
              <w:autoSpaceDE w:val="0"/>
              <w:autoSpaceDN w:val="0"/>
              <w:adjustRightInd w:val="0"/>
              <w:jc w:val="both"/>
              <w:rPr>
                <w:rFonts w:ascii="Verdana" w:hAnsi="Verdana" w:cs="Calibri"/>
                <w:b/>
                <w:sz w:val="18"/>
                <w:szCs w:val="18"/>
              </w:rPr>
            </w:pPr>
            <w:r w:rsidRPr="001C5EDF">
              <w:rPr>
                <w:rFonts w:ascii="Verdana" w:hAnsi="Verdana" w:cs="Calibri"/>
                <w:b/>
                <w:sz w:val="18"/>
                <w:szCs w:val="18"/>
              </w:rPr>
              <w:t>GARANTÍA DE SERIEDAD DE PROPUESTA</w:t>
            </w:r>
          </w:p>
        </w:tc>
      </w:tr>
      <w:tr w:rsidR="001C5EDF" w:rsidRPr="002777AE" w:rsidTr="00FE1463">
        <w:trPr>
          <w:trHeight w:val="611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C5EDF" w:rsidRPr="00F93967" w:rsidRDefault="001C5EDF" w:rsidP="001C5EDF">
            <w:pPr>
              <w:autoSpaceDE w:val="0"/>
              <w:autoSpaceDN w:val="0"/>
              <w:adjustRightInd w:val="0"/>
              <w:jc w:val="both"/>
              <w:rPr>
                <w:rFonts w:ascii="Calibri" w:hAnsi="Calibri" w:cs="Calibri"/>
              </w:rPr>
            </w:pPr>
            <w:r w:rsidRPr="00F93967">
              <w:rPr>
                <w:rFonts w:ascii="Calibri" w:hAnsi="Calibri" w:cs="Calibri"/>
              </w:rPr>
              <w:t>A elección del proponente, este podrá presentar, conjuntamente con su oferta, una de las siguientes alternativas:</w:t>
            </w:r>
          </w:p>
          <w:p w:rsidR="001C5EDF" w:rsidRPr="00F93967" w:rsidRDefault="001C5EDF" w:rsidP="001C5EDF">
            <w:pPr>
              <w:pStyle w:val="Prrafodelista"/>
              <w:ind w:left="0"/>
              <w:jc w:val="both"/>
              <w:rPr>
                <w:rFonts w:ascii="Calibri" w:hAnsi="Calibri" w:cs="Calibri"/>
              </w:rPr>
            </w:pPr>
          </w:p>
          <w:p w:rsidR="001C5EDF" w:rsidRPr="00F93967" w:rsidRDefault="001C5EDF" w:rsidP="00E402EE">
            <w:pPr>
              <w:pStyle w:val="Prrafodelista"/>
              <w:numPr>
                <w:ilvl w:val="0"/>
                <w:numId w:val="64"/>
              </w:numPr>
              <w:jc w:val="both"/>
              <w:rPr>
                <w:rFonts w:ascii="Calibri" w:hAnsi="Calibri" w:cs="Calibri"/>
              </w:rPr>
            </w:pPr>
            <w:r w:rsidRPr="00F93967">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1C5EDF" w:rsidRPr="00F93967" w:rsidRDefault="001C5EDF" w:rsidP="001C5EDF">
            <w:pPr>
              <w:pStyle w:val="Prrafodelista"/>
              <w:ind w:left="0"/>
              <w:jc w:val="both"/>
              <w:rPr>
                <w:rFonts w:ascii="Calibri" w:hAnsi="Calibri" w:cs="Calibri"/>
              </w:rPr>
            </w:pPr>
          </w:p>
          <w:p w:rsidR="001C5EDF" w:rsidRPr="00F93967" w:rsidRDefault="001C5EDF" w:rsidP="00E402EE">
            <w:pPr>
              <w:pStyle w:val="Prrafodelista"/>
              <w:numPr>
                <w:ilvl w:val="0"/>
                <w:numId w:val="64"/>
              </w:numPr>
              <w:jc w:val="both"/>
              <w:rPr>
                <w:rFonts w:ascii="Calibri" w:hAnsi="Calibri" w:cs="Calibri"/>
              </w:rPr>
            </w:pPr>
            <w:r w:rsidRPr="00F93967">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1C5EDF" w:rsidRPr="00F93967" w:rsidRDefault="001C5EDF" w:rsidP="001C5EDF">
            <w:pPr>
              <w:ind w:left="708"/>
              <w:jc w:val="both"/>
              <w:rPr>
                <w:rFonts w:ascii="Calibri" w:hAnsi="Calibri" w:cs="Calibri"/>
              </w:rPr>
            </w:pPr>
          </w:p>
          <w:p w:rsidR="001C5EDF" w:rsidRPr="00F93967" w:rsidRDefault="001C5EDF" w:rsidP="001C5EDF">
            <w:pPr>
              <w:ind w:left="708"/>
              <w:jc w:val="both"/>
              <w:rPr>
                <w:rFonts w:ascii="Calibri" w:hAnsi="Calibri" w:cs="Calibri"/>
              </w:rPr>
            </w:pPr>
            <w:r w:rsidRPr="00F93967">
              <w:rPr>
                <w:rFonts w:ascii="Calibri" w:hAnsi="Calibri" w:cs="Calibri"/>
              </w:rPr>
              <w:t>El Monto deberá calcularse de la siguiente manera:</w:t>
            </w:r>
          </w:p>
          <w:p w:rsidR="001C5EDF" w:rsidRPr="00F93967" w:rsidRDefault="001C5EDF" w:rsidP="001C5EDF">
            <w:pPr>
              <w:ind w:left="708"/>
              <w:jc w:val="both"/>
              <w:rPr>
                <w:rFonts w:ascii="Calibri" w:hAnsi="Calibri" w:cs="Calibri"/>
              </w:rPr>
            </w:pPr>
          </w:p>
          <w:p w:rsidR="001C5EDF" w:rsidRPr="00F93967" w:rsidRDefault="001C5EDF" w:rsidP="001C5EDF">
            <w:pPr>
              <w:ind w:left="360"/>
              <w:jc w:val="center"/>
              <w:rPr>
                <w:rFonts w:ascii="Calibri" w:hAnsi="Calibri" w:cs="Calibri"/>
                <w:b/>
                <w:snapToGrid w:val="0"/>
              </w:rPr>
            </w:pPr>
            <w:r w:rsidRPr="00F93967">
              <w:rPr>
                <w:rFonts w:ascii="Calibri" w:hAnsi="Calibri" w:cs="Calibri"/>
                <w:b/>
                <w:snapToGrid w:val="0"/>
              </w:rPr>
              <w:t>BG = CTO x PTP x 0.01</w:t>
            </w:r>
          </w:p>
          <w:p w:rsidR="001C5EDF" w:rsidRPr="00F93967" w:rsidRDefault="001C5EDF" w:rsidP="001C5EDF">
            <w:pPr>
              <w:ind w:left="708"/>
              <w:jc w:val="both"/>
              <w:rPr>
                <w:rFonts w:ascii="Calibri" w:hAnsi="Calibri" w:cs="Calibri"/>
              </w:rPr>
            </w:pPr>
            <w:r w:rsidRPr="00F93967">
              <w:rPr>
                <w:rFonts w:ascii="Calibri" w:hAnsi="Calibri" w:cs="Calibri"/>
              </w:rPr>
              <w:t>Dónde:</w:t>
            </w:r>
          </w:p>
          <w:p w:rsidR="001C5EDF" w:rsidRPr="00F93967" w:rsidRDefault="001C5EDF" w:rsidP="001C5EDF">
            <w:pPr>
              <w:ind w:left="708"/>
              <w:jc w:val="both"/>
              <w:rPr>
                <w:rFonts w:ascii="Calibri" w:hAnsi="Calibri" w:cs="Calibri"/>
              </w:rPr>
            </w:pPr>
            <w:r w:rsidRPr="00F93967">
              <w:rPr>
                <w:rFonts w:ascii="Calibri" w:hAnsi="Calibri" w:cs="Calibri"/>
              </w:rPr>
              <w:t>BG = Monto de la Garantía (Bs)</w:t>
            </w:r>
          </w:p>
          <w:p w:rsidR="001C5EDF" w:rsidRPr="00F93967" w:rsidRDefault="001C5EDF" w:rsidP="001C5EDF">
            <w:pPr>
              <w:ind w:left="708"/>
              <w:jc w:val="both"/>
              <w:rPr>
                <w:rFonts w:ascii="Calibri" w:hAnsi="Calibri" w:cs="Calibri"/>
              </w:rPr>
            </w:pPr>
            <w:r w:rsidRPr="00F93967">
              <w:rPr>
                <w:rFonts w:ascii="Calibri" w:hAnsi="Calibri" w:cs="Calibri"/>
              </w:rPr>
              <w:t>CTO = Capacidad de Total de Transporte Ofertada (TM)/12</w:t>
            </w:r>
          </w:p>
          <w:p w:rsidR="001C5EDF" w:rsidRPr="00F93967" w:rsidRDefault="001C5EDF" w:rsidP="001C5EDF">
            <w:pPr>
              <w:ind w:left="708"/>
              <w:jc w:val="both"/>
              <w:rPr>
                <w:rFonts w:ascii="Calibri" w:hAnsi="Calibri" w:cs="Calibri"/>
              </w:rPr>
            </w:pPr>
            <w:r w:rsidRPr="00F93967">
              <w:rPr>
                <w:rFonts w:ascii="Calibri" w:hAnsi="Calibri" w:cs="Calibri"/>
              </w:rPr>
              <w:t xml:space="preserve">PTP = Promedio Tarifas Propuestas (Bs/TM) </w:t>
            </w:r>
          </w:p>
          <w:p w:rsidR="001C5EDF" w:rsidRPr="001C5EDF" w:rsidRDefault="001C5EDF" w:rsidP="001C5EDF">
            <w:pPr>
              <w:ind w:left="1416"/>
              <w:rPr>
                <w:rFonts w:ascii="Calibri" w:hAnsi="Calibri" w:cs="Calibri"/>
              </w:rPr>
            </w:pPr>
          </w:p>
        </w:tc>
      </w:tr>
      <w:tr w:rsidR="001C5EDF" w:rsidRPr="002777AE" w:rsidTr="001C5EDF">
        <w:trPr>
          <w:trHeight w:val="277"/>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C5EDF" w:rsidRPr="00F93967" w:rsidRDefault="001C5EDF" w:rsidP="001C5EDF">
            <w:pPr>
              <w:autoSpaceDE w:val="0"/>
              <w:autoSpaceDN w:val="0"/>
              <w:adjustRightInd w:val="0"/>
              <w:rPr>
                <w:rFonts w:ascii="Calibri" w:hAnsi="Calibri" w:cs="Calibri"/>
                <w:b/>
              </w:rPr>
            </w:pPr>
            <w:r w:rsidRPr="00F93967">
              <w:rPr>
                <w:rFonts w:ascii="Calibri" w:hAnsi="Calibri" w:cs="Calibri"/>
                <w:b/>
              </w:rPr>
              <w:t>GARANTÍA DE CUMPLIMIENTO DE CONTRATO</w:t>
            </w:r>
          </w:p>
        </w:tc>
      </w:tr>
      <w:tr w:rsidR="001C5EDF" w:rsidRPr="002777AE" w:rsidTr="00FE146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C5EDF" w:rsidRPr="00F93967" w:rsidRDefault="001C5EDF" w:rsidP="001C5EDF">
            <w:pPr>
              <w:pStyle w:val="Prrafodelista"/>
              <w:ind w:left="0"/>
              <w:jc w:val="both"/>
              <w:rPr>
                <w:rFonts w:ascii="Calibri" w:hAnsi="Calibri" w:cs="Calibri"/>
              </w:rPr>
            </w:pPr>
            <w:r w:rsidRPr="00F93967">
              <w:rPr>
                <w:rFonts w:ascii="Calibri" w:hAnsi="Calibri" w:cs="Calibri"/>
              </w:rPr>
              <w:t>A elección del adjudicado, para la suscripción del Contrato, este podrá optar por uno de los siguientes instrumentos financieros:</w:t>
            </w:r>
          </w:p>
          <w:p w:rsidR="001C5EDF" w:rsidRPr="00F93967" w:rsidRDefault="001C5EDF" w:rsidP="001C5EDF">
            <w:pPr>
              <w:pStyle w:val="Prrafodelista"/>
              <w:ind w:left="0"/>
              <w:jc w:val="both"/>
              <w:rPr>
                <w:rFonts w:ascii="Calibri" w:hAnsi="Calibri" w:cs="Calibri"/>
              </w:rPr>
            </w:pPr>
          </w:p>
          <w:p w:rsidR="001C5EDF" w:rsidRPr="00F93967" w:rsidRDefault="001C5EDF" w:rsidP="00E402EE">
            <w:pPr>
              <w:pStyle w:val="Prrafodelista"/>
              <w:numPr>
                <w:ilvl w:val="0"/>
                <w:numId w:val="65"/>
              </w:numPr>
              <w:jc w:val="both"/>
              <w:rPr>
                <w:rFonts w:ascii="Calibri" w:hAnsi="Calibri" w:cs="Calibri"/>
              </w:rPr>
            </w:pPr>
            <w:r w:rsidRPr="00F93967">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1C5EDF" w:rsidRPr="00F93967" w:rsidRDefault="001C5EDF" w:rsidP="001C5EDF">
            <w:pPr>
              <w:pStyle w:val="Prrafodelista"/>
              <w:ind w:left="0"/>
              <w:jc w:val="both"/>
              <w:rPr>
                <w:rFonts w:ascii="Calibri" w:hAnsi="Calibri" w:cs="Calibri"/>
              </w:rPr>
            </w:pPr>
          </w:p>
          <w:p w:rsidR="001C5EDF" w:rsidRPr="00F93967" w:rsidRDefault="001C5EDF" w:rsidP="00E402EE">
            <w:pPr>
              <w:pStyle w:val="Prrafodelista"/>
              <w:numPr>
                <w:ilvl w:val="0"/>
                <w:numId w:val="65"/>
              </w:numPr>
              <w:jc w:val="both"/>
              <w:rPr>
                <w:rFonts w:ascii="Calibri" w:hAnsi="Calibri" w:cs="Calibri"/>
              </w:rPr>
            </w:pPr>
            <w:r w:rsidRPr="00F93967">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1C5EDF" w:rsidRPr="00F93967" w:rsidRDefault="001C5EDF" w:rsidP="00E402EE">
            <w:pPr>
              <w:pStyle w:val="Prrafodelista"/>
              <w:numPr>
                <w:ilvl w:val="0"/>
                <w:numId w:val="65"/>
              </w:numPr>
              <w:jc w:val="both"/>
              <w:rPr>
                <w:rFonts w:ascii="Calibri" w:hAnsi="Calibri" w:cs="Calibri"/>
              </w:rPr>
            </w:pPr>
            <w:r w:rsidRPr="00F93967">
              <w:rPr>
                <w:rFonts w:ascii="Calibri" w:hAnsi="Calibri" w:cs="Calibri"/>
              </w:rPr>
              <w:t>debiendo ser renovada las veces que YPFB lo requiera, por un importe equivalente al 7% del valor mensual del contrato.</w:t>
            </w:r>
          </w:p>
          <w:p w:rsidR="001C5EDF" w:rsidRPr="00F93967" w:rsidRDefault="001C5EDF" w:rsidP="001C5EDF">
            <w:pPr>
              <w:pStyle w:val="Prrafodelista"/>
              <w:ind w:left="0"/>
              <w:jc w:val="both"/>
              <w:rPr>
                <w:rFonts w:ascii="Calibri" w:hAnsi="Calibri" w:cs="Calibri"/>
              </w:rPr>
            </w:pPr>
          </w:p>
          <w:p w:rsidR="001C5EDF" w:rsidRPr="00F93967" w:rsidRDefault="001C5EDF" w:rsidP="001C5EDF">
            <w:pPr>
              <w:ind w:left="708"/>
              <w:jc w:val="both"/>
              <w:rPr>
                <w:rFonts w:ascii="Calibri" w:hAnsi="Calibri" w:cs="Calibri"/>
              </w:rPr>
            </w:pPr>
            <w:r w:rsidRPr="00F93967">
              <w:rPr>
                <w:rFonts w:ascii="Calibri" w:hAnsi="Calibri" w:cs="Calibri"/>
              </w:rPr>
              <w:t>El Monto deberá calcularse de la siguiente manera:</w:t>
            </w:r>
          </w:p>
          <w:p w:rsidR="001C5EDF" w:rsidRPr="00F93967" w:rsidRDefault="001C5EDF" w:rsidP="001C5EDF">
            <w:pPr>
              <w:ind w:left="708"/>
              <w:jc w:val="both"/>
              <w:rPr>
                <w:rFonts w:ascii="Calibri" w:hAnsi="Calibri" w:cs="Calibri"/>
              </w:rPr>
            </w:pPr>
          </w:p>
          <w:p w:rsidR="001C5EDF" w:rsidRPr="00F93967" w:rsidRDefault="001C5EDF" w:rsidP="001C5EDF">
            <w:pPr>
              <w:ind w:left="360"/>
              <w:jc w:val="center"/>
              <w:rPr>
                <w:rFonts w:ascii="Calibri" w:hAnsi="Calibri" w:cs="Calibri"/>
                <w:b/>
                <w:snapToGrid w:val="0"/>
              </w:rPr>
            </w:pPr>
            <w:r w:rsidRPr="00F93967">
              <w:rPr>
                <w:rFonts w:ascii="Calibri" w:hAnsi="Calibri" w:cs="Calibri"/>
                <w:b/>
                <w:snapToGrid w:val="0"/>
              </w:rPr>
              <w:t>BGC = CTO x PTP x 0.07</w:t>
            </w:r>
          </w:p>
          <w:p w:rsidR="001C5EDF" w:rsidRPr="00F93967" w:rsidRDefault="001C5EDF" w:rsidP="001C5EDF">
            <w:pPr>
              <w:ind w:left="708"/>
              <w:jc w:val="both"/>
              <w:rPr>
                <w:rFonts w:ascii="Calibri" w:hAnsi="Calibri" w:cs="Calibri"/>
              </w:rPr>
            </w:pPr>
            <w:r w:rsidRPr="00F93967">
              <w:rPr>
                <w:rFonts w:ascii="Calibri" w:hAnsi="Calibri" w:cs="Calibri"/>
              </w:rPr>
              <w:t>Dónde:</w:t>
            </w:r>
          </w:p>
          <w:p w:rsidR="001C5EDF" w:rsidRPr="00F93967" w:rsidRDefault="001C5EDF" w:rsidP="001C5EDF">
            <w:pPr>
              <w:ind w:left="708"/>
              <w:jc w:val="both"/>
              <w:rPr>
                <w:rFonts w:ascii="Calibri" w:hAnsi="Calibri" w:cs="Calibri"/>
              </w:rPr>
            </w:pPr>
            <w:r w:rsidRPr="00F93967">
              <w:rPr>
                <w:rFonts w:ascii="Calibri" w:hAnsi="Calibri" w:cs="Calibri"/>
              </w:rPr>
              <w:t>BG = Monto de la Garantía (Bs)</w:t>
            </w:r>
          </w:p>
          <w:p w:rsidR="001C5EDF" w:rsidRPr="00F93967" w:rsidRDefault="001C5EDF" w:rsidP="001C5EDF">
            <w:pPr>
              <w:ind w:left="708"/>
              <w:jc w:val="both"/>
              <w:rPr>
                <w:rFonts w:ascii="Calibri" w:hAnsi="Calibri" w:cs="Calibri"/>
              </w:rPr>
            </w:pPr>
            <w:r w:rsidRPr="00F93967">
              <w:rPr>
                <w:rFonts w:ascii="Calibri" w:hAnsi="Calibri" w:cs="Calibri"/>
              </w:rPr>
              <w:t>CTO = Capacidad de Total de Transporte Adjudicada (TM)/12</w:t>
            </w:r>
          </w:p>
          <w:p w:rsidR="001C5EDF" w:rsidRPr="00F93967" w:rsidRDefault="001C5EDF" w:rsidP="001C5EDF">
            <w:pPr>
              <w:ind w:left="708"/>
              <w:jc w:val="both"/>
              <w:rPr>
                <w:rFonts w:ascii="Calibri" w:hAnsi="Calibri" w:cs="Calibri"/>
              </w:rPr>
            </w:pPr>
            <w:r w:rsidRPr="00F93967">
              <w:rPr>
                <w:rFonts w:ascii="Calibri" w:hAnsi="Calibri" w:cs="Calibri"/>
              </w:rPr>
              <w:t>PTP = Promedio Tarifas Adjudicadas (Bs/TM)</w:t>
            </w:r>
          </w:p>
          <w:p w:rsidR="001C5EDF" w:rsidRPr="00F93967" w:rsidRDefault="001C5EDF" w:rsidP="001C5EDF">
            <w:pPr>
              <w:rPr>
                <w:rFonts w:ascii="Calibri" w:hAnsi="Calibri" w:cs="Calibri"/>
                <w:snapToGrid w:val="0"/>
              </w:rPr>
            </w:pPr>
          </w:p>
          <w:p w:rsidR="001C5EDF" w:rsidRPr="00F93967" w:rsidRDefault="001C5EDF" w:rsidP="00E402EE">
            <w:pPr>
              <w:pStyle w:val="Prrafodelista"/>
              <w:numPr>
                <w:ilvl w:val="0"/>
                <w:numId w:val="65"/>
              </w:numPr>
              <w:jc w:val="both"/>
              <w:rPr>
                <w:rFonts w:ascii="Calibri" w:hAnsi="Calibri" w:cs="Calibri"/>
              </w:rPr>
            </w:pPr>
            <w:r w:rsidRPr="00F93967">
              <w:rPr>
                <w:rFonts w:ascii="Calibri" w:hAnsi="Calibri" w:cs="Calibri"/>
              </w:rPr>
              <w:t>Retenciones</w:t>
            </w:r>
          </w:p>
          <w:p w:rsidR="001C5EDF" w:rsidRPr="00F93967" w:rsidRDefault="001C5EDF" w:rsidP="001C5EDF">
            <w:pPr>
              <w:pStyle w:val="Prrafodelista"/>
              <w:jc w:val="both"/>
              <w:rPr>
                <w:rFonts w:ascii="Calibri" w:hAnsi="Calibri" w:cs="Calibri"/>
              </w:rPr>
            </w:pPr>
          </w:p>
          <w:p w:rsidR="001C5EDF" w:rsidRPr="00F93967" w:rsidRDefault="001C5EDF" w:rsidP="001C5EDF">
            <w:pPr>
              <w:pStyle w:val="Prrafodelista"/>
              <w:jc w:val="both"/>
              <w:rPr>
                <w:rFonts w:ascii="Calibri" w:hAnsi="Calibri" w:cs="Calibri"/>
              </w:rPr>
            </w:pPr>
            <w:r w:rsidRPr="00F93967">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1C5EDF" w:rsidRPr="00F93967" w:rsidRDefault="001C5EDF" w:rsidP="001C5EDF">
            <w:pPr>
              <w:pStyle w:val="Prrafodelista"/>
              <w:ind w:left="0"/>
              <w:jc w:val="both"/>
              <w:rPr>
                <w:rFonts w:ascii="Calibri" w:hAnsi="Calibri" w:cs="Calibri"/>
              </w:rPr>
            </w:pPr>
          </w:p>
          <w:p w:rsidR="001C5EDF" w:rsidRPr="00F93967" w:rsidRDefault="001C5EDF" w:rsidP="001C5EDF">
            <w:pPr>
              <w:pStyle w:val="Prrafodelista"/>
              <w:ind w:left="0"/>
              <w:jc w:val="both"/>
              <w:rPr>
                <w:rFonts w:ascii="Calibri" w:hAnsi="Calibri" w:cs="Calibri"/>
              </w:rPr>
            </w:pPr>
            <w:r w:rsidRPr="00F93967">
              <w:rPr>
                <w:rFonts w:ascii="Calibri" w:hAnsi="Calibri" w:cs="Calibri"/>
              </w:rPr>
              <w:t>La modalidad de Garantía no podrá ser modificada durante la vigencia del contrato.</w:t>
            </w:r>
          </w:p>
        </w:tc>
      </w:tr>
    </w:tbl>
    <w:p w:rsidR="00624BC9" w:rsidRDefault="00624BC9">
      <w:pP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br w:type="page"/>
      </w:r>
    </w:p>
    <w:p w:rsidR="00F50C94" w:rsidRPr="00F50C94" w:rsidRDefault="00F50C94" w:rsidP="007C3F3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7C3F37">
      <w:pPr>
        <w:pStyle w:val="Ttulo1"/>
        <w:spacing w:before="0" w:after="0"/>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D05106" w:rsidRDefault="00D05106" w:rsidP="008322E6">
      <w:pPr>
        <w:pStyle w:val="Encabezado"/>
        <w:jc w:val="center"/>
        <w:rPr>
          <w:rFonts w:ascii="Calibri" w:eastAsia="Arial Unicode MS" w:hAnsi="Calibri" w:cs="Calibri"/>
          <w:b/>
          <w:color w:val="FF0000"/>
          <w:sz w:val="22"/>
          <w:szCs w:val="18"/>
          <w:lang w:val="es-MX"/>
        </w:rPr>
      </w:pPr>
    </w:p>
    <w:p w:rsidR="001C5EDF" w:rsidRDefault="001C5EDF" w:rsidP="008322E6">
      <w:pPr>
        <w:pStyle w:val="Encabezado"/>
        <w:jc w:val="center"/>
        <w:rPr>
          <w:rFonts w:ascii="Calibri" w:eastAsia="Arial Unicode MS" w:hAnsi="Calibri" w:cs="Calibri"/>
          <w:b/>
          <w:color w:val="FF0000"/>
          <w:sz w:val="22"/>
          <w:szCs w:val="18"/>
          <w:lang w:val="es-MX"/>
        </w:rPr>
      </w:pPr>
    </w:p>
    <w:p w:rsidR="001C5EDF" w:rsidRPr="001C5EDF" w:rsidRDefault="001C5EDF" w:rsidP="001C5EDF">
      <w:pPr>
        <w:tabs>
          <w:tab w:val="center" w:pos="4252"/>
          <w:tab w:val="right" w:pos="8504"/>
        </w:tabs>
        <w:jc w:val="center"/>
        <w:rPr>
          <w:rFonts w:ascii="Calibri" w:eastAsia="Arial Unicode MS" w:hAnsi="Calibri" w:cs="Calibri"/>
          <w:b/>
          <w:lang w:val="es-MX" w:eastAsia="es-ES"/>
        </w:rPr>
      </w:pPr>
      <w:r w:rsidRPr="001C5EDF">
        <w:rPr>
          <w:rFonts w:ascii="Calibri" w:eastAsia="Arial Unicode MS" w:hAnsi="Calibri" w:cs="Calibri"/>
          <w:b/>
          <w:lang w:val="es-MX" w:eastAsia="es-ES"/>
        </w:rPr>
        <w:t>TRANSPORTE NACIONAL E INTERNACIONAL DE HIDROCARBUROS LÍQUIDOS POR CISTERNAS - GESTIÓN 2017</w:t>
      </w:r>
    </w:p>
    <w:p w:rsidR="001C5EDF" w:rsidRPr="001C5EDF" w:rsidRDefault="001C5EDF" w:rsidP="001C5EDF">
      <w:pPr>
        <w:tabs>
          <w:tab w:val="center" w:pos="4252"/>
          <w:tab w:val="right" w:pos="8504"/>
        </w:tabs>
        <w:jc w:val="center"/>
        <w:rPr>
          <w:rFonts w:ascii="Calibri" w:eastAsia="Arial Unicode MS" w:hAnsi="Calibri" w:cs="Calibri"/>
          <w:b/>
          <w:lang w:val="es-MX" w:eastAsia="es-ES"/>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1C5EDF" w:rsidRPr="001C5EDF" w:rsidTr="001C5EDF">
        <w:trPr>
          <w:trHeight w:val="385"/>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1C5EDF" w:rsidRPr="001C5EDF" w:rsidRDefault="001C5EDF" w:rsidP="001C5EDF">
            <w:pPr>
              <w:contextualSpacing/>
              <w:jc w:val="center"/>
              <w:rPr>
                <w:rFonts w:ascii="Calibri" w:hAnsi="Calibri" w:cs="Calibri"/>
                <w:b/>
                <w:bCs/>
                <w:lang w:val="es-BO" w:eastAsia="es-ES"/>
              </w:rPr>
            </w:pPr>
            <w:r w:rsidRPr="001C5EDF">
              <w:rPr>
                <w:rFonts w:ascii="Calibri" w:hAnsi="Calibri" w:cs="Calibri"/>
                <w:b/>
                <w:bCs/>
                <w:lang w:val="es-BO" w:eastAsia="es-ES"/>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C5EDF" w:rsidRPr="001C5EDF" w:rsidRDefault="001C5EDF" w:rsidP="001C5EDF">
            <w:pPr>
              <w:contextualSpacing/>
              <w:jc w:val="center"/>
              <w:rPr>
                <w:rFonts w:ascii="Calibri" w:hAnsi="Calibri" w:cs="Calibri"/>
                <w:b/>
                <w:bCs/>
                <w:lang w:val="es-BO" w:eastAsia="es-ES"/>
              </w:rPr>
            </w:pPr>
            <w:r w:rsidRPr="001C5EDF">
              <w:rPr>
                <w:rFonts w:ascii="Calibri" w:hAnsi="Calibri" w:cs="Calibri"/>
                <w:b/>
                <w:bCs/>
                <w:lang w:val="es-BO" w:eastAsia="es-ES"/>
              </w:rPr>
              <w:t xml:space="preserve">DESCRIPCIÓN DETALLADA DEL SERVICIO </w:t>
            </w:r>
          </w:p>
        </w:tc>
      </w:tr>
      <w:tr w:rsidR="001C5EDF" w:rsidRPr="001C5EDF" w:rsidTr="001C5EDF">
        <w:trPr>
          <w:trHeight w:val="417"/>
        </w:trPr>
        <w:tc>
          <w:tcPr>
            <w:tcW w:w="1134" w:type="dxa"/>
            <w:tcBorders>
              <w:top w:val="single" w:sz="4" w:space="0" w:color="auto"/>
              <w:left w:val="single" w:sz="4" w:space="0" w:color="auto"/>
              <w:bottom w:val="single" w:sz="4" w:space="0" w:color="auto"/>
              <w:right w:val="single" w:sz="4" w:space="0" w:color="000000"/>
            </w:tcBorders>
            <w:vAlign w:val="center"/>
          </w:tcPr>
          <w:p w:rsidR="001C5EDF" w:rsidRPr="001C5EDF" w:rsidRDefault="001C5EDF" w:rsidP="001C5EDF">
            <w:pPr>
              <w:contextualSpacing/>
              <w:jc w:val="center"/>
              <w:rPr>
                <w:rFonts w:ascii="Calibri" w:hAnsi="Calibri" w:cs="Calibri"/>
                <w:bCs/>
                <w:lang w:val="es-BO" w:eastAsia="es-ES"/>
              </w:rPr>
            </w:pPr>
            <w:r w:rsidRPr="001C5EDF">
              <w:rPr>
                <w:rFonts w:ascii="Calibri" w:hAnsi="Calibri" w:cs="Calibri"/>
                <w:bCs/>
                <w:lang w:val="es-BO" w:eastAsia="es-ES"/>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C5EDF" w:rsidRPr="001C5EDF" w:rsidRDefault="001C5EDF" w:rsidP="001C5EDF">
            <w:pPr>
              <w:contextualSpacing/>
              <w:rPr>
                <w:rFonts w:ascii="Calibri" w:hAnsi="Calibri" w:cs="Calibri"/>
                <w:lang w:val="es-BO" w:eastAsia="es-ES"/>
              </w:rPr>
            </w:pPr>
            <w:r w:rsidRPr="001C5EDF">
              <w:rPr>
                <w:rFonts w:ascii="Calibri" w:hAnsi="Calibri" w:cs="Calibri"/>
                <w:lang w:val="es-BO" w:eastAsia="es-ES"/>
              </w:rPr>
              <w:t xml:space="preserve">LOTE 1 – TRANSPORTE INTERNACIONAL OCCIDENTE PERÚ </w:t>
            </w:r>
          </w:p>
        </w:tc>
      </w:tr>
    </w:tbl>
    <w:p w:rsidR="001C5EDF" w:rsidRPr="001C5EDF" w:rsidRDefault="001C5EDF" w:rsidP="001C5EDF">
      <w:pPr>
        <w:rPr>
          <w:rFonts w:ascii="Calibri" w:hAnsi="Calibri" w:cs="Calibri"/>
          <w:b/>
          <w:lang w:eastAsia="es-ES"/>
        </w:rPr>
      </w:pPr>
    </w:p>
    <w:p w:rsidR="001C5EDF" w:rsidRPr="001C5EDF" w:rsidRDefault="001C5EDF" w:rsidP="001C5EDF">
      <w:pPr>
        <w:numPr>
          <w:ilvl w:val="0"/>
          <w:numId w:val="30"/>
        </w:numPr>
        <w:ind w:left="567" w:hanging="567"/>
        <w:contextualSpacing/>
        <w:jc w:val="both"/>
        <w:rPr>
          <w:rFonts w:ascii="Calibri" w:hAnsi="Calibri" w:cs="Calibri"/>
          <w:b/>
          <w:bCs/>
          <w:lang w:eastAsia="es-BO"/>
        </w:rPr>
      </w:pPr>
      <w:r w:rsidRPr="001C5EDF">
        <w:rPr>
          <w:rFonts w:ascii="Calibri" w:hAnsi="Calibri" w:cs="Calibri"/>
          <w:b/>
          <w:bCs/>
          <w:lang w:eastAsia="es-BO"/>
        </w:rPr>
        <w:t>CARACTERÍSTICAS DEL SERVICIO (Sujeto a Evaluación)</w:t>
      </w:r>
    </w:p>
    <w:p w:rsidR="001C5EDF" w:rsidRPr="001C5EDF" w:rsidRDefault="001C5EDF" w:rsidP="001C5EDF">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87"/>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lang w:eastAsia="es-ES"/>
              </w:rPr>
            </w:pPr>
            <w:r w:rsidRPr="001C5EDF">
              <w:rPr>
                <w:rFonts w:ascii="Calibri" w:hAnsi="Calibri" w:cs="Calibri"/>
                <w:b/>
                <w:bCs/>
                <w:lang w:eastAsia="es-ES"/>
              </w:rPr>
              <w:t xml:space="preserve">DESCRIPCIÓN DEL SERVICIO </w:t>
            </w:r>
          </w:p>
        </w:tc>
      </w:tr>
      <w:tr w:rsidR="001C5EDF" w:rsidRPr="001C5EDF" w:rsidTr="001C5EDF">
        <w:trPr>
          <w:trHeight w:val="834"/>
        </w:trPr>
        <w:tc>
          <w:tcPr>
            <w:tcW w:w="9231" w:type="dxa"/>
            <w:shd w:val="clear" w:color="auto" w:fill="auto"/>
          </w:tcPr>
          <w:p w:rsidR="001C5EDF" w:rsidRPr="001C5EDF" w:rsidRDefault="001C5EDF" w:rsidP="001C5EDF">
            <w:pPr>
              <w:jc w:val="center"/>
              <w:rPr>
                <w:rFonts w:ascii="Calibri" w:hAnsi="Calibri" w:cs="Calibri"/>
                <w:b/>
                <w:lang w:eastAsia="es-ES"/>
              </w:rPr>
            </w:pPr>
          </w:p>
          <w:p w:rsidR="001C5EDF" w:rsidRPr="001C5EDF" w:rsidRDefault="001C5EDF" w:rsidP="001C5EDF">
            <w:pPr>
              <w:jc w:val="center"/>
              <w:rPr>
                <w:rFonts w:ascii="Calibri" w:hAnsi="Calibri" w:cs="Calibri"/>
                <w:b/>
                <w:lang w:eastAsia="es-ES"/>
              </w:rPr>
            </w:pPr>
            <w:r w:rsidRPr="001C5EDF">
              <w:rPr>
                <w:rFonts w:ascii="Calibri" w:hAnsi="Calibri" w:cs="Calibri"/>
                <w:b/>
                <w:lang w:eastAsia="es-ES"/>
              </w:rPr>
              <w:t>LOTE 1 – TRANSPORTE INTERNACIONAL OCCIDENTE PERU</w:t>
            </w:r>
          </w:p>
          <w:p w:rsidR="001C5EDF" w:rsidRPr="001C5EDF" w:rsidRDefault="001C5EDF" w:rsidP="001C5EDF">
            <w:pPr>
              <w:rPr>
                <w:rFonts w:ascii="Calibri" w:hAnsi="Calibri" w:cs="Calibri"/>
                <w:b/>
                <w:lang w:eastAsia="es-ES"/>
              </w:rPr>
            </w:pPr>
          </w:p>
          <w:p w:rsidR="001C5EDF" w:rsidRPr="001C5EDF" w:rsidRDefault="001C5EDF" w:rsidP="001C5EDF">
            <w:pPr>
              <w:numPr>
                <w:ilvl w:val="0"/>
                <w:numId w:val="33"/>
              </w:numPr>
              <w:tabs>
                <w:tab w:val="left" w:pos="567"/>
              </w:tabs>
              <w:rPr>
                <w:rFonts w:ascii="Calibri" w:hAnsi="Calibri" w:cs="Calibri"/>
                <w:b/>
                <w:lang w:eastAsia="es-ES"/>
              </w:rPr>
            </w:pPr>
            <w:r w:rsidRPr="001C5EDF">
              <w:rPr>
                <w:rFonts w:ascii="Calibri" w:hAnsi="Calibri" w:cs="Calibri"/>
                <w:b/>
                <w:lang w:eastAsia="es-ES"/>
              </w:rPr>
              <w:t>PRODUCTOS</w:t>
            </w:r>
          </w:p>
          <w:p w:rsidR="001C5EDF" w:rsidRPr="001C5EDF" w:rsidRDefault="001C5EDF" w:rsidP="001C5EDF">
            <w:pPr>
              <w:rPr>
                <w:rFonts w:ascii="Calibri" w:hAnsi="Calibri" w:cs="Calibri"/>
                <w:u w:val="single"/>
                <w:lang w:eastAsia="es-ES"/>
              </w:rPr>
            </w:pPr>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 xml:space="preserve">Diesel </w:t>
            </w:r>
            <w:proofErr w:type="spellStart"/>
            <w:r w:rsidRPr="001C5EDF">
              <w:rPr>
                <w:rFonts w:ascii="Calibri" w:hAnsi="Calibri" w:cs="Calibri"/>
                <w:lang w:eastAsia="es-ES"/>
              </w:rPr>
              <w:t>Oil</w:t>
            </w:r>
            <w:proofErr w:type="spellEnd"/>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Insumos y Aditivos (Gasolina)</w:t>
            </w:r>
          </w:p>
          <w:p w:rsidR="001C5EDF" w:rsidRPr="001C5EDF" w:rsidRDefault="001C5EDF" w:rsidP="001C5EDF">
            <w:pPr>
              <w:tabs>
                <w:tab w:val="left" w:pos="567"/>
              </w:tabs>
              <w:ind w:left="360"/>
              <w:rPr>
                <w:rFonts w:ascii="Calibri" w:hAnsi="Calibri" w:cs="Calibri"/>
                <w:lang w:eastAsia="es-ES"/>
              </w:rPr>
            </w:pPr>
          </w:p>
          <w:p w:rsidR="001C5EDF" w:rsidRPr="001C5EDF" w:rsidRDefault="001C5EDF" w:rsidP="001C5EDF">
            <w:pPr>
              <w:numPr>
                <w:ilvl w:val="0"/>
                <w:numId w:val="33"/>
              </w:numPr>
              <w:tabs>
                <w:tab w:val="left" w:pos="567"/>
              </w:tabs>
              <w:rPr>
                <w:rFonts w:ascii="Calibri" w:hAnsi="Calibri" w:cs="Calibri"/>
                <w:b/>
                <w:lang w:eastAsia="es-ES"/>
              </w:rPr>
            </w:pPr>
            <w:r w:rsidRPr="001C5EDF">
              <w:rPr>
                <w:rFonts w:ascii="Calibri" w:hAnsi="Calibri" w:cs="Calibri"/>
                <w:b/>
                <w:lang w:eastAsia="es-ES"/>
              </w:rPr>
              <w:t>TRAMOS</w:t>
            </w:r>
          </w:p>
          <w:p w:rsidR="001C5EDF" w:rsidRPr="001C5EDF" w:rsidRDefault="001C5EDF" w:rsidP="001C5EDF">
            <w:pPr>
              <w:ind w:left="567"/>
              <w:jc w:val="both"/>
              <w:rPr>
                <w:rFonts w:ascii="Calibri" w:hAnsi="Calibri" w:cs="Calibri"/>
                <w:b/>
                <w:lang w:eastAsia="es-ES"/>
              </w:rPr>
            </w:pPr>
          </w:p>
          <w:p w:rsidR="001C5EDF" w:rsidRPr="001C5EDF" w:rsidRDefault="001C5EDF" w:rsidP="00E402EE">
            <w:pPr>
              <w:numPr>
                <w:ilvl w:val="0"/>
                <w:numId w:val="66"/>
              </w:numPr>
              <w:rPr>
                <w:rFonts w:ascii="Calibri" w:hAnsi="Calibri" w:cs="Calibri"/>
                <w:b/>
                <w:lang w:eastAsia="es-ES"/>
              </w:rPr>
            </w:pPr>
            <w:r w:rsidRPr="001C5EDF">
              <w:rPr>
                <w:rFonts w:ascii="Calibri" w:hAnsi="Calibri" w:cs="Calibri"/>
                <w:b/>
                <w:lang w:eastAsia="es-ES"/>
              </w:rPr>
              <w:t>Tramos Principales*</w:t>
            </w:r>
          </w:p>
          <w:tbl>
            <w:tblPr>
              <w:tblW w:w="3078" w:type="dxa"/>
              <w:jc w:val="center"/>
              <w:tblCellMar>
                <w:left w:w="70" w:type="dxa"/>
                <w:right w:w="70" w:type="dxa"/>
              </w:tblCellMar>
              <w:tblLook w:val="04A0" w:firstRow="1" w:lastRow="0" w:firstColumn="1" w:lastColumn="0" w:noHBand="0" w:noVBand="1"/>
            </w:tblPr>
            <w:tblGrid>
              <w:gridCol w:w="322"/>
              <w:gridCol w:w="1474"/>
              <w:gridCol w:w="1282"/>
            </w:tblGrid>
            <w:tr w:rsidR="001C5EDF" w:rsidRPr="001C5EDF" w:rsidTr="001C5EDF">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sz w:val="18"/>
                      <w:lang w:val="es-BO" w:eastAsia="es-BO"/>
                    </w:rPr>
                  </w:pPr>
                  <w:r w:rsidRPr="001C5EDF">
                    <w:rPr>
                      <w:rFonts w:ascii="Calibri" w:hAnsi="Calibri"/>
                      <w:b/>
                      <w:sz w:val="18"/>
                      <w:lang w:eastAsia="es-E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sz w:val="18"/>
                      <w:lang w:eastAsia="es-ES"/>
                    </w:rPr>
                  </w:pPr>
                  <w:r w:rsidRPr="001C5EDF">
                    <w:rPr>
                      <w:rFonts w:ascii="Calibri" w:hAnsi="Calibri"/>
                      <w:b/>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sz w:val="18"/>
                      <w:lang w:eastAsia="es-ES"/>
                    </w:rPr>
                  </w:pPr>
                  <w:r w:rsidRPr="001C5EDF">
                    <w:rPr>
                      <w:rFonts w:ascii="Calibri" w:hAnsi="Calibri"/>
                      <w:b/>
                      <w:sz w:val="18"/>
                      <w:lang w:eastAsia="es-ES"/>
                    </w:rPr>
                    <w:t>Punto de Entrega</w:t>
                  </w:r>
                </w:p>
              </w:tc>
            </w:tr>
            <w:tr w:rsidR="001C5EDF" w:rsidRPr="001C5EDF" w:rsidTr="001C5EDF">
              <w:trPr>
                <w:trHeight w:val="8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La Paz</w:t>
                  </w:r>
                </w:p>
              </w:tc>
            </w:tr>
          </w:tbl>
          <w:p w:rsidR="001C5EDF" w:rsidRPr="001C5EDF" w:rsidRDefault="001C5EDF" w:rsidP="001C5EDF">
            <w:pPr>
              <w:ind w:left="567"/>
              <w:rPr>
                <w:rFonts w:ascii="Calibri" w:hAnsi="Calibri" w:cs="Calibri"/>
                <w:i/>
                <w:lang w:eastAsia="es-ES"/>
              </w:rPr>
            </w:pPr>
            <w:r w:rsidRPr="001C5EDF">
              <w:rPr>
                <w:rFonts w:ascii="Calibri" w:hAnsi="Calibri" w:cs="Calibri"/>
                <w:lang w:eastAsia="es-ES"/>
              </w:rPr>
              <w:t>*</w:t>
            </w:r>
            <w:r w:rsidRPr="001C5EDF">
              <w:rPr>
                <w:rFonts w:ascii="Calibri" w:hAnsi="Calibri" w:cs="Calibri"/>
                <w:i/>
                <w:lang w:eastAsia="es-ES"/>
              </w:rPr>
              <w:t xml:space="preserve"> Es obligatoria la presentación de la propuesta para todos estos tramos</w:t>
            </w:r>
          </w:p>
          <w:p w:rsidR="001C5EDF" w:rsidRPr="001C5EDF" w:rsidRDefault="001C5EDF" w:rsidP="001C5EDF">
            <w:pPr>
              <w:ind w:left="567"/>
              <w:rPr>
                <w:rFonts w:ascii="Calibri" w:hAnsi="Calibri" w:cs="Calibri"/>
                <w:lang w:eastAsia="es-ES"/>
              </w:rPr>
            </w:pPr>
          </w:p>
          <w:p w:rsidR="001C5EDF" w:rsidRPr="001C5EDF" w:rsidRDefault="001C5EDF" w:rsidP="00E402EE">
            <w:pPr>
              <w:numPr>
                <w:ilvl w:val="0"/>
                <w:numId w:val="66"/>
              </w:numPr>
              <w:rPr>
                <w:rFonts w:ascii="Calibri" w:hAnsi="Calibri" w:cs="Calibri"/>
                <w:b/>
                <w:lang w:eastAsia="es-ES"/>
              </w:rPr>
            </w:pPr>
            <w:r w:rsidRPr="001C5EDF">
              <w:rPr>
                <w:rFonts w:ascii="Calibri" w:hAnsi="Calibri" w:cs="Calibri"/>
                <w:b/>
                <w:lang w:eastAsia="es-ES"/>
              </w:rPr>
              <w:t>Tramos Secundarios **</w:t>
            </w:r>
          </w:p>
          <w:tbl>
            <w:tblPr>
              <w:tblW w:w="0" w:type="auto"/>
              <w:jc w:val="center"/>
              <w:tblCellMar>
                <w:left w:w="70" w:type="dxa"/>
                <w:right w:w="70" w:type="dxa"/>
              </w:tblCellMar>
              <w:tblLook w:val="04A0" w:firstRow="1" w:lastRow="0" w:firstColumn="1" w:lastColumn="0" w:noHBand="0" w:noVBand="1"/>
            </w:tblPr>
            <w:tblGrid>
              <w:gridCol w:w="321"/>
              <w:gridCol w:w="1625"/>
              <w:gridCol w:w="1433"/>
            </w:tblGrid>
            <w:tr w:rsidR="001C5EDF" w:rsidRPr="001C5EDF" w:rsidTr="001C5EDF">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val="es-BO" w:eastAsia="es-BO"/>
                    </w:rPr>
                  </w:pPr>
                  <w:r w:rsidRPr="001C5EDF">
                    <w:rPr>
                      <w:rFonts w:ascii="Calibri" w:hAnsi="Calibri"/>
                      <w:b/>
                      <w:bCs/>
                      <w:sz w:val="18"/>
                      <w:lang w:eastAsia="es-E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Entrega</w:t>
                  </w:r>
                </w:p>
              </w:tc>
            </w:tr>
            <w:tr w:rsidR="001C5EDF" w:rsidRPr="001C5EDF" w:rsidTr="001C5EDF">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Oruro</w:t>
                  </w:r>
                </w:p>
              </w:tc>
            </w:tr>
            <w:tr w:rsidR="001C5EDF" w:rsidRPr="001C5EDF" w:rsidTr="001C5EDF">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La Paz</w:t>
                  </w:r>
                </w:p>
              </w:tc>
            </w:tr>
            <w:tr w:rsidR="001C5EDF" w:rsidRPr="001C5EDF" w:rsidTr="001C5EDF">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Oruro</w:t>
                  </w:r>
                </w:p>
              </w:tc>
            </w:tr>
            <w:tr w:rsidR="001C5EDF" w:rsidRPr="001C5EDF" w:rsidTr="001C5EDF">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4</w:t>
                  </w:r>
                </w:p>
              </w:tc>
              <w:tc>
                <w:tcPr>
                  <w:tcW w:w="0" w:type="auto"/>
                  <w:tcBorders>
                    <w:top w:val="nil"/>
                    <w:left w:val="nil"/>
                    <w:bottom w:val="single" w:sz="4" w:space="0" w:color="auto"/>
                    <w:right w:val="single" w:sz="4" w:space="0" w:color="auto"/>
                  </w:tcBorders>
                  <w:shd w:val="clear" w:color="auto" w:fill="auto"/>
                  <w:noWrap/>
                  <w:vAlign w:val="center"/>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Ilo</w:t>
                  </w:r>
                  <w:proofErr w:type="spellEnd"/>
                  <w:r w:rsidRPr="001C5EDF">
                    <w:rPr>
                      <w:rFonts w:ascii="Calibri" w:hAnsi="Calibri"/>
                      <w:sz w:val="18"/>
                      <w:lang w:eastAsia="es-ES"/>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Cobija</w:t>
                  </w:r>
                </w:p>
              </w:tc>
            </w:tr>
            <w:tr w:rsidR="001C5EDF" w:rsidRPr="001C5EDF" w:rsidTr="001C5EDF">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5</w:t>
                  </w:r>
                </w:p>
              </w:tc>
              <w:tc>
                <w:tcPr>
                  <w:tcW w:w="0" w:type="auto"/>
                  <w:tcBorders>
                    <w:top w:val="nil"/>
                    <w:left w:val="nil"/>
                    <w:bottom w:val="single" w:sz="8"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Ilo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r>
          </w:tbl>
          <w:p w:rsidR="001C5EDF" w:rsidRPr="001C5EDF" w:rsidRDefault="001C5EDF" w:rsidP="001C5EDF">
            <w:pPr>
              <w:ind w:left="567"/>
              <w:rPr>
                <w:rFonts w:ascii="Calibri" w:hAnsi="Calibri" w:cs="Calibri"/>
                <w:i/>
                <w:lang w:eastAsia="es-ES"/>
              </w:rPr>
            </w:pPr>
            <w:r w:rsidRPr="001C5EDF">
              <w:rPr>
                <w:rFonts w:ascii="Calibri" w:hAnsi="Calibri" w:cs="Calibri"/>
                <w:i/>
                <w:lang w:eastAsia="es-ES"/>
              </w:rPr>
              <w:t>**Los tramos secundarios se los utilizara de forma eventual, es obligatoria la presentación de la propuesta para todos estos tramos</w:t>
            </w:r>
          </w:p>
          <w:p w:rsidR="001C5EDF" w:rsidRPr="001C5EDF" w:rsidRDefault="001C5EDF" w:rsidP="001C5EDF">
            <w:pPr>
              <w:ind w:left="497"/>
              <w:rPr>
                <w:rFonts w:ascii="Calibri" w:hAnsi="Calibri" w:cs="Calibri"/>
                <w:b/>
                <w:lang w:eastAsia="es-ES"/>
              </w:rPr>
            </w:pPr>
          </w:p>
          <w:p w:rsidR="001C5EDF" w:rsidRPr="001C5EDF" w:rsidRDefault="001C5EDF" w:rsidP="001C5EDF">
            <w:pPr>
              <w:ind w:left="567"/>
              <w:rPr>
                <w:rFonts w:ascii="Calibri" w:hAnsi="Calibri" w:cs="Calibri"/>
                <w:i/>
                <w:lang w:eastAsia="es-ES"/>
              </w:rPr>
            </w:pPr>
            <w:r w:rsidRPr="001C5EDF">
              <w:rPr>
                <w:rFonts w:ascii="Calibri" w:hAnsi="Calibri" w:cs="Calibri"/>
                <w:b/>
                <w:lang w:eastAsia="es-ES"/>
              </w:rPr>
              <w:t>Nota: Las tarifas propuestas deben incluir todos los seguros exigidos, así como costos de Hojas de Ruta.</w:t>
            </w:r>
          </w:p>
          <w:p w:rsidR="001C5EDF" w:rsidRPr="001C5EDF" w:rsidRDefault="001C5EDF" w:rsidP="001C5EDF">
            <w:pPr>
              <w:rPr>
                <w:rFonts w:ascii="Calibri" w:hAnsi="Calibri" w:cs="Calibri"/>
                <w:b/>
                <w:lang w:eastAsia="es-ES"/>
              </w:rPr>
            </w:pPr>
          </w:p>
          <w:p w:rsidR="001C5EDF" w:rsidRPr="001C5EDF" w:rsidRDefault="001C5EDF" w:rsidP="001C5EDF">
            <w:pPr>
              <w:numPr>
                <w:ilvl w:val="0"/>
                <w:numId w:val="33"/>
              </w:numPr>
              <w:rPr>
                <w:rFonts w:ascii="Calibri" w:hAnsi="Calibri" w:cs="Calibri"/>
                <w:b/>
                <w:caps/>
                <w:lang w:eastAsia="es-ES"/>
              </w:rPr>
            </w:pPr>
            <w:r w:rsidRPr="001C5EDF">
              <w:rPr>
                <w:rFonts w:ascii="Calibri" w:hAnsi="Calibri" w:cs="Calibri"/>
                <w:b/>
                <w:caps/>
                <w:lang w:eastAsia="es-ES"/>
              </w:rPr>
              <w:t>Capacidad de Transporte</w:t>
            </w:r>
          </w:p>
          <w:p w:rsidR="001C5EDF" w:rsidRPr="001C5EDF" w:rsidRDefault="001C5EDF" w:rsidP="001C5EDF">
            <w:pPr>
              <w:rPr>
                <w:rFonts w:ascii="Calibri" w:hAnsi="Calibri" w:cs="Calibri"/>
                <w:b/>
                <w:caps/>
                <w:lang w:eastAsia="es-ES"/>
              </w:rPr>
            </w:pPr>
          </w:p>
          <w:p w:rsidR="001C5EDF" w:rsidRPr="001C5EDF" w:rsidRDefault="001C5EDF" w:rsidP="001C5EDF">
            <w:pPr>
              <w:jc w:val="both"/>
              <w:rPr>
                <w:rFonts w:ascii="Calibri" w:hAnsi="Calibri" w:cs="Calibri"/>
                <w:b/>
                <w:caps/>
                <w:lang w:eastAsia="es-ES"/>
              </w:rPr>
            </w:pPr>
            <w:r w:rsidRPr="001C5EDF">
              <w:rPr>
                <w:rFonts w:ascii="Calibri" w:hAnsi="Calibri" w:cs="Calibri"/>
                <w:lang w:eastAsia="es-ES"/>
              </w:rPr>
              <w:t>Capacidad de transporte requerida:</w:t>
            </w:r>
            <w:r w:rsidRPr="001C5EDF">
              <w:rPr>
                <w:rFonts w:ascii="Calibri" w:hAnsi="Calibri" w:cs="Calibri"/>
                <w:b/>
                <w:caps/>
                <w:lang w:eastAsia="es-ES"/>
              </w:rPr>
              <w:t xml:space="preserve"> </w:t>
            </w:r>
            <w:r w:rsidRPr="001C5EDF">
              <w:rPr>
                <w:rFonts w:ascii="Calibri" w:hAnsi="Calibri" w:cs="Calibri"/>
                <w:b/>
                <w:lang w:eastAsia="es-ES"/>
              </w:rPr>
              <w:t xml:space="preserve"> 153.450 m3</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 capacidad de transporte requerida podrá ser modificada (Incrementada </w:t>
            </w:r>
            <w:proofErr w:type="spellStart"/>
            <w:r w:rsidRPr="001C5EDF">
              <w:rPr>
                <w:rFonts w:ascii="Calibri" w:hAnsi="Calibri" w:cs="Calibri"/>
                <w:lang w:eastAsia="es-ES"/>
              </w:rPr>
              <w:t>ó</w:t>
            </w:r>
            <w:proofErr w:type="spellEnd"/>
            <w:r w:rsidRPr="001C5EDF">
              <w:rPr>
                <w:rFonts w:ascii="Calibri" w:hAnsi="Calibri" w:cs="Calibri"/>
                <w:lang w:eastAsia="es-ES"/>
              </w:rPr>
              <w:t xml:space="preserve"> Disminuida) a requerimiento de YPFB.</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Capacidad Mínima de Transporte: 2.500 m3/ mes (Mínimo 15 Cisternas) – Se consideran Camiones Cisternas de una capacidad promedio de 33 m3. </w:t>
            </w:r>
          </w:p>
          <w:p w:rsidR="001C5EDF" w:rsidRPr="001C5EDF" w:rsidRDefault="001C5EDF" w:rsidP="001C5EDF">
            <w:pPr>
              <w:jc w:val="both"/>
              <w:rPr>
                <w:rFonts w:ascii="Calibri" w:hAnsi="Calibri" w:cs="Calibri"/>
                <w:lang w:eastAsia="es-ES"/>
              </w:rPr>
            </w:pPr>
          </w:p>
          <w:p w:rsidR="001C5EDF" w:rsidRDefault="001C5EDF" w:rsidP="001C5EDF">
            <w:pPr>
              <w:jc w:val="both"/>
              <w:rPr>
                <w:rFonts w:ascii="Calibri" w:hAnsi="Calibri" w:cs="Calibri"/>
                <w:lang w:eastAsia="es-ES"/>
              </w:rPr>
            </w:pPr>
            <w:r w:rsidRPr="001C5EDF">
              <w:rPr>
                <w:rFonts w:ascii="Calibri" w:hAnsi="Calibri" w:cs="Calibri"/>
                <w:lang w:eastAsia="es-ES"/>
              </w:rPr>
              <w:lastRenderedPageBreak/>
              <w:t>En calidad de constancia de la capacidad de transporte propuesta, se debe hacer llegar junto con la propuesta la nómina de las cisternas que el proponente pondrá a disposición del servicio requerido:</w:t>
            </w:r>
          </w:p>
          <w:p w:rsidR="00B14094" w:rsidRPr="001C5EDF" w:rsidRDefault="00B14094" w:rsidP="001C5EDF">
            <w:pPr>
              <w:jc w:val="both"/>
              <w:rPr>
                <w:rFonts w:ascii="Calibri" w:hAnsi="Calibri" w:cs="Calibri"/>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18"/>
              <w:gridCol w:w="814"/>
              <w:gridCol w:w="2841"/>
              <w:gridCol w:w="696"/>
              <w:gridCol w:w="807"/>
              <w:gridCol w:w="1005"/>
              <w:gridCol w:w="2000"/>
            </w:tblGrid>
            <w:tr w:rsidR="00B14094" w:rsidRPr="00F93967" w:rsidTr="00D50BA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 xml:space="preserve">CAMION </w:t>
                  </w:r>
                  <w:r>
                    <w:rPr>
                      <w:rFonts w:ascii="Calibri" w:hAnsi="Calibri" w:cs="Calibri"/>
                      <w:bCs/>
                      <w:sz w:val="18"/>
                    </w:rPr>
                    <w:t>-</w:t>
                  </w:r>
                  <w:r w:rsidRPr="00F93967">
                    <w:rPr>
                      <w:rFonts w:ascii="Calibri" w:hAnsi="Calibri" w:cs="Calibri"/>
                      <w:bCs/>
                      <w:sz w:val="18"/>
                    </w:rPr>
                    <w:t xml:space="preserve"> TRACTO</w:t>
                  </w: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B14094" w:rsidRPr="00F93967" w:rsidRDefault="00B14094" w:rsidP="00D50BA7">
                  <w:pPr>
                    <w:jc w:val="center"/>
                    <w:rPr>
                      <w:rFonts w:ascii="Calibri" w:hAnsi="Calibri" w:cs="Calibri"/>
                      <w:bCs/>
                      <w:sz w:val="18"/>
                    </w:rPr>
                  </w:pP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B14094" w:rsidRPr="00F93967" w:rsidRDefault="00B14094" w:rsidP="00D50BA7">
                  <w:pPr>
                    <w:jc w:val="center"/>
                    <w:rPr>
                      <w:rFonts w:ascii="Calibri" w:hAnsi="Calibri" w:cs="Calibri"/>
                      <w:bCs/>
                      <w:sz w:val="18"/>
                    </w:rPr>
                  </w:pPr>
                </w:p>
              </w:tc>
            </w:tr>
            <w:tr w:rsidR="00B14094" w:rsidRPr="00F93967" w:rsidTr="00D50BA7">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B14094" w:rsidRPr="00F93967" w:rsidRDefault="00B14094" w:rsidP="00D50BA7">
                  <w:pPr>
                    <w:jc w:val="center"/>
                    <w:rPr>
                      <w:rFonts w:ascii="Calibri" w:hAnsi="Calibri" w:cs="Calibri"/>
                      <w:bCs/>
                      <w:sz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N° DE PLACA</w:t>
                  </w:r>
                </w:p>
              </w:tc>
              <w:tc>
                <w:tcPr>
                  <w:tcW w:w="0" w:type="auto"/>
                  <w:tcBorders>
                    <w:top w:val="nil"/>
                    <w:left w:val="nil"/>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Certificado de Registro de Propiedad del Vehículo Automotor (CRPVA)</w:t>
                  </w:r>
                </w:p>
              </w:tc>
              <w:tc>
                <w:tcPr>
                  <w:tcW w:w="0" w:type="auto"/>
                  <w:tcBorders>
                    <w:top w:val="nil"/>
                    <w:left w:val="nil"/>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MARCA</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MODELO</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8"/>
                    </w:rPr>
                  </w:pPr>
                  <w:r>
                    <w:rPr>
                      <w:rFonts w:ascii="Calibri" w:hAnsi="Calibri" w:cs="Calibri"/>
                      <w:bCs/>
                      <w:sz w:val="18"/>
                    </w:rPr>
                    <w:t>CAPACIDAD</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6"/>
                      <w:szCs w:val="16"/>
                    </w:rPr>
                  </w:pPr>
                  <w:r w:rsidRPr="00F93967">
                    <w:rPr>
                      <w:rFonts w:ascii="Calibri" w:hAnsi="Calibri" w:cs="Calibri"/>
                      <w:bCs/>
                      <w:sz w:val="16"/>
                      <w:szCs w:val="16"/>
                    </w:rPr>
                    <w:t>PROPIA / ACCIONISTA / SUBCONTRATADA</w:t>
                  </w:r>
                </w:p>
              </w:tc>
            </w:tr>
            <w:tr w:rsidR="00B14094" w:rsidRPr="00F93967" w:rsidTr="00D50BA7">
              <w:trPr>
                <w:trHeight w:val="60"/>
                <w:jc w:val="center"/>
              </w:trPr>
              <w:tc>
                <w:tcPr>
                  <w:tcW w:w="0" w:type="auto"/>
                  <w:tcBorders>
                    <w:top w:val="nil"/>
                    <w:left w:val="single" w:sz="8" w:space="0" w:color="auto"/>
                    <w:bottom w:val="single" w:sz="4" w:space="0" w:color="auto"/>
                    <w:right w:val="nil"/>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single" w:sz="8" w:space="0" w:color="auto"/>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vAlign w:val="center"/>
                </w:tcPr>
                <w:p w:rsidR="00B14094" w:rsidRPr="00F93967" w:rsidRDefault="00B14094" w:rsidP="00D50BA7">
                  <w:pPr>
                    <w:jc w:val="center"/>
                    <w:rPr>
                      <w:rFonts w:ascii="Calibri" w:hAnsi="Calibri" w:cs="Calibri"/>
                      <w:sz w:val="18"/>
                    </w:rPr>
                  </w:pPr>
                </w:p>
              </w:tc>
            </w:tr>
          </w:tbl>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Las empresas deberán presentar en su propuesta fotocopia simple del RUAT de todas las cisternas ofertadas (propias y subcontratadas). </w:t>
            </w:r>
          </w:p>
          <w:p w:rsidR="001C5EDF" w:rsidRPr="001C5EDF" w:rsidRDefault="001C5EDF" w:rsidP="001C5EDF">
            <w:pPr>
              <w:ind w:right="-93"/>
              <w:jc w:val="both"/>
              <w:rPr>
                <w:rFonts w:ascii="Calibri" w:hAnsi="Calibri" w:cs="Calibri"/>
                <w:lang w:eastAsia="es-ES"/>
              </w:rPr>
            </w:pPr>
          </w:p>
          <w:p w:rsidR="001C5EDF" w:rsidRPr="001C5EDF" w:rsidRDefault="001C5EDF" w:rsidP="001C5EDF">
            <w:pPr>
              <w:numPr>
                <w:ilvl w:val="0"/>
                <w:numId w:val="33"/>
              </w:numPr>
              <w:rPr>
                <w:rFonts w:ascii="Calibri" w:hAnsi="Calibri" w:cs="Calibri"/>
                <w:b/>
                <w:caps/>
                <w:lang w:eastAsia="es-ES"/>
              </w:rPr>
            </w:pPr>
            <w:r w:rsidRPr="001C5EDF">
              <w:rPr>
                <w:rFonts w:ascii="Calibri" w:hAnsi="Calibri" w:cs="Calibri"/>
                <w:b/>
                <w:caps/>
                <w:lang w:eastAsia="es-ES"/>
              </w:rPr>
              <w:t xml:space="preserve">PERMISOS DE TRANSPORTE INTERNACIONAL </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1C5EDF" w:rsidRPr="001C5EDF" w:rsidRDefault="001C5EDF" w:rsidP="001C5EDF">
            <w:pPr>
              <w:jc w:val="both"/>
              <w:rPr>
                <w:rFonts w:ascii="Calibri" w:hAnsi="Calibri" w:cs="Calibri"/>
                <w:lang w:eastAsia="es-ES"/>
              </w:rPr>
            </w:pPr>
          </w:p>
          <w:p w:rsidR="001C5EDF" w:rsidRPr="001C5EDF" w:rsidRDefault="001C5EDF" w:rsidP="001C5EDF">
            <w:pPr>
              <w:ind w:left="851" w:hanging="425"/>
              <w:jc w:val="both"/>
              <w:rPr>
                <w:rFonts w:ascii="Calibri" w:hAnsi="Calibri" w:cs="Calibri"/>
                <w:lang w:eastAsia="es-ES"/>
              </w:rPr>
            </w:pPr>
            <w:r w:rsidRPr="001C5EDF">
              <w:rPr>
                <w:rFonts w:ascii="Calibri" w:hAnsi="Calibri" w:cs="Calibri"/>
                <w:lang w:eastAsia="es-ES"/>
              </w:rPr>
              <w:t>•</w:t>
            </w:r>
            <w:r w:rsidRPr="001C5EDF">
              <w:rPr>
                <w:rFonts w:ascii="Calibri" w:hAnsi="Calibri" w:cs="Calibri"/>
                <w:lang w:eastAsia="es-ES"/>
              </w:rPr>
              <w:tab/>
              <w:t>Constancia de Permiso y/o habilitación de Tránsito Internacional vigente, emitida por la Aduana Nacional de Bolivia y/o Reporte Impreso del Sistema de la Aduana Nacional</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Certificaciones necesarias para el transporte de combustible en Perú:</w:t>
            </w:r>
          </w:p>
          <w:p w:rsidR="001C5EDF" w:rsidRPr="001C5EDF" w:rsidRDefault="001C5EDF" w:rsidP="001C5EDF">
            <w:pPr>
              <w:jc w:val="both"/>
              <w:rPr>
                <w:rFonts w:ascii="Calibri" w:hAnsi="Calibri" w:cs="Calibri"/>
                <w:lang w:eastAsia="es-ES"/>
              </w:rPr>
            </w:pPr>
          </w:p>
          <w:p w:rsidR="001C5EDF" w:rsidRPr="001C5EDF" w:rsidRDefault="001C5EDF" w:rsidP="001C5EDF">
            <w:pPr>
              <w:ind w:left="851" w:hanging="425"/>
              <w:jc w:val="both"/>
              <w:rPr>
                <w:rFonts w:ascii="Calibri" w:hAnsi="Calibri" w:cs="Calibri"/>
                <w:lang w:eastAsia="es-ES"/>
              </w:rPr>
            </w:pPr>
            <w:r w:rsidRPr="001C5EDF">
              <w:rPr>
                <w:rFonts w:ascii="Calibri" w:hAnsi="Calibri" w:cs="Calibri"/>
                <w:lang w:eastAsia="es-ES"/>
              </w:rPr>
              <w:t>•</w:t>
            </w:r>
            <w:r w:rsidRPr="001C5EDF">
              <w:rPr>
                <w:rFonts w:ascii="Calibri" w:hAnsi="Calibri" w:cs="Calibri"/>
                <w:lang w:eastAsia="es-ES"/>
              </w:rPr>
              <w:tab/>
              <w:t xml:space="preserve"> Registro DGH y/o RHO, emitido por el Ministerio de Energías y Minas del Perú.</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Nota: En la propuesta deberán adjuntarse fotocopias de las certificaciones, resolución y/o permisos solicitados para los camiones cisterna comprometidos para el propósito, el proponente debe cumplir con la reglamentación de tránsito internacional.</w:t>
            </w:r>
          </w:p>
          <w:p w:rsidR="001C5EDF" w:rsidRPr="001C5EDF" w:rsidRDefault="001C5EDF" w:rsidP="001C5EDF">
            <w:pPr>
              <w:jc w:val="both"/>
              <w:rPr>
                <w:rFonts w:ascii="Calibri" w:hAnsi="Calibri" w:cs="Calibri"/>
                <w:lang w:eastAsia="es-ES"/>
              </w:rPr>
            </w:pPr>
          </w:p>
          <w:p w:rsidR="001C5EDF" w:rsidRPr="001C5EDF" w:rsidRDefault="001C5EDF" w:rsidP="001C5EDF">
            <w:pPr>
              <w:numPr>
                <w:ilvl w:val="0"/>
                <w:numId w:val="33"/>
              </w:numPr>
              <w:autoSpaceDE w:val="0"/>
              <w:autoSpaceDN w:val="0"/>
              <w:adjustRightInd w:val="0"/>
              <w:ind w:right="18"/>
              <w:jc w:val="both"/>
              <w:rPr>
                <w:rFonts w:ascii="Calibri" w:hAnsi="Calibri" w:cs="Calibri"/>
                <w:b/>
                <w:lang w:eastAsia="es-ES"/>
              </w:rPr>
            </w:pPr>
            <w:r w:rsidRPr="001C5EDF">
              <w:rPr>
                <w:rFonts w:ascii="Calibri" w:hAnsi="Calibri" w:cs="Calibri"/>
                <w:b/>
                <w:caps/>
                <w:lang w:eastAsia="es-ES"/>
              </w:rPr>
              <w:t>TRAMITE DE INGRESO DE UNIDADES Y CONTROL ADUANERO EN FRONTERA</w:t>
            </w:r>
            <w:r w:rsidRPr="001C5EDF">
              <w:rPr>
                <w:rFonts w:ascii="Calibri" w:hAnsi="Calibri" w:cs="Calibri"/>
                <w:b/>
                <w:lang w:eastAsia="es-ES"/>
              </w:rPr>
              <w:t xml:space="preserve"> Y DGSC EN FRONTERA</w:t>
            </w: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r w:rsidRPr="001C5EDF">
              <w:rPr>
                <w:rFonts w:ascii="Calibri" w:hAnsi="Calibri" w:cs="Calibri"/>
                <w:lang w:eastAsia="es-ES"/>
              </w:rPr>
              <w:t>El Transportista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así como la gestión ante la DGSC.</w:t>
            </w: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p>
          <w:p w:rsidR="001C5EDF" w:rsidRPr="001C5EDF" w:rsidRDefault="001C5EDF" w:rsidP="001C5EDF">
            <w:pPr>
              <w:numPr>
                <w:ilvl w:val="0"/>
                <w:numId w:val="33"/>
              </w:numPr>
              <w:rPr>
                <w:rFonts w:ascii="Calibri" w:hAnsi="Calibri" w:cs="Calibri"/>
                <w:b/>
                <w:lang w:eastAsia="es-ES"/>
              </w:rPr>
            </w:pPr>
            <w:r w:rsidRPr="001C5EDF">
              <w:rPr>
                <w:rFonts w:ascii="Calibri" w:hAnsi="Calibri" w:cs="Calibri"/>
                <w:b/>
                <w:caps/>
                <w:lang w:eastAsia="es-ES"/>
              </w:rPr>
              <w:t>GASTOS REEMBOLSABLES</w:t>
            </w:r>
          </w:p>
          <w:p w:rsidR="001C5EDF" w:rsidRPr="001C5EDF" w:rsidRDefault="001C5EDF" w:rsidP="001C5EDF">
            <w:pPr>
              <w:tabs>
                <w:tab w:val="left" w:pos="567"/>
              </w:tabs>
              <w:rPr>
                <w:rFonts w:ascii="Calibri" w:hAnsi="Calibri" w:cs="Calibri"/>
                <w:b/>
                <w:lang w:eastAsia="es-ES"/>
              </w:rPr>
            </w:pP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YPFB realizará pagos al Transportista, conjuntamente con el pago del Servicio de cada período por concepto de los siguientes gastos reembolsables:</w:t>
            </w: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 xml:space="preserve"> </w:t>
            </w:r>
          </w:p>
          <w:p w:rsidR="001C5EDF" w:rsidRPr="001C5EDF" w:rsidRDefault="001C5EDF" w:rsidP="00E402EE">
            <w:pPr>
              <w:numPr>
                <w:ilvl w:val="0"/>
                <w:numId w:val="35"/>
              </w:numPr>
              <w:ind w:right="11"/>
              <w:jc w:val="both"/>
              <w:rPr>
                <w:rFonts w:ascii="Calibri" w:hAnsi="Calibri" w:cs="Calibri"/>
                <w:lang w:val="es-ES_tradnl" w:eastAsia="es-ES"/>
              </w:rPr>
            </w:pPr>
            <w:r w:rsidRPr="001C5EDF">
              <w:rPr>
                <w:rFonts w:ascii="Calibri" w:hAnsi="Calibri" w:cs="Calibri"/>
                <w:lang w:val="es-ES_tradnl" w:eastAsia="es-ES"/>
              </w:rPr>
              <w:t xml:space="preserve">Pagos de concesionarios de aduana por almacenaje y tránsito (cuyas facturas y/o documento equivalente deberán ser emitidas a nombre del Contratante), cuando se incurra en este costo. </w:t>
            </w:r>
          </w:p>
          <w:p w:rsidR="001C5EDF" w:rsidRPr="001C5EDF" w:rsidRDefault="001C5EDF" w:rsidP="001C5EDF">
            <w:pPr>
              <w:ind w:left="3" w:right="11"/>
              <w:jc w:val="both"/>
              <w:rPr>
                <w:rFonts w:ascii="Calibri" w:hAnsi="Calibri" w:cs="Calibri"/>
                <w:lang w:val="es-ES_tradnl" w:eastAsia="es-ES"/>
              </w:rPr>
            </w:pP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1C5EDF" w:rsidRPr="001C5EDF" w:rsidRDefault="001C5EDF" w:rsidP="001C5EDF">
            <w:pPr>
              <w:ind w:left="3" w:right="11"/>
              <w:jc w:val="both"/>
              <w:rPr>
                <w:rFonts w:ascii="Calibri" w:hAnsi="Calibri" w:cs="Calibri"/>
                <w:lang w:eastAsia="es-ES"/>
              </w:rPr>
            </w:pPr>
          </w:p>
        </w:tc>
      </w:tr>
    </w:tbl>
    <w:p w:rsidR="001C5EDF" w:rsidRPr="001C5EDF" w:rsidRDefault="001C5EDF" w:rsidP="001C5EDF">
      <w:pPr>
        <w:rPr>
          <w:rFonts w:ascii="Calibri" w:hAnsi="Calibri" w:cs="Calibri"/>
          <w:lang w:eastAsia="es-ES"/>
        </w:rPr>
      </w:pPr>
    </w:p>
    <w:p w:rsidR="001C5EDF" w:rsidRPr="001C5EDF" w:rsidRDefault="001C5EDF" w:rsidP="001C5EDF">
      <w:pPr>
        <w:keepNext/>
        <w:numPr>
          <w:ilvl w:val="0"/>
          <w:numId w:val="30"/>
        </w:numPr>
        <w:ind w:left="567" w:hanging="567"/>
        <w:jc w:val="both"/>
        <w:rPr>
          <w:rFonts w:ascii="Calibri" w:hAnsi="Calibri" w:cs="Calibri"/>
          <w:b/>
          <w:bCs/>
          <w:lang w:eastAsia="es-BO"/>
        </w:rPr>
      </w:pPr>
      <w:r w:rsidRPr="001C5EDF">
        <w:rPr>
          <w:rFonts w:ascii="Calibri" w:hAnsi="Calibri" w:cs="Calibri"/>
          <w:b/>
          <w:bCs/>
          <w:lang w:eastAsia="es-BO"/>
        </w:rPr>
        <w:lastRenderedPageBreak/>
        <w:t>CONDICIONES REQUERIDAS PARA EL SERVICIO (De cumplimiento obligatorio por el proponente)</w:t>
      </w:r>
    </w:p>
    <w:p w:rsidR="001C5EDF" w:rsidRPr="001C5EDF" w:rsidRDefault="001C5EDF" w:rsidP="001C5EDF">
      <w:pPr>
        <w:keepNext/>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shd w:val="clear" w:color="auto" w:fill="C6D9F1"/>
            <w:vAlign w:val="center"/>
          </w:tcPr>
          <w:p w:rsidR="001C5EDF" w:rsidRPr="001C5EDF" w:rsidRDefault="001C5EDF" w:rsidP="001C5EDF">
            <w:pPr>
              <w:keepNext/>
              <w:rPr>
                <w:rFonts w:ascii="Calibri" w:hAnsi="Calibri" w:cs="Calibri"/>
                <w:b/>
                <w:bCs/>
                <w:lang w:eastAsia="es-ES"/>
              </w:rPr>
            </w:pPr>
            <w:r w:rsidRPr="001C5EDF">
              <w:rPr>
                <w:rFonts w:ascii="Calibri" w:hAnsi="Calibri" w:cs="Calibri"/>
                <w:b/>
                <w:bCs/>
                <w:lang w:eastAsia="es-ES"/>
              </w:rPr>
              <w:t>CONDICIONES TÉCNICAS</w:t>
            </w:r>
          </w:p>
        </w:tc>
      </w:tr>
      <w:tr w:rsidR="001C5EDF" w:rsidRPr="001C5EDF" w:rsidTr="001C5EDF">
        <w:trPr>
          <w:trHeight w:val="70"/>
        </w:trPr>
        <w:tc>
          <w:tcPr>
            <w:tcW w:w="9231" w:type="dxa"/>
            <w:shd w:val="clear" w:color="auto" w:fill="C6D9F1"/>
            <w:vAlign w:val="center"/>
          </w:tcPr>
          <w:p w:rsidR="001C5EDF" w:rsidRPr="001C5EDF" w:rsidRDefault="001C5EDF" w:rsidP="001C5EDF">
            <w:pPr>
              <w:keepNext/>
              <w:rPr>
                <w:rFonts w:ascii="Calibri" w:hAnsi="Calibri" w:cs="Calibri"/>
                <w:lang w:eastAsia="es-ES"/>
              </w:rPr>
            </w:pPr>
            <w:r w:rsidRPr="001C5EDF">
              <w:rPr>
                <w:rFonts w:ascii="Calibri" w:hAnsi="Calibri" w:cs="Calibri"/>
                <w:b/>
                <w:bCs/>
                <w:lang w:eastAsia="es-ES"/>
              </w:rPr>
              <w:t>PLAZO DEL SERVICIO</w:t>
            </w:r>
          </w:p>
        </w:tc>
      </w:tr>
      <w:tr w:rsidR="001C5EDF" w:rsidRPr="001C5EDF" w:rsidTr="001C5EDF">
        <w:trPr>
          <w:trHeight w:val="699"/>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CIERRES DE TRAMITES ADUANEROS</w:t>
            </w:r>
          </w:p>
        </w:tc>
      </w:tr>
      <w:tr w:rsidR="001C5EDF" w:rsidRPr="001C5EDF" w:rsidTr="001C5EDF">
        <w:trPr>
          <w:trHeight w:val="995"/>
        </w:trPr>
        <w:tc>
          <w:tcPr>
            <w:tcW w:w="9231" w:type="dxa"/>
            <w:shd w:val="clear" w:color="auto" w:fill="auto"/>
            <w:vAlign w:val="center"/>
          </w:tcPr>
          <w:p w:rsidR="001C5EDF" w:rsidRPr="001C5EDF" w:rsidRDefault="001C5EDF" w:rsidP="001C5EDF">
            <w:pPr>
              <w:widowControl w:val="0"/>
              <w:shd w:val="clear" w:color="auto" w:fill="FFFFFF"/>
              <w:autoSpaceDE w:val="0"/>
              <w:autoSpaceDN w:val="0"/>
              <w:ind w:left="360" w:right="43"/>
              <w:contextualSpacing/>
              <w:jc w:val="both"/>
              <w:rPr>
                <w:rFonts w:ascii="Calibri" w:hAnsi="Calibri" w:cs="Arial"/>
                <w:lang w:eastAsia="es-ES"/>
              </w:rPr>
            </w:pPr>
          </w:p>
          <w:p w:rsidR="001C5EDF" w:rsidRPr="001C5EDF" w:rsidRDefault="001C5EDF" w:rsidP="00E402EE">
            <w:pPr>
              <w:widowControl w:val="0"/>
              <w:numPr>
                <w:ilvl w:val="0"/>
                <w:numId w:val="5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1C5EDF" w:rsidRPr="001C5EDF" w:rsidRDefault="001C5EDF" w:rsidP="00E402EE">
            <w:pPr>
              <w:widowControl w:val="0"/>
              <w:numPr>
                <w:ilvl w:val="0"/>
                <w:numId w:val="101"/>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Factura comercial, lista de empaque, certificado de origen, si corresponde.</w:t>
            </w:r>
          </w:p>
          <w:p w:rsidR="001C5EDF" w:rsidRPr="001C5EDF" w:rsidRDefault="001C5EDF" w:rsidP="00E402EE">
            <w:pPr>
              <w:widowControl w:val="0"/>
              <w:numPr>
                <w:ilvl w:val="0"/>
                <w:numId w:val="101"/>
              </w:numPr>
              <w:shd w:val="clear" w:color="auto" w:fill="FFFFFF"/>
              <w:autoSpaceDE w:val="0"/>
              <w:autoSpaceDN w:val="0"/>
              <w:ind w:left="1418" w:right="45" w:hanging="284"/>
              <w:contextualSpacing/>
              <w:jc w:val="both"/>
              <w:rPr>
                <w:rFonts w:ascii="Calibri" w:hAnsi="Calibri" w:cs="Arial"/>
                <w:lang w:eastAsia="es-ES"/>
              </w:rPr>
            </w:pPr>
            <w:proofErr w:type="spellStart"/>
            <w:r w:rsidRPr="001C5EDF">
              <w:rPr>
                <w:rFonts w:ascii="Calibri" w:hAnsi="Calibri" w:cs="Arial"/>
                <w:lang w:eastAsia="es-ES"/>
              </w:rPr>
              <w:t>CRT’s</w:t>
            </w:r>
            <w:proofErr w:type="spellEnd"/>
            <w:r w:rsidRPr="001C5EDF">
              <w:rPr>
                <w:rFonts w:ascii="Calibri" w:hAnsi="Calibri" w:cs="Arial"/>
                <w:lang w:eastAsia="es-ES"/>
              </w:rPr>
              <w:t xml:space="preserve"> originales o copia legalizada, con firmas y sellos correspondientes (en caso de presentación del CRT original en un cobro anterior, se deberá presentar fotocopia legalizada del CRT indicando fecha de presentación del CRT original).</w:t>
            </w:r>
          </w:p>
          <w:p w:rsidR="001C5EDF" w:rsidRPr="001C5EDF" w:rsidRDefault="001C5EDF" w:rsidP="00E402EE">
            <w:pPr>
              <w:widowControl w:val="0"/>
              <w:numPr>
                <w:ilvl w:val="0"/>
                <w:numId w:val="101"/>
              </w:numPr>
              <w:shd w:val="clear" w:color="auto" w:fill="FFFFFF"/>
              <w:autoSpaceDE w:val="0"/>
              <w:autoSpaceDN w:val="0"/>
              <w:ind w:left="1418" w:right="45" w:hanging="284"/>
              <w:contextualSpacing/>
              <w:jc w:val="both"/>
              <w:rPr>
                <w:rFonts w:ascii="Calibri" w:hAnsi="Calibri" w:cs="Arial"/>
                <w:lang w:eastAsia="es-ES"/>
              </w:rPr>
            </w:pPr>
            <w:proofErr w:type="spellStart"/>
            <w:r w:rsidRPr="001C5EDF">
              <w:rPr>
                <w:rFonts w:ascii="Calibri" w:hAnsi="Calibri" w:cs="Arial"/>
                <w:lang w:eastAsia="es-ES"/>
              </w:rPr>
              <w:t>MIC’s</w:t>
            </w:r>
            <w:proofErr w:type="spellEnd"/>
            <w:r w:rsidRPr="001C5EDF">
              <w:rPr>
                <w:rFonts w:ascii="Calibri" w:hAnsi="Calibri" w:cs="Arial"/>
                <w:lang w:eastAsia="es-ES"/>
              </w:rPr>
              <w:t xml:space="preserve"> originales que se emiten uno por cada Camión - Cisterna, con firmas y sellos correspondientes tanto de la Aduana de Salida (país de origen) como de la Aduana de Ingreso a territorio nacional (Administración Aduanera de Frontera).</w:t>
            </w:r>
          </w:p>
          <w:p w:rsidR="001C5EDF" w:rsidRPr="001C5EDF" w:rsidRDefault="001C5EDF" w:rsidP="00E402EE">
            <w:pPr>
              <w:widowControl w:val="0"/>
              <w:numPr>
                <w:ilvl w:val="0"/>
                <w:numId w:val="101"/>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1C5EDF" w:rsidRPr="001C5EDF" w:rsidRDefault="001C5EDF" w:rsidP="00E402EE">
            <w:pPr>
              <w:widowControl w:val="0"/>
              <w:numPr>
                <w:ilvl w:val="0"/>
                <w:numId w:val="101"/>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Partes de recepción originales, emitidos por el concesionario de recinto aduanero, uno por cada Camión - Cisterna, si caso corresponde.</w:t>
            </w:r>
          </w:p>
          <w:p w:rsidR="001C5EDF" w:rsidRPr="001C5EDF" w:rsidRDefault="001C5EDF" w:rsidP="00E402EE">
            <w:pPr>
              <w:widowControl w:val="0"/>
              <w:numPr>
                <w:ilvl w:val="0"/>
                <w:numId w:val="101"/>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Planillas del movimiento de volumen y peso, en medio físico y magnético, que registre:</w:t>
            </w:r>
          </w:p>
          <w:p w:rsidR="001C5EDF" w:rsidRPr="001C5EDF" w:rsidRDefault="001C5EDF" w:rsidP="001C5EDF">
            <w:pPr>
              <w:widowControl w:val="0"/>
              <w:shd w:val="clear" w:color="auto" w:fill="FFFFFF"/>
              <w:autoSpaceDE w:val="0"/>
              <w:autoSpaceDN w:val="0"/>
              <w:ind w:left="1418" w:right="45"/>
              <w:contextualSpacing/>
              <w:jc w:val="both"/>
              <w:rPr>
                <w:rFonts w:ascii="Calibri" w:hAnsi="Calibri" w:cs="Arial"/>
                <w:lang w:eastAsia="es-ES"/>
              </w:rPr>
            </w:pP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Fecha de carga</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 de CRT</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 de placa</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Número de MIC</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Volumen y peso del MIC</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Fecha del Parte de Recepción</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Número de Parte de Recepción</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Volumen y peso del Parte de Recepción</w:t>
            </w:r>
          </w:p>
          <w:p w:rsidR="001C5EDF" w:rsidRPr="001C5EDF" w:rsidRDefault="001C5EDF" w:rsidP="001C5EDF">
            <w:pPr>
              <w:widowControl w:val="0"/>
              <w:shd w:val="clear" w:color="auto" w:fill="FFFFFF"/>
              <w:autoSpaceDE w:val="0"/>
              <w:autoSpaceDN w:val="0"/>
              <w:ind w:right="43"/>
              <w:jc w:val="both"/>
              <w:rPr>
                <w:rFonts w:ascii="Calibri" w:hAnsi="Calibri" w:cs="Arial"/>
                <w:lang w:eastAsia="es-ES"/>
              </w:rPr>
            </w:pPr>
          </w:p>
          <w:p w:rsidR="001C5EDF" w:rsidRPr="001C5EDF" w:rsidRDefault="001C5EDF" w:rsidP="00E402EE">
            <w:pPr>
              <w:widowControl w:val="0"/>
              <w:numPr>
                <w:ilvl w:val="0"/>
                <w:numId w:val="5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de modificación de alguno de los documentos aduaneros, se deberá adjuntar la Resolución Administrativa (fotocopia simple), la misma que es emitida por la Administración Aduanera autorizando la modificación.</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5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La documentación deberá ser clasificada y remitida por aduana de ingreso.</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5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que el Transportista incumpla con la presentación de la documentación en el plazo estipulado en el punto 1 de la presente clausula, YPFB se encontrará facultada para suspender la nominación al medio de transporte que incurrió en dicho incumplimiento, hasta que regularice la presentación. En caso de reincidencia, la suspensión será definitiva durante la vigencia del contrato.</w:t>
            </w:r>
          </w:p>
          <w:p w:rsidR="001C5EDF" w:rsidRPr="001C5EDF" w:rsidRDefault="001C5EDF" w:rsidP="001C5EDF">
            <w:pPr>
              <w:widowControl w:val="0"/>
              <w:autoSpaceDE w:val="0"/>
              <w:autoSpaceDN w:val="0"/>
              <w:ind w:left="360" w:right="43"/>
              <w:contextualSpacing/>
              <w:jc w:val="both"/>
              <w:rPr>
                <w:rFonts w:ascii="Calibri" w:hAnsi="Calibri" w:cs="Arial"/>
                <w:lang w:eastAsia="es-ES"/>
              </w:rPr>
            </w:pP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r w:rsidRPr="001C5EDF">
              <w:rPr>
                <w:rFonts w:ascii="Calibri" w:hAnsi="Calibri" w:cs="Arial"/>
                <w:lang w:eastAsia="es-ES"/>
              </w:rPr>
              <w:t>Se entenderá como no presentada la documentación aduanera (CRT, MIC/DTA, parte de recepción, póliza de seguro y aplicación de seguro) en los siguientes casos:</w:t>
            </w:r>
          </w:p>
          <w:p w:rsidR="001C5EDF" w:rsidRPr="001C5EDF" w:rsidRDefault="001C5EDF" w:rsidP="001C5EDF">
            <w:pPr>
              <w:widowControl w:val="0"/>
              <w:autoSpaceDE w:val="0"/>
              <w:autoSpaceDN w:val="0"/>
              <w:ind w:left="708" w:right="43"/>
              <w:contextualSpacing/>
              <w:jc w:val="both"/>
              <w:rPr>
                <w:rFonts w:ascii="Calibri" w:hAnsi="Calibri" w:cs="Arial"/>
                <w:lang w:val="es-ES_tradnl" w:eastAsia="es-ES"/>
              </w:rPr>
            </w:pPr>
          </w:p>
          <w:p w:rsidR="001C5EDF" w:rsidRPr="001C5EDF" w:rsidRDefault="001C5EDF" w:rsidP="00E402EE">
            <w:pPr>
              <w:widowControl w:val="0"/>
              <w:numPr>
                <w:ilvl w:val="0"/>
                <w:numId w:val="102"/>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no sea presentada en los plazos establecidos en el punto 1.</w:t>
            </w:r>
          </w:p>
          <w:p w:rsidR="001C5EDF" w:rsidRPr="001C5EDF" w:rsidRDefault="001C5EDF" w:rsidP="00E402EE">
            <w:pPr>
              <w:widowControl w:val="0"/>
              <w:numPr>
                <w:ilvl w:val="0"/>
                <w:numId w:val="102"/>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sea entregada en fotocopias.</w:t>
            </w:r>
          </w:p>
          <w:p w:rsidR="001C5EDF" w:rsidRPr="001C5EDF" w:rsidRDefault="001C5EDF" w:rsidP="00E402EE">
            <w:pPr>
              <w:widowControl w:val="0"/>
              <w:numPr>
                <w:ilvl w:val="0"/>
                <w:numId w:val="102"/>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lastRenderedPageBreak/>
              <w:t>La documentación aduanera no cuente con sellos y firmas respectivas de las instancias emisoras.</w:t>
            </w:r>
          </w:p>
          <w:p w:rsidR="001C5EDF" w:rsidRPr="001C5EDF" w:rsidRDefault="001C5EDF" w:rsidP="00E402EE">
            <w:pPr>
              <w:widowControl w:val="0"/>
              <w:numPr>
                <w:ilvl w:val="0"/>
                <w:numId w:val="102"/>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consigne datos errados en cuanto a volumen, descripción de   producto, flete y destino.</w:t>
            </w:r>
          </w:p>
          <w:p w:rsidR="001C5EDF" w:rsidRPr="001C5EDF" w:rsidRDefault="001C5EDF" w:rsidP="00E402EE">
            <w:pPr>
              <w:widowControl w:val="0"/>
              <w:numPr>
                <w:ilvl w:val="0"/>
                <w:numId w:val="102"/>
              </w:numPr>
              <w:autoSpaceDE w:val="0"/>
              <w:autoSpaceDN w:val="0"/>
              <w:ind w:left="709" w:right="43" w:hanging="283"/>
              <w:contextualSpacing/>
              <w:jc w:val="both"/>
              <w:rPr>
                <w:rFonts w:ascii="Calibri" w:hAnsi="Calibri" w:cs="Calibri"/>
                <w:b/>
                <w:bCs/>
                <w:lang w:eastAsia="es-ES"/>
              </w:rPr>
            </w:pPr>
            <w:r w:rsidRPr="001C5EDF">
              <w:rPr>
                <w:rFonts w:ascii="Calibri" w:hAnsi="Calibri" w:cs="Arial"/>
                <w:lang w:val="es-ES_tradnl" w:eastAsia="es-ES"/>
              </w:rPr>
              <w:t>Las aplicaciones de seguro consignen datos errados en cuanto a producto, volumen, valor asegurado, número de DUI, travesía, frontera de ingreso, periodo de carga y prima total.</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ALTAS Y BAJAS</w:t>
            </w:r>
          </w:p>
        </w:tc>
      </w:tr>
      <w:tr w:rsidR="001C5EDF" w:rsidRPr="001C5EDF" w:rsidTr="001C5EDF">
        <w:trPr>
          <w:trHeight w:val="1424"/>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Registro DGH y/o RHO, emitido por el Ministerio de Energías y Minas del Perú de cada camión-cisterna.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 xml:space="preserve">SUBCONTRATACIÓN </w:t>
            </w:r>
          </w:p>
        </w:tc>
      </w:tr>
      <w:tr w:rsidR="001C5EDF" w:rsidRPr="001C5EDF" w:rsidTr="001C5EDF">
        <w:trPr>
          <w:trHeight w:val="7543"/>
        </w:trPr>
        <w:tc>
          <w:tcPr>
            <w:tcW w:w="9231" w:type="dxa"/>
            <w:shd w:val="clear" w:color="auto" w:fill="auto"/>
            <w:vAlign w:val="center"/>
          </w:tcPr>
          <w:p w:rsidR="001C5EDF" w:rsidRPr="001C5EDF" w:rsidRDefault="001C5EDF" w:rsidP="001C5EDF">
            <w:pPr>
              <w:jc w:val="both"/>
              <w:rPr>
                <w:rFonts w:ascii="Calibri" w:hAnsi="Calibri" w:cs="Arial"/>
                <w:lang w:eastAsia="es-ES"/>
              </w:rPr>
            </w:pPr>
            <w:r w:rsidRPr="001C5EDF">
              <w:rPr>
                <w:rFonts w:ascii="Calibri" w:hAnsi="Calibri" w:cs="Arial"/>
                <w:lang w:eastAsia="es-ES"/>
              </w:rPr>
              <w:t>El Transportista podrá realizar subcontrataciones parciales, para cumplir el Servicio, cumpliendo los siguientes parámetros:</w:t>
            </w:r>
          </w:p>
          <w:p w:rsidR="001C5EDF" w:rsidRPr="001C5EDF" w:rsidRDefault="001C5EDF" w:rsidP="00E402EE">
            <w:pPr>
              <w:numPr>
                <w:ilvl w:val="2"/>
                <w:numId w:val="105"/>
              </w:numPr>
              <w:ind w:hanging="294"/>
              <w:jc w:val="both"/>
              <w:rPr>
                <w:rFonts w:ascii="Calibri" w:hAnsi="Calibri" w:cs="Arial"/>
                <w:lang w:eastAsia="es-ES"/>
              </w:rPr>
            </w:pPr>
            <w:r w:rsidRPr="001C5EDF">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1C5EDF" w:rsidRPr="001C5EDF" w:rsidRDefault="001C5EDF" w:rsidP="00E402EE">
            <w:pPr>
              <w:numPr>
                <w:ilvl w:val="0"/>
                <w:numId w:val="106"/>
              </w:numPr>
              <w:ind w:left="1985"/>
              <w:jc w:val="both"/>
              <w:rPr>
                <w:rFonts w:ascii="Calibri" w:hAnsi="Calibri" w:cs="Arial"/>
                <w:lang w:eastAsia="es-ES"/>
              </w:rPr>
            </w:pPr>
            <w:r w:rsidRPr="001C5EDF">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1C5EDF" w:rsidRPr="001C5EDF" w:rsidRDefault="001C5EDF" w:rsidP="00E402EE">
            <w:pPr>
              <w:numPr>
                <w:ilvl w:val="2"/>
                <w:numId w:val="105"/>
              </w:numPr>
              <w:ind w:hanging="294"/>
              <w:jc w:val="both"/>
              <w:rPr>
                <w:rFonts w:ascii="Calibri" w:hAnsi="Calibri" w:cs="Arial"/>
                <w:lang w:eastAsia="es-ES"/>
              </w:rPr>
            </w:pPr>
            <w:r w:rsidRPr="001C5EDF">
              <w:rPr>
                <w:rFonts w:ascii="Calibri" w:hAnsi="Calibri" w:cs="Arial"/>
                <w:lang w:eastAsia="es-ES"/>
              </w:rPr>
              <w:t>El Transportista mantendrá actualizada la lista de sus subcontratistas, la misma que deberá ser remitida cuando YPFB lo requiera.</w:t>
            </w:r>
          </w:p>
          <w:p w:rsidR="001C5EDF" w:rsidRPr="001C5EDF" w:rsidRDefault="001C5EDF" w:rsidP="00E402EE">
            <w:pPr>
              <w:numPr>
                <w:ilvl w:val="2"/>
                <w:numId w:val="105"/>
              </w:numPr>
              <w:ind w:hanging="294"/>
              <w:jc w:val="both"/>
              <w:rPr>
                <w:rFonts w:ascii="Calibri" w:hAnsi="Calibri" w:cs="Arial"/>
                <w:lang w:eastAsia="es-ES"/>
              </w:rPr>
            </w:pPr>
            <w:r w:rsidRPr="001C5EDF">
              <w:rPr>
                <w:rFonts w:ascii="Calibri" w:hAnsi="Calibri" w:cs="Arial"/>
                <w:lang w:eastAsia="es-ES"/>
              </w:rPr>
              <w:t>El Transportista le proveerá a YPFB las copias de todos los subcontratos, que deberán ser remitidos cuando YPFB los requiera.</w:t>
            </w:r>
          </w:p>
          <w:p w:rsidR="001C5EDF" w:rsidRPr="001C5EDF" w:rsidRDefault="001C5EDF" w:rsidP="00E402EE">
            <w:pPr>
              <w:numPr>
                <w:ilvl w:val="2"/>
                <w:numId w:val="105"/>
              </w:numPr>
              <w:ind w:hanging="294"/>
              <w:jc w:val="both"/>
              <w:rPr>
                <w:rFonts w:ascii="Calibri" w:hAnsi="Calibri" w:cs="Arial"/>
                <w:lang w:eastAsia="es-ES"/>
              </w:rPr>
            </w:pPr>
            <w:r w:rsidRPr="001C5EDF">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presente Contrato.  </w:t>
            </w:r>
          </w:p>
          <w:p w:rsidR="001C5EDF" w:rsidRPr="001C5EDF" w:rsidRDefault="001C5EDF" w:rsidP="00E402EE">
            <w:pPr>
              <w:numPr>
                <w:ilvl w:val="2"/>
                <w:numId w:val="105"/>
              </w:numPr>
              <w:ind w:hanging="294"/>
              <w:jc w:val="both"/>
              <w:rPr>
                <w:rFonts w:ascii="Calibri" w:hAnsi="Calibri" w:cs="Arial"/>
                <w:lang w:eastAsia="es-ES"/>
              </w:rPr>
            </w:pPr>
            <w:r w:rsidRPr="001C5EDF">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1C5EDF" w:rsidRPr="001C5EDF" w:rsidRDefault="001C5EDF" w:rsidP="00E402EE">
            <w:pPr>
              <w:numPr>
                <w:ilvl w:val="2"/>
                <w:numId w:val="105"/>
              </w:numPr>
              <w:ind w:hanging="294"/>
              <w:jc w:val="both"/>
              <w:rPr>
                <w:rFonts w:ascii="Calibri" w:hAnsi="Calibri" w:cs="Arial"/>
                <w:lang w:eastAsia="es-ES"/>
              </w:rPr>
            </w:pPr>
            <w:r w:rsidRPr="001C5EDF">
              <w:rPr>
                <w:rFonts w:ascii="Calibri" w:hAnsi="Calibri" w:cs="Arial"/>
                <w:lang w:eastAsia="es-ES"/>
              </w:rPr>
              <w:t xml:space="preserve">El Transportista será responsable que la cobertura de todos los seguros aplique a todos los subcontratistas. </w:t>
            </w:r>
          </w:p>
          <w:p w:rsidR="001C5EDF" w:rsidRPr="001C5EDF" w:rsidRDefault="001C5EDF" w:rsidP="001C5EDF">
            <w:pPr>
              <w:tabs>
                <w:tab w:val="left" w:pos="567"/>
              </w:tabs>
              <w:jc w:val="both"/>
              <w:rPr>
                <w:rFonts w:ascii="Calibri" w:hAnsi="Calibri" w:cs="Arial"/>
                <w:lang w:eastAsia="es-ES"/>
              </w:rPr>
            </w:pPr>
            <w:r w:rsidRPr="001C5EDF">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1C5EDF" w:rsidRPr="001C5EDF" w:rsidRDefault="001C5EDF" w:rsidP="001C5EDF">
            <w:pPr>
              <w:tabs>
                <w:tab w:val="left" w:pos="567"/>
              </w:tabs>
              <w:jc w:val="both"/>
              <w:rPr>
                <w:rFonts w:ascii="Calibri" w:hAnsi="Calibri" w:cs="Arial"/>
                <w:lang w:eastAsia="es-ES"/>
              </w:rPr>
            </w:pPr>
          </w:p>
          <w:p w:rsidR="001C5EDF" w:rsidRPr="001C5EDF" w:rsidRDefault="001C5EDF" w:rsidP="001C5EDF">
            <w:pPr>
              <w:jc w:val="both"/>
              <w:rPr>
                <w:rFonts w:ascii="Calibri" w:hAnsi="Calibri" w:cs="Arial"/>
                <w:lang w:eastAsia="es-ES"/>
              </w:rPr>
            </w:pPr>
            <w:r w:rsidRPr="001C5EDF">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1C5EDF" w:rsidRPr="001C5EDF" w:rsidRDefault="001C5EDF" w:rsidP="001C5EDF">
            <w:pPr>
              <w:jc w:val="both"/>
              <w:rPr>
                <w:rFonts w:ascii="Calibri" w:hAnsi="Calibri" w:cs="Arial"/>
                <w:lang w:eastAsia="es-ES"/>
              </w:rPr>
            </w:pPr>
          </w:p>
          <w:p w:rsidR="001C5EDF" w:rsidRPr="001C5EDF" w:rsidRDefault="001C5EDF" w:rsidP="001C5EDF">
            <w:pPr>
              <w:jc w:val="both"/>
              <w:rPr>
                <w:rFonts w:ascii="Calibri" w:hAnsi="Calibri" w:cs="Calibri"/>
                <w:lang w:eastAsia="es-ES"/>
              </w:rPr>
            </w:pPr>
            <w:r w:rsidRPr="001C5EDF">
              <w:rPr>
                <w:rFonts w:ascii="Calibri" w:hAnsi="Calibri" w:cs="Arial"/>
                <w:lang w:eastAsia="es-ES"/>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PERSONAL Y EQUIPO DEL SERVICIO</w:t>
            </w:r>
          </w:p>
        </w:tc>
      </w:tr>
      <w:tr w:rsidR="001C5EDF" w:rsidRPr="001C5EDF" w:rsidTr="001C5EDF">
        <w:trPr>
          <w:trHeight w:val="70"/>
        </w:trPr>
        <w:tc>
          <w:tcPr>
            <w:tcW w:w="9231" w:type="dxa"/>
            <w:shd w:val="clear" w:color="auto" w:fill="auto"/>
            <w:vAlign w:val="center"/>
          </w:tcPr>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El Transportista declara conocer y se obliga a cumplir las leyes, regulaciones y normas sobre transporte, </w:t>
            </w:r>
            <w:r w:rsidRPr="001C5EDF">
              <w:rPr>
                <w:rFonts w:ascii="Calibri" w:hAnsi="Calibri" w:cs="Arial"/>
                <w:lang w:eastAsia="es-ES"/>
              </w:rPr>
              <w:lastRenderedPageBreak/>
              <w:t>operación y manipuleo de productos derivados de petróleo que son consideradas sustancias peligrosas.</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que el Transportista requiera Camiones Cisterna adicionales deberá cumplir con lo establecido en el Contrato.</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El Transportista se obliga a cumplir el Contrato con personal experimentado y entrenado en transporte de hidrocarburos conforme a la Ley Aplicable. </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El personal deberá cumplir y hacer cumplir las normas administrativas y de seguridad existentes en las Plantas. </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El Contratante podrá exigir, sin expresión de causa, la sustitución de cualquier miembro del personal del Transportista que participe durante la ejecución del Servicio.</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La calibración de los Camiones Cisternas deberá ser efectuada por la entidad competente, con la periodicidad que indique la Ley Aplicable. </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0"/>
              </w:numPr>
              <w:shd w:val="clear" w:color="auto" w:fill="FFFFFF"/>
              <w:autoSpaceDE w:val="0"/>
              <w:autoSpaceDN w:val="0"/>
              <w:ind w:left="425" w:hanging="425"/>
              <w:contextualSpacing/>
              <w:jc w:val="both"/>
              <w:rPr>
                <w:rFonts w:ascii="Calibri" w:hAnsi="Calibri" w:cs="Calibri"/>
                <w:lang w:eastAsia="es-ES"/>
              </w:rPr>
            </w:pPr>
            <w:r w:rsidRPr="001C5EDF">
              <w:rPr>
                <w:rFonts w:ascii="Calibri" w:hAnsi="Calibri" w:cs="Arial"/>
                <w:lang w:eastAsia="es-ES"/>
              </w:rPr>
              <w:t>El Personal del Transportista deberá contar con Equipo de Protección Personal (EPP), completo y en buen estado</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lang w:eastAsia="es-ES"/>
              </w:rPr>
            </w:pPr>
            <w:r w:rsidRPr="001C5EDF">
              <w:rPr>
                <w:rFonts w:ascii="Calibri" w:hAnsi="Calibri" w:cs="Calibri"/>
                <w:b/>
                <w:bCs/>
                <w:lang w:eastAsia="es-ES"/>
              </w:rPr>
              <w:lastRenderedPageBreak/>
              <w:t>PROVISIONES Y MANTENIMIENTO</w:t>
            </w:r>
          </w:p>
        </w:tc>
      </w:tr>
      <w:tr w:rsidR="001C5EDF" w:rsidRPr="001C5EDF" w:rsidTr="001C5EDF">
        <w:trPr>
          <w:trHeight w:val="1991"/>
        </w:trPr>
        <w:tc>
          <w:tcPr>
            <w:tcW w:w="9231" w:type="dxa"/>
            <w:shd w:val="clear" w:color="auto" w:fill="auto"/>
            <w:vAlign w:val="center"/>
          </w:tcPr>
          <w:p w:rsidR="001C5EDF" w:rsidRPr="001C5EDF" w:rsidRDefault="001C5EDF" w:rsidP="001C5EDF">
            <w:pPr>
              <w:keepNext/>
              <w:autoSpaceDE w:val="0"/>
              <w:autoSpaceDN w:val="0"/>
              <w:adjustRightInd w:val="0"/>
              <w:jc w:val="both"/>
              <w:rPr>
                <w:rFonts w:ascii="Calibri" w:hAnsi="Calibri" w:cs="Arial"/>
                <w:lang w:val="es-BO" w:eastAsia="es-ES"/>
              </w:rPr>
            </w:pPr>
            <w:r w:rsidRPr="001C5EDF">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C5EDF" w:rsidRPr="001C5EDF" w:rsidRDefault="001C5EDF" w:rsidP="001C5EDF">
            <w:pPr>
              <w:autoSpaceDE w:val="0"/>
              <w:autoSpaceDN w:val="0"/>
              <w:adjustRightInd w:val="0"/>
              <w:jc w:val="both"/>
              <w:rPr>
                <w:rFonts w:ascii="Calibri" w:hAnsi="Calibri" w:cs="Arial"/>
                <w:lang w:eastAsia="es-ES"/>
              </w:rPr>
            </w:pPr>
          </w:p>
          <w:p w:rsidR="001C5EDF" w:rsidRPr="001C5EDF" w:rsidRDefault="001C5EDF" w:rsidP="001C5EDF">
            <w:pPr>
              <w:jc w:val="both"/>
              <w:rPr>
                <w:rFonts w:ascii="Calibri" w:hAnsi="Calibri" w:cs="Arial"/>
                <w:lang w:val="es-BO" w:eastAsia="es-ES"/>
              </w:rPr>
            </w:pPr>
            <w:r w:rsidRPr="001C5EDF">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NOMINACIÓN DE VOLUMEN</w:t>
            </w:r>
          </w:p>
        </w:tc>
      </w:tr>
      <w:tr w:rsidR="001C5EDF" w:rsidRPr="001C5EDF" w:rsidTr="001C5EDF">
        <w:trPr>
          <w:trHeight w:val="570"/>
          <w:hidden/>
        </w:trPr>
        <w:tc>
          <w:tcPr>
            <w:tcW w:w="9231" w:type="dxa"/>
            <w:shd w:val="clear" w:color="auto" w:fill="auto"/>
            <w:vAlign w:val="center"/>
          </w:tcPr>
          <w:p w:rsidR="001C5EDF" w:rsidRPr="001C5EDF" w:rsidRDefault="001C5EDF" w:rsidP="00E402EE">
            <w:pPr>
              <w:widowControl w:val="0"/>
              <w:numPr>
                <w:ilvl w:val="0"/>
                <w:numId w:val="37"/>
              </w:numPr>
              <w:autoSpaceDE w:val="0"/>
              <w:autoSpaceDN w:val="0"/>
              <w:ind w:right="43"/>
              <w:contextualSpacing/>
              <w:jc w:val="both"/>
              <w:rPr>
                <w:rFonts w:ascii="Calibri" w:hAnsi="Calibri" w:cs="Arial"/>
                <w:vanish/>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jc w:val="both"/>
              <w:rPr>
                <w:rFonts w:ascii="Calibri" w:hAnsi="Calibri" w:cs="Arial"/>
                <w:lang w:eastAsia="es-ES"/>
              </w:rPr>
            </w:pPr>
            <w:r w:rsidRPr="001C5EDF">
              <w:rPr>
                <w:rFonts w:ascii="Calibri" w:hAnsi="Calibri" w:cs="Arial"/>
                <w:lang w:eastAsia="es-ES"/>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En caso de defecto o mantenimiento de algún Camión Cisterna, el Transportista deberá sustituirlo en el plazo máximo de dos (2) días por otro Camión-Cisterna.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NORMATIVA CARGAS</w:t>
            </w:r>
          </w:p>
        </w:tc>
      </w:tr>
      <w:tr w:rsidR="001C5EDF" w:rsidRPr="001C5EDF" w:rsidTr="001C5EDF">
        <w:trPr>
          <w:trHeight w:val="70"/>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La empresa de transporte será responsable en su totalidad por el cumplimiento de la normativa vigente según la Ley de Cargas de los países por los cuales realice el tránsito.</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jc w:val="both"/>
              <w:rPr>
                <w:rFonts w:ascii="Calibri" w:hAnsi="Calibri" w:cs="Calibri"/>
                <w:b/>
                <w:bCs/>
                <w:lang w:eastAsia="es-ES"/>
              </w:rPr>
            </w:pPr>
            <w:r w:rsidRPr="001C5EDF">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1C5EDF" w:rsidRPr="001C5EDF" w:rsidTr="001C5EDF">
        <w:trPr>
          <w:trHeight w:val="135"/>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MERMAS</w:t>
            </w:r>
          </w:p>
        </w:tc>
      </w:tr>
      <w:tr w:rsidR="001C5EDF" w:rsidRPr="001C5EDF" w:rsidTr="001C5EDF">
        <w:trPr>
          <w:trHeight w:val="6533"/>
        </w:trPr>
        <w:tc>
          <w:tcPr>
            <w:tcW w:w="9231" w:type="dxa"/>
            <w:shd w:val="clear" w:color="auto" w:fill="auto"/>
            <w:vAlign w:val="center"/>
          </w:tcPr>
          <w:p w:rsidR="001C5EDF" w:rsidRPr="001C5EDF" w:rsidRDefault="001C5EDF" w:rsidP="00E402EE">
            <w:pPr>
              <w:widowControl w:val="0"/>
              <w:numPr>
                <w:ilvl w:val="0"/>
                <w:numId w:val="12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El Contratante reconocerá una merma máxima permisible por concepto de manipulación de los productos de acuerdo al siguiente detalle:  </w:t>
            </w:r>
          </w:p>
          <w:p w:rsidR="001C5EDF" w:rsidRPr="001C5EDF" w:rsidRDefault="001C5EDF" w:rsidP="001C5EDF">
            <w:pPr>
              <w:tabs>
                <w:tab w:val="left" w:pos="899"/>
              </w:tabs>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410"/>
              <w:gridCol w:w="4020"/>
            </w:tblGrid>
            <w:tr w:rsidR="001C5EDF" w:rsidRPr="001C5EDF" w:rsidTr="001C5EDF">
              <w:trPr>
                <w:trHeight w:val="173"/>
                <w:jc w:val="center"/>
              </w:trPr>
              <w:tc>
                <w:tcPr>
                  <w:tcW w:w="1545"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1410" w:type="dxa"/>
                  <w:shd w:val="clear" w:color="auto" w:fill="D9D9D9"/>
                  <w:vAlign w:val="center"/>
                </w:tcPr>
                <w:p w:rsidR="001C5EDF" w:rsidRPr="001C5EDF" w:rsidRDefault="001C5EDF" w:rsidP="001C5EDF">
                  <w:pPr>
                    <w:tabs>
                      <w:tab w:val="left" w:pos="899"/>
                    </w:tabs>
                    <w:ind w:left="40"/>
                    <w:jc w:val="center"/>
                    <w:rPr>
                      <w:rFonts w:ascii="Calibri" w:hAnsi="Calibri" w:cs="Arial"/>
                      <w:b/>
                      <w:sz w:val="18"/>
                      <w:lang w:eastAsia="es-ES"/>
                    </w:rPr>
                  </w:pPr>
                  <w:r w:rsidRPr="001C5EDF">
                    <w:rPr>
                      <w:rFonts w:ascii="Calibri" w:hAnsi="Calibri" w:cs="Arial"/>
                      <w:b/>
                      <w:sz w:val="18"/>
                      <w:lang w:eastAsia="es-ES"/>
                    </w:rPr>
                    <w:t>Merma Máxima Permisible</w:t>
                  </w:r>
                </w:p>
              </w:tc>
              <w:tc>
                <w:tcPr>
                  <w:tcW w:w="4020"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Costo Merma</w:t>
                  </w:r>
                </w:p>
              </w:tc>
            </w:tr>
            <w:tr w:rsidR="001C5EDF" w:rsidRPr="001C5EDF" w:rsidTr="001C5EDF">
              <w:trPr>
                <w:trHeight w:val="70"/>
                <w:jc w:val="center"/>
              </w:trPr>
              <w:tc>
                <w:tcPr>
                  <w:tcW w:w="154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1410"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0,15%</w:t>
                  </w:r>
                </w:p>
              </w:tc>
              <w:tc>
                <w:tcPr>
                  <w:tcW w:w="4020"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37"/>
                <w:jc w:val="center"/>
              </w:trPr>
              <w:tc>
                <w:tcPr>
                  <w:tcW w:w="154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1410"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0,25%</w:t>
                  </w:r>
                </w:p>
              </w:tc>
              <w:tc>
                <w:tcPr>
                  <w:tcW w:w="4020"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1C5EDF" w:rsidRPr="001C5EDF" w:rsidRDefault="001C5EDF" w:rsidP="001C5EDF">
            <w:pPr>
              <w:tabs>
                <w:tab w:val="left" w:pos="899"/>
              </w:tabs>
              <w:jc w:val="both"/>
              <w:rPr>
                <w:rFonts w:ascii="Calibri" w:hAnsi="Calibri" w:cs="Calibri"/>
                <w:lang w:eastAsia="es-ES"/>
              </w:rPr>
            </w:pPr>
            <w:r w:rsidRPr="001C5EDF">
              <w:rPr>
                <w:rFonts w:ascii="Calibri" w:hAnsi="Calibri" w:cs="Calibri"/>
                <w:lang w:eastAsia="es-ES"/>
              </w:rPr>
              <w:tab/>
            </w:r>
          </w:p>
          <w:p w:rsidR="001C5EDF" w:rsidRPr="001C5EDF" w:rsidRDefault="001C5EDF" w:rsidP="00E402EE">
            <w:pPr>
              <w:widowControl w:val="0"/>
              <w:numPr>
                <w:ilvl w:val="0"/>
                <w:numId w:val="12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El porcentaje de merma máxima permisible se calculará sobre el volumen cargado en Punto de Recepción.</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Cuando la merma sea mayor a la merma máxima permisible, será descontada al Transportista del monto facturado de acuerdo al costo detallado en el cuadro precedente.</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La merma permisible no se considerará cuando se obtenga mermas superiores a los 100 litros en Diésel </w:t>
            </w:r>
            <w:proofErr w:type="spellStart"/>
            <w:r w:rsidRPr="001C5EDF">
              <w:rPr>
                <w:rFonts w:ascii="Calibri" w:hAnsi="Calibri" w:cs="Arial"/>
                <w:lang w:eastAsia="es-ES"/>
              </w:rPr>
              <w:t>Oil</w:t>
            </w:r>
            <w:proofErr w:type="spellEnd"/>
            <w:r w:rsidRPr="001C5EDF">
              <w:rPr>
                <w:rFonts w:ascii="Calibri" w:hAnsi="Calibri" w:cs="Arial"/>
                <w:lang w:eastAsia="es-ES"/>
              </w:rPr>
              <w:t xml:space="preserve"> y 150 litros en </w:t>
            </w:r>
            <w:proofErr w:type="spellStart"/>
            <w:r w:rsidRPr="001C5EDF">
              <w:rPr>
                <w:rFonts w:ascii="Calibri" w:hAnsi="Calibri" w:cs="Arial"/>
                <w:lang w:eastAsia="es-ES"/>
              </w:rPr>
              <w:t>Insumos&amp;Aditivos</w:t>
            </w:r>
            <w:proofErr w:type="spellEnd"/>
            <w:r w:rsidRPr="001C5EDF">
              <w:rPr>
                <w:rFonts w:ascii="Calibri" w:hAnsi="Calibri" w:cs="Arial"/>
                <w:lang w:eastAsia="es-ES"/>
              </w:rPr>
              <w:t xml:space="preserve"> y/o Gasolinas.</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1"/>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21"/>
              </w:numPr>
              <w:shd w:val="clear" w:color="auto" w:fill="FFFFFF"/>
              <w:autoSpaceDE w:val="0"/>
              <w:autoSpaceDN w:val="0"/>
              <w:ind w:left="425" w:hanging="425"/>
              <w:contextualSpacing/>
              <w:jc w:val="both"/>
              <w:rPr>
                <w:rFonts w:ascii="Calibri" w:hAnsi="Calibri" w:cs="Calibri"/>
                <w:lang w:eastAsia="es-ES"/>
              </w:rPr>
            </w:pPr>
            <w:r w:rsidRPr="001C5EDF">
              <w:rPr>
                <w:rFonts w:ascii="Calibri" w:hAnsi="Calibri" w:cs="Arial"/>
                <w:lang w:eastAsia="es-ES"/>
              </w:rPr>
              <w:t>En caso de no contar con medidor con calibración certificada en origen y/o destino, YPFB podrá determinar otro porcentaje de merma permisible o el volumen a considerarse para la conciliación de volúmenes.</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CONCILIACIÓN DE VOLÚMENES</w:t>
            </w:r>
          </w:p>
        </w:tc>
      </w:tr>
      <w:tr w:rsidR="001C5EDF" w:rsidRPr="001C5EDF" w:rsidTr="001C5EDF">
        <w:trPr>
          <w:trHeight w:val="70"/>
        </w:trPr>
        <w:tc>
          <w:tcPr>
            <w:tcW w:w="9231" w:type="dxa"/>
            <w:shd w:val="clear" w:color="auto" w:fill="auto"/>
            <w:vAlign w:val="center"/>
          </w:tcPr>
          <w:p w:rsidR="001C5EDF" w:rsidRPr="001C5EDF" w:rsidRDefault="001C5EDF" w:rsidP="00E402EE">
            <w:pPr>
              <w:numPr>
                <w:ilvl w:val="0"/>
                <w:numId w:val="107"/>
              </w:numPr>
              <w:ind w:left="425" w:hanging="425"/>
              <w:jc w:val="both"/>
              <w:rPr>
                <w:rFonts w:ascii="Calibri" w:hAnsi="Calibri" w:cs="Calibri"/>
                <w:lang w:eastAsia="es-ES"/>
              </w:rPr>
            </w:pPr>
            <w:r w:rsidRPr="001C5EDF">
              <w:rPr>
                <w:rFonts w:ascii="Calibri" w:hAnsi="Calibri" w:cs="Calibri"/>
                <w:lang w:eastAsia="es-ES"/>
              </w:rPr>
              <w:t>Dentro de los 15 (Quince) Días Hábiles posteriores a la finalización de cada mes, el Transportista entregará al Contratante la siguiente documentación para la conciliación de volúmenes transportados durante el mes y para la liquidación del costo del servicio:</w:t>
            </w:r>
          </w:p>
          <w:p w:rsidR="001C5EDF" w:rsidRPr="001C5EDF" w:rsidRDefault="001C5EDF" w:rsidP="001C5EDF">
            <w:pPr>
              <w:ind w:left="425"/>
              <w:jc w:val="both"/>
              <w:rPr>
                <w:rFonts w:ascii="Calibri" w:hAnsi="Calibri" w:cs="Calibri"/>
                <w:lang w:eastAsia="es-ES"/>
              </w:rPr>
            </w:pPr>
          </w:p>
          <w:p w:rsidR="001C5EDF" w:rsidRPr="001C5EDF" w:rsidRDefault="001C5EDF" w:rsidP="001C5EDF">
            <w:pPr>
              <w:ind w:left="425"/>
              <w:jc w:val="both"/>
              <w:rPr>
                <w:rFonts w:ascii="Calibri" w:hAnsi="Calibri" w:cs="Calibri"/>
                <w:lang w:eastAsia="es-ES"/>
              </w:rPr>
            </w:pPr>
            <w:r w:rsidRPr="001C5EDF">
              <w:rPr>
                <w:rFonts w:ascii="Calibri" w:hAnsi="Calibri" w:cs="Calibri"/>
                <w:lang w:eastAsia="es-ES"/>
              </w:rPr>
              <w:t>Planilla de Resumen de Servicio, que debe contener:</w:t>
            </w:r>
          </w:p>
          <w:p w:rsidR="001C5EDF" w:rsidRPr="001C5EDF" w:rsidRDefault="001C5EDF" w:rsidP="001C5EDF">
            <w:pPr>
              <w:ind w:left="426"/>
              <w:jc w:val="both"/>
              <w:rPr>
                <w:rFonts w:ascii="Calibri" w:hAnsi="Calibri" w:cs="Calibri"/>
                <w:lang w:eastAsia="es-ES"/>
              </w:rPr>
            </w:pPr>
          </w:p>
          <w:p w:rsidR="001C5EDF" w:rsidRPr="001C5EDF" w:rsidRDefault="001C5EDF" w:rsidP="00E402EE">
            <w:pPr>
              <w:numPr>
                <w:ilvl w:val="1"/>
                <w:numId w:val="92"/>
              </w:numPr>
              <w:tabs>
                <w:tab w:val="left" w:pos="567"/>
              </w:tabs>
              <w:jc w:val="both"/>
              <w:rPr>
                <w:rFonts w:ascii="Calibri" w:hAnsi="Calibri" w:cs="Calibri"/>
                <w:lang w:eastAsia="es-ES"/>
              </w:rPr>
            </w:pPr>
            <w:r w:rsidRPr="001C5EDF">
              <w:rPr>
                <w:rFonts w:ascii="Calibri" w:hAnsi="Calibri" w:cs="Calibri"/>
                <w:lang w:eastAsia="es-ES"/>
              </w:rPr>
              <w:t>Fecha de carga y descarga</w:t>
            </w:r>
          </w:p>
          <w:p w:rsidR="001C5EDF" w:rsidRPr="001C5EDF" w:rsidRDefault="001C5EDF" w:rsidP="00E402EE">
            <w:pPr>
              <w:numPr>
                <w:ilvl w:val="1"/>
                <w:numId w:val="92"/>
              </w:numPr>
              <w:tabs>
                <w:tab w:val="left" w:pos="567"/>
              </w:tabs>
              <w:jc w:val="both"/>
              <w:rPr>
                <w:rFonts w:ascii="Calibri" w:hAnsi="Calibri" w:cs="Calibri"/>
                <w:lang w:eastAsia="es-ES"/>
              </w:rPr>
            </w:pPr>
            <w:r w:rsidRPr="001C5EDF">
              <w:rPr>
                <w:rFonts w:ascii="Calibri" w:hAnsi="Calibri" w:cs="Calibri"/>
                <w:lang w:eastAsia="es-ES"/>
              </w:rPr>
              <w:t xml:space="preserve">N° de Placa </w:t>
            </w:r>
          </w:p>
          <w:p w:rsidR="001C5EDF" w:rsidRPr="001C5EDF" w:rsidRDefault="001C5EDF" w:rsidP="00E402EE">
            <w:pPr>
              <w:numPr>
                <w:ilvl w:val="1"/>
                <w:numId w:val="92"/>
              </w:numPr>
              <w:tabs>
                <w:tab w:val="left" w:pos="567"/>
              </w:tabs>
              <w:jc w:val="both"/>
              <w:rPr>
                <w:rFonts w:ascii="Calibri" w:hAnsi="Calibri" w:cs="Calibri"/>
                <w:lang w:eastAsia="es-ES"/>
              </w:rPr>
            </w:pPr>
            <w:r w:rsidRPr="001C5EDF">
              <w:rPr>
                <w:rFonts w:ascii="Calibri" w:hAnsi="Calibri" w:cs="Calibri"/>
                <w:lang w:eastAsia="es-ES"/>
              </w:rPr>
              <w:t>Tramo</w:t>
            </w:r>
          </w:p>
          <w:p w:rsidR="001C5EDF" w:rsidRPr="001C5EDF" w:rsidRDefault="001C5EDF" w:rsidP="00E402EE">
            <w:pPr>
              <w:numPr>
                <w:ilvl w:val="1"/>
                <w:numId w:val="92"/>
              </w:numPr>
              <w:tabs>
                <w:tab w:val="left" w:pos="567"/>
              </w:tabs>
              <w:jc w:val="both"/>
              <w:rPr>
                <w:rFonts w:ascii="Calibri" w:hAnsi="Calibri" w:cs="Calibri"/>
                <w:lang w:eastAsia="es-ES"/>
              </w:rPr>
            </w:pPr>
            <w:r w:rsidRPr="001C5EDF">
              <w:rPr>
                <w:rFonts w:ascii="Calibri" w:hAnsi="Calibri" w:cs="Calibri"/>
                <w:lang w:eastAsia="es-ES"/>
              </w:rPr>
              <w:lastRenderedPageBreak/>
              <w:t>Volumen cargado y descargado</w:t>
            </w:r>
          </w:p>
          <w:p w:rsidR="001C5EDF" w:rsidRPr="001C5EDF" w:rsidRDefault="001C5EDF" w:rsidP="00E402EE">
            <w:pPr>
              <w:numPr>
                <w:ilvl w:val="1"/>
                <w:numId w:val="92"/>
              </w:numPr>
              <w:tabs>
                <w:tab w:val="left" w:pos="567"/>
              </w:tabs>
              <w:jc w:val="both"/>
              <w:rPr>
                <w:rFonts w:ascii="Calibri" w:hAnsi="Calibri" w:cs="Calibri"/>
                <w:lang w:eastAsia="es-ES"/>
              </w:rPr>
            </w:pPr>
            <w:r w:rsidRPr="001C5EDF">
              <w:rPr>
                <w:rFonts w:ascii="Calibri" w:hAnsi="Calibri" w:cs="Calibri"/>
                <w:lang w:eastAsia="es-ES"/>
              </w:rPr>
              <w:t>Número de documento de carga/descarga origen y destino</w:t>
            </w:r>
          </w:p>
          <w:p w:rsidR="001C5EDF" w:rsidRPr="001C5EDF" w:rsidRDefault="001C5EDF" w:rsidP="001C5EDF">
            <w:pPr>
              <w:tabs>
                <w:tab w:val="left" w:pos="567"/>
              </w:tabs>
              <w:ind w:left="426" w:hanging="426"/>
              <w:jc w:val="both"/>
              <w:rPr>
                <w:rFonts w:ascii="Calibri" w:hAnsi="Calibri" w:cs="Calibri"/>
                <w:lang w:eastAsia="es-ES"/>
              </w:rPr>
            </w:pPr>
          </w:p>
          <w:p w:rsidR="001C5EDF" w:rsidRPr="001C5EDF" w:rsidRDefault="001C5EDF" w:rsidP="00E402EE">
            <w:pPr>
              <w:numPr>
                <w:ilvl w:val="0"/>
                <w:numId w:val="107"/>
              </w:numPr>
              <w:ind w:left="425" w:hanging="425"/>
              <w:jc w:val="both"/>
              <w:rPr>
                <w:rFonts w:ascii="Calibri" w:hAnsi="Calibri" w:cs="Calibri"/>
                <w:lang w:eastAsia="es-ES"/>
              </w:rPr>
            </w:pPr>
            <w:r w:rsidRPr="001C5EDF">
              <w:rPr>
                <w:rFonts w:ascii="Calibri" w:hAnsi="Calibri" w:cs="Calibri"/>
                <w:lang w:eastAsia="es-ES"/>
              </w:rPr>
              <w:t>Dicha planilla de Resumen de Servicio deberá ser remitida mediante nota al Contratante.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07"/>
              </w:numPr>
              <w:ind w:left="425" w:hanging="425"/>
              <w:jc w:val="both"/>
              <w:rPr>
                <w:rFonts w:ascii="Calibri" w:hAnsi="Calibri" w:cs="Calibri"/>
                <w:lang w:eastAsia="es-ES"/>
              </w:rPr>
            </w:pPr>
            <w:r w:rsidRPr="001C5EDF">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07"/>
              </w:numPr>
              <w:ind w:left="425" w:hanging="425"/>
              <w:jc w:val="both"/>
              <w:rPr>
                <w:rFonts w:ascii="Calibri" w:hAnsi="Calibri" w:cs="Calibri"/>
                <w:lang w:eastAsia="es-ES"/>
              </w:rPr>
            </w:pPr>
            <w:r w:rsidRPr="001C5EDF">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07"/>
              </w:numPr>
              <w:ind w:left="425" w:hanging="425"/>
              <w:jc w:val="both"/>
              <w:rPr>
                <w:rFonts w:ascii="Calibri" w:hAnsi="Calibri" w:cs="Calibri"/>
                <w:lang w:eastAsia="es-ES"/>
              </w:rPr>
            </w:pPr>
            <w:r w:rsidRPr="001C5EDF">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07"/>
              </w:numPr>
              <w:ind w:left="425" w:hanging="425"/>
              <w:jc w:val="both"/>
              <w:rPr>
                <w:rFonts w:ascii="Calibri" w:hAnsi="Calibri" w:cs="Calibri"/>
                <w:lang w:eastAsia="es-ES"/>
              </w:rPr>
            </w:pPr>
            <w:r w:rsidRPr="001C5EDF">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CONDICIONES GENERALES DEL SERVICIO</w:t>
            </w:r>
          </w:p>
        </w:tc>
      </w:tr>
      <w:tr w:rsidR="001C5EDF" w:rsidRPr="001C5EDF" w:rsidTr="001C5EDF">
        <w:trPr>
          <w:trHeight w:val="64"/>
          <w:hidden/>
        </w:trPr>
        <w:tc>
          <w:tcPr>
            <w:tcW w:w="9231" w:type="dxa"/>
            <w:shd w:val="clear" w:color="auto" w:fill="auto"/>
            <w:vAlign w:val="center"/>
          </w:tcPr>
          <w:p w:rsidR="001C5EDF" w:rsidRPr="001C5EDF" w:rsidRDefault="001C5EDF" w:rsidP="001C5EDF">
            <w:pPr>
              <w:keepNext/>
              <w:widowControl w:val="0"/>
              <w:autoSpaceDE w:val="0"/>
              <w:autoSpaceDN w:val="0"/>
              <w:ind w:firstLine="425"/>
              <w:contextualSpacing/>
              <w:jc w:val="both"/>
              <w:rPr>
                <w:rFonts w:ascii="Calibri" w:hAnsi="Calibri" w:cs="Arial"/>
                <w:vanish/>
                <w:lang w:eastAsia="es-ES"/>
              </w:rPr>
            </w:pPr>
          </w:p>
          <w:p w:rsidR="001C5EDF" w:rsidRPr="001C5EDF" w:rsidRDefault="001C5EDF" w:rsidP="001C5EDF">
            <w:pPr>
              <w:keepNext/>
              <w:widowControl w:val="0"/>
              <w:autoSpaceDE w:val="0"/>
              <w:autoSpaceDN w:val="0"/>
              <w:ind w:right="43"/>
              <w:contextualSpacing/>
              <w:jc w:val="both"/>
              <w:rPr>
                <w:rFonts w:ascii="Calibri" w:hAnsi="Calibri" w:cs="Arial"/>
                <w:vanish/>
                <w:lang w:eastAsia="es-ES"/>
              </w:rPr>
            </w:pPr>
          </w:p>
          <w:p w:rsidR="001C5EDF" w:rsidRPr="001C5EDF" w:rsidRDefault="001C5EDF" w:rsidP="001C5EDF">
            <w:pPr>
              <w:keepNext/>
              <w:widowControl w:val="0"/>
              <w:autoSpaceDE w:val="0"/>
              <w:autoSpaceDN w:val="0"/>
              <w:ind w:right="43"/>
              <w:contextualSpacing/>
              <w:jc w:val="both"/>
              <w:rPr>
                <w:rFonts w:ascii="Calibri" w:hAnsi="Calibri" w:cs="Arial"/>
                <w:vanish/>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El Contratante remitirá un cronograma de carguíos estimado, antes del inicio de un periodo de operación, de acuerdo a su necesidad.</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El Transportista se obliga y es responsable de cumplir con los horarios de carga y descarga determinados en las Plantas y/o Refinerías.</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El Transportista durante la ejecución del Servicio, queda prohibido de incluir cualquier tipo de carga y/o bienes, que sean ajenos al Servicio.</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lastRenderedPageBreak/>
              <w:t xml:space="preserve">Las comunicaciones del Contratante serán realizadas por escrito, mediante nota o correo electrónico (e-mail). </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El Transportista deberá, dentro de los términos indicados cumplir con la entrega y recepción del Producto.</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El Transportista entregará al Contratante el Producto en el Punto de Entrega, con las mismas especificaciones de calidad de origen.</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lang w:eastAsia="es-ES"/>
              </w:rPr>
            </w:pPr>
            <w:r w:rsidRPr="001C5EDF">
              <w:rPr>
                <w:rFonts w:ascii="Calibri" w:hAnsi="Calibri" w:cs="Calibri"/>
                <w:lang w:eastAsia="es-ES"/>
              </w:rPr>
              <w:t xml:space="preserve">El Contratante de así requerirlo podrá solicitar al Transportista la incorporación de un conductor relevo para ciertas rutas. </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42"/>
              </w:numPr>
              <w:jc w:val="both"/>
              <w:rPr>
                <w:rFonts w:ascii="Calibri" w:hAnsi="Calibri" w:cs="Calibri"/>
                <w:b/>
                <w:bCs/>
                <w:lang w:eastAsia="es-ES"/>
              </w:rPr>
            </w:pPr>
            <w:r w:rsidRPr="001C5EDF">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r w:rsidRPr="001C5EDF">
              <w:rPr>
                <w:rFonts w:ascii="Calibri" w:hAnsi="Calibri" w:cs="Calibri"/>
                <w:bCs/>
                <w:lang w:eastAsia="es-ES"/>
              </w:rPr>
              <w:t xml:space="preserve">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OBLIGACIONES DEL TRANSPORTISTA</w:t>
            </w:r>
          </w:p>
        </w:tc>
      </w:tr>
      <w:tr w:rsidR="001C5EDF" w:rsidRPr="001C5EDF" w:rsidTr="001C5EDF">
        <w:trPr>
          <w:trHeight w:val="3263"/>
        </w:trPr>
        <w:tc>
          <w:tcPr>
            <w:tcW w:w="9231" w:type="dxa"/>
            <w:shd w:val="clear" w:color="auto" w:fill="auto"/>
            <w:vAlign w:val="center"/>
          </w:tcPr>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 xml:space="preserve">Cumplir el Servicio con el personal y dentro de las especificaciones establecidas en el Contrato y conforme a procedimientos y normas técnicas usuales en trabajos de esta naturaleza. </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Cumplir con las normas laborables respecto al pago de incremento salarial, bonos, aguinaldo, doble aguinaldo, primas y cualquier otra obligación laboral, las cuales deben ser asumidas exclusivamente a cuenta y cargo del Transportista.</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Realizar el transporte del Producto de acuerdo a la Ley Aplicable y las autorizaciones y asegurar el cumplimiento de las mismas por parte de sus trabajadores y sus subcontratistas.</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Cumplir y acatar por sí, por su personal, subcontratistas, las estipulaciones contenidas en toda norma de medio ambiente, salud, seguridad, así como normas del sector </w:t>
            </w:r>
            <w:proofErr w:type="spellStart"/>
            <w:r w:rsidRPr="001C5EDF">
              <w:rPr>
                <w:rFonts w:ascii="Calibri" w:hAnsi="Calibri" w:cs="Calibri"/>
                <w:lang w:eastAsia="es-ES"/>
              </w:rPr>
              <w:t>hidrocarburífero</w:t>
            </w:r>
            <w:proofErr w:type="spellEnd"/>
            <w:r w:rsidRPr="001C5EDF">
              <w:rPr>
                <w:rFonts w:ascii="Calibri" w:hAnsi="Calibri" w:cs="Calibri"/>
                <w:lang w:eastAsia="es-ES"/>
              </w:rPr>
              <w:t>.</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Coordinar con el Contratante, los volúmenes de Producto a ser entregados en el Punto de Entrega. </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Mantener el Producto a ser transportado en las mismas condiciones de calidad, volumen y número de precintos de seguridad, mientras se encuentra bajo su responsabilidad, control y riesgo del Transportista. </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Cumplir con los requisitos mínimos establecidos en los Anexos del Contrato.</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lastRenderedPageBreak/>
              <w:t>El Transportista tiene la obligación de presentar la documentación detallada en la cláusula correspondiente del Contrato a suscribir, concerniente a la facturación y forma de pago.</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El Transportista será responsable de mantener vigente y renovar las pólizas de seguro exigidas por el Contrato.</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 xml:space="preserve">Ninguna subcontratación liberará al Transportista de cualquier responsabilidad bajo el Contrato.  </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De ocurrir desabastecimiento y/o incumplimiento en la provisión de Productos a los clientes del Contratante, por causas atribuibles al Transportista; este será responsable de los daños, perjuicios y sanciones emergentes.</w:t>
            </w:r>
          </w:p>
          <w:p w:rsidR="001C5EDF" w:rsidRPr="001C5EDF" w:rsidRDefault="001C5EDF" w:rsidP="001C5EDF">
            <w:pPr>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C5EDF" w:rsidRPr="001C5EDF" w:rsidRDefault="001C5EDF" w:rsidP="001C5EDF">
            <w:pPr>
              <w:widowControl w:val="0"/>
              <w:ind w:left="425" w:hanging="425"/>
              <w:jc w:val="both"/>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Calibri"/>
                <w:lang w:eastAsia="es-ES"/>
              </w:rPr>
            </w:pPr>
            <w:r w:rsidRPr="001C5EDF">
              <w:rPr>
                <w:rFonts w:ascii="Calibri" w:hAnsi="Calibri" w:cs="Calibri"/>
                <w:lang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1C5EDF" w:rsidRPr="001C5EDF" w:rsidRDefault="001C5EDF" w:rsidP="001C5EDF">
            <w:pPr>
              <w:ind w:left="425" w:hanging="425"/>
              <w:rPr>
                <w:rFonts w:ascii="Calibri" w:hAnsi="Calibri" w:cs="Calibri"/>
                <w:lang w:eastAsia="es-ES"/>
              </w:rPr>
            </w:pPr>
          </w:p>
          <w:p w:rsidR="001C5EDF" w:rsidRPr="001C5EDF" w:rsidRDefault="001C5EDF" w:rsidP="00E402EE">
            <w:pPr>
              <w:numPr>
                <w:ilvl w:val="0"/>
                <w:numId w:val="122"/>
              </w:numPr>
              <w:ind w:left="425" w:hanging="425"/>
              <w:jc w:val="both"/>
              <w:rPr>
                <w:rFonts w:ascii="Calibri" w:hAnsi="Calibri" w:cs="Arial"/>
                <w:lang w:eastAsia="es-ES"/>
              </w:rPr>
            </w:pPr>
            <w:r w:rsidRPr="001C5EDF">
              <w:rPr>
                <w:rFonts w:ascii="Calibri" w:hAnsi="Calibri" w:cs="Calibri"/>
                <w:lang w:eastAsia="es-ES"/>
              </w:rPr>
              <w:t xml:space="preserve">Las demás obligaciones a su cargo que, sin estar expresamente mencionadas, emerjan del Contrato o durante la ejecución del servicio.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SISTEMA DE MONITOREO SATELITAL</w:t>
            </w:r>
          </w:p>
        </w:tc>
      </w:tr>
      <w:tr w:rsidR="001C5EDF" w:rsidRPr="001C5EDF" w:rsidTr="001C5EDF">
        <w:trPr>
          <w:trHeight w:val="901"/>
        </w:trPr>
        <w:tc>
          <w:tcPr>
            <w:tcW w:w="9231" w:type="dxa"/>
            <w:shd w:val="clear" w:color="auto" w:fill="auto"/>
            <w:vAlign w:val="center"/>
          </w:tcPr>
          <w:p w:rsidR="001C5EDF" w:rsidRPr="001C5EDF" w:rsidRDefault="001C5EDF" w:rsidP="001C5EDF">
            <w:pPr>
              <w:jc w:val="both"/>
              <w:rPr>
                <w:rFonts w:ascii="Calibri" w:hAnsi="Calibri" w:cs="Calibri"/>
                <w:b/>
                <w:bCs/>
                <w:lang w:eastAsia="es-ES"/>
              </w:rPr>
            </w:pPr>
            <w:r w:rsidRPr="001C5EDF">
              <w:rPr>
                <w:rFonts w:ascii="Calibri" w:hAnsi="Calibri" w:cs="Calibri"/>
                <w:lang w:eastAsia="es-ES"/>
              </w:rPr>
              <w:t>YPFB proporcionará a la empresa de Transporte los dispositivos para el monitoreo Satelital, una vez finalizado el contrato estos dispositivos deberán ser devueltos en óptimas condiciones de funcionamiento y preservación.</w:t>
            </w:r>
          </w:p>
        </w:tc>
      </w:tr>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 xml:space="preserve">MULTAS, </w:t>
            </w:r>
            <w:r w:rsidRPr="001C5EDF">
              <w:rPr>
                <w:rFonts w:ascii="Calibri" w:hAnsi="Calibri" w:cs="Calibri"/>
                <w:b/>
                <w:bCs/>
                <w:lang w:eastAsia="es-ES"/>
              </w:rPr>
              <w:t>PENALIDADES</w:t>
            </w:r>
          </w:p>
        </w:tc>
      </w:tr>
      <w:tr w:rsidR="001C5EDF" w:rsidRPr="001C5EDF" w:rsidTr="001C5EDF">
        <w:trPr>
          <w:trHeight w:val="267"/>
        </w:trPr>
        <w:tc>
          <w:tcPr>
            <w:tcW w:w="9231" w:type="dxa"/>
            <w:shd w:val="clear" w:color="auto" w:fill="auto"/>
            <w:vAlign w:val="center"/>
          </w:tcPr>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 xml:space="preserve">El Contratante podrá aplicar notificando al Transportista por escrito, las penalidades indicadas a continuación: </w:t>
            </w:r>
          </w:p>
          <w:p w:rsidR="001C5EDF" w:rsidRPr="001C5EDF" w:rsidRDefault="001C5EDF" w:rsidP="001C5EDF">
            <w:pPr>
              <w:widowControl w:val="0"/>
              <w:autoSpaceDE w:val="0"/>
              <w:autoSpaceDN w:val="0"/>
              <w:ind w:right="43"/>
              <w:contextualSpacing/>
              <w:jc w:val="both"/>
              <w:rPr>
                <w:rFonts w:ascii="Calibri" w:hAnsi="Calibri" w:cs="Arial"/>
                <w:lang w:eastAsia="es-ES"/>
              </w:rPr>
            </w:pPr>
          </w:p>
          <w:p w:rsidR="001C5EDF" w:rsidRPr="001C5EDF" w:rsidRDefault="001C5EDF" w:rsidP="00E402EE">
            <w:pPr>
              <w:widowControl w:val="0"/>
              <w:numPr>
                <w:ilvl w:val="0"/>
                <w:numId w:val="89"/>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identifique un conductor con algún nivel de alcoholemia durante la ejecución del Servicio.</w:t>
            </w:r>
          </w:p>
          <w:p w:rsidR="001C5EDF" w:rsidRPr="001C5EDF" w:rsidRDefault="001C5EDF" w:rsidP="00E402EE">
            <w:pPr>
              <w:widowControl w:val="0"/>
              <w:numPr>
                <w:ilvl w:val="0"/>
                <w:numId w:val="89"/>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se encuentre conduciendo un conductor vetado por el Contratante y/o Planta.</w:t>
            </w:r>
          </w:p>
          <w:p w:rsidR="001C5EDF" w:rsidRPr="001C5EDF" w:rsidRDefault="001C5EDF" w:rsidP="00E402EE">
            <w:pPr>
              <w:widowControl w:val="0"/>
              <w:numPr>
                <w:ilvl w:val="0"/>
                <w:numId w:val="89"/>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el conductor presente documentación relacionada al Servicio y que la misma este adulterada.</w:t>
            </w:r>
          </w:p>
          <w:p w:rsidR="001C5EDF" w:rsidRPr="001C5EDF" w:rsidRDefault="001C5EDF" w:rsidP="00E402EE">
            <w:pPr>
              <w:widowControl w:val="0"/>
              <w:numPr>
                <w:ilvl w:val="0"/>
                <w:numId w:val="89"/>
              </w:numPr>
              <w:autoSpaceDE w:val="0"/>
              <w:autoSpaceDN w:val="0"/>
              <w:ind w:right="43"/>
              <w:contextualSpacing/>
              <w:jc w:val="both"/>
              <w:rPr>
                <w:rFonts w:ascii="Calibri" w:hAnsi="Calibri" w:cs="Arial"/>
                <w:lang w:eastAsia="es-ES"/>
              </w:rPr>
            </w:pPr>
            <w:r w:rsidRPr="001C5EDF">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1C5EDF" w:rsidRPr="001C5EDF" w:rsidRDefault="001C5EDF" w:rsidP="001C5EDF">
            <w:pPr>
              <w:widowControl w:val="0"/>
              <w:autoSpaceDE w:val="0"/>
              <w:autoSpaceDN w:val="0"/>
              <w:ind w:left="1068" w:right="43"/>
              <w:contextualSpacing/>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Calibri"/>
                <w:lang w:eastAsia="es-ES"/>
              </w:rPr>
            </w:pPr>
            <w:r w:rsidRPr="001C5EDF">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1C5EDF" w:rsidRPr="001C5EDF" w:rsidRDefault="001C5EDF" w:rsidP="001C5EDF">
      <w:pPr>
        <w:ind w:left="708"/>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9231"/>
      </w:tblGrid>
      <w:tr w:rsidR="001C5EDF" w:rsidRPr="001C5EDF" w:rsidTr="00E10EE3">
        <w:trPr>
          <w:gridBefore w:val="1"/>
          <w:wBefore w:w="108" w:type="dxa"/>
          <w:trHeight w:val="7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b/>
                <w:bCs/>
                <w:lang w:eastAsia="es-ES"/>
              </w:rPr>
            </w:pPr>
            <w:r w:rsidRPr="001C5EDF">
              <w:rPr>
                <w:rFonts w:ascii="Calibri" w:hAnsi="Calibri" w:cs="Calibri"/>
                <w:b/>
                <w:bCs/>
                <w:lang w:eastAsia="es-ES"/>
              </w:rPr>
              <w:t>CONDICIONES ADMINISTRATIVAS</w:t>
            </w:r>
          </w:p>
        </w:tc>
      </w:tr>
      <w:tr w:rsidR="001C5EDF" w:rsidRPr="001C5EDF" w:rsidTr="00E10EE3">
        <w:trPr>
          <w:gridBefore w:val="1"/>
          <w:wBefore w:w="108" w:type="dxa"/>
          <w:trHeight w:val="7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b/>
                <w:bCs/>
                <w:lang w:eastAsia="es-ES"/>
              </w:rPr>
              <w:t>FISCAL DEL SERVICIO</w:t>
            </w:r>
          </w:p>
        </w:tc>
      </w:tr>
      <w:tr w:rsidR="001C5EDF" w:rsidRPr="001C5EDF" w:rsidTr="00E10EE3">
        <w:trPr>
          <w:gridBefore w:val="1"/>
          <w:wBefore w:w="108" w:type="dxa"/>
          <w:trHeight w:val="224"/>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Serán responsables de verificar el cumplimiento de las condiciones del contrato</w:t>
            </w:r>
          </w:p>
        </w:tc>
      </w:tr>
      <w:tr w:rsidR="00E10EE3" w:rsidRPr="001C5EDF" w:rsidTr="00E10EE3">
        <w:trPr>
          <w:trHeight w:val="70"/>
        </w:trPr>
        <w:tc>
          <w:tcPr>
            <w:tcW w:w="9339" w:type="dxa"/>
            <w:gridSpan w:val="2"/>
            <w:shd w:val="clear" w:color="auto" w:fill="C6D9F1"/>
            <w:vAlign w:val="center"/>
          </w:tcPr>
          <w:p w:rsidR="00E10EE3" w:rsidRPr="001C5EDF" w:rsidRDefault="00E10EE3" w:rsidP="00D50BA7">
            <w:pPr>
              <w:rPr>
                <w:rFonts w:ascii="Calibri" w:hAnsi="Calibri" w:cs="Calibri"/>
                <w:b/>
                <w:bCs/>
                <w:lang w:eastAsia="es-ES"/>
              </w:rPr>
            </w:pPr>
            <w:r w:rsidRPr="001C5EDF">
              <w:rPr>
                <w:rFonts w:ascii="Calibri" w:hAnsi="Calibri" w:cs="Calibri"/>
                <w:b/>
                <w:bCs/>
                <w:lang w:eastAsia="es-ES"/>
              </w:rPr>
              <w:t xml:space="preserve">ANEXO </w:t>
            </w:r>
            <w:r>
              <w:rPr>
                <w:rFonts w:ascii="Calibri" w:hAnsi="Calibri" w:cs="Calibri"/>
                <w:b/>
                <w:bCs/>
                <w:lang w:eastAsia="es-ES"/>
              </w:rPr>
              <w:t>A</w:t>
            </w:r>
            <w:r w:rsidRPr="001C5EDF">
              <w:rPr>
                <w:rFonts w:ascii="Calibri" w:hAnsi="Calibri" w:cs="Calibri"/>
                <w:b/>
                <w:bCs/>
                <w:lang w:eastAsia="es-ES"/>
              </w:rPr>
              <w:t>: CERTIFICADO DE ANTECEDENTES</w:t>
            </w:r>
          </w:p>
        </w:tc>
      </w:tr>
      <w:tr w:rsidR="00E10EE3" w:rsidRPr="001C5EDF" w:rsidTr="00E10EE3">
        <w:trPr>
          <w:trHeight w:val="420"/>
        </w:trPr>
        <w:tc>
          <w:tcPr>
            <w:tcW w:w="9339" w:type="dxa"/>
            <w:gridSpan w:val="2"/>
            <w:shd w:val="clear" w:color="auto" w:fill="auto"/>
            <w:vAlign w:val="center"/>
          </w:tcPr>
          <w:p w:rsidR="00E10EE3" w:rsidRPr="001C5EDF" w:rsidRDefault="00E10EE3" w:rsidP="00D50BA7">
            <w:pPr>
              <w:jc w:val="both"/>
              <w:rPr>
                <w:rFonts w:ascii="Calibri" w:hAnsi="Calibri" w:cs="Calibri"/>
                <w:lang w:eastAsia="es-ES"/>
              </w:rPr>
            </w:pPr>
            <w:r w:rsidRPr="001C5EDF">
              <w:rPr>
                <w:rFonts w:ascii="Calibri" w:hAnsi="Calibri" w:cs="Calibri"/>
                <w:lang w:eastAsia="es-ES"/>
              </w:rPr>
              <w:t>Durante la etapa de calificación se considerará los siguientes criterios:</w:t>
            </w:r>
          </w:p>
          <w:p w:rsidR="00E10EE3" w:rsidRPr="001C5EDF" w:rsidRDefault="00E10EE3" w:rsidP="00D50BA7">
            <w:pPr>
              <w:jc w:val="both"/>
              <w:rPr>
                <w:rFonts w:ascii="Calibri" w:hAnsi="Calibri" w:cs="Calibri"/>
                <w:lang w:eastAsia="es-ES"/>
              </w:rPr>
            </w:pPr>
          </w:p>
          <w:p w:rsidR="00E10EE3" w:rsidRPr="001C5EDF" w:rsidRDefault="00E10EE3" w:rsidP="00D50BA7">
            <w:pPr>
              <w:numPr>
                <w:ilvl w:val="0"/>
                <w:numId w:val="84"/>
              </w:numPr>
              <w:jc w:val="both"/>
              <w:rPr>
                <w:rFonts w:ascii="Calibri" w:hAnsi="Calibri" w:cs="Calibri"/>
                <w:lang w:eastAsia="es-ES"/>
              </w:rPr>
            </w:pPr>
            <w:r w:rsidRPr="001C5EDF">
              <w:rPr>
                <w:rFonts w:ascii="Calibri" w:hAnsi="Calibri" w:cs="Calibri"/>
                <w:lang w:eastAsia="es-ES"/>
              </w:rPr>
              <w:t xml:space="preserve">Se descontará las cisternas de la propuesta cuando se evidencie que las unidades son: </w:t>
            </w:r>
          </w:p>
          <w:p w:rsidR="00E10EE3" w:rsidRPr="001C5EDF" w:rsidRDefault="00E10EE3" w:rsidP="00D50BA7">
            <w:pPr>
              <w:ind w:left="720"/>
              <w:jc w:val="both"/>
              <w:rPr>
                <w:rFonts w:ascii="Calibri" w:hAnsi="Calibri" w:cs="Calibri"/>
                <w:lang w:eastAsia="es-ES"/>
              </w:rPr>
            </w:pPr>
          </w:p>
          <w:p w:rsidR="00E10EE3" w:rsidRPr="001C5EDF" w:rsidRDefault="00E10EE3" w:rsidP="00D50BA7">
            <w:pPr>
              <w:numPr>
                <w:ilvl w:val="0"/>
                <w:numId w:val="41"/>
              </w:numPr>
              <w:ind w:left="928" w:hanging="219"/>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E10EE3" w:rsidRPr="001C5EDF" w:rsidRDefault="00E10EE3" w:rsidP="00D50BA7">
            <w:pPr>
              <w:numPr>
                <w:ilvl w:val="0"/>
                <w:numId w:val="41"/>
              </w:numPr>
              <w:ind w:left="928" w:hanging="219"/>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que se encuentre impedida de participar, o,</w:t>
            </w:r>
          </w:p>
          <w:p w:rsidR="00E10EE3" w:rsidRPr="001C5EDF" w:rsidRDefault="00E10EE3" w:rsidP="00D50BA7">
            <w:pPr>
              <w:numPr>
                <w:ilvl w:val="0"/>
                <w:numId w:val="41"/>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E10EE3" w:rsidRPr="001C5EDF" w:rsidRDefault="00E10EE3" w:rsidP="00D50BA7">
            <w:pPr>
              <w:ind w:left="928"/>
              <w:jc w:val="both"/>
              <w:rPr>
                <w:rFonts w:ascii="Calibri" w:hAnsi="Calibri" w:cs="Calibri"/>
                <w:lang w:eastAsia="es-ES"/>
              </w:rPr>
            </w:pPr>
          </w:p>
          <w:p w:rsidR="00E10EE3" w:rsidRPr="001C5EDF" w:rsidRDefault="00E10EE3" w:rsidP="00D50BA7">
            <w:pPr>
              <w:numPr>
                <w:ilvl w:val="0"/>
                <w:numId w:val="84"/>
              </w:numPr>
              <w:jc w:val="both"/>
              <w:rPr>
                <w:rFonts w:ascii="Calibri" w:hAnsi="Calibri" w:cs="Calibri"/>
                <w:lang w:eastAsia="es-ES"/>
              </w:rPr>
            </w:pPr>
            <w:r w:rsidRPr="001C5EDF">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E10EE3" w:rsidRPr="001C5EDF" w:rsidRDefault="00E10EE3" w:rsidP="00D50BA7">
            <w:pPr>
              <w:tabs>
                <w:tab w:val="left" w:pos="567"/>
              </w:tabs>
              <w:ind w:left="567"/>
              <w:rPr>
                <w:rFonts w:ascii="Calibri" w:hAnsi="Calibri" w:cs="Calibri"/>
                <w:b/>
                <w:lang w:eastAsia="es-ES"/>
              </w:rPr>
            </w:pPr>
          </w:p>
          <w:p w:rsidR="00E10EE3" w:rsidRPr="001C5EDF" w:rsidRDefault="00E10EE3" w:rsidP="00D50BA7">
            <w:pPr>
              <w:tabs>
                <w:tab w:val="left" w:pos="567"/>
              </w:tabs>
              <w:jc w:val="both"/>
              <w:rPr>
                <w:rFonts w:ascii="Calibri" w:hAnsi="Calibri" w:cs="Calibri"/>
                <w:lang w:eastAsia="es-ES"/>
              </w:rPr>
            </w:pPr>
            <w:r w:rsidRPr="001C5EDF">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E10EE3" w:rsidRPr="001C5EDF" w:rsidRDefault="00E10EE3" w:rsidP="00D50BA7">
            <w:pPr>
              <w:tabs>
                <w:tab w:val="left" w:pos="567"/>
              </w:tabs>
              <w:jc w:val="both"/>
              <w:rPr>
                <w:rFonts w:ascii="Calibri" w:hAnsi="Calibri" w:cs="Calibri"/>
                <w:lang w:eastAsia="es-ES"/>
              </w:rPr>
            </w:pPr>
          </w:p>
          <w:p w:rsidR="00E10EE3" w:rsidRPr="001C5EDF" w:rsidRDefault="00E10EE3" w:rsidP="00D50BA7">
            <w:pPr>
              <w:tabs>
                <w:tab w:val="left" w:pos="567"/>
              </w:tabs>
              <w:jc w:val="both"/>
              <w:rPr>
                <w:rFonts w:ascii="Calibri" w:hAnsi="Calibri" w:cs="Calibri"/>
                <w:b/>
                <w:bCs/>
                <w:lang w:eastAsia="es-ES"/>
              </w:rPr>
            </w:pPr>
            <w:r w:rsidRPr="001C5EDF">
              <w:rPr>
                <w:rFonts w:ascii="Calibri" w:hAnsi="Calibri" w:cs="Calibri"/>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1C5EDF" w:rsidRPr="001C5EDF" w:rsidRDefault="001C5EDF" w:rsidP="001C5EDF">
      <w:pPr>
        <w:jc w:val="both"/>
        <w:rPr>
          <w:rFonts w:ascii="Calibri" w:hAnsi="Calibri"/>
          <w:b/>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6321E2" w:rsidRDefault="001C5EDF" w:rsidP="001C5EDF">
            <w:pPr>
              <w:autoSpaceDE w:val="0"/>
              <w:autoSpaceDN w:val="0"/>
              <w:adjustRightInd w:val="0"/>
              <w:rPr>
                <w:rFonts w:ascii="Calibri" w:hAnsi="Calibri" w:cs="Calibri"/>
                <w:b/>
                <w:highlight w:val="green"/>
                <w:lang w:eastAsia="es-ES"/>
              </w:rPr>
            </w:pPr>
            <w:r w:rsidRPr="00E10EE3">
              <w:rPr>
                <w:rFonts w:ascii="Calibri" w:hAnsi="Calibri" w:cs="Calibri"/>
                <w:b/>
                <w:lang w:eastAsia="es-ES"/>
              </w:rPr>
              <w:t xml:space="preserve">VALIDACIONES </w:t>
            </w:r>
          </w:p>
        </w:tc>
      </w:tr>
    </w:tbl>
    <w:p w:rsidR="001C5EDF" w:rsidRPr="001C5EDF" w:rsidRDefault="001C5EDF" w:rsidP="001C5EDF">
      <w:pPr>
        <w:jc w:val="both"/>
        <w:rPr>
          <w:rFonts w:ascii="Calibri" w:hAnsi="Calibri"/>
          <w:b/>
          <w:lang w:eastAsia="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jc w:val="both"/>
              <w:rPr>
                <w:rFonts w:ascii="Calibri" w:hAnsi="Calibri" w:cs="Bookman Old Style,Bold"/>
                <w:b/>
                <w:bCs/>
                <w:lang w:val="es-BO" w:eastAsia="es-BO"/>
              </w:rPr>
            </w:pPr>
            <w:r w:rsidRPr="001C5EDF">
              <w:rPr>
                <w:rFonts w:ascii="Calibri" w:hAnsi="Calibri" w:cs="Bookman Old Style,Bold"/>
                <w:b/>
                <w:bCs/>
                <w:lang w:val="es-BO" w:eastAsia="es-BO"/>
              </w:rPr>
              <w:t>ANEXO 1: GARANTÍAS FINANCIERAS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GARANTÍA DE SERIEDAD DE PROPUESTA</w:t>
            </w:r>
          </w:p>
        </w:tc>
      </w:tr>
      <w:tr w:rsidR="006321E2" w:rsidRPr="001C5EDF" w:rsidTr="00582930">
        <w:trPr>
          <w:trHeight w:val="454"/>
        </w:trPr>
        <w:tc>
          <w:tcPr>
            <w:tcW w:w="9322" w:type="dxa"/>
            <w:shd w:val="clear" w:color="auto" w:fill="auto"/>
            <w:vAlign w:val="center"/>
          </w:tcPr>
          <w:p w:rsidR="006321E2" w:rsidRPr="001C5EDF" w:rsidRDefault="006321E2" w:rsidP="00582930">
            <w:pPr>
              <w:autoSpaceDE w:val="0"/>
              <w:autoSpaceDN w:val="0"/>
              <w:adjustRightInd w:val="0"/>
              <w:jc w:val="both"/>
              <w:rPr>
                <w:rFonts w:ascii="Calibri" w:hAnsi="Calibri" w:cs="Calibri"/>
                <w:lang w:eastAsia="es-ES"/>
              </w:rPr>
            </w:pPr>
            <w:r w:rsidRPr="001C5EDF">
              <w:rPr>
                <w:rFonts w:ascii="Calibri" w:hAnsi="Calibri" w:cs="Calibri"/>
                <w:lang w:eastAsia="es-ES"/>
              </w:rPr>
              <w:t>A elección del proponente, este podrá presentar, conjuntamente con su oferta, una de las siguientes alternativas:</w:t>
            </w:r>
          </w:p>
          <w:p w:rsidR="006321E2" w:rsidRPr="001C5EDF" w:rsidRDefault="006321E2" w:rsidP="00582930">
            <w:pPr>
              <w:jc w:val="both"/>
              <w:rPr>
                <w:rFonts w:ascii="Calibri" w:hAnsi="Calibri" w:cs="Calibri"/>
                <w:lang w:eastAsia="es-ES"/>
              </w:rPr>
            </w:pPr>
          </w:p>
          <w:p w:rsidR="006321E2" w:rsidRPr="001C5EDF" w:rsidRDefault="006321E2" w:rsidP="00E402EE">
            <w:pPr>
              <w:numPr>
                <w:ilvl w:val="0"/>
                <w:numId w:val="64"/>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jc w:val="both"/>
              <w:rPr>
                <w:rFonts w:ascii="Calibri" w:hAnsi="Calibri" w:cs="Calibri"/>
                <w:lang w:eastAsia="es-ES"/>
              </w:rPr>
            </w:pPr>
          </w:p>
          <w:p w:rsidR="006321E2" w:rsidRPr="001C5EDF" w:rsidRDefault="006321E2" w:rsidP="00E402EE">
            <w:pPr>
              <w:numPr>
                <w:ilvl w:val="0"/>
                <w:numId w:val="64"/>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lastRenderedPageBreak/>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 = CTO x PTP x 0.01</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Ofertada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 xml:space="preserve">PTP = Promedio Tarifas Propuestas (Bs/TM) </w:t>
            </w:r>
          </w:p>
          <w:p w:rsidR="006321E2" w:rsidRPr="001C5EDF" w:rsidRDefault="006321E2" w:rsidP="00582930">
            <w:pPr>
              <w:ind w:left="1416"/>
              <w:rPr>
                <w:rFonts w:ascii="Calibri" w:hAnsi="Calibri" w:cs="Calibri"/>
                <w:lang w:eastAsia="es-ES"/>
              </w:rPr>
            </w:pP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lastRenderedPageBreak/>
              <w:t>GARANTÍA DE CUMPLIMIENTO DE CONTRATO</w:t>
            </w:r>
          </w:p>
        </w:tc>
      </w:tr>
      <w:tr w:rsidR="006321E2" w:rsidRPr="001C5EDF" w:rsidTr="00582930">
        <w:trPr>
          <w:trHeight w:val="454"/>
        </w:trPr>
        <w:tc>
          <w:tcPr>
            <w:tcW w:w="9322" w:type="dxa"/>
            <w:shd w:val="clear" w:color="auto" w:fill="auto"/>
            <w:vAlign w:val="center"/>
          </w:tcPr>
          <w:p w:rsidR="006321E2" w:rsidRPr="001C5EDF" w:rsidRDefault="006321E2" w:rsidP="00582930">
            <w:pPr>
              <w:jc w:val="both"/>
              <w:rPr>
                <w:rFonts w:ascii="Calibri" w:hAnsi="Calibri" w:cs="Calibri"/>
                <w:lang w:eastAsia="es-ES"/>
              </w:rPr>
            </w:pPr>
            <w:r w:rsidRPr="001C5EDF">
              <w:rPr>
                <w:rFonts w:ascii="Calibri" w:hAnsi="Calibri" w:cs="Calibri"/>
                <w:lang w:eastAsia="es-ES"/>
              </w:rPr>
              <w:t>A elección del adjudicado, para la suscripción del Contrato, este podrá optar por uno de los siguientes instrumentos financieros:</w:t>
            </w:r>
          </w:p>
          <w:p w:rsidR="006321E2" w:rsidRPr="001C5EDF" w:rsidRDefault="006321E2" w:rsidP="00582930">
            <w:pPr>
              <w:jc w:val="both"/>
              <w:rPr>
                <w:rFonts w:ascii="Calibri" w:hAnsi="Calibri" w:cs="Calibri"/>
                <w:lang w:eastAsia="es-ES"/>
              </w:rPr>
            </w:pPr>
          </w:p>
          <w:p w:rsidR="006321E2" w:rsidRPr="001C5EDF" w:rsidRDefault="006321E2" w:rsidP="00E402EE">
            <w:pPr>
              <w:numPr>
                <w:ilvl w:val="0"/>
                <w:numId w:val="65"/>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6321E2" w:rsidRPr="001C5EDF" w:rsidRDefault="006321E2" w:rsidP="00582930">
            <w:pPr>
              <w:jc w:val="both"/>
              <w:rPr>
                <w:rFonts w:ascii="Calibri" w:hAnsi="Calibri" w:cs="Calibri"/>
                <w:lang w:eastAsia="es-ES"/>
              </w:rPr>
            </w:pPr>
          </w:p>
          <w:p w:rsidR="006321E2" w:rsidRPr="001C5EDF" w:rsidRDefault="006321E2" w:rsidP="00E402EE">
            <w:pPr>
              <w:numPr>
                <w:ilvl w:val="0"/>
                <w:numId w:val="65"/>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6321E2" w:rsidRPr="001C5EDF" w:rsidRDefault="006321E2" w:rsidP="00E402EE">
            <w:pPr>
              <w:numPr>
                <w:ilvl w:val="0"/>
                <w:numId w:val="65"/>
              </w:numPr>
              <w:jc w:val="both"/>
              <w:rPr>
                <w:rFonts w:ascii="Calibri" w:hAnsi="Calibri" w:cs="Calibri"/>
                <w:lang w:eastAsia="es-ES"/>
              </w:rPr>
            </w:pPr>
            <w:r w:rsidRPr="001C5EDF">
              <w:rPr>
                <w:rFonts w:ascii="Calibri" w:hAnsi="Calibri" w:cs="Calibri"/>
                <w:lang w:eastAsia="es-ES"/>
              </w:rPr>
              <w:t>debiendo ser renovada las veces que YPFB lo requiera, por un importe equivalente al 7% del valor mensual del contrato.</w:t>
            </w:r>
          </w:p>
          <w:p w:rsidR="006321E2" w:rsidRPr="001C5EDF" w:rsidRDefault="006321E2" w:rsidP="00582930">
            <w:pPr>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BGC = CTO x PTP x 0.07</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Adjudicada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PTP = Promedio Tarifas Adjudicadas (Bs/TM)</w:t>
            </w:r>
          </w:p>
          <w:p w:rsidR="006321E2" w:rsidRPr="001C5EDF" w:rsidRDefault="006321E2" w:rsidP="00582930">
            <w:pPr>
              <w:rPr>
                <w:rFonts w:ascii="Calibri" w:hAnsi="Calibri" w:cs="Calibri"/>
                <w:snapToGrid w:val="0"/>
                <w:lang w:eastAsia="es-ES"/>
              </w:rPr>
            </w:pPr>
          </w:p>
          <w:p w:rsidR="006321E2" w:rsidRPr="001C5EDF" w:rsidRDefault="006321E2" w:rsidP="00E402EE">
            <w:pPr>
              <w:numPr>
                <w:ilvl w:val="0"/>
                <w:numId w:val="65"/>
              </w:numPr>
              <w:jc w:val="both"/>
              <w:rPr>
                <w:rFonts w:ascii="Calibri" w:hAnsi="Calibri" w:cs="Calibri"/>
                <w:lang w:eastAsia="es-ES"/>
              </w:rPr>
            </w:pPr>
            <w:r w:rsidRPr="001C5EDF">
              <w:rPr>
                <w:rFonts w:ascii="Calibri" w:hAnsi="Calibri" w:cs="Calibri"/>
                <w:lang w:eastAsia="es-ES"/>
              </w:rPr>
              <w:t>Retenciones</w:t>
            </w:r>
          </w:p>
          <w:p w:rsidR="006321E2" w:rsidRPr="001C5EDF" w:rsidRDefault="006321E2" w:rsidP="00582930">
            <w:pPr>
              <w:ind w:left="720"/>
              <w:jc w:val="both"/>
              <w:rPr>
                <w:rFonts w:ascii="Calibri" w:hAnsi="Calibri" w:cs="Calibri"/>
                <w:lang w:eastAsia="es-ES"/>
              </w:rPr>
            </w:pPr>
          </w:p>
          <w:p w:rsidR="006321E2" w:rsidRPr="001C5EDF" w:rsidRDefault="006321E2" w:rsidP="00582930">
            <w:pPr>
              <w:ind w:left="720"/>
              <w:jc w:val="both"/>
              <w:rPr>
                <w:rFonts w:ascii="Calibri" w:hAnsi="Calibri" w:cs="Calibri"/>
                <w:lang w:eastAsia="es-ES"/>
              </w:rPr>
            </w:pPr>
            <w:r w:rsidRPr="001C5EDF">
              <w:rPr>
                <w:rFonts w:ascii="Calibri" w:hAnsi="Calibri" w:cs="Calibri"/>
                <w:lang w:eastAsia="es-ES"/>
              </w:rPr>
              <w:t>En reemplazo a la garantía de cumplimiento de contrato el proponente podrá solicitar, mediante nota expresa, a Yacimientos Petrolíferos Fiscales Bolivianos, la retención del 7% de cada pago parcial recibido.</w:t>
            </w:r>
          </w:p>
          <w:p w:rsidR="006321E2" w:rsidRPr="001C5EDF" w:rsidRDefault="006321E2" w:rsidP="00582930">
            <w:pPr>
              <w:jc w:val="both"/>
              <w:rPr>
                <w:rFonts w:ascii="Calibri" w:hAnsi="Calibri" w:cs="Calibri"/>
                <w:lang w:eastAsia="es-ES"/>
              </w:rPr>
            </w:pPr>
          </w:p>
          <w:p w:rsidR="006321E2" w:rsidRPr="001C5EDF" w:rsidRDefault="006321E2" w:rsidP="00582930">
            <w:pPr>
              <w:jc w:val="both"/>
              <w:rPr>
                <w:rFonts w:ascii="Calibri" w:hAnsi="Calibri" w:cs="Calibri"/>
                <w:lang w:eastAsia="es-ES"/>
              </w:rPr>
            </w:pPr>
            <w:r w:rsidRPr="001C5EDF">
              <w:rPr>
                <w:rFonts w:ascii="Calibri" w:hAnsi="Calibri" w:cs="Calibri"/>
                <w:lang w:eastAsia="es-ES"/>
              </w:rPr>
              <w:t>La modalidad de Garantía no podrá ser modificada durante la vigencia del contrato.</w:t>
            </w:r>
          </w:p>
        </w:tc>
      </w:tr>
    </w:tbl>
    <w:p w:rsidR="006321E2" w:rsidRPr="001C5EDF" w:rsidRDefault="006321E2" w:rsidP="006321E2">
      <w:pPr>
        <w:jc w:val="both"/>
        <w:rPr>
          <w:rFonts w:ascii="Calibri" w:hAnsi="Calibri"/>
          <w:b/>
          <w:lang w:eastAsia="es-ES"/>
        </w:rPr>
      </w:pPr>
    </w:p>
    <w:p w:rsidR="006321E2" w:rsidRPr="001C5EDF" w:rsidRDefault="006321E2" w:rsidP="006321E2">
      <w:pPr>
        <w:jc w:val="both"/>
        <w:rPr>
          <w:rFonts w:ascii="Calibri" w:hAnsi="Calibri"/>
          <w:b/>
          <w:lang w:eastAsia="es-ES"/>
        </w:rPr>
      </w:pPr>
    </w:p>
    <w:p w:rsidR="006321E2" w:rsidRPr="001C5EDF" w:rsidRDefault="006321E2" w:rsidP="006321E2">
      <w:pPr>
        <w:jc w:val="both"/>
        <w:rPr>
          <w:rFonts w:ascii="Calibri" w:hAnsi="Calibri"/>
          <w:b/>
          <w:lang w:eastAsia="es-ES"/>
        </w:rPr>
      </w:pPr>
    </w:p>
    <w:p w:rsidR="006321E2" w:rsidRPr="001C5EDF" w:rsidRDefault="006321E2" w:rsidP="006321E2">
      <w:pPr>
        <w:jc w:val="both"/>
        <w:rPr>
          <w:rFonts w:ascii="Calibri" w:hAnsi="Calibri"/>
          <w:b/>
          <w:lang w:eastAsia="es-ES"/>
        </w:rPr>
      </w:pPr>
    </w:p>
    <w:p w:rsidR="006321E2" w:rsidRPr="001C5EDF" w:rsidRDefault="006321E2" w:rsidP="006321E2">
      <w:pPr>
        <w:jc w:val="both"/>
        <w:rPr>
          <w:rFonts w:ascii="Calibri" w:hAnsi="Calibri"/>
          <w:b/>
          <w:lang w:eastAsia="es-ES"/>
        </w:rPr>
      </w:pPr>
    </w:p>
    <w:p w:rsidR="006321E2" w:rsidRPr="001C5EDF" w:rsidRDefault="006321E2" w:rsidP="006321E2">
      <w:pPr>
        <w:jc w:val="both"/>
        <w:rPr>
          <w:rFonts w:ascii="Calibri" w:hAnsi="Calibri"/>
          <w:b/>
          <w:lang w:eastAsia="es-ES"/>
        </w:rPr>
      </w:pPr>
    </w:p>
    <w:p w:rsidR="006321E2" w:rsidRPr="001C5EDF" w:rsidRDefault="006321E2" w:rsidP="006321E2">
      <w:pPr>
        <w:jc w:val="both"/>
        <w:rPr>
          <w:rFonts w:ascii="Calibri" w:hAnsi="Calibri"/>
          <w:b/>
          <w:lang w:eastAsia="es-ES"/>
        </w:rPr>
      </w:pPr>
      <w:r w:rsidRPr="001C5EDF">
        <w:rPr>
          <w:rFonts w:ascii="Calibri" w:hAnsi="Calibri"/>
          <w:b/>
          <w:lang w:eastAsia="es-ES"/>
        </w:rPr>
        <w:br w:type="page"/>
      </w:r>
    </w:p>
    <w:p w:rsidR="006321E2" w:rsidRPr="001C5EDF" w:rsidRDefault="006321E2" w:rsidP="006321E2">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2: SEGUROS (SE ADJUNTA VALIDACIÓN)</w:t>
            </w:r>
          </w:p>
        </w:tc>
      </w:tr>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rPr>
                <w:rFonts w:ascii="Calibri" w:hAnsi="Calibri"/>
                <w:b/>
                <w:bCs/>
                <w:lang w:val="es-BO"/>
              </w:rPr>
            </w:pPr>
            <w:r w:rsidRPr="001C5EDF">
              <w:rPr>
                <w:rFonts w:ascii="Calibri" w:hAnsi="Calibri"/>
                <w:b/>
                <w:bCs/>
                <w:lang w:eastAsia="es-ES"/>
              </w:rPr>
              <w:t xml:space="preserve">SEGUROS TRANSPORTE INTERNACIONAL LOTES 1,2,3 Y 5 (Para los </w:t>
            </w:r>
            <w:r w:rsidRPr="001C5EDF">
              <w:rPr>
                <w:rFonts w:ascii="Calibri" w:hAnsi="Calibri" w:cs="Calibri"/>
                <w:b/>
                <w:lang w:eastAsia="es-ES"/>
              </w:rPr>
              <w:t>Tramos Secundarios Ruta Internacional)</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ind w:left="567"/>
              <w:jc w:val="both"/>
              <w:rPr>
                <w:rFonts w:ascii="Calibri" w:hAnsi="Calibri"/>
                <w:b/>
                <w:bCs/>
                <w:lang w:eastAsia="es-ES"/>
              </w:rPr>
            </w:pPr>
          </w:p>
          <w:p w:rsidR="006321E2" w:rsidRPr="001C5EDF" w:rsidRDefault="006321E2" w:rsidP="00E402EE">
            <w:pPr>
              <w:numPr>
                <w:ilvl w:val="0"/>
                <w:numId w:val="100"/>
              </w:numPr>
              <w:ind w:left="490"/>
              <w:jc w:val="both"/>
              <w:rPr>
                <w:rFonts w:ascii="Calibri" w:hAnsi="Calibri"/>
                <w:u w:val="single"/>
                <w:lang w:val="es-BO" w:eastAsia="es-ES"/>
              </w:rPr>
            </w:pP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ind w:left="883"/>
              <w:contextualSpacing/>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Valor asegurado hasta USD 250.000 (DOSCIENTOS CINCUENTA MIL DÓLARES AMERICANOS) por evento y/o reclamo con un agregado anual de USD 1.000.000 (UN MILLÓN DÓLARES AMERICANOS).</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hanging="284"/>
              <w:jc w:val="both"/>
              <w:rPr>
                <w:rFonts w:ascii="Calibri" w:hAnsi="Calibri"/>
                <w:lang w:eastAsia="es-ES"/>
              </w:rPr>
            </w:pPr>
            <w:r w:rsidRPr="001C5EDF">
              <w:rPr>
                <w:rFonts w:ascii="Calibri" w:hAnsi="Calibri"/>
                <w:lang w:eastAsia="es-ES"/>
              </w:rPr>
              <w:t>   La póliza debe tener Límite Geográfico de acuerdo a los servicios que brindara el contrato: NACIONAL Y/O INTERNACIONAL</w:t>
            </w:r>
          </w:p>
          <w:p w:rsidR="006321E2" w:rsidRPr="001C5EDF" w:rsidRDefault="006321E2" w:rsidP="00582930">
            <w:pPr>
              <w:ind w:left="851" w:hanging="284"/>
              <w:jc w:val="both"/>
              <w:rPr>
                <w:rFonts w:ascii="Calibri" w:hAnsi="Calibri"/>
                <w:lang w:eastAsia="es-ES"/>
              </w:rPr>
            </w:pPr>
          </w:p>
          <w:p w:rsidR="006321E2" w:rsidRPr="001C5EDF" w:rsidRDefault="006321E2" w:rsidP="00E402EE">
            <w:pPr>
              <w:numPr>
                <w:ilvl w:val="0"/>
                <w:numId w:val="100"/>
              </w:numPr>
              <w:ind w:left="490"/>
              <w:jc w:val="both"/>
              <w:rPr>
                <w:rFonts w:ascii="Calibri" w:hAnsi="Calibri"/>
                <w:lang w:eastAsia="es-ES"/>
              </w:rPr>
            </w:pPr>
            <w:r w:rsidRPr="001C5EDF">
              <w:rPr>
                <w:rFonts w:ascii="Calibri" w:hAnsi="Calibri"/>
                <w:u w:val="single"/>
                <w:lang w:eastAsia="es-ES"/>
              </w:rPr>
              <w:t xml:space="preserve">Seguro de Responsabilidad Civil de Transporte Internacional por Carretera </w:t>
            </w:r>
            <w:r w:rsidRPr="001C5EDF">
              <w:rPr>
                <w:rFonts w:ascii="Calibri" w:hAnsi="Calibri"/>
                <w:lang w:eastAsia="es-ES"/>
              </w:rPr>
              <w:t>“TIC” de todos los camiones cisternas que presten el servicio.</w:t>
            </w:r>
          </w:p>
          <w:p w:rsidR="006321E2" w:rsidRPr="001C5EDF" w:rsidRDefault="006321E2" w:rsidP="00582930">
            <w:pPr>
              <w:ind w:left="284" w:firstLine="284"/>
              <w:contextualSpacing/>
              <w:jc w:val="both"/>
              <w:rPr>
                <w:rFonts w:ascii="Calibri" w:hAnsi="Calibri"/>
                <w:lang w:eastAsia="es-ES"/>
              </w:rPr>
            </w:pPr>
          </w:p>
          <w:p w:rsidR="006321E2" w:rsidRPr="001C5EDF" w:rsidRDefault="006321E2" w:rsidP="00E402EE">
            <w:pPr>
              <w:numPr>
                <w:ilvl w:val="0"/>
                <w:numId w:val="100"/>
              </w:numPr>
              <w:ind w:left="490"/>
              <w:jc w:val="both"/>
              <w:rPr>
                <w:rFonts w:ascii="Calibri" w:hAnsi="Calibri"/>
                <w:lang w:eastAsia="es-ES"/>
              </w:rPr>
            </w:pPr>
            <w:r w:rsidRPr="001C5EDF">
              <w:rPr>
                <w:rFonts w:ascii="Calibri" w:hAnsi="Calibri"/>
                <w:u w:val="single"/>
                <w:lang w:eastAsia="es-ES"/>
              </w:rPr>
              <w:t>Seguro de Transporte contra todo riesgo de Producto Transportado</w:t>
            </w:r>
            <w:r w:rsidRPr="001C5EDF">
              <w:rPr>
                <w:rFonts w:ascii="Calibri" w:hAnsi="Calibri"/>
                <w:lang w:eastAsia="es-ES"/>
              </w:rPr>
              <w:t xml:space="preserve"> con cobertura desde el punto de despacho y/o carguío hasta el punto de recepción y/o </w:t>
            </w:r>
            <w:proofErr w:type="spellStart"/>
            <w:r w:rsidRPr="001C5EDF">
              <w:rPr>
                <w:rFonts w:ascii="Calibri" w:hAnsi="Calibri"/>
                <w:lang w:eastAsia="es-ES"/>
              </w:rPr>
              <w:t>descarguío</w:t>
            </w:r>
            <w:proofErr w:type="spellEnd"/>
            <w:r w:rsidRPr="001C5EDF">
              <w:rPr>
                <w:rFonts w:ascii="Calibri" w:hAnsi="Calibri"/>
                <w:lang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ind w:left="567"/>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jc w:val="both"/>
              <w:rPr>
                <w:rFonts w:ascii="Calibri" w:hAnsi="Calibri"/>
                <w:lang w:val="es-ES_tradnl" w:eastAsia="es-ES"/>
              </w:rPr>
            </w:pPr>
          </w:p>
          <w:p w:rsidR="006321E2" w:rsidRPr="001C5EDF" w:rsidRDefault="006321E2" w:rsidP="00582930">
            <w:pPr>
              <w:jc w:val="center"/>
              <w:rPr>
                <w:rFonts w:ascii="Calibri" w:hAnsi="Calibri"/>
                <w:b/>
                <w:lang w:val="es-ES_tradnl" w:eastAsia="es-ES"/>
              </w:rPr>
            </w:pPr>
            <w:r w:rsidRPr="001C5EDF">
              <w:rPr>
                <w:rFonts w:ascii="Calibri" w:hAnsi="Calibri"/>
                <w:b/>
                <w:lang w:val="es-ES_tradnl" w:eastAsia="es-ES"/>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4985"/>
            </w:tblGrid>
            <w:tr w:rsidR="006321E2" w:rsidRPr="001C5EDF" w:rsidTr="00582930">
              <w:trPr>
                <w:trHeight w:val="344"/>
                <w:jc w:val="center"/>
              </w:trPr>
              <w:tc>
                <w:tcPr>
                  <w:tcW w:w="0" w:type="auto"/>
                  <w:shd w:val="clear" w:color="auto" w:fill="D9D9D9"/>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985"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36"/>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36"/>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 Aditivos</w:t>
                  </w:r>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jc w:val="center"/>
              <w:rPr>
                <w:rFonts w:ascii="Calibri" w:eastAsia="Calibri" w:hAnsi="Calibri"/>
                <w:lang w:eastAsia="es-ES"/>
              </w:rPr>
            </w:pPr>
            <w:r w:rsidRPr="001C5EDF">
              <w:rPr>
                <w:rFonts w:ascii="Calibri" w:hAnsi="Calibri"/>
                <w:b/>
                <w:bCs/>
                <w:lang w:eastAsia="es-ES"/>
              </w:rPr>
              <w:t xml:space="preserve">Lote 5 (Para los </w:t>
            </w:r>
            <w:r w:rsidRPr="001C5EDF">
              <w:rPr>
                <w:rFonts w:ascii="Calibri" w:hAnsi="Calibri" w:cs="Calibri"/>
                <w:b/>
                <w:lang w:eastAsia="es-ES"/>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4713"/>
            </w:tblGrid>
            <w:tr w:rsidR="006321E2" w:rsidRPr="001C5EDF" w:rsidTr="00582930">
              <w:trPr>
                <w:trHeight w:val="173"/>
                <w:jc w:val="center"/>
              </w:trPr>
              <w:tc>
                <w:tcPr>
                  <w:tcW w:w="1679" w:type="dxa"/>
                  <w:shd w:val="clear" w:color="auto" w:fill="D9D9D9"/>
                  <w:vAlign w:val="center"/>
                </w:tcPr>
                <w:p w:rsidR="006321E2" w:rsidRPr="001C5EDF" w:rsidRDefault="006321E2" w:rsidP="00582930">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4713"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70"/>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2"/>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Gasolina Especial</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37"/>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9"/>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Gasolina Blanca </w:t>
                  </w:r>
                </w:p>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y otras Gasolinas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Precio Producto DS 29122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ind w:left="567"/>
              <w:jc w:val="both"/>
              <w:rPr>
                <w:rFonts w:ascii="Calibri" w:hAnsi="Calibri"/>
                <w:lang w:val="es-BO"/>
              </w:rPr>
            </w:pPr>
            <w:r w:rsidRPr="001C5EDF">
              <w:rPr>
                <w:rFonts w:ascii="Calibri" w:hAnsi="Calibri"/>
                <w:lang w:eastAsia="es-ES"/>
              </w:rPr>
              <w:t xml:space="preserve">YPFB realizará el descuento del valor de productos perdidos y no cancelados por el seguro dentro de un </w:t>
            </w:r>
            <w:r w:rsidRPr="001C5EDF">
              <w:rPr>
                <w:rFonts w:ascii="Calibri" w:hAnsi="Calibri"/>
                <w:lang w:eastAsia="es-ES"/>
              </w:rPr>
              <w:lastRenderedPageBreak/>
              <w:t>plazo de 30 días después de ocurrido el siniestro, de la facturación por transporte.</w:t>
            </w: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jc w:val="both"/>
              <w:rPr>
                <w:rFonts w:ascii="Calibri" w:hAnsi="Calibri"/>
                <w:lang w:val="es-BO" w:eastAsia="es-ES"/>
              </w:rPr>
            </w:pPr>
            <w:r w:rsidRPr="001C5EDF">
              <w:rPr>
                <w:rFonts w:ascii="Calibri" w:hAnsi="Calibri"/>
                <w:lang w:eastAsia="es-ES"/>
              </w:rPr>
              <w:t>El transportista, una vez adjudicado, deberá entregar una copia de las citadas pólizas a YPFB antes de la suscripción del contrato.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contextualSpacing/>
              <w:rPr>
                <w:rFonts w:ascii="Calibri" w:hAnsi="Calibri"/>
                <w:b/>
                <w:bCs/>
                <w:lang w:eastAsia="es-ES"/>
              </w:rPr>
            </w:pPr>
            <w:r w:rsidRPr="001C5EDF">
              <w:rPr>
                <w:rFonts w:ascii="Calibri" w:hAnsi="Calibri"/>
                <w:b/>
                <w:bCs/>
                <w:lang w:eastAsia="es-ES"/>
              </w:rPr>
              <w:lastRenderedPageBreak/>
              <w:t xml:space="preserve">SEGUROS TRANSPORTE NACIONAL LOTES 4 Y 5 </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a)    </w:t>
            </w: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hasta USD 100.000 (CIEN MIL DÓLARES AMERICANOS) por evento y/o reclamo con un agregado anual de USD 500.000 (QUINIENTOS MIL DÓLARES AMERICANOS).</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 xml:space="preserve">La póliza debe tener Límite Geográfico de acuerdo a los servicios que brindara el contrato: NACIONAL </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b)   </w:t>
            </w:r>
            <w:r w:rsidRPr="001C5EDF">
              <w:rPr>
                <w:rFonts w:ascii="Calibri" w:hAnsi="Calibri"/>
                <w:u w:val="single"/>
                <w:lang w:val="es-ES_tradnl" w:eastAsia="es-ES"/>
              </w:rPr>
              <w:t>Seguro de Transporte contra todo riesgo de Producto Transportado</w:t>
            </w:r>
            <w:r w:rsidRPr="001C5EDF">
              <w:rPr>
                <w:rFonts w:ascii="Calibri" w:hAnsi="Calibri"/>
                <w:lang w:val="es-ES_tradnl" w:eastAsia="es-ES"/>
              </w:rPr>
              <w:t xml:space="preserve"> con cobertura desde el punto de despacho y/o carguío hasta el punto de recepción y/o </w:t>
            </w:r>
            <w:proofErr w:type="spellStart"/>
            <w:r w:rsidRPr="001C5EDF">
              <w:rPr>
                <w:rFonts w:ascii="Calibri" w:hAnsi="Calibri"/>
                <w:lang w:val="es-ES_tradnl" w:eastAsia="es-ES"/>
              </w:rPr>
              <w:t>descarguío</w:t>
            </w:r>
            <w:proofErr w:type="spellEnd"/>
            <w:r w:rsidRPr="001C5EDF">
              <w:rPr>
                <w:rFonts w:ascii="Calibri" w:hAnsi="Calibri"/>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ind w:left="632"/>
              <w:jc w:val="both"/>
              <w:rPr>
                <w:rFonts w:ascii="Calibri" w:hAnsi="Calibri"/>
                <w:lang w:val="es-ES_tradnl" w:eastAsia="es-ES"/>
              </w:rPr>
            </w:pPr>
          </w:p>
          <w:tbl>
            <w:tblPr>
              <w:tblW w:w="0" w:type="auto"/>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9"/>
              <w:gridCol w:w="4457"/>
            </w:tblGrid>
            <w:tr w:rsidR="006321E2" w:rsidRPr="001C5EDF" w:rsidTr="00582930">
              <w:trPr>
                <w:trHeight w:val="256"/>
                <w:jc w:val="center"/>
              </w:trPr>
              <w:tc>
                <w:tcPr>
                  <w:tcW w:w="0" w:type="auto"/>
                  <w:shd w:val="clear" w:color="000000" w:fill="BFBFBF"/>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457" w:type="dxa"/>
                  <w:shd w:val="clear" w:color="000000" w:fill="BFBFBF"/>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91"/>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Especial</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y/o Aditivos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Blanca y otras Gasolinas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DS 29122 más impuestos en el caso que corresponda</w:t>
                  </w:r>
                </w:p>
              </w:tc>
            </w:tr>
          </w:tbl>
          <w:p w:rsidR="006321E2" w:rsidRPr="001C5EDF" w:rsidRDefault="006321E2" w:rsidP="00582930">
            <w:pPr>
              <w:ind w:left="632"/>
              <w:jc w:val="both"/>
              <w:rPr>
                <w:rFonts w:ascii="Calibri" w:hAnsi="Calibri"/>
                <w:lang w:val="es-ES_tradnl" w:eastAsia="es-ES"/>
              </w:rPr>
            </w:pPr>
          </w:p>
          <w:p w:rsidR="006321E2" w:rsidRPr="001C5EDF" w:rsidRDefault="006321E2" w:rsidP="00582930">
            <w:pPr>
              <w:ind w:left="632"/>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6321E2" w:rsidRPr="001C5EDF" w:rsidRDefault="006321E2" w:rsidP="00582930">
            <w:pPr>
              <w:ind w:left="632"/>
              <w:jc w:val="both"/>
              <w:rPr>
                <w:rFonts w:ascii="Calibri" w:hAnsi="Calibri"/>
                <w:lang w:val="es-BO" w:eastAsia="es-ES"/>
              </w:rPr>
            </w:pP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ind w:left="632"/>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El transportista, una vez adjudicado, deberá entregar una copia de las citadas pólizas a YPFB antes de la suscripción del contrato.</w:t>
            </w:r>
          </w:p>
        </w:tc>
      </w:tr>
    </w:tbl>
    <w:p w:rsidR="006321E2" w:rsidRPr="001C5EDF" w:rsidRDefault="006321E2" w:rsidP="006321E2">
      <w:pPr>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3: FACTURACIÓN Y FORMA DE PAGO, TRIBUTOS</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rPr>
                <w:rFonts w:ascii="Calibri" w:hAnsi="Calibri" w:cs="Calibri"/>
                <w:lang w:eastAsia="es-ES"/>
              </w:rPr>
            </w:pPr>
            <w:r w:rsidRPr="001C5EDF">
              <w:rPr>
                <w:rFonts w:ascii="Calibri" w:hAnsi="Calibri" w:cs="Calibri"/>
                <w:b/>
                <w:bCs/>
                <w:lang w:eastAsia="es-ES"/>
              </w:rPr>
              <w:t xml:space="preserve">FACTURACIÓN Y FORMA DE PAGO </w:t>
            </w:r>
          </w:p>
        </w:tc>
      </w:tr>
      <w:tr w:rsidR="006321E2" w:rsidRPr="001C5EDF" w:rsidTr="00582930">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numPr>
                <w:ilvl w:val="0"/>
                <w:numId w:val="34"/>
              </w:numPr>
              <w:tabs>
                <w:tab w:val="left" w:pos="899"/>
              </w:tabs>
              <w:ind w:right="36"/>
              <w:jc w:val="both"/>
              <w:rPr>
                <w:rFonts w:ascii="Calibri" w:hAnsi="Calibri" w:cs="Calibri"/>
                <w:vanish/>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Carta de Solicitud de Pago</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Conciliación de Volúmenes.</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Liquidación de Servicio de Transporte.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contrato vigente suscrito con el Contratante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sistema integrado de gestión y modernización administrativa (SIGMA) o sistema de gestión pública (SIGEP)</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Número de Identificación Tributaria (NIT)</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simple de la Boleta de Garantía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 Depósito bancario por concepto de pago de penalidades, siniestros, o perdida de producto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monto de la factura no deberá reflejar ningún descuento por merma, pérdida de producto, penalidades u otros.</w:t>
            </w:r>
          </w:p>
          <w:p w:rsidR="006321E2" w:rsidRPr="001C5EDF" w:rsidRDefault="006321E2" w:rsidP="00582930">
            <w:pPr>
              <w:tabs>
                <w:tab w:val="left" w:pos="284"/>
              </w:tabs>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Contratante emitirá la facturación al Transportista en los casos de descuentos por mermas o por pérdida de Producto en siniestros u otros.</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1C5EDF">
              <w:rPr>
                <w:rFonts w:ascii="Calibri" w:hAnsi="Calibri" w:cs="Calibri"/>
                <w:lang w:eastAsia="es-ES"/>
              </w:rPr>
              <w:lastRenderedPageBreak/>
              <w:t xml:space="preserve">fuera un sábado, domingo u otro feriado bancario en el Estado Plurinacional de Bolivia, el pago se realizará al Día Hábil siguiente. </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321E2" w:rsidRPr="001C5EDF" w:rsidRDefault="006321E2" w:rsidP="00582930">
            <w:pPr>
              <w:ind w:left="708"/>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jc w:val="both"/>
              <w:rPr>
                <w:rFonts w:ascii="Calibri" w:hAnsi="Calibri" w:cs="Calibri"/>
                <w:b/>
                <w:lang w:eastAsia="es-ES"/>
              </w:rPr>
            </w:pPr>
            <w:r w:rsidRPr="001C5EDF">
              <w:rPr>
                <w:rFonts w:ascii="Calibri" w:hAnsi="Calibri" w:cs="Calibri"/>
                <w:b/>
                <w:lang w:eastAsia="es-ES"/>
              </w:rPr>
              <w:lastRenderedPageBreak/>
              <w:t>TRIBUTOS</w:t>
            </w:r>
          </w:p>
        </w:tc>
      </w:tr>
      <w:tr w:rsidR="006321E2" w:rsidRPr="001C5EDF" w:rsidTr="00582930">
        <w:trPr>
          <w:trHeight w:val="28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cs="Calibri"/>
                <w:b/>
                <w:lang w:eastAsia="es-ES"/>
              </w:rPr>
            </w:pPr>
            <w:r w:rsidRPr="001C5EDF">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tc>
      </w:tr>
    </w:tbl>
    <w:p w:rsidR="006321E2" w:rsidRPr="001C5EDF" w:rsidRDefault="006321E2" w:rsidP="006321E2">
      <w:pPr>
        <w:contextualSpacing/>
        <w:jc w:val="both"/>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E10EE3">
            <w:pPr>
              <w:autoSpaceDE w:val="0"/>
              <w:autoSpaceDN w:val="0"/>
              <w:adjustRightInd w:val="0"/>
              <w:rPr>
                <w:rFonts w:ascii="Calibri" w:hAnsi="Calibri" w:cs="Calibri"/>
                <w:b/>
                <w:lang w:eastAsia="es-ES"/>
              </w:rPr>
            </w:pPr>
            <w:r w:rsidRPr="001C5EDF">
              <w:rPr>
                <w:rFonts w:ascii="Calibri" w:hAnsi="Calibri" w:cs="Calibri"/>
                <w:b/>
                <w:lang w:eastAsia="es-ES"/>
              </w:rPr>
              <w:t xml:space="preserve">ANEXO </w:t>
            </w:r>
            <w:r w:rsidR="00E10EE3">
              <w:rPr>
                <w:rFonts w:ascii="Calibri" w:hAnsi="Calibri" w:cs="Calibri"/>
                <w:b/>
                <w:lang w:eastAsia="es-ES"/>
              </w:rPr>
              <w:t>4</w:t>
            </w:r>
            <w:r w:rsidRPr="001C5EDF">
              <w:rPr>
                <w:rFonts w:ascii="Calibri" w:hAnsi="Calibri" w:cs="Calibri"/>
                <w:b/>
                <w:lang w:eastAsia="es-ES"/>
              </w:rPr>
              <w:t>: DISPOSICIONES AMBIENTALES PARA LA CONTRATACIÓN DE EMPRESAS TRANSPORTISTAS DE HIDROCARBUROS LÍQUIDOS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b/>
                <w:lang w:eastAsia="es-ES"/>
              </w:rPr>
              <w:t>DISPOSICIONES AMBIENTALES</w:t>
            </w:r>
          </w:p>
        </w:tc>
      </w:tr>
      <w:tr w:rsidR="006321E2" w:rsidRPr="001C5EDF" w:rsidTr="00582930">
        <w:trPr>
          <w:trHeight w:val="454"/>
        </w:trPr>
        <w:tc>
          <w:tcPr>
            <w:tcW w:w="9322" w:type="dxa"/>
            <w:shd w:val="clear" w:color="auto" w:fill="auto"/>
            <w:vAlign w:val="center"/>
          </w:tcPr>
          <w:p w:rsidR="006321E2" w:rsidRPr="001C5EDF" w:rsidRDefault="006321E2" w:rsidP="00E402EE">
            <w:pPr>
              <w:numPr>
                <w:ilvl w:val="1"/>
                <w:numId w:val="43"/>
              </w:numPr>
              <w:ind w:left="567" w:hanging="567"/>
              <w:contextualSpacing/>
              <w:jc w:val="both"/>
              <w:rPr>
                <w:rFonts w:ascii="Calibri" w:hAnsi="Calibri"/>
                <w:b/>
                <w:lang w:eastAsia="es-ES"/>
              </w:rPr>
            </w:pPr>
            <w:r w:rsidRPr="001C5EDF">
              <w:rPr>
                <w:rFonts w:ascii="Calibri" w:hAnsi="Calibri"/>
                <w:b/>
                <w:lang w:eastAsia="es-ES"/>
              </w:rPr>
              <w:t>Licencias Ambientales para la Ejecución del Servicio</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la Presentación de Propuestas, el CONTRATANTE deberá presentar su Licencia Ambiental y la Licencia para Actividades con Sustancias Peligrosas (LASP) vigentes, </w:t>
            </w:r>
            <w:r w:rsidRPr="001C5EDF">
              <w:rPr>
                <w:rFonts w:ascii="Calibri" w:hAnsi="Calibri"/>
                <w:b/>
                <w:lang w:eastAsia="es-ES"/>
              </w:rPr>
              <w:t>que cubra todas las rutas establecidas en el punto TRAMOS, y las sustancias peligrosas establecidas en el punto PRODUCTOS</w:t>
            </w:r>
            <w:r w:rsidRPr="001C5EDF">
              <w:rPr>
                <w:rFonts w:ascii="Calibri" w:hAnsi="Calibri"/>
                <w:lang w:eastAsia="es-ES"/>
              </w:rPr>
              <w:t xml:space="preserve">; o en su defecto, documentos cursados con las instancias ambientales correspondientes que demuestren el estado actual del trámite de obtención de dichas licencias. </w:t>
            </w:r>
          </w:p>
          <w:p w:rsidR="006321E2" w:rsidRPr="001C5EDF" w:rsidRDefault="006321E2" w:rsidP="00582930">
            <w:pPr>
              <w:jc w:val="both"/>
              <w:rPr>
                <w:rFonts w:ascii="Calibri" w:hAnsi="Calibri"/>
                <w:lang w:eastAsia="es-ES"/>
              </w:rPr>
            </w:pPr>
            <w:r w:rsidRPr="001C5EDF">
              <w:rPr>
                <w:rFonts w:ascii="Calibri" w:hAnsi="Calibri"/>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1C5EDF">
              <w:rPr>
                <w:rFonts w:ascii="Calibri" w:hAnsi="Calibri"/>
                <w:b/>
                <w:lang w:eastAsia="es-ES"/>
              </w:rPr>
              <w:t>adjuntando</w:t>
            </w:r>
            <w:r w:rsidRPr="001C5EDF">
              <w:rPr>
                <w:rFonts w:ascii="Calibri" w:hAnsi="Calibri"/>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1C5EDF">
              <w:rPr>
                <w:rFonts w:ascii="Calibri" w:hAnsi="Calibri"/>
                <w:lang w:eastAsia="es-ES"/>
              </w:rPr>
              <w:t>ó</w:t>
            </w:r>
            <w:proofErr w:type="spellEnd"/>
            <w:r w:rsidRPr="001C5EDF">
              <w:rPr>
                <w:rFonts w:ascii="Calibri" w:hAnsi="Calibr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1C5EDF">
              <w:rPr>
                <w:rFonts w:ascii="Calibri" w:hAnsi="Calibri"/>
                <w:b/>
                <w:lang w:eastAsia="es-ES"/>
              </w:rPr>
              <w:t>El incumplimiento será causal de resolución de contrato y ejecución de la Garantía de Cumplimiento de Contrato</w:t>
            </w:r>
            <w:r w:rsidRPr="001C5EDF">
              <w:rPr>
                <w:rFonts w:ascii="Calibri" w:hAnsi="Calibri"/>
                <w:lang w:eastAsia="es-ES"/>
              </w:rPr>
              <w:t>.</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el caso en el cual la duración de contrato sea menor a los 120 días hábiles y la empresa CONTRATISTA no contara con la Licencia Ambiental y LASP, asimismo deberá presentar una Declaración Jurada </w:t>
            </w:r>
            <w:r w:rsidRPr="001C5EDF">
              <w:rPr>
                <w:rFonts w:ascii="Calibri" w:hAnsi="Calibri"/>
                <w:b/>
                <w:lang w:eastAsia="es-ES"/>
              </w:rPr>
              <w:t>adjuntando</w:t>
            </w:r>
            <w:r w:rsidRPr="001C5EDF">
              <w:rPr>
                <w:rFonts w:ascii="Calibri" w:hAnsi="Calibri"/>
                <w:lang w:eastAsia="es-ES"/>
              </w:rPr>
              <w:t xml:space="preserve"> toda documentación que acredite que se encuentra tramitando la licencia ambiental para este servicio.</w:t>
            </w:r>
          </w:p>
          <w:p w:rsidR="006321E2" w:rsidRPr="001C5EDF" w:rsidRDefault="006321E2" w:rsidP="00582930">
            <w:pPr>
              <w:ind w:left="708"/>
              <w:jc w:val="both"/>
              <w:rPr>
                <w:rFonts w:ascii="Calibri" w:hAnsi="Calibri"/>
                <w:lang w:eastAsia="es-ES"/>
              </w:rPr>
            </w:pPr>
          </w:p>
          <w:p w:rsidR="006321E2" w:rsidRPr="001C5EDF" w:rsidRDefault="006321E2" w:rsidP="00E402EE">
            <w:pPr>
              <w:numPr>
                <w:ilvl w:val="1"/>
                <w:numId w:val="43"/>
              </w:numPr>
              <w:ind w:left="567" w:hanging="567"/>
              <w:contextualSpacing/>
              <w:jc w:val="both"/>
              <w:rPr>
                <w:rFonts w:ascii="Calibri" w:hAnsi="Calibri"/>
                <w:b/>
                <w:lang w:eastAsia="es-ES"/>
              </w:rPr>
            </w:pPr>
            <w:r w:rsidRPr="001C5EDF">
              <w:rPr>
                <w:rFonts w:ascii="Calibri" w:hAnsi="Calibri"/>
                <w:b/>
                <w:lang w:eastAsia="es-ES"/>
              </w:rPr>
              <w:t>Plan de Medidas de Prevención y Mitigación</w:t>
            </w:r>
            <w:r w:rsidRPr="001C5EDF">
              <w:rPr>
                <w:rFonts w:ascii="Calibri" w:hAnsi="Calibri"/>
                <w:b/>
                <w:lang w:eastAsia="es-ES"/>
              </w:rPr>
              <w:tab/>
              <w:t>(Plan de Contingencias)</w:t>
            </w:r>
          </w:p>
          <w:p w:rsidR="006321E2" w:rsidRPr="001C5EDF" w:rsidRDefault="006321E2" w:rsidP="00582930">
            <w:pPr>
              <w:jc w:val="both"/>
              <w:rPr>
                <w:rFonts w:ascii="Calibri" w:hAnsi="Calibri"/>
                <w:lang w:eastAsia="es-ES"/>
              </w:rPr>
            </w:pPr>
            <w:r w:rsidRPr="001C5EDF">
              <w:rPr>
                <w:rFonts w:ascii="Calibri" w:hAnsi="Calibri"/>
                <w:lang w:eastAsia="es-ES"/>
              </w:rPr>
              <w:t>El CONTRATISTA deberá presentar en su propuesta el “Plan de Medidas de Prevención y Mitigación”.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Es imprescindible que los proponentes presenten un adecuado “Plan de Medidas de Prevención y Mitigación”, a fin de bajar la frecuencia, el efecto y la intensidad que ocasionan las contingencias.  </w:t>
            </w:r>
          </w:p>
          <w:p w:rsidR="006321E2" w:rsidRPr="001C5EDF" w:rsidRDefault="006321E2" w:rsidP="00582930">
            <w:pPr>
              <w:jc w:val="both"/>
              <w:rPr>
                <w:rFonts w:ascii="Calibri" w:hAnsi="Calibri"/>
                <w:lang w:eastAsia="es-ES"/>
              </w:rPr>
            </w:pPr>
            <w:r w:rsidRPr="001C5EDF">
              <w:rPr>
                <w:rFonts w:ascii="Calibri" w:hAnsi="Calibri"/>
                <w:lang w:eastAsia="es-ES"/>
              </w:rPr>
              <w:lastRenderedPageBreak/>
              <w:t>Este Plan de Medidas de Prevención y Mitigación debe considerar las diferentes áreas y acciones que se deben realizar para evitar, reducir, mitigar y/o remediar los impactos que se generen en las contingencias en el transporte:</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Prevención</w:t>
            </w:r>
            <w:r w:rsidRPr="001C5EDF">
              <w:rPr>
                <w:rFonts w:ascii="Calibri" w:hAnsi="Calibri"/>
                <w:lang w:eastAsia="es-ES"/>
              </w:rPr>
              <w:t>: introducir medidas preventivas y/o correctoras en el desarrollo del servicio a fin de anular, atenuar, evitar o corregir las acciones que podrían ocasionar una contingencia.</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Mitigación</w:t>
            </w:r>
            <w:r w:rsidRPr="001C5EDF">
              <w:rPr>
                <w:rFonts w:ascii="Calibri" w:hAnsi="Calibri"/>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6321E2" w:rsidRPr="001C5EDF" w:rsidRDefault="006321E2" w:rsidP="00582930">
            <w:pPr>
              <w:jc w:val="both"/>
              <w:rPr>
                <w:rFonts w:ascii="Calibri" w:hAnsi="Calibri"/>
                <w:lang w:eastAsia="es-ES"/>
              </w:rPr>
            </w:pPr>
            <w:r w:rsidRPr="001C5EDF">
              <w:rPr>
                <w:rFonts w:ascii="Calibri" w:hAnsi="Calibri"/>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6321E2" w:rsidRPr="001C5EDF" w:rsidRDefault="006321E2" w:rsidP="00582930">
            <w:pPr>
              <w:jc w:val="both"/>
              <w:rPr>
                <w:rFonts w:ascii="Calibri" w:hAnsi="Calibri"/>
                <w:lang w:eastAsia="es-ES"/>
              </w:rPr>
            </w:pPr>
            <w:r w:rsidRPr="001C5EDF">
              <w:rPr>
                <w:rFonts w:ascii="Calibri" w:hAnsi="Calibri"/>
                <w:lang w:eastAsia="es-ES"/>
              </w:rPr>
              <w:t>Este Plan debe abarcar los siguientes aspectos:</w:t>
            </w:r>
          </w:p>
          <w:p w:rsidR="006321E2" w:rsidRPr="001C5EDF" w:rsidRDefault="006321E2" w:rsidP="00582930">
            <w:pPr>
              <w:jc w:val="both"/>
              <w:rPr>
                <w:rFonts w:ascii="Calibri" w:hAnsi="Calibri"/>
                <w:lang w:eastAsia="es-ES"/>
              </w:rPr>
            </w:pPr>
            <w:r w:rsidRPr="001C5EDF">
              <w:rPr>
                <w:rFonts w:ascii="Calibri" w:hAnsi="Calibri"/>
                <w:lang w:eastAsia="es-ES"/>
              </w:rPr>
              <w:t>Logísticas de Operación para riesgos en el transporte de Hidrocarburos</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Operación del Transporte</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Convoy</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Monitoreo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Procedimiento Zonal de Contingencias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Permisos y Licencias Ambientales (vigente o en trámite)</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Prevención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Selección del conductor y el vehículo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Manejo Defensivo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Carga horaria de conducción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Charlas de Inducción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Condiciones Técnicas del Vehículo</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Mitigación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Reacción Inmediata a emergencias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Contención de Derrame (cuando corresponda)</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Recuperación de Productos</w:t>
            </w:r>
          </w:p>
          <w:p w:rsidR="006321E2" w:rsidRPr="001C5EDF" w:rsidRDefault="006321E2" w:rsidP="00582930">
            <w:pPr>
              <w:ind w:left="708"/>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6321E2" w:rsidRPr="001C5EDF" w:rsidRDefault="006321E2" w:rsidP="00582930">
            <w:pPr>
              <w:jc w:val="both"/>
              <w:rPr>
                <w:rFonts w:ascii="Calibri" w:hAnsi="Calibri" w:cs="Calibri"/>
                <w:lang w:eastAsia="es-ES"/>
              </w:rPr>
            </w:pPr>
            <w:r w:rsidRPr="001C5EDF">
              <w:rPr>
                <w:rFonts w:ascii="Calibri" w:hAnsi="Calibri"/>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r w:rsidRPr="001C5EDF">
        <w:rPr>
          <w:rFonts w:ascii="Calibri" w:hAnsi="Calibri" w:cs="Calibri"/>
          <w:b/>
          <w:bCs/>
          <w:lang w:eastAsia="es-BO"/>
        </w:rPr>
        <w:br w:type="page"/>
      </w:r>
    </w:p>
    <w:p w:rsidR="001C5EDF" w:rsidRPr="001C5EDF" w:rsidRDefault="001C5EDF" w:rsidP="001C5EDF">
      <w:pPr>
        <w:jc w:val="both"/>
        <w:rPr>
          <w:rFonts w:ascii="Calibri" w:hAnsi="Calibri"/>
          <w:b/>
          <w:lang w:eastAsia="es-ES"/>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1C5EDF" w:rsidRPr="001C5EDF" w:rsidTr="001C5EDF">
        <w:trPr>
          <w:trHeight w:val="125"/>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1C5EDF" w:rsidRPr="001C5EDF" w:rsidRDefault="001C5EDF" w:rsidP="001C5EDF">
            <w:pPr>
              <w:jc w:val="center"/>
              <w:rPr>
                <w:rFonts w:ascii="Calibri" w:hAnsi="Calibri" w:cs="Calibri"/>
                <w:b/>
                <w:bCs/>
                <w:lang w:val="es-BO" w:eastAsia="es-ES"/>
              </w:rPr>
            </w:pPr>
            <w:r w:rsidRPr="001C5EDF">
              <w:rPr>
                <w:rFonts w:ascii="Calibri" w:hAnsi="Calibri" w:cs="Calibri"/>
                <w:b/>
                <w:bCs/>
                <w:lang w:val="es-BO" w:eastAsia="es-ES"/>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C5EDF" w:rsidRPr="001C5EDF" w:rsidRDefault="001C5EDF" w:rsidP="001C5EDF">
            <w:pPr>
              <w:jc w:val="center"/>
              <w:rPr>
                <w:rFonts w:ascii="Calibri" w:hAnsi="Calibri" w:cs="Calibri"/>
                <w:b/>
                <w:bCs/>
                <w:lang w:val="es-BO" w:eastAsia="es-ES"/>
              </w:rPr>
            </w:pPr>
            <w:r w:rsidRPr="001C5EDF">
              <w:rPr>
                <w:rFonts w:ascii="Calibri" w:hAnsi="Calibri" w:cs="Calibri"/>
                <w:b/>
                <w:bCs/>
                <w:lang w:val="es-BO" w:eastAsia="es-ES"/>
              </w:rPr>
              <w:t xml:space="preserve">DESCRIPCIÓN DETALLADA DEL SERVICIO </w:t>
            </w:r>
          </w:p>
        </w:tc>
      </w:tr>
      <w:tr w:rsidR="001C5EDF" w:rsidRPr="001C5EDF" w:rsidTr="001C5EDF">
        <w:trPr>
          <w:trHeight w:val="53"/>
        </w:trPr>
        <w:tc>
          <w:tcPr>
            <w:tcW w:w="1134" w:type="dxa"/>
            <w:tcBorders>
              <w:top w:val="single" w:sz="4" w:space="0" w:color="auto"/>
              <w:left w:val="single" w:sz="4" w:space="0" w:color="auto"/>
              <w:bottom w:val="single" w:sz="4" w:space="0" w:color="auto"/>
              <w:right w:val="single" w:sz="4" w:space="0" w:color="000000"/>
            </w:tcBorders>
            <w:vAlign w:val="center"/>
          </w:tcPr>
          <w:p w:rsidR="001C5EDF" w:rsidRPr="001C5EDF" w:rsidRDefault="001C5EDF" w:rsidP="001C5EDF">
            <w:pPr>
              <w:jc w:val="center"/>
              <w:rPr>
                <w:rFonts w:ascii="Calibri" w:hAnsi="Calibri" w:cs="Calibri"/>
                <w:bCs/>
                <w:lang w:val="es-BO" w:eastAsia="es-ES"/>
              </w:rPr>
            </w:pPr>
            <w:r w:rsidRPr="001C5EDF">
              <w:rPr>
                <w:rFonts w:ascii="Calibri" w:hAnsi="Calibri" w:cs="Calibri"/>
                <w:bCs/>
                <w:lang w:val="es-BO" w:eastAsia="es-ES"/>
              </w:rPr>
              <w:t>2</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C5EDF" w:rsidRPr="001C5EDF" w:rsidRDefault="001C5EDF" w:rsidP="001C5EDF">
            <w:pPr>
              <w:rPr>
                <w:rFonts w:ascii="Calibri" w:hAnsi="Calibri" w:cs="Calibri"/>
                <w:lang w:val="es-BO" w:eastAsia="es-ES"/>
              </w:rPr>
            </w:pPr>
            <w:r w:rsidRPr="001C5EDF">
              <w:rPr>
                <w:rFonts w:ascii="Calibri" w:hAnsi="Calibri" w:cs="Calibri"/>
                <w:lang w:val="es-BO" w:eastAsia="es-ES"/>
              </w:rPr>
              <w:t>LOTE 2 – TRANSPORTE INTERNACIONAL OCCIDENTE CHILE</w:t>
            </w:r>
          </w:p>
        </w:tc>
      </w:tr>
    </w:tbl>
    <w:p w:rsidR="001C5EDF" w:rsidRPr="001C5EDF" w:rsidRDefault="001C5EDF" w:rsidP="001C5EDF">
      <w:pPr>
        <w:rPr>
          <w:rFonts w:ascii="Calibri" w:hAnsi="Calibri" w:cs="Calibri"/>
          <w:b/>
          <w:lang w:eastAsia="es-ES"/>
        </w:rPr>
      </w:pPr>
    </w:p>
    <w:p w:rsidR="001C5EDF" w:rsidRPr="001C5EDF" w:rsidRDefault="001C5EDF" w:rsidP="00E402EE">
      <w:pPr>
        <w:numPr>
          <w:ilvl w:val="0"/>
          <w:numId w:val="74"/>
        </w:numPr>
        <w:ind w:left="0" w:firstLine="0"/>
        <w:contextualSpacing/>
        <w:jc w:val="both"/>
        <w:rPr>
          <w:rFonts w:ascii="Calibri" w:hAnsi="Calibri" w:cs="Calibri"/>
          <w:b/>
          <w:bCs/>
          <w:lang w:eastAsia="es-BO"/>
        </w:rPr>
      </w:pPr>
      <w:r w:rsidRPr="001C5EDF">
        <w:rPr>
          <w:rFonts w:ascii="Calibri" w:hAnsi="Calibri" w:cs="Calibri"/>
          <w:b/>
          <w:bCs/>
          <w:lang w:eastAsia="es-BO"/>
        </w:rPr>
        <w:t>CARACTERÍSTICAS DEL SERVICIO (Sujeto a Evaluación)</w:t>
      </w:r>
    </w:p>
    <w:p w:rsidR="001C5EDF" w:rsidRPr="001C5EDF" w:rsidRDefault="001C5EDF" w:rsidP="001C5EDF">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87"/>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lang w:eastAsia="es-ES"/>
              </w:rPr>
            </w:pPr>
            <w:r w:rsidRPr="001C5EDF">
              <w:rPr>
                <w:rFonts w:ascii="Calibri" w:hAnsi="Calibri" w:cs="Calibri"/>
                <w:b/>
                <w:bCs/>
                <w:lang w:eastAsia="es-ES"/>
              </w:rPr>
              <w:t xml:space="preserve">DESCRIPCIÓN DEL SERVICIO </w:t>
            </w:r>
          </w:p>
        </w:tc>
      </w:tr>
      <w:tr w:rsidR="001C5EDF" w:rsidRPr="001C5EDF" w:rsidTr="001C5EDF">
        <w:trPr>
          <w:trHeight w:val="286"/>
        </w:trPr>
        <w:tc>
          <w:tcPr>
            <w:tcW w:w="9231" w:type="dxa"/>
            <w:shd w:val="clear" w:color="auto" w:fill="auto"/>
          </w:tcPr>
          <w:p w:rsidR="001C5EDF" w:rsidRPr="001C5EDF" w:rsidRDefault="001C5EDF" w:rsidP="001C5EDF">
            <w:pPr>
              <w:jc w:val="center"/>
              <w:rPr>
                <w:rFonts w:ascii="Calibri" w:hAnsi="Calibri" w:cs="Calibri"/>
                <w:b/>
                <w:lang w:eastAsia="es-ES"/>
              </w:rPr>
            </w:pPr>
          </w:p>
          <w:p w:rsidR="001C5EDF" w:rsidRPr="001C5EDF" w:rsidRDefault="001C5EDF" w:rsidP="001C5EDF">
            <w:pPr>
              <w:jc w:val="center"/>
              <w:rPr>
                <w:rFonts w:ascii="Calibri" w:hAnsi="Calibri" w:cs="Calibri"/>
                <w:b/>
                <w:lang w:eastAsia="es-ES"/>
              </w:rPr>
            </w:pPr>
            <w:r w:rsidRPr="001C5EDF">
              <w:rPr>
                <w:rFonts w:ascii="Calibri" w:hAnsi="Calibri" w:cs="Calibri"/>
                <w:b/>
                <w:lang w:eastAsia="es-ES"/>
              </w:rPr>
              <w:t>LOTE 2 – TRANSPORTE INTERNACIONAL OCCIDENTE CHILE</w:t>
            </w:r>
          </w:p>
          <w:p w:rsidR="001C5EDF" w:rsidRPr="001C5EDF" w:rsidRDefault="001C5EDF" w:rsidP="001C5EDF">
            <w:pPr>
              <w:rPr>
                <w:rFonts w:ascii="Calibri" w:hAnsi="Calibri" w:cs="Calibri"/>
                <w:b/>
                <w:lang w:eastAsia="es-ES"/>
              </w:rPr>
            </w:pPr>
          </w:p>
          <w:p w:rsidR="001C5EDF" w:rsidRPr="001C5EDF" w:rsidRDefault="001C5EDF" w:rsidP="00E402EE">
            <w:pPr>
              <w:numPr>
                <w:ilvl w:val="0"/>
                <w:numId w:val="75"/>
              </w:numPr>
              <w:tabs>
                <w:tab w:val="left" w:pos="567"/>
              </w:tabs>
              <w:ind w:hanging="720"/>
              <w:rPr>
                <w:rFonts w:ascii="Calibri" w:hAnsi="Calibri" w:cs="Calibri"/>
                <w:b/>
                <w:lang w:eastAsia="es-ES"/>
              </w:rPr>
            </w:pPr>
            <w:r w:rsidRPr="001C5EDF">
              <w:rPr>
                <w:rFonts w:ascii="Calibri" w:hAnsi="Calibri" w:cs="Calibri"/>
                <w:b/>
                <w:lang w:eastAsia="es-ES"/>
              </w:rPr>
              <w:t>PRODUCTO</w:t>
            </w:r>
          </w:p>
          <w:p w:rsidR="001C5EDF" w:rsidRPr="001C5EDF" w:rsidRDefault="001C5EDF" w:rsidP="001C5EDF">
            <w:pPr>
              <w:rPr>
                <w:rFonts w:ascii="Calibri" w:hAnsi="Calibri" w:cs="Calibri"/>
                <w:u w:val="single"/>
                <w:lang w:eastAsia="es-ES"/>
              </w:rPr>
            </w:pPr>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 xml:space="preserve">Diese </w:t>
            </w:r>
            <w:proofErr w:type="spellStart"/>
            <w:r w:rsidRPr="001C5EDF">
              <w:rPr>
                <w:rFonts w:ascii="Calibri" w:hAnsi="Calibri" w:cs="Calibri"/>
                <w:lang w:eastAsia="es-ES"/>
              </w:rPr>
              <w:t>Oil</w:t>
            </w:r>
            <w:proofErr w:type="spellEnd"/>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Insumos y Aditivos (Gasolina)</w:t>
            </w:r>
          </w:p>
          <w:p w:rsidR="001C5EDF" w:rsidRPr="001C5EDF" w:rsidRDefault="001C5EDF" w:rsidP="001C5EDF">
            <w:pPr>
              <w:tabs>
                <w:tab w:val="left" w:pos="567"/>
              </w:tabs>
              <w:ind w:left="360"/>
              <w:rPr>
                <w:rFonts w:ascii="Calibri" w:hAnsi="Calibri" w:cs="Calibri"/>
                <w:lang w:eastAsia="es-ES"/>
              </w:rPr>
            </w:pPr>
          </w:p>
          <w:p w:rsidR="001C5EDF" w:rsidRPr="001C5EDF" w:rsidRDefault="001C5EDF" w:rsidP="00E402EE">
            <w:pPr>
              <w:numPr>
                <w:ilvl w:val="0"/>
                <w:numId w:val="75"/>
              </w:numPr>
              <w:tabs>
                <w:tab w:val="left" w:pos="567"/>
              </w:tabs>
              <w:ind w:hanging="720"/>
              <w:rPr>
                <w:rFonts w:ascii="Calibri" w:hAnsi="Calibri" w:cs="Calibri"/>
                <w:b/>
                <w:lang w:eastAsia="es-ES"/>
              </w:rPr>
            </w:pPr>
            <w:r w:rsidRPr="001C5EDF">
              <w:rPr>
                <w:rFonts w:ascii="Calibri" w:hAnsi="Calibri" w:cs="Calibri"/>
                <w:b/>
                <w:lang w:eastAsia="es-ES"/>
              </w:rPr>
              <w:t>TRAMOS</w:t>
            </w:r>
          </w:p>
          <w:p w:rsidR="001C5EDF" w:rsidRPr="001C5EDF" w:rsidRDefault="001C5EDF" w:rsidP="001C5EDF">
            <w:pPr>
              <w:tabs>
                <w:tab w:val="left" w:pos="567"/>
              </w:tabs>
              <w:ind w:left="360"/>
              <w:rPr>
                <w:rFonts w:ascii="Calibri" w:hAnsi="Calibri" w:cs="Calibri"/>
                <w:b/>
                <w:lang w:eastAsia="es-ES"/>
              </w:rPr>
            </w:pPr>
          </w:p>
          <w:p w:rsidR="001C5EDF" w:rsidRPr="001C5EDF" w:rsidRDefault="001C5EDF" w:rsidP="00E402EE">
            <w:pPr>
              <w:numPr>
                <w:ilvl w:val="0"/>
                <w:numId w:val="38"/>
              </w:numPr>
              <w:rPr>
                <w:rFonts w:ascii="Calibri" w:hAnsi="Calibri" w:cs="Calibri"/>
                <w:b/>
                <w:lang w:eastAsia="es-ES"/>
              </w:rPr>
            </w:pPr>
            <w:r w:rsidRPr="001C5EDF">
              <w:rPr>
                <w:rFonts w:ascii="Calibri" w:hAnsi="Calibri" w:cs="Calibri"/>
                <w:b/>
                <w:lang w:eastAsia="es-ES"/>
              </w:rPr>
              <w:t>Tramos Principales*</w:t>
            </w:r>
          </w:p>
          <w:p w:rsidR="001C5EDF" w:rsidRPr="001C5EDF" w:rsidRDefault="001C5EDF" w:rsidP="001C5EDF">
            <w:pPr>
              <w:ind w:left="927"/>
              <w:rPr>
                <w:rFonts w:ascii="Calibri"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321"/>
              <w:gridCol w:w="2139"/>
              <w:gridCol w:w="1433"/>
            </w:tblGrid>
            <w:tr w:rsidR="001C5EDF" w:rsidRPr="001C5EDF" w:rsidTr="001C5EDF">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val="es-BO" w:eastAsia="es-BO"/>
                    </w:rPr>
                  </w:pPr>
                  <w:r w:rsidRPr="001C5EDF">
                    <w:rPr>
                      <w:rFonts w:ascii="Calibri" w:hAnsi="Calibri"/>
                      <w:b/>
                      <w:bCs/>
                      <w:sz w:val="18"/>
                      <w:lang w:eastAsia="es-E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Entrega</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La Paz</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Oruro</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Iquique – </w:t>
                  </w:r>
                  <w:proofErr w:type="spellStart"/>
                  <w:r w:rsidRPr="001C5EDF">
                    <w:rPr>
                      <w:rFonts w:ascii="Calibri" w:hAnsi="Calibri"/>
                      <w:sz w:val="18"/>
                      <w:lang w:eastAsia="es-ES"/>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Oruro</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Iquique – </w:t>
                  </w:r>
                  <w:proofErr w:type="spellStart"/>
                  <w:r w:rsidRPr="001C5EDF">
                    <w:rPr>
                      <w:rFonts w:ascii="Calibri" w:hAnsi="Calibri"/>
                      <w:sz w:val="18"/>
                      <w:lang w:eastAsia="es-ES"/>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La Paz</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La Paz</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Oruro</w:t>
                  </w:r>
                </w:p>
              </w:tc>
            </w:tr>
          </w:tbl>
          <w:p w:rsidR="001C5EDF" w:rsidRPr="001C5EDF" w:rsidRDefault="001C5EDF" w:rsidP="001C5EDF">
            <w:pPr>
              <w:ind w:left="567"/>
              <w:rPr>
                <w:rFonts w:ascii="Calibri" w:hAnsi="Calibri" w:cs="Calibri"/>
                <w:i/>
                <w:lang w:eastAsia="es-ES"/>
              </w:rPr>
            </w:pPr>
            <w:r w:rsidRPr="001C5EDF">
              <w:rPr>
                <w:rFonts w:ascii="Calibri" w:hAnsi="Calibri" w:cs="Calibri"/>
                <w:lang w:eastAsia="es-ES"/>
              </w:rPr>
              <w:t>*</w:t>
            </w:r>
            <w:r w:rsidRPr="001C5EDF">
              <w:rPr>
                <w:rFonts w:ascii="Calibri" w:hAnsi="Calibri" w:cs="Calibri"/>
                <w:i/>
                <w:lang w:eastAsia="es-ES"/>
              </w:rPr>
              <w:t xml:space="preserve"> Es obligatoria la presentación de la propuesta para todos estos tramos</w:t>
            </w:r>
          </w:p>
          <w:p w:rsidR="001C5EDF" w:rsidRPr="001C5EDF" w:rsidRDefault="001C5EDF" w:rsidP="001C5EDF">
            <w:pPr>
              <w:ind w:left="567"/>
              <w:rPr>
                <w:rFonts w:ascii="Calibri" w:hAnsi="Calibri" w:cs="Calibri"/>
                <w:lang w:eastAsia="es-ES"/>
              </w:rPr>
            </w:pPr>
          </w:p>
          <w:p w:rsidR="001C5EDF" w:rsidRPr="001C5EDF" w:rsidRDefault="001C5EDF" w:rsidP="00E402EE">
            <w:pPr>
              <w:numPr>
                <w:ilvl w:val="0"/>
                <w:numId w:val="38"/>
              </w:numPr>
              <w:rPr>
                <w:rFonts w:ascii="Calibri" w:hAnsi="Calibri" w:cs="Calibri"/>
                <w:b/>
                <w:lang w:eastAsia="es-ES"/>
              </w:rPr>
            </w:pPr>
            <w:r w:rsidRPr="001C5EDF">
              <w:rPr>
                <w:rFonts w:ascii="Calibri" w:hAnsi="Calibri" w:cs="Calibri"/>
                <w:b/>
                <w:lang w:eastAsia="es-ES"/>
              </w:rPr>
              <w:t>Tramos Secundarios **</w:t>
            </w:r>
          </w:p>
          <w:p w:rsidR="001C5EDF" w:rsidRPr="001C5EDF" w:rsidRDefault="001C5EDF" w:rsidP="001C5EDF">
            <w:pPr>
              <w:ind w:left="927"/>
              <w:rPr>
                <w:rFonts w:ascii="Calibri" w:hAnsi="Calibri" w:cs="Calibri"/>
                <w:b/>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2139"/>
              <w:gridCol w:w="1433"/>
            </w:tblGrid>
            <w:tr w:rsidR="001C5EDF" w:rsidRPr="001C5EDF" w:rsidTr="001C5EDF">
              <w:trPr>
                <w:trHeight w:val="70"/>
                <w:jc w:val="center"/>
              </w:trPr>
              <w:tc>
                <w:tcPr>
                  <w:tcW w:w="0" w:type="auto"/>
                  <w:shd w:val="clear" w:color="000000" w:fill="D9D9D9"/>
                  <w:vAlign w:val="center"/>
                  <w:hideMark/>
                </w:tcPr>
                <w:p w:rsidR="001C5EDF" w:rsidRPr="001C5EDF" w:rsidRDefault="001C5EDF" w:rsidP="001C5EDF">
                  <w:pPr>
                    <w:jc w:val="center"/>
                    <w:rPr>
                      <w:rFonts w:ascii="Calibri" w:hAnsi="Calibri"/>
                      <w:b/>
                      <w:bCs/>
                      <w:sz w:val="18"/>
                      <w:lang w:val="es-BO" w:eastAsia="es-BO"/>
                    </w:rPr>
                  </w:pPr>
                  <w:r w:rsidRPr="001C5EDF">
                    <w:rPr>
                      <w:rFonts w:ascii="Calibri" w:hAnsi="Calibri"/>
                      <w:b/>
                      <w:bCs/>
                      <w:sz w:val="18"/>
                      <w:lang w:eastAsia="es-ES"/>
                    </w:rPr>
                    <w:t>N°</w:t>
                  </w:r>
                </w:p>
              </w:tc>
              <w:tc>
                <w:tcPr>
                  <w:tcW w:w="0" w:type="auto"/>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Recepción</w:t>
                  </w:r>
                </w:p>
              </w:tc>
              <w:tc>
                <w:tcPr>
                  <w:tcW w:w="0" w:type="auto"/>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Entrega</w:t>
                  </w:r>
                </w:p>
              </w:tc>
            </w:tr>
            <w:tr w:rsidR="001C5EDF" w:rsidRPr="001C5EDF" w:rsidTr="001C5EDF">
              <w:trPr>
                <w:trHeight w:val="7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shd w:val="clear" w:color="auto" w:fill="auto"/>
                  <w:noWrap/>
                  <w:vAlign w:val="center"/>
                </w:tcPr>
                <w:p w:rsidR="001C5EDF" w:rsidRPr="001C5EDF" w:rsidRDefault="001C5EDF" w:rsidP="001C5EDF">
                  <w:pPr>
                    <w:jc w:val="center"/>
                    <w:rPr>
                      <w:rFonts w:ascii="Calibri" w:hAnsi="Calibri"/>
                      <w:sz w:val="18"/>
                      <w:lang w:val="es-BO" w:eastAsia="es-BO"/>
                    </w:rPr>
                  </w:pPr>
                  <w:r w:rsidRPr="001C5EDF">
                    <w:rPr>
                      <w:rFonts w:ascii="Calibri" w:hAnsi="Calibri"/>
                      <w:sz w:val="18"/>
                      <w:lang w:eastAsia="es-ES"/>
                    </w:rPr>
                    <w:t>Arica-</w:t>
                  </w:r>
                  <w:proofErr w:type="spellStart"/>
                  <w:r w:rsidRPr="001C5EDF">
                    <w:rPr>
                      <w:rFonts w:ascii="Calibri" w:hAnsi="Calibri"/>
                      <w:sz w:val="18"/>
                      <w:lang w:eastAsia="es-ES"/>
                    </w:rPr>
                    <w:t>Pisiga</w:t>
                  </w:r>
                  <w:proofErr w:type="spellEnd"/>
                  <w:r w:rsidRPr="001C5EDF">
                    <w:rPr>
                      <w:rFonts w:ascii="Calibri" w:hAnsi="Calibri"/>
                      <w:sz w:val="18"/>
                      <w:lang w:eastAsia="es-ES"/>
                    </w:rPr>
                    <w:t xml:space="preserve"> </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Oruro </w:t>
                  </w:r>
                </w:p>
              </w:tc>
            </w:tr>
            <w:tr w:rsidR="001C5EDF" w:rsidRPr="001C5EDF" w:rsidTr="001C5EDF">
              <w:trPr>
                <w:trHeight w:val="7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2</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Cobija</w:t>
                  </w:r>
                </w:p>
              </w:tc>
            </w:tr>
            <w:tr w:rsidR="001C5EDF" w:rsidRPr="001C5EDF" w:rsidTr="001C5EDF">
              <w:trPr>
                <w:trHeight w:val="7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4</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 – Tambo Quemado</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5</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w:t>
                  </w:r>
                  <w:proofErr w:type="spellStart"/>
                  <w:r w:rsidRPr="001C5EDF">
                    <w:rPr>
                      <w:rFonts w:ascii="Calibri" w:hAnsi="Calibri"/>
                      <w:sz w:val="18"/>
                      <w:lang w:eastAsia="es-ES"/>
                    </w:rPr>
                    <w:t>Pisiga</w:t>
                  </w:r>
                  <w:proofErr w:type="spellEnd"/>
                  <w:r w:rsidRPr="001C5EDF">
                    <w:rPr>
                      <w:rFonts w:ascii="Calibri" w:hAnsi="Calibri"/>
                      <w:sz w:val="18"/>
                      <w:lang w:eastAsia="es-ES"/>
                    </w:rPr>
                    <w:t xml:space="preserve"> </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La Paz</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6</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 – Tambo Quemado</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7</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Arica-Tambo Quemado</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Potosí</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8</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Arica-Tambo Quemado</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Uyuni</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9</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Iquique-Tambo Quemado</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Potosí</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10</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Iquique-Tambo Quemado</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Uyuni</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11</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w:t>
                  </w:r>
                  <w:proofErr w:type="spellStart"/>
                  <w:r w:rsidRPr="001C5EDF">
                    <w:rPr>
                      <w:rFonts w:ascii="Calibri" w:hAnsi="Calibri"/>
                      <w:sz w:val="18"/>
                      <w:lang w:eastAsia="es-ES"/>
                    </w:rPr>
                    <w:t>Pisiga</w:t>
                  </w:r>
                  <w:proofErr w:type="spellEnd"/>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Potosí</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12</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Arica-</w:t>
                  </w:r>
                  <w:proofErr w:type="spellStart"/>
                  <w:r w:rsidRPr="001C5EDF">
                    <w:rPr>
                      <w:rFonts w:ascii="Calibri" w:hAnsi="Calibri"/>
                      <w:sz w:val="18"/>
                      <w:lang w:eastAsia="es-ES"/>
                    </w:rPr>
                    <w:t>Pisiga</w:t>
                  </w:r>
                  <w:proofErr w:type="spellEnd"/>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Uyuni</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13</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w:t>
                  </w:r>
                  <w:proofErr w:type="spellStart"/>
                  <w:r w:rsidRPr="001C5EDF">
                    <w:rPr>
                      <w:rFonts w:ascii="Calibri" w:hAnsi="Calibri"/>
                      <w:sz w:val="18"/>
                      <w:lang w:eastAsia="es-ES"/>
                    </w:rPr>
                    <w:t>Pisiga</w:t>
                  </w:r>
                  <w:proofErr w:type="spellEnd"/>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Potosí</w:t>
                  </w:r>
                </w:p>
              </w:tc>
            </w:tr>
            <w:tr w:rsidR="001C5EDF" w:rsidRPr="001C5EDF" w:rsidTr="001C5EDF">
              <w:trPr>
                <w:trHeight w:val="240"/>
                <w:jc w:val="center"/>
              </w:trPr>
              <w:tc>
                <w:tcPr>
                  <w:tcW w:w="0" w:type="auto"/>
                  <w:shd w:val="clear" w:color="000000" w:fill="FFFFFF"/>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14</w:t>
                  </w:r>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Iquique-</w:t>
                  </w:r>
                  <w:proofErr w:type="spellStart"/>
                  <w:r w:rsidRPr="001C5EDF">
                    <w:rPr>
                      <w:rFonts w:ascii="Calibri" w:hAnsi="Calibri"/>
                      <w:sz w:val="18"/>
                      <w:lang w:eastAsia="es-ES"/>
                    </w:rPr>
                    <w:t>Pisiga</w:t>
                  </w:r>
                  <w:proofErr w:type="spellEnd"/>
                </w:p>
              </w:tc>
              <w:tc>
                <w:tcPr>
                  <w:tcW w:w="0" w:type="auto"/>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Uyuni</w:t>
                  </w:r>
                </w:p>
              </w:tc>
            </w:tr>
          </w:tbl>
          <w:p w:rsidR="001C5EDF" w:rsidRPr="001C5EDF" w:rsidRDefault="001C5EDF" w:rsidP="001C5EDF">
            <w:pPr>
              <w:ind w:left="601"/>
              <w:rPr>
                <w:rFonts w:ascii="Calibri" w:hAnsi="Calibri" w:cs="Calibri"/>
                <w:i/>
                <w:lang w:eastAsia="es-ES"/>
              </w:rPr>
            </w:pPr>
            <w:r w:rsidRPr="001C5EDF">
              <w:rPr>
                <w:rFonts w:ascii="Calibri" w:hAnsi="Calibri" w:cs="Calibri"/>
                <w:i/>
                <w:lang w:eastAsia="es-ES"/>
              </w:rPr>
              <w:t>**Los tramos secundarios se los utilizara de forma eventual, es obligatoria la presentación de la propuesta para todos estos tramos</w:t>
            </w:r>
          </w:p>
          <w:p w:rsidR="001C5EDF" w:rsidRPr="001C5EDF" w:rsidRDefault="001C5EDF" w:rsidP="001C5EDF">
            <w:pPr>
              <w:ind w:left="497"/>
              <w:rPr>
                <w:rFonts w:ascii="Calibri" w:hAnsi="Calibri" w:cs="Calibri"/>
                <w:b/>
                <w:lang w:eastAsia="es-ES"/>
              </w:rPr>
            </w:pPr>
          </w:p>
          <w:p w:rsidR="001C5EDF" w:rsidRPr="001C5EDF" w:rsidRDefault="001C5EDF" w:rsidP="001C5EDF">
            <w:pPr>
              <w:ind w:left="567"/>
              <w:rPr>
                <w:rFonts w:ascii="Calibri" w:hAnsi="Calibri" w:cs="Calibri"/>
                <w:i/>
                <w:lang w:eastAsia="es-ES"/>
              </w:rPr>
            </w:pPr>
            <w:r w:rsidRPr="001C5EDF">
              <w:rPr>
                <w:rFonts w:ascii="Calibri" w:hAnsi="Calibri" w:cs="Calibri"/>
                <w:b/>
                <w:lang w:eastAsia="es-ES"/>
              </w:rPr>
              <w:t>Nota: Las tarifas propuestas deben incluir todos los seguros exigidos, así como costos de Hojas de Ruta.</w:t>
            </w:r>
          </w:p>
          <w:p w:rsidR="001C5EDF" w:rsidRPr="001C5EDF" w:rsidRDefault="001C5EDF" w:rsidP="001C5EDF">
            <w:pPr>
              <w:rPr>
                <w:rFonts w:ascii="Calibri" w:hAnsi="Calibri" w:cs="Calibri"/>
                <w:b/>
                <w:lang w:eastAsia="es-ES"/>
              </w:rPr>
            </w:pPr>
          </w:p>
          <w:p w:rsidR="001C5EDF" w:rsidRPr="001C5EDF" w:rsidRDefault="001C5EDF" w:rsidP="00E402EE">
            <w:pPr>
              <w:numPr>
                <w:ilvl w:val="0"/>
                <w:numId w:val="75"/>
              </w:numPr>
              <w:tabs>
                <w:tab w:val="left" w:pos="567"/>
              </w:tabs>
              <w:ind w:hanging="720"/>
              <w:rPr>
                <w:rFonts w:ascii="Calibri" w:hAnsi="Calibri" w:cs="Calibri"/>
                <w:b/>
                <w:lang w:eastAsia="es-ES"/>
              </w:rPr>
            </w:pPr>
            <w:r w:rsidRPr="001C5EDF">
              <w:rPr>
                <w:rFonts w:ascii="Calibri" w:hAnsi="Calibri" w:cs="Calibri"/>
                <w:b/>
                <w:lang w:eastAsia="es-ES"/>
              </w:rPr>
              <w:t>CAPACIDAD DE TRANSPORTE</w:t>
            </w:r>
          </w:p>
          <w:p w:rsidR="001C5EDF" w:rsidRPr="001C5EDF" w:rsidRDefault="001C5EDF" w:rsidP="001C5EDF">
            <w:pPr>
              <w:rPr>
                <w:rFonts w:ascii="Calibri" w:hAnsi="Calibri" w:cs="Calibri"/>
                <w:b/>
                <w:caps/>
                <w:lang w:eastAsia="es-ES"/>
              </w:rPr>
            </w:pPr>
          </w:p>
          <w:p w:rsidR="001C5EDF" w:rsidRPr="001C5EDF" w:rsidRDefault="001C5EDF" w:rsidP="001C5EDF">
            <w:pPr>
              <w:jc w:val="both"/>
              <w:rPr>
                <w:rFonts w:ascii="Calibri" w:hAnsi="Calibri" w:cs="Calibri"/>
                <w:b/>
                <w:caps/>
                <w:lang w:eastAsia="es-ES"/>
              </w:rPr>
            </w:pPr>
            <w:r w:rsidRPr="001C5EDF">
              <w:rPr>
                <w:rFonts w:ascii="Calibri" w:hAnsi="Calibri" w:cs="Calibri"/>
                <w:lang w:eastAsia="es-ES"/>
              </w:rPr>
              <w:t>Capacidad de transporte requerida:</w:t>
            </w:r>
            <w:r w:rsidRPr="001C5EDF">
              <w:rPr>
                <w:rFonts w:ascii="Calibri" w:hAnsi="Calibri" w:cs="Calibri"/>
                <w:b/>
                <w:caps/>
                <w:lang w:eastAsia="es-ES"/>
              </w:rPr>
              <w:t xml:space="preserve"> </w:t>
            </w:r>
            <w:r w:rsidRPr="001C5EDF">
              <w:rPr>
                <w:rFonts w:ascii="Calibri" w:hAnsi="Calibri" w:cs="Calibri"/>
                <w:b/>
                <w:lang w:eastAsia="es-ES"/>
              </w:rPr>
              <w:t xml:space="preserve"> 521.550 m3</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 capacidad de transporte requerida podrá ser modificada (Incrementada </w:t>
            </w:r>
            <w:proofErr w:type="spellStart"/>
            <w:r w:rsidRPr="001C5EDF">
              <w:rPr>
                <w:rFonts w:ascii="Calibri" w:hAnsi="Calibri" w:cs="Calibri"/>
                <w:lang w:eastAsia="es-ES"/>
              </w:rPr>
              <w:t>ó</w:t>
            </w:r>
            <w:proofErr w:type="spellEnd"/>
            <w:r w:rsidRPr="001C5EDF">
              <w:rPr>
                <w:rFonts w:ascii="Calibri" w:hAnsi="Calibri" w:cs="Calibri"/>
                <w:lang w:eastAsia="es-ES"/>
              </w:rPr>
              <w:t xml:space="preserve"> Disminuida) a requerimiento de YPFB.</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Capacidad Mínima de Transporte: 2.500 m3/ mes (Mínimo 15 Cisternas) – Se consideran Camiones Cisternas de una capacidad promedio de 33 m3. </w:t>
            </w:r>
          </w:p>
          <w:p w:rsidR="001C5EDF" w:rsidRPr="001C5EDF" w:rsidRDefault="001C5EDF" w:rsidP="001C5EDF">
            <w:pPr>
              <w:jc w:val="both"/>
              <w:rPr>
                <w:rFonts w:ascii="Calibri" w:hAnsi="Calibri" w:cs="Calibri"/>
                <w:lang w:eastAsia="es-ES"/>
              </w:rPr>
            </w:pPr>
          </w:p>
          <w:p w:rsidR="001C5EDF" w:rsidRDefault="001C5EDF" w:rsidP="001C5EDF">
            <w:pPr>
              <w:jc w:val="both"/>
              <w:rPr>
                <w:rFonts w:ascii="Calibri" w:hAnsi="Calibri" w:cs="Calibri"/>
                <w:lang w:eastAsia="es-ES"/>
              </w:rPr>
            </w:pPr>
            <w:r w:rsidRPr="001C5EDF">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B14094" w:rsidRPr="001C5EDF" w:rsidRDefault="00B14094" w:rsidP="001C5EDF">
            <w:pPr>
              <w:jc w:val="both"/>
              <w:rPr>
                <w:rFonts w:ascii="Calibri" w:hAnsi="Calibri" w:cs="Calibri"/>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18"/>
              <w:gridCol w:w="814"/>
              <w:gridCol w:w="2841"/>
              <w:gridCol w:w="696"/>
              <w:gridCol w:w="807"/>
              <w:gridCol w:w="1005"/>
              <w:gridCol w:w="2000"/>
            </w:tblGrid>
            <w:tr w:rsidR="00B14094" w:rsidRPr="00F93967" w:rsidTr="00D50BA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 xml:space="preserve">CAMION </w:t>
                  </w:r>
                  <w:r>
                    <w:rPr>
                      <w:rFonts w:ascii="Calibri" w:hAnsi="Calibri" w:cs="Calibri"/>
                      <w:bCs/>
                      <w:sz w:val="18"/>
                    </w:rPr>
                    <w:t>-</w:t>
                  </w:r>
                  <w:r w:rsidRPr="00F93967">
                    <w:rPr>
                      <w:rFonts w:ascii="Calibri" w:hAnsi="Calibri" w:cs="Calibri"/>
                      <w:bCs/>
                      <w:sz w:val="18"/>
                    </w:rPr>
                    <w:t xml:space="preserve"> TRACTO</w:t>
                  </w: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B14094" w:rsidRPr="00F93967" w:rsidRDefault="00B14094" w:rsidP="00D50BA7">
                  <w:pPr>
                    <w:jc w:val="center"/>
                    <w:rPr>
                      <w:rFonts w:ascii="Calibri" w:hAnsi="Calibri" w:cs="Calibri"/>
                      <w:bCs/>
                      <w:sz w:val="18"/>
                    </w:rPr>
                  </w:pP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B14094" w:rsidRPr="00F93967" w:rsidRDefault="00B14094" w:rsidP="00D50BA7">
                  <w:pPr>
                    <w:jc w:val="center"/>
                    <w:rPr>
                      <w:rFonts w:ascii="Calibri" w:hAnsi="Calibri" w:cs="Calibri"/>
                      <w:bCs/>
                      <w:sz w:val="18"/>
                    </w:rPr>
                  </w:pPr>
                </w:p>
              </w:tc>
            </w:tr>
            <w:tr w:rsidR="00B14094" w:rsidRPr="00F93967" w:rsidTr="00D50BA7">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B14094" w:rsidRPr="00F93967" w:rsidRDefault="00B14094" w:rsidP="00D50BA7">
                  <w:pPr>
                    <w:jc w:val="center"/>
                    <w:rPr>
                      <w:rFonts w:ascii="Calibri" w:hAnsi="Calibri" w:cs="Calibri"/>
                      <w:bCs/>
                      <w:sz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N° DE PLACA</w:t>
                  </w:r>
                </w:p>
              </w:tc>
              <w:tc>
                <w:tcPr>
                  <w:tcW w:w="0" w:type="auto"/>
                  <w:tcBorders>
                    <w:top w:val="nil"/>
                    <w:left w:val="nil"/>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Certificado de Registro de Propiedad del Vehículo Automotor (CRPVA)</w:t>
                  </w:r>
                </w:p>
              </w:tc>
              <w:tc>
                <w:tcPr>
                  <w:tcW w:w="0" w:type="auto"/>
                  <w:tcBorders>
                    <w:top w:val="nil"/>
                    <w:left w:val="nil"/>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MARCA</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MODELO</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8"/>
                    </w:rPr>
                  </w:pPr>
                  <w:r>
                    <w:rPr>
                      <w:rFonts w:ascii="Calibri" w:hAnsi="Calibri" w:cs="Calibri"/>
                      <w:bCs/>
                      <w:sz w:val="18"/>
                    </w:rPr>
                    <w:t>CAPACIDAD</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6"/>
                      <w:szCs w:val="16"/>
                    </w:rPr>
                  </w:pPr>
                  <w:r w:rsidRPr="00F93967">
                    <w:rPr>
                      <w:rFonts w:ascii="Calibri" w:hAnsi="Calibri" w:cs="Calibri"/>
                      <w:bCs/>
                      <w:sz w:val="16"/>
                      <w:szCs w:val="16"/>
                    </w:rPr>
                    <w:t>PROPIA / ACCIONISTA / SUBCONTRATADA</w:t>
                  </w:r>
                </w:p>
              </w:tc>
            </w:tr>
            <w:tr w:rsidR="00B14094" w:rsidRPr="00F93967" w:rsidTr="00D50BA7">
              <w:trPr>
                <w:trHeight w:val="60"/>
                <w:jc w:val="center"/>
              </w:trPr>
              <w:tc>
                <w:tcPr>
                  <w:tcW w:w="0" w:type="auto"/>
                  <w:tcBorders>
                    <w:top w:val="nil"/>
                    <w:left w:val="single" w:sz="8" w:space="0" w:color="auto"/>
                    <w:bottom w:val="single" w:sz="4" w:space="0" w:color="auto"/>
                    <w:right w:val="nil"/>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single" w:sz="8" w:space="0" w:color="auto"/>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vAlign w:val="center"/>
                </w:tcPr>
                <w:p w:rsidR="00B14094" w:rsidRPr="00F93967" w:rsidRDefault="00B14094" w:rsidP="00D50BA7">
                  <w:pPr>
                    <w:jc w:val="center"/>
                    <w:rPr>
                      <w:rFonts w:ascii="Calibri" w:hAnsi="Calibri" w:cs="Calibri"/>
                      <w:sz w:val="18"/>
                    </w:rPr>
                  </w:pPr>
                </w:p>
              </w:tc>
            </w:tr>
          </w:tbl>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Las empresas deberán presentar en su propuesta fotocopia simple del RUAT de todas las cisternas ofertadas (propias y subcontratadas). </w:t>
            </w:r>
          </w:p>
          <w:p w:rsidR="001C5EDF" w:rsidRPr="001C5EDF" w:rsidRDefault="001C5EDF" w:rsidP="001C5EDF">
            <w:pPr>
              <w:jc w:val="both"/>
              <w:rPr>
                <w:rFonts w:ascii="Calibri" w:hAnsi="Calibri" w:cs="Calibri"/>
                <w:lang w:eastAsia="es-ES"/>
              </w:rPr>
            </w:pPr>
          </w:p>
          <w:p w:rsidR="001C5EDF" w:rsidRPr="001C5EDF" w:rsidRDefault="001C5EDF" w:rsidP="00E402EE">
            <w:pPr>
              <w:numPr>
                <w:ilvl w:val="0"/>
                <w:numId w:val="75"/>
              </w:numPr>
              <w:tabs>
                <w:tab w:val="left" w:pos="567"/>
              </w:tabs>
              <w:ind w:hanging="720"/>
              <w:rPr>
                <w:rFonts w:ascii="Calibri" w:hAnsi="Calibri" w:cs="Calibri"/>
                <w:b/>
                <w:lang w:eastAsia="es-ES"/>
              </w:rPr>
            </w:pPr>
            <w:r w:rsidRPr="001C5EDF">
              <w:rPr>
                <w:rFonts w:ascii="Calibri" w:hAnsi="Calibri" w:cs="Calibri"/>
                <w:b/>
                <w:lang w:eastAsia="es-ES"/>
              </w:rPr>
              <w:t xml:space="preserve">PERMISOS DE TRANSPORTE INTERNACIONAL </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1C5EDF" w:rsidRPr="001C5EDF" w:rsidRDefault="001C5EDF" w:rsidP="001C5EDF">
            <w:pPr>
              <w:jc w:val="both"/>
              <w:rPr>
                <w:rFonts w:ascii="Calibri" w:hAnsi="Calibri" w:cs="Calibri"/>
                <w:lang w:eastAsia="es-ES"/>
              </w:rPr>
            </w:pPr>
          </w:p>
          <w:p w:rsidR="001C5EDF" w:rsidRPr="001C5EDF" w:rsidRDefault="001C5EDF" w:rsidP="001C5EDF">
            <w:pPr>
              <w:numPr>
                <w:ilvl w:val="0"/>
                <w:numId w:val="31"/>
              </w:numPr>
              <w:ind w:left="632" w:hanging="284"/>
              <w:jc w:val="both"/>
              <w:rPr>
                <w:rFonts w:ascii="Calibri" w:hAnsi="Calibri" w:cs="Calibri"/>
                <w:lang w:eastAsia="es-ES"/>
              </w:rPr>
            </w:pPr>
            <w:r w:rsidRPr="001C5EDF">
              <w:rPr>
                <w:rFonts w:ascii="Calibri" w:hAnsi="Calibri" w:cs="Calibri"/>
                <w:lang w:eastAsia="es-ES"/>
              </w:rPr>
              <w:t>Constancia de Permiso y/o habilitación de Tránsito Internacional vigente, emitida por la Aduana Nacional de Bolivia y/o Reporte Impreso del Sistema de la Aduana Nacional</w:t>
            </w:r>
          </w:p>
          <w:p w:rsidR="001C5EDF" w:rsidRPr="001C5EDF" w:rsidRDefault="001C5EDF" w:rsidP="001C5EDF">
            <w:pPr>
              <w:ind w:left="567"/>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Certificaciones necesarias para el transporte de combustible en Chile:</w:t>
            </w:r>
          </w:p>
          <w:p w:rsidR="001C5EDF" w:rsidRPr="001C5EDF" w:rsidRDefault="001C5EDF" w:rsidP="001C5EDF">
            <w:pPr>
              <w:ind w:left="567"/>
              <w:jc w:val="both"/>
              <w:rPr>
                <w:rFonts w:ascii="Calibri" w:hAnsi="Calibri" w:cs="Calibri"/>
                <w:lang w:eastAsia="es-ES"/>
              </w:rPr>
            </w:pPr>
          </w:p>
          <w:p w:rsidR="001C5EDF" w:rsidRPr="001C5EDF" w:rsidRDefault="001C5EDF" w:rsidP="001C5EDF">
            <w:pPr>
              <w:numPr>
                <w:ilvl w:val="0"/>
                <w:numId w:val="31"/>
              </w:numPr>
              <w:ind w:left="632" w:hanging="284"/>
              <w:jc w:val="both"/>
              <w:rPr>
                <w:rFonts w:ascii="Calibri" w:hAnsi="Calibri" w:cs="Calibri"/>
                <w:lang w:eastAsia="es-ES"/>
              </w:rPr>
            </w:pPr>
            <w:r w:rsidRPr="001C5EDF">
              <w:rPr>
                <w:rFonts w:ascii="Calibri" w:hAnsi="Calibri" w:cs="Calibri"/>
                <w:lang w:eastAsia="es-ES"/>
              </w:rPr>
              <w:t>Registro o Certificado emitido por la SEC (Superintendencia de Electricidad y Combustible) de Chile.</w:t>
            </w:r>
          </w:p>
          <w:p w:rsidR="001C5EDF" w:rsidRPr="001C5EDF" w:rsidRDefault="001C5EDF" w:rsidP="001C5EDF">
            <w:pPr>
              <w:jc w:val="both"/>
              <w:rPr>
                <w:rFonts w:ascii="Calibri" w:hAnsi="Calibri" w:cs="Calibri"/>
                <w:b/>
                <w:lang w:eastAsia="es-ES"/>
              </w:rPr>
            </w:pPr>
          </w:p>
          <w:p w:rsidR="001C5EDF" w:rsidRPr="001C5EDF" w:rsidRDefault="001C5EDF" w:rsidP="001C5EDF">
            <w:pPr>
              <w:jc w:val="both"/>
              <w:rPr>
                <w:rFonts w:ascii="Calibri" w:hAnsi="Calibri" w:cs="Calibri"/>
                <w:lang w:eastAsia="es-ES"/>
              </w:rPr>
            </w:pPr>
            <w:r w:rsidRPr="001C5EDF">
              <w:rPr>
                <w:rFonts w:ascii="Calibri" w:hAnsi="Calibri" w:cs="Calibri"/>
                <w:b/>
                <w:lang w:eastAsia="es-ES"/>
              </w:rPr>
              <w:t>Nota:</w:t>
            </w:r>
            <w:r w:rsidRPr="001C5EDF">
              <w:rPr>
                <w:rFonts w:ascii="Calibri" w:hAnsi="Calibri" w:cs="Calibri"/>
                <w:lang w:eastAsia="es-ES"/>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1C5EDF" w:rsidRPr="001C5EDF" w:rsidRDefault="001C5EDF" w:rsidP="001C5EDF">
            <w:pPr>
              <w:jc w:val="both"/>
              <w:rPr>
                <w:rFonts w:ascii="Calibri" w:hAnsi="Calibri" w:cs="Calibri"/>
                <w:lang w:eastAsia="es-ES"/>
              </w:rPr>
            </w:pPr>
          </w:p>
          <w:p w:rsidR="001C5EDF" w:rsidRPr="001C5EDF" w:rsidRDefault="001C5EDF" w:rsidP="00E402EE">
            <w:pPr>
              <w:numPr>
                <w:ilvl w:val="0"/>
                <w:numId w:val="75"/>
              </w:numPr>
              <w:tabs>
                <w:tab w:val="left" w:pos="567"/>
              </w:tabs>
              <w:ind w:hanging="720"/>
              <w:rPr>
                <w:rFonts w:ascii="Calibri" w:hAnsi="Calibri" w:cs="Calibri"/>
                <w:lang w:eastAsia="es-ES"/>
              </w:rPr>
            </w:pPr>
            <w:r w:rsidRPr="001C5EDF">
              <w:rPr>
                <w:rFonts w:ascii="Calibri" w:hAnsi="Calibri" w:cs="Calibri"/>
                <w:b/>
                <w:lang w:eastAsia="es-ES"/>
              </w:rPr>
              <w:t>TRAMITE DE INGRESO DE UNIDADES Y CONTROL ADUANERO EN FRONTERA Y DGSC EN FRONTERA</w:t>
            </w: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r w:rsidRPr="001C5EDF">
              <w:rPr>
                <w:rFonts w:ascii="Calibri" w:hAnsi="Calibri" w:cs="Calibri"/>
                <w:lang w:eastAsia="es-ES"/>
              </w:rPr>
              <w:t>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así como la gestión ante la DGSC.</w:t>
            </w: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p>
          <w:p w:rsidR="001C5EDF" w:rsidRPr="001C5EDF" w:rsidRDefault="001C5EDF" w:rsidP="00E402EE">
            <w:pPr>
              <w:numPr>
                <w:ilvl w:val="0"/>
                <w:numId w:val="75"/>
              </w:numPr>
              <w:tabs>
                <w:tab w:val="left" w:pos="567"/>
              </w:tabs>
              <w:ind w:hanging="720"/>
              <w:rPr>
                <w:rFonts w:ascii="Calibri" w:hAnsi="Calibri" w:cs="Calibri"/>
                <w:b/>
                <w:lang w:eastAsia="es-ES"/>
              </w:rPr>
            </w:pPr>
            <w:r w:rsidRPr="001C5EDF">
              <w:rPr>
                <w:rFonts w:ascii="Calibri" w:hAnsi="Calibri" w:cs="Calibri"/>
                <w:b/>
                <w:lang w:eastAsia="es-ES"/>
              </w:rPr>
              <w:t>GASTOS REEMBOLSABLES</w:t>
            </w:r>
          </w:p>
          <w:p w:rsidR="001C5EDF" w:rsidRPr="001C5EDF" w:rsidRDefault="001C5EDF" w:rsidP="001C5EDF">
            <w:pPr>
              <w:tabs>
                <w:tab w:val="left" w:pos="567"/>
              </w:tabs>
              <w:rPr>
                <w:rFonts w:ascii="Calibri" w:hAnsi="Calibri" w:cs="Calibri"/>
                <w:b/>
                <w:lang w:eastAsia="es-ES"/>
              </w:rPr>
            </w:pP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El Contratante realizará pagos al Transportista, conjuntamente con el pago del Servicio de cada período por concepto de los siguientes gastos reembolsables:</w:t>
            </w: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 xml:space="preserve"> </w:t>
            </w:r>
          </w:p>
          <w:p w:rsidR="001C5EDF" w:rsidRPr="001C5EDF" w:rsidRDefault="001C5EDF" w:rsidP="00E402EE">
            <w:pPr>
              <w:numPr>
                <w:ilvl w:val="0"/>
                <w:numId w:val="35"/>
              </w:numPr>
              <w:ind w:right="11"/>
              <w:jc w:val="both"/>
              <w:rPr>
                <w:rFonts w:ascii="Calibri" w:hAnsi="Calibri" w:cs="Calibri"/>
                <w:lang w:val="es-ES_tradnl" w:eastAsia="es-ES"/>
              </w:rPr>
            </w:pPr>
            <w:r w:rsidRPr="001C5EDF">
              <w:rPr>
                <w:rFonts w:ascii="Calibri" w:hAnsi="Calibri" w:cs="Calibri"/>
                <w:lang w:val="es-ES_tradnl" w:eastAsia="es-ES"/>
              </w:rPr>
              <w:t xml:space="preserve">Pagos de concesionarios de aduana por almacenaje y tránsito (cuyas facturas y/o documento equivalente deberán ser emitidas a nombre del Contratante), cuando se incurra en este costo. </w:t>
            </w:r>
          </w:p>
          <w:p w:rsidR="001C5EDF" w:rsidRPr="001C5EDF" w:rsidRDefault="001C5EDF" w:rsidP="001C5EDF">
            <w:pPr>
              <w:ind w:left="3" w:right="11"/>
              <w:jc w:val="both"/>
              <w:rPr>
                <w:rFonts w:ascii="Calibri" w:hAnsi="Calibri" w:cs="Calibri"/>
                <w:lang w:val="es-ES_tradnl" w:eastAsia="es-ES"/>
              </w:rPr>
            </w:pPr>
          </w:p>
          <w:p w:rsidR="001C5EDF" w:rsidRPr="001C5EDF" w:rsidRDefault="001C5EDF" w:rsidP="001C5EDF">
            <w:pPr>
              <w:jc w:val="both"/>
              <w:rPr>
                <w:rFonts w:ascii="Calibri" w:hAnsi="Calibri" w:cs="Calibri"/>
                <w:lang w:eastAsia="es-ES"/>
              </w:rPr>
            </w:pPr>
            <w:r w:rsidRPr="001C5EDF">
              <w:rPr>
                <w:rFonts w:ascii="Calibri" w:hAnsi="Calibri" w:cs="Calibri"/>
                <w:lang w:val="es-ES_tradnl" w:eastAsia="es-ES"/>
              </w:rPr>
              <w:lastRenderedPageBreak/>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tc>
      </w:tr>
    </w:tbl>
    <w:p w:rsidR="001C5EDF" w:rsidRPr="001C5EDF" w:rsidRDefault="001C5EDF" w:rsidP="001C5EDF">
      <w:pPr>
        <w:rPr>
          <w:rFonts w:ascii="Calibri" w:hAnsi="Calibri" w:cs="Calibri"/>
          <w:lang w:eastAsia="es-ES"/>
        </w:rPr>
      </w:pPr>
    </w:p>
    <w:p w:rsidR="001C5EDF" w:rsidRPr="001C5EDF" w:rsidRDefault="001C5EDF" w:rsidP="00E402EE">
      <w:pPr>
        <w:numPr>
          <w:ilvl w:val="0"/>
          <w:numId w:val="74"/>
        </w:numPr>
        <w:ind w:left="0" w:firstLine="0"/>
        <w:jc w:val="both"/>
        <w:rPr>
          <w:rFonts w:ascii="Calibri" w:hAnsi="Calibri" w:cs="Calibri"/>
          <w:b/>
          <w:bCs/>
          <w:lang w:eastAsia="es-BO"/>
        </w:rPr>
      </w:pPr>
      <w:r w:rsidRPr="001C5EDF">
        <w:rPr>
          <w:rFonts w:ascii="Calibri" w:hAnsi="Calibri" w:cs="Calibri"/>
          <w:b/>
          <w:bCs/>
          <w:lang w:eastAsia="es-BO"/>
        </w:rPr>
        <w:t>CONDICIONES REQUERIDAS PARA EL SERVICIO (De cumplimiento obligatorio por el proponente)</w:t>
      </w:r>
    </w:p>
    <w:p w:rsidR="001C5EDF" w:rsidRPr="001C5EDF" w:rsidRDefault="001C5EDF" w:rsidP="001C5EDF">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CONDICIONES TÉCNICAS</w:t>
            </w:r>
          </w:p>
        </w:tc>
      </w:tr>
      <w:tr w:rsidR="001C5EDF" w:rsidRPr="001C5EDF" w:rsidTr="001C5EDF">
        <w:trPr>
          <w:trHeight w:val="70"/>
        </w:trPr>
        <w:tc>
          <w:tcPr>
            <w:tcW w:w="9231" w:type="dxa"/>
            <w:shd w:val="clear" w:color="auto" w:fill="C6D9F1"/>
            <w:vAlign w:val="center"/>
          </w:tcPr>
          <w:p w:rsidR="001C5EDF" w:rsidRPr="001C5EDF" w:rsidRDefault="001C5EDF" w:rsidP="001C5EDF">
            <w:pPr>
              <w:keepNext/>
              <w:rPr>
                <w:rFonts w:ascii="Calibri" w:hAnsi="Calibri" w:cs="Calibri"/>
                <w:lang w:eastAsia="es-ES"/>
              </w:rPr>
            </w:pPr>
            <w:r w:rsidRPr="001C5EDF">
              <w:rPr>
                <w:rFonts w:ascii="Calibri" w:hAnsi="Calibri" w:cs="Calibri"/>
                <w:b/>
                <w:bCs/>
                <w:lang w:eastAsia="es-ES"/>
              </w:rPr>
              <w:t>PLAZO DEL SERVICIO</w:t>
            </w:r>
          </w:p>
        </w:tc>
      </w:tr>
      <w:tr w:rsidR="001C5EDF" w:rsidRPr="001C5EDF" w:rsidTr="001C5EDF">
        <w:trPr>
          <w:trHeight w:val="698"/>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CIERRES DE TRAMITES ADUANEROS</w:t>
            </w:r>
          </w:p>
        </w:tc>
      </w:tr>
      <w:tr w:rsidR="001C5EDF" w:rsidRPr="001C5EDF" w:rsidTr="001C5EDF">
        <w:trPr>
          <w:trHeight w:val="70"/>
        </w:trPr>
        <w:tc>
          <w:tcPr>
            <w:tcW w:w="9231" w:type="dxa"/>
            <w:shd w:val="clear" w:color="auto" w:fill="FFFFFF"/>
            <w:vAlign w:val="center"/>
          </w:tcPr>
          <w:p w:rsidR="001C5EDF" w:rsidRPr="001C5EDF" w:rsidRDefault="001C5EDF" w:rsidP="00E402EE">
            <w:pPr>
              <w:widowControl w:val="0"/>
              <w:numPr>
                <w:ilvl w:val="0"/>
                <w:numId w:val="109"/>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w:t>
            </w:r>
          </w:p>
          <w:p w:rsidR="001C5EDF" w:rsidRPr="001C5EDF" w:rsidRDefault="001C5EDF" w:rsidP="00E402EE">
            <w:pPr>
              <w:widowControl w:val="0"/>
              <w:numPr>
                <w:ilvl w:val="0"/>
                <w:numId w:val="108"/>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Factura comercial, lista de empaque, certificado de origen, si corresponde.</w:t>
            </w:r>
          </w:p>
          <w:p w:rsidR="001C5EDF" w:rsidRPr="001C5EDF" w:rsidRDefault="001C5EDF" w:rsidP="00E402EE">
            <w:pPr>
              <w:widowControl w:val="0"/>
              <w:numPr>
                <w:ilvl w:val="0"/>
                <w:numId w:val="108"/>
              </w:numPr>
              <w:shd w:val="clear" w:color="auto" w:fill="FFFFFF"/>
              <w:autoSpaceDE w:val="0"/>
              <w:autoSpaceDN w:val="0"/>
              <w:ind w:left="1418" w:right="45" w:hanging="284"/>
              <w:contextualSpacing/>
              <w:jc w:val="both"/>
              <w:rPr>
                <w:rFonts w:ascii="Calibri" w:hAnsi="Calibri" w:cs="Arial"/>
                <w:lang w:eastAsia="es-ES"/>
              </w:rPr>
            </w:pPr>
            <w:proofErr w:type="spellStart"/>
            <w:r w:rsidRPr="001C5EDF">
              <w:rPr>
                <w:rFonts w:ascii="Calibri" w:hAnsi="Calibri" w:cs="Arial"/>
                <w:lang w:eastAsia="es-ES"/>
              </w:rPr>
              <w:t>CRT’s</w:t>
            </w:r>
            <w:proofErr w:type="spellEnd"/>
            <w:r w:rsidRPr="001C5EDF">
              <w:rPr>
                <w:rFonts w:ascii="Calibri" w:hAnsi="Calibri" w:cs="Arial"/>
                <w:lang w:eastAsia="es-ES"/>
              </w:rPr>
              <w:t xml:space="preserve"> originales o copia legalizada, con firmas y sellos correspondientes (en caso de presentación del CRT original en un cobro anterior, se deberá presentar fotocopia legalizada del CRT indicando fecha de presentación del CRT original).</w:t>
            </w:r>
          </w:p>
          <w:p w:rsidR="001C5EDF" w:rsidRPr="001C5EDF" w:rsidRDefault="001C5EDF" w:rsidP="00E402EE">
            <w:pPr>
              <w:widowControl w:val="0"/>
              <w:numPr>
                <w:ilvl w:val="0"/>
                <w:numId w:val="108"/>
              </w:numPr>
              <w:shd w:val="clear" w:color="auto" w:fill="FFFFFF"/>
              <w:autoSpaceDE w:val="0"/>
              <w:autoSpaceDN w:val="0"/>
              <w:ind w:left="1418" w:right="45" w:hanging="284"/>
              <w:contextualSpacing/>
              <w:jc w:val="both"/>
              <w:rPr>
                <w:rFonts w:ascii="Calibri" w:hAnsi="Calibri" w:cs="Arial"/>
                <w:lang w:eastAsia="es-ES"/>
              </w:rPr>
            </w:pPr>
            <w:proofErr w:type="spellStart"/>
            <w:r w:rsidRPr="001C5EDF">
              <w:rPr>
                <w:rFonts w:ascii="Calibri" w:hAnsi="Calibri" w:cs="Arial"/>
                <w:lang w:eastAsia="es-ES"/>
              </w:rPr>
              <w:t>MIC’s</w:t>
            </w:r>
            <w:proofErr w:type="spellEnd"/>
            <w:r w:rsidRPr="001C5EDF">
              <w:rPr>
                <w:rFonts w:ascii="Calibri" w:hAnsi="Calibri" w:cs="Arial"/>
                <w:lang w:eastAsia="es-ES"/>
              </w:rPr>
              <w:t xml:space="preserve"> originales que se emiten uno por cada Camión - Cisterna, con firmas y sellos correspondientes tanto de la Aduana de Salida (país de origen) como de la Aduana de Ingreso a territorio nacional (Administración Aduanera de Frontera).</w:t>
            </w:r>
          </w:p>
          <w:p w:rsidR="001C5EDF" w:rsidRPr="001C5EDF" w:rsidRDefault="001C5EDF" w:rsidP="00E402EE">
            <w:pPr>
              <w:widowControl w:val="0"/>
              <w:numPr>
                <w:ilvl w:val="0"/>
                <w:numId w:val="108"/>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1C5EDF" w:rsidRPr="001C5EDF" w:rsidRDefault="001C5EDF" w:rsidP="00E402EE">
            <w:pPr>
              <w:widowControl w:val="0"/>
              <w:numPr>
                <w:ilvl w:val="0"/>
                <w:numId w:val="108"/>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Partes de recepción originales, emitidos por el concesionario de recinto aduanero, uno por cada Camión - Cisterna, si caso corresponde.</w:t>
            </w:r>
          </w:p>
          <w:p w:rsidR="001C5EDF" w:rsidRPr="001C5EDF" w:rsidRDefault="001C5EDF" w:rsidP="00E402EE">
            <w:pPr>
              <w:widowControl w:val="0"/>
              <w:numPr>
                <w:ilvl w:val="0"/>
                <w:numId w:val="108"/>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Planillas del movimiento de volumen y peso, en medio físico y magnético, que registre:</w:t>
            </w:r>
          </w:p>
          <w:p w:rsidR="001C5EDF" w:rsidRPr="001C5EDF" w:rsidRDefault="001C5EDF" w:rsidP="001C5EDF">
            <w:pPr>
              <w:widowControl w:val="0"/>
              <w:shd w:val="clear" w:color="auto" w:fill="FFFFFF"/>
              <w:autoSpaceDE w:val="0"/>
              <w:autoSpaceDN w:val="0"/>
              <w:ind w:left="1418" w:right="45"/>
              <w:contextualSpacing/>
              <w:jc w:val="both"/>
              <w:rPr>
                <w:rFonts w:ascii="Calibri" w:hAnsi="Calibri" w:cs="Arial"/>
                <w:lang w:eastAsia="es-ES"/>
              </w:rPr>
            </w:pP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Fecha de carga</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 de CRT</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 de placa</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Número de MIC</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Volumen y peso del MIC</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Fecha del Parte de Recepción</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Número de Parte de Recepción</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Volumen y peso del Parte de Recepción</w:t>
            </w:r>
          </w:p>
          <w:p w:rsidR="001C5EDF" w:rsidRPr="001C5EDF" w:rsidRDefault="001C5EDF" w:rsidP="001C5EDF">
            <w:pPr>
              <w:widowControl w:val="0"/>
              <w:shd w:val="clear" w:color="auto" w:fill="FFFFFF"/>
              <w:autoSpaceDE w:val="0"/>
              <w:autoSpaceDN w:val="0"/>
              <w:ind w:right="43"/>
              <w:jc w:val="both"/>
              <w:rPr>
                <w:rFonts w:ascii="Calibri" w:hAnsi="Calibri" w:cs="Arial"/>
                <w:lang w:eastAsia="es-ES"/>
              </w:rPr>
            </w:pPr>
          </w:p>
          <w:p w:rsidR="001C5EDF" w:rsidRPr="001C5EDF" w:rsidRDefault="001C5EDF" w:rsidP="00E402EE">
            <w:pPr>
              <w:widowControl w:val="0"/>
              <w:numPr>
                <w:ilvl w:val="0"/>
                <w:numId w:val="109"/>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de modificación de alguno de los documentos aduaneros, se deberá adjuntar la Resolución Administrativa (fotocopia simple), la misma que es emitida por la Administración Aduanera autorizando la modificación.</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09"/>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La documentación deberá ser clasificada y remitida por aduana de ingreso.</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09"/>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que el Transportista incumpla con la presentación de la documentación en el plazo estipulado en el punto 1 de la presente clausula, YPFB se encontrará facultada para suspender la nominación al medio de transporte que incurrió en dicho incumplimiento, hasta que regularice la presentación. En caso de reincidencia, la suspensión será definitiva durante la vigencia del contrato.</w:t>
            </w:r>
          </w:p>
          <w:p w:rsidR="001C5EDF" w:rsidRPr="001C5EDF" w:rsidRDefault="001C5EDF" w:rsidP="001C5EDF">
            <w:pPr>
              <w:widowControl w:val="0"/>
              <w:autoSpaceDE w:val="0"/>
              <w:autoSpaceDN w:val="0"/>
              <w:ind w:left="360" w:right="43"/>
              <w:contextualSpacing/>
              <w:jc w:val="both"/>
              <w:rPr>
                <w:rFonts w:ascii="Calibri" w:hAnsi="Calibri" w:cs="Arial"/>
                <w:lang w:eastAsia="es-ES"/>
              </w:rPr>
            </w:pPr>
          </w:p>
          <w:p w:rsidR="001C5EDF" w:rsidRPr="001C5EDF" w:rsidRDefault="001C5EDF" w:rsidP="001C5EDF">
            <w:pPr>
              <w:widowControl w:val="0"/>
              <w:shd w:val="clear" w:color="auto" w:fill="FFFFFF"/>
              <w:autoSpaceDE w:val="0"/>
              <w:autoSpaceDN w:val="0"/>
              <w:ind w:left="360" w:right="43"/>
              <w:contextualSpacing/>
              <w:jc w:val="both"/>
              <w:rPr>
                <w:rFonts w:ascii="Calibri" w:hAnsi="Calibri" w:cs="Arial"/>
                <w:lang w:eastAsia="es-ES"/>
              </w:rPr>
            </w:pPr>
            <w:r w:rsidRPr="001C5EDF">
              <w:rPr>
                <w:rFonts w:ascii="Calibri" w:hAnsi="Calibri" w:cs="Arial"/>
                <w:lang w:eastAsia="es-ES"/>
              </w:rPr>
              <w:t xml:space="preserve">Se entenderá como no presentada la documentación aduanera (CRT, MIC/DTA, parte de recepción, póliza </w:t>
            </w:r>
            <w:r w:rsidRPr="001C5EDF">
              <w:rPr>
                <w:rFonts w:ascii="Calibri" w:hAnsi="Calibri" w:cs="Arial"/>
                <w:lang w:eastAsia="es-ES"/>
              </w:rPr>
              <w:lastRenderedPageBreak/>
              <w:t>de seguro y aplicación de seguro) en los siguientes casos:</w:t>
            </w:r>
          </w:p>
          <w:p w:rsidR="001C5EDF" w:rsidRPr="001C5EDF" w:rsidRDefault="001C5EDF" w:rsidP="001C5EDF">
            <w:pPr>
              <w:widowControl w:val="0"/>
              <w:autoSpaceDE w:val="0"/>
              <w:autoSpaceDN w:val="0"/>
              <w:ind w:left="708" w:right="43"/>
              <w:contextualSpacing/>
              <w:jc w:val="both"/>
              <w:rPr>
                <w:rFonts w:ascii="Calibri" w:hAnsi="Calibri" w:cs="Arial"/>
                <w:lang w:val="es-ES_tradnl" w:eastAsia="es-ES"/>
              </w:rPr>
            </w:pPr>
          </w:p>
          <w:p w:rsidR="001C5EDF" w:rsidRPr="001C5EDF" w:rsidRDefault="001C5EDF" w:rsidP="00E402EE">
            <w:pPr>
              <w:widowControl w:val="0"/>
              <w:numPr>
                <w:ilvl w:val="0"/>
                <w:numId w:val="123"/>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no sea presentada en los plazos establecidos en el punto 1.</w:t>
            </w:r>
          </w:p>
          <w:p w:rsidR="001C5EDF" w:rsidRPr="001C5EDF" w:rsidRDefault="001C5EDF" w:rsidP="00E402EE">
            <w:pPr>
              <w:widowControl w:val="0"/>
              <w:numPr>
                <w:ilvl w:val="0"/>
                <w:numId w:val="123"/>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sea entregada en fotocopias.</w:t>
            </w:r>
          </w:p>
          <w:p w:rsidR="001C5EDF" w:rsidRPr="001C5EDF" w:rsidRDefault="001C5EDF" w:rsidP="00E402EE">
            <w:pPr>
              <w:widowControl w:val="0"/>
              <w:numPr>
                <w:ilvl w:val="0"/>
                <w:numId w:val="123"/>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no cuente con sellos y firmas respectivas de las instancias emisoras.</w:t>
            </w:r>
          </w:p>
          <w:p w:rsidR="001C5EDF" w:rsidRPr="001C5EDF" w:rsidRDefault="001C5EDF" w:rsidP="00E402EE">
            <w:pPr>
              <w:widowControl w:val="0"/>
              <w:numPr>
                <w:ilvl w:val="0"/>
                <w:numId w:val="123"/>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 documentación aduanera consigne datos errados en cuanto a volumen, descripción de   producto, flete y destino.</w:t>
            </w:r>
          </w:p>
          <w:p w:rsidR="001C5EDF" w:rsidRPr="001C5EDF" w:rsidRDefault="001C5EDF" w:rsidP="00E402EE">
            <w:pPr>
              <w:widowControl w:val="0"/>
              <w:numPr>
                <w:ilvl w:val="0"/>
                <w:numId w:val="123"/>
              </w:numPr>
              <w:autoSpaceDE w:val="0"/>
              <w:autoSpaceDN w:val="0"/>
              <w:ind w:left="709" w:right="43" w:hanging="283"/>
              <w:contextualSpacing/>
              <w:jc w:val="both"/>
              <w:rPr>
                <w:rFonts w:ascii="Calibri" w:hAnsi="Calibri" w:cs="Arial"/>
                <w:lang w:val="es-ES_tradnl" w:eastAsia="es-ES"/>
              </w:rPr>
            </w:pPr>
            <w:r w:rsidRPr="001C5EDF">
              <w:rPr>
                <w:rFonts w:ascii="Calibri" w:hAnsi="Calibri" w:cs="Arial"/>
                <w:lang w:val="es-ES_tradnl" w:eastAsia="es-ES"/>
              </w:rPr>
              <w:t>Las aplicaciones de seguro consignen datos errados en cuanto a producto, volumen, valor asegurado, número de DUI, travesía, frontera de ingreso, periodo de carga y prima total.</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ALTAS Y BAJAS</w:t>
            </w:r>
          </w:p>
        </w:tc>
      </w:tr>
      <w:tr w:rsidR="001C5EDF" w:rsidRPr="001C5EDF" w:rsidTr="001C5EDF">
        <w:trPr>
          <w:trHeight w:val="70"/>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val="es-BO" w:eastAsia="es-ES"/>
              </w:rPr>
            </w:pPr>
            <w:r w:rsidRPr="001C5EDF">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Registro o Certificado emitido por la SEC (Superintendencia de Electricidad y Combustible) de Chile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SUBCONTRATACIÓN</w:t>
            </w:r>
          </w:p>
        </w:tc>
      </w:tr>
      <w:tr w:rsidR="001C5EDF" w:rsidRPr="001C5EDF" w:rsidTr="00E43A79">
        <w:trPr>
          <w:trHeight w:val="410"/>
        </w:trPr>
        <w:tc>
          <w:tcPr>
            <w:tcW w:w="9231" w:type="dxa"/>
            <w:shd w:val="clear" w:color="auto" w:fill="auto"/>
            <w:vAlign w:val="center"/>
          </w:tcPr>
          <w:p w:rsidR="001C5EDF" w:rsidRPr="001C5EDF" w:rsidRDefault="001C5EDF" w:rsidP="001C5EDF">
            <w:pPr>
              <w:jc w:val="both"/>
              <w:rPr>
                <w:rFonts w:ascii="Calibri" w:hAnsi="Calibri" w:cs="Arial"/>
                <w:lang w:eastAsia="es-ES"/>
              </w:rPr>
            </w:pPr>
            <w:r w:rsidRPr="001C5EDF">
              <w:rPr>
                <w:rFonts w:ascii="Calibri" w:hAnsi="Calibri" w:cs="Arial"/>
                <w:lang w:eastAsia="es-ES"/>
              </w:rPr>
              <w:t>El Transportista podrá realizar subcontrataciones parciales, para cumplir el Servicio, cumpliendo los siguientes parámetros:</w:t>
            </w:r>
          </w:p>
          <w:p w:rsidR="001C5EDF" w:rsidRPr="001C5EDF" w:rsidRDefault="001C5EDF" w:rsidP="001C5EDF">
            <w:pPr>
              <w:jc w:val="both"/>
              <w:rPr>
                <w:rFonts w:ascii="Calibri" w:hAnsi="Calibri" w:cs="Arial"/>
                <w:lang w:eastAsia="es-ES"/>
              </w:rPr>
            </w:pPr>
          </w:p>
          <w:p w:rsidR="001C5EDF" w:rsidRPr="001C5EDF" w:rsidRDefault="001C5EDF" w:rsidP="00E402EE">
            <w:pPr>
              <w:numPr>
                <w:ilvl w:val="0"/>
                <w:numId w:val="124"/>
              </w:numPr>
              <w:jc w:val="both"/>
              <w:rPr>
                <w:rFonts w:ascii="Calibri" w:hAnsi="Calibri" w:cs="Arial"/>
                <w:lang w:eastAsia="es-ES"/>
              </w:rPr>
            </w:pPr>
            <w:r w:rsidRPr="001C5EDF">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1C5EDF" w:rsidRPr="001C5EDF" w:rsidRDefault="001C5EDF" w:rsidP="00E402EE">
            <w:pPr>
              <w:numPr>
                <w:ilvl w:val="0"/>
                <w:numId w:val="106"/>
              </w:numPr>
              <w:ind w:left="1985"/>
              <w:jc w:val="both"/>
              <w:rPr>
                <w:rFonts w:ascii="Calibri" w:hAnsi="Calibri" w:cs="Arial"/>
                <w:lang w:eastAsia="es-ES"/>
              </w:rPr>
            </w:pPr>
            <w:r w:rsidRPr="001C5EDF">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1C5EDF" w:rsidRPr="001C5EDF" w:rsidRDefault="001C5EDF" w:rsidP="00E402EE">
            <w:pPr>
              <w:numPr>
                <w:ilvl w:val="0"/>
                <w:numId w:val="124"/>
              </w:numPr>
              <w:jc w:val="both"/>
              <w:rPr>
                <w:rFonts w:ascii="Calibri" w:hAnsi="Calibri" w:cs="Arial"/>
                <w:lang w:eastAsia="es-ES"/>
              </w:rPr>
            </w:pPr>
            <w:r w:rsidRPr="001C5EDF">
              <w:rPr>
                <w:rFonts w:ascii="Calibri" w:hAnsi="Calibri" w:cs="Arial"/>
                <w:lang w:eastAsia="es-ES"/>
              </w:rPr>
              <w:t>El Transportista mantendrá actualizada la lista de sus subcontratistas, la misma que deberá ser remitida cuando YPFB lo requiera.</w:t>
            </w:r>
          </w:p>
          <w:p w:rsidR="001C5EDF" w:rsidRPr="001C5EDF" w:rsidRDefault="001C5EDF" w:rsidP="00E402EE">
            <w:pPr>
              <w:numPr>
                <w:ilvl w:val="0"/>
                <w:numId w:val="124"/>
              </w:numPr>
              <w:jc w:val="both"/>
              <w:rPr>
                <w:rFonts w:ascii="Calibri" w:hAnsi="Calibri" w:cs="Arial"/>
                <w:lang w:eastAsia="es-ES"/>
              </w:rPr>
            </w:pPr>
            <w:r w:rsidRPr="001C5EDF">
              <w:rPr>
                <w:rFonts w:ascii="Calibri" w:hAnsi="Calibri" w:cs="Arial"/>
                <w:lang w:eastAsia="es-ES"/>
              </w:rPr>
              <w:t>El Transportista le proveerá a YPFB las copias de todos los subcontratos, que deberán ser remitidos cuando YPFB los requiera.</w:t>
            </w:r>
          </w:p>
          <w:p w:rsidR="001C5EDF" w:rsidRPr="001C5EDF" w:rsidRDefault="001C5EDF" w:rsidP="00E402EE">
            <w:pPr>
              <w:numPr>
                <w:ilvl w:val="0"/>
                <w:numId w:val="124"/>
              </w:numPr>
              <w:jc w:val="both"/>
              <w:rPr>
                <w:rFonts w:ascii="Calibri" w:hAnsi="Calibri" w:cs="Arial"/>
                <w:lang w:eastAsia="es-ES"/>
              </w:rPr>
            </w:pPr>
            <w:r w:rsidRPr="001C5EDF">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presente Contrato.  </w:t>
            </w:r>
          </w:p>
          <w:p w:rsidR="001C5EDF" w:rsidRPr="001C5EDF" w:rsidRDefault="001C5EDF" w:rsidP="00E402EE">
            <w:pPr>
              <w:numPr>
                <w:ilvl w:val="0"/>
                <w:numId w:val="124"/>
              </w:numPr>
              <w:jc w:val="both"/>
              <w:rPr>
                <w:rFonts w:ascii="Calibri" w:hAnsi="Calibri" w:cs="Arial"/>
                <w:lang w:eastAsia="es-ES"/>
              </w:rPr>
            </w:pPr>
            <w:r w:rsidRPr="001C5EDF">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1C5EDF" w:rsidRPr="001C5EDF" w:rsidRDefault="001C5EDF" w:rsidP="00E402EE">
            <w:pPr>
              <w:numPr>
                <w:ilvl w:val="0"/>
                <w:numId w:val="124"/>
              </w:numPr>
              <w:jc w:val="both"/>
              <w:rPr>
                <w:rFonts w:ascii="Calibri" w:hAnsi="Calibri" w:cs="Arial"/>
                <w:lang w:eastAsia="es-ES"/>
              </w:rPr>
            </w:pPr>
            <w:r w:rsidRPr="001C5EDF">
              <w:rPr>
                <w:rFonts w:ascii="Calibri" w:hAnsi="Calibri" w:cs="Arial"/>
                <w:lang w:eastAsia="es-ES"/>
              </w:rPr>
              <w:t xml:space="preserve">El Transportista será responsable que la cobertura de todos los seguros aplique a todos los subcontratistas. </w:t>
            </w:r>
          </w:p>
          <w:p w:rsidR="001C5EDF" w:rsidRPr="001C5EDF" w:rsidRDefault="001C5EDF" w:rsidP="001C5EDF">
            <w:pPr>
              <w:tabs>
                <w:tab w:val="left" w:pos="567"/>
              </w:tabs>
              <w:jc w:val="both"/>
              <w:rPr>
                <w:rFonts w:ascii="Calibri" w:hAnsi="Calibri" w:cs="Arial"/>
                <w:lang w:eastAsia="es-ES"/>
              </w:rPr>
            </w:pPr>
            <w:r w:rsidRPr="001C5EDF">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1C5EDF" w:rsidRPr="001C5EDF" w:rsidRDefault="001C5EDF" w:rsidP="001C5EDF">
            <w:pPr>
              <w:tabs>
                <w:tab w:val="left" w:pos="567"/>
              </w:tabs>
              <w:jc w:val="both"/>
              <w:rPr>
                <w:rFonts w:ascii="Calibri" w:hAnsi="Calibri" w:cs="Arial"/>
                <w:lang w:eastAsia="es-ES"/>
              </w:rPr>
            </w:pPr>
          </w:p>
          <w:p w:rsidR="001C5EDF" w:rsidRPr="001C5EDF" w:rsidRDefault="001C5EDF" w:rsidP="001C5EDF">
            <w:pPr>
              <w:jc w:val="both"/>
              <w:rPr>
                <w:rFonts w:ascii="Calibri" w:hAnsi="Calibri" w:cs="Arial"/>
                <w:lang w:eastAsia="es-ES"/>
              </w:rPr>
            </w:pPr>
            <w:r w:rsidRPr="001C5EDF">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1C5EDF" w:rsidRPr="001C5EDF" w:rsidRDefault="001C5EDF" w:rsidP="001C5EDF">
            <w:pPr>
              <w:jc w:val="both"/>
              <w:rPr>
                <w:rFonts w:ascii="Calibri" w:hAnsi="Calibri" w:cs="Arial"/>
                <w:lang w:eastAsia="es-ES"/>
              </w:rPr>
            </w:pPr>
          </w:p>
          <w:p w:rsidR="001C5EDF" w:rsidRDefault="001C5EDF" w:rsidP="001C5EDF">
            <w:pPr>
              <w:tabs>
                <w:tab w:val="left" w:pos="567"/>
              </w:tabs>
              <w:jc w:val="both"/>
              <w:rPr>
                <w:rFonts w:ascii="Calibri" w:hAnsi="Calibri" w:cs="Arial"/>
                <w:lang w:eastAsia="es-ES"/>
              </w:rPr>
            </w:pPr>
            <w:r w:rsidRPr="001C5EDF">
              <w:rPr>
                <w:rFonts w:ascii="Calibri" w:hAnsi="Calibri" w:cs="Arial"/>
                <w:lang w:eastAsia="es-ES"/>
              </w:rPr>
              <w:lastRenderedPageBreak/>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p w:rsidR="00E43A79" w:rsidRPr="001C5EDF" w:rsidRDefault="00E43A79" w:rsidP="001C5EDF">
            <w:pPr>
              <w:tabs>
                <w:tab w:val="left" w:pos="567"/>
              </w:tabs>
              <w:jc w:val="both"/>
              <w:rPr>
                <w:rFonts w:ascii="Calibri" w:hAnsi="Calibri" w:cs="Calibri"/>
                <w:lang w:eastAsia="es-ES"/>
              </w:rPr>
            </w:pP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PERSONAL Y EQUIPO DEL SERVICIO</w:t>
            </w:r>
          </w:p>
        </w:tc>
      </w:tr>
      <w:tr w:rsidR="001C5EDF" w:rsidRPr="001C5EDF" w:rsidTr="001C5EDF">
        <w:trPr>
          <w:trHeight w:val="70"/>
        </w:trPr>
        <w:tc>
          <w:tcPr>
            <w:tcW w:w="9231" w:type="dxa"/>
            <w:shd w:val="clear" w:color="auto" w:fill="auto"/>
            <w:vAlign w:val="center"/>
          </w:tcPr>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Transportista declara conocer y se obliga a cumplir las leyes, regulaciones y normas sobre transporte, operación y manipuleo de productos derivados de petróleo que son consideradas sustancias peligrosas.</w:t>
            </w:r>
          </w:p>
          <w:p w:rsidR="001C5EDF" w:rsidRPr="001C5EDF" w:rsidRDefault="001C5EDF" w:rsidP="001C5EDF">
            <w:pPr>
              <w:tabs>
                <w:tab w:val="left" w:pos="567"/>
              </w:tabs>
              <w:autoSpaceDE w:val="0"/>
              <w:autoSpaceDN w:val="0"/>
              <w:adjustRightInd w:val="0"/>
              <w:ind w:left="567" w:hanging="567"/>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En caso que el Transportista requiera Camiones Cisterna adicionales deberá cumplir con lo establecido en el Contrato.</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Transportista se obliga a cumplir el Contrato con personal experimentado y entrenado en transporte de hidrocarburos conforme a la Ley Aplicable.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personal deberá cumplir y hacer cumplir las normas administrativas y de seguridad existentes en las Plantas.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Contratante podrá exigir, sin expresión de causa, la sustitución de cualquier miembro del personal del Transportista que participe durante la ejecución del Servicio.</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La calibración de los Camiones Cisternas deberá ser efectuada por la entidad competente, con la periodicidad que indique la Ley Aplicable.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76"/>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Personal del Transportista deberá contar con Equipo de Protección Personal (EPP), completo y en buen estado.</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lang w:eastAsia="es-ES"/>
              </w:rPr>
            </w:pPr>
            <w:r w:rsidRPr="001C5EDF">
              <w:rPr>
                <w:rFonts w:ascii="Calibri" w:hAnsi="Calibri" w:cs="Calibri"/>
                <w:b/>
                <w:bCs/>
                <w:lang w:eastAsia="es-ES"/>
              </w:rPr>
              <w:t>PROVISIONES Y MANTENIMIENTO</w:t>
            </w:r>
          </w:p>
        </w:tc>
      </w:tr>
      <w:tr w:rsidR="001C5EDF" w:rsidRPr="001C5EDF" w:rsidTr="001C5EDF">
        <w:trPr>
          <w:trHeight w:val="1773"/>
        </w:trPr>
        <w:tc>
          <w:tcPr>
            <w:tcW w:w="9231" w:type="dxa"/>
            <w:shd w:val="clear" w:color="auto" w:fill="auto"/>
            <w:vAlign w:val="center"/>
          </w:tcPr>
          <w:p w:rsidR="001C5EDF" w:rsidRPr="001C5EDF" w:rsidRDefault="001C5EDF" w:rsidP="001C5EDF">
            <w:pPr>
              <w:keepNext/>
              <w:autoSpaceDE w:val="0"/>
              <w:autoSpaceDN w:val="0"/>
              <w:adjustRightInd w:val="0"/>
              <w:jc w:val="both"/>
              <w:rPr>
                <w:rFonts w:ascii="Calibri" w:hAnsi="Calibri" w:cs="Arial"/>
                <w:lang w:val="es-BO" w:eastAsia="es-ES"/>
              </w:rPr>
            </w:pPr>
            <w:r w:rsidRPr="001C5EDF">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C5EDF" w:rsidRPr="001C5EDF" w:rsidRDefault="001C5EDF" w:rsidP="001C5EDF">
            <w:pPr>
              <w:autoSpaceDE w:val="0"/>
              <w:autoSpaceDN w:val="0"/>
              <w:adjustRightInd w:val="0"/>
              <w:jc w:val="both"/>
              <w:rPr>
                <w:rFonts w:ascii="Calibri" w:hAnsi="Calibri" w:cs="Arial"/>
                <w:lang w:eastAsia="es-ES"/>
              </w:rPr>
            </w:pPr>
          </w:p>
          <w:p w:rsidR="001C5EDF" w:rsidRPr="001C5EDF" w:rsidRDefault="001C5EDF" w:rsidP="001C5EDF">
            <w:pPr>
              <w:rPr>
                <w:rFonts w:ascii="Calibri" w:hAnsi="Calibri" w:cs="Arial"/>
                <w:lang w:val="es-BO" w:eastAsia="es-ES"/>
              </w:rPr>
            </w:pPr>
            <w:r w:rsidRPr="001C5EDF">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NOMINACIÓN DE VOLUMEN</w:t>
            </w:r>
          </w:p>
        </w:tc>
      </w:tr>
      <w:tr w:rsidR="001C5EDF" w:rsidRPr="001C5EDF" w:rsidTr="001C5EDF">
        <w:trPr>
          <w:trHeight w:val="2992"/>
          <w:hidden/>
        </w:trPr>
        <w:tc>
          <w:tcPr>
            <w:tcW w:w="9231" w:type="dxa"/>
            <w:shd w:val="clear" w:color="auto" w:fill="auto"/>
            <w:vAlign w:val="center"/>
          </w:tcPr>
          <w:p w:rsidR="001C5EDF" w:rsidRPr="001C5EDF" w:rsidRDefault="001C5EDF" w:rsidP="00E402EE">
            <w:pPr>
              <w:widowControl w:val="0"/>
              <w:numPr>
                <w:ilvl w:val="0"/>
                <w:numId w:val="81"/>
              </w:numPr>
              <w:autoSpaceDE w:val="0"/>
              <w:autoSpaceDN w:val="0"/>
              <w:ind w:right="43"/>
              <w:contextualSpacing/>
              <w:jc w:val="both"/>
              <w:rPr>
                <w:rFonts w:ascii="Calibri" w:hAnsi="Calibri" w:cs="Arial"/>
                <w:vanish/>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jc w:val="both"/>
              <w:rPr>
                <w:rFonts w:ascii="Calibri" w:hAnsi="Calibri" w:cs="Arial"/>
                <w:lang w:eastAsia="es-ES"/>
              </w:rPr>
            </w:pPr>
            <w:r w:rsidRPr="001C5EDF">
              <w:rPr>
                <w:rFonts w:ascii="Calibri" w:hAnsi="Calibri" w:cs="Arial"/>
                <w:lang w:eastAsia="es-ES"/>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En caso de defecto o mantenimiento de algún Camión Cisterna, el Transportista deberá sustituirlo en el plazo máximo de dos (2) días por otro Camión-Cisterna.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NORMATIVA CARGAS</w:t>
            </w:r>
          </w:p>
        </w:tc>
      </w:tr>
      <w:tr w:rsidR="001C5EDF" w:rsidRPr="001C5EDF" w:rsidTr="001C5EDF">
        <w:trPr>
          <w:trHeight w:val="853"/>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La empresa de transporte será responsable en su totalidad por el cumplimiento de la normativa vigente según la Ley de Cargas de los países por los cuales realice el tránsito.</w:t>
            </w: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1C5EDF" w:rsidRPr="001C5EDF" w:rsidTr="001C5EDF">
        <w:trPr>
          <w:trHeight w:val="70"/>
        </w:trPr>
        <w:tc>
          <w:tcPr>
            <w:tcW w:w="9231" w:type="dxa"/>
            <w:shd w:val="clear" w:color="auto" w:fill="C6D9F1"/>
            <w:vAlign w:val="center"/>
          </w:tcPr>
          <w:p w:rsidR="001C5EDF" w:rsidRPr="001C5EDF" w:rsidRDefault="001C5EDF" w:rsidP="001C5EDF">
            <w:pPr>
              <w:tabs>
                <w:tab w:val="left" w:pos="567"/>
              </w:tabs>
              <w:jc w:val="both"/>
              <w:rPr>
                <w:rFonts w:ascii="Calibri" w:hAnsi="Calibri" w:cs="Calibri"/>
                <w:b/>
                <w:bCs/>
                <w:lang w:eastAsia="es-ES"/>
              </w:rPr>
            </w:pPr>
            <w:r w:rsidRPr="001C5EDF">
              <w:rPr>
                <w:rFonts w:ascii="Calibri" w:hAnsi="Calibri" w:cs="Calibri"/>
                <w:b/>
                <w:bCs/>
                <w:lang w:eastAsia="es-ES"/>
              </w:rPr>
              <w:t>MERMAS</w:t>
            </w:r>
          </w:p>
        </w:tc>
      </w:tr>
      <w:tr w:rsidR="001C5EDF" w:rsidRPr="001C5EDF" w:rsidTr="001C5EDF">
        <w:trPr>
          <w:trHeight w:val="6525"/>
        </w:trPr>
        <w:tc>
          <w:tcPr>
            <w:tcW w:w="9231" w:type="dxa"/>
            <w:shd w:val="clear" w:color="auto" w:fill="auto"/>
            <w:vAlign w:val="center"/>
          </w:tcPr>
          <w:p w:rsidR="001C5EDF" w:rsidRPr="001C5EDF" w:rsidRDefault="001C5EDF" w:rsidP="00E402EE">
            <w:pPr>
              <w:numPr>
                <w:ilvl w:val="0"/>
                <w:numId w:val="86"/>
              </w:numPr>
              <w:ind w:left="425" w:hanging="425"/>
              <w:jc w:val="both"/>
              <w:rPr>
                <w:rFonts w:ascii="Calibri" w:hAnsi="Calibri" w:cs="Calibri"/>
                <w:lang w:eastAsia="es-ES"/>
              </w:rPr>
            </w:pPr>
            <w:r w:rsidRPr="001C5EDF">
              <w:rPr>
                <w:rFonts w:ascii="Calibri" w:hAnsi="Calibri" w:cs="Calibri"/>
                <w:lang w:eastAsia="es-ES"/>
              </w:rPr>
              <w:t xml:space="preserve">El Contratante reconocerá una merma máxima permisible por concepto de manipulación   de los productos de acuerdo al siguiente detalle:  </w:t>
            </w:r>
          </w:p>
          <w:p w:rsidR="001C5EDF" w:rsidRPr="001C5EDF" w:rsidRDefault="001C5EDF" w:rsidP="001C5EDF">
            <w:pPr>
              <w:tabs>
                <w:tab w:val="left" w:pos="899"/>
              </w:tabs>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417"/>
              <w:gridCol w:w="3421"/>
            </w:tblGrid>
            <w:tr w:rsidR="001C5EDF" w:rsidRPr="001C5EDF" w:rsidTr="001C5EDF">
              <w:trPr>
                <w:trHeight w:val="173"/>
                <w:jc w:val="center"/>
              </w:trPr>
              <w:tc>
                <w:tcPr>
                  <w:tcW w:w="1555"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1417" w:type="dxa"/>
                  <w:shd w:val="clear" w:color="auto" w:fill="D9D9D9"/>
                  <w:vAlign w:val="center"/>
                </w:tcPr>
                <w:p w:rsidR="001C5EDF" w:rsidRPr="001C5EDF" w:rsidRDefault="001C5EDF" w:rsidP="001C5EDF">
                  <w:pPr>
                    <w:tabs>
                      <w:tab w:val="left" w:pos="899"/>
                    </w:tabs>
                    <w:ind w:left="40"/>
                    <w:jc w:val="center"/>
                    <w:rPr>
                      <w:rFonts w:ascii="Calibri" w:hAnsi="Calibri" w:cs="Arial"/>
                      <w:b/>
                      <w:sz w:val="18"/>
                      <w:lang w:eastAsia="es-ES"/>
                    </w:rPr>
                  </w:pPr>
                  <w:r w:rsidRPr="001C5EDF">
                    <w:rPr>
                      <w:rFonts w:ascii="Calibri" w:hAnsi="Calibri" w:cs="Arial"/>
                      <w:b/>
                      <w:sz w:val="18"/>
                      <w:lang w:eastAsia="es-ES"/>
                    </w:rPr>
                    <w:t>Merma Máxima Permisible</w:t>
                  </w:r>
                </w:p>
              </w:tc>
              <w:tc>
                <w:tcPr>
                  <w:tcW w:w="3421"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Costo Merma</w:t>
                  </w:r>
                </w:p>
              </w:tc>
            </w:tr>
            <w:tr w:rsidR="001C5EDF" w:rsidRPr="001C5EDF" w:rsidTr="001C5EDF">
              <w:trPr>
                <w:trHeight w:val="70"/>
                <w:jc w:val="center"/>
              </w:trPr>
              <w:tc>
                <w:tcPr>
                  <w:tcW w:w="155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1417"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0,15%</w:t>
                  </w:r>
                </w:p>
              </w:tc>
              <w:tc>
                <w:tcPr>
                  <w:tcW w:w="3421"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37"/>
                <w:jc w:val="center"/>
              </w:trPr>
              <w:tc>
                <w:tcPr>
                  <w:tcW w:w="155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1417"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0,25%</w:t>
                  </w:r>
                </w:p>
              </w:tc>
              <w:tc>
                <w:tcPr>
                  <w:tcW w:w="3421"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1C5EDF" w:rsidRPr="001C5EDF" w:rsidRDefault="001C5EDF" w:rsidP="001C5EDF">
            <w:pPr>
              <w:tabs>
                <w:tab w:val="left" w:pos="899"/>
              </w:tabs>
              <w:jc w:val="both"/>
              <w:rPr>
                <w:rFonts w:ascii="Calibri" w:hAnsi="Calibri" w:cs="Calibri"/>
                <w:lang w:eastAsia="es-ES"/>
              </w:rPr>
            </w:pPr>
            <w:r w:rsidRPr="001C5EDF">
              <w:rPr>
                <w:rFonts w:ascii="Calibri" w:hAnsi="Calibri" w:cs="Calibri"/>
                <w:lang w:eastAsia="es-ES"/>
              </w:rPr>
              <w:tab/>
            </w:r>
          </w:p>
          <w:p w:rsidR="001C5EDF" w:rsidRPr="001C5EDF" w:rsidRDefault="001C5EDF" w:rsidP="00E402EE">
            <w:pPr>
              <w:numPr>
                <w:ilvl w:val="0"/>
                <w:numId w:val="86"/>
              </w:numPr>
              <w:ind w:left="425" w:hanging="425"/>
              <w:jc w:val="both"/>
              <w:rPr>
                <w:rFonts w:ascii="Calibri" w:hAnsi="Calibri" w:cs="Calibri"/>
                <w:lang w:eastAsia="es-ES"/>
              </w:rPr>
            </w:pPr>
            <w:r w:rsidRPr="001C5EDF">
              <w:rPr>
                <w:rFonts w:ascii="Calibri" w:hAnsi="Calibri" w:cs="Calibri"/>
                <w:lang w:eastAsia="es-ES"/>
              </w:rPr>
              <w:t>El porcentaje de merma máxima permisible se calculará sobre el volumen cargado en Punto de Recepción.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6"/>
              </w:numPr>
              <w:ind w:left="425" w:hanging="425"/>
              <w:jc w:val="both"/>
              <w:rPr>
                <w:rFonts w:ascii="Calibri" w:hAnsi="Calibri" w:cs="Calibri"/>
                <w:lang w:eastAsia="es-ES"/>
              </w:rPr>
            </w:pPr>
            <w:r w:rsidRPr="001C5EDF">
              <w:rPr>
                <w:rFonts w:ascii="Calibri" w:hAnsi="Calibri" w:cs="Calibri"/>
                <w:lang w:eastAsia="es-ES"/>
              </w:rPr>
              <w:t>Cuando la merma sea mayor a la merma máxima permisible, será descontada al Transportista del monto facturado de acuerdo al costo detallado en el cuadro precedente.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6"/>
              </w:numPr>
              <w:ind w:left="425" w:hanging="425"/>
              <w:jc w:val="both"/>
              <w:rPr>
                <w:rFonts w:ascii="Calibri" w:hAnsi="Calibri" w:cs="Calibri"/>
                <w:lang w:eastAsia="es-ES"/>
              </w:rPr>
            </w:pPr>
            <w:r w:rsidRPr="001C5EDF">
              <w:rPr>
                <w:rFonts w:ascii="Calibri" w:hAnsi="Calibri" w:cs="Calibri"/>
                <w:lang w:eastAsia="es-ES"/>
              </w:rPr>
              <w:t xml:space="preserve">La merma permisible no se considerará cuando se obtenga mermas superiores a los 100 litros en Diésel </w:t>
            </w:r>
            <w:proofErr w:type="spellStart"/>
            <w:r w:rsidRPr="001C5EDF">
              <w:rPr>
                <w:rFonts w:ascii="Calibri" w:hAnsi="Calibri" w:cs="Calibri"/>
                <w:lang w:eastAsia="es-ES"/>
              </w:rPr>
              <w:t>Oil</w:t>
            </w:r>
            <w:proofErr w:type="spellEnd"/>
            <w:r w:rsidRPr="001C5EDF">
              <w:rPr>
                <w:rFonts w:ascii="Calibri" w:hAnsi="Calibri" w:cs="Calibri"/>
                <w:lang w:eastAsia="es-ES"/>
              </w:rPr>
              <w:t xml:space="preserve"> y 150 litros en </w:t>
            </w:r>
            <w:proofErr w:type="spellStart"/>
            <w:r w:rsidRPr="001C5EDF">
              <w:rPr>
                <w:rFonts w:ascii="Calibri" w:hAnsi="Calibri" w:cs="Calibri"/>
                <w:lang w:eastAsia="es-ES"/>
              </w:rPr>
              <w:t>Insumos&amp;Aditivos</w:t>
            </w:r>
            <w:proofErr w:type="spellEnd"/>
            <w:r w:rsidRPr="001C5EDF">
              <w:rPr>
                <w:rFonts w:ascii="Calibri" w:hAnsi="Calibri" w:cs="Calibri"/>
                <w:lang w:eastAsia="es-ES"/>
              </w:rPr>
              <w:t xml:space="preserve"> y/o Gasolinas.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6"/>
              </w:numPr>
              <w:ind w:left="425" w:hanging="425"/>
              <w:jc w:val="both"/>
              <w:rPr>
                <w:rFonts w:ascii="Calibri" w:hAnsi="Calibri" w:cs="Calibri"/>
                <w:lang w:eastAsia="es-ES"/>
              </w:rPr>
            </w:pPr>
            <w:r w:rsidRPr="001C5EDF">
              <w:rPr>
                <w:rFonts w:ascii="Calibri" w:hAnsi="Calibri" w:cs="Calibri"/>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6"/>
              </w:numPr>
              <w:ind w:left="425" w:hanging="425"/>
              <w:jc w:val="both"/>
              <w:rPr>
                <w:rFonts w:ascii="Calibri" w:hAnsi="Calibri" w:cs="Calibri"/>
                <w:lang w:eastAsia="es-ES"/>
              </w:rPr>
            </w:pPr>
            <w:r w:rsidRPr="001C5EDF">
              <w:rPr>
                <w:rFonts w:ascii="Calibri" w:hAnsi="Calibri" w:cs="Calibri"/>
                <w:lang w:eastAsia="es-ES"/>
              </w:rPr>
              <w:t>En caso de no contar con medidor con calibración certificada en origen y/o destino, YPFB podrá determinar otro porcentaje de merma permisible o el volumen a considerarse para la conciliación de volúmenes.</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 xml:space="preserve">CONCILIACIÓN DE VOLÚMENES </w:t>
            </w:r>
          </w:p>
        </w:tc>
      </w:tr>
      <w:tr w:rsidR="001C5EDF" w:rsidRPr="001C5EDF" w:rsidTr="001C5EDF">
        <w:trPr>
          <w:trHeight w:val="417"/>
        </w:trPr>
        <w:tc>
          <w:tcPr>
            <w:tcW w:w="9231" w:type="dxa"/>
            <w:shd w:val="clear" w:color="auto" w:fill="auto"/>
            <w:vAlign w:val="center"/>
          </w:tcPr>
          <w:p w:rsidR="001C5EDF" w:rsidRPr="001C5EDF" w:rsidRDefault="001C5EDF" w:rsidP="00E402EE">
            <w:pPr>
              <w:numPr>
                <w:ilvl w:val="0"/>
                <w:numId w:val="110"/>
              </w:numPr>
              <w:ind w:left="425" w:hanging="425"/>
              <w:jc w:val="both"/>
              <w:rPr>
                <w:rFonts w:ascii="Calibri" w:hAnsi="Calibri" w:cs="Calibri"/>
                <w:lang w:eastAsia="es-ES"/>
              </w:rPr>
            </w:pPr>
            <w:r w:rsidRPr="001C5EDF">
              <w:rPr>
                <w:rFonts w:ascii="Calibri" w:hAnsi="Calibri" w:cs="Calibri"/>
                <w:lang w:eastAsia="es-ES"/>
              </w:rPr>
              <w:t>Dentro de los 15 (Quince) Días Hábiles posteriores a la finalización de cada mes, el Transportista entregará al Contratante la siguiente documentación para la conciliación de volúmenes transportados durante el mes y para la liquidación del costo del servicio:</w:t>
            </w:r>
          </w:p>
          <w:p w:rsidR="001C5EDF" w:rsidRPr="001C5EDF" w:rsidRDefault="001C5EDF" w:rsidP="001C5EDF">
            <w:pPr>
              <w:ind w:left="425"/>
              <w:jc w:val="both"/>
              <w:rPr>
                <w:rFonts w:ascii="Calibri" w:hAnsi="Calibri" w:cs="Calibri"/>
                <w:lang w:eastAsia="es-ES"/>
              </w:rPr>
            </w:pPr>
          </w:p>
          <w:p w:rsidR="001C5EDF" w:rsidRPr="001C5EDF" w:rsidRDefault="001C5EDF" w:rsidP="001C5EDF">
            <w:pPr>
              <w:ind w:left="425"/>
              <w:jc w:val="both"/>
              <w:rPr>
                <w:rFonts w:ascii="Calibri" w:hAnsi="Calibri" w:cs="Calibri"/>
                <w:lang w:eastAsia="es-ES"/>
              </w:rPr>
            </w:pPr>
            <w:r w:rsidRPr="001C5EDF">
              <w:rPr>
                <w:rFonts w:ascii="Calibri" w:hAnsi="Calibri" w:cs="Calibri"/>
                <w:lang w:eastAsia="es-ES"/>
              </w:rPr>
              <w:t>Planilla de Resumen de Servicio, que debe contener:</w:t>
            </w:r>
          </w:p>
          <w:p w:rsidR="001C5EDF" w:rsidRPr="001C5EDF" w:rsidRDefault="001C5EDF" w:rsidP="001C5EDF">
            <w:pPr>
              <w:ind w:left="426"/>
              <w:jc w:val="both"/>
              <w:rPr>
                <w:rFonts w:ascii="Calibri" w:hAnsi="Calibri" w:cs="Calibri"/>
                <w:lang w:eastAsia="es-ES"/>
              </w:rPr>
            </w:pPr>
          </w:p>
          <w:p w:rsidR="001C5EDF" w:rsidRPr="001C5EDF" w:rsidRDefault="001C5EDF" w:rsidP="00E402EE">
            <w:pPr>
              <w:numPr>
                <w:ilvl w:val="0"/>
                <w:numId w:val="128"/>
              </w:numPr>
              <w:tabs>
                <w:tab w:val="left" w:pos="567"/>
              </w:tabs>
              <w:jc w:val="both"/>
              <w:rPr>
                <w:rFonts w:ascii="Calibri" w:hAnsi="Calibri" w:cs="Calibri"/>
                <w:lang w:eastAsia="es-ES"/>
              </w:rPr>
            </w:pPr>
            <w:r w:rsidRPr="001C5EDF">
              <w:rPr>
                <w:rFonts w:ascii="Calibri" w:hAnsi="Calibri" w:cs="Calibri"/>
                <w:lang w:eastAsia="es-ES"/>
              </w:rPr>
              <w:t>Fecha de carga y descarga</w:t>
            </w:r>
          </w:p>
          <w:p w:rsidR="001C5EDF" w:rsidRPr="001C5EDF" w:rsidRDefault="001C5EDF" w:rsidP="00E402EE">
            <w:pPr>
              <w:numPr>
                <w:ilvl w:val="0"/>
                <w:numId w:val="128"/>
              </w:numPr>
              <w:tabs>
                <w:tab w:val="left" w:pos="567"/>
              </w:tabs>
              <w:jc w:val="both"/>
              <w:rPr>
                <w:rFonts w:ascii="Calibri" w:hAnsi="Calibri" w:cs="Calibri"/>
                <w:lang w:eastAsia="es-ES"/>
              </w:rPr>
            </w:pPr>
            <w:r w:rsidRPr="001C5EDF">
              <w:rPr>
                <w:rFonts w:ascii="Calibri" w:hAnsi="Calibri" w:cs="Calibri"/>
                <w:lang w:eastAsia="es-ES"/>
              </w:rPr>
              <w:t xml:space="preserve">N° de Placa </w:t>
            </w:r>
          </w:p>
          <w:p w:rsidR="001C5EDF" w:rsidRPr="001C5EDF" w:rsidRDefault="001C5EDF" w:rsidP="00E402EE">
            <w:pPr>
              <w:numPr>
                <w:ilvl w:val="0"/>
                <w:numId w:val="128"/>
              </w:numPr>
              <w:tabs>
                <w:tab w:val="left" w:pos="567"/>
              </w:tabs>
              <w:jc w:val="both"/>
              <w:rPr>
                <w:rFonts w:ascii="Calibri" w:hAnsi="Calibri" w:cs="Calibri"/>
                <w:lang w:eastAsia="es-ES"/>
              </w:rPr>
            </w:pPr>
            <w:r w:rsidRPr="001C5EDF">
              <w:rPr>
                <w:rFonts w:ascii="Calibri" w:hAnsi="Calibri" w:cs="Calibri"/>
                <w:lang w:eastAsia="es-ES"/>
              </w:rPr>
              <w:t>Tramo</w:t>
            </w:r>
          </w:p>
          <w:p w:rsidR="001C5EDF" w:rsidRPr="001C5EDF" w:rsidRDefault="001C5EDF" w:rsidP="00E402EE">
            <w:pPr>
              <w:numPr>
                <w:ilvl w:val="0"/>
                <w:numId w:val="128"/>
              </w:numPr>
              <w:tabs>
                <w:tab w:val="left" w:pos="567"/>
              </w:tabs>
              <w:jc w:val="both"/>
              <w:rPr>
                <w:rFonts w:ascii="Calibri" w:hAnsi="Calibri" w:cs="Calibri"/>
                <w:lang w:eastAsia="es-ES"/>
              </w:rPr>
            </w:pPr>
            <w:r w:rsidRPr="001C5EDF">
              <w:rPr>
                <w:rFonts w:ascii="Calibri" w:hAnsi="Calibri" w:cs="Calibri"/>
                <w:lang w:eastAsia="es-ES"/>
              </w:rPr>
              <w:t>Volumen cargado y descargado</w:t>
            </w:r>
          </w:p>
          <w:p w:rsidR="001C5EDF" w:rsidRPr="001C5EDF" w:rsidRDefault="001C5EDF" w:rsidP="00E402EE">
            <w:pPr>
              <w:numPr>
                <w:ilvl w:val="0"/>
                <w:numId w:val="128"/>
              </w:numPr>
              <w:tabs>
                <w:tab w:val="left" w:pos="567"/>
              </w:tabs>
              <w:jc w:val="both"/>
              <w:rPr>
                <w:rFonts w:ascii="Calibri" w:hAnsi="Calibri" w:cs="Calibri"/>
                <w:lang w:eastAsia="es-ES"/>
              </w:rPr>
            </w:pPr>
            <w:r w:rsidRPr="001C5EDF">
              <w:rPr>
                <w:rFonts w:ascii="Calibri" w:hAnsi="Calibri" w:cs="Calibri"/>
                <w:lang w:eastAsia="es-ES"/>
              </w:rPr>
              <w:t>Número de documento de carga/descarga origen y destino</w:t>
            </w:r>
          </w:p>
          <w:p w:rsidR="001C5EDF" w:rsidRPr="001C5EDF" w:rsidRDefault="001C5EDF" w:rsidP="001C5EDF">
            <w:pPr>
              <w:tabs>
                <w:tab w:val="left" w:pos="567"/>
              </w:tabs>
              <w:ind w:left="426" w:hanging="426"/>
              <w:jc w:val="both"/>
              <w:rPr>
                <w:rFonts w:ascii="Calibri" w:hAnsi="Calibri" w:cs="Calibri"/>
                <w:lang w:eastAsia="es-ES"/>
              </w:rPr>
            </w:pPr>
          </w:p>
          <w:p w:rsidR="001C5EDF" w:rsidRPr="001C5EDF" w:rsidRDefault="001C5EDF" w:rsidP="00E402EE">
            <w:pPr>
              <w:numPr>
                <w:ilvl w:val="0"/>
                <w:numId w:val="110"/>
              </w:numPr>
              <w:ind w:left="425" w:hanging="425"/>
              <w:jc w:val="both"/>
              <w:rPr>
                <w:rFonts w:ascii="Calibri" w:hAnsi="Calibri" w:cs="Calibri"/>
                <w:lang w:eastAsia="es-ES"/>
              </w:rPr>
            </w:pPr>
            <w:r w:rsidRPr="001C5EDF">
              <w:rPr>
                <w:rFonts w:ascii="Calibri" w:hAnsi="Calibri" w:cs="Calibri"/>
                <w:lang w:eastAsia="es-ES"/>
              </w:rPr>
              <w:t>Dicha planilla de Resumen de Servicio deberá ser remitida mediante nota al Contratante.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0"/>
              </w:numPr>
              <w:ind w:left="425" w:hanging="425"/>
              <w:jc w:val="both"/>
              <w:rPr>
                <w:rFonts w:ascii="Calibri" w:hAnsi="Calibri" w:cs="Calibri"/>
                <w:lang w:eastAsia="es-ES"/>
              </w:rPr>
            </w:pPr>
            <w:r w:rsidRPr="001C5EDF">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0"/>
              </w:numPr>
              <w:ind w:left="425" w:hanging="425"/>
              <w:jc w:val="both"/>
              <w:rPr>
                <w:rFonts w:ascii="Calibri" w:hAnsi="Calibri" w:cs="Calibri"/>
                <w:lang w:eastAsia="es-ES"/>
              </w:rPr>
            </w:pPr>
            <w:r w:rsidRPr="001C5EDF">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0"/>
              </w:numPr>
              <w:ind w:left="425" w:hanging="425"/>
              <w:jc w:val="both"/>
              <w:rPr>
                <w:rFonts w:ascii="Calibri" w:hAnsi="Calibri" w:cs="Calibri"/>
                <w:lang w:eastAsia="es-ES"/>
              </w:rPr>
            </w:pPr>
            <w:r w:rsidRPr="001C5EDF">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0"/>
              </w:numPr>
              <w:ind w:left="425" w:hanging="425"/>
              <w:jc w:val="both"/>
              <w:rPr>
                <w:rFonts w:ascii="Calibri" w:hAnsi="Calibri" w:cs="Calibri"/>
                <w:b/>
                <w:bCs/>
                <w:lang w:eastAsia="es-ES"/>
              </w:rPr>
            </w:pPr>
            <w:r w:rsidRPr="001C5EDF">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CONDICIONES GENERALES DEL SERVICIO</w:t>
            </w:r>
          </w:p>
        </w:tc>
      </w:tr>
      <w:tr w:rsidR="001C5EDF" w:rsidRPr="001C5EDF" w:rsidTr="001C5EDF">
        <w:trPr>
          <w:trHeight w:val="267"/>
          <w:hidden/>
        </w:trPr>
        <w:tc>
          <w:tcPr>
            <w:tcW w:w="9231" w:type="dxa"/>
            <w:shd w:val="clear" w:color="auto" w:fill="auto"/>
            <w:vAlign w:val="center"/>
          </w:tcPr>
          <w:p w:rsidR="001C5EDF" w:rsidRPr="001C5EDF" w:rsidRDefault="001C5EDF" w:rsidP="001C5EDF">
            <w:pPr>
              <w:keepNext/>
              <w:widowControl w:val="0"/>
              <w:autoSpaceDE w:val="0"/>
              <w:autoSpaceDN w:val="0"/>
              <w:ind w:firstLine="425"/>
              <w:contextualSpacing/>
              <w:jc w:val="both"/>
              <w:rPr>
                <w:rFonts w:ascii="Calibri" w:hAnsi="Calibri" w:cs="Arial"/>
                <w:vanish/>
                <w:lang w:eastAsia="es-ES"/>
              </w:rPr>
            </w:pPr>
          </w:p>
          <w:p w:rsidR="001C5EDF" w:rsidRPr="001C5EDF" w:rsidRDefault="001C5EDF" w:rsidP="001C5EDF">
            <w:pPr>
              <w:keepNext/>
              <w:widowControl w:val="0"/>
              <w:autoSpaceDE w:val="0"/>
              <w:autoSpaceDN w:val="0"/>
              <w:ind w:right="43"/>
              <w:contextualSpacing/>
              <w:jc w:val="both"/>
              <w:rPr>
                <w:rFonts w:ascii="Calibri" w:hAnsi="Calibri" w:cs="Arial"/>
                <w:vanish/>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El Contratante remitirá un cronograma de carguíos estimado, antes del inicio de un periodo de operación, de acuerdo a su necesidad.</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El Transportista se obliga y es responsable de cumplir con los horarios de carga y descarga determinados en las Plantas y/o Refinerías.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El Transportista durante la ejecución del Servicio, queda prohibido de incluir cualquier tipo de carga y/o bienes, que sean ajenos al Servicio.</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 xml:space="preserve">Las comunicaciones del Contratante serán realizadas por escrito, mediante nota o correo electrónico (e-mail).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El Transportista deberá, dentro de los términos indicados cumplir con la entrega y recepción del Producto.</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El Transportista entregará al Contratante el Producto en el Punto de Entrega, con las mismas especificaciones de calidad de origen.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lang w:eastAsia="es-ES"/>
              </w:rPr>
            </w:pPr>
            <w:r w:rsidRPr="001C5EDF">
              <w:rPr>
                <w:rFonts w:ascii="Calibri" w:hAnsi="Calibri" w:cs="Calibri"/>
                <w:lang w:eastAsia="es-ES"/>
              </w:rPr>
              <w:t xml:space="preserve">El Contratante de así requerirlo podrá solicitar al Transportista la incorporación de un conductor relevo para ciertas rutas.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1"/>
              </w:numPr>
              <w:ind w:left="425" w:hanging="425"/>
              <w:jc w:val="both"/>
              <w:rPr>
                <w:rFonts w:ascii="Calibri" w:hAnsi="Calibri" w:cs="Calibri"/>
                <w:b/>
                <w:bCs/>
                <w:lang w:eastAsia="es-ES"/>
              </w:rPr>
            </w:pPr>
            <w:r w:rsidRPr="001C5EDF">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r w:rsidRPr="001C5EDF">
              <w:rPr>
                <w:rFonts w:ascii="Calibri" w:hAnsi="Calibri" w:cs="Calibri"/>
                <w:bCs/>
                <w:lang w:eastAsia="es-ES"/>
              </w:rPr>
              <w:t>.</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OBLIGACIONES DEL TRANSPORTISTA</w:t>
            </w:r>
          </w:p>
        </w:tc>
      </w:tr>
      <w:tr w:rsidR="001C5EDF" w:rsidRPr="001C5EDF" w:rsidTr="001C5EDF">
        <w:trPr>
          <w:trHeight w:val="417"/>
        </w:trPr>
        <w:tc>
          <w:tcPr>
            <w:tcW w:w="9231" w:type="dxa"/>
            <w:shd w:val="clear" w:color="auto" w:fill="auto"/>
            <w:vAlign w:val="center"/>
          </w:tcPr>
          <w:p w:rsidR="001C5EDF" w:rsidRPr="001C5EDF" w:rsidRDefault="001C5EDF" w:rsidP="00E402EE">
            <w:pPr>
              <w:numPr>
                <w:ilvl w:val="0"/>
                <w:numId w:val="112"/>
              </w:numPr>
              <w:ind w:left="425" w:hanging="425"/>
              <w:jc w:val="both"/>
              <w:rPr>
                <w:rFonts w:ascii="Calibri" w:hAnsi="Calibri" w:cs="Arial"/>
                <w:lang w:val="es-BO" w:eastAsia="es-ES"/>
              </w:rPr>
            </w:pPr>
            <w:r w:rsidRPr="001C5EDF">
              <w:rPr>
                <w:rFonts w:ascii="Calibri" w:hAnsi="Calibri" w:cs="Arial"/>
                <w:lang w:eastAsia="es-ES"/>
              </w:rPr>
              <w:t>Cumplir el Servicio con el personal y dentro de las especificaciones establecidas en el Contrato y conforme a procedimientos y normas técnicas usuales en trabajos de esta naturaleza.</w:t>
            </w:r>
            <w:r w:rsidRPr="001C5EDF">
              <w:rPr>
                <w:rFonts w:ascii="Calibri" w:hAnsi="Calibri" w:cs="Arial"/>
                <w:lang w:val="es-BO" w:eastAsia="es-ES"/>
              </w:rPr>
              <w:t xml:space="preserve"> </w:t>
            </w:r>
          </w:p>
          <w:p w:rsidR="001C5EDF" w:rsidRPr="001C5EDF" w:rsidRDefault="001C5EDF" w:rsidP="001C5EDF">
            <w:pPr>
              <w:jc w:val="both"/>
              <w:rPr>
                <w:rFonts w:ascii="Calibri" w:hAnsi="Calibri" w:cs="Arial"/>
                <w:lang w:val="es-BO"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Cumplir con las normas laborables respecto al pago de incremento salarial, bonos, aguinaldo, doble aguinaldo, primas y cualquier otra obligación laboral, las cuales deben ser asumidas exclusivamente a cuenta y cargo del Transportista.</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Realizar el transporte del Producto de acuerdo a la Ley Aplicable y las autorizaciones y asegurar el cumplimiento de las mismas por parte de sus trabajadores y sus subcontratistas.</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 xml:space="preserve">Cumplir y acatar por sí, por su personal, subcontratistas, las estipulaciones contenidas en toda norma de medio ambiente, salud, seguridad, así como normas del sector </w:t>
            </w:r>
            <w:proofErr w:type="spellStart"/>
            <w:r w:rsidRPr="001C5EDF">
              <w:rPr>
                <w:rFonts w:ascii="Calibri" w:hAnsi="Calibri" w:cs="Arial"/>
                <w:lang w:eastAsia="es-ES"/>
              </w:rPr>
              <w:t>hidrocarburífero</w:t>
            </w:r>
            <w:proofErr w:type="spellEnd"/>
            <w:r w:rsidRPr="001C5EDF">
              <w:rPr>
                <w:rFonts w:ascii="Calibri" w:hAnsi="Calibri" w:cs="Arial"/>
                <w:lang w:eastAsia="es-ES"/>
              </w:rPr>
              <w:t>.</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lastRenderedPageBreak/>
              <w:t xml:space="preserve">Coordinar con el Contratante, los volúmenes de Producto a ser entregados en el Punto de Entrega. </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 xml:space="preserve">Mantener el Producto a ser transportado en las mismas condiciones de calidad, volumen y número de precintos de seguridad, mientras se encuentra bajo su responsabilidad, control y riesgo del Transportista. </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Cumplir con los requisitos mínimos establecidos en los Anexos del Contrato.</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El Transportista tiene la obligación de presentar la documentación detallada en la cláusula correspondiente del Contrato a suscribir, concerniente a la facturación y forma de pago.</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El Transportista será responsable de mantener vigente y renovar las pólizas de seguro exigidas por el Contrato.</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 xml:space="preserve">Ninguna subcontratación liberará al Transportista de cualquier responsabilidad bajo el Contrato.  </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De ocurrir desabastecimiento y/o incumplimiento en la provisión de Productos a los clientes del Contratante, por causas atribuibles al Transportista; este será responsable de los daños, perjuicios y sanciones emergentes.</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1C5EDF" w:rsidRPr="001C5EDF" w:rsidRDefault="001C5EDF" w:rsidP="001C5EDF">
            <w:pPr>
              <w:ind w:left="425"/>
              <w:jc w:val="both"/>
              <w:rPr>
                <w:rFonts w:ascii="Calibri" w:hAnsi="Calibri" w:cs="Arial"/>
                <w:lang w:eastAsia="es-ES"/>
              </w:rPr>
            </w:pPr>
          </w:p>
          <w:p w:rsidR="001C5EDF" w:rsidRPr="001C5EDF" w:rsidRDefault="001C5EDF" w:rsidP="00E402EE">
            <w:pPr>
              <w:numPr>
                <w:ilvl w:val="0"/>
                <w:numId w:val="112"/>
              </w:numPr>
              <w:ind w:left="425" w:hanging="425"/>
              <w:jc w:val="both"/>
              <w:rPr>
                <w:rFonts w:ascii="Calibri" w:hAnsi="Calibri" w:cs="Arial"/>
                <w:lang w:eastAsia="es-ES"/>
              </w:rPr>
            </w:pPr>
            <w:r w:rsidRPr="001C5EDF">
              <w:rPr>
                <w:rFonts w:ascii="Calibri" w:hAnsi="Calibri" w:cs="Arial"/>
                <w:lang w:eastAsia="es-ES"/>
              </w:rPr>
              <w:t xml:space="preserve">Las demás obligaciones a su cargo que, sin estar expresamente mencionadas, emerjan del Contrato o durante la ejecución del servicio.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SISTEMA DE MONITOREO SATELITAL</w:t>
            </w:r>
          </w:p>
        </w:tc>
      </w:tr>
      <w:tr w:rsidR="001C5EDF" w:rsidRPr="001C5EDF" w:rsidTr="001C5EDF">
        <w:trPr>
          <w:trHeight w:val="222"/>
        </w:trPr>
        <w:tc>
          <w:tcPr>
            <w:tcW w:w="9231" w:type="dxa"/>
            <w:shd w:val="clear" w:color="auto" w:fill="auto"/>
            <w:vAlign w:val="center"/>
          </w:tcPr>
          <w:p w:rsidR="001C5EDF" w:rsidRPr="001C5EDF" w:rsidRDefault="001C5EDF" w:rsidP="001C5EDF">
            <w:pPr>
              <w:jc w:val="both"/>
              <w:rPr>
                <w:rFonts w:ascii="Calibri" w:hAnsi="Calibri" w:cs="Calibri"/>
                <w:b/>
                <w:bCs/>
                <w:lang w:eastAsia="es-ES"/>
              </w:rPr>
            </w:pPr>
            <w:r w:rsidRPr="001C5EDF">
              <w:rPr>
                <w:rFonts w:ascii="Calibri" w:hAnsi="Calibri" w:cs="Calibri"/>
                <w:lang w:eastAsia="es-ES"/>
              </w:rPr>
              <w:t>YPFB proporcionará a la empresa de Transporte los dispositivos para el monitoreo Satelital, una vez finalizado el contrato estos dispositivos deberán ser devueltos en óptimas condiciones de funcionamiento y preservación.</w:t>
            </w:r>
          </w:p>
        </w:tc>
      </w:tr>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 xml:space="preserve">MULTAS, </w:t>
            </w:r>
            <w:r w:rsidRPr="001C5EDF">
              <w:rPr>
                <w:rFonts w:ascii="Calibri" w:hAnsi="Calibri" w:cs="Calibri"/>
                <w:b/>
                <w:bCs/>
                <w:lang w:eastAsia="es-ES"/>
              </w:rPr>
              <w:t>PENALIDADES</w:t>
            </w:r>
          </w:p>
        </w:tc>
      </w:tr>
      <w:tr w:rsidR="001C5EDF" w:rsidRPr="001C5EDF" w:rsidTr="001C5EDF">
        <w:trPr>
          <w:trHeight w:val="267"/>
        </w:trPr>
        <w:tc>
          <w:tcPr>
            <w:tcW w:w="9231" w:type="dxa"/>
            <w:shd w:val="clear" w:color="auto" w:fill="auto"/>
            <w:vAlign w:val="center"/>
          </w:tcPr>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 xml:space="preserve">El Contratante podrá aplicar notificando al Transportista por escrito, las penalidades indicadas a continuación: </w:t>
            </w:r>
          </w:p>
          <w:p w:rsidR="001C5EDF" w:rsidRPr="001C5EDF" w:rsidRDefault="001C5EDF" w:rsidP="001C5EDF">
            <w:pPr>
              <w:widowControl w:val="0"/>
              <w:autoSpaceDE w:val="0"/>
              <w:autoSpaceDN w:val="0"/>
              <w:ind w:right="43"/>
              <w:contextualSpacing/>
              <w:jc w:val="both"/>
              <w:rPr>
                <w:rFonts w:ascii="Calibri" w:hAnsi="Calibri" w:cs="Arial"/>
                <w:lang w:eastAsia="es-ES"/>
              </w:rPr>
            </w:pPr>
          </w:p>
          <w:p w:rsidR="001C5EDF" w:rsidRPr="001C5EDF" w:rsidRDefault="001C5EDF" w:rsidP="005F1346">
            <w:pPr>
              <w:widowControl w:val="0"/>
              <w:numPr>
                <w:ilvl w:val="0"/>
                <w:numId w:val="147"/>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identifique un conductor con algún nivel de alcoholemia durante la ejecución del Servicio.</w:t>
            </w:r>
          </w:p>
          <w:p w:rsidR="001C5EDF" w:rsidRPr="001C5EDF" w:rsidRDefault="001C5EDF" w:rsidP="005F1346">
            <w:pPr>
              <w:widowControl w:val="0"/>
              <w:numPr>
                <w:ilvl w:val="0"/>
                <w:numId w:val="147"/>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se encuentre conduciendo un conductor vetado por el Contratante y/o Planta.</w:t>
            </w:r>
          </w:p>
          <w:p w:rsidR="001C5EDF" w:rsidRPr="001C5EDF" w:rsidRDefault="001C5EDF" w:rsidP="005F1346">
            <w:pPr>
              <w:widowControl w:val="0"/>
              <w:numPr>
                <w:ilvl w:val="0"/>
                <w:numId w:val="147"/>
              </w:numPr>
              <w:autoSpaceDE w:val="0"/>
              <w:autoSpaceDN w:val="0"/>
              <w:ind w:right="43"/>
              <w:contextualSpacing/>
              <w:jc w:val="both"/>
              <w:rPr>
                <w:rFonts w:ascii="Calibri" w:hAnsi="Calibri" w:cs="Arial"/>
                <w:lang w:eastAsia="es-ES"/>
              </w:rPr>
            </w:pPr>
            <w:r w:rsidRPr="001C5EDF">
              <w:rPr>
                <w:rFonts w:ascii="Calibri" w:hAnsi="Calibri" w:cs="Arial"/>
                <w:lang w:eastAsia="es-ES"/>
              </w:rPr>
              <w:t xml:space="preserve">Se aplicará una penalidad de Bs 2000 (Dos Mil Bolivianos) cada vez que el Contratante o personal que lo represente verifique que el conductor presente documentación relacionada al Servicio y que la misma </w:t>
            </w:r>
            <w:r w:rsidRPr="001C5EDF">
              <w:rPr>
                <w:rFonts w:ascii="Calibri" w:hAnsi="Calibri" w:cs="Arial"/>
                <w:lang w:eastAsia="es-ES"/>
              </w:rPr>
              <w:lastRenderedPageBreak/>
              <w:t>este adulterada.</w:t>
            </w:r>
          </w:p>
          <w:p w:rsidR="001C5EDF" w:rsidRPr="001C5EDF" w:rsidRDefault="001C5EDF" w:rsidP="005F1346">
            <w:pPr>
              <w:widowControl w:val="0"/>
              <w:numPr>
                <w:ilvl w:val="0"/>
                <w:numId w:val="147"/>
              </w:numPr>
              <w:autoSpaceDE w:val="0"/>
              <w:autoSpaceDN w:val="0"/>
              <w:ind w:right="43"/>
              <w:contextualSpacing/>
              <w:jc w:val="both"/>
              <w:rPr>
                <w:rFonts w:ascii="Calibri" w:hAnsi="Calibri" w:cs="Arial"/>
                <w:lang w:eastAsia="es-ES"/>
              </w:rPr>
            </w:pPr>
            <w:r w:rsidRPr="001C5EDF">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1C5EDF" w:rsidRPr="001C5EDF" w:rsidRDefault="001C5EDF" w:rsidP="001C5EDF">
            <w:pPr>
              <w:widowControl w:val="0"/>
              <w:autoSpaceDE w:val="0"/>
              <w:autoSpaceDN w:val="0"/>
              <w:ind w:left="1068" w:right="43"/>
              <w:contextualSpacing/>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Calibri"/>
                <w:lang w:eastAsia="es-ES"/>
              </w:rPr>
            </w:pPr>
            <w:r w:rsidRPr="001C5EDF">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1C5EDF" w:rsidRPr="001C5EDF" w:rsidRDefault="001C5EDF" w:rsidP="001C5EDF">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b/>
                <w:bCs/>
                <w:lang w:eastAsia="es-ES"/>
              </w:rPr>
            </w:pPr>
            <w:r w:rsidRPr="001C5EDF">
              <w:rPr>
                <w:rFonts w:ascii="Calibri" w:hAnsi="Calibri" w:cs="Calibri"/>
                <w:b/>
                <w:bCs/>
                <w:lang w:eastAsia="es-ES"/>
              </w:rPr>
              <w:t>CONDICIONES ADMINISTRATIVAS</w:t>
            </w:r>
          </w:p>
        </w:tc>
      </w:tr>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b/>
                <w:bCs/>
                <w:lang w:eastAsia="es-ES"/>
              </w:rPr>
              <w:t>FISCAL DEL SERVICIO</w:t>
            </w:r>
          </w:p>
        </w:tc>
      </w:tr>
      <w:tr w:rsidR="001C5EDF" w:rsidRPr="001C5EDF" w:rsidTr="001C5EDF">
        <w:trPr>
          <w:trHeight w:val="224"/>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Serán responsables de verificar el cumplimiento de las condiciones del contrato</w:t>
            </w:r>
          </w:p>
        </w:tc>
      </w:tr>
    </w:tbl>
    <w:p w:rsidR="001C5EDF" w:rsidRDefault="001C5EDF" w:rsidP="001C5EDF">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E10EE3" w:rsidRPr="001C5EDF" w:rsidTr="00D50BA7">
        <w:trPr>
          <w:trHeight w:val="70"/>
        </w:trPr>
        <w:tc>
          <w:tcPr>
            <w:tcW w:w="9339" w:type="dxa"/>
            <w:shd w:val="clear" w:color="auto" w:fill="C6D9F1"/>
            <w:vAlign w:val="center"/>
          </w:tcPr>
          <w:p w:rsidR="00E10EE3" w:rsidRPr="001C5EDF" w:rsidRDefault="00E10EE3" w:rsidP="00D50BA7">
            <w:pPr>
              <w:rPr>
                <w:rFonts w:ascii="Calibri" w:hAnsi="Calibri" w:cs="Calibri"/>
                <w:b/>
                <w:bCs/>
                <w:lang w:eastAsia="es-ES"/>
              </w:rPr>
            </w:pPr>
            <w:r w:rsidRPr="001C5EDF">
              <w:rPr>
                <w:rFonts w:ascii="Calibri" w:hAnsi="Calibri" w:cs="Calibri"/>
                <w:b/>
                <w:bCs/>
                <w:lang w:eastAsia="es-ES"/>
              </w:rPr>
              <w:t xml:space="preserve">ANEXO </w:t>
            </w:r>
            <w:r>
              <w:rPr>
                <w:rFonts w:ascii="Calibri" w:hAnsi="Calibri" w:cs="Calibri"/>
                <w:b/>
                <w:bCs/>
                <w:lang w:eastAsia="es-ES"/>
              </w:rPr>
              <w:t>A</w:t>
            </w:r>
            <w:r w:rsidRPr="001C5EDF">
              <w:rPr>
                <w:rFonts w:ascii="Calibri" w:hAnsi="Calibri" w:cs="Calibri"/>
                <w:b/>
                <w:bCs/>
                <w:lang w:eastAsia="es-ES"/>
              </w:rPr>
              <w:t>: CERTIFICADO DE ANTECEDENTES</w:t>
            </w:r>
          </w:p>
        </w:tc>
      </w:tr>
      <w:tr w:rsidR="00E10EE3" w:rsidRPr="001C5EDF" w:rsidTr="00D50BA7">
        <w:trPr>
          <w:trHeight w:val="420"/>
        </w:trPr>
        <w:tc>
          <w:tcPr>
            <w:tcW w:w="9339" w:type="dxa"/>
            <w:shd w:val="clear" w:color="auto" w:fill="auto"/>
            <w:vAlign w:val="center"/>
          </w:tcPr>
          <w:p w:rsidR="00E10EE3" w:rsidRPr="001C5EDF" w:rsidRDefault="00E10EE3" w:rsidP="00D50BA7">
            <w:pPr>
              <w:jc w:val="both"/>
              <w:rPr>
                <w:rFonts w:ascii="Calibri" w:hAnsi="Calibri" w:cs="Calibri"/>
                <w:lang w:eastAsia="es-ES"/>
              </w:rPr>
            </w:pPr>
            <w:r w:rsidRPr="001C5EDF">
              <w:rPr>
                <w:rFonts w:ascii="Calibri" w:hAnsi="Calibri" w:cs="Calibri"/>
                <w:lang w:eastAsia="es-ES"/>
              </w:rPr>
              <w:t>Durante la etapa de calificación se considerará los siguientes criterios:</w:t>
            </w:r>
          </w:p>
          <w:p w:rsidR="00E10EE3" w:rsidRPr="001C5EDF" w:rsidRDefault="00E10EE3" w:rsidP="00D50BA7">
            <w:pPr>
              <w:jc w:val="both"/>
              <w:rPr>
                <w:rFonts w:ascii="Calibri" w:hAnsi="Calibri" w:cs="Calibri"/>
                <w:lang w:eastAsia="es-ES"/>
              </w:rPr>
            </w:pPr>
          </w:p>
          <w:p w:rsidR="00E10EE3" w:rsidRPr="001C5EDF" w:rsidRDefault="00E10EE3" w:rsidP="005F1346">
            <w:pPr>
              <w:numPr>
                <w:ilvl w:val="0"/>
                <w:numId w:val="148"/>
              </w:numPr>
              <w:jc w:val="both"/>
              <w:rPr>
                <w:rFonts w:ascii="Calibri" w:hAnsi="Calibri" w:cs="Calibri"/>
                <w:lang w:eastAsia="es-ES"/>
              </w:rPr>
            </w:pPr>
            <w:r w:rsidRPr="001C5EDF">
              <w:rPr>
                <w:rFonts w:ascii="Calibri" w:hAnsi="Calibri" w:cs="Calibri"/>
                <w:lang w:eastAsia="es-ES"/>
              </w:rPr>
              <w:t xml:space="preserve">Se descontará las cisternas de la propuesta cuando se evidencie que las unidades son: </w:t>
            </w:r>
          </w:p>
          <w:p w:rsidR="00E10EE3" w:rsidRPr="001C5EDF" w:rsidRDefault="00E10EE3" w:rsidP="00D50BA7">
            <w:pPr>
              <w:ind w:left="720"/>
              <w:jc w:val="both"/>
              <w:rPr>
                <w:rFonts w:ascii="Calibri" w:hAnsi="Calibri" w:cs="Calibri"/>
                <w:lang w:eastAsia="es-ES"/>
              </w:rPr>
            </w:pPr>
          </w:p>
          <w:p w:rsidR="00E10EE3" w:rsidRPr="001C5EDF" w:rsidRDefault="00E10EE3" w:rsidP="005F1346">
            <w:pPr>
              <w:numPr>
                <w:ilvl w:val="0"/>
                <w:numId w:val="149"/>
              </w:numPr>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E10EE3" w:rsidRPr="001C5EDF" w:rsidRDefault="00E10EE3" w:rsidP="005F1346">
            <w:pPr>
              <w:numPr>
                <w:ilvl w:val="0"/>
                <w:numId w:val="149"/>
              </w:numPr>
              <w:ind w:left="928" w:hanging="219"/>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que se encuentre impedida de participar, o,</w:t>
            </w:r>
          </w:p>
          <w:p w:rsidR="00E10EE3" w:rsidRPr="001C5EDF" w:rsidRDefault="00E10EE3" w:rsidP="005F1346">
            <w:pPr>
              <w:numPr>
                <w:ilvl w:val="0"/>
                <w:numId w:val="149"/>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E10EE3" w:rsidRPr="001C5EDF" w:rsidRDefault="00E10EE3" w:rsidP="00D50BA7">
            <w:pPr>
              <w:ind w:left="928"/>
              <w:jc w:val="both"/>
              <w:rPr>
                <w:rFonts w:ascii="Calibri" w:hAnsi="Calibri" w:cs="Calibri"/>
                <w:lang w:eastAsia="es-ES"/>
              </w:rPr>
            </w:pPr>
          </w:p>
          <w:p w:rsidR="00E10EE3" w:rsidRPr="001C5EDF" w:rsidRDefault="00E10EE3" w:rsidP="005F1346">
            <w:pPr>
              <w:numPr>
                <w:ilvl w:val="0"/>
                <w:numId w:val="148"/>
              </w:numPr>
              <w:jc w:val="both"/>
              <w:rPr>
                <w:rFonts w:ascii="Calibri" w:hAnsi="Calibri" w:cs="Calibri"/>
                <w:lang w:eastAsia="es-ES"/>
              </w:rPr>
            </w:pPr>
            <w:r w:rsidRPr="001C5EDF">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E10EE3" w:rsidRPr="001C5EDF" w:rsidRDefault="00E10EE3" w:rsidP="00D50BA7">
            <w:pPr>
              <w:tabs>
                <w:tab w:val="left" w:pos="567"/>
              </w:tabs>
              <w:ind w:left="567"/>
              <w:rPr>
                <w:rFonts w:ascii="Calibri" w:hAnsi="Calibri" w:cs="Calibri"/>
                <w:b/>
                <w:lang w:eastAsia="es-ES"/>
              </w:rPr>
            </w:pPr>
          </w:p>
          <w:p w:rsidR="00E10EE3" w:rsidRPr="001C5EDF" w:rsidRDefault="00E10EE3" w:rsidP="00D50BA7">
            <w:pPr>
              <w:tabs>
                <w:tab w:val="left" w:pos="567"/>
              </w:tabs>
              <w:jc w:val="both"/>
              <w:rPr>
                <w:rFonts w:ascii="Calibri" w:hAnsi="Calibri" w:cs="Calibri"/>
                <w:lang w:eastAsia="es-ES"/>
              </w:rPr>
            </w:pPr>
            <w:r w:rsidRPr="001C5EDF">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E10EE3" w:rsidRPr="001C5EDF" w:rsidRDefault="00E10EE3" w:rsidP="00D50BA7">
            <w:pPr>
              <w:tabs>
                <w:tab w:val="left" w:pos="567"/>
              </w:tabs>
              <w:jc w:val="both"/>
              <w:rPr>
                <w:rFonts w:ascii="Calibri" w:hAnsi="Calibri" w:cs="Calibri"/>
                <w:lang w:eastAsia="es-ES"/>
              </w:rPr>
            </w:pPr>
          </w:p>
          <w:p w:rsidR="00E10EE3" w:rsidRPr="001C5EDF" w:rsidRDefault="00E10EE3" w:rsidP="00D50BA7">
            <w:pPr>
              <w:tabs>
                <w:tab w:val="left" w:pos="567"/>
              </w:tabs>
              <w:jc w:val="both"/>
              <w:rPr>
                <w:rFonts w:ascii="Calibri" w:hAnsi="Calibri" w:cs="Calibri"/>
                <w:b/>
                <w:bCs/>
                <w:lang w:eastAsia="es-ES"/>
              </w:rPr>
            </w:pPr>
            <w:r w:rsidRPr="001C5EDF">
              <w:rPr>
                <w:rFonts w:ascii="Calibri" w:hAnsi="Calibri" w:cs="Calibri"/>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E10EE3" w:rsidRDefault="00E10EE3" w:rsidP="001C5EDF">
      <w:pPr>
        <w:jc w:val="both"/>
        <w:rPr>
          <w:rFonts w:ascii="Calibri" w:hAnsi="Calibri"/>
          <w:b/>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6321E2" w:rsidRDefault="001C5EDF" w:rsidP="001C5EDF">
            <w:pPr>
              <w:autoSpaceDE w:val="0"/>
              <w:autoSpaceDN w:val="0"/>
              <w:adjustRightInd w:val="0"/>
              <w:rPr>
                <w:rFonts w:ascii="Calibri" w:hAnsi="Calibri" w:cs="Calibri"/>
                <w:b/>
                <w:highlight w:val="green"/>
                <w:lang w:eastAsia="es-ES"/>
              </w:rPr>
            </w:pPr>
            <w:r w:rsidRPr="00C32E33">
              <w:rPr>
                <w:rFonts w:ascii="Calibri" w:hAnsi="Calibri" w:cs="Calibri"/>
                <w:b/>
                <w:lang w:eastAsia="es-ES"/>
              </w:rPr>
              <w:t xml:space="preserve">VALIDACIONES </w:t>
            </w:r>
          </w:p>
        </w:tc>
      </w:tr>
    </w:tbl>
    <w:p w:rsidR="001C5EDF" w:rsidRPr="001C5EDF" w:rsidRDefault="001C5EDF" w:rsidP="001C5EDF">
      <w:pPr>
        <w:jc w:val="both"/>
        <w:rPr>
          <w:rFonts w:ascii="Calibri" w:hAnsi="Calibri"/>
          <w:b/>
          <w:lang w:eastAsia="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jc w:val="both"/>
              <w:rPr>
                <w:rFonts w:ascii="Calibri" w:hAnsi="Calibri" w:cs="Bookman Old Style,Bold"/>
                <w:b/>
                <w:bCs/>
                <w:lang w:val="es-BO" w:eastAsia="es-BO"/>
              </w:rPr>
            </w:pPr>
            <w:r w:rsidRPr="001C5EDF">
              <w:rPr>
                <w:rFonts w:ascii="Calibri" w:hAnsi="Calibri" w:cs="Bookman Old Style,Bold"/>
                <w:b/>
                <w:bCs/>
                <w:lang w:val="es-BO" w:eastAsia="es-BO"/>
              </w:rPr>
              <w:t>ANEXO 1: GARANTÍAS FINANCIERAS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GARANTÍA DE SERIEDAD DE PROPUESTA</w:t>
            </w:r>
          </w:p>
        </w:tc>
      </w:tr>
      <w:tr w:rsidR="006321E2" w:rsidRPr="001C5EDF" w:rsidTr="00582930">
        <w:trPr>
          <w:trHeight w:val="454"/>
        </w:trPr>
        <w:tc>
          <w:tcPr>
            <w:tcW w:w="9322" w:type="dxa"/>
            <w:shd w:val="clear" w:color="auto" w:fill="auto"/>
            <w:vAlign w:val="center"/>
          </w:tcPr>
          <w:p w:rsidR="006321E2" w:rsidRPr="001C5EDF" w:rsidRDefault="006321E2" w:rsidP="00582930">
            <w:pPr>
              <w:autoSpaceDE w:val="0"/>
              <w:autoSpaceDN w:val="0"/>
              <w:adjustRightInd w:val="0"/>
              <w:jc w:val="both"/>
              <w:rPr>
                <w:rFonts w:ascii="Calibri" w:hAnsi="Calibri" w:cs="Calibri"/>
                <w:lang w:eastAsia="es-ES"/>
              </w:rPr>
            </w:pPr>
            <w:r w:rsidRPr="001C5EDF">
              <w:rPr>
                <w:rFonts w:ascii="Calibri" w:hAnsi="Calibri" w:cs="Calibri"/>
                <w:lang w:eastAsia="es-ES"/>
              </w:rPr>
              <w:t>A elección del proponente, este podrá presentar, conjuntamente con su oferta, una de las siguientes alternativas:</w:t>
            </w:r>
          </w:p>
          <w:p w:rsidR="006321E2" w:rsidRPr="001C5EDF" w:rsidRDefault="006321E2" w:rsidP="00582930">
            <w:pPr>
              <w:jc w:val="both"/>
              <w:rPr>
                <w:rFonts w:ascii="Calibri" w:hAnsi="Calibri" w:cs="Calibri"/>
                <w:lang w:eastAsia="es-ES"/>
              </w:rPr>
            </w:pPr>
          </w:p>
          <w:p w:rsidR="006321E2" w:rsidRPr="001C5EDF" w:rsidRDefault="006321E2" w:rsidP="00F44D25">
            <w:pPr>
              <w:numPr>
                <w:ilvl w:val="0"/>
                <w:numId w:val="150"/>
              </w:numPr>
              <w:jc w:val="both"/>
              <w:rPr>
                <w:rFonts w:ascii="Calibri" w:hAnsi="Calibri" w:cs="Calibri"/>
                <w:lang w:eastAsia="es-ES"/>
              </w:rPr>
            </w:pPr>
            <w:r w:rsidRPr="001C5EDF">
              <w:rPr>
                <w:rFonts w:ascii="Calibri" w:hAnsi="Calibri" w:cs="Calibri"/>
                <w:lang w:eastAsia="es-ES"/>
              </w:rPr>
              <w:t xml:space="preserve">Boleta de Garantía, emitida por una Entidad Bancaria del Estado Plurinacional de Bolivia, registrada, autorizada y bajo el control de la Autoridad de Supervisión del Sistema Financiero-ASFI, a la orden/a </w:t>
            </w:r>
            <w:r w:rsidRPr="001C5EDF">
              <w:rPr>
                <w:rFonts w:ascii="Calibri" w:hAnsi="Calibri" w:cs="Calibri"/>
                <w:lang w:eastAsia="es-ES"/>
              </w:rPr>
              <w:lastRenderedPageBreak/>
              <w:t>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jc w:val="both"/>
              <w:rPr>
                <w:rFonts w:ascii="Calibri" w:hAnsi="Calibri" w:cs="Calibri"/>
                <w:lang w:eastAsia="es-ES"/>
              </w:rPr>
            </w:pPr>
          </w:p>
          <w:p w:rsidR="006321E2" w:rsidRPr="001C5EDF" w:rsidRDefault="006321E2" w:rsidP="00F44D25">
            <w:pPr>
              <w:numPr>
                <w:ilvl w:val="0"/>
                <w:numId w:val="150"/>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 = CTO x PTP x 0.01</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Ofertada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 xml:space="preserve">PTP = Promedio Tarifas Propuestas (Bs/TM) </w:t>
            </w:r>
          </w:p>
          <w:p w:rsidR="006321E2" w:rsidRPr="001C5EDF" w:rsidRDefault="006321E2" w:rsidP="00582930">
            <w:pPr>
              <w:ind w:left="1416"/>
              <w:rPr>
                <w:rFonts w:ascii="Calibri" w:hAnsi="Calibri" w:cs="Calibri"/>
                <w:lang w:eastAsia="es-ES"/>
              </w:rPr>
            </w:pP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lastRenderedPageBreak/>
              <w:t>GARANTÍA DE CUMPLIMIENTO DE CONTRATO</w:t>
            </w:r>
          </w:p>
        </w:tc>
      </w:tr>
      <w:tr w:rsidR="006321E2" w:rsidRPr="001C5EDF" w:rsidTr="00582930">
        <w:trPr>
          <w:trHeight w:val="454"/>
        </w:trPr>
        <w:tc>
          <w:tcPr>
            <w:tcW w:w="9322" w:type="dxa"/>
            <w:shd w:val="clear" w:color="auto" w:fill="auto"/>
            <w:vAlign w:val="center"/>
          </w:tcPr>
          <w:p w:rsidR="006321E2" w:rsidRPr="001C5EDF" w:rsidRDefault="006321E2" w:rsidP="00582930">
            <w:pPr>
              <w:jc w:val="both"/>
              <w:rPr>
                <w:rFonts w:ascii="Calibri" w:hAnsi="Calibri" w:cs="Calibri"/>
                <w:lang w:eastAsia="es-ES"/>
              </w:rPr>
            </w:pPr>
            <w:r w:rsidRPr="001C5EDF">
              <w:rPr>
                <w:rFonts w:ascii="Calibri" w:hAnsi="Calibri" w:cs="Calibri"/>
                <w:lang w:eastAsia="es-ES"/>
              </w:rPr>
              <w:t>A elección del adjudicado, para la suscripción del Contrato, este podrá optar por uno de los siguientes instrumentos financieros:</w:t>
            </w:r>
          </w:p>
          <w:p w:rsidR="006321E2" w:rsidRPr="001C5EDF" w:rsidRDefault="006321E2" w:rsidP="00582930">
            <w:pPr>
              <w:jc w:val="both"/>
              <w:rPr>
                <w:rFonts w:ascii="Calibri" w:hAnsi="Calibri" w:cs="Calibri"/>
                <w:lang w:eastAsia="es-ES"/>
              </w:rPr>
            </w:pPr>
          </w:p>
          <w:p w:rsidR="006321E2" w:rsidRPr="001C5EDF" w:rsidRDefault="006321E2" w:rsidP="00F44D25">
            <w:pPr>
              <w:numPr>
                <w:ilvl w:val="0"/>
                <w:numId w:val="151"/>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6321E2" w:rsidRPr="001C5EDF" w:rsidRDefault="006321E2" w:rsidP="00F44D25">
            <w:pPr>
              <w:numPr>
                <w:ilvl w:val="0"/>
                <w:numId w:val="151"/>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6321E2" w:rsidRPr="001C5EDF" w:rsidRDefault="006321E2" w:rsidP="00F44D25">
            <w:pPr>
              <w:numPr>
                <w:ilvl w:val="0"/>
                <w:numId w:val="151"/>
              </w:numPr>
              <w:jc w:val="both"/>
              <w:rPr>
                <w:rFonts w:ascii="Calibri" w:hAnsi="Calibri" w:cs="Calibri"/>
                <w:lang w:eastAsia="es-ES"/>
              </w:rPr>
            </w:pPr>
            <w:r w:rsidRPr="001C5EDF">
              <w:rPr>
                <w:rFonts w:ascii="Calibri" w:hAnsi="Calibri" w:cs="Calibri"/>
                <w:lang w:eastAsia="es-ES"/>
              </w:rPr>
              <w:t>debiendo ser renovada las veces que YPFB lo requiera, por un importe equivalente al 7% del valor mensual del contrato.</w:t>
            </w:r>
          </w:p>
          <w:p w:rsidR="006321E2" w:rsidRPr="001C5EDF" w:rsidRDefault="006321E2" w:rsidP="00582930">
            <w:pPr>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BGC = CTO x PTP x 0.07</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Adjudicada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PTP = Promedio Tarifas Adjudicadas (Bs/TM)</w:t>
            </w:r>
          </w:p>
          <w:p w:rsidR="006321E2" w:rsidRPr="001C5EDF" w:rsidRDefault="006321E2" w:rsidP="00582930">
            <w:pPr>
              <w:rPr>
                <w:rFonts w:ascii="Calibri" w:hAnsi="Calibri" w:cs="Calibri"/>
                <w:snapToGrid w:val="0"/>
                <w:lang w:eastAsia="es-ES"/>
              </w:rPr>
            </w:pPr>
          </w:p>
          <w:p w:rsidR="006321E2" w:rsidRPr="001C5EDF" w:rsidRDefault="006321E2" w:rsidP="00F44D25">
            <w:pPr>
              <w:numPr>
                <w:ilvl w:val="0"/>
                <w:numId w:val="151"/>
              </w:numPr>
              <w:jc w:val="both"/>
              <w:rPr>
                <w:rFonts w:ascii="Calibri" w:hAnsi="Calibri" w:cs="Calibri"/>
                <w:lang w:eastAsia="es-ES"/>
              </w:rPr>
            </w:pPr>
            <w:r w:rsidRPr="001C5EDF">
              <w:rPr>
                <w:rFonts w:ascii="Calibri" w:hAnsi="Calibri" w:cs="Calibri"/>
                <w:lang w:eastAsia="es-ES"/>
              </w:rPr>
              <w:t>Retenciones</w:t>
            </w:r>
          </w:p>
          <w:p w:rsidR="006321E2" w:rsidRPr="001C5EDF" w:rsidRDefault="006321E2" w:rsidP="00582930">
            <w:pPr>
              <w:ind w:left="720"/>
              <w:jc w:val="both"/>
              <w:rPr>
                <w:rFonts w:ascii="Calibri" w:hAnsi="Calibri" w:cs="Calibri"/>
                <w:lang w:eastAsia="es-ES"/>
              </w:rPr>
            </w:pPr>
            <w:r w:rsidRPr="001C5EDF">
              <w:rPr>
                <w:rFonts w:ascii="Calibri" w:hAnsi="Calibri" w:cs="Calibri"/>
                <w:lang w:eastAsia="es-ES"/>
              </w:rPr>
              <w:t>En reemplazo a la garantía de cumplimiento de contrato el proponente podrá solicitar, mediante nota expresa, a Yacimientos Petrolíferos Fiscales Bolivianos, la retención del 7% de cada pago parcial recibido.</w:t>
            </w:r>
          </w:p>
          <w:p w:rsidR="006321E2" w:rsidRPr="001C5EDF" w:rsidRDefault="006321E2" w:rsidP="00582930">
            <w:pPr>
              <w:jc w:val="both"/>
              <w:rPr>
                <w:rFonts w:ascii="Calibri" w:hAnsi="Calibri" w:cs="Calibri"/>
                <w:lang w:eastAsia="es-ES"/>
              </w:rPr>
            </w:pPr>
            <w:r w:rsidRPr="001C5EDF">
              <w:rPr>
                <w:rFonts w:ascii="Calibri" w:hAnsi="Calibri" w:cs="Calibri"/>
                <w:lang w:eastAsia="es-ES"/>
              </w:rPr>
              <w:t>La modalidad de Garantía no podrá ser modificada durante la vigencia del contrato.</w:t>
            </w:r>
          </w:p>
        </w:tc>
      </w:tr>
    </w:tbl>
    <w:p w:rsidR="006321E2" w:rsidRPr="001C5EDF" w:rsidRDefault="006321E2" w:rsidP="006321E2">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lastRenderedPageBreak/>
              <w:t>ANEXO 2: SEGUROS (SE ADJUNTA VALIDACIÓN)</w:t>
            </w:r>
          </w:p>
        </w:tc>
      </w:tr>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rPr>
                <w:rFonts w:ascii="Calibri" w:hAnsi="Calibri"/>
                <w:b/>
                <w:bCs/>
                <w:lang w:val="es-BO"/>
              </w:rPr>
            </w:pPr>
            <w:r w:rsidRPr="001C5EDF">
              <w:rPr>
                <w:rFonts w:ascii="Calibri" w:hAnsi="Calibri"/>
                <w:b/>
                <w:bCs/>
                <w:lang w:eastAsia="es-ES"/>
              </w:rPr>
              <w:t xml:space="preserve">SEGUROS TRANSPORTE INTERNACIONAL LOTES 1,2,3 Y 5 (Para los </w:t>
            </w:r>
            <w:r w:rsidRPr="001C5EDF">
              <w:rPr>
                <w:rFonts w:ascii="Calibri" w:hAnsi="Calibri" w:cs="Calibri"/>
                <w:b/>
                <w:lang w:eastAsia="es-ES"/>
              </w:rPr>
              <w:t>Tramos Secundarios Ruta Internacional)</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ind w:left="567"/>
              <w:jc w:val="both"/>
              <w:rPr>
                <w:rFonts w:ascii="Calibri" w:hAnsi="Calibri"/>
                <w:b/>
                <w:bCs/>
                <w:lang w:eastAsia="es-ES"/>
              </w:rPr>
            </w:pPr>
          </w:p>
          <w:p w:rsidR="006321E2" w:rsidRPr="001C5EDF" w:rsidRDefault="006321E2" w:rsidP="00E402EE">
            <w:pPr>
              <w:numPr>
                <w:ilvl w:val="0"/>
                <w:numId w:val="100"/>
              </w:numPr>
              <w:ind w:left="490"/>
              <w:jc w:val="both"/>
              <w:rPr>
                <w:rFonts w:ascii="Calibri" w:hAnsi="Calibri"/>
                <w:u w:val="single"/>
                <w:lang w:val="es-BO" w:eastAsia="es-ES"/>
              </w:rPr>
            </w:pP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ind w:left="883"/>
              <w:contextualSpacing/>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Valor asegurado hasta USD 250.000 (DOSCIENTOS CINCUENTA MIL DÓLARES AMERICANOS) por evento y/o reclamo con un agregado anual de USD 1.000.000 (UN MILLÓN DÓLARES AMERICANOS).</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hanging="284"/>
              <w:jc w:val="both"/>
              <w:rPr>
                <w:rFonts w:ascii="Calibri" w:hAnsi="Calibri"/>
                <w:lang w:eastAsia="es-ES"/>
              </w:rPr>
            </w:pPr>
            <w:r w:rsidRPr="001C5EDF">
              <w:rPr>
                <w:rFonts w:ascii="Calibri" w:hAnsi="Calibri"/>
                <w:lang w:eastAsia="es-ES"/>
              </w:rPr>
              <w:t>   La póliza debe tener Límite Geográfico de acuerdo a los servicios que brindara el contrato: NACIONAL Y/O INTERNACIONAL</w:t>
            </w:r>
          </w:p>
          <w:p w:rsidR="006321E2" w:rsidRPr="001C5EDF" w:rsidRDefault="006321E2" w:rsidP="00582930">
            <w:pPr>
              <w:ind w:left="851" w:hanging="284"/>
              <w:jc w:val="both"/>
              <w:rPr>
                <w:rFonts w:ascii="Calibri" w:hAnsi="Calibri"/>
                <w:lang w:eastAsia="es-ES"/>
              </w:rPr>
            </w:pPr>
          </w:p>
          <w:p w:rsidR="006321E2" w:rsidRPr="001C5EDF" w:rsidRDefault="006321E2" w:rsidP="00E402EE">
            <w:pPr>
              <w:numPr>
                <w:ilvl w:val="0"/>
                <w:numId w:val="100"/>
              </w:numPr>
              <w:ind w:left="490"/>
              <w:jc w:val="both"/>
              <w:rPr>
                <w:rFonts w:ascii="Calibri" w:hAnsi="Calibri"/>
                <w:lang w:eastAsia="es-ES"/>
              </w:rPr>
            </w:pPr>
            <w:r w:rsidRPr="001C5EDF">
              <w:rPr>
                <w:rFonts w:ascii="Calibri" w:hAnsi="Calibri"/>
                <w:u w:val="single"/>
                <w:lang w:eastAsia="es-ES"/>
              </w:rPr>
              <w:t xml:space="preserve">Seguro de Responsabilidad Civil de Transporte Internacional por Carretera </w:t>
            </w:r>
            <w:r w:rsidRPr="001C5EDF">
              <w:rPr>
                <w:rFonts w:ascii="Calibri" w:hAnsi="Calibri"/>
                <w:lang w:eastAsia="es-ES"/>
              </w:rPr>
              <w:t>“TIC” de todos los camiones cisternas que presten el servicio.</w:t>
            </w:r>
          </w:p>
          <w:p w:rsidR="006321E2" w:rsidRPr="001C5EDF" w:rsidRDefault="006321E2" w:rsidP="00582930">
            <w:pPr>
              <w:ind w:left="284" w:firstLine="284"/>
              <w:contextualSpacing/>
              <w:jc w:val="both"/>
              <w:rPr>
                <w:rFonts w:ascii="Calibri" w:hAnsi="Calibri"/>
                <w:lang w:eastAsia="es-ES"/>
              </w:rPr>
            </w:pPr>
          </w:p>
          <w:p w:rsidR="006321E2" w:rsidRPr="001C5EDF" w:rsidRDefault="006321E2" w:rsidP="00E402EE">
            <w:pPr>
              <w:numPr>
                <w:ilvl w:val="0"/>
                <w:numId w:val="100"/>
              </w:numPr>
              <w:ind w:left="490"/>
              <w:jc w:val="both"/>
              <w:rPr>
                <w:rFonts w:ascii="Calibri" w:hAnsi="Calibri"/>
                <w:lang w:eastAsia="es-ES"/>
              </w:rPr>
            </w:pPr>
            <w:r w:rsidRPr="001C5EDF">
              <w:rPr>
                <w:rFonts w:ascii="Calibri" w:hAnsi="Calibri"/>
                <w:u w:val="single"/>
                <w:lang w:eastAsia="es-ES"/>
              </w:rPr>
              <w:t>Seguro de Transporte contra todo riesgo de Producto Transportado</w:t>
            </w:r>
            <w:r w:rsidRPr="001C5EDF">
              <w:rPr>
                <w:rFonts w:ascii="Calibri" w:hAnsi="Calibri"/>
                <w:lang w:eastAsia="es-ES"/>
              </w:rPr>
              <w:t xml:space="preserve"> con cobertura desde el punto de despacho y/o carguío hasta el punto de recepción y/o </w:t>
            </w:r>
            <w:proofErr w:type="spellStart"/>
            <w:r w:rsidRPr="001C5EDF">
              <w:rPr>
                <w:rFonts w:ascii="Calibri" w:hAnsi="Calibri"/>
                <w:lang w:eastAsia="es-ES"/>
              </w:rPr>
              <w:t>descarguío</w:t>
            </w:r>
            <w:proofErr w:type="spellEnd"/>
            <w:r w:rsidRPr="001C5EDF">
              <w:rPr>
                <w:rFonts w:ascii="Calibri" w:hAnsi="Calibri"/>
                <w:lang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ind w:left="567"/>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jc w:val="both"/>
              <w:rPr>
                <w:rFonts w:ascii="Calibri" w:hAnsi="Calibri"/>
                <w:lang w:val="es-ES_tradnl" w:eastAsia="es-ES"/>
              </w:rPr>
            </w:pPr>
          </w:p>
          <w:p w:rsidR="006321E2" w:rsidRPr="001C5EDF" w:rsidRDefault="006321E2" w:rsidP="00582930">
            <w:pPr>
              <w:jc w:val="center"/>
              <w:rPr>
                <w:rFonts w:ascii="Calibri" w:hAnsi="Calibri"/>
                <w:b/>
                <w:lang w:val="es-ES_tradnl" w:eastAsia="es-ES"/>
              </w:rPr>
            </w:pPr>
            <w:r w:rsidRPr="001C5EDF">
              <w:rPr>
                <w:rFonts w:ascii="Calibri" w:hAnsi="Calibri"/>
                <w:b/>
                <w:lang w:val="es-ES_tradnl" w:eastAsia="es-ES"/>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4985"/>
            </w:tblGrid>
            <w:tr w:rsidR="006321E2" w:rsidRPr="001C5EDF" w:rsidTr="00582930">
              <w:trPr>
                <w:trHeight w:val="344"/>
                <w:jc w:val="center"/>
              </w:trPr>
              <w:tc>
                <w:tcPr>
                  <w:tcW w:w="0" w:type="auto"/>
                  <w:shd w:val="clear" w:color="auto" w:fill="D9D9D9"/>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985"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36"/>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36"/>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 Aditivos</w:t>
                  </w:r>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jc w:val="center"/>
              <w:rPr>
                <w:rFonts w:ascii="Calibri" w:eastAsia="Calibri" w:hAnsi="Calibri"/>
                <w:lang w:eastAsia="es-ES"/>
              </w:rPr>
            </w:pPr>
            <w:r w:rsidRPr="001C5EDF">
              <w:rPr>
                <w:rFonts w:ascii="Calibri" w:hAnsi="Calibri"/>
                <w:b/>
                <w:bCs/>
                <w:lang w:eastAsia="es-ES"/>
              </w:rPr>
              <w:t xml:space="preserve">Lote 5 (Para los </w:t>
            </w:r>
            <w:r w:rsidRPr="001C5EDF">
              <w:rPr>
                <w:rFonts w:ascii="Calibri" w:hAnsi="Calibri" w:cs="Calibri"/>
                <w:b/>
                <w:lang w:eastAsia="es-ES"/>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4713"/>
            </w:tblGrid>
            <w:tr w:rsidR="006321E2" w:rsidRPr="001C5EDF" w:rsidTr="00582930">
              <w:trPr>
                <w:trHeight w:val="173"/>
                <w:jc w:val="center"/>
              </w:trPr>
              <w:tc>
                <w:tcPr>
                  <w:tcW w:w="1679" w:type="dxa"/>
                  <w:shd w:val="clear" w:color="auto" w:fill="D9D9D9"/>
                  <w:vAlign w:val="center"/>
                </w:tcPr>
                <w:p w:rsidR="006321E2" w:rsidRPr="001C5EDF" w:rsidRDefault="006321E2" w:rsidP="00582930">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4713"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70"/>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2"/>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Gasolina Especial</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37"/>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9"/>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Gasolina Blanca </w:t>
                  </w:r>
                </w:p>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y otras Gasolinas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Precio Producto DS 29122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ind w:left="567"/>
              <w:jc w:val="both"/>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6321E2" w:rsidRPr="001C5EDF" w:rsidRDefault="006321E2" w:rsidP="00582930">
            <w:pPr>
              <w:jc w:val="both"/>
              <w:rPr>
                <w:rFonts w:ascii="Calibri" w:hAnsi="Calibri"/>
                <w:lang w:eastAsia="es-ES"/>
              </w:rPr>
            </w:pPr>
            <w:r w:rsidRPr="001C5EDF">
              <w:rPr>
                <w:rFonts w:ascii="Calibri" w:hAnsi="Calibri"/>
                <w:lang w:eastAsia="es-ES"/>
              </w:rPr>
              <w:lastRenderedPageBreak/>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jc w:val="both"/>
              <w:rPr>
                <w:rFonts w:ascii="Calibri" w:hAnsi="Calibri"/>
                <w:lang w:val="es-BO" w:eastAsia="es-ES"/>
              </w:rPr>
            </w:pPr>
            <w:r w:rsidRPr="001C5EDF">
              <w:rPr>
                <w:rFonts w:ascii="Calibri" w:hAnsi="Calibri"/>
                <w:lang w:eastAsia="es-ES"/>
              </w:rPr>
              <w:t>El transportista, una vez adjudicado, deberá entregar una copia de las citadas pólizas a YPFB antes de la suscripción del contrato.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contextualSpacing/>
              <w:rPr>
                <w:rFonts w:ascii="Calibri" w:hAnsi="Calibri"/>
                <w:b/>
                <w:bCs/>
                <w:lang w:eastAsia="es-ES"/>
              </w:rPr>
            </w:pPr>
            <w:r w:rsidRPr="001C5EDF">
              <w:rPr>
                <w:rFonts w:ascii="Calibri" w:hAnsi="Calibri"/>
                <w:b/>
                <w:bCs/>
                <w:lang w:eastAsia="es-ES"/>
              </w:rPr>
              <w:lastRenderedPageBreak/>
              <w:t xml:space="preserve">SEGUROS TRANSPORTE NACIONAL LOTES 4 Y 5 </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a)    </w:t>
            </w: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hasta USD 100.000 (CIEN MIL DÓLARES AMERICANOS) por evento y/o reclamo con un agregado anual de USD 500.000 (QUINIENTOS MIL DÓLARES AMERICANOS).</w:t>
            </w: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 xml:space="preserve">La póliza debe tener Límite Geográfico de acuerdo a los servicios que brindara el contrato: NACIONAL </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b)   </w:t>
            </w:r>
            <w:r w:rsidRPr="001C5EDF">
              <w:rPr>
                <w:rFonts w:ascii="Calibri" w:hAnsi="Calibri"/>
                <w:u w:val="single"/>
                <w:lang w:val="es-ES_tradnl" w:eastAsia="es-ES"/>
              </w:rPr>
              <w:t>Seguro de Transporte contra todo riesgo de Producto Transportado</w:t>
            </w:r>
            <w:r w:rsidRPr="001C5EDF">
              <w:rPr>
                <w:rFonts w:ascii="Calibri" w:hAnsi="Calibri"/>
                <w:lang w:val="es-ES_tradnl" w:eastAsia="es-ES"/>
              </w:rPr>
              <w:t xml:space="preserve"> con cobertura desde el punto de despacho y/o carguío hasta el punto de recepción y/o </w:t>
            </w:r>
            <w:proofErr w:type="spellStart"/>
            <w:r w:rsidRPr="001C5EDF">
              <w:rPr>
                <w:rFonts w:ascii="Calibri" w:hAnsi="Calibri"/>
                <w:lang w:val="es-ES_tradnl" w:eastAsia="es-ES"/>
              </w:rPr>
              <w:t>descarguío</w:t>
            </w:r>
            <w:proofErr w:type="spellEnd"/>
            <w:r w:rsidRPr="001C5EDF">
              <w:rPr>
                <w:rFonts w:ascii="Calibri" w:hAnsi="Calibri"/>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ind w:left="632"/>
              <w:jc w:val="both"/>
              <w:rPr>
                <w:rFonts w:ascii="Calibri" w:hAnsi="Calibri"/>
                <w:lang w:val="es-ES_tradnl" w:eastAsia="es-ES"/>
              </w:rPr>
            </w:pPr>
          </w:p>
          <w:tbl>
            <w:tblPr>
              <w:tblW w:w="0" w:type="auto"/>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9"/>
              <w:gridCol w:w="4457"/>
            </w:tblGrid>
            <w:tr w:rsidR="006321E2" w:rsidRPr="001C5EDF" w:rsidTr="00582930">
              <w:trPr>
                <w:trHeight w:val="256"/>
                <w:jc w:val="center"/>
              </w:trPr>
              <w:tc>
                <w:tcPr>
                  <w:tcW w:w="0" w:type="auto"/>
                  <w:shd w:val="clear" w:color="000000" w:fill="BFBFBF"/>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457" w:type="dxa"/>
                  <w:shd w:val="clear" w:color="000000" w:fill="BFBFBF"/>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91"/>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Especial</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y/o Aditivos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Blanca y otras Gasolinas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DS 29122 más impuestos en el caso que corresponda</w:t>
                  </w:r>
                </w:p>
              </w:tc>
            </w:tr>
          </w:tbl>
          <w:p w:rsidR="006321E2" w:rsidRPr="001C5EDF" w:rsidRDefault="006321E2" w:rsidP="00582930">
            <w:pPr>
              <w:ind w:left="632"/>
              <w:jc w:val="both"/>
              <w:rPr>
                <w:rFonts w:ascii="Calibri" w:hAnsi="Calibri"/>
                <w:lang w:val="es-ES_tradnl" w:eastAsia="es-ES"/>
              </w:rPr>
            </w:pPr>
          </w:p>
          <w:p w:rsidR="006321E2" w:rsidRPr="001C5EDF" w:rsidRDefault="006321E2" w:rsidP="00582930">
            <w:pPr>
              <w:ind w:left="632"/>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ind w:left="632"/>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El transportista, una vez adjudicado, deberá entregar una copia de las citadas pólizas a YPFB antes de la suscripción del contrato.</w:t>
            </w:r>
          </w:p>
        </w:tc>
      </w:tr>
    </w:tbl>
    <w:p w:rsidR="006321E2" w:rsidRPr="001C5EDF" w:rsidRDefault="006321E2" w:rsidP="006321E2">
      <w:pPr>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3: FACTURACIÓN Y FORMA DE PAGO, TRIBUTOS</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rPr>
                <w:rFonts w:ascii="Calibri" w:hAnsi="Calibri" w:cs="Calibri"/>
                <w:lang w:eastAsia="es-ES"/>
              </w:rPr>
            </w:pPr>
            <w:r w:rsidRPr="001C5EDF">
              <w:rPr>
                <w:rFonts w:ascii="Calibri" w:hAnsi="Calibri" w:cs="Calibri"/>
                <w:b/>
                <w:bCs/>
                <w:lang w:eastAsia="es-ES"/>
              </w:rPr>
              <w:t xml:space="preserve">FACTURACIÓN Y FORMA DE PAGO </w:t>
            </w:r>
          </w:p>
        </w:tc>
      </w:tr>
      <w:tr w:rsidR="006321E2" w:rsidRPr="001C5EDF" w:rsidTr="00582930">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numPr>
                <w:ilvl w:val="0"/>
                <w:numId w:val="34"/>
              </w:numPr>
              <w:tabs>
                <w:tab w:val="left" w:pos="899"/>
              </w:tabs>
              <w:ind w:right="36"/>
              <w:jc w:val="both"/>
              <w:rPr>
                <w:rFonts w:ascii="Calibri" w:hAnsi="Calibri" w:cs="Calibri"/>
                <w:vanish/>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Carta de Solicitud de Pago</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Conciliación de Volúmenes.</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Liquidación de Servicio de Transporte.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contrato vigente suscrito con el Contratante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sistema integrado de gestión y modernización administrativa (SIGMA) o sistema de gestión pública (SIGEP)</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Número de Identificación Tributaria (NIT)</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simple de la Boleta de Garantía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 Depósito bancario por concepto de pago de penalidades, siniestros, o perdida de producto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monto de la factura no deberá reflejar ningún descuento por merma, pérdida de producto, penalidades u otros.</w:t>
            </w:r>
          </w:p>
          <w:p w:rsidR="006321E2" w:rsidRPr="001C5EDF" w:rsidRDefault="006321E2" w:rsidP="00582930">
            <w:pPr>
              <w:tabs>
                <w:tab w:val="left" w:pos="284"/>
              </w:tabs>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El Contratante emitirá la facturación al Transportista en los casos de descuentos por mermas o por pérdida de Producto en siniestros u otros.</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lastRenderedPageBreak/>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321E2" w:rsidRPr="001C5EDF" w:rsidRDefault="006321E2" w:rsidP="00582930">
            <w:pPr>
              <w:ind w:left="708"/>
              <w:rPr>
                <w:rFonts w:ascii="Calibri" w:hAnsi="Calibri" w:cs="Calibri"/>
                <w:lang w:eastAsia="es-ES"/>
              </w:rPr>
            </w:pPr>
          </w:p>
          <w:p w:rsidR="006321E2" w:rsidRPr="001C5EDF" w:rsidRDefault="006321E2" w:rsidP="00E402EE">
            <w:pPr>
              <w:numPr>
                <w:ilvl w:val="0"/>
                <w:numId w:val="40"/>
              </w:numPr>
              <w:tabs>
                <w:tab w:val="left" w:pos="284"/>
              </w:tabs>
              <w:ind w:left="284" w:hanging="284"/>
              <w:jc w:val="both"/>
              <w:rPr>
                <w:rFonts w:ascii="Calibri" w:hAnsi="Calibri" w:cs="Calibri"/>
                <w:lang w:eastAsia="es-ES"/>
              </w:rPr>
            </w:pPr>
            <w:r w:rsidRPr="001C5EDF">
              <w:rPr>
                <w:rFonts w:ascii="Calibri" w:hAnsi="Calibri" w:cs="Calibri"/>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jc w:val="both"/>
              <w:rPr>
                <w:rFonts w:ascii="Calibri" w:hAnsi="Calibri" w:cs="Calibri"/>
                <w:b/>
                <w:lang w:eastAsia="es-ES"/>
              </w:rPr>
            </w:pPr>
            <w:r w:rsidRPr="001C5EDF">
              <w:rPr>
                <w:rFonts w:ascii="Calibri" w:hAnsi="Calibri" w:cs="Calibri"/>
                <w:b/>
                <w:lang w:eastAsia="es-ES"/>
              </w:rPr>
              <w:lastRenderedPageBreak/>
              <w:t>TRIBUTOS</w:t>
            </w:r>
          </w:p>
        </w:tc>
      </w:tr>
      <w:tr w:rsidR="006321E2" w:rsidRPr="001C5EDF" w:rsidTr="00582930">
        <w:trPr>
          <w:trHeight w:val="28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cs="Calibri"/>
                <w:b/>
                <w:lang w:eastAsia="es-ES"/>
              </w:rPr>
            </w:pPr>
            <w:r w:rsidRPr="001C5EDF">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tc>
      </w:tr>
    </w:tbl>
    <w:p w:rsidR="006321E2" w:rsidRPr="001C5EDF" w:rsidRDefault="006321E2" w:rsidP="006321E2">
      <w:pPr>
        <w:contextualSpacing/>
        <w:jc w:val="both"/>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E10EE3">
            <w:pPr>
              <w:autoSpaceDE w:val="0"/>
              <w:autoSpaceDN w:val="0"/>
              <w:adjustRightInd w:val="0"/>
              <w:rPr>
                <w:rFonts w:ascii="Calibri" w:hAnsi="Calibri" w:cs="Calibri"/>
                <w:b/>
                <w:lang w:eastAsia="es-ES"/>
              </w:rPr>
            </w:pPr>
            <w:r w:rsidRPr="001C5EDF">
              <w:rPr>
                <w:rFonts w:ascii="Calibri" w:hAnsi="Calibri" w:cs="Calibri"/>
                <w:b/>
                <w:lang w:eastAsia="es-ES"/>
              </w:rPr>
              <w:t xml:space="preserve">ANEXO </w:t>
            </w:r>
            <w:r w:rsidR="00E10EE3">
              <w:rPr>
                <w:rFonts w:ascii="Calibri" w:hAnsi="Calibri" w:cs="Calibri"/>
                <w:b/>
                <w:lang w:eastAsia="es-ES"/>
              </w:rPr>
              <w:t>4</w:t>
            </w:r>
            <w:r w:rsidRPr="001C5EDF">
              <w:rPr>
                <w:rFonts w:ascii="Calibri" w:hAnsi="Calibri" w:cs="Calibri"/>
                <w:b/>
                <w:lang w:eastAsia="es-ES"/>
              </w:rPr>
              <w:t>: DISPOSICIONES AMBIENTALES PARA LA CONTRATACIÓN DE EMPRESAS TRANSPORTISTAS DE HIDROCARBUROS LÍQUIDOS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b/>
                <w:lang w:eastAsia="es-ES"/>
              </w:rPr>
              <w:t>DISPOSICIONES AMBIENTALES</w:t>
            </w:r>
          </w:p>
        </w:tc>
      </w:tr>
      <w:tr w:rsidR="006321E2" w:rsidRPr="001C5EDF" w:rsidTr="00582930">
        <w:trPr>
          <w:trHeight w:val="454"/>
        </w:trPr>
        <w:tc>
          <w:tcPr>
            <w:tcW w:w="9322" w:type="dxa"/>
            <w:shd w:val="clear" w:color="auto" w:fill="auto"/>
            <w:vAlign w:val="center"/>
          </w:tcPr>
          <w:p w:rsidR="006321E2" w:rsidRPr="001C5EDF" w:rsidRDefault="006321E2" w:rsidP="00E402EE">
            <w:pPr>
              <w:numPr>
                <w:ilvl w:val="1"/>
                <w:numId w:val="43"/>
              </w:numPr>
              <w:ind w:left="567" w:hanging="567"/>
              <w:contextualSpacing/>
              <w:jc w:val="both"/>
              <w:rPr>
                <w:rFonts w:ascii="Calibri" w:hAnsi="Calibri"/>
                <w:b/>
                <w:lang w:eastAsia="es-ES"/>
              </w:rPr>
            </w:pPr>
            <w:r w:rsidRPr="001C5EDF">
              <w:rPr>
                <w:rFonts w:ascii="Calibri" w:hAnsi="Calibri"/>
                <w:b/>
                <w:lang w:eastAsia="es-ES"/>
              </w:rPr>
              <w:t>Licencias Ambientales para la Ejecución del Servicio</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la Presentación de Propuestas, el CONTRATANTE deberá presentar su Licencia Ambiental y la Licencia para Actividades con Sustancias Peligrosas (LASP) vigentes, </w:t>
            </w:r>
            <w:r w:rsidRPr="001C5EDF">
              <w:rPr>
                <w:rFonts w:ascii="Calibri" w:hAnsi="Calibri"/>
                <w:b/>
                <w:lang w:eastAsia="es-ES"/>
              </w:rPr>
              <w:t>que cubra todas las rutas establecidas en el punto TRAMOS, y las sustancias peligrosas establecidas en el punto PRODUCTOS</w:t>
            </w:r>
            <w:r w:rsidRPr="001C5EDF">
              <w:rPr>
                <w:rFonts w:ascii="Calibri" w:hAnsi="Calibri"/>
                <w:lang w:eastAsia="es-ES"/>
              </w:rPr>
              <w:t xml:space="preserve">; o en su defecto, documentos cursados con las instancias ambientales correspondientes que demuestren el estado actual del trámite de obtención de dichas licencias. </w:t>
            </w:r>
          </w:p>
          <w:p w:rsidR="006321E2" w:rsidRPr="001C5EDF" w:rsidRDefault="006321E2" w:rsidP="00582930">
            <w:pPr>
              <w:jc w:val="both"/>
              <w:rPr>
                <w:rFonts w:ascii="Calibri" w:hAnsi="Calibri"/>
                <w:lang w:eastAsia="es-ES"/>
              </w:rPr>
            </w:pPr>
            <w:r w:rsidRPr="001C5EDF">
              <w:rPr>
                <w:rFonts w:ascii="Calibri" w:hAnsi="Calibri"/>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1C5EDF">
              <w:rPr>
                <w:rFonts w:ascii="Calibri" w:hAnsi="Calibri"/>
                <w:b/>
                <w:lang w:eastAsia="es-ES"/>
              </w:rPr>
              <w:t>adjuntando</w:t>
            </w:r>
            <w:r w:rsidRPr="001C5EDF">
              <w:rPr>
                <w:rFonts w:ascii="Calibri" w:hAnsi="Calibri"/>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1C5EDF">
              <w:rPr>
                <w:rFonts w:ascii="Calibri" w:hAnsi="Calibri"/>
                <w:lang w:eastAsia="es-ES"/>
              </w:rPr>
              <w:t>ó</w:t>
            </w:r>
            <w:proofErr w:type="spellEnd"/>
            <w:r w:rsidRPr="001C5EDF">
              <w:rPr>
                <w:rFonts w:ascii="Calibri" w:hAnsi="Calibr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1C5EDF">
              <w:rPr>
                <w:rFonts w:ascii="Calibri" w:hAnsi="Calibri"/>
                <w:b/>
                <w:lang w:eastAsia="es-ES"/>
              </w:rPr>
              <w:t>El incumplimiento será causal de resolución de contrato y ejecución de la Garantía de Cumplimiento de Contrato</w:t>
            </w:r>
            <w:r w:rsidRPr="001C5EDF">
              <w:rPr>
                <w:rFonts w:ascii="Calibri" w:hAnsi="Calibri"/>
                <w:lang w:eastAsia="es-ES"/>
              </w:rPr>
              <w:t>.</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el caso en el cual la duración de contrato sea menor a los 120 días hábiles y la empresa CONTRATISTA no contara con la Licencia Ambiental y LASP, asimismo deberá presentar una Declaración Jurada </w:t>
            </w:r>
            <w:r w:rsidRPr="001C5EDF">
              <w:rPr>
                <w:rFonts w:ascii="Calibri" w:hAnsi="Calibri"/>
                <w:b/>
                <w:lang w:eastAsia="es-ES"/>
              </w:rPr>
              <w:t>adjuntando</w:t>
            </w:r>
            <w:r w:rsidRPr="001C5EDF">
              <w:rPr>
                <w:rFonts w:ascii="Calibri" w:hAnsi="Calibri"/>
                <w:lang w:eastAsia="es-ES"/>
              </w:rPr>
              <w:t xml:space="preserve"> toda documentación que acredite que se encuentra tramitando la licencia ambiental para este servicio.</w:t>
            </w:r>
          </w:p>
          <w:p w:rsidR="006321E2" w:rsidRPr="001C5EDF" w:rsidRDefault="006321E2" w:rsidP="00582930">
            <w:pPr>
              <w:ind w:left="708"/>
              <w:jc w:val="both"/>
              <w:rPr>
                <w:rFonts w:ascii="Calibri" w:hAnsi="Calibri"/>
                <w:lang w:eastAsia="es-ES"/>
              </w:rPr>
            </w:pPr>
          </w:p>
          <w:p w:rsidR="006321E2" w:rsidRPr="001C5EDF" w:rsidRDefault="006321E2" w:rsidP="00E402EE">
            <w:pPr>
              <w:numPr>
                <w:ilvl w:val="1"/>
                <w:numId w:val="43"/>
              </w:numPr>
              <w:ind w:left="567" w:hanging="567"/>
              <w:contextualSpacing/>
              <w:jc w:val="both"/>
              <w:rPr>
                <w:rFonts w:ascii="Calibri" w:hAnsi="Calibri"/>
                <w:b/>
                <w:lang w:eastAsia="es-ES"/>
              </w:rPr>
            </w:pPr>
            <w:r w:rsidRPr="001C5EDF">
              <w:rPr>
                <w:rFonts w:ascii="Calibri" w:hAnsi="Calibri"/>
                <w:b/>
                <w:lang w:eastAsia="es-ES"/>
              </w:rPr>
              <w:t>Plan de Medidas de Prevención y Mitigación</w:t>
            </w:r>
            <w:r w:rsidRPr="001C5EDF">
              <w:rPr>
                <w:rFonts w:ascii="Calibri" w:hAnsi="Calibri"/>
                <w:b/>
                <w:lang w:eastAsia="es-ES"/>
              </w:rPr>
              <w:tab/>
              <w:t>(Plan de Contingencias)</w:t>
            </w:r>
          </w:p>
          <w:p w:rsidR="006321E2" w:rsidRPr="001C5EDF" w:rsidRDefault="006321E2" w:rsidP="00582930">
            <w:pPr>
              <w:jc w:val="both"/>
              <w:rPr>
                <w:rFonts w:ascii="Calibri" w:hAnsi="Calibri"/>
                <w:lang w:eastAsia="es-ES"/>
              </w:rPr>
            </w:pPr>
            <w:r w:rsidRPr="001C5EDF">
              <w:rPr>
                <w:rFonts w:ascii="Calibri" w:hAnsi="Calibri"/>
                <w:lang w:eastAsia="es-ES"/>
              </w:rPr>
              <w:t>El CONTRATISTA deberá presentar en su propuesta el “Plan de Medidas de Prevención y Mitigación”.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Es imprescindible que los proponentes presenten un adecuado “Plan de Medidas de Prevención y Mitigación”, a fin de bajar la frecuencia, el efecto y la intensidad que ocasionan las contingencias.  </w:t>
            </w:r>
          </w:p>
          <w:p w:rsidR="006321E2" w:rsidRPr="001C5EDF" w:rsidRDefault="006321E2" w:rsidP="00582930">
            <w:pPr>
              <w:jc w:val="both"/>
              <w:rPr>
                <w:rFonts w:ascii="Calibri" w:hAnsi="Calibri"/>
                <w:lang w:eastAsia="es-ES"/>
              </w:rPr>
            </w:pPr>
            <w:r w:rsidRPr="001C5EDF">
              <w:rPr>
                <w:rFonts w:ascii="Calibri" w:hAnsi="Calibri"/>
                <w:lang w:eastAsia="es-ES"/>
              </w:rPr>
              <w:t>Este Plan de Medidas de Prevención y Mitigación debe considerar las diferentes áreas y acciones que se deben realizar para evitar, reducir, mitigar y/o remediar los impactos que se generen en las contingencias en el transporte:</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lastRenderedPageBreak/>
              <w:t>Prevención</w:t>
            </w:r>
            <w:r w:rsidRPr="001C5EDF">
              <w:rPr>
                <w:rFonts w:ascii="Calibri" w:hAnsi="Calibri"/>
                <w:lang w:eastAsia="es-ES"/>
              </w:rPr>
              <w:t>: introducir medidas preventivas y/o correctoras en el desarrollo del servicio a fin de anular, atenuar, evitar o corregir las acciones que podrían ocasionar una contingencia.</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Mitigación</w:t>
            </w:r>
            <w:r w:rsidRPr="001C5EDF">
              <w:rPr>
                <w:rFonts w:ascii="Calibri" w:hAnsi="Calibri"/>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6321E2" w:rsidRPr="001C5EDF" w:rsidRDefault="006321E2" w:rsidP="00582930">
            <w:pPr>
              <w:jc w:val="both"/>
              <w:rPr>
                <w:rFonts w:ascii="Calibri" w:hAnsi="Calibri"/>
                <w:lang w:eastAsia="es-ES"/>
              </w:rPr>
            </w:pPr>
            <w:r w:rsidRPr="001C5EDF">
              <w:rPr>
                <w:rFonts w:ascii="Calibri" w:hAnsi="Calibri"/>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6321E2" w:rsidRPr="001C5EDF" w:rsidRDefault="006321E2" w:rsidP="00582930">
            <w:pPr>
              <w:jc w:val="both"/>
              <w:rPr>
                <w:rFonts w:ascii="Calibri" w:hAnsi="Calibri"/>
                <w:lang w:eastAsia="es-ES"/>
              </w:rPr>
            </w:pPr>
            <w:r w:rsidRPr="001C5EDF">
              <w:rPr>
                <w:rFonts w:ascii="Calibri" w:hAnsi="Calibri"/>
                <w:lang w:eastAsia="es-ES"/>
              </w:rPr>
              <w:t>Este Plan debe abarcar los siguientes aspectos:</w:t>
            </w:r>
          </w:p>
          <w:p w:rsidR="006321E2" w:rsidRPr="001C5EDF" w:rsidRDefault="006321E2" w:rsidP="00582930">
            <w:pPr>
              <w:jc w:val="both"/>
              <w:rPr>
                <w:rFonts w:ascii="Calibri" w:hAnsi="Calibri"/>
                <w:lang w:eastAsia="es-ES"/>
              </w:rPr>
            </w:pPr>
            <w:r w:rsidRPr="001C5EDF">
              <w:rPr>
                <w:rFonts w:ascii="Calibri" w:hAnsi="Calibri"/>
                <w:lang w:eastAsia="es-ES"/>
              </w:rPr>
              <w:t>Logísticas de Operación para riesgos en el transporte de Hidrocarburos</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Operación del Transporte</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Convoy</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Monitoreo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Procedimiento Zonal de Contingencias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Permisos y Licencias Ambientales (vigente o en trámite)</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Prevención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Selección del conductor y el vehículo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Manejo Defensivo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Carga horaria de conducción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Charlas de Inducción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Condiciones Técnicas del Vehículo</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Mitigación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Reacción Inmediata a emergencias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Contención de Derrame (cuando corresponda)</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Recuperación de Productos</w:t>
            </w:r>
          </w:p>
          <w:p w:rsidR="006321E2" w:rsidRPr="001C5EDF" w:rsidRDefault="006321E2" w:rsidP="00582930">
            <w:pPr>
              <w:ind w:left="708"/>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6321E2" w:rsidRPr="001C5EDF" w:rsidRDefault="006321E2" w:rsidP="00582930">
            <w:pPr>
              <w:jc w:val="both"/>
              <w:rPr>
                <w:rFonts w:ascii="Calibri" w:hAnsi="Calibri" w:cs="Calibri"/>
                <w:lang w:eastAsia="es-ES"/>
              </w:rPr>
            </w:pPr>
            <w:r w:rsidRPr="001C5EDF">
              <w:rPr>
                <w:rFonts w:ascii="Calibri" w:hAnsi="Calibri"/>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r w:rsidRPr="001C5EDF">
        <w:rPr>
          <w:rFonts w:ascii="Calibri" w:hAnsi="Calibri" w:cs="Calibri"/>
          <w:b/>
          <w:bCs/>
          <w:lang w:eastAsia="es-BO"/>
        </w:rPr>
        <w:br w:type="page"/>
      </w: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1C5EDF" w:rsidRPr="001C5EDF" w:rsidTr="001C5EDF">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1C5EDF" w:rsidRPr="001C5EDF" w:rsidRDefault="001C5EDF" w:rsidP="001C5EDF">
            <w:pPr>
              <w:jc w:val="center"/>
              <w:rPr>
                <w:rFonts w:ascii="Calibri" w:hAnsi="Calibri" w:cs="Calibri"/>
                <w:b/>
                <w:bCs/>
                <w:lang w:val="es-BO" w:eastAsia="es-ES"/>
              </w:rPr>
            </w:pPr>
            <w:r w:rsidRPr="001C5EDF">
              <w:rPr>
                <w:rFonts w:ascii="Calibri" w:hAnsi="Calibri" w:cs="Calibri"/>
                <w:b/>
                <w:bCs/>
                <w:lang w:val="es-BO" w:eastAsia="es-BO"/>
              </w:rPr>
              <w:lastRenderedPageBreak/>
              <w:br w:type="page"/>
            </w:r>
            <w:r w:rsidRPr="001C5EDF">
              <w:rPr>
                <w:rFonts w:ascii="Calibri" w:hAnsi="Calibri" w:cs="Calibri"/>
                <w:b/>
                <w:bCs/>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C5EDF" w:rsidRPr="001C5EDF" w:rsidRDefault="001C5EDF" w:rsidP="001C5EDF">
            <w:pPr>
              <w:jc w:val="center"/>
              <w:rPr>
                <w:rFonts w:ascii="Calibri" w:hAnsi="Calibri" w:cs="Calibri"/>
                <w:b/>
                <w:bCs/>
                <w:lang w:val="es-BO" w:eastAsia="es-ES"/>
              </w:rPr>
            </w:pPr>
            <w:r w:rsidRPr="001C5EDF">
              <w:rPr>
                <w:rFonts w:ascii="Calibri" w:hAnsi="Calibri" w:cs="Calibri"/>
                <w:b/>
                <w:bCs/>
                <w:lang w:val="es-BO" w:eastAsia="es-ES"/>
              </w:rPr>
              <w:t xml:space="preserve">DESCRIPCIÓN DETALLADA DEL SERVICIO </w:t>
            </w:r>
          </w:p>
        </w:tc>
      </w:tr>
      <w:tr w:rsidR="001C5EDF" w:rsidRPr="001C5EDF" w:rsidTr="001C5EDF">
        <w:trPr>
          <w:trHeight w:val="115"/>
        </w:trPr>
        <w:tc>
          <w:tcPr>
            <w:tcW w:w="1134" w:type="dxa"/>
            <w:tcBorders>
              <w:top w:val="single" w:sz="4" w:space="0" w:color="auto"/>
              <w:left w:val="single" w:sz="4" w:space="0" w:color="auto"/>
              <w:bottom w:val="single" w:sz="4" w:space="0" w:color="auto"/>
              <w:right w:val="single" w:sz="4" w:space="0" w:color="000000"/>
            </w:tcBorders>
            <w:vAlign w:val="center"/>
          </w:tcPr>
          <w:p w:rsidR="001C5EDF" w:rsidRPr="001C5EDF" w:rsidRDefault="001C5EDF" w:rsidP="001C5EDF">
            <w:pPr>
              <w:jc w:val="center"/>
              <w:rPr>
                <w:rFonts w:ascii="Calibri" w:hAnsi="Calibri" w:cs="Calibri"/>
                <w:bCs/>
                <w:lang w:val="es-BO" w:eastAsia="es-ES"/>
              </w:rPr>
            </w:pPr>
            <w:r w:rsidRPr="001C5EDF">
              <w:rPr>
                <w:rFonts w:ascii="Calibri" w:hAnsi="Calibri" w:cs="Calibri"/>
                <w:bCs/>
                <w:lang w:val="es-BO" w:eastAsia="es-ES"/>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C5EDF" w:rsidRPr="001C5EDF" w:rsidRDefault="001C5EDF" w:rsidP="001C5EDF">
            <w:pPr>
              <w:rPr>
                <w:rFonts w:ascii="Calibri" w:hAnsi="Calibri" w:cs="Calibri"/>
                <w:lang w:val="es-BO" w:eastAsia="es-ES"/>
              </w:rPr>
            </w:pPr>
            <w:r w:rsidRPr="001C5EDF">
              <w:rPr>
                <w:rFonts w:ascii="Calibri" w:hAnsi="Calibri" w:cs="Calibri"/>
                <w:lang w:val="es-BO" w:eastAsia="es-ES"/>
              </w:rPr>
              <w:t>LOTE 3 – TRANSPORTE INTERNACIONAL SUR-ORIENTE</w:t>
            </w:r>
          </w:p>
        </w:tc>
      </w:tr>
    </w:tbl>
    <w:p w:rsidR="001C5EDF" w:rsidRPr="001C5EDF" w:rsidRDefault="001C5EDF" w:rsidP="001C5EDF">
      <w:pPr>
        <w:rPr>
          <w:rFonts w:ascii="Calibri" w:hAnsi="Calibri" w:cs="Calibri"/>
          <w:b/>
          <w:lang w:eastAsia="es-ES"/>
        </w:rPr>
      </w:pPr>
    </w:p>
    <w:p w:rsidR="001C5EDF" w:rsidRPr="001C5EDF" w:rsidRDefault="001C5EDF" w:rsidP="00E402EE">
      <w:pPr>
        <w:numPr>
          <w:ilvl w:val="0"/>
          <w:numId w:val="67"/>
        </w:numPr>
        <w:ind w:left="0" w:firstLine="0"/>
        <w:contextualSpacing/>
        <w:jc w:val="both"/>
        <w:rPr>
          <w:rFonts w:ascii="Calibri" w:hAnsi="Calibri" w:cs="Calibri"/>
          <w:b/>
          <w:bCs/>
          <w:lang w:eastAsia="es-BO"/>
        </w:rPr>
      </w:pPr>
      <w:r w:rsidRPr="001C5EDF">
        <w:rPr>
          <w:rFonts w:ascii="Calibri" w:hAnsi="Calibri" w:cs="Calibri"/>
          <w:b/>
          <w:bCs/>
          <w:lang w:eastAsia="es-BO"/>
        </w:rPr>
        <w:t>CARACTERÍSTICAS DEL SERVICIO (Sujeto a Evaluación)</w:t>
      </w:r>
    </w:p>
    <w:p w:rsidR="001C5EDF" w:rsidRPr="001C5EDF" w:rsidRDefault="001C5EDF" w:rsidP="001C5EDF">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87"/>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lang w:eastAsia="es-ES"/>
              </w:rPr>
            </w:pPr>
            <w:r w:rsidRPr="001C5EDF">
              <w:rPr>
                <w:rFonts w:ascii="Calibri" w:hAnsi="Calibri" w:cs="Calibri"/>
                <w:b/>
                <w:bCs/>
                <w:lang w:eastAsia="es-ES"/>
              </w:rPr>
              <w:t xml:space="preserve">DESCRIPCIÓN DEL SERVICIO </w:t>
            </w:r>
          </w:p>
        </w:tc>
      </w:tr>
      <w:tr w:rsidR="001C5EDF" w:rsidRPr="001C5EDF" w:rsidTr="001C5EDF">
        <w:trPr>
          <w:trHeight w:val="834"/>
        </w:trPr>
        <w:tc>
          <w:tcPr>
            <w:tcW w:w="9231" w:type="dxa"/>
            <w:shd w:val="clear" w:color="auto" w:fill="auto"/>
          </w:tcPr>
          <w:p w:rsidR="001C5EDF" w:rsidRPr="001C5EDF" w:rsidRDefault="001C5EDF" w:rsidP="001C5EDF">
            <w:pPr>
              <w:jc w:val="center"/>
              <w:rPr>
                <w:rFonts w:ascii="Calibri" w:hAnsi="Calibri" w:cs="Calibri"/>
                <w:b/>
                <w:lang w:eastAsia="es-ES"/>
              </w:rPr>
            </w:pPr>
          </w:p>
          <w:p w:rsidR="001C5EDF" w:rsidRPr="001C5EDF" w:rsidRDefault="001C5EDF" w:rsidP="001C5EDF">
            <w:pPr>
              <w:jc w:val="center"/>
              <w:rPr>
                <w:rFonts w:ascii="Calibri" w:hAnsi="Calibri" w:cs="Calibri"/>
                <w:b/>
                <w:lang w:eastAsia="es-ES"/>
              </w:rPr>
            </w:pPr>
            <w:r w:rsidRPr="001C5EDF">
              <w:rPr>
                <w:rFonts w:ascii="Calibri" w:hAnsi="Calibri" w:cs="Calibri"/>
                <w:b/>
                <w:lang w:eastAsia="es-ES"/>
              </w:rPr>
              <w:t>LOTE 3 – TRANSPORTE INTERNACIONAL SUR-ORIENTE</w:t>
            </w:r>
          </w:p>
          <w:p w:rsidR="001C5EDF" w:rsidRPr="001C5EDF" w:rsidRDefault="001C5EDF" w:rsidP="001C5EDF">
            <w:pPr>
              <w:rPr>
                <w:rFonts w:ascii="Calibri" w:hAnsi="Calibri" w:cs="Calibri"/>
                <w:b/>
                <w:lang w:eastAsia="es-ES"/>
              </w:rPr>
            </w:pPr>
          </w:p>
          <w:p w:rsidR="001C5EDF" w:rsidRPr="001C5EDF" w:rsidRDefault="001C5EDF" w:rsidP="00E402EE">
            <w:pPr>
              <w:numPr>
                <w:ilvl w:val="0"/>
                <w:numId w:val="78"/>
              </w:numPr>
              <w:tabs>
                <w:tab w:val="left" w:pos="567"/>
              </w:tabs>
              <w:ind w:hanging="720"/>
              <w:rPr>
                <w:rFonts w:ascii="Calibri" w:hAnsi="Calibri" w:cs="Calibri"/>
                <w:b/>
                <w:lang w:eastAsia="es-ES"/>
              </w:rPr>
            </w:pPr>
            <w:r w:rsidRPr="001C5EDF">
              <w:rPr>
                <w:rFonts w:ascii="Calibri" w:hAnsi="Calibri" w:cs="Calibri"/>
                <w:b/>
                <w:lang w:eastAsia="es-ES"/>
              </w:rPr>
              <w:t>PRODUCTO</w:t>
            </w:r>
          </w:p>
          <w:p w:rsidR="001C5EDF" w:rsidRPr="001C5EDF" w:rsidRDefault="001C5EDF" w:rsidP="001C5EDF">
            <w:pPr>
              <w:rPr>
                <w:rFonts w:ascii="Calibri" w:hAnsi="Calibri" w:cs="Calibri"/>
                <w:u w:val="single"/>
                <w:lang w:eastAsia="es-ES"/>
              </w:rPr>
            </w:pPr>
          </w:p>
          <w:p w:rsidR="001C5EDF" w:rsidRPr="001C5EDF" w:rsidRDefault="001C5EDF" w:rsidP="00E402EE">
            <w:pPr>
              <w:numPr>
                <w:ilvl w:val="0"/>
                <w:numId w:val="79"/>
              </w:numPr>
              <w:rPr>
                <w:rFonts w:ascii="Calibri" w:hAnsi="Calibri" w:cs="Calibri"/>
                <w:lang w:eastAsia="es-ES"/>
              </w:rPr>
            </w:pPr>
            <w:r w:rsidRPr="001C5EDF">
              <w:rPr>
                <w:rFonts w:ascii="Calibri" w:hAnsi="Calibri" w:cs="Calibri"/>
                <w:lang w:eastAsia="es-ES"/>
              </w:rPr>
              <w:t xml:space="preserve">Diese </w:t>
            </w:r>
            <w:proofErr w:type="spellStart"/>
            <w:r w:rsidRPr="001C5EDF">
              <w:rPr>
                <w:rFonts w:ascii="Calibri" w:hAnsi="Calibri" w:cs="Calibri"/>
                <w:lang w:eastAsia="es-ES"/>
              </w:rPr>
              <w:t>Oil</w:t>
            </w:r>
            <w:proofErr w:type="spellEnd"/>
          </w:p>
          <w:p w:rsidR="001C5EDF" w:rsidRPr="001C5EDF" w:rsidRDefault="001C5EDF" w:rsidP="00E402EE">
            <w:pPr>
              <w:numPr>
                <w:ilvl w:val="0"/>
                <w:numId w:val="79"/>
              </w:numPr>
              <w:rPr>
                <w:rFonts w:ascii="Calibri" w:hAnsi="Calibri" w:cs="Calibri"/>
                <w:lang w:eastAsia="es-ES"/>
              </w:rPr>
            </w:pPr>
            <w:r w:rsidRPr="001C5EDF">
              <w:rPr>
                <w:rFonts w:ascii="Calibri" w:hAnsi="Calibri" w:cs="Calibri"/>
                <w:lang w:eastAsia="es-ES"/>
              </w:rPr>
              <w:t>Insumos y Aditivos (Gasolina)</w:t>
            </w:r>
          </w:p>
          <w:p w:rsidR="001C5EDF" w:rsidRPr="001C5EDF" w:rsidRDefault="001C5EDF" w:rsidP="001C5EDF">
            <w:pPr>
              <w:ind w:left="927"/>
              <w:rPr>
                <w:rFonts w:ascii="Calibri" w:hAnsi="Calibri" w:cs="Calibri"/>
                <w:lang w:eastAsia="es-ES"/>
              </w:rPr>
            </w:pPr>
          </w:p>
          <w:p w:rsidR="001C5EDF" w:rsidRPr="001C5EDF" w:rsidRDefault="001C5EDF" w:rsidP="00E402EE">
            <w:pPr>
              <w:numPr>
                <w:ilvl w:val="0"/>
                <w:numId w:val="78"/>
              </w:numPr>
              <w:tabs>
                <w:tab w:val="left" w:pos="567"/>
              </w:tabs>
              <w:ind w:hanging="720"/>
              <w:rPr>
                <w:rFonts w:ascii="Calibri" w:hAnsi="Calibri" w:cs="Calibri"/>
                <w:b/>
                <w:lang w:eastAsia="es-ES"/>
              </w:rPr>
            </w:pPr>
            <w:r w:rsidRPr="001C5EDF">
              <w:rPr>
                <w:rFonts w:ascii="Calibri" w:hAnsi="Calibri" w:cs="Calibri"/>
                <w:b/>
                <w:lang w:eastAsia="es-ES"/>
              </w:rPr>
              <w:t>TRAMOS</w:t>
            </w:r>
          </w:p>
          <w:p w:rsidR="001C5EDF" w:rsidRPr="001C5EDF" w:rsidRDefault="001C5EDF" w:rsidP="001C5EDF">
            <w:pPr>
              <w:tabs>
                <w:tab w:val="left" w:pos="567"/>
              </w:tabs>
              <w:ind w:left="360"/>
              <w:rPr>
                <w:rFonts w:ascii="Calibri" w:hAnsi="Calibri" w:cs="Calibri"/>
                <w:b/>
                <w:lang w:eastAsia="es-ES"/>
              </w:rPr>
            </w:pPr>
          </w:p>
          <w:p w:rsidR="001C5EDF" w:rsidRPr="001C5EDF" w:rsidRDefault="001C5EDF" w:rsidP="00E402EE">
            <w:pPr>
              <w:numPr>
                <w:ilvl w:val="0"/>
                <w:numId w:val="68"/>
              </w:numPr>
              <w:rPr>
                <w:rFonts w:ascii="Calibri" w:hAnsi="Calibri" w:cs="Calibri"/>
                <w:b/>
                <w:lang w:eastAsia="es-ES"/>
              </w:rPr>
            </w:pPr>
            <w:r w:rsidRPr="001C5EDF">
              <w:rPr>
                <w:rFonts w:ascii="Calibri" w:hAnsi="Calibri" w:cs="Calibri"/>
                <w:b/>
                <w:lang w:eastAsia="es-ES"/>
              </w:rPr>
              <w:t>Tramos Principales*</w:t>
            </w:r>
          </w:p>
          <w:tbl>
            <w:tblPr>
              <w:tblW w:w="0" w:type="auto"/>
              <w:jc w:val="center"/>
              <w:tblCellMar>
                <w:left w:w="70" w:type="dxa"/>
                <w:right w:w="70" w:type="dxa"/>
              </w:tblCellMar>
              <w:tblLook w:val="04A0" w:firstRow="1" w:lastRow="0" w:firstColumn="1" w:lastColumn="0" w:noHBand="0" w:noVBand="1"/>
            </w:tblPr>
            <w:tblGrid>
              <w:gridCol w:w="343"/>
              <w:gridCol w:w="1063"/>
              <w:gridCol w:w="1103"/>
            </w:tblGrid>
            <w:tr w:rsidR="001C5EDF" w:rsidRPr="001C5EDF" w:rsidTr="001C5EDF">
              <w:trPr>
                <w:trHeight w:val="70"/>
                <w:jc w:val="center"/>
              </w:trPr>
              <w:tc>
                <w:tcPr>
                  <w:tcW w:w="0" w:type="auto"/>
                  <w:tcBorders>
                    <w:top w:val="single" w:sz="4" w:space="0" w:color="auto"/>
                    <w:left w:val="single" w:sz="4" w:space="0" w:color="auto"/>
                    <w:bottom w:val="nil"/>
                    <w:right w:val="single" w:sz="4" w:space="0" w:color="auto"/>
                  </w:tcBorders>
                  <w:shd w:val="clear" w:color="000000" w:fill="A6A6A6"/>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N°</w:t>
                  </w:r>
                </w:p>
              </w:tc>
              <w:tc>
                <w:tcPr>
                  <w:tcW w:w="0" w:type="auto"/>
                  <w:tcBorders>
                    <w:top w:val="single" w:sz="4" w:space="0" w:color="auto"/>
                    <w:left w:val="single" w:sz="4" w:space="0" w:color="auto"/>
                    <w:bottom w:val="nil"/>
                    <w:right w:val="single" w:sz="4" w:space="0" w:color="auto"/>
                  </w:tcBorders>
                  <w:shd w:val="clear" w:color="000000" w:fill="A6A6A6"/>
                  <w:vAlign w:val="center"/>
                  <w:hideMark/>
                </w:tcPr>
                <w:p w:rsidR="001C5EDF" w:rsidRPr="001C5EDF" w:rsidRDefault="001C5EDF" w:rsidP="001C5EDF">
                  <w:pPr>
                    <w:jc w:val="center"/>
                    <w:rPr>
                      <w:rFonts w:ascii="Calibri" w:hAnsi="Calibri" w:cs="Calibri"/>
                      <w:lang w:val="es-BO" w:eastAsia="es-BO"/>
                    </w:rPr>
                  </w:pPr>
                  <w:r w:rsidRPr="001C5EDF">
                    <w:rPr>
                      <w:rFonts w:ascii="Calibri" w:hAnsi="Calibri" w:cs="Calibri"/>
                      <w:lang w:eastAsia="es-ES"/>
                    </w:rPr>
                    <w:t>Origen</w:t>
                  </w:r>
                </w:p>
              </w:tc>
              <w:tc>
                <w:tcPr>
                  <w:tcW w:w="0" w:type="auto"/>
                  <w:tcBorders>
                    <w:top w:val="single" w:sz="4" w:space="0" w:color="auto"/>
                    <w:left w:val="nil"/>
                    <w:bottom w:val="nil"/>
                    <w:right w:val="single" w:sz="4" w:space="0" w:color="auto"/>
                  </w:tcBorders>
                  <w:shd w:val="clear" w:color="000000" w:fill="A6A6A6"/>
                  <w:vAlign w:val="center"/>
                  <w:hideMark/>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Destino</w:t>
                  </w:r>
                </w:p>
              </w:tc>
            </w:tr>
            <w:tr w:rsidR="001C5EDF" w:rsidRPr="001C5EDF" w:rsidTr="001C5EDF">
              <w:trPr>
                <w:trHeight w:val="195"/>
                <w:jc w:val="center"/>
              </w:trPr>
              <w:tc>
                <w:tcPr>
                  <w:tcW w:w="0" w:type="auto"/>
                  <w:tcBorders>
                    <w:top w:val="single" w:sz="8" w:space="0" w:color="auto"/>
                    <w:left w:val="single" w:sz="4" w:space="0" w:color="auto"/>
                    <w:bottom w:val="single" w:sz="4" w:space="0" w:color="auto"/>
                    <w:right w:val="single" w:sz="4" w:space="0" w:color="auto"/>
                  </w:tcBorders>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w:t>
                  </w:r>
                </w:p>
              </w:tc>
              <w:tc>
                <w:tcPr>
                  <w:tcW w:w="0" w:type="auto"/>
                  <w:tcBorders>
                    <w:top w:val="single" w:sz="8"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val="es-BO" w:eastAsia="es-BO"/>
                    </w:rPr>
                  </w:pPr>
                  <w:r w:rsidRPr="001C5EDF">
                    <w:rPr>
                      <w:rFonts w:ascii="Calibri" w:hAnsi="Calibri"/>
                      <w:lang w:eastAsia="es-ES"/>
                    </w:rPr>
                    <w:t>Campana</w:t>
                  </w:r>
                </w:p>
              </w:tc>
              <w:tc>
                <w:tcPr>
                  <w:tcW w:w="0" w:type="auto"/>
                  <w:tcBorders>
                    <w:top w:val="single" w:sz="8" w:space="0" w:color="auto"/>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Yacuiba</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2</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Villamontes</w:t>
                  </w:r>
                  <w:proofErr w:type="spellEnd"/>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3</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Bermejo</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4</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Villazón</w:t>
                  </w:r>
                  <w:proofErr w:type="spellEnd"/>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5</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Santa Cruz</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6</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Yacuiba</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7</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Villamontes</w:t>
                  </w:r>
                  <w:proofErr w:type="spellEnd"/>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8</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Bermejo</w:t>
                  </w:r>
                </w:p>
              </w:tc>
            </w:tr>
            <w:tr w:rsidR="001C5EDF" w:rsidRPr="001C5EDF" w:rsidTr="001C5EDF">
              <w:trPr>
                <w:trHeight w:val="195"/>
                <w:jc w:val="center"/>
              </w:trPr>
              <w:tc>
                <w:tcPr>
                  <w:tcW w:w="0" w:type="auto"/>
                  <w:tcBorders>
                    <w:top w:val="nil"/>
                    <w:left w:val="single" w:sz="4" w:space="0" w:color="auto"/>
                    <w:bottom w:val="nil"/>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9</w:t>
                  </w:r>
                </w:p>
              </w:tc>
              <w:tc>
                <w:tcPr>
                  <w:tcW w:w="0" w:type="auto"/>
                  <w:tcBorders>
                    <w:top w:val="nil"/>
                    <w:left w:val="single" w:sz="4" w:space="0" w:color="auto"/>
                    <w:bottom w:val="nil"/>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tcBorders>
                    <w:top w:val="nil"/>
                    <w:left w:val="nil"/>
                    <w:bottom w:val="nil"/>
                    <w:right w:val="single" w:sz="4" w:space="0" w:color="auto"/>
                  </w:tcBorders>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Villazón</w:t>
                  </w:r>
                  <w:proofErr w:type="spellEnd"/>
                </w:p>
              </w:tc>
            </w:tr>
            <w:tr w:rsidR="001C5EDF" w:rsidRPr="001C5EDF" w:rsidTr="001C5EDF">
              <w:trPr>
                <w:trHeight w:val="19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tcBorders>
                    <w:top w:val="single" w:sz="4" w:space="0" w:color="auto"/>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Santa Cruz</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11</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Yacuiba</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12</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Villamontes</w:t>
                  </w:r>
                  <w:proofErr w:type="spellEnd"/>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13</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Bermejo</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14</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Villazón</w:t>
                  </w:r>
                  <w:proofErr w:type="spellEnd"/>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15</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Santa Cruz</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16</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Tarija</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17</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Tarija</w:t>
                  </w:r>
                </w:p>
              </w:tc>
            </w:tr>
            <w:tr w:rsidR="001C5EDF" w:rsidRPr="001C5EDF" w:rsidTr="001C5EDF">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cs="Calibri"/>
                      <w:lang w:eastAsia="es-ES"/>
                    </w:rPr>
                  </w:pPr>
                  <w:r w:rsidRPr="001C5EDF">
                    <w:rPr>
                      <w:rFonts w:ascii="Calibri" w:hAnsi="Calibri" w:cs="Calibri"/>
                      <w:lang w:eastAsia="es-ES"/>
                    </w:rPr>
                    <w:t>18</w:t>
                  </w:r>
                </w:p>
              </w:tc>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tcBorders>
                    <w:top w:val="nil"/>
                    <w:left w:val="nil"/>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Tarija</w:t>
                  </w:r>
                </w:p>
              </w:tc>
            </w:tr>
          </w:tbl>
          <w:p w:rsidR="001C5EDF" w:rsidRPr="001C5EDF" w:rsidRDefault="001C5EDF" w:rsidP="001C5EDF">
            <w:pPr>
              <w:ind w:left="490"/>
              <w:rPr>
                <w:rFonts w:ascii="Calibri" w:hAnsi="Calibri" w:cs="Calibri"/>
                <w:i/>
                <w:lang w:eastAsia="es-ES"/>
              </w:rPr>
            </w:pPr>
            <w:r w:rsidRPr="001C5EDF">
              <w:rPr>
                <w:rFonts w:ascii="Calibri" w:hAnsi="Calibri" w:cs="Calibri"/>
                <w:lang w:eastAsia="es-ES"/>
              </w:rPr>
              <w:t>*</w:t>
            </w:r>
            <w:r w:rsidRPr="001C5EDF">
              <w:rPr>
                <w:rFonts w:ascii="Calibri" w:hAnsi="Calibri" w:cs="Calibri"/>
                <w:i/>
                <w:lang w:eastAsia="es-ES"/>
              </w:rPr>
              <w:t xml:space="preserve"> Es obligatoria la presentación de la propuesta para todos estos tramos</w:t>
            </w:r>
          </w:p>
          <w:p w:rsidR="001C5EDF" w:rsidRPr="001C5EDF" w:rsidRDefault="001C5EDF" w:rsidP="001C5EDF">
            <w:pPr>
              <w:ind w:left="2832"/>
              <w:rPr>
                <w:rFonts w:ascii="Calibri" w:hAnsi="Calibri" w:cs="Calibri"/>
                <w:i/>
                <w:lang w:eastAsia="es-ES"/>
              </w:rPr>
            </w:pPr>
          </w:p>
          <w:p w:rsidR="001C5EDF" w:rsidRPr="001C5EDF" w:rsidRDefault="001C5EDF" w:rsidP="00E402EE">
            <w:pPr>
              <w:numPr>
                <w:ilvl w:val="0"/>
                <w:numId w:val="68"/>
              </w:numPr>
              <w:rPr>
                <w:rFonts w:ascii="Calibri" w:hAnsi="Calibri" w:cs="Calibri"/>
                <w:b/>
                <w:lang w:eastAsia="es-ES"/>
              </w:rPr>
            </w:pPr>
            <w:r w:rsidRPr="001C5EDF">
              <w:rPr>
                <w:rFonts w:ascii="Calibri" w:hAnsi="Calibri" w:cs="Calibri"/>
                <w:b/>
                <w:lang w:eastAsia="es-ES"/>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257"/>
              <w:gridCol w:w="1103"/>
            </w:tblGrid>
            <w:tr w:rsidR="001C5EDF" w:rsidRPr="001C5EDF" w:rsidTr="001C5EDF">
              <w:trPr>
                <w:trHeight w:val="70"/>
                <w:tblHeader/>
                <w:jc w:val="center"/>
              </w:trPr>
              <w:tc>
                <w:tcPr>
                  <w:tcW w:w="0" w:type="auto"/>
                  <w:shd w:val="clear" w:color="000000" w:fill="A6A6A6"/>
                  <w:vAlign w:val="center"/>
                </w:tcPr>
                <w:p w:rsidR="001C5EDF" w:rsidRPr="001C5EDF" w:rsidRDefault="001C5EDF" w:rsidP="001C5EDF">
                  <w:pPr>
                    <w:jc w:val="center"/>
                    <w:rPr>
                      <w:rFonts w:ascii="Calibri" w:hAnsi="Calibri"/>
                      <w:lang w:eastAsia="es-ES"/>
                    </w:rPr>
                  </w:pPr>
                  <w:r w:rsidRPr="001C5EDF">
                    <w:rPr>
                      <w:rFonts w:ascii="Calibri" w:hAnsi="Calibri"/>
                      <w:lang w:eastAsia="es-ES"/>
                    </w:rPr>
                    <w:t>N°</w:t>
                  </w:r>
                </w:p>
              </w:tc>
              <w:tc>
                <w:tcPr>
                  <w:tcW w:w="0" w:type="auto"/>
                  <w:shd w:val="clear" w:color="000000" w:fill="A6A6A6"/>
                  <w:vAlign w:val="center"/>
                  <w:hideMark/>
                </w:tcPr>
                <w:p w:rsidR="001C5EDF" w:rsidRPr="001C5EDF" w:rsidRDefault="001C5EDF" w:rsidP="001C5EDF">
                  <w:pPr>
                    <w:jc w:val="center"/>
                    <w:rPr>
                      <w:rFonts w:ascii="Calibri" w:hAnsi="Calibri"/>
                      <w:lang w:val="es-BO" w:eastAsia="es-BO"/>
                    </w:rPr>
                  </w:pPr>
                  <w:r w:rsidRPr="001C5EDF">
                    <w:rPr>
                      <w:rFonts w:ascii="Calibri" w:hAnsi="Calibri"/>
                      <w:lang w:eastAsia="es-ES"/>
                    </w:rPr>
                    <w:t>Origen</w:t>
                  </w:r>
                </w:p>
              </w:tc>
              <w:tc>
                <w:tcPr>
                  <w:tcW w:w="0" w:type="auto"/>
                  <w:shd w:val="clear" w:color="000000" w:fill="A6A6A6"/>
                  <w:vAlign w:val="center"/>
                  <w:hideMark/>
                </w:tcPr>
                <w:p w:rsidR="001C5EDF" w:rsidRPr="001C5EDF" w:rsidRDefault="001C5EDF" w:rsidP="001C5EDF">
                  <w:pPr>
                    <w:jc w:val="center"/>
                    <w:rPr>
                      <w:rFonts w:ascii="Calibri" w:hAnsi="Calibri"/>
                      <w:lang w:eastAsia="es-ES"/>
                    </w:rPr>
                  </w:pPr>
                  <w:r w:rsidRPr="001C5EDF">
                    <w:rPr>
                      <w:rFonts w:ascii="Calibri" w:hAnsi="Calibri"/>
                      <w:lang w:eastAsia="es-ES"/>
                    </w:rPr>
                    <w:t>Destino</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w:t>
                  </w:r>
                </w:p>
              </w:tc>
              <w:tc>
                <w:tcPr>
                  <w:tcW w:w="0" w:type="auto"/>
                  <w:shd w:val="clear" w:color="auto" w:fill="auto"/>
                  <w:vAlign w:val="center"/>
                </w:tcPr>
                <w:p w:rsidR="001C5EDF" w:rsidRPr="001C5EDF" w:rsidRDefault="001C5EDF" w:rsidP="001C5EDF">
                  <w:pPr>
                    <w:jc w:val="center"/>
                    <w:rPr>
                      <w:rFonts w:ascii="Calibri" w:hAnsi="Calibri"/>
                      <w:lang w:val="es-BO" w:eastAsia="es-BO"/>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Yacuiba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Villamontes</w:t>
                  </w:r>
                  <w:proofErr w:type="spellEnd"/>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3</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Bermejo</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4</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Villazón</w:t>
                  </w:r>
                  <w:proofErr w:type="spellEnd"/>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5</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Santa Cruz</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6</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Paraguay</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Yacuiba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7</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Paraguay</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Villamontes</w:t>
                  </w:r>
                  <w:proofErr w:type="spellEnd"/>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8</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Paraguay</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Santa Cruz</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9</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Potosí</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10</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Tupiza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11</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Uyuni</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lastRenderedPageBreak/>
                    <w:t>12</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Campana</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Camiri</w:t>
                  </w:r>
                  <w:proofErr w:type="spellEnd"/>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13</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Potosí</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14</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Tupiza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15</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Uyuni</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16</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Camiri</w:t>
                  </w:r>
                  <w:proofErr w:type="spellEnd"/>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17</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 xml:space="preserve">Campo Duran </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Tarija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18</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Paraguay</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Camiri</w:t>
                  </w:r>
                  <w:proofErr w:type="spellEnd"/>
                </w:p>
              </w:tc>
            </w:tr>
            <w:tr w:rsidR="001C5EDF" w:rsidRPr="001C5EDF" w:rsidTr="001C5EDF">
              <w:trPr>
                <w:trHeight w:val="154"/>
                <w:jc w:val="center"/>
              </w:trPr>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19</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Potosí</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20</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Tupiza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21</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Uyuni</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22</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San Nicolás</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Camiri</w:t>
                  </w:r>
                  <w:proofErr w:type="spellEnd"/>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23</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Potosí</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24</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Tupiza</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25</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Uyuni</w:t>
                  </w:r>
                </w:p>
              </w:tc>
            </w:tr>
            <w:tr w:rsidR="001C5EDF" w:rsidRPr="001C5EDF" w:rsidTr="001C5EDF">
              <w:trPr>
                <w:trHeight w:val="154"/>
                <w:jc w:val="center"/>
              </w:trPr>
              <w:tc>
                <w:tcPr>
                  <w:tcW w:w="0" w:type="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26</w:t>
                  </w:r>
                </w:p>
              </w:tc>
              <w:tc>
                <w:tcPr>
                  <w:tcW w:w="0" w:type="auto"/>
                  <w:shd w:val="clear" w:color="auto" w:fill="auto"/>
                  <w:vAlign w:val="center"/>
                </w:tcPr>
                <w:p w:rsidR="001C5EDF" w:rsidRPr="001C5EDF" w:rsidRDefault="001C5EDF" w:rsidP="001C5EDF">
                  <w:pPr>
                    <w:jc w:val="center"/>
                    <w:rPr>
                      <w:rFonts w:ascii="Calibri" w:hAnsi="Calibri"/>
                      <w:lang w:eastAsia="es-ES"/>
                    </w:rPr>
                  </w:pPr>
                  <w:r w:rsidRPr="001C5EDF">
                    <w:rPr>
                      <w:rFonts w:ascii="Calibri" w:hAnsi="Calibri"/>
                      <w:lang w:eastAsia="es-ES"/>
                    </w:rPr>
                    <w:t>Zarate</w:t>
                  </w:r>
                </w:p>
              </w:tc>
              <w:tc>
                <w:tcPr>
                  <w:tcW w:w="0" w:type="auto"/>
                  <w:shd w:val="clear" w:color="auto" w:fill="auto"/>
                  <w:vAlign w:val="center"/>
                </w:tcPr>
                <w:p w:rsidR="001C5EDF" w:rsidRPr="001C5EDF" w:rsidRDefault="001C5EDF" w:rsidP="001C5EDF">
                  <w:pPr>
                    <w:jc w:val="center"/>
                    <w:rPr>
                      <w:rFonts w:ascii="Calibri" w:hAnsi="Calibri"/>
                      <w:lang w:eastAsia="es-ES"/>
                    </w:rPr>
                  </w:pPr>
                  <w:proofErr w:type="spellStart"/>
                  <w:r w:rsidRPr="001C5EDF">
                    <w:rPr>
                      <w:rFonts w:ascii="Calibri" w:hAnsi="Calibri"/>
                      <w:lang w:eastAsia="es-ES"/>
                    </w:rPr>
                    <w:t>Camiri</w:t>
                  </w:r>
                  <w:proofErr w:type="spellEnd"/>
                </w:p>
              </w:tc>
            </w:tr>
          </w:tbl>
          <w:p w:rsidR="001C5EDF" w:rsidRPr="001C5EDF" w:rsidRDefault="001C5EDF" w:rsidP="001C5EDF">
            <w:pPr>
              <w:ind w:left="490"/>
              <w:jc w:val="both"/>
              <w:rPr>
                <w:rFonts w:ascii="Calibri" w:hAnsi="Calibri" w:cs="Calibri"/>
                <w:i/>
                <w:lang w:eastAsia="es-ES"/>
              </w:rPr>
            </w:pPr>
            <w:r w:rsidRPr="001C5EDF">
              <w:rPr>
                <w:rFonts w:ascii="Calibri" w:hAnsi="Calibri" w:cs="Calibri"/>
                <w:i/>
                <w:lang w:eastAsia="es-ES"/>
              </w:rPr>
              <w:t>**Los tramos secundarios se los utilizara de forma eventual, es obligatoria la presentación de la propuesta para todos estos tramos</w:t>
            </w:r>
          </w:p>
          <w:p w:rsidR="001C5EDF" w:rsidRPr="001C5EDF" w:rsidRDefault="001C5EDF" w:rsidP="001C5EDF">
            <w:pPr>
              <w:jc w:val="both"/>
              <w:rPr>
                <w:rFonts w:ascii="Calibri" w:hAnsi="Calibri" w:cs="Calibri"/>
                <w:b/>
                <w:lang w:eastAsia="es-ES"/>
              </w:rPr>
            </w:pPr>
          </w:p>
          <w:p w:rsidR="001C5EDF" w:rsidRPr="001C5EDF" w:rsidRDefault="001C5EDF" w:rsidP="00E402EE">
            <w:pPr>
              <w:numPr>
                <w:ilvl w:val="0"/>
                <w:numId w:val="68"/>
              </w:numPr>
              <w:rPr>
                <w:rFonts w:ascii="Calibri" w:hAnsi="Calibri" w:cs="Calibri"/>
                <w:b/>
                <w:lang w:eastAsia="es-ES"/>
              </w:rPr>
            </w:pPr>
            <w:r w:rsidRPr="001C5EDF">
              <w:rPr>
                <w:rFonts w:ascii="Calibri" w:hAnsi="Calibri" w:cs="Calibri"/>
                <w:b/>
                <w:lang w:eastAsia="es-ES"/>
              </w:rPr>
              <w:t>Tramos Secundarios Brasil ***</w:t>
            </w:r>
          </w:p>
          <w:tbl>
            <w:tblPr>
              <w:tblW w:w="0" w:type="auto"/>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1342"/>
              <w:gridCol w:w="1283"/>
            </w:tblGrid>
            <w:tr w:rsidR="001C5EDF" w:rsidRPr="001C5EDF" w:rsidTr="001C5EDF">
              <w:trPr>
                <w:trHeight w:val="70"/>
                <w:jc w:val="center"/>
              </w:trPr>
              <w:tc>
                <w:tcPr>
                  <w:tcW w:w="0" w:type="auto"/>
                  <w:shd w:val="clear" w:color="000000" w:fill="A6A6A6"/>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N°</w:t>
                  </w:r>
                </w:p>
              </w:tc>
              <w:tc>
                <w:tcPr>
                  <w:tcW w:w="0" w:type="auto"/>
                  <w:shd w:val="clear" w:color="000000" w:fill="A6A6A6"/>
                  <w:vAlign w:val="center"/>
                  <w:hideMark/>
                </w:tcPr>
                <w:p w:rsidR="001C5EDF" w:rsidRPr="001C5EDF" w:rsidRDefault="001C5EDF" w:rsidP="001C5EDF">
                  <w:pPr>
                    <w:jc w:val="center"/>
                    <w:rPr>
                      <w:rFonts w:ascii="Calibri" w:hAnsi="Calibri"/>
                      <w:sz w:val="18"/>
                      <w:lang w:val="es-BO" w:eastAsia="es-BO"/>
                    </w:rPr>
                  </w:pPr>
                  <w:r w:rsidRPr="001C5EDF">
                    <w:rPr>
                      <w:rFonts w:ascii="Calibri" w:hAnsi="Calibri"/>
                      <w:sz w:val="18"/>
                      <w:lang w:eastAsia="es-ES"/>
                    </w:rPr>
                    <w:t>Origen</w:t>
                  </w:r>
                </w:p>
              </w:tc>
              <w:tc>
                <w:tcPr>
                  <w:tcW w:w="0" w:type="auto"/>
                  <w:shd w:val="clear" w:color="000000" w:fill="A6A6A6"/>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Destino</w:t>
                  </w:r>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São Paulo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Puerto </w:t>
                  </w:r>
                  <w:proofErr w:type="spellStart"/>
                  <w:r w:rsidRPr="001C5EDF">
                    <w:rPr>
                      <w:rFonts w:ascii="Calibri" w:hAnsi="Calibri"/>
                      <w:sz w:val="18"/>
                      <w:lang w:eastAsia="es-ES"/>
                    </w:rPr>
                    <w:t>Quijarro</w:t>
                  </w:r>
                  <w:proofErr w:type="spellEnd"/>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2</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São Paulo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Porto </w:t>
                  </w:r>
                  <w:proofErr w:type="spellStart"/>
                  <w:r w:rsidRPr="001C5EDF">
                    <w:rPr>
                      <w:rFonts w:ascii="Calibri" w:hAnsi="Calibri"/>
                      <w:sz w:val="18"/>
                      <w:lang w:eastAsia="es-ES"/>
                    </w:rPr>
                    <w:t>Velho</w:t>
                  </w:r>
                  <w:proofErr w:type="spellEnd"/>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Cobija</w:t>
                  </w:r>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4</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Porto </w:t>
                  </w:r>
                  <w:proofErr w:type="spellStart"/>
                  <w:r w:rsidRPr="001C5EDF">
                    <w:rPr>
                      <w:rFonts w:ascii="Calibri" w:hAnsi="Calibri"/>
                      <w:sz w:val="18"/>
                      <w:lang w:eastAsia="es-ES"/>
                    </w:rPr>
                    <w:t>Velho</w:t>
                  </w:r>
                  <w:proofErr w:type="spellEnd"/>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5</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Porto </w:t>
                  </w:r>
                  <w:proofErr w:type="spellStart"/>
                  <w:r w:rsidRPr="001C5EDF">
                    <w:rPr>
                      <w:rFonts w:ascii="Calibri" w:hAnsi="Calibri"/>
                      <w:sz w:val="18"/>
                      <w:lang w:eastAsia="es-ES"/>
                    </w:rPr>
                    <w:t>Velho</w:t>
                  </w:r>
                  <w:proofErr w:type="spellEnd"/>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Riberalta</w:t>
                  </w:r>
                  <w:proofErr w:type="spellEnd"/>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6</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São Paulo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 Jose</w:t>
                  </w:r>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7</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São Paulo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Cobija</w:t>
                  </w:r>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8</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São Paulo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r>
            <w:tr w:rsidR="001C5EDF" w:rsidRPr="001C5EDF" w:rsidTr="001C5EDF">
              <w:trPr>
                <w:trHeight w:val="244"/>
                <w:jc w:val="center"/>
              </w:trPr>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9</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São Paulo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Riberalta</w:t>
                  </w:r>
                  <w:proofErr w:type="spellEnd"/>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10</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Senador Canedo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Puerto </w:t>
                  </w:r>
                  <w:proofErr w:type="spellStart"/>
                  <w:r w:rsidRPr="001C5EDF">
                    <w:rPr>
                      <w:rFonts w:ascii="Calibri" w:hAnsi="Calibri"/>
                      <w:sz w:val="18"/>
                      <w:lang w:eastAsia="es-ES"/>
                    </w:rPr>
                    <w:t>Quijarro</w:t>
                  </w:r>
                  <w:proofErr w:type="spellEnd"/>
                </w:p>
              </w:tc>
            </w:tr>
            <w:tr w:rsidR="001C5EDF" w:rsidRPr="001C5EDF" w:rsidTr="001C5EDF">
              <w:trPr>
                <w:trHeight w:val="244"/>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11</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Senador Canedo</w:t>
                  </w:r>
                </w:p>
              </w:tc>
              <w:tc>
                <w:tcPr>
                  <w:tcW w:w="0" w:type="auto"/>
                  <w:shd w:val="clear" w:color="auto" w:fill="auto"/>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bl>
          <w:p w:rsidR="001C5EDF" w:rsidRPr="001C5EDF" w:rsidRDefault="001C5EDF" w:rsidP="001C5EDF">
            <w:pPr>
              <w:ind w:left="490"/>
              <w:jc w:val="both"/>
              <w:rPr>
                <w:rFonts w:ascii="Calibri" w:hAnsi="Calibri" w:cs="Calibri"/>
                <w:i/>
                <w:lang w:eastAsia="es-ES"/>
              </w:rPr>
            </w:pPr>
            <w:r w:rsidRPr="001C5EDF">
              <w:rPr>
                <w:rFonts w:ascii="Calibri" w:hAnsi="Calibri" w:cs="Calibri"/>
                <w:i/>
                <w:lang w:eastAsia="es-ES"/>
              </w:rPr>
              <w:t>***La presentación de propuesta para Los tramos secundarios Brasil es opcional, en caso de presentar su propuesta para los tramos desde Brasil, deberá hacerlo para todos los tramos indicados en la tabla precedente.</w:t>
            </w:r>
          </w:p>
          <w:p w:rsidR="001C5EDF" w:rsidRPr="001C5EDF" w:rsidRDefault="001C5EDF" w:rsidP="001C5EDF">
            <w:pPr>
              <w:jc w:val="both"/>
              <w:rPr>
                <w:rFonts w:ascii="Calibri" w:hAnsi="Calibri" w:cs="Calibri"/>
                <w:b/>
                <w:lang w:eastAsia="es-ES"/>
              </w:rPr>
            </w:pPr>
          </w:p>
          <w:p w:rsidR="001C5EDF" w:rsidRPr="001C5EDF" w:rsidRDefault="001C5EDF" w:rsidP="001C5EDF">
            <w:pPr>
              <w:ind w:left="567"/>
              <w:rPr>
                <w:rFonts w:ascii="Calibri" w:hAnsi="Calibri" w:cs="Calibri"/>
                <w:i/>
                <w:lang w:eastAsia="es-ES"/>
              </w:rPr>
            </w:pPr>
            <w:r w:rsidRPr="001C5EDF">
              <w:rPr>
                <w:rFonts w:ascii="Calibri" w:hAnsi="Calibri" w:cs="Calibri"/>
                <w:b/>
                <w:lang w:eastAsia="es-ES"/>
              </w:rPr>
              <w:t>Nota: Las tarifas propuestas deben incluir todos los seguros exigidos, así como costos de Hojas de Ruta.</w:t>
            </w:r>
          </w:p>
          <w:p w:rsidR="001C5EDF" w:rsidRPr="001C5EDF" w:rsidRDefault="001C5EDF" w:rsidP="001C5EDF">
            <w:pPr>
              <w:rPr>
                <w:rFonts w:ascii="Calibri" w:hAnsi="Calibri" w:cs="Calibri"/>
                <w:b/>
                <w:lang w:eastAsia="es-ES"/>
              </w:rPr>
            </w:pPr>
          </w:p>
          <w:p w:rsidR="001C5EDF" w:rsidRPr="001C5EDF" w:rsidRDefault="001C5EDF" w:rsidP="00E402EE">
            <w:pPr>
              <w:numPr>
                <w:ilvl w:val="0"/>
                <w:numId w:val="78"/>
              </w:numPr>
              <w:ind w:left="567" w:hanging="567"/>
              <w:rPr>
                <w:rFonts w:ascii="Calibri" w:hAnsi="Calibri" w:cs="Calibri"/>
                <w:b/>
                <w:caps/>
                <w:lang w:eastAsia="es-ES"/>
              </w:rPr>
            </w:pPr>
            <w:r w:rsidRPr="001C5EDF">
              <w:rPr>
                <w:rFonts w:ascii="Calibri" w:hAnsi="Calibri" w:cs="Calibri"/>
                <w:b/>
                <w:caps/>
                <w:lang w:eastAsia="es-ES"/>
              </w:rPr>
              <w:t>Capacidad de Transporte</w:t>
            </w:r>
          </w:p>
          <w:p w:rsidR="001C5EDF" w:rsidRPr="001C5EDF" w:rsidRDefault="001C5EDF" w:rsidP="001C5EDF">
            <w:pPr>
              <w:jc w:val="both"/>
              <w:rPr>
                <w:rFonts w:ascii="Calibri" w:hAnsi="Calibri" w:cs="Calibri"/>
                <w:b/>
                <w:caps/>
                <w:lang w:eastAsia="es-ES"/>
              </w:rPr>
            </w:pPr>
            <w:r w:rsidRPr="001C5EDF">
              <w:rPr>
                <w:rFonts w:ascii="Calibri" w:hAnsi="Calibri" w:cs="Calibri"/>
                <w:lang w:eastAsia="es-ES"/>
              </w:rPr>
              <w:t>Capacidad de transporte requerida:</w:t>
            </w:r>
            <w:r w:rsidRPr="001C5EDF">
              <w:rPr>
                <w:rFonts w:ascii="Calibri" w:hAnsi="Calibri" w:cs="Calibri"/>
                <w:b/>
                <w:caps/>
                <w:lang w:eastAsia="es-ES"/>
              </w:rPr>
              <w:t xml:space="preserve"> </w:t>
            </w:r>
            <w:r w:rsidRPr="001C5EDF">
              <w:rPr>
                <w:rFonts w:ascii="Calibri" w:hAnsi="Calibri" w:cs="Calibri"/>
                <w:b/>
                <w:lang w:eastAsia="es-ES"/>
              </w:rPr>
              <w:t xml:space="preserve"> 119.767 m3</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 capacidad de transporte requerida podrá ser modificada (Incrementada </w:t>
            </w:r>
            <w:proofErr w:type="spellStart"/>
            <w:r w:rsidRPr="001C5EDF">
              <w:rPr>
                <w:rFonts w:ascii="Calibri" w:hAnsi="Calibri" w:cs="Calibri"/>
                <w:lang w:eastAsia="es-ES"/>
              </w:rPr>
              <w:t>ó</w:t>
            </w:r>
            <w:proofErr w:type="spellEnd"/>
            <w:r w:rsidRPr="001C5EDF">
              <w:rPr>
                <w:rFonts w:ascii="Calibri" w:hAnsi="Calibri" w:cs="Calibri"/>
                <w:lang w:eastAsia="es-ES"/>
              </w:rPr>
              <w:t xml:space="preserve"> Disminuida) a requerimiento de YPFB.</w:t>
            </w: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Capacidad Mínima de Transporte: 2.500 m3/ mes (Mínimo 15 Cisternas) – Se consideran Camiones Cisternas de una capacidad promedio de 33 m3. </w:t>
            </w:r>
          </w:p>
          <w:p w:rsidR="001C5EDF" w:rsidRPr="001C5EDF" w:rsidRDefault="001C5EDF" w:rsidP="001C5EDF">
            <w:pPr>
              <w:jc w:val="both"/>
              <w:rPr>
                <w:rFonts w:ascii="Calibri" w:hAnsi="Calibri" w:cs="Calibri"/>
                <w:lang w:eastAsia="es-ES"/>
              </w:rPr>
            </w:pPr>
            <w:r w:rsidRPr="001C5EDF">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B14094" w:rsidRDefault="00B14094" w:rsidP="001C5EDF">
            <w:pPr>
              <w:jc w:val="both"/>
              <w:rPr>
                <w:rFonts w:ascii="Calibri" w:hAnsi="Calibri" w:cs="Calibri"/>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18"/>
              <w:gridCol w:w="814"/>
              <w:gridCol w:w="2841"/>
              <w:gridCol w:w="696"/>
              <w:gridCol w:w="807"/>
              <w:gridCol w:w="1005"/>
              <w:gridCol w:w="2000"/>
            </w:tblGrid>
            <w:tr w:rsidR="00B14094" w:rsidRPr="00F93967" w:rsidTr="00D50BA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 xml:space="preserve">CAMION </w:t>
                  </w:r>
                  <w:r>
                    <w:rPr>
                      <w:rFonts w:ascii="Calibri" w:hAnsi="Calibri" w:cs="Calibri"/>
                      <w:bCs/>
                      <w:sz w:val="18"/>
                    </w:rPr>
                    <w:t>-</w:t>
                  </w:r>
                  <w:r w:rsidRPr="00F93967">
                    <w:rPr>
                      <w:rFonts w:ascii="Calibri" w:hAnsi="Calibri" w:cs="Calibri"/>
                      <w:bCs/>
                      <w:sz w:val="18"/>
                    </w:rPr>
                    <w:t xml:space="preserve"> TRACTO</w:t>
                  </w: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B14094" w:rsidRPr="00F93967" w:rsidRDefault="00B14094" w:rsidP="00D50BA7">
                  <w:pPr>
                    <w:jc w:val="center"/>
                    <w:rPr>
                      <w:rFonts w:ascii="Calibri" w:hAnsi="Calibri" w:cs="Calibri"/>
                      <w:bCs/>
                      <w:sz w:val="18"/>
                    </w:rPr>
                  </w:pP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B14094" w:rsidRPr="00F93967" w:rsidRDefault="00B14094" w:rsidP="00D50BA7">
                  <w:pPr>
                    <w:jc w:val="center"/>
                    <w:rPr>
                      <w:rFonts w:ascii="Calibri" w:hAnsi="Calibri" w:cs="Calibri"/>
                      <w:bCs/>
                      <w:sz w:val="18"/>
                    </w:rPr>
                  </w:pPr>
                </w:p>
              </w:tc>
            </w:tr>
            <w:tr w:rsidR="00B14094" w:rsidRPr="00F93967" w:rsidTr="00D50BA7">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B14094" w:rsidRPr="00F93967" w:rsidRDefault="00B14094" w:rsidP="00D50BA7">
                  <w:pPr>
                    <w:jc w:val="center"/>
                    <w:rPr>
                      <w:rFonts w:ascii="Calibri" w:hAnsi="Calibri" w:cs="Calibri"/>
                      <w:bCs/>
                      <w:sz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N° DE PLACA</w:t>
                  </w:r>
                </w:p>
              </w:tc>
              <w:tc>
                <w:tcPr>
                  <w:tcW w:w="0" w:type="auto"/>
                  <w:tcBorders>
                    <w:top w:val="nil"/>
                    <w:left w:val="nil"/>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Certificado de Registro de Propiedad del Vehículo Automotor (CRPVA)</w:t>
                  </w:r>
                </w:p>
              </w:tc>
              <w:tc>
                <w:tcPr>
                  <w:tcW w:w="0" w:type="auto"/>
                  <w:tcBorders>
                    <w:top w:val="nil"/>
                    <w:left w:val="nil"/>
                    <w:bottom w:val="single" w:sz="8" w:space="0" w:color="auto"/>
                    <w:right w:val="single" w:sz="4"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MARCA</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8"/>
                    </w:rPr>
                  </w:pPr>
                  <w:r w:rsidRPr="00F93967">
                    <w:rPr>
                      <w:rFonts w:ascii="Calibri" w:hAnsi="Calibri" w:cs="Calibri"/>
                      <w:bCs/>
                      <w:sz w:val="18"/>
                    </w:rPr>
                    <w:t>MODELO</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8"/>
                    </w:rPr>
                  </w:pPr>
                  <w:r>
                    <w:rPr>
                      <w:rFonts w:ascii="Calibri" w:hAnsi="Calibri" w:cs="Calibri"/>
                      <w:bCs/>
                      <w:sz w:val="18"/>
                    </w:rPr>
                    <w:t>CAPACIDAD</w:t>
                  </w:r>
                </w:p>
              </w:tc>
              <w:tc>
                <w:tcPr>
                  <w:tcW w:w="0" w:type="auto"/>
                  <w:tcBorders>
                    <w:top w:val="nil"/>
                    <w:left w:val="nil"/>
                    <w:bottom w:val="single" w:sz="8" w:space="0" w:color="auto"/>
                    <w:right w:val="single" w:sz="8" w:space="0" w:color="auto"/>
                  </w:tcBorders>
                  <w:shd w:val="clear" w:color="auto" w:fill="BFBFBF"/>
                  <w:vAlign w:val="center"/>
                </w:tcPr>
                <w:p w:rsidR="00B14094" w:rsidRPr="00F93967" w:rsidRDefault="00B14094" w:rsidP="00D50BA7">
                  <w:pPr>
                    <w:jc w:val="center"/>
                    <w:rPr>
                      <w:rFonts w:ascii="Calibri" w:hAnsi="Calibri" w:cs="Calibri"/>
                      <w:bCs/>
                      <w:sz w:val="16"/>
                      <w:szCs w:val="16"/>
                    </w:rPr>
                  </w:pPr>
                  <w:r w:rsidRPr="00F93967">
                    <w:rPr>
                      <w:rFonts w:ascii="Calibri" w:hAnsi="Calibri" w:cs="Calibri"/>
                      <w:bCs/>
                      <w:sz w:val="16"/>
                      <w:szCs w:val="16"/>
                    </w:rPr>
                    <w:t>PROPIA / ACCIONISTA / SUBCONTRATADA</w:t>
                  </w:r>
                </w:p>
              </w:tc>
            </w:tr>
            <w:tr w:rsidR="00B14094" w:rsidRPr="00F93967" w:rsidTr="00D50BA7">
              <w:trPr>
                <w:trHeight w:val="60"/>
                <w:jc w:val="center"/>
              </w:trPr>
              <w:tc>
                <w:tcPr>
                  <w:tcW w:w="0" w:type="auto"/>
                  <w:tcBorders>
                    <w:top w:val="nil"/>
                    <w:left w:val="single" w:sz="8" w:space="0" w:color="auto"/>
                    <w:bottom w:val="single" w:sz="4" w:space="0" w:color="auto"/>
                    <w:right w:val="nil"/>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single" w:sz="8" w:space="0" w:color="auto"/>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4"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noWrap/>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vAlign w:val="center"/>
                </w:tcPr>
                <w:p w:rsidR="00B14094" w:rsidRPr="00F93967" w:rsidRDefault="00B14094" w:rsidP="00D50BA7">
                  <w:pPr>
                    <w:jc w:val="center"/>
                    <w:rPr>
                      <w:rFonts w:ascii="Calibri" w:hAnsi="Calibri" w:cs="Calibri"/>
                      <w:sz w:val="18"/>
                    </w:rPr>
                  </w:pPr>
                </w:p>
              </w:tc>
              <w:tc>
                <w:tcPr>
                  <w:tcW w:w="0" w:type="auto"/>
                  <w:tcBorders>
                    <w:top w:val="nil"/>
                    <w:left w:val="nil"/>
                    <w:bottom w:val="single" w:sz="4" w:space="0" w:color="auto"/>
                    <w:right w:val="single" w:sz="8" w:space="0" w:color="auto"/>
                  </w:tcBorders>
                  <w:vAlign w:val="center"/>
                </w:tcPr>
                <w:p w:rsidR="00B14094" w:rsidRPr="00F93967" w:rsidRDefault="00B14094" w:rsidP="00D50BA7">
                  <w:pPr>
                    <w:jc w:val="center"/>
                    <w:rPr>
                      <w:rFonts w:ascii="Calibri" w:hAnsi="Calibri" w:cs="Calibri"/>
                      <w:sz w:val="18"/>
                    </w:rPr>
                  </w:pPr>
                </w:p>
              </w:tc>
            </w:tr>
          </w:tbl>
          <w:p w:rsidR="001C5EDF" w:rsidRPr="001C5EDF" w:rsidRDefault="001C5EDF" w:rsidP="001C5EDF">
            <w:pPr>
              <w:jc w:val="both"/>
              <w:rPr>
                <w:rFonts w:ascii="Calibri" w:hAnsi="Calibri" w:cs="Calibri"/>
                <w:lang w:eastAsia="es-ES"/>
              </w:rPr>
            </w:pPr>
            <w:r w:rsidRPr="001C5EDF">
              <w:rPr>
                <w:rFonts w:ascii="Calibri" w:hAnsi="Calibri" w:cs="Calibri"/>
                <w:lang w:eastAsia="es-ES"/>
              </w:rPr>
              <w:lastRenderedPageBreak/>
              <w:t xml:space="preserve">Las empresas deberán presentar en su propuesta fotocopia simple del RUAT de todas las cisternas ofertadas (propias y subcontratadas). </w:t>
            </w:r>
          </w:p>
          <w:p w:rsidR="001C5EDF" w:rsidRPr="001C5EDF" w:rsidRDefault="001C5EDF" w:rsidP="001C5EDF">
            <w:pPr>
              <w:ind w:right="-93"/>
              <w:jc w:val="both"/>
              <w:rPr>
                <w:rFonts w:ascii="Calibri" w:hAnsi="Calibri" w:cs="Calibri"/>
                <w:lang w:eastAsia="es-ES"/>
              </w:rPr>
            </w:pPr>
          </w:p>
          <w:p w:rsidR="001C5EDF" w:rsidRPr="001C5EDF" w:rsidRDefault="001C5EDF" w:rsidP="00E402EE">
            <w:pPr>
              <w:numPr>
                <w:ilvl w:val="0"/>
                <w:numId w:val="78"/>
              </w:numPr>
              <w:ind w:hanging="720"/>
              <w:rPr>
                <w:rFonts w:ascii="Calibri" w:hAnsi="Calibri" w:cs="Calibri"/>
                <w:b/>
                <w:caps/>
                <w:lang w:eastAsia="es-ES"/>
              </w:rPr>
            </w:pPr>
            <w:r w:rsidRPr="001C5EDF">
              <w:rPr>
                <w:rFonts w:ascii="Calibri" w:hAnsi="Calibri" w:cs="Calibri"/>
                <w:b/>
                <w:caps/>
                <w:lang w:eastAsia="es-ES"/>
              </w:rPr>
              <w:t xml:space="preserve">PERMISOS DE TRANSPORTE INTERNACIONAL </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1C5EDF" w:rsidRPr="001C5EDF" w:rsidRDefault="001C5EDF" w:rsidP="001C5EDF">
            <w:pPr>
              <w:jc w:val="both"/>
              <w:rPr>
                <w:rFonts w:ascii="Calibri" w:hAnsi="Calibri" w:cs="Calibri"/>
                <w:lang w:eastAsia="es-ES"/>
              </w:rPr>
            </w:pPr>
          </w:p>
          <w:p w:rsidR="001C5EDF" w:rsidRPr="001C5EDF" w:rsidRDefault="001C5EDF" w:rsidP="001C5EDF">
            <w:pPr>
              <w:numPr>
                <w:ilvl w:val="0"/>
                <w:numId w:val="31"/>
              </w:numPr>
              <w:tabs>
                <w:tab w:val="left" w:pos="490"/>
              </w:tabs>
              <w:ind w:left="490" w:hanging="284"/>
              <w:jc w:val="both"/>
              <w:rPr>
                <w:rFonts w:ascii="Calibri" w:hAnsi="Calibri" w:cs="Calibri"/>
                <w:lang w:eastAsia="es-ES"/>
              </w:rPr>
            </w:pPr>
            <w:r w:rsidRPr="001C5EDF">
              <w:rPr>
                <w:rFonts w:ascii="Calibri" w:hAnsi="Calibri" w:cs="Calibri"/>
                <w:lang w:eastAsia="es-ES"/>
              </w:rPr>
              <w:t>Constancia de Permiso y habilitación de Tránsito Internacional, emitida por la Unidad de Servicio a Operadores de la Aduana Nacional de Bolivia y/o Reporte Impreso del Sistema de la Aduana Nacional.</w:t>
            </w:r>
          </w:p>
          <w:p w:rsidR="001C5EDF" w:rsidRPr="001C5EDF" w:rsidRDefault="001C5EDF" w:rsidP="001C5EDF">
            <w:pPr>
              <w:ind w:left="851" w:hanging="284"/>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Certificaciones necesarias para el transporte de combustible en Argentina:</w:t>
            </w:r>
          </w:p>
          <w:p w:rsidR="001C5EDF" w:rsidRPr="001C5EDF" w:rsidRDefault="001C5EDF" w:rsidP="001C5EDF">
            <w:pPr>
              <w:jc w:val="both"/>
              <w:rPr>
                <w:rFonts w:ascii="Calibri" w:hAnsi="Calibri" w:cs="Calibri"/>
                <w:lang w:eastAsia="es-ES"/>
              </w:rPr>
            </w:pPr>
          </w:p>
          <w:p w:rsidR="001C5EDF" w:rsidRPr="001C5EDF" w:rsidRDefault="001C5EDF" w:rsidP="001C5EDF">
            <w:pPr>
              <w:numPr>
                <w:ilvl w:val="0"/>
                <w:numId w:val="31"/>
              </w:numPr>
              <w:tabs>
                <w:tab w:val="left" w:pos="490"/>
              </w:tabs>
              <w:ind w:left="490" w:hanging="284"/>
              <w:jc w:val="both"/>
              <w:rPr>
                <w:rFonts w:ascii="Calibri" w:hAnsi="Calibri" w:cs="Calibri"/>
                <w:lang w:eastAsia="es-ES"/>
              </w:rPr>
            </w:pPr>
            <w:r w:rsidRPr="001C5EDF">
              <w:rPr>
                <w:rFonts w:ascii="Calibri" w:hAnsi="Calibri" w:cs="Calibri"/>
                <w:lang w:eastAsia="es-ES"/>
              </w:rPr>
              <w:t>Certificado de inscripción emitido por la Comisión Nacional de Regulación del Transporte CNRT de Argentina.</w:t>
            </w:r>
          </w:p>
          <w:p w:rsidR="001C5EDF" w:rsidRPr="001C5EDF" w:rsidRDefault="001C5EDF" w:rsidP="001C5EDF">
            <w:pPr>
              <w:ind w:left="851"/>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En caso de presentar su propuesta para los tramos de Brasil, el proponente deberá presentar certificaciones necesarias para el transporte de combustible en este país:</w:t>
            </w:r>
          </w:p>
          <w:p w:rsidR="001C5EDF" w:rsidRPr="001C5EDF" w:rsidRDefault="001C5EDF" w:rsidP="001C5EDF">
            <w:pPr>
              <w:ind w:left="851" w:hanging="284"/>
              <w:jc w:val="both"/>
              <w:rPr>
                <w:rFonts w:ascii="Calibri" w:hAnsi="Calibri" w:cs="Calibri"/>
                <w:lang w:eastAsia="es-ES"/>
              </w:rPr>
            </w:pPr>
          </w:p>
          <w:p w:rsidR="001C5EDF" w:rsidRPr="001C5EDF" w:rsidRDefault="001C5EDF" w:rsidP="001C5EDF">
            <w:pPr>
              <w:numPr>
                <w:ilvl w:val="0"/>
                <w:numId w:val="31"/>
              </w:numPr>
              <w:tabs>
                <w:tab w:val="left" w:pos="490"/>
              </w:tabs>
              <w:ind w:left="490" w:hanging="284"/>
              <w:jc w:val="both"/>
              <w:rPr>
                <w:rFonts w:ascii="Calibri" w:hAnsi="Calibri" w:cs="Calibri"/>
                <w:lang w:eastAsia="es-ES"/>
              </w:rPr>
            </w:pPr>
            <w:r w:rsidRPr="001C5EDF">
              <w:rPr>
                <w:rFonts w:ascii="Calibri" w:hAnsi="Calibri" w:cs="Calibri"/>
                <w:lang w:eastAsia="es-ES"/>
              </w:rPr>
              <w:t xml:space="preserve"> Certificado de inscripción emitido por la Instancia de Regulación del Transporte correspondiente de Brasil.</w:t>
            </w:r>
          </w:p>
          <w:p w:rsidR="001C5EDF" w:rsidRPr="001C5EDF" w:rsidRDefault="001C5EDF" w:rsidP="001C5EDF">
            <w:pPr>
              <w:ind w:left="851"/>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Nota: En la propuesta deberán adjuntarse fotocopias de las certificaciones, resolución y/o permisos solicitados para los camiones cisterna comprometidos para el propósito, el proponente debe cumplir con la reglamentación de tránsito internacional.</w:t>
            </w:r>
          </w:p>
          <w:p w:rsidR="001C5EDF" w:rsidRPr="001C5EDF" w:rsidRDefault="001C5EDF" w:rsidP="001C5EDF">
            <w:pPr>
              <w:jc w:val="both"/>
              <w:rPr>
                <w:rFonts w:ascii="Calibri" w:hAnsi="Calibri" w:cs="Calibri"/>
                <w:lang w:eastAsia="es-ES"/>
              </w:rPr>
            </w:pPr>
          </w:p>
          <w:p w:rsidR="001C5EDF" w:rsidRPr="001C5EDF" w:rsidRDefault="001C5EDF" w:rsidP="00E402EE">
            <w:pPr>
              <w:numPr>
                <w:ilvl w:val="0"/>
                <w:numId w:val="78"/>
              </w:numPr>
              <w:ind w:hanging="720"/>
              <w:rPr>
                <w:rFonts w:ascii="Calibri" w:hAnsi="Calibri" w:cs="Calibri"/>
                <w:b/>
                <w:caps/>
                <w:lang w:eastAsia="es-ES"/>
              </w:rPr>
            </w:pPr>
            <w:r w:rsidRPr="001C5EDF">
              <w:rPr>
                <w:rFonts w:ascii="Calibri" w:hAnsi="Calibri" w:cs="Calibri"/>
                <w:b/>
                <w:caps/>
                <w:lang w:eastAsia="es-ES"/>
              </w:rPr>
              <w:t>TRAMITE DE INGRESO DE UNIDADES Y CONTROL ADUANERO EN FRONTERA Y DGSC EN FRONTERA</w:t>
            </w: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r w:rsidRPr="001C5EDF">
              <w:rPr>
                <w:rFonts w:ascii="Calibri" w:hAnsi="Calibri" w:cs="Calibri"/>
                <w:lang w:eastAsia="es-ES"/>
              </w:rPr>
              <w:t>El Transportista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así como la gestión ante la DGSC.</w:t>
            </w:r>
          </w:p>
          <w:p w:rsidR="001C5EDF" w:rsidRPr="001C5EDF" w:rsidRDefault="001C5EDF" w:rsidP="001C5EDF">
            <w:pPr>
              <w:tabs>
                <w:tab w:val="left" w:pos="720"/>
              </w:tabs>
              <w:autoSpaceDE w:val="0"/>
              <w:autoSpaceDN w:val="0"/>
              <w:adjustRightInd w:val="0"/>
              <w:ind w:right="18"/>
              <w:jc w:val="both"/>
              <w:rPr>
                <w:rFonts w:ascii="Calibri" w:hAnsi="Calibri" w:cs="Calibri"/>
                <w:lang w:eastAsia="es-ES"/>
              </w:rPr>
            </w:pPr>
          </w:p>
          <w:p w:rsidR="001C5EDF" w:rsidRPr="001C5EDF" w:rsidRDefault="001C5EDF" w:rsidP="00E402EE">
            <w:pPr>
              <w:numPr>
                <w:ilvl w:val="0"/>
                <w:numId w:val="78"/>
              </w:numPr>
              <w:ind w:hanging="720"/>
              <w:rPr>
                <w:rFonts w:ascii="Calibri" w:hAnsi="Calibri" w:cs="Calibri"/>
                <w:b/>
                <w:caps/>
                <w:lang w:eastAsia="es-ES"/>
              </w:rPr>
            </w:pPr>
            <w:r w:rsidRPr="001C5EDF">
              <w:rPr>
                <w:rFonts w:ascii="Calibri" w:hAnsi="Calibri" w:cs="Calibri"/>
                <w:b/>
                <w:caps/>
                <w:lang w:eastAsia="es-ES"/>
              </w:rPr>
              <w:t>GASTOS REEMBOLSABLES</w:t>
            </w:r>
          </w:p>
          <w:p w:rsidR="001C5EDF" w:rsidRPr="001C5EDF" w:rsidRDefault="001C5EDF" w:rsidP="001C5EDF">
            <w:pPr>
              <w:tabs>
                <w:tab w:val="left" w:pos="567"/>
              </w:tabs>
              <w:rPr>
                <w:rFonts w:ascii="Calibri" w:hAnsi="Calibri" w:cs="Calibri"/>
                <w:b/>
                <w:lang w:eastAsia="es-ES"/>
              </w:rPr>
            </w:pP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El Contratante realizará pagos al Transportista, conjuntamente con el pago del Servicio de cada período por concepto de los siguientes gastos reembolsables:</w:t>
            </w:r>
          </w:p>
          <w:p w:rsidR="001C5EDF" w:rsidRPr="001C5EDF" w:rsidRDefault="001C5EDF" w:rsidP="001C5EDF">
            <w:pPr>
              <w:ind w:left="3" w:right="11"/>
              <w:jc w:val="both"/>
              <w:rPr>
                <w:rFonts w:ascii="Calibri" w:hAnsi="Calibri" w:cs="Calibri"/>
                <w:lang w:val="es-ES_tradnl" w:eastAsia="es-ES"/>
              </w:rPr>
            </w:pPr>
            <w:r w:rsidRPr="001C5EDF">
              <w:rPr>
                <w:rFonts w:ascii="Calibri" w:hAnsi="Calibri" w:cs="Calibri"/>
                <w:lang w:val="es-ES_tradnl" w:eastAsia="es-ES"/>
              </w:rPr>
              <w:t xml:space="preserve"> </w:t>
            </w:r>
          </w:p>
          <w:p w:rsidR="001C5EDF" w:rsidRPr="001C5EDF" w:rsidRDefault="001C5EDF" w:rsidP="00E402EE">
            <w:pPr>
              <w:numPr>
                <w:ilvl w:val="0"/>
                <w:numId w:val="35"/>
              </w:numPr>
              <w:ind w:right="11"/>
              <w:jc w:val="both"/>
              <w:rPr>
                <w:rFonts w:ascii="Calibri" w:hAnsi="Calibri" w:cs="Calibri"/>
                <w:lang w:val="es-ES_tradnl" w:eastAsia="es-ES"/>
              </w:rPr>
            </w:pPr>
            <w:r w:rsidRPr="001C5EDF">
              <w:rPr>
                <w:rFonts w:ascii="Calibri" w:hAnsi="Calibri" w:cs="Calibri"/>
                <w:lang w:val="es-ES_tradnl" w:eastAsia="es-ES"/>
              </w:rPr>
              <w:t xml:space="preserve">Pagos de concesionarios de aduana por almacenaje y tránsito (cuyas facturas y/o documento equivalente deberán ser emitidas a nombre del Contratante), cuando se incurra en este costo. </w:t>
            </w:r>
          </w:p>
          <w:p w:rsidR="001C5EDF" w:rsidRPr="001C5EDF" w:rsidRDefault="001C5EDF" w:rsidP="001C5EDF">
            <w:pPr>
              <w:ind w:left="3" w:right="11"/>
              <w:jc w:val="both"/>
              <w:rPr>
                <w:rFonts w:ascii="Calibri" w:hAnsi="Calibri" w:cs="Calibri"/>
                <w:lang w:val="es-ES_tradnl" w:eastAsia="es-ES"/>
              </w:rPr>
            </w:pPr>
          </w:p>
          <w:p w:rsidR="001C5EDF" w:rsidRPr="001C5EDF" w:rsidRDefault="001C5EDF" w:rsidP="001C5EDF">
            <w:pPr>
              <w:jc w:val="both"/>
              <w:rPr>
                <w:rFonts w:ascii="Calibri" w:hAnsi="Calibri" w:cs="Calibri"/>
                <w:lang w:eastAsia="es-ES"/>
              </w:rPr>
            </w:pPr>
            <w:r w:rsidRPr="001C5EDF">
              <w:rPr>
                <w:rFonts w:ascii="Calibri" w:hAnsi="Calibri" w:cs="Calibri"/>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tc>
      </w:tr>
    </w:tbl>
    <w:p w:rsidR="00076F02" w:rsidRDefault="00076F02" w:rsidP="001C5EDF">
      <w:pPr>
        <w:rPr>
          <w:rFonts w:ascii="Calibri" w:hAnsi="Calibri" w:cs="Calibri"/>
          <w:lang w:eastAsia="es-ES"/>
        </w:rPr>
      </w:pPr>
    </w:p>
    <w:p w:rsidR="00076F02" w:rsidRDefault="00076F02">
      <w:pPr>
        <w:rPr>
          <w:rFonts w:ascii="Calibri" w:hAnsi="Calibri" w:cs="Calibri"/>
          <w:lang w:eastAsia="es-ES"/>
        </w:rPr>
      </w:pPr>
      <w:r>
        <w:rPr>
          <w:rFonts w:ascii="Calibri" w:hAnsi="Calibri" w:cs="Calibri"/>
          <w:lang w:eastAsia="es-ES"/>
        </w:rPr>
        <w:br w:type="page"/>
      </w:r>
    </w:p>
    <w:p w:rsidR="001C5EDF" w:rsidRPr="001C5EDF" w:rsidRDefault="001C5EDF" w:rsidP="00E402EE">
      <w:pPr>
        <w:numPr>
          <w:ilvl w:val="0"/>
          <w:numId w:val="67"/>
        </w:numPr>
        <w:ind w:left="0" w:firstLine="0"/>
        <w:jc w:val="both"/>
        <w:rPr>
          <w:rFonts w:ascii="Calibri" w:hAnsi="Calibri" w:cs="Calibri"/>
          <w:b/>
          <w:bCs/>
          <w:lang w:eastAsia="es-BO"/>
        </w:rPr>
      </w:pPr>
      <w:r w:rsidRPr="001C5EDF">
        <w:rPr>
          <w:rFonts w:ascii="Calibri" w:hAnsi="Calibri" w:cs="Calibri"/>
          <w:b/>
          <w:bCs/>
          <w:lang w:eastAsia="es-BO"/>
        </w:rPr>
        <w:lastRenderedPageBreak/>
        <w:t>CONDICIONES REQUERIDAS PARA EL SERVICIO (De cumplimiento obligatorio por el proponente)</w:t>
      </w:r>
    </w:p>
    <w:p w:rsidR="001C5EDF" w:rsidRPr="001C5EDF" w:rsidRDefault="001C5EDF" w:rsidP="001C5EDF">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CONDICIONES TÉCNICAS</w:t>
            </w:r>
          </w:p>
        </w:tc>
      </w:tr>
      <w:tr w:rsidR="001C5EDF" w:rsidRPr="001C5EDF" w:rsidTr="001C5EDF">
        <w:trPr>
          <w:trHeight w:val="70"/>
        </w:trPr>
        <w:tc>
          <w:tcPr>
            <w:tcW w:w="9231" w:type="dxa"/>
            <w:shd w:val="clear" w:color="auto" w:fill="C6D9F1"/>
            <w:vAlign w:val="center"/>
          </w:tcPr>
          <w:p w:rsidR="001C5EDF" w:rsidRPr="001C5EDF" w:rsidRDefault="001C5EDF" w:rsidP="001C5EDF">
            <w:pPr>
              <w:keepNext/>
              <w:rPr>
                <w:rFonts w:ascii="Calibri" w:hAnsi="Calibri" w:cs="Calibri"/>
                <w:lang w:eastAsia="es-ES"/>
              </w:rPr>
            </w:pPr>
            <w:r w:rsidRPr="001C5EDF">
              <w:rPr>
                <w:rFonts w:ascii="Calibri" w:hAnsi="Calibri" w:cs="Calibri"/>
                <w:b/>
                <w:bCs/>
                <w:lang w:eastAsia="es-ES"/>
              </w:rPr>
              <w:t>PLAZO DEL SERVICIO</w:t>
            </w:r>
          </w:p>
        </w:tc>
      </w:tr>
      <w:tr w:rsidR="001C5EDF" w:rsidRPr="001C5EDF" w:rsidTr="001C5EDF">
        <w:trPr>
          <w:trHeight w:val="556"/>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CIERRES DE TRAMITES ADUANEROS</w:t>
            </w:r>
          </w:p>
        </w:tc>
      </w:tr>
      <w:tr w:rsidR="001C5EDF" w:rsidRPr="001C5EDF" w:rsidTr="001C5EDF">
        <w:trPr>
          <w:trHeight w:val="70"/>
        </w:trPr>
        <w:tc>
          <w:tcPr>
            <w:tcW w:w="9231" w:type="dxa"/>
            <w:shd w:val="clear" w:color="auto" w:fill="FFFFFF"/>
          </w:tcPr>
          <w:p w:rsidR="001C5EDF" w:rsidRPr="001C5EDF" w:rsidRDefault="001C5EDF" w:rsidP="00E402EE">
            <w:pPr>
              <w:widowControl w:val="0"/>
              <w:numPr>
                <w:ilvl w:val="0"/>
                <w:numId w:val="103"/>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1C5EDF" w:rsidRPr="001C5EDF" w:rsidRDefault="001C5EDF" w:rsidP="00E402EE">
            <w:pPr>
              <w:widowControl w:val="0"/>
              <w:numPr>
                <w:ilvl w:val="0"/>
                <w:numId w:val="104"/>
              </w:numPr>
              <w:shd w:val="clear" w:color="auto" w:fill="FFFFFF"/>
              <w:autoSpaceDE w:val="0"/>
              <w:autoSpaceDN w:val="0"/>
              <w:ind w:right="45"/>
              <w:contextualSpacing/>
              <w:jc w:val="both"/>
              <w:rPr>
                <w:rFonts w:ascii="Calibri" w:hAnsi="Calibri" w:cs="Arial"/>
                <w:lang w:eastAsia="es-ES"/>
              </w:rPr>
            </w:pPr>
            <w:r w:rsidRPr="001C5EDF">
              <w:rPr>
                <w:rFonts w:ascii="Calibri" w:hAnsi="Calibri" w:cs="Arial"/>
                <w:lang w:eastAsia="es-ES"/>
              </w:rPr>
              <w:t>Factura comercial, lista de empaque, certificado de origen, si corresponde.</w:t>
            </w:r>
          </w:p>
          <w:p w:rsidR="001C5EDF" w:rsidRPr="001C5EDF" w:rsidRDefault="001C5EDF" w:rsidP="00E402EE">
            <w:pPr>
              <w:widowControl w:val="0"/>
              <w:numPr>
                <w:ilvl w:val="0"/>
                <w:numId w:val="104"/>
              </w:numPr>
              <w:shd w:val="clear" w:color="auto" w:fill="FFFFFF"/>
              <w:autoSpaceDE w:val="0"/>
              <w:autoSpaceDN w:val="0"/>
              <w:ind w:left="1418" w:right="45" w:hanging="284"/>
              <w:contextualSpacing/>
              <w:jc w:val="both"/>
              <w:rPr>
                <w:rFonts w:ascii="Calibri" w:hAnsi="Calibri" w:cs="Arial"/>
                <w:lang w:eastAsia="es-ES"/>
              </w:rPr>
            </w:pPr>
            <w:proofErr w:type="spellStart"/>
            <w:r w:rsidRPr="001C5EDF">
              <w:rPr>
                <w:rFonts w:ascii="Calibri" w:hAnsi="Calibri" w:cs="Arial"/>
                <w:lang w:eastAsia="es-ES"/>
              </w:rPr>
              <w:t>CRT’s</w:t>
            </w:r>
            <w:proofErr w:type="spellEnd"/>
            <w:r w:rsidRPr="001C5EDF">
              <w:rPr>
                <w:rFonts w:ascii="Calibri" w:hAnsi="Calibri" w:cs="Arial"/>
                <w:lang w:eastAsia="es-ES"/>
              </w:rPr>
              <w:t xml:space="preserve"> originales o copia legalizada, con firmas y sellos correspondientes (en caso de presentación del CRT original en un cobro anterior, se deberá presentar fotocopia legalizada del CRT indicando fecha de presentación del CRT original).</w:t>
            </w:r>
          </w:p>
          <w:p w:rsidR="001C5EDF" w:rsidRPr="001C5EDF" w:rsidRDefault="001C5EDF" w:rsidP="00E402EE">
            <w:pPr>
              <w:widowControl w:val="0"/>
              <w:numPr>
                <w:ilvl w:val="0"/>
                <w:numId w:val="104"/>
              </w:numPr>
              <w:shd w:val="clear" w:color="auto" w:fill="FFFFFF"/>
              <w:autoSpaceDE w:val="0"/>
              <w:autoSpaceDN w:val="0"/>
              <w:ind w:left="1418" w:right="45" w:hanging="284"/>
              <w:contextualSpacing/>
              <w:jc w:val="both"/>
              <w:rPr>
                <w:rFonts w:ascii="Calibri" w:hAnsi="Calibri" w:cs="Arial"/>
                <w:lang w:eastAsia="es-ES"/>
              </w:rPr>
            </w:pPr>
            <w:proofErr w:type="spellStart"/>
            <w:r w:rsidRPr="001C5EDF">
              <w:rPr>
                <w:rFonts w:ascii="Calibri" w:hAnsi="Calibri" w:cs="Arial"/>
                <w:lang w:eastAsia="es-ES"/>
              </w:rPr>
              <w:t>MIC’s</w:t>
            </w:r>
            <w:proofErr w:type="spellEnd"/>
            <w:r w:rsidRPr="001C5EDF">
              <w:rPr>
                <w:rFonts w:ascii="Calibri" w:hAnsi="Calibri" w:cs="Arial"/>
                <w:lang w:eastAsia="es-ES"/>
              </w:rPr>
              <w:t xml:space="preserve"> originales que se emiten uno por cada Camión - Cisterna, con firmas y sellos correspondientes tanto de la Aduana de Salida (país de origen) como de la Aduana de Ingreso a territorio nacional (Administración Aduanera de Frontera).</w:t>
            </w:r>
          </w:p>
          <w:p w:rsidR="001C5EDF" w:rsidRPr="001C5EDF" w:rsidRDefault="001C5EDF" w:rsidP="00E402EE">
            <w:pPr>
              <w:widowControl w:val="0"/>
              <w:numPr>
                <w:ilvl w:val="0"/>
                <w:numId w:val="104"/>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Partes de recepción originales, emitidos por el concesionario de recinto aduanero, uno por cada Camión - Cisterna, si caso corresponde.</w:t>
            </w:r>
          </w:p>
          <w:p w:rsidR="001C5EDF" w:rsidRPr="001C5EDF" w:rsidRDefault="001C5EDF" w:rsidP="00E402EE">
            <w:pPr>
              <w:widowControl w:val="0"/>
              <w:numPr>
                <w:ilvl w:val="0"/>
                <w:numId w:val="104"/>
              </w:numPr>
              <w:shd w:val="clear" w:color="auto" w:fill="FFFFFF"/>
              <w:autoSpaceDE w:val="0"/>
              <w:autoSpaceDN w:val="0"/>
              <w:ind w:left="1418" w:right="45" w:hanging="284"/>
              <w:contextualSpacing/>
              <w:jc w:val="both"/>
              <w:rPr>
                <w:rFonts w:ascii="Calibri" w:hAnsi="Calibri" w:cs="Arial"/>
                <w:lang w:eastAsia="es-ES"/>
              </w:rPr>
            </w:pPr>
            <w:r w:rsidRPr="001C5EDF">
              <w:rPr>
                <w:rFonts w:ascii="Calibri" w:hAnsi="Calibri" w:cs="Arial"/>
                <w:lang w:eastAsia="es-ES"/>
              </w:rPr>
              <w:t>Planillas del movimiento de volumen y peso, en medio físico y magnético, que registre:</w:t>
            </w:r>
          </w:p>
          <w:p w:rsidR="001C5EDF" w:rsidRPr="001C5EDF" w:rsidRDefault="001C5EDF" w:rsidP="001C5EDF">
            <w:pPr>
              <w:widowControl w:val="0"/>
              <w:shd w:val="clear" w:color="auto" w:fill="FFFFFF"/>
              <w:autoSpaceDE w:val="0"/>
              <w:autoSpaceDN w:val="0"/>
              <w:ind w:left="2977" w:right="43"/>
              <w:contextualSpacing/>
              <w:jc w:val="both"/>
              <w:rPr>
                <w:rFonts w:ascii="Calibri" w:hAnsi="Calibri" w:cs="Arial"/>
                <w:lang w:eastAsia="es-ES"/>
              </w:rPr>
            </w:pP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Fecha de carga</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 de CRT</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 de placa</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Número de MIC</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Volumen y peso del MIC</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Número de Parte de Recepción</w:t>
            </w:r>
          </w:p>
          <w:p w:rsidR="001C5EDF" w:rsidRPr="001C5EDF" w:rsidRDefault="001C5EDF" w:rsidP="00E402EE">
            <w:pPr>
              <w:widowControl w:val="0"/>
              <w:numPr>
                <w:ilvl w:val="2"/>
                <w:numId w:val="58"/>
              </w:numPr>
              <w:shd w:val="clear" w:color="auto" w:fill="FFFFFF"/>
              <w:autoSpaceDE w:val="0"/>
              <w:autoSpaceDN w:val="0"/>
              <w:ind w:left="2977" w:right="43" w:hanging="284"/>
              <w:contextualSpacing/>
              <w:jc w:val="both"/>
              <w:rPr>
                <w:rFonts w:ascii="Calibri" w:hAnsi="Calibri" w:cs="Arial"/>
                <w:lang w:eastAsia="es-ES"/>
              </w:rPr>
            </w:pPr>
            <w:r w:rsidRPr="001C5EDF">
              <w:rPr>
                <w:rFonts w:ascii="Calibri" w:hAnsi="Calibri" w:cs="Arial"/>
                <w:lang w:eastAsia="es-ES"/>
              </w:rPr>
              <w:t>Volumen y peso del Parte de Recepción</w:t>
            </w:r>
          </w:p>
          <w:p w:rsidR="001C5EDF" w:rsidRPr="001C5EDF" w:rsidRDefault="001C5EDF" w:rsidP="001C5EDF">
            <w:pPr>
              <w:widowControl w:val="0"/>
              <w:shd w:val="clear" w:color="auto" w:fill="FFFFFF"/>
              <w:autoSpaceDE w:val="0"/>
              <w:autoSpaceDN w:val="0"/>
              <w:ind w:right="43"/>
              <w:jc w:val="both"/>
              <w:rPr>
                <w:rFonts w:ascii="Calibri" w:hAnsi="Calibri" w:cs="Arial"/>
                <w:lang w:eastAsia="es-ES"/>
              </w:rPr>
            </w:pPr>
          </w:p>
          <w:p w:rsidR="001C5EDF" w:rsidRPr="001C5EDF" w:rsidRDefault="001C5EDF" w:rsidP="00E402EE">
            <w:pPr>
              <w:widowControl w:val="0"/>
              <w:numPr>
                <w:ilvl w:val="0"/>
                <w:numId w:val="103"/>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de modificación de alguno de los documentos aduaneros, se deberá adjuntar la Resolución Administrativa (fotocopia simple), la misma que es emitida por la Administración Aduanera autorizando la modificación.</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03"/>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La documentación deberá ser clasificada y remitida por aduana de ingreso.</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03"/>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p>
          <w:p w:rsidR="001C5EDF" w:rsidRPr="001C5EDF" w:rsidRDefault="001C5EDF" w:rsidP="00E402EE">
            <w:pPr>
              <w:widowControl w:val="0"/>
              <w:numPr>
                <w:ilvl w:val="0"/>
                <w:numId w:val="103"/>
              </w:numPr>
              <w:shd w:val="clear" w:color="auto" w:fill="FFFFFF"/>
              <w:autoSpaceDE w:val="0"/>
              <w:autoSpaceDN w:val="0"/>
              <w:ind w:left="425" w:hanging="425"/>
              <w:contextualSpacing/>
              <w:jc w:val="both"/>
              <w:rPr>
                <w:rFonts w:ascii="Calibri" w:hAnsi="Calibri" w:cs="Arial"/>
                <w:lang w:eastAsia="es-ES"/>
              </w:rPr>
            </w:pPr>
            <w:r w:rsidRPr="001C5EDF">
              <w:rPr>
                <w:rFonts w:ascii="Calibri" w:hAnsi="Calibri" w:cs="Arial"/>
                <w:lang w:eastAsia="es-ES"/>
              </w:rPr>
              <w:t>En caso que el Transportista incumpla con la presentación de la documentación en el plazo estipulado en el punto 1 de la presente clausula, YPFB se encontrará facultada para suspender la nominación al medio de transporte que incurrió en dicho incumplimiento, hasta que regularice la presentación. En caso de reincidencia, la suspensión será definitiva durante la vigencia del contrato.</w:t>
            </w:r>
          </w:p>
          <w:p w:rsidR="001C5EDF" w:rsidRPr="001C5EDF" w:rsidRDefault="001C5EDF" w:rsidP="001C5EDF">
            <w:pPr>
              <w:ind w:left="708"/>
              <w:rPr>
                <w:rFonts w:ascii="Calibri" w:hAnsi="Calibri" w:cs="Arial"/>
                <w:lang w:eastAsia="es-ES"/>
              </w:rPr>
            </w:pPr>
          </w:p>
          <w:p w:rsidR="001C5EDF" w:rsidRPr="001C5EDF" w:rsidRDefault="001C5EDF" w:rsidP="001C5EDF">
            <w:pPr>
              <w:widowControl w:val="0"/>
              <w:shd w:val="clear" w:color="auto" w:fill="FFFFFF"/>
              <w:autoSpaceDE w:val="0"/>
              <w:autoSpaceDN w:val="0"/>
              <w:ind w:left="425"/>
              <w:contextualSpacing/>
              <w:jc w:val="both"/>
              <w:rPr>
                <w:rFonts w:ascii="Calibri" w:hAnsi="Calibri" w:cs="Arial"/>
                <w:lang w:eastAsia="es-ES"/>
              </w:rPr>
            </w:pPr>
            <w:r w:rsidRPr="001C5EDF">
              <w:rPr>
                <w:rFonts w:ascii="Calibri" w:hAnsi="Calibri" w:cs="Arial"/>
                <w:lang w:eastAsia="es-ES"/>
              </w:rPr>
              <w:t>Se entenderá como no presentada la documentación aduanera (CRT, MIC/DTA, parte de recepción, póliza de seguro y aplicación de seguro) en los siguientes casos:</w:t>
            </w:r>
          </w:p>
          <w:p w:rsidR="001C5EDF" w:rsidRPr="001C5EDF" w:rsidRDefault="001C5EDF" w:rsidP="001C5EDF">
            <w:pPr>
              <w:widowControl w:val="0"/>
              <w:autoSpaceDE w:val="0"/>
              <w:autoSpaceDN w:val="0"/>
              <w:ind w:left="708" w:right="43"/>
              <w:contextualSpacing/>
              <w:jc w:val="both"/>
              <w:rPr>
                <w:rFonts w:ascii="Calibri" w:hAnsi="Calibri" w:cs="Arial"/>
                <w:lang w:val="es-ES_tradnl" w:eastAsia="es-ES"/>
              </w:rPr>
            </w:pPr>
          </w:p>
          <w:p w:rsidR="001C5EDF" w:rsidRPr="001C5EDF" w:rsidRDefault="001C5EDF" w:rsidP="00E402EE">
            <w:pPr>
              <w:widowControl w:val="0"/>
              <w:numPr>
                <w:ilvl w:val="0"/>
                <w:numId w:val="113"/>
              </w:numPr>
              <w:autoSpaceDE w:val="0"/>
              <w:autoSpaceDN w:val="0"/>
              <w:ind w:left="851" w:hanging="284"/>
              <w:contextualSpacing/>
              <w:jc w:val="both"/>
              <w:rPr>
                <w:rFonts w:ascii="Calibri" w:hAnsi="Calibri" w:cs="Arial"/>
                <w:lang w:val="es-ES_tradnl" w:eastAsia="es-ES"/>
              </w:rPr>
            </w:pPr>
            <w:r w:rsidRPr="001C5EDF">
              <w:rPr>
                <w:rFonts w:ascii="Calibri" w:hAnsi="Calibri" w:cs="Arial"/>
                <w:lang w:val="es-ES_tradnl" w:eastAsia="es-ES"/>
              </w:rPr>
              <w:t>La documentación aduanera no sea presentada en los plazos establecidos en el punto 1.</w:t>
            </w:r>
          </w:p>
          <w:p w:rsidR="001C5EDF" w:rsidRPr="001C5EDF" w:rsidRDefault="001C5EDF" w:rsidP="00E402EE">
            <w:pPr>
              <w:widowControl w:val="0"/>
              <w:numPr>
                <w:ilvl w:val="0"/>
                <w:numId w:val="113"/>
              </w:numPr>
              <w:autoSpaceDE w:val="0"/>
              <w:autoSpaceDN w:val="0"/>
              <w:ind w:left="851" w:hanging="284"/>
              <w:contextualSpacing/>
              <w:jc w:val="both"/>
              <w:rPr>
                <w:rFonts w:ascii="Calibri" w:hAnsi="Calibri" w:cs="Arial"/>
                <w:lang w:val="es-ES_tradnl" w:eastAsia="es-ES"/>
              </w:rPr>
            </w:pPr>
            <w:r w:rsidRPr="001C5EDF">
              <w:rPr>
                <w:rFonts w:ascii="Calibri" w:hAnsi="Calibri" w:cs="Arial"/>
                <w:lang w:val="es-ES_tradnl" w:eastAsia="es-ES"/>
              </w:rPr>
              <w:t>La documentación aduanera sea entregada en fotocopias.</w:t>
            </w:r>
          </w:p>
          <w:p w:rsidR="001C5EDF" w:rsidRPr="001C5EDF" w:rsidRDefault="001C5EDF" w:rsidP="00E402EE">
            <w:pPr>
              <w:widowControl w:val="0"/>
              <w:numPr>
                <w:ilvl w:val="0"/>
                <w:numId w:val="113"/>
              </w:numPr>
              <w:autoSpaceDE w:val="0"/>
              <w:autoSpaceDN w:val="0"/>
              <w:ind w:left="851" w:hanging="284"/>
              <w:contextualSpacing/>
              <w:jc w:val="both"/>
              <w:rPr>
                <w:rFonts w:ascii="Calibri" w:hAnsi="Calibri" w:cs="Arial"/>
                <w:lang w:val="es-ES_tradnl" w:eastAsia="es-ES"/>
              </w:rPr>
            </w:pPr>
            <w:r w:rsidRPr="001C5EDF">
              <w:rPr>
                <w:rFonts w:ascii="Calibri" w:hAnsi="Calibri" w:cs="Arial"/>
                <w:lang w:val="es-ES_tradnl" w:eastAsia="es-ES"/>
              </w:rPr>
              <w:t>La documentación aduanera no cuente con sellos y firmas respectivas de las instancias emisoras.</w:t>
            </w:r>
          </w:p>
          <w:p w:rsidR="001C5EDF" w:rsidRPr="001C5EDF" w:rsidRDefault="001C5EDF" w:rsidP="00E402EE">
            <w:pPr>
              <w:widowControl w:val="0"/>
              <w:numPr>
                <w:ilvl w:val="0"/>
                <w:numId w:val="113"/>
              </w:numPr>
              <w:autoSpaceDE w:val="0"/>
              <w:autoSpaceDN w:val="0"/>
              <w:ind w:left="851" w:hanging="284"/>
              <w:contextualSpacing/>
              <w:jc w:val="both"/>
              <w:rPr>
                <w:rFonts w:ascii="Calibri" w:hAnsi="Calibri" w:cs="Arial"/>
                <w:lang w:val="es-ES_tradnl" w:eastAsia="es-ES"/>
              </w:rPr>
            </w:pPr>
            <w:r w:rsidRPr="001C5EDF">
              <w:rPr>
                <w:rFonts w:ascii="Calibri" w:hAnsi="Calibri" w:cs="Arial"/>
                <w:lang w:val="es-ES_tradnl" w:eastAsia="es-ES"/>
              </w:rPr>
              <w:lastRenderedPageBreak/>
              <w:t>La documentación aduanera consigne datos errados en cuanto a volumen, descripción de   producto, flete y destino.</w:t>
            </w:r>
          </w:p>
          <w:p w:rsidR="001C5EDF" w:rsidRPr="001C5EDF" w:rsidRDefault="001C5EDF" w:rsidP="00E402EE">
            <w:pPr>
              <w:widowControl w:val="0"/>
              <w:numPr>
                <w:ilvl w:val="0"/>
                <w:numId w:val="113"/>
              </w:numPr>
              <w:autoSpaceDE w:val="0"/>
              <w:autoSpaceDN w:val="0"/>
              <w:ind w:left="851" w:hanging="284"/>
              <w:contextualSpacing/>
              <w:jc w:val="both"/>
              <w:rPr>
                <w:rFonts w:ascii="Calibri" w:hAnsi="Calibri" w:cs="Arial"/>
                <w:lang w:val="es-ES_tradnl" w:eastAsia="es-ES"/>
              </w:rPr>
            </w:pPr>
            <w:r w:rsidRPr="001C5EDF">
              <w:rPr>
                <w:rFonts w:ascii="Calibri" w:hAnsi="Calibri" w:cs="Arial"/>
                <w:lang w:val="es-ES_tradnl" w:eastAsia="es-ES"/>
              </w:rPr>
              <w:t>Las aplicaciones de seguro consignen datos errados en cuanto a producto, volumen, valor asegurado, número de DUI, travesía, frontera de ingreso, periodo de carga y prima total.</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ALTAS Y BAJAS</w:t>
            </w:r>
          </w:p>
        </w:tc>
      </w:tr>
      <w:tr w:rsidR="001C5EDF" w:rsidRPr="001C5EDF" w:rsidTr="001C5EDF">
        <w:trPr>
          <w:trHeight w:val="70"/>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Registro o de inscripción emitido por la Comisión Nacional de Regulación del Transporte CNRT de Argentina. En caso de presentar su propuesta para los tramos de Brasil, Certificado de inscripción emitido por la Instancia de Regulación del Transporte correspondiente de Brasil.</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 xml:space="preserve">SUBCONTRATACIÓN </w:t>
            </w:r>
          </w:p>
        </w:tc>
      </w:tr>
      <w:tr w:rsidR="001C5EDF" w:rsidRPr="001C5EDF" w:rsidTr="001C5EDF">
        <w:trPr>
          <w:trHeight w:val="420"/>
        </w:trPr>
        <w:tc>
          <w:tcPr>
            <w:tcW w:w="9231" w:type="dxa"/>
            <w:shd w:val="clear" w:color="auto" w:fill="auto"/>
            <w:vAlign w:val="center"/>
          </w:tcPr>
          <w:p w:rsidR="001C5EDF" w:rsidRPr="001C5EDF" w:rsidRDefault="001C5EDF" w:rsidP="001C5EDF">
            <w:pPr>
              <w:jc w:val="both"/>
              <w:rPr>
                <w:rFonts w:ascii="Calibri" w:hAnsi="Calibri" w:cs="Arial"/>
                <w:lang w:eastAsia="es-ES"/>
              </w:rPr>
            </w:pPr>
            <w:r w:rsidRPr="001C5EDF">
              <w:rPr>
                <w:rFonts w:ascii="Calibri" w:hAnsi="Calibri" w:cs="Arial"/>
                <w:lang w:eastAsia="es-ES"/>
              </w:rPr>
              <w:t>El Transportista podrá realizar subcontrataciones parciales, para cumplir el Servicio, cumpliendo los siguientes parámetros:</w:t>
            </w:r>
          </w:p>
          <w:p w:rsidR="001C5EDF" w:rsidRPr="001C5EDF" w:rsidRDefault="001C5EDF" w:rsidP="00E402EE">
            <w:pPr>
              <w:numPr>
                <w:ilvl w:val="2"/>
                <w:numId w:val="125"/>
              </w:numPr>
              <w:ind w:hanging="294"/>
              <w:jc w:val="both"/>
              <w:rPr>
                <w:rFonts w:ascii="Calibri" w:hAnsi="Calibri" w:cs="Arial"/>
                <w:lang w:eastAsia="es-ES"/>
              </w:rPr>
            </w:pPr>
            <w:r w:rsidRPr="001C5EDF">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1C5EDF" w:rsidRPr="001C5EDF" w:rsidRDefault="001C5EDF" w:rsidP="00E402EE">
            <w:pPr>
              <w:numPr>
                <w:ilvl w:val="0"/>
                <w:numId w:val="106"/>
              </w:numPr>
              <w:ind w:left="1985"/>
              <w:jc w:val="both"/>
              <w:rPr>
                <w:rFonts w:ascii="Calibri" w:hAnsi="Calibri" w:cs="Arial"/>
                <w:lang w:eastAsia="es-ES"/>
              </w:rPr>
            </w:pPr>
            <w:r w:rsidRPr="001C5EDF">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1C5EDF" w:rsidRPr="001C5EDF" w:rsidRDefault="001C5EDF" w:rsidP="00E402EE">
            <w:pPr>
              <w:numPr>
                <w:ilvl w:val="2"/>
                <w:numId w:val="125"/>
              </w:numPr>
              <w:ind w:hanging="294"/>
              <w:jc w:val="both"/>
              <w:rPr>
                <w:rFonts w:ascii="Calibri" w:hAnsi="Calibri" w:cs="Arial"/>
                <w:lang w:eastAsia="es-ES"/>
              </w:rPr>
            </w:pPr>
            <w:r w:rsidRPr="001C5EDF">
              <w:rPr>
                <w:rFonts w:ascii="Calibri" w:hAnsi="Calibri" w:cs="Arial"/>
                <w:lang w:eastAsia="es-ES"/>
              </w:rPr>
              <w:t>El Transportista mantendrá actualizada la lista de sus subcontratistas, la misma que deberá ser remitida cuando YPFB lo requiera.</w:t>
            </w:r>
          </w:p>
          <w:p w:rsidR="001C5EDF" w:rsidRPr="001C5EDF" w:rsidRDefault="001C5EDF" w:rsidP="00E402EE">
            <w:pPr>
              <w:numPr>
                <w:ilvl w:val="2"/>
                <w:numId w:val="125"/>
              </w:numPr>
              <w:ind w:hanging="294"/>
              <w:jc w:val="both"/>
              <w:rPr>
                <w:rFonts w:ascii="Calibri" w:hAnsi="Calibri" w:cs="Arial"/>
                <w:lang w:eastAsia="es-ES"/>
              </w:rPr>
            </w:pPr>
            <w:r w:rsidRPr="001C5EDF">
              <w:rPr>
                <w:rFonts w:ascii="Calibri" w:hAnsi="Calibri" w:cs="Arial"/>
                <w:lang w:eastAsia="es-ES"/>
              </w:rPr>
              <w:t>El Transportista le proveerá a YPFB las copias de todos los subcontratos, que deberán ser remitidos cuando YPFB los requiera.</w:t>
            </w:r>
          </w:p>
          <w:p w:rsidR="001C5EDF" w:rsidRPr="001C5EDF" w:rsidRDefault="001C5EDF" w:rsidP="00E402EE">
            <w:pPr>
              <w:numPr>
                <w:ilvl w:val="2"/>
                <w:numId w:val="125"/>
              </w:numPr>
              <w:ind w:hanging="294"/>
              <w:jc w:val="both"/>
              <w:rPr>
                <w:rFonts w:ascii="Calibri" w:hAnsi="Calibri" w:cs="Arial"/>
                <w:lang w:eastAsia="es-ES"/>
              </w:rPr>
            </w:pPr>
            <w:r w:rsidRPr="001C5EDF">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presente Contrato.  </w:t>
            </w:r>
          </w:p>
          <w:p w:rsidR="001C5EDF" w:rsidRPr="001C5EDF" w:rsidRDefault="001C5EDF" w:rsidP="00E402EE">
            <w:pPr>
              <w:numPr>
                <w:ilvl w:val="2"/>
                <w:numId w:val="125"/>
              </w:numPr>
              <w:ind w:hanging="294"/>
              <w:jc w:val="both"/>
              <w:rPr>
                <w:rFonts w:ascii="Calibri" w:hAnsi="Calibri" w:cs="Arial"/>
                <w:lang w:eastAsia="es-ES"/>
              </w:rPr>
            </w:pPr>
            <w:r w:rsidRPr="001C5EDF">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1C5EDF" w:rsidRPr="001C5EDF" w:rsidRDefault="001C5EDF" w:rsidP="00E402EE">
            <w:pPr>
              <w:numPr>
                <w:ilvl w:val="2"/>
                <w:numId w:val="125"/>
              </w:numPr>
              <w:ind w:hanging="294"/>
              <w:jc w:val="both"/>
              <w:rPr>
                <w:rFonts w:ascii="Calibri" w:hAnsi="Calibri" w:cs="Arial"/>
                <w:lang w:eastAsia="es-ES"/>
              </w:rPr>
            </w:pPr>
            <w:r w:rsidRPr="001C5EDF">
              <w:rPr>
                <w:rFonts w:ascii="Calibri" w:hAnsi="Calibri" w:cs="Arial"/>
                <w:lang w:eastAsia="es-ES"/>
              </w:rPr>
              <w:t xml:space="preserve">El Transportista será responsable que la cobertura de todos los seguros aplique a todos los subcontratistas. </w:t>
            </w:r>
          </w:p>
          <w:p w:rsidR="001C5EDF" w:rsidRPr="001C5EDF" w:rsidRDefault="001C5EDF" w:rsidP="001C5EDF">
            <w:pPr>
              <w:tabs>
                <w:tab w:val="left" w:pos="567"/>
              </w:tabs>
              <w:jc w:val="both"/>
              <w:rPr>
                <w:rFonts w:ascii="Calibri" w:hAnsi="Calibri" w:cs="Arial"/>
                <w:lang w:eastAsia="es-ES"/>
              </w:rPr>
            </w:pPr>
            <w:r w:rsidRPr="001C5EDF">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1C5EDF" w:rsidRPr="001C5EDF" w:rsidRDefault="001C5EDF" w:rsidP="001C5EDF">
            <w:pPr>
              <w:tabs>
                <w:tab w:val="left" w:pos="567"/>
              </w:tabs>
              <w:jc w:val="both"/>
              <w:rPr>
                <w:rFonts w:ascii="Calibri" w:hAnsi="Calibri" w:cs="Arial"/>
                <w:lang w:eastAsia="es-ES"/>
              </w:rPr>
            </w:pPr>
          </w:p>
          <w:p w:rsidR="001C5EDF" w:rsidRPr="001C5EDF" w:rsidRDefault="001C5EDF" w:rsidP="001C5EDF">
            <w:pPr>
              <w:jc w:val="both"/>
              <w:rPr>
                <w:rFonts w:ascii="Calibri" w:hAnsi="Calibri" w:cs="Arial"/>
                <w:lang w:eastAsia="es-ES"/>
              </w:rPr>
            </w:pPr>
            <w:r w:rsidRPr="001C5EDF">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1C5EDF" w:rsidRPr="001C5EDF" w:rsidRDefault="001C5EDF" w:rsidP="001C5EDF">
            <w:pPr>
              <w:jc w:val="both"/>
              <w:rPr>
                <w:rFonts w:ascii="Calibri" w:hAnsi="Calibri" w:cs="Arial"/>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Arial"/>
                <w:lang w:eastAsia="es-ES"/>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1C5EDF" w:rsidRPr="001C5EDF" w:rsidTr="001C5EDF">
        <w:trPr>
          <w:trHeight w:val="70"/>
        </w:trPr>
        <w:tc>
          <w:tcPr>
            <w:tcW w:w="9231" w:type="dxa"/>
            <w:shd w:val="clear" w:color="auto" w:fill="9CC2E5"/>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PERSONAL Y EQUIPO DEL SERVICIO</w:t>
            </w:r>
          </w:p>
        </w:tc>
      </w:tr>
      <w:tr w:rsidR="001C5EDF" w:rsidRPr="001C5EDF" w:rsidTr="001C5EDF">
        <w:trPr>
          <w:trHeight w:val="420"/>
        </w:trPr>
        <w:tc>
          <w:tcPr>
            <w:tcW w:w="9231" w:type="dxa"/>
            <w:shd w:val="clear" w:color="auto" w:fill="auto"/>
            <w:vAlign w:val="center"/>
          </w:tcPr>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Transportista declara conocer y se obliga a cumplir las leyes, regulaciones y normas sobre transporte, </w:t>
            </w:r>
            <w:r w:rsidRPr="001C5EDF">
              <w:rPr>
                <w:rFonts w:ascii="Calibri" w:hAnsi="Calibri" w:cs="Calibri"/>
                <w:lang w:eastAsia="es-ES"/>
              </w:rPr>
              <w:lastRenderedPageBreak/>
              <w:t>operación y manipuleo de productos derivados de petróleo que son consideradas sustancias peligrosas.</w:t>
            </w:r>
          </w:p>
          <w:p w:rsidR="001C5EDF" w:rsidRPr="001C5EDF" w:rsidRDefault="001C5EDF" w:rsidP="001C5EDF">
            <w:pPr>
              <w:tabs>
                <w:tab w:val="left" w:pos="567"/>
              </w:tabs>
              <w:autoSpaceDE w:val="0"/>
              <w:autoSpaceDN w:val="0"/>
              <w:adjustRightInd w:val="0"/>
              <w:ind w:left="567" w:hanging="567"/>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En caso que el Transportista requiera Camiones Cisterna adicionales deberá cumplir con lo establecido en el Contrato.</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Transportista se obliga a cumplir el Contrato con personal experimentado y entrenado en transporte de hidrocarburos conforme a la Ley Aplicable.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personal deberá cumplir y hacer cumplir las normas administrativas y de seguridad existentes en las Plantas.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Contratante podrá exigir, sin expresión de causa, la sustitución de cualquier miembro del personal del Transportista que participe durante la ejecución del Servicio.</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La calibración de los Camiones Cisternas deberá ser efectuada por la entidad competente, con la periodicidad que indique la Ley Aplicable.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0"/>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Personal del Transportista deberá contar con Equipo de Protección Personal (EPP), completo y en buen estado.</w:t>
            </w:r>
          </w:p>
        </w:tc>
      </w:tr>
      <w:tr w:rsidR="001C5EDF" w:rsidRPr="001C5EDF" w:rsidTr="001C5EDF">
        <w:trPr>
          <w:trHeight w:val="64"/>
        </w:trPr>
        <w:tc>
          <w:tcPr>
            <w:tcW w:w="9231" w:type="dxa"/>
            <w:shd w:val="clear" w:color="auto" w:fill="9CC2E5"/>
            <w:vAlign w:val="center"/>
          </w:tcPr>
          <w:p w:rsidR="001C5EDF" w:rsidRPr="001C5EDF" w:rsidRDefault="001C5EDF" w:rsidP="001C5EDF">
            <w:pPr>
              <w:rPr>
                <w:rFonts w:ascii="Calibri" w:hAnsi="Calibri" w:cs="Calibri"/>
                <w:lang w:eastAsia="es-ES"/>
              </w:rPr>
            </w:pPr>
            <w:r w:rsidRPr="001C5EDF">
              <w:rPr>
                <w:rFonts w:ascii="Calibri" w:hAnsi="Calibri" w:cs="Calibri"/>
                <w:b/>
                <w:bCs/>
                <w:lang w:eastAsia="es-ES"/>
              </w:rPr>
              <w:lastRenderedPageBreak/>
              <w:t>PROVISIONES Y MANTENIMIENTO</w:t>
            </w:r>
          </w:p>
        </w:tc>
      </w:tr>
      <w:tr w:rsidR="001C5EDF" w:rsidRPr="001C5EDF" w:rsidTr="001C5EDF">
        <w:trPr>
          <w:trHeight w:val="717"/>
        </w:trPr>
        <w:tc>
          <w:tcPr>
            <w:tcW w:w="9231" w:type="dxa"/>
            <w:shd w:val="clear" w:color="auto" w:fill="auto"/>
            <w:vAlign w:val="center"/>
          </w:tcPr>
          <w:p w:rsidR="001C5EDF" w:rsidRPr="001C5EDF" w:rsidRDefault="001C5EDF" w:rsidP="001C5EDF">
            <w:pPr>
              <w:keepNext/>
              <w:autoSpaceDE w:val="0"/>
              <w:autoSpaceDN w:val="0"/>
              <w:adjustRightInd w:val="0"/>
              <w:jc w:val="both"/>
              <w:rPr>
                <w:rFonts w:ascii="Calibri" w:hAnsi="Calibri" w:cs="Arial"/>
                <w:lang w:val="es-BO" w:eastAsia="es-ES"/>
              </w:rPr>
            </w:pPr>
            <w:r w:rsidRPr="001C5EDF">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C5EDF" w:rsidRPr="001C5EDF" w:rsidRDefault="001C5EDF" w:rsidP="001C5EDF">
            <w:pPr>
              <w:autoSpaceDE w:val="0"/>
              <w:autoSpaceDN w:val="0"/>
              <w:adjustRightInd w:val="0"/>
              <w:jc w:val="both"/>
              <w:rPr>
                <w:rFonts w:ascii="Calibri" w:hAnsi="Calibri" w:cs="Arial"/>
                <w:lang w:eastAsia="es-ES"/>
              </w:rPr>
            </w:pPr>
          </w:p>
          <w:p w:rsidR="001C5EDF" w:rsidRPr="001C5EDF" w:rsidRDefault="001C5EDF" w:rsidP="001C5EDF">
            <w:pPr>
              <w:rPr>
                <w:rFonts w:ascii="Calibri" w:hAnsi="Calibri" w:cs="Arial"/>
                <w:lang w:val="es-BO" w:eastAsia="es-ES"/>
              </w:rPr>
            </w:pPr>
            <w:r w:rsidRPr="001C5EDF">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1C5EDF" w:rsidRPr="001C5EDF" w:rsidTr="001C5EDF">
        <w:trPr>
          <w:trHeight w:val="70"/>
        </w:trPr>
        <w:tc>
          <w:tcPr>
            <w:tcW w:w="9231" w:type="dxa"/>
            <w:shd w:val="clear" w:color="auto" w:fill="9CC2E5"/>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NOMINACIÓN DE VOLUMEN</w:t>
            </w:r>
          </w:p>
        </w:tc>
      </w:tr>
      <w:tr w:rsidR="001C5EDF" w:rsidRPr="001C5EDF" w:rsidTr="00567CC5">
        <w:trPr>
          <w:trHeight w:val="140"/>
          <w:hidden/>
        </w:trPr>
        <w:tc>
          <w:tcPr>
            <w:tcW w:w="9231" w:type="dxa"/>
            <w:shd w:val="clear" w:color="auto" w:fill="auto"/>
            <w:vAlign w:val="center"/>
          </w:tcPr>
          <w:p w:rsidR="001C5EDF" w:rsidRPr="001C5EDF" w:rsidRDefault="001C5EDF" w:rsidP="00E402EE">
            <w:pPr>
              <w:widowControl w:val="0"/>
              <w:numPr>
                <w:ilvl w:val="0"/>
                <w:numId w:val="77"/>
              </w:numPr>
              <w:autoSpaceDE w:val="0"/>
              <w:autoSpaceDN w:val="0"/>
              <w:ind w:right="43"/>
              <w:contextualSpacing/>
              <w:jc w:val="both"/>
              <w:rPr>
                <w:rFonts w:ascii="Calibri" w:hAnsi="Calibri" w:cs="Arial"/>
                <w:vanish/>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jc w:val="both"/>
              <w:rPr>
                <w:rFonts w:ascii="Calibri" w:hAnsi="Calibri" w:cs="Arial"/>
                <w:lang w:eastAsia="es-ES"/>
              </w:rPr>
            </w:pPr>
            <w:r w:rsidRPr="001C5EDF">
              <w:rPr>
                <w:rFonts w:ascii="Calibri" w:hAnsi="Calibri" w:cs="Arial"/>
                <w:lang w:eastAsia="es-ES"/>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lastRenderedPageBreak/>
              <w:t>En caso de defecto o mantenimiento de algún Camión Cisterna, el Transportista deberá sustituirlo en el plazo máximo de dos (2) días por otro Camión-Cisterna. ​​</w:t>
            </w:r>
          </w:p>
        </w:tc>
      </w:tr>
      <w:tr w:rsidR="001C5EDF" w:rsidRPr="001C5EDF" w:rsidTr="001C5EDF">
        <w:trPr>
          <w:trHeight w:val="70"/>
        </w:trPr>
        <w:tc>
          <w:tcPr>
            <w:tcW w:w="9231" w:type="dxa"/>
            <w:shd w:val="clear" w:color="auto" w:fill="9CC2E5"/>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NORMATIVA CARGAS</w:t>
            </w:r>
          </w:p>
        </w:tc>
      </w:tr>
      <w:tr w:rsidR="001C5EDF" w:rsidRPr="001C5EDF" w:rsidTr="001C5EDF">
        <w:trPr>
          <w:trHeight w:val="417"/>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La empresa de transporte será responsable en su totalidad por el cumplimiento de la normativa vigente según la Ley de Cargas de los países por los cuales realice el tránsito.</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1C5EDF" w:rsidRPr="001C5EDF" w:rsidTr="001C5EDF">
        <w:trPr>
          <w:trHeight w:val="64"/>
        </w:trPr>
        <w:tc>
          <w:tcPr>
            <w:tcW w:w="9231" w:type="dxa"/>
            <w:shd w:val="clear" w:color="auto" w:fill="9CC2E5"/>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b/>
                <w:bCs/>
                <w:lang w:eastAsia="es-ES"/>
              </w:rPr>
              <w:t>MERMAS</w:t>
            </w:r>
          </w:p>
        </w:tc>
      </w:tr>
      <w:tr w:rsidR="001C5EDF" w:rsidRPr="001C5EDF" w:rsidTr="001C5EDF">
        <w:trPr>
          <w:trHeight w:val="417"/>
        </w:trPr>
        <w:tc>
          <w:tcPr>
            <w:tcW w:w="9231" w:type="dxa"/>
            <w:shd w:val="clear" w:color="auto" w:fill="auto"/>
            <w:vAlign w:val="center"/>
          </w:tcPr>
          <w:p w:rsidR="001C5EDF" w:rsidRPr="001C5EDF" w:rsidRDefault="001C5EDF" w:rsidP="00E402EE">
            <w:pPr>
              <w:numPr>
                <w:ilvl w:val="0"/>
                <w:numId w:val="82"/>
              </w:numPr>
              <w:ind w:left="425" w:hanging="425"/>
              <w:jc w:val="both"/>
              <w:rPr>
                <w:rFonts w:ascii="Calibri" w:hAnsi="Calibri" w:cs="Calibri"/>
                <w:lang w:eastAsia="es-ES"/>
              </w:rPr>
            </w:pPr>
            <w:r w:rsidRPr="001C5EDF">
              <w:rPr>
                <w:rFonts w:ascii="Calibri" w:hAnsi="Calibri" w:cs="Calibri"/>
                <w:lang w:eastAsia="es-ES"/>
              </w:rPr>
              <w:t xml:space="preserve">El Contratante reconocerá una merma máxima permisible por concepto de manipulación   de los productos de acuerdo al siguiente detalle:  </w:t>
            </w:r>
          </w:p>
          <w:p w:rsidR="001C5EDF" w:rsidRPr="001C5EDF" w:rsidRDefault="001C5EDF" w:rsidP="001C5EDF">
            <w:pPr>
              <w:tabs>
                <w:tab w:val="left" w:pos="899"/>
              </w:tabs>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12"/>
              <w:gridCol w:w="4302"/>
            </w:tblGrid>
            <w:tr w:rsidR="001C5EDF" w:rsidRPr="001C5EDF" w:rsidTr="001C5EDF">
              <w:trPr>
                <w:trHeight w:val="173"/>
                <w:jc w:val="center"/>
              </w:trPr>
              <w:tc>
                <w:tcPr>
                  <w:tcW w:w="1546"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1412" w:type="dxa"/>
                  <w:shd w:val="clear" w:color="auto" w:fill="D9D9D9"/>
                  <w:vAlign w:val="center"/>
                </w:tcPr>
                <w:p w:rsidR="001C5EDF" w:rsidRPr="001C5EDF" w:rsidRDefault="001C5EDF" w:rsidP="001C5EDF">
                  <w:pPr>
                    <w:tabs>
                      <w:tab w:val="left" w:pos="899"/>
                    </w:tabs>
                    <w:ind w:left="40"/>
                    <w:jc w:val="center"/>
                    <w:rPr>
                      <w:rFonts w:ascii="Calibri" w:hAnsi="Calibri" w:cs="Arial"/>
                      <w:b/>
                      <w:sz w:val="18"/>
                      <w:lang w:eastAsia="es-ES"/>
                    </w:rPr>
                  </w:pPr>
                  <w:r w:rsidRPr="001C5EDF">
                    <w:rPr>
                      <w:rFonts w:ascii="Calibri" w:hAnsi="Calibri" w:cs="Arial"/>
                      <w:b/>
                      <w:sz w:val="18"/>
                      <w:lang w:eastAsia="es-ES"/>
                    </w:rPr>
                    <w:t>Merma Máxima Permisible</w:t>
                  </w:r>
                </w:p>
              </w:tc>
              <w:tc>
                <w:tcPr>
                  <w:tcW w:w="4302"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Costo Merma</w:t>
                  </w:r>
                </w:p>
              </w:tc>
            </w:tr>
            <w:tr w:rsidR="001C5EDF" w:rsidRPr="001C5EDF" w:rsidTr="001C5EDF">
              <w:trPr>
                <w:trHeight w:val="70"/>
                <w:jc w:val="center"/>
              </w:trPr>
              <w:tc>
                <w:tcPr>
                  <w:tcW w:w="1546"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1412"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0,15%</w:t>
                  </w:r>
                </w:p>
              </w:tc>
              <w:tc>
                <w:tcPr>
                  <w:tcW w:w="4302"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37"/>
                <w:jc w:val="center"/>
              </w:trPr>
              <w:tc>
                <w:tcPr>
                  <w:tcW w:w="1546"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1412"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0,25%</w:t>
                  </w:r>
                </w:p>
              </w:tc>
              <w:tc>
                <w:tcPr>
                  <w:tcW w:w="4302"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1C5EDF" w:rsidRPr="001C5EDF" w:rsidRDefault="001C5EDF" w:rsidP="001C5EDF">
            <w:pPr>
              <w:tabs>
                <w:tab w:val="left" w:pos="899"/>
              </w:tabs>
              <w:jc w:val="both"/>
              <w:rPr>
                <w:rFonts w:ascii="Calibri" w:hAnsi="Calibri" w:cs="Calibri"/>
                <w:lang w:eastAsia="es-ES"/>
              </w:rPr>
            </w:pPr>
            <w:r w:rsidRPr="001C5EDF">
              <w:rPr>
                <w:rFonts w:ascii="Calibri" w:hAnsi="Calibri" w:cs="Calibri"/>
                <w:lang w:eastAsia="es-ES"/>
              </w:rPr>
              <w:tab/>
            </w:r>
          </w:p>
          <w:p w:rsidR="001C5EDF" w:rsidRPr="001C5EDF" w:rsidRDefault="001C5EDF" w:rsidP="00E402EE">
            <w:pPr>
              <w:numPr>
                <w:ilvl w:val="0"/>
                <w:numId w:val="82"/>
              </w:numPr>
              <w:ind w:left="425" w:hanging="425"/>
              <w:jc w:val="both"/>
              <w:rPr>
                <w:rFonts w:ascii="Calibri" w:hAnsi="Calibri" w:cs="Calibri"/>
                <w:lang w:eastAsia="es-ES"/>
              </w:rPr>
            </w:pPr>
            <w:r w:rsidRPr="001C5EDF">
              <w:rPr>
                <w:rFonts w:ascii="Calibri" w:hAnsi="Calibri" w:cs="Calibri"/>
                <w:lang w:eastAsia="es-ES"/>
              </w:rPr>
              <w:t>El porcentaje de merma máxima permisible se calculará sobre el volumen cargado en Punto de Recepción.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2"/>
              </w:numPr>
              <w:ind w:left="425" w:hanging="425"/>
              <w:jc w:val="both"/>
              <w:rPr>
                <w:rFonts w:ascii="Calibri" w:hAnsi="Calibri" w:cs="Calibri"/>
                <w:lang w:eastAsia="es-ES"/>
              </w:rPr>
            </w:pPr>
            <w:r w:rsidRPr="001C5EDF">
              <w:rPr>
                <w:rFonts w:ascii="Calibri" w:hAnsi="Calibri" w:cs="Calibri"/>
                <w:lang w:eastAsia="es-ES"/>
              </w:rPr>
              <w:t>Cuando la merma sea mayor a la merma máxima permisible, será descontada al Transportista del monto facturado de acuerdo al costo detallado en el cuadro precedente.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2"/>
              </w:numPr>
              <w:ind w:left="425" w:hanging="425"/>
              <w:jc w:val="both"/>
              <w:rPr>
                <w:rFonts w:ascii="Calibri" w:hAnsi="Calibri" w:cs="Calibri"/>
                <w:lang w:eastAsia="es-ES"/>
              </w:rPr>
            </w:pPr>
            <w:r w:rsidRPr="001C5EDF">
              <w:rPr>
                <w:rFonts w:ascii="Calibri" w:hAnsi="Calibri" w:cs="Calibri"/>
                <w:lang w:eastAsia="es-ES"/>
              </w:rPr>
              <w:t xml:space="preserve">La merma permisible no se considerará cuando se obtenga mermas superiores a los 100 litros en Diésel </w:t>
            </w:r>
            <w:proofErr w:type="spellStart"/>
            <w:r w:rsidRPr="001C5EDF">
              <w:rPr>
                <w:rFonts w:ascii="Calibri" w:hAnsi="Calibri" w:cs="Calibri"/>
                <w:lang w:eastAsia="es-ES"/>
              </w:rPr>
              <w:t>Oil</w:t>
            </w:r>
            <w:proofErr w:type="spellEnd"/>
            <w:r w:rsidRPr="001C5EDF">
              <w:rPr>
                <w:rFonts w:ascii="Calibri" w:hAnsi="Calibri" w:cs="Calibri"/>
                <w:lang w:eastAsia="es-ES"/>
              </w:rPr>
              <w:t xml:space="preserve"> y 150 litros en </w:t>
            </w:r>
            <w:proofErr w:type="spellStart"/>
            <w:r w:rsidRPr="001C5EDF">
              <w:rPr>
                <w:rFonts w:ascii="Calibri" w:hAnsi="Calibri" w:cs="Calibri"/>
                <w:lang w:eastAsia="es-ES"/>
              </w:rPr>
              <w:t>Insumos&amp;Aditivos</w:t>
            </w:r>
            <w:proofErr w:type="spellEnd"/>
            <w:r w:rsidRPr="001C5EDF">
              <w:rPr>
                <w:rFonts w:ascii="Calibri" w:hAnsi="Calibri" w:cs="Calibri"/>
                <w:lang w:eastAsia="es-ES"/>
              </w:rPr>
              <w:t xml:space="preserve"> y/o Gasolinas.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2"/>
              </w:numPr>
              <w:ind w:left="425" w:hanging="425"/>
              <w:jc w:val="both"/>
              <w:rPr>
                <w:rFonts w:ascii="Calibri" w:hAnsi="Calibri" w:cs="Calibri"/>
                <w:lang w:eastAsia="es-ES"/>
              </w:rPr>
            </w:pPr>
            <w:r w:rsidRPr="001C5EDF">
              <w:rPr>
                <w:rFonts w:ascii="Calibri" w:hAnsi="Calibri" w:cs="Calibri"/>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2"/>
              </w:numPr>
              <w:ind w:left="425" w:hanging="425"/>
              <w:jc w:val="both"/>
              <w:rPr>
                <w:rFonts w:ascii="Calibri" w:hAnsi="Calibri" w:cs="Calibri"/>
                <w:lang w:eastAsia="es-ES"/>
              </w:rPr>
            </w:pPr>
            <w:r w:rsidRPr="001C5EDF">
              <w:rPr>
                <w:rFonts w:ascii="Calibri" w:hAnsi="Calibri" w:cs="Calibri"/>
                <w:lang w:eastAsia="es-ES"/>
              </w:rPr>
              <w:t>En caso de no contar con medidor con calibración certificada en origen y/o destino, el contratante podrá determinar otro porcentaje de merma permisible.</w:t>
            </w:r>
          </w:p>
          <w:p w:rsidR="001C5EDF" w:rsidRPr="001C5EDF" w:rsidRDefault="001C5EDF" w:rsidP="001C5EDF">
            <w:pPr>
              <w:tabs>
                <w:tab w:val="left" w:pos="567"/>
              </w:tabs>
              <w:jc w:val="both"/>
              <w:rPr>
                <w:rFonts w:ascii="Calibri" w:hAnsi="Calibri" w:cs="Calibri"/>
                <w:lang w:eastAsia="es-ES"/>
              </w:rPr>
            </w:pP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 xml:space="preserve">CONCILIACIÓN DE VOLÚMENES </w:t>
            </w:r>
          </w:p>
        </w:tc>
      </w:tr>
      <w:tr w:rsidR="001C5EDF" w:rsidRPr="001C5EDF" w:rsidTr="001C5EDF">
        <w:trPr>
          <w:trHeight w:val="64"/>
        </w:trPr>
        <w:tc>
          <w:tcPr>
            <w:tcW w:w="9231" w:type="dxa"/>
            <w:shd w:val="clear" w:color="auto" w:fill="auto"/>
            <w:vAlign w:val="center"/>
          </w:tcPr>
          <w:p w:rsidR="001C5EDF" w:rsidRPr="001C5EDF" w:rsidRDefault="001C5EDF" w:rsidP="00E402EE">
            <w:pPr>
              <w:numPr>
                <w:ilvl w:val="0"/>
                <w:numId w:val="93"/>
              </w:numPr>
              <w:ind w:left="425" w:hanging="425"/>
              <w:jc w:val="both"/>
              <w:rPr>
                <w:rFonts w:ascii="Calibri" w:hAnsi="Calibri" w:cs="Calibri"/>
                <w:lang w:eastAsia="es-ES"/>
              </w:rPr>
            </w:pPr>
            <w:r w:rsidRPr="001C5EDF">
              <w:rPr>
                <w:rFonts w:ascii="Calibri" w:hAnsi="Calibri" w:cs="Calibri"/>
                <w:lang w:eastAsia="es-ES"/>
              </w:rPr>
              <w:t>Dentro de los 15 (Quince) Días Hábiles posteriores a la finalización de cada mes, el Transportista entregará al Contratante la siguiente documentación para la conciliación de volúmenes transportados durante el mes y para la liquidación del costo del servicio:</w:t>
            </w:r>
          </w:p>
          <w:p w:rsidR="001C5EDF" w:rsidRPr="001C5EDF" w:rsidRDefault="001C5EDF" w:rsidP="001C5EDF">
            <w:pPr>
              <w:ind w:left="426"/>
              <w:jc w:val="both"/>
              <w:rPr>
                <w:rFonts w:ascii="Calibri" w:hAnsi="Calibri" w:cs="Calibri"/>
                <w:lang w:eastAsia="es-ES"/>
              </w:rPr>
            </w:pPr>
          </w:p>
          <w:p w:rsidR="001C5EDF" w:rsidRPr="001C5EDF" w:rsidRDefault="001C5EDF" w:rsidP="001C5EDF">
            <w:pPr>
              <w:ind w:left="426"/>
              <w:jc w:val="both"/>
              <w:rPr>
                <w:rFonts w:ascii="Calibri" w:hAnsi="Calibri" w:cs="Calibri"/>
                <w:lang w:eastAsia="es-ES"/>
              </w:rPr>
            </w:pPr>
            <w:r w:rsidRPr="001C5EDF">
              <w:rPr>
                <w:rFonts w:ascii="Calibri" w:hAnsi="Calibri" w:cs="Calibri"/>
                <w:lang w:eastAsia="es-ES"/>
              </w:rPr>
              <w:t>Planilla de Resumen de Servicio, que debe contener:</w:t>
            </w:r>
          </w:p>
          <w:p w:rsidR="001C5EDF" w:rsidRPr="001C5EDF" w:rsidRDefault="001C5EDF" w:rsidP="001C5EDF">
            <w:pPr>
              <w:ind w:left="426"/>
              <w:jc w:val="both"/>
              <w:rPr>
                <w:rFonts w:ascii="Calibri" w:hAnsi="Calibri" w:cs="Calibri"/>
                <w:lang w:eastAsia="es-ES"/>
              </w:rPr>
            </w:pPr>
          </w:p>
          <w:p w:rsidR="001C5EDF" w:rsidRPr="001C5EDF" w:rsidRDefault="001C5EDF" w:rsidP="00E402EE">
            <w:pPr>
              <w:numPr>
                <w:ilvl w:val="1"/>
                <w:numId w:val="93"/>
              </w:numPr>
              <w:tabs>
                <w:tab w:val="left" w:pos="567"/>
              </w:tabs>
              <w:jc w:val="both"/>
              <w:rPr>
                <w:rFonts w:ascii="Calibri" w:hAnsi="Calibri" w:cs="Calibri"/>
                <w:lang w:eastAsia="es-ES"/>
              </w:rPr>
            </w:pPr>
            <w:r w:rsidRPr="001C5EDF">
              <w:rPr>
                <w:rFonts w:ascii="Calibri" w:hAnsi="Calibri" w:cs="Calibri"/>
                <w:lang w:eastAsia="es-ES"/>
              </w:rPr>
              <w:t>Fecha de carga y descarga</w:t>
            </w:r>
          </w:p>
          <w:p w:rsidR="001C5EDF" w:rsidRPr="001C5EDF" w:rsidRDefault="001C5EDF" w:rsidP="00E402EE">
            <w:pPr>
              <w:numPr>
                <w:ilvl w:val="1"/>
                <w:numId w:val="93"/>
              </w:numPr>
              <w:tabs>
                <w:tab w:val="left" w:pos="567"/>
              </w:tabs>
              <w:jc w:val="both"/>
              <w:rPr>
                <w:rFonts w:ascii="Calibri" w:hAnsi="Calibri" w:cs="Calibri"/>
                <w:lang w:eastAsia="es-ES"/>
              </w:rPr>
            </w:pPr>
            <w:r w:rsidRPr="001C5EDF">
              <w:rPr>
                <w:rFonts w:ascii="Calibri" w:hAnsi="Calibri" w:cs="Calibri"/>
                <w:lang w:eastAsia="es-ES"/>
              </w:rPr>
              <w:t xml:space="preserve">N° de Placa </w:t>
            </w:r>
          </w:p>
          <w:p w:rsidR="001C5EDF" w:rsidRPr="001C5EDF" w:rsidRDefault="001C5EDF" w:rsidP="00E402EE">
            <w:pPr>
              <w:numPr>
                <w:ilvl w:val="1"/>
                <w:numId w:val="93"/>
              </w:numPr>
              <w:tabs>
                <w:tab w:val="left" w:pos="567"/>
              </w:tabs>
              <w:jc w:val="both"/>
              <w:rPr>
                <w:rFonts w:ascii="Calibri" w:hAnsi="Calibri" w:cs="Calibri"/>
                <w:lang w:eastAsia="es-ES"/>
              </w:rPr>
            </w:pPr>
            <w:r w:rsidRPr="001C5EDF">
              <w:rPr>
                <w:rFonts w:ascii="Calibri" w:hAnsi="Calibri" w:cs="Calibri"/>
                <w:lang w:eastAsia="es-ES"/>
              </w:rPr>
              <w:t>Tramo</w:t>
            </w:r>
          </w:p>
          <w:p w:rsidR="001C5EDF" w:rsidRPr="001C5EDF" w:rsidRDefault="001C5EDF" w:rsidP="00E402EE">
            <w:pPr>
              <w:numPr>
                <w:ilvl w:val="1"/>
                <w:numId w:val="93"/>
              </w:numPr>
              <w:tabs>
                <w:tab w:val="left" w:pos="567"/>
              </w:tabs>
              <w:jc w:val="both"/>
              <w:rPr>
                <w:rFonts w:ascii="Calibri" w:hAnsi="Calibri" w:cs="Calibri"/>
                <w:lang w:eastAsia="es-ES"/>
              </w:rPr>
            </w:pPr>
            <w:r w:rsidRPr="001C5EDF">
              <w:rPr>
                <w:rFonts w:ascii="Calibri" w:hAnsi="Calibri" w:cs="Calibri"/>
                <w:lang w:eastAsia="es-ES"/>
              </w:rPr>
              <w:t>Volumen cargado y descargado</w:t>
            </w:r>
          </w:p>
          <w:p w:rsidR="001C5EDF" w:rsidRPr="001C5EDF" w:rsidRDefault="001C5EDF" w:rsidP="00E402EE">
            <w:pPr>
              <w:numPr>
                <w:ilvl w:val="1"/>
                <w:numId w:val="93"/>
              </w:numPr>
              <w:tabs>
                <w:tab w:val="left" w:pos="567"/>
              </w:tabs>
              <w:jc w:val="both"/>
              <w:rPr>
                <w:rFonts w:ascii="Calibri" w:hAnsi="Calibri" w:cs="Calibri"/>
                <w:lang w:eastAsia="es-ES"/>
              </w:rPr>
            </w:pPr>
            <w:r w:rsidRPr="001C5EDF">
              <w:rPr>
                <w:rFonts w:ascii="Calibri" w:hAnsi="Calibri" w:cs="Calibri"/>
                <w:lang w:eastAsia="es-ES"/>
              </w:rPr>
              <w:lastRenderedPageBreak/>
              <w:t>Número de documento de carga/descarga origen y destino</w:t>
            </w:r>
          </w:p>
          <w:p w:rsidR="001C5EDF" w:rsidRPr="001C5EDF" w:rsidRDefault="001C5EDF" w:rsidP="00E402EE">
            <w:pPr>
              <w:numPr>
                <w:ilvl w:val="0"/>
                <w:numId w:val="93"/>
              </w:numPr>
              <w:ind w:left="425" w:hanging="425"/>
              <w:jc w:val="both"/>
              <w:rPr>
                <w:rFonts w:ascii="Calibri" w:hAnsi="Calibri" w:cs="Calibri"/>
                <w:lang w:eastAsia="es-ES"/>
              </w:rPr>
            </w:pPr>
            <w:r w:rsidRPr="001C5EDF">
              <w:rPr>
                <w:rFonts w:ascii="Calibri" w:hAnsi="Calibri" w:cs="Calibri"/>
                <w:lang w:eastAsia="es-ES"/>
              </w:rPr>
              <w:t>Dicha planilla de Resumen de Servicio deberá ser remitida mediante nota al Contratante.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93"/>
              </w:numPr>
              <w:ind w:left="425" w:hanging="425"/>
              <w:jc w:val="both"/>
              <w:rPr>
                <w:rFonts w:ascii="Calibri" w:hAnsi="Calibri" w:cs="Calibri"/>
                <w:lang w:eastAsia="es-ES"/>
              </w:rPr>
            </w:pPr>
            <w:r w:rsidRPr="001C5EDF">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93"/>
              </w:numPr>
              <w:ind w:left="425" w:hanging="425"/>
              <w:jc w:val="both"/>
              <w:rPr>
                <w:rFonts w:ascii="Calibri" w:hAnsi="Calibri" w:cs="Calibri"/>
                <w:lang w:eastAsia="es-ES"/>
              </w:rPr>
            </w:pPr>
            <w:r w:rsidRPr="001C5EDF">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93"/>
              </w:numPr>
              <w:ind w:left="425" w:hanging="425"/>
              <w:jc w:val="both"/>
              <w:rPr>
                <w:rFonts w:ascii="Calibri" w:hAnsi="Calibri" w:cs="Calibri"/>
                <w:lang w:eastAsia="es-ES"/>
              </w:rPr>
            </w:pPr>
            <w:r w:rsidRPr="001C5EDF">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93"/>
              </w:numPr>
              <w:ind w:left="425" w:hanging="425"/>
              <w:jc w:val="both"/>
              <w:rPr>
                <w:rFonts w:ascii="Calibri" w:hAnsi="Calibri" w:cs="Calibri"/>
                <w:b/>
                <w:bCs/>
                <w:lang w:eastAsia="es-ES"/>
              </w:rPr>
            </w:pPr>
            <w:r w:rsidRPr="001C5EDF">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CONDICIONES GENERALES DEL SERVICIO</w:t>
            </w:r>
          </w:p>
        </w:tc>
      </w:tr>
      <w:tr w:rsidR="001C5EDF" w:rsidRPr="001C5EDF" w:rsidTr="001C5EDF">
        <w:trPr>
          <w:trHeight w:val="267"/>
        </w:trPr>
        <w:tc>
          <w:tcPr>
            <w:tcW w:w="9231" w:type="dxa"/>
            <w:shd w:val="clear" w:color="auto" w:fill="auto"/>
            <w:vAlign w:val="center"/>
          </w:tcPr>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El Contratante remitirá un cronograma de carguíos estimado, antes del inicio de un periodo de operación, de acuerdo a su necesidad.</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El Transportista se obliga y es responsable de cumplir con los horarios de carga y descarga determinados en las Plantas y/o Refinerías.</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El Transportista durante la ejecución del Servicio, queda prohibido de incluir cualquier tipo de carga y/o bienes, que sean ajenos al Servicio.</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 xml:space="preserve">Las comunicaciones del Contratante serán realizadas por escrito, mediante nota o correo electrónico (e-mail). </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El Transportista deberá, dentro de los términos indicados cumplir con la entrega y recepción del Producto.</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El Transportista entregará al Contratante el Producto en el Punto de Entrega, con las mismas especificaciones de calidad de origen.</w:t>
            </w:r>
          </w:p>
          <w:p w:rsidR="001C5EDF" w:rsidRPr="001C5EDF" w:rsidRDefault="001C5EDF" w:rsidP="00E402EE">
            <w:pPr>
              <w:numPr>
                <w:ilvl w:val="0"/>
                <w:numId w:val="90"/>
              </w:numPr>
              <w:ind w:left="425" w:hanging="425"/>
              <w:jc w:val="both"/>
              <w:rPr>
                <w:rFonts w:ascii="Calibri" w:hAnsi="Calibri" w:cs="Calibri"/>
                <w:lang w:eastAsia="es-ES"/>
              </w:rPr>
            </w:pPr>
            <w:r w:rsidRPr="001C5EDF">
              <w:rPr>
                <w:rFonts w:ascii="Calibri" w:hAnsi="Calibri" w:cs="Calibri"/>
                <w:lang w:eastAsia="es-ES"/>
              </w:rPr>
              <w:t xml:space="preserve">El Contratante de así requerirlo podrá solicitar al Transportista la incorporación de un conductor relevo para ciertas rutas. </w:t>
            </w:r>
          </w:p>
          <w:p w:rsidR="001C5EDF" w:rsidRPr="001C5EDF" w:rsidRDefault="001C5EDF" w:rsidP="00E402EE">
            <w:pPr>
              <w:numPr>
                <w:ilvl w:val="0"/>
                <w:numId w:val="90"/>
              </w:numPr>
              <w:ind w:left="425" w:hanging="425"/>
              <w:jc w:val="both"/>
              <w:rPr>
                <w:rFonts w:ascii="Calibri" w:hAnsi="Calibri" w:cs="Calibri"/>
                <w:b/>
                <w:bCs/>
                <w:lang w:eastAsia="es-ES"/>
              </w:rPr>
            </w:pPr>
            <w:r w:rsidRPr="001C5EDF">
              <w:rPr>
                <w:rFonts w:ascii="Calibri" w:hAnsi="Calibri" w:cs="Calibri"/>
                <w:lang w:eastAsia="es-ES"/>
              </w:rPr>
              <w:t xml:space="preserve">El Transportista, acorde a la Ley Aplicable, transportará los Productos, a cuyo efecto debe contar con las autorizaciones suficientes y necesarias para el transporte de sustancias peligrosas, eximiendo de toda </w:t>
            </w:r>
            <w:r w:rsidRPr="001C5EDF">
              <w:rPr>
                <w:rFonts w:ascii="Calibri" w:hAnsi="Calibri" w:cs="Calibri"/>
                <w:lang w:eastAsia="es-ES"/>
              </w:rPr>
              <w:lastRenderedPageBreak/>
              <w:t>responsabilidad a YPFB por daños ocasionados a su personal y terceros durante la ejecución del Servicio.</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OBLIGACIONES DEL TRANSPORTISTA</w:t>
            </w:r>
          </w:p>
        </w:tc>
      </w:tr>
      <w:tr w:rsidR="001C5EDF" w:rsidRPr="001C5EDF" w:rsidTr="001C5EDF">
        <w:trPr>
          <w:trHeight w:val="417"/>
        </w:trPr>
        <w:tc>
          <w:tcPr>
            <w:tcW w:w="9231" w:type="dxa"/>
            <w:shd w:val="clear" w:color="auto" w:fill="auto"/>
            <w:vAlign w:val="center"/>
          </w:tcPr>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Cumplir el Servicio con el personal y dentro de las especificaciones establecidas en el Contrato y conforme a procedimientos y normas técnicas usuales en trabajos de esta naturaleza. </w:t>
            </w:r>
          </w:p>
          <w:p w:rsidR="001C5EDF" w:rsidRPr="001C5EDF" w:rsidRDefault="001C5EDF" w:rsidP="001C5EDF">
            <w:pPr>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Cumplir con las normas laborables respecto al pago de incremento salarial, bonos, aguinaldo, doble aguinaldo, primas y cualquier otra obligación laboral, las cuales deben ser asumidas exclusivamente a cuenta y cargo del Transportista.</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Realizar el transporte del Producto de acuerdo a la Ley Aplicable y las autorizaciones y asegurar el cumplimiento de las mismas por parte de sus trabajadores y sus subcontratistas.</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Cumplir y acatar por sí, por su personal, subcontratistas, las estipulaciones contenidas en toda norma de medio ambiente, salud, seguridad, así como normas del sector </w:t>
            </w:r>
            <w:proofErr w:type="spellStart"/>
            <w:r w:rsidRPr="001C5EDF">
              <w:rPr>
                <w:rFonts w:ascii="Calibri" w:hAnsi="Calibri" w:cs="Arial"/>
                <w:lang w:val="es-BO" w:eastAsia="es-ES"/>
              </w:rPr>
              <w:t>hidrocarburífero</w:t>
            </w:r>
            <w:proofErr w:type="spellEnd"/>
            <w:r w:rsidRPr="001C5EDF">
              <w:rPr>
                <w:rFonts w:ascii="Calibri" w:hAnsi="Calibri" w:cs="Arial"/>
                <w:lang w:val="es-BO" w:eastAsia="es-ES"/>
              </w:rPr>
              <w:t>.</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Coordinar con el Contratante, los volúmenes de Producto a ser entregados en el Punto de Entrega. </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Mantener el Producto a ser transportado en las mismas condiciones de calidad, volumen y número de precintos de seguridad, mientras se encuentra bajo su responsabilidad, control y riesgo del Transportista. </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Cumplir con los requisitos mínimos establecidos en los Anexos del Contrato.</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El Transportista tiene la obligación de presentar la documentación detallada en la cláusula correspondiente del Contrato a suscribir, concerniente a la facturación y forma de pago.</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El Transportista será responsable de mantener vigente y renovar las pólizas de seguro exigidas por el Contrato.</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Ninguna subcontratación liberará al Transportista de cualquier responsabilidad bajo el Contrato.  </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De ocurrir desabastecimiento y/o incumplimiento en la provisión de Productos a los clientes del </w:t>
            </w:r>
            <w:r w:rsidRPr="001C5EDF">
              <w:rPr>
                <w:rFonts w:ascii="Calibri" w:hAnsi="Calibri" w:cs="Arial"/>
                <w:lang w:val="es-BO" w:eastAsia="es-ES"/>
              </w:rPr>
              <w:lastRenderedPageBreak/>
              <w:t>Contratante, por causas atribuibles al Transportista; este será responsable de los daños, perjuicios y sanciones emergentes.</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val="es-BO" w:eastAsia="es-ES"/>
              </w:rPr>
            </w:pPr>
            <w:r w:rsidRPr="001C5EDF">
              <w:rPr>
                <w:rFonts w:ascii="Calibri" w:hAnsi="Calibri" w:cs="Arial"/>
                <w:lang w:val="es-BO"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1C5EDF" w:rsidRPr="001C5EDF" w:rsidRDefault="001C5EDF" w:rsidP="001C5EDF">
            <w:pPr>
              <w:ind w:left="425"/>
              <w:jc w:val="both"/>
              <w:rPr>
                <w:rFonts w:ascii="Calibri" w:hAnsi="Calibri" w:cs="Arial"/>
                <w:lang w:val="es-BO" w:eastAsia="es-ES"/>
              </w:rPr>
            </w:pPr>
          </w:p>
          <w:p w:rsidR="001C5EDF" w:rsidRPr="001C5EDF" w:rsidRDefault="001C5EDF" w:rsidP="00E402EE">
            <w:pPr>
              <w:numPr>
                <w:ilvl w:val="0"/>
                <w:numId w:val="114"/>
              </w:numPr>
              <w:ind w:left="425" w:hanging="425"/>
              <w:jc w:val="both"/>
              <w:rPr>
                <w:rFonts w:ascii="Calibri" w:hAnsi="Calibri" w:cs="Arial"/>
                <w:lang w:eastAsia="es-ES"/>
              </w:rPr>
            </w:pPr>
            <w:r w:rsidRPr="001C5EDF">
              <w:rPr>
                <w:rFonts w:ascii="Calibri" w:hAnsi="Calibri" w:cs="Arial"/>
                <w:lang w:val="es-BO" w:eastAsia="es-ES"/>
              </w:rPr>
              <w:t>Las demás obligaciones a su cargo que, sin estar expresamente mencionadas, emerjan del Contrato o durante la ejecución del servicio.</w:t>
            </w:r>
            <w:r w:rsidRPr="001C5EDF">
              <w:rPr>
                <w:rFonts w:ascii="Calibri" w:hAnsi="Calibri" w:cs="Arial"/>
                <w:lang w:eastAsia="es-ES"/>
              </w:rPr>
              <w:t xml:space="preserve">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SISTEMA DE MONITOREO SATELITAL</w:t>
            </w:r>
          </w:p>
        </w:tc>
      </w:tr>
      <w:tr w:rsidR="001C5EDF" w:rsidRPr="001C5EDF" w:rsidTr="001C5EDF">
        <w:trPr>
          <w:trHeight w:val="222"/>
        </w:trPr>
        <w:tc>
          <w:tcPr>
            <w:tcW w:w="9231" w:type="dxa"/>
            <w:shd w:val="clear" w:color="auto" w:fill="auto"/>
            <w:vAlign w:val="center"/>
          </w:tcPr>
          <w:p w:rsidR="001C5EDF" w:rsidRPr="001C5EDF" w:rsidRDefault="001C5EDF" w:rsidP="001C5EDF">
            <w:pPr>
              <w:jc w:val="both"/>
              <w:rPr>
                <w:rFonts w:ascii="Calibri" w:hAnsi="Calibri" w:cs="Calibri"/>
                <w:b/>
                <w:bCs/>
                <w:lang w:eastAsia="es-ES"/>
              </w:rPr>
            </w:pPr>
            <w:r w:rsidRPr="001C5EDF">
              <w:rPr>
                <w:rFonts w:ascii="Calibri" w:hAnsi="Calibri" w:cs="Calibri"/>
                <w:lang w:eastAsia="es-ES"/>
              </w:rPr>
              <w:t>YPFB proporcionará a la empresa de Transporte los dispositivos para el monitoreo Satelital, una vez finalizado el contrato estos dispositivos deberán ser devueltos en óptimas condiciones de funcionamiento y preservación.</w:t>
            </w:r>
          </w:p>
        </w:tc>
      </w:tr>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 xml:space="preserve">MULTAS, </w:t>
            </w:r>
            <w:r w:rsidRPr="001C5EDF">
              <w:rPr>
                <w:rFonts w:ascii="Calibri" w:hAnsi="Calibri" w:cs="Calibri"/>
                <w:b/>
                <w:bCs/>
                <w:lang w:eastAsia="es-ES"/>
              </w:rPr>
              <w:t>PENALIDADES</w:t>
            </w:r>
          </w:p>
        </w:tc>
      </w:tr>
      <w:tr w:rsidR="001C5EDF" w:rsidRPr="001C5EDF" w:rsidTr="001C5EDF">
        <w:trPr>
          <w:trHeight w:val="267"/>
        </w:trPr>
        <w:tc>
          <w:tcPr>
            <w:tcW w:w="9231" w:type="dxa"/>
            <w:shd w:val="clear" w:color="auto" w:fill="auto"/>
            <w:vAlign w:val="center"/>
          </w:tcPr>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 xml:space="preserve">El Contratante podrá aplicar notificando al Transportista por escrito, las penalidades indicadas a continuación: </w:t>
            </w:r>
          </w:p>
          <w:p w:rsidR="001C5EDF" w:rsidRPr="001C5EDF" w:rsidRDefault="001C5EDF" w:rsidP="001C5EDF">
            <w:pPr>
              <w:widowControl w:val="0"/>
              <w:autoSpaceDE w:val="0"/>
              <w:autoSpaceDN w:val="0"/>
              <w:ind w:right="43"/>
              <w:contextualSpacing/>
              <w:jc w:val="both"/>
              <w:rPr>
                <w:rFonts w:ascii="Calibri" w:hAnsi="Calibri" w:cs="Arial"/>
                <w:lang w:eastAsia="es-ES"/>
              </w:rPr>
            </w:pPr>
          </w:p>
          <w:p w:rsidR="001C5EDF" w:rsidRPr="001C5EDF" w:rsidRDefault="001C5EDF" w:rsidP="00E402EE">
            <w:pPr>
              <w:widowControl w:val="0"/>
              <w:numPr>
                <w:ilvl w:val="0"/>
                <w:numId w:val="97"/>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identifique un conductor con algún nivel de alcoholemia durante la ejecución del Servicio.</w:t>
            </w:r>
          </w:p>
          <w:p w:rsidR="001C5EDF" w:rsidRPr="001C5EDF" w:rsidRDefault="001C5EDF" w:rsidP="00E402EE">
            <w:pPr>
              <w:widowControl w:val="0"/>
              <w:numPr>
                <w:ilvl w:val="0"/>
                <w:numId w:val="97"/>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se encuentre conduciendo un conductor vetado por el Contratante y/o Planta.</w:t>
            </w:r>
          </w:p>
          <w:p w:rsidR="001C5EDF" w:rsidRPr="001C5EDF" w:rsidRDefault="001C5EDF" w:rsidP="00E402EE">
            <w:pPr>
              <w:widowControl w:val="0"/>
              <w:numPr>
                <w:ilvl w:val="0"/>
                <w:numId w:val="97"/>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el conductor presente documentación relacionada al Servicio y que la misma este adulterada.</w:t>
            </w:r>
          </w:p>
          <w:p w:rsidR="001C5EDF" w:rsidRPr="001C5EDF" w:rsidRDefault="001C5EDF" w:rsidP="00E402EE">
            <w:pPr>
              <w:widowControl w:val="0"/>
              <w:numPr>
                <w:ilvl w:val="0"/>
                <w:numId w:val="97"/>
              </w:numPr>
              <w:autoSpaceDE w:val="0"/>
              <w:autoSpaceDN w:val="0"/>
              <w:ind w:right="43"/>
              <w:contextualSpacing/>
              <w:jc w:val="both"/>
              <w:rPr>
                <w:rFonts w:ascii="Calibri" w:hAnsi="Calibri" w:cs="Arial"/>
                <w:lang w:eastAsia="es-ES"/>
              </w:rPr>
            </w:pPr>
            <w:r w:rsidRPr="001C5EDF">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1C5EDF" w:rsidRPr="001C5EDF" w:rsidRDefault="001C5EDF" w:rsidP="001C5EDF">
            <w:pPr>
              <w:widowControl w:val="0"/>
              <w:autoSpaceDE w:val="0"/>
              <w:autoSpaceDN w:val="0"/>
              <w:ind w:left="1068" w:right="43"/>
              <w:contextualSpacing/>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Calibri"/>
                <w:lang w:eastAsia="es-ES"/>
              </w:rPr>
            </w:pPr>
            <w:r w:rsidRPr="001C5EDF">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1C5EDF" w:rsidRPr="001C5EDF" w:rsidRDefault="001C5EDF" w:rsidP="001C5EDF">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b/>
                <w:bCs/>
                <w:lang w:eastAsia="es-ES"/>
              </w:rPr>
            </w:pPr>
            <w:r w:rsidRPr="001C5EDF">
              <w:rPr>
                <w:rFonts w:ascii="Calibri" w:hAnsi="Calibri" w:cs="Calibri"/>
                <w:b/>
                <w:bCs/>
                <w:lang w:eastAsia="es-ES"/>
              </w:rPr>
              <w:t>CONDICIONES ADMINISTRATIVAS</w:t>
            </w:r>
          </w:p>
        </w:tc>
      </w:tr>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b/>
                <w:bCs/>
                <w:lang w:eastAsia="es-ES"/>
              </w:rPr>
              <w:t>FISCAL DEL SERVICIO</w:t>
            </w:r>
          </w:p>
        </w:tc>
      </w:tr>
      <w:tr w:rsidR="001C5EDF" w:rsidRPr="001C5EDF" w:rsidTr="001C5EDF">
        <w:trPr>
          <w:trHeight w:val="224"/>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Serán responsables de verificar el cumplimiento de las condiciones del contrato</w:t>
            </w:r>
          </w:p>
        </w:tc>
      </w:tr>
    </w:tbl>
    <w:p w:rsidR="001C5EDF" w:rsidRDefault="001C5EDF" w:rsidP="001C5EDF">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67CC5" w:rsidRPr="001C5EDF" w:rsidTr="00D50BA7">
        <w:trPr>
          <w:trHeight w:val="70"/>
        </w:trPr>
        <w:tc>
          <w:tcPr>
            <w:tcW w:w="9339" w:type="dxa"/>
            <w:shd w:val="clear" w:color="auto" w:fill="C6D9F1"/>
            <w:vAlign w:val="center"/>
          </w:tcPr>
          <w:p w:rsidR="00567CC5" w:rsidRPr="001C5EDF" w:rsidRDefault="00567CC5" w:rsidP="00D50BA7">
            <w:pPr>
              <w:rPr>
                <w:rFonts w:ascii="Calibri" w:hAnsi="Calibri" w:cs="Calibri"/>
                <w:b/>
                <w:bCs/>
                <w:lang w:eastAsia="es-ES"/>
              </w:rPr>
            </w:pPr>
            <w:r>
              <w:rPr>
                <w:rFonts w:ascii="Calibri" w:hAnsi="Calibri" w:cs="Calibri"/>
                <w:b/>
                <w:bCs/>
                <w:lang w:eastAsia="es-ES"/>
              </w:rPr>
              <w:t>ANEXO A</w:t>
            </w:r>
            <w:r w:rsidRPr="001C5EDF">
              <w:rPr>
                <w:rFonts w:ascii="Calibri" w:hAnsi="Calibri" w:cs="Calibri"/>
                <w:b/>
                <w:bCs/>
                <w:lang w:eastAsia="es-ES"/>
              </w:rPr>
              <w:t>: CERTIFICADO DE ANTECEDENTES</w:t>
            </w:r>
          </w:p>
        </w:tc>
      </w:tr>
      <w:tr w:rsidR="00567CC5" w:rsidRPr="001C5EDF" w:rsidTr="00D50BA7">
        <w:trPr>
          <w:trHeight w:val="420"/>
        </w:trPr>
        <w:tc>
          <w:tcPr>
            <w:tcW w:w="9339" w:type="dxa"/>
            <w:shd w:val="clear" w:color="auto" w:fill="auto"/>
            <w:vAlign w:val="center"/>
          </w:tcPr>
          <w:p w:rsidR="00567CC5" w:rsidRPr="001C5EDF" w:rsidRDefault="00567CC5" w:rsidP="00D50BA7">
            <w:pPr>
              <w:jc w:val="both"/>
              <w:rPr>
                <w:rFonts w:ascii="Calibri" w:hAnsi="Calibri" w:cs="Calibri"/>
                <w:lang w:eastAsia="es-ES"/>
              </w:rPr>
            </w:pPr>
            <w:r w:rsidRPr="001C5EDF">
              <w:rPr>
                <w:rFonts w:ascii="Calibri" w:hAnsi="Calibri" w:cs="Calibri"/>
                <w:lang w:eastAsia="es-ES"/>
              </w:rPr>
              <w:t>Durante la etapa de calificación se considerará los siguientes criterios:</w:t>
            </w:r>
          </w:p>
          <w:p w:rsidR="00567CC5" w:rsidRPr="001C5EDF" w:rsidRDefault="00567CC5" w:rsidP="00D50BA7">
            <w:pPr>
              <w:jc w:val="both"/>
              <w:rPr>
                <w:rFonts w:ascii="Calibri" w:hAnsi="Calibri" w:cs="Calibri"/>
                <w:lang w:eastAsia="es-ES"/>
              </w:rPr>
            </w:pPr>
          </w:p>
          <w:p w:rsidR="00567CC5" w:rsidRPr="001C5EDF" w:rsidRDefault="00567CC5" w:rsidP="00076F02">
            <w:pPr>
              <w:numPr>
                <w:ilvl w:val="0"/>
                <w:numId w:val="152"/>
              </w:numPr>
              <w:jc w:val="both"/>
              <w:rPr>
                <w:rFonts w:ascii="Calibri" w:hAnsi="Calibri" w:cs="Calibri"/>
                <w:lang w:eastAsia="es-ES"/>
              </w:rPr>
            </w:pPr>
            <w:r w:rsidRPr="001C5EDF">
              <w:rPr>
                <w:rFonts w:ascii="Calibri" w:hAnsi="Calibri" w:cs="Calibri"/>
                <w:lang w:eastAsia="es-ES"/>
              </w:rPr>
              <w:t xml:space="preserve">Se descontará las cisternas de la propuesta cuando se evidencie que las unidades son: </w:t>
            </w:r>
          </w:p>
          <w:p w:rsidR="00567CC5" w:rsidRPr="001C5EDF" w:rsidRDefault="00567CC5" w:rsidP="00D50BA7">
            <w:pPr>
              <w:ind w:left="720"/>
              <w:jc w:val="both"/>
              <w:rPr>
                <w:rFonts w:ascii="Calibri" w:hAnsi="Calibri" w:cs="Calibri"/>
                <w:lang w:eastAsia="es-ES"/>
              </w:rPr>
            </w:pPr>
          </w:p>
          <w:p w:rsidR="00567CC5" w:rsidRPr="001C5EDF" w:rsidRDefault="00567CC5" w:rsidP="00076F02">
            <w:pPr>
              <w:numPr>
                <w:ilvl w:val="0"/>
                <w:numId w:val="153"/>
              </w:numPr>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567CC5" w:rsidRPr="001C5EDF" w:rsidRDefault="00567CC5" w:rsidP="00076F02">
            <w:pPr>
              <w:numPr>
                <w:ilvl w:val="0"/>
                <w:numId w:val="153"/>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w:t>
            </w:r>
            <w:r w:rsidRPr="001C5EDF">
              <w:rPr>
                <w:rFonts w:ascii="Calibri" w:hAnsi="Calibri" w:cs="Calibri"/>
                <w:lang w:eastAsia="es-ES"/>
              </w:rPr>
              <w:lastRenderedPageBreak/>
              <w:t>de las mismas, que se encuentre impedida de participar, o,</w:t>
            </w:r>
          </w:p>
          <w:p w:rsidR="00567CC5" w:rsidRPr="001C5EDF" w:rsidRDefault="00567CC5" w:rsidP="00076F02">
            <w:pPr>
              <w:numPr>
                <w:ilvl w:val="0"/>
                <w:numId w:val="153"/>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567CC5" w:rsidRPr="001C5EDF" w:rsidRDefault="00567CC5" w:rsidP="00D50BA7">
            <w:pPr>
              <w:ind w:left="928"/>
              <w:jc w:val="both"/>
              <w:rPr>
                <w:rFonts w:ascii="Calibri" w:hAnsi="Calibri" w:cs="Calibri"/>
                <w:lang w:eastAsia="es-ES"/>
              </w:rPr>
            </w:pPr>
          </w:p>
          <w:p w:rsidR="00567CC5" w:rsidRPr="001C5EDF" w:rsidRDefault="00567CC5" w:rsidP="00076F02">
            <w:pPr>
              <w:numPr>
                <w:ilvl w:val="0"/>
                <w:numId w:val="152"/>
              </w:numPr>
              <w:jc w:val="both"/>
              <w:rPr>
                <w:rFonts w:ascii="Calibri" w:hAnsi="Calibri" w:cs="Calibri"/>
                <w:lang w:eastAsia="es-ES"/>
              </w:rPr>
            </w:pPr>
            <w:r w:rsidRPr="001C5EDF">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567CC5" w:rsidRPr="001C5EDF" w:rsidRDefault="00567CC5" w:rsidP="00D50BA7">
            <w:pPr>
              <w:tabs>
                <w:tab w:val="left" w:pos="567"/>
              </w:tabs>
              <w:ind w:left="567"/>
              <w:rPr>
                <w:rFonts w:ascii="Calibri" w:hAnsi="Calibri" w:cs="Calibri"/>
                <w:b/>
                <w:lang w:eastAsia="es-ES"/>
              </w:rPr>
            </w:pPr>
          </w:p>
          <w:p w:rsidR="00567CC5" w:rsidRPr="001C5EDF" w:rsidRDefault="00567CC5" w:rsidP="00D50BA7">
            <w:pPr>
              <w:tabs>
                <w:tab w:val="left" w:pos="567"/>
              </w:tabs>
              <w:jc w:val="both"/>
              <w:rPr>
                <w:rFonts w:ascii="Calibri" w:hAnsi="Calibri" w:cs="Calibri"/>
                <w:lang w:eastAsia="es-ES"/>
              </w:rPr>
            </w:pPr>
            <w:r w:rsidRPr="001C5EDF">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567CC5" w:rsidRPr="001C5EDF" w:rsidRDefault="00567CC5" w:rsidP="00D50BA7">
            <w:pPr>
              <w:tabs>
                <w:tab w:val="left" w:pos="567"/>
              </w:tabs>
              <w:jc w:val="both"/>
              <w:rPr>
                <w:rFonts w:ascii="Calibri" w:hAnsi="Calibri" w:cs="Calibri"/>
                <w:lang w:eastAsia="es-ES"/>
              </w:rPr>
            </w:pPr>
          </w:p>
          <w:p w:rsidR="00567CC5" w:rsidRPr="001C5EDF" w:rsidRDefault="00567CC5" w:rsidP="00D50BA7">
            <w:pPr>
              <w:tabs>
                <w:tab w:val="left" w:pos="567"/>
              </w:tabs>
              <w:jc w:val="both"/>
              <w:rPr>
                <w:rFonts w:ascii="Calibri" w:hAnsi="Calibri" w:cs="Calibri"/>
                <w:b/>
                <w:bCs/>
                <w:lang w:eastAsia="es-ES"/>
              </w:rPr>
            </w:pPr>
            <w:r w:rsidRPr="001C5EDF">
              <w:rPr>
                <w:rFonts w:ascii="Calibri" w:hAnsi="Calibri" w:cs="Calibri"/>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567CC5" w:rsidRPr="001C5EDF" w:rsidRDefault="00567CC5" w:rsidP="001C5EDF">
      <w:pPr>
        <w:jc w:val="both"/>
        <w:rPr>
          <w:rFonts w:ascii="Calibri" w:hAnsi="Calibri"/>
          <w:b/>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6321E2" w:rsidRDefault="001C5EDF" w:rsidP="001C5EDF">
            <w:pPr>
              <w:autoSpaceDE w:val="0"/>
              <w:autoSpaceDN w:val="0"/>
              <w:adjustRightInd w:val="0"/>
              <w:rPr>
                <w:rFonts w:ascii="Calibri" w:hAnsi="Calibri" w:cs="Calibri"/>
                <w:b/>
                <w:highlight w:val="green"/>
                <w:lang w:eastAsia="es-ES"/>
              </w:rPr>
            </w:pPr>
            <w:r w:rsidRPr="0067042B">
              <w:rPr>
                <w:rFonts w:ascii="Calibri" w:hAnsi="Calibri" w:cs="Calibri"/>
                <w:b/>
                <w:lang w:eastAsia="es-ES"/>
              </w:rPr>
              <w:t>VALIDACIONES</w:t>
            </w:r>
            <w:r w:rsidRPr="006321E2">
              <w:rPr>
                <w:rFonts w:ascii="Calibri" w:hAnsi="Calibri" w:cs="Calibri"/>
                <w:b/>
                <w:highlight w:val="green"/>
                <w:lang w:eastAsia="es-ES"/>
              </w:rPr>
              <w:t xml:space="preserve"> </w:t>
            </w:r>
          </w:p>
        </w:tc>
      </w:tr>
    </w:tbl>
    <w:p w:rsidR="001C5EDF" w:rsidRPr="001C5EDF" w:rsidRDefault="001C5EDF" w:rsidP="001C5EDF">
      <w:pPr>
        <w:jc w:val="both"/>
        <w:rPr>
          <w:rFonts w:ascii="Calibri" w:hAnsi="Calibri"/>
          <w:b/>
          <w:lang w:eastAsia="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jc w:val="both"/>
              <w:rPr>
                <w:rFonts w:ascii="Calibri" w:hAnsi="Calibri" w:cs="Bookman Old Style,Bold"/>
                <w:b/>
                <w:bCs/>
                <w:lang w:val="es-BO" w:eastAsia="es-BO"/>
              </w:rPr>
            </w:pPr>
            <w:r w:rsidRPr="001C5EDF">
              <w:rPr>
                <w:rFonts w:ascii="Calibri" w:hAnsi="Calibri" w:cs="Bookman Old Style,Bold"/>
                <w:b/>
                <w:bCs/>
                <w:lang w:val="es-BO" w:eastAsia="es-BO"/>
              </w:rPr>
              <w:t>ANEXO 1: GARANTÍAS FINANCIERAS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GARANTÍA DE SERIEDAD DE PROPUESTA</w:t>
            </w:r>
          </w:p>
        </w:tc>
      </w:tr>
      <w:tr w:rsidR="006321E2" w:rsidRPr="001C5EDF" w:rsidTr="00582930">
        <w:trPr>
          <w:trHeight w:val="454"/>
        </w:trPr>
        <w:tc>
          <w:tcPr>
            <w:tcW w:w="9322" w:type="dxa"/>
            <w:shd w:val="clear" w:color="auto" w:fill="auto"/>
            <w:vAlign w:val="center"/>
          </w:tcPr>
          <w:p w:rsidR="006321E2" w:rsidRPr="001C5EDF" w:rsidRDefault="006321E2" w:rsidP="00582930">
            <w:pPr>
              <w:autoSpaceDE w:val="0"/>
              <w:autoSpaceDN w:val="0"/>
              <w:adjustRightInd w:val="0"/>
              <w:jc w:val="both"/>
              <w:rPr>
                <w:rFonts w:ascii="Calibri" w:hAnsi="Calibri" w:cs="Calibri"/>
                <w:lang w:eastAsia="es-ES"/>
              </w:rPr>
            </w:pPr>
            <w:r w:rsidRPr="001C5EDF">
              <w:rPr>
                <w:rFonts w:ascii="Calibri" w:hAnsi="Calibri" w:cs="Calibri"/>
                <w:lang w:eastAsia="es-ES"/>
              </w:rPr>
              <w:t>A elección del proponente, este podrá presentar, conjuntamente con su oferta, una de las siguientes alternativas:</w:t>
            </w:r>
          </w:p>
          <w:p w:rsidR="006321E2" w:rsidRPr="001C5EDF" w:rsidRDefault="006321E2" w:rsidP="00582930">
            <w:pPr>
              <w:jc w:val="both"/>
              <w:rPr>
                <w:rFonts w:ascii="Calibri" w:hAnsi="Calibri" w:cs="Calibri"/>
                <w:lang w:eastAsia="es-ES"/>
              </w:rPr>
            </w:pPr>
          </w:p>
          <w:p w:rsidR="006321E2" w:rsidRPr="001C5EDF" w:rsidRDefault="006321E2" w:rsidP="00076F02">
            <w:pPr>
              <w:numPr>
                <w:ilvl w:val="0"/>
                <w:numId w:val="154"/>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jc w:val="both"/>
              <w:rPr>
                <w:rFonts w:ascii="Calibri" w:hAnsi="Calibri" w:cs="Calibri"/>
                <w:lang w:eastAsia="es-ES"/>
              </w:rPr>
            </w:pPr>
          </w:p>
          <w:p w:rsidR="006321E2" w:rsidRPr="001C5EDF" w:rsidRDefault="006321E2" w:rsidP="00076F02">
            <w:pPr>
              <w:numPr>
                <w:ilvl w:val="0"/>
                <w:numId w:val="154"/>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 = CTO x PTP x 0.01</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Ofertada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 xml:space="preserve">PTP = Promedio Tarifas Propuestas (Bs/TM) </w:t>
            </w:r>
          </w:p>
          <w:p w:rsidR="006321E2" w:rsidRPr="001C5EDF" w:rsidRDefault="006321E2" w:rsidP="00582930">
            <w:pPr>
              <w:ind w:left="1416"/>
              <w:rPr>
                <w:rFonts w:ascii="Calibri" w:hAnsi="Calibri" w:cs="Calibri"/>
                <w:lang w:eastAsia="es-ES"/>
              </w:rPr>
            </w:pP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GARANTÍA DE CUMPLIMIENTO DE CONTRATO</w:t>
            </w:r>
          </w:p>
        </w:tc>
      </w:tr>
      <w:tr w:rsidR="006321E2" w:rsidRPr="001C5EDF" w:rsidTr="00582930">
        <w:trPr>
          <w:trHeight w:val="454"/>
        </w:trPr>
        <w:tc>
          <w:tcPr>
            <w:tcW w:w="9322" w:type="dxa"/>
            <w:shd w:val="clear" w:color="auto" w:fill="auto"/>
            <w:vAlign w:val="center"/>
          </w:tcPr>
          <w:p w:rsidR="006321E2" w:rsidRPr="001C5EDF" w:rsidRDefault="006321E2" w:rsidP="00582930">
            <w:pPr>
              <w:jc w:val="both"/>
              <w:rPr>
                <w:rFonts w:ascii="Calibri" w:hAnsi="Calibri" w:cs="Calibri"/>
                <w:lang w:eastAsia="es-ES"/>
              </w:rPr>
            </w:pPr>
            <w:r w:rsidRPr="001C5EDF">
              <w:rPr>
                <w:rFonts w:ascii="Calibri" w:hAnsi="Calibri" w:cs="Calibri"/>
                <w:lang w:eastAsia="es-ES"/>
              </w:rPr>
              <w:t>A elección del adjudicado, para la suscripción del Contrato, este podrá optar por uno de los siguientes instrumentos financieros:</w:t>
            </w:r>
          </w:p>
          <w:p w:rsidR="006321E2" w:rsidRPr="001C5EDF" w:rsidRDefault="006321E2" w:rsidP="00582930">
            <w:pPr>
              <w:jc w:val="both"/>
              <w:rPr>
                <w:rFonts w:ascii="Calibri" w:hAnsi="Calibri" w:cs="Calibri"/>
                <w:lang w:eastAsia="es-ES"/>
              </w:rPr>
            </w:pPr>
          </w:p>
          <w:p w:rsidR="006321E2" w:rsidRPr="001C5EDF" w:rsidRDefault="006321E2" w:rsidP="00076F02">
            <w:pPr>
              <w:numPr>
                <w:ilvl w:val="0"/>
                <w:numId w:val="155"/>
              </w:numPr>
              <w:jc w:val="both"/>
              <w:rPr>
                <w:rFonts w:ascii="Calibri" w:hAnsi="Calibri" w:cs="Calibri"/>
                <w:lang w:eastAsia="es-ES"/>
              </w:rPr>
            </w:pPr>
            <w:r w:rsidRPr="001C5EDF">
              <w:rPr>
                <w:rFonts w:ascii="Calibri" w:hAnsi="Calibri" w:cs="Calibri"/>
                <w:lang w:eastAsia="es-ES"/>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6321E2" w:rsidRPr="001C5EDF" w:rsidRDefault="006321E2" w:rsidP="00582930">
            <w:pPr>
              <w:jc w:val="both"/>
              <w:rPr>
                <w:rFonts w:ascii="Calibri" w:hAnsi="Calibri" w:cs="Calibri"/>
                <w:lang w:eastAsia="es-ES"/>
              </w:rPr>
            </w:pPr>
          </w:p>
          <w:p w:rsidR="006321E2" w:rsidRPr="001C5EDF" w:rsidRDefault="006321E2" w:rsidP="00076F02">
            <w:pPr>
              <w:numPr>
                <w:ilvl w:val="0"/>
                <w:numId w:val="155"/>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6321E2" w:rsidRPr="001C5EDF" w:rsidRDefault="006321E2" w:rsidP="00076F02">
            <w:pPr>
              <w:numPr>
                <w:ilvl w:val="0"/>
                <w:numId w:val="155"/>
              </w:numPr>
              <w:jc w:val="both"/>
              <w:rPr>
                <w:rFonts w:ascii="Calibri" w:hAnsi="Calibri" w:cs="Calibri"/>
                <w:lang w:eastAsia="es-ES"/>
              </w:rPr>
            </w:pPr>
            <w:r w:rsidRPr="001C5EDF">
              <w:rPr>
                <w:rFonts w:ascii="Calibri" w:hAnsi="Calibri" w:cs="Calibri"/>
                <w:lang w:eastAsia="es-ES"/>
              </w:rPr>
              <w:t>debiendo ser renovada las veces que YPFB lo requiera, por un importe equivalente al 7% del valor mensual del contrato.</w:t>
            </w:r>
          </w:p>
          <w:p w:rsidR="006321E2" w:rsidRPr="001C5EDF" w:rsidRDefault="006321E2" w:rsidP="00582930">
            <w:pPr>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BGC = CTO x PTP x 0.07</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Adjudicada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PTP = Promedio Tarifas Adjudicadas (Bs/TM)</w:t>
            </w:r>
          </w:p>
          <w:p w:rsidR="006321E2" w:rsidRPr="001C5EDF" w:rsidRDefault="006321E2" w:rsidP="00582930">
            <w:pPr>
              <w:rPr>
                <w:rFonts w:ascii="Calibri" w:hAnsi="Calibri" w:cs="Calibri"/>
                <w:snapToGrid w:val="0"/>
                <w:lang w:eastAsia="es-ES"/>
              </w:rPr>
            </w:pPr>
          </w:p>
          <w:p w:rsidR="006321E2" w:rsidRPr="001C5EDF" w:rsidRDefault="006321E2" w:rsidP="00076F02">
            <w:pPr>
              <w:numPr>
                <w:ilvl w:val="0"/>
                <w:numId w:val="155"/>
              </w:numPr>
              <w:jc w:val="both"/>
              <w:rPr>
                <w:rFonts w:ascii="Calibri" w:hAnsi="Calibri" w:cs="Calibri"/>
                <w:lang w:eastAsia="es-ES"/>
              </w:rPr>
            </w:pPr>
            <w:r w:rsidRPr="001C5EDF">
              <w:rPr>
                <w:rFonts w:ascii="Calibri" w:hAnsi="Calibri" w:cs="Calibri"/>
                <w:lang w:eastAsia="es-ES"/>
              </w:rPr>
              <w:t>Retenciones</w:t>
            </w:r>
          </w:p>
          <w:p w:rsidR="006321E2" w:rsidRPr="001C5EDF" w:rsidRDefault="006321E2" w:rsidP="00582930">
            <w:pPr>
              <w:ind w:left="720"/>
              <w:jc w:val="both"/>
              <w:rPr>
                <w:rFonts w:ascii="Calibri" w:hAnsi="Calibri" w:cs="Calibri"/>
                <w:lang w:eastAsia="es-ES"/>
              </w:rPr>
            </w:pPr>
          </w:p>
          <w:p w:rsidR="006321E2" w:rsidRPr="001C5EDF" w:rsidRDefault="006321E2" w:rsidP="00582930">
            <w:pPr>
              <w:ind w:left="720"/>
              <w:jc w:val="both"/>
              <w:rPr>
                <w:rFonts w:ascii="Calibri" w:hAnsi="Calibri" w:cs="Calibri"/>
                <w:lang w:eastAsia="es-ES"/>
              </w:rPr>
            </w:pPr>
            <w:r w:rsidRPr="001C5EDF">
              <w:rPr>
                <w:rFonts w:ascii="Calibri" w:hAnsi="Calibri" w:cs="Calibri"/>
                <w:lang w:eastAsia="es-ES"/>
              </w:rPr>
              <w:t>En reemplazo a la garantía de cumplimiento de contrato el proponente podrá solicitar, mediante nota expresa, a Yacimientos Petrolíferos Fiscales Bolivianos, la retención del 7% de cada pago parcial recibido.</w:t>
            </w:r>
          </w:p>
          <w:p w:rsidR="006321E2" w:rsidRPr="001C5EDF" w:rsidRDefault="006321E2" w:rsidP="00582930">
            <w:pPr>
              <w:jc w:val="both"/>
              <w:rPr>
                <w:rFonts w:ascii="Calibri" w:hAnsi="Calibri" w:cs="Calibri"/>
                <w:lang w:eastAsia="es-ES"/>
              </w:rPr>
            </w:pPr>
          </w:p>
          <w:p w:rsidR="006321E2" w:rsidRPr="001C5EDF" w:rsidRDefault="006321E2" w:rsidP="00582930">
            <w:pPr>
              <w:jc w:val="both"/>
              <w:rPr>
                <w:rFonts w:ascii="Calibri" w:hAnsi="Calibri" w:cs="Calibri"/>
                <w:lang w:eastAsia="es-ES"/>
              </w:rPr>
            </w:pPr>
            <w:r w:rsidRPr="001C5EDF">
              <w:rPr>
                <w:rFonts w:ascii="Calibri" w:hAnsi="Calibri" w:cs="Calibri"/>
                <w:lang w:eastAsia="es-ES"/>
              </w:rPr>
              <w:t>La modalidad de Garantía no podrá ser modificada durante la vigencia del contrato.</w:t>
            </w:r>
          </w:p>
        </w:tc>
      </w:tr>
    </w:tbl>
    <w:p w:rsidR="006321E2" w:rsidRPr="001C5EDF" w:rsidRDefault="006321E2" w:rsidP="006321E2">
      <w:pPr>
        <w:jc w:val="both"/>
        <w:rPr>
          <w:rFonts w:ascii="Calibri" w:hAnsi="Calibri"/>
          <w:b/>
          <w:lang w:eastAsia="es-ES"/>
        </w:rPr>
      </w:pPr>
    </w:p>
    <w:p w:rsidR="0067042B" w:rsidRPr="001C5EDF" w:rsidRDefault="0067042B" w:rsidP="006321E2">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2: SEGUROS (SE ADJUNTA VALIDACIÓN)</w:t>
            </w:r>
          </w:p>
        </w:tc>
      </w:tr>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rPr>
                <w:rFonts w:ascii="Calibri" w:hAnsi="Calibri"/>
                <w:b/>
                <w:bCs/>
                <w:lang w:val="es-BO"/>
              </w:rPr>
            </w:pPr>
            <w:r w:rsidRPr="001C5EDF">
              <w:rPr>
                <w:rFonts w:ascii="Calibri" w:hAnsi="Calibri"/>
                <w:b/>
                <w:bCs/>
                <w:lang w:eastAsia="es-ES"/>
              </w:rPr>
              <w:t xml:space="preserve">SEGUROS TRANSPORTE INTERNACIONAL LOTES 1,2,3 Y 5 (Para los </w:t>
            </w:r>
            <w:r w:rsidRPr="001C5EDF">
              <w:rPr>
                <w:rFonts w:ascii="Calibri" w:hAnsi="Calibri" w:cs="Calibri"/>
                <w:b/>
                <w:lang w:eastAsia="es-ES"/>
              </w:rPr>
              <w:t>Tramos Secundarios Ruta Internacional)</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ind w:left="567"/>
              <w:jc w:val="both"/>
              <w:rPr>
                <w:rFonts w:ascii="Calibri" w:hAnsi="Calibri"/>
                <w:b/>
                <w:bCs/>
                <w:lang w:eastAsia="es-ES"/>
              </w:rPr>
            </w:pPr>
          </w:p>
          <w:p w:rsidR="006321E2" w:rsidRPr="001C5EDF" w:rsidRDefault="006321E2" w:rsidP="00F740F8">
            <w:pPr>
              <w:numPr>
                <w:ilvl w:val="0"/>
                <w:numId w:val="156"/>
              </w:numPr>
              <w:jc w:val="both"/>
              <w:rPr>
                <w:rFonts w:ascii="Calibri" w:hAnsi="Calibri"/>
                <w:u w:val="single"/>
                <w:lang w:val="es-BO" w:eastAsia="es-ES"/>
              </w:rPr>
            </w:pP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ind w:left="883"/>
              <w:contextualSpacing/>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Valor asegurado hasta USD 250.000 (DOSCIENTOS CINCUENTA MIL DÓLARES AMERICANOS) por evento y/o reclamo con un agregado anual de USD 1.000.000 (UN MILLÓN DÓLARES AMERICANOS).</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hanging="284"/>
              <w:jc w:val="both"/>
              <w:rPr>
                <w:rFonts w:ascii="Calibri" w:hAnsi="Calibri"/>
                <w:lang w:eastAsia="es-ES"/>
              </w:rPr>
            </w:pPr>
            <w:r w:rsidRPr="001C5EDF">
              <w:rPr>
                <w:rFonts w:ascii="Calibri" w:hAnsi="Calibri"/>
                <w:lang w:eastAsia="es-ES"/>
              </w:rPr>
              <w:lastRenderedPageBreak/>
              <w:t>   La póliza debe tener Límite Geográfico de acuerdo a los servicios que brindara el contrato: NACIONAL Y/O INTERNACIONAL</w:t>
            </w:r>
          </w:p>
          <w:p w:rsidR="006321E2" w:rsidRPr="001C5EDF" w:rsidRDefault="006321E2" w:rsidP="00582930">
            <w:pPr>
              <w:ind w:left="851" w:hanging="284"/>
              <w:jc w:val="both"/>
              <w:rPr>
                <w:rFonts w:ascii="Calibri" w:hAnsi="Calibri"/>
                <w:lang w:eastAsia="es-ES"/>
              </w:rPr>
            </w:pPr>
          </w:p>
          <w:p w:rsidR="006321E2" w:rsidRPr="001C5EDF" w:rsidRDefault="006321E2" w:rsidP="00F740F8">
            <w:pPr>
              <w:numPr>
                <w:ilvl w:val="0"/>
                <w:numId w:val="156"/>
              </w:numPr>
              <w:ind w:left="490"/>
              <w:jc w:val="both"/>
              <w:rPr>
                <w:rFonts w:ascii="Calibri" w:hAnsi="Calibri"/>
                <w:lang w:eastAsia="es-ES"/>
              </w:rPr>
            </w:pPr>
            <w:r w:rsidRPr="001C5EDF">
              <w:rPr>
                <w:rFonts w:ascii="Calibri" w:hAnsi="Calibri"/>
                <w:u w:val="single"/>
                <w:lang w:eastAsia="es-ES"/>
              </w:rPr>
              <w:t xml:space="preserve">Seguro de Responsabilidad Civil de Transporte Internacional por Carretera </w:t>
            </w:r>
            <w:r w:rsidRPr="001C5EDF">
              <w:rPr>
                <w:rFonts w:ascii="Calibri" w:hAnsi="Calibri"/>
                <w:lang w:eastAsia="es-ES"/>
              </w:rPr>
              <w:t>“TIC” de todos los camiones cisternas que presten el servicio.</w:t>
            </w:r>
          </w:p>
          <w:p w:rsidR="006321E2" w:rsidRPr="001C5EDF" w:rsidRDefault="006321E2" w:rsidP="00582930">
            <w:pPr>
              <w:ind w:left="284" w:firstLine="284"/>
              <w:contextualSpacing/>
              <w:jc w:val="both"/>
              <w:rPr>
                <w:rFonts w:ascii="Calibri" w:hAnsi="Calibri"/>
                <w:lang w:eastAsia="es-ES"/>
              </w:rPr>
            </w:pPr>
          </w:p>
          <w:p w:rsidR="006321E2" w:rsidRPr="001C5EDF" w:rsidRDefault="006321E2" w:rsidP="00F740F8">
            <w:pPr>
              <w:numPr>
                <w:ilvl w:val="0"/>
                <w:numId w:val="156"/>
              </w:numPr>
              <w:ind w:left="490"/>
              <w:jc w:val="both"/>
              <w:rPr>
                <w:rFonts w:ascii="Calibri" w:hAnsi="Calibri"/>
                <w:lang w:eastAsia="es-ES"/>
              </w:rPr>
            </w:pPr>
            <w:r w:rsidRPr="001C5EDF">
              <w:rPr>
                <w:rFonts w:ascii="Calibri" w:hAnsi="Calibri"/>
                <w:u w:val="single"/>
                <w:lang w:eastAsia="es-ES"/>
              </w:rPr>
              <w:t>Seguro de Transporte contra todo riesgo de Producto Transportado</w:t>
            </w:r>
            <w:r w:rsidRPr="001C5EDF">
              <w:rPr>
                <w:rFonts w:ascii="Calibri" w:hAnsi="Calibri"/>
                <w:lang w:eastAsia="es-ES"/>
              </w:rPr>
              <w:t xml:space="preserve"> con cobertura desde el punto de despacho y/o carguío hasta el punto de recepción y/o </w:t>
            </w:r>
            <w:proofErr w:type="spellStart"/>
            <w:r w:rsidRPr="001C5EDF">
              <w:rPr>
                <w:rFonts w:ascii="Calibri" w:hAnsi="Calibri"/>
                <w:lang w:eastAsia="es-ES"/>
              </w:rPr>
              <w:t>descarguío</w:t>
            </w:r>
            <w:proofErr w:type="spellEnd"/>
            <w:r w:rsidRPr="001C5EDF">
              <w:rPr>
                <w:rFonts w:ascii="Calibri" w:hAnsi="Calibri"/>
                <w:lang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ind w:left="567"/>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jc w:val="both"/>
              <w:rPr>
                <w:rFonts w:ascii="Calibri" w:hAnsi="Calibri"/>
                <w:lang w:val="es-ES_tradnl" w:eastAsia="es-ES"/>
              </w:rPr>
            </w:pPr>
          </w:p>
          <w:p w:rsidR="006321E2" w:rsidRPr="001C5EDF" w:rsidRDefault="006321E2" w:rsidP="00582930">
            <w:pPr>
              <w:jc w:val="center"/>
              <w:rPr>
                <w:rFonts w:ascii="Calibri" w:hAnsi="Calibri"/>
                <w:b/>
                <w:lang w:val="es-ES_tradnl" w:eastAsia="es-ES"/>
              </w:rPr>
            </w:pPr>
            <w:r w:rsidRPr="001C5EDF">
              <w:rPr>
                <w:rFonts w:ascii="Calibri" w:hAnsi="Calibri"/>
                <w:b/>
                <w:lang w:val="es-ES_tradnl" w:eastAsia="es-ES"/>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4985"/>
            </w:tblGrid>
            <w:tr w:rsidR="006321E2" w:rsidRPr="001C5EDF" w:rsidTr="00582930">
              <w:trPr>
                <w:trHeight w:val="344"/>
                <w:jc w:val="center"/>
              </w:trPr>
              <w:tc>
                <w:tcPr>
                  <w:tcW w:w="0" w:type="auto"/>
                  <w:shd w:val="clear" w:color="auto" w:fill="D9D9D9"/>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985"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36"/>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36"/>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 Aditivos</w:t>
                  </w:r>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jc w:val="center"/>
              <w:rPr>
                <w:rFonts w:ascii="Calibri" w:eastAsia="Calibri" w:hAnsi="Calibri"/>
                <w:lang w:eastAsia="es-ES"/>
              </w:rPr>
            </w:pPr>
            <w:r w:rsidRPr="001C5EDF">
              <w:rPr>
                <w:rFonts w:ascii="Calibri" w:hAnsi="Calibri"/>
                <w:b/>
                <w:bCs/>
                <w:lang w:eastAsia="es-ES"/>
              </w:rPr>
              <w:t xml:space="preserve">Lote 5 (Para los </w:t>
            </w:r>
            <w:r w:rsidRPr="001C5EDF">
              <w:rPr>
                <w:rFonts w:ascii="Calibri" w:hAnsi="Calibri" w:cs="Calibri"/>
                <w:b/>
                <w:lang w:eastAsia="es-ES"/>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4713"/>
            </w:tblGrid>
            <w:tr w:rsidR="006321E2" w:rsidRPr="001C5EDF" w:rsidTr="00582930">
              <w:trPr>
                <w:trHeight w:val="173"/>
                <w:jc w:val="center"/>
              </w:trPr>
              <w:tc>
                <w:tcPr>
                  <w:tcW w:w="1679" w:type="dxa"/>
                  <w:shd w:val="clear" w:color="auto" w:fill="D9D9D9"/>
                  <w:vAlign w:val="center"/>
                </w:tcPr>
                <w:p w:rsidR="006321E2" w:rsidRPr="001C5EDF" w:rsidRDefault="006321E2" w:rsidP="00582930">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4713"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70"/>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2"/>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Gasolina Especial</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37"/>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9"/>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Gasolina Blanca </w:t>
                  </w:r>
                </w:p>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y otras Gasolinas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Precio Producto DS 29122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ind w:left="567"/>
              <w:jc w:val="both"/>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jc w:val="both"/>
              <w:rPr>
                <w:rFonts w:ascii="Calibri" w:hAnsi="Calibri"/>
                <w:lang w:val="es-BO" w:eastAsia="es-ES"/>
              </w:rPr>
            </w:pPr>
            <w:r w:rsidRPr="001C5EDF">
              <w:rPr>
                <w:rFonts w:ascii="Calibri" w:hAnsi="Calibri"/>
                <w:lang w:eastAsia="es-ES"/>
              </w:rPr>
              <w:t>El transportista, una vez adjudicado, deberá entregar una copia de las citadas pólizas a YPFB antes de la suscripción del contrato.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contextualSpacing/>
              <w:rPr>
                <w:rFonts w:ascii="Calibri" w:hAnsi="Calibri"/>
                <w:b/>
                <w:bCs/>
                <w:lang w:eastAsia="es-ES"/>
              </w:rPr>
            </w:pPr>
            <w:r w:rsidRPr="001C5EDF">
              <w:rPr>
                <w:rFonts w:ascii="Calibri" w:hAnsi="Calibri"/>
                <w:b/>
                <w:bCs/>
                <w:lang w:eastAsia="es-ES"/>
              </w:rPr>
              <w:lastRenderedPageBreak/>
              <w:t xml:space="preserve">SEGUROS TRANSPORTE NACIONAL LOTES 4 Y 5 </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a)    </w:t>
            </w: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hasta USD 100.000 (CIEN MIL DÓLARES AMERICANOS) por evento y/o reclamo con un agregado anual de USD 500.000 (QUINIENTOS MIL DÓLARES AMERICANOS).</w:t>
            </w: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lastRenderedPageBreak/>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 xml:space="preserve">La póliza debe tener Límite Geográfico de acuerdo a los servicios que brindara el contrato: NACIONAL </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b)   </w:t>
            </w:r>
            <w:r w:rsidRPr="001C5EDF">
              <w:rPr>
                <w:rFonts w:ascii="Calibri" w:hAnsi="Calibri"/>
                <w:u w:val="single"/>
                <w:lang w:val="es-ES_tradnl" w:eastAsia="es-ES"/>
              </w:rPr>
              <w:t>Seguro de Transporte contra todo riesgo de Producto Transportado</w:t>
            </w:r>
            <w:r w:rsidRPr="001C5EDF">
              <w:rPr>
                <w:rFonts w:ascii="Calibri" w:hAnsi="Calibri"/>
                <w:lang w:val="es-ES_tradnl" w:eastAsia="es-ES"/>
              </w:rPr>
              <w:t xml:space="preserve"> con cobertura desde el punto de despacho y/o carguío hasta el punto de recepción y/o </w:t>
            </w:r>
            <w:proofErr w:type="spellStart"/>
            <w:r w:rsidRPr="001C5EDF">
              <w:rPr>
                <w:rFonts w:ascii="Calibri" w:hAnsi="Calibri"/>
                <w:lang w:val="es-ES_tradnl" w:eastAsia="es-ES"/>
              </w:rPr>
              <w:t>descarguío</w:t>
            </w:r>
            <w:proofErr w:type="spellEnd"/>
            <w:r w:rsidRPr="001C5EDF">
              <w:rPr>
                <w:rFonts w:ascii="Calibri" w:hAnsi="Calibri"/>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ind w:left="632"/>
              <w:jc w:val="both"/>
              <w:rPr>
                <w:rFonts w:ascii="Calibri" w:hAnsi="Calibri"/>
                <w:lang w:val="es-ES_tradnl" w:eastAsia="es-ES"/>
              </w:rPr>
            </w:pPr>
          </w:p>
          <w:tbl>
            <w:tblPr>
              <w:tblW w:w="0" w:type="auto"/>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9"/>
              <w:gridCol w:w="4457"/>
            </w:tblGrid>
            <w:tr w:rsidR="006321E2" w:rsidRPr="001C5EDF" w:rsidTr="00582930">
              <w:trPr>
                <w:trHeight w:val="256"/>
                <w:jc w:val="center"/>
              </w:trPr>
              <w:tc>
                <w:tcPr>
                  <w:tcW w:w="0" w:type="auto"/>
                  <w:shd w:val="clear" w:color="000000" w:fill="BFBFBF"/>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457" w:type="dxa"/>
                  <w:shd w:val="clear" w:color="000000" w:fill="BFBFBF"/>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91"/>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Especial</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y/o Aditivos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Blanca y otras Gasolinas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DS 29122 más impuestos en el caso que corresponda</w:t>
                  </w:r>
                </w:p>
              </w:tc>
            </w:tr>
          </w:tbl>
          <w:p w:rsidR="006321E2" w:rsidRPr="001C5EDF" w:rsidRDefault="006321E2" w:rsidP="00582930">
            <w:pPr>
              <w:ind w:left="632"/>
              <w:jc w:val="both"/>
              <w:rPr>
                <w:rFonts w:ascii="Calibri" w:hAnsi="Calibri"/>
                <w:lang w:val="es-ES_tradnl" w:eastAsia="es-ES"/>
              </w:rPr>
            </w:pPr>
          </w:p>
          <w:p w:rsidR="006321E2" w:rsidRPr="001C5EDF" w:rsidRDefault="006321E2" w:rsidP="00582930">
            <w:pPr>
              <w:ind w:left="632"/>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6321E2" w:rsidRPr="001C5EDF" w:rsidRDefault="006321E2" w:rsidP="00582930">
            <w:pPr>
              <w:ind w:left="632"/>
              <w:jc w:val="both"/>
              <w:rPr>
                <w:rFonts w:ascii="Calibri" w:hAnsi="Calibri"/>
                <w:lang w:val="es-BO" w:eastAsia="es-ES"/>
              </w:rPr>
            </w:pP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ind w:left="632"/>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El transportista, una vez adjudicado, deberá entregar una copia de las citadas pólizas a YPFB antes de la suscripción del contrato.</w:t>
            </w:r>
          </w:p>
        </w:tc>
      </w:tr>
    </w:tbl>
    <w:p w:rsidR="006321E2" w:rsidRPr="001C5EDF" w:rsidRDefault="006321E2" w:rsidP="006321E2">
      <w:pPr>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3: FACTURACIÓN Y FORMA DE PAGO, TRIBUTOS</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rPr>
                <w:rFonts w:ascii="Calibri" w:hAnsi="Calibri" w:cs="Calibri"/>
                <w:lang w:eastAsia="es-ES"/>
              </w:rPr>
            </w:pPr>
            <w:r w:rsidRPr="001C5EDF">
              <w:rPr>
                <w:rFonts w:ascii="Calibri" w:hAnsi="Calibri" w:cs="Calibri"/>
                <w:b/>
                <w:bCs/>
                <w:lang w:eastAsia="es-ES"/>
              </w:rPr>
              <w:t xml:space="preserve">FACTURACIÓN Y FORMA DE PAGO </w:t>
            </w:r>
          </w:p>
        </w:tc>
      </w:tr>
      <w:tr w:rsidR="006321E2" w:rsidRPr="001C5EDF" w:rsidTr="00582930">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numPr>
                <w:ilvl w:val="0"/>
                <w:numId w:val="34"/>
              </w:numPr>
              <w:tabs>
                <w:tab w:val="left" w:pos="899"/>
              </w:tabs>
              <w:ind w:right="36"/>
              <w:jc w:val="both"/>
              <w:rPr>
                <w:rFonts w:ascii="Calibri" w:hAnsi="Calibri" w:cs="Calibri"/>
                <w:vanish/>
                <w:lang w:eastAsia="es-ES"/>
              </w:rPr>
            </w:pPr>
          </w:p>
          <w:p w:rsidR="006321E2" w:rsidRPr="001C5EDF" w:rsidRDefault="006321E2" w:rsidP="00F740F8">
            <w:pPr>
              <w:numPr>
                <w:ilvl w:val="0"/>
                <w:numId w:val="157"/>
              </w:numPr>
              <w:tabs>
                <w:tab w:val="left" w:pos="284"/>
              </w:tabs>
              <w:jc w:val="both"/>
              <w:rPr>
                <w:rFonts w:ascii="Calibri" w:hAnsi="Calibri" w:cs="Calibri"/>
                <w:lang w:eastAsia="es-ES"/>
              </w:rPr>
            </w:pPr>
            <w:r w:rsidRPr="001C5EDF">
              <w:rPr>
                <w:rFonts w:ascii="Calibri" w:hAnsi="Calibri" w:cs="Calibri"/>
                <w:lang w:eastAsia="es-ES"/>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Carta de Solicitud de Pago</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Conciliación de Volúmenes.</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Liquidación de Servicio de Transporte.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contrato vigente suscrito con el Contratante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sistema integrado de gestión y modernización administrativa (SIGMA) o sistema de gestión pública (SIGEP)</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Número de Identificación Tributaria (NIT)</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lastRenderedPageBreak/>
              <w:t>Fotocopia simple de la Boleta de Garantía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 Depósito bancario por concepto de pago de penalidades, siniestros, o perdida de producto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El monto de la factura no deberá reflejar ningún descuento por merma, pérdida de producto, penalidades u otros.</w:t>
            </w:r>
          </w:p>
          <w:p w:rsidR="006321E2" w:rsidRPr="001C5EDF" w:rsidRDefault="006321E2" w:rsidP="00582930">
            <w:pPr>
              <w:tabs>
                <w:tab w:val="left" w:pos="284"/>
              </w:tabs>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El Contratante emitirá la facturación al Transportista en los casos de descuentos por mermas o por pérdida de Producto en siniestros u otros.</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321E2" w:rsidRPr="001C5EDF" w:rsidRDefault="006321E2" w:rsidP="00582930">
            <w:pPr>
              <w:ind w:left="708"/>
              <w:rPr>
                <w:rFonts w:ascii="Calibri" w:hAnsi="Calibri" w:cs="Calibri"/>
                <w:lang w:eastAsia="es-ES"/>
              </w:rPr>
            </w:pPr>
          </w:p>
          <w:p w:rsidR="006321E2" w:rsidRPr="001C5EDF" w:rsidRDefault="006321E2" w:rsidP="00F740F8">
            <w:pPr>
              <w:numPr>
                <w:ilvl w:val="0"/>
                <w:numId w:val="157"/>
              </w:numPr>
              <w:tabs>
                <w:tab w:val="left" w:pos="284"/>
              </w:tabs>
              <w:ind w:left="284" w:hanging="284"/>
              <w:jc w:val="both"/>
              <w:rPr>
                <w:rFonts w:ascii="Calibri" w:hAnsi="Calibri" w:cs="Calibri"/>
                <w:lang w:eastAsia="es-ES"/>
              </w:rPr>
            </w:pPr>
            <w:r w:rsidRPr="001C5EDF">
              <w:rPr>
                <w:rFonts w:ascii="Calibri" w:hAnsi="Calibri" w:cs="Calibri"/>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jc w:val="both"/>
              <w:rPr>
                <w:rFonts w:ascii="Calibri" w:hAnsi="Calibri" w:cs="Calibri"/>
                <w:b/>
                <w:lang w:eastAsia="es-ES"/>
              </w:rPr>
            </w:pPr>
            <w:r w:rsidRPr="001C5EDF">
              <w:rPr>
                <w:rFonts w:ascii="Calibri" w:hAnsi="Calibri" w:cs="Calibri"/>
                <w:b/>
                <w:lang w:eastAsia="es-ES"/>
              </w:rPr>
              <w:lastRenderedPageBreak/>
              <w:t>TRIBUTOS</w:t>
            </w:r>
          </w:p>
        </w:tc>
      </w:tr>
      <w:tr w:rsidR="006321E2" w:rsidRPr="001C5EDF" w:rsidTr="00582930">
        <w:trPr>
          <w:trHeight w:val="28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cs="Calibri"/>
                <w:b/>
                <w:lang w:eastAsia="es-ES"/>
              </w:rPr>
            </w:pPr>
            <w:r w:rsidRPr="001C5EDF">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tc>
      </w:tr>
    </w:tbl>
    <w:p w:rsidR="00076F02" w:rsidRDefault="00076F02" w:rsidP="006321E2">
      <w:pPr>
        <w:contextualSpacing/>
        <w:jc w:val="both"/>
        <w:rPr>
          <w:rFonts w:ascii="Calibri" w:hAnsi="Calibri" w:cs="Calibri"/>
          <w:b/>
          <w:bCs/>
          <w:lang w:val="es-BO" w:eastAsia="es-BO"/>
        </w:rPr>
      </w:pPr>
    </w:p>
    <w:p w:rsidR="00076F02" w:rsidRDefault="00076F02">
      <w:pPr>
        <w:rPr>
          <w:rFonts w:ascii="Calibri" w:hAnsi="Calibri" w:cs="Calibri"/>
          <w:b/>
          <w:bCs/>
          <w:lang w:val="es-BO" w:eastAsia="es-BO"/>
        </w:rPr>
      </w:pPr>
      <w:r>
        <w:rPr>
          <w:rFonts w:ascii="Calibri" w:hAnsi="Calibri" w:cs="Calibri"/>
          <w:b/>
          <w:bCs/>
          <w:lang w:val="es-BO" w:eastAsia="es-BO"/>
        </w:rPr>
        <w:br w:type="page"/>
      </w:r>
    </w:p>
    <w:p w:rsidR="006321E2" w:rsidRPr="001C5EDF" w:rsidRDefault="006321E2" w:rsidP="006321E2">
      <w:pPr>
        <w:contextualSpacing/>
        <w:jc w:val="both"/>
        <w:rPr>
          <w:rFonts w:ascii="Calibri" w:hAnsi="Calibri" w:cs="Calibri"/>
          <w:b/>
          <w:bCs/>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567CC5" w:rsidP="00582930">
            <w:pPr>
              <w:autoSpaceDE w:val="0"/>
              <w:autoSpaceDN w:val="0"/>
              <w:adjustRightInd w:val="0"/>
              <w:rPr>
                <w:rFonts w:ascii="Calibri" w:hAnsi="Calibri" w:cs="Calibri"/>
                <w:b/>
                <w:lang w:eastAsia="es-ES"/>
              </w:rPr>
            </w:pPr>
            <w:r>
              <w:rPr>
                <w:rFonts w:ascii="Calibri" w:hAnsi="Calibri" w:cs="Calibri"/>
                <w:b/>
                <w:lang w:eastAsia="es-ES"/>
              </w:rPr>
              <w:t>ANEXO 4</w:t>
            </w:r>
            <w:r w:rsidR="006321E2" w:rsidRPr="001C5EDF">
              <w:rPr>
                <w:rFonts w:ascii="Calibri" w:hAnsi="Calibri" w:cs="Calibri"/>
                <w:b/>
                <w:lang w:eastAsia="es-ES"/>
              </w:rPr>
              <w:t>: DISPOSICIONES AMBIENTALES PARA LA CONTRATACIÓN DE EMPRESAS TRANSPORTISTAS DE HIDROCARBUROS LÍQUIDOS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b/>
                <w:lang w:eastAsia="es-ES"/>
              </w:rPr>
              <w:t>DISPOSICIONES AMBIENTALES</w:t>
            </w:r>
          </w:p>
        </w:tc>
      </w:tr>
      <w:tr w:rsidR="006321E2" w:rsidRPr="001C5EDF" w:rsidTr="00582930">
        <w:trPr>
          <w:trHeight w:val="454"/>
        </w:trPr>
        <w:tc>
          <w:tcPr>
            <w:tcW w:w="9322" w:type="dxa"/>
            <w:shd w:val="clear" w:color="auto" w:fill="auto"/>
            <w:vAlign w:val="center"/>
          </w:tcPr>
          <w:p w:rsidR="006321E2" w:rsidRPr="001C5EDF" w:rsidRDefault="006321E2" w:rsidP="00F740F8">
            <w:pPr>
              <w:numPr>
                <w:ilvl w:val="1"/>
                <w:numId w:val="158"/>
              </w:numPr>
              <w:contextualSpacing/>
              <w:jc w:val="both"/>
              <w:rPr>
                <w:rFonts w:ascii="Calibri" w:hAnsi="Calibri"/>
                <w:b/>
                <w:lang w:eastAsia="es-ES"/>
              </w:rPr>
            </w:pPr>
            <w:r w:rsidRPr="001C5EDF">
              <w:rPr>
                <w:rFonts w:ascii="Calibri" w:hAnsi="Calibri"/>
                <w:b/>
                <w:lang w:eastAsia="es-ES"/>
              </w:rPr>
              <w:t>Licencias Ambientales para la Ejecución del Servicio</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la Presentación de Propuestas, el CONTRATANTE deberá presentar su Licencia Ambiental y la Licencia para Actividades con Sustancias Peligrosas (LASP) vigentes, </w:t>
            </w:r>
            <w:r w:rsidRPr="001C5EDF">
              <w:rPr>
                <w:rFonts w:ascii="Calibri" w:hAnsi="Calibri"/>
                <w:b/>
                <w:lang w:eastAsia="es-ES"/>
              </w:rPr>
              <w:t>que cubra todas las rutas establecidas en el punto TRAMOS, y las sustancias peligrosas establecidas en el punto PRODUCTOS</w:t>
            </w:r>
            <w:r w:rsidRPr="001C5EDF">
              <w:rPr>
                <w:rFonts w:ascii="Calibri" w:hAnsi="Calibri"/>
                <w:lang w:eastAsia="es-ES"/>
              </w:rPr>
              <w:t xml:space="preserve">; o en su defecto, documentos cursados con las instancias ambientales correspondientes que demuestren el estado actual del trámite de obtención de dichas licencias. </w:t>
            </w:r>
          </w:p>
          <w:p w:rsidR="006321E2" w:rsidRPr="001C5EDF" w:rsidRDefault="006321E2" w:rsidP="00582930">
            <w:pPr>
              <w:jc w:val="both"/>
              <w:rPr>
                <w:rFonts w:ascii="Calibri" w:hAnsi="Calibri"/>
                <w:lang w:eastAsia="es-ES"/>
              </w:rPr>
            </w:pPr>
            <w:r w:rsidRPr="001C5EDF">
              <w:rPr>
                <w:rFonts w:ascii="Calibri" w:hAnsi="Calibri"/>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1C5EDF">
              <w:rPr>
                <w:rFonts w:ascii="Calibri" w:hAnsi="Calibri"/>
                <w:b/>
                <w:lang w:eastAsia="es-ES"/>
              </w:rPr>
              <w:t>adjuntando</w:t>
            </w:r>
            <w:r w:rsidRPr="001C5EDF">
              <w:rPr>
                <w:rFonts w:ascii="Calibri" w:hAnsi="Calibri"/>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1C5EDF">
              <w:rPr>
                <w:rFonts w:ascii="Calibri" w:hAnsi="Calibri"/>
                <w:lang w:eastAsia="es-ES"/>
              </w:rPr>
              <w:t>ó</w:t>
            </w:r>
            <w:proofErr w:type="spellEnd"/>
            <w:r w:rsidRPr="001C5EDF">
              <w:rPr>
                <w:rFonts w:ascii="Calibri" w:hAnsi="Calibr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1C5EDF">
              <w:rPr>
                <w:rFonts w:ascii="Calibri" w:hAnsi="Calibri"/>
                <w:b/>
                <w:lang w:eastAsia="es-ES"/>
              </w:rPr>
              <w:t>El incumplimiento será causal de resolución de contrato y ejecución de la Garantía de Cumplimiento de Contrato</w:t>
            </w:r>
            <w:r w:rsidRPr="001C5EDF">
              <w:rPr>
                <w:rFonts w:ascii="Calibri" w:hAnsi="Calibri"/>
                <w:lang w:eastAsia="es-ES"/>
              </w:rPr>
              <w:t>.</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el caso en el cual la duración de contrato sea menor a los 120 días hábiles y la empresa CONTRATISTA no contara con la Licencia Ambiental y LASP, asimismo deberá presentar una Declaración Jurada </w:t>
            </w:r>
            <w:r w:rsidRPr="001C5EDF">
              <w:rPr>
                <w:rFonts w:ascii="Calibri" w:hAnsi="Calibri"/>
                <w:b/>
                <w:lang w:eastAsia="es-ES"/>
              </w:rPr>
              <w:t>adjuntando</w:t>
            </w:r>
            <w:r w:rsidRPr="001C5EDF">
              <w:rPr>
                <w:rFonts w:ascii="Calibri" w:hAnsi="Calibri"/>
                <w:lang w:eastAsia="es-ES"/>
              </w:rPr>
              <w:t xml:space="preserve"> toda documentación que acredite que se encuentra tramitando la licencia ambiental para este servicio.</w:t>
            </w:r>
          </w:p>
          <w:p w:rsidR="006321E2" w:rsidRPr="001C5EDF" w:rsidRDefault="006321E2" w:rsidP="00582930">
            <w:pPr>
              <w:ind w:left="708"/>
              <w:jc w:val="both"/>
              <w:rPr>
                <w:rFonts w:ascii="Calibri" w:hAnsi="Calibri"/>
                <w:lang w:eastAsia="es-ES"/>
              </w:rPr>
            </w:pPr>
          </w:p>
          <w:p w:rsidR="006321E2" w:rsidRPr="001C5EDF" w:rsidRDefault="006321E2" w:rsidP="00F740F8">
            <w:pPr>
              <w:numPr>
                <w:ilvl w:val="1"/>
                <w:numId w:val="158"/>
              </w:numPr>
              <w:ind w:left="567" w:hanging="567"/>
              <w:contextualSpacing/>
              <w:jc w:val="both"/>
              <w:rPr>
                <w:rFonts w:ascii="Calibri" w:hAnsi="Calibri"/>
                <w:b/>
                <w:lang w:eastAsia="es-ES"/>
              </w:rPr>
            </w:pPr>
            <w:r w:rsidRPr="001C5EDF">
              <w:rPr>
                <w:rFonts w:ascii="Calibri" w:hAnsi="Calibri"/>
                <w:b/>
                <w:lang w:eastAsia="es-ES"/>
              </w:rPr>
              <w:t>Plan de Medidas de Prevención y Mitigación</w:t>
            </w:r>
            <w:r w:rsidRPr="001C5EDF">
              <w:rPr>
                <w:rFonts w:ascii="Calibri" w:hAnsi="Calibri"/>
                <w:b/>
                <w:lang w:eastAsia="es-ES"/>
              </w:rPr>
              <w:tab/>
              <w:t>(Plan de Contingencias)</w:t>
            </w:r>
          </w:p>
          <w:p w:rsidR="006321E2" w:rsidRPr="001C5EDF" w:rsidRDefault="006321E2" w:rsidP="00582930">
            <w:pPr>
              <w:jc w:val="both"/>
              <w:rPr>
                <w:rFonts w:ascii="Calibri" w:hAnsi="Calibri"/>
                <w:lang w:eastAsia="es-ES"/>
              </w:rPr>
            </w:pPr>
            <w:r w:rsidRPr="001C5EDF">
              <w:rPr>
                <w:rFonts w:ascii="Calibri" w:hAnsi="Calibri"/>
                <w:lang w:eastAsia="es-ES"/>
              </w:rPr>
              <w:t>El CONTRATISTA deberá presentar en su propuesta el “Plan de Medidas de Prevención y Mitigación”.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Es imprescindible que los proponentes presenten un adecuado “Plan de Medidas de Prevención y Mitigación”, a fin de bajar la frecuencia, el efecto y la intensidad que ocasionan las contingencias.  </w:t>
            </w:r>
          </w:p>
          <w:p w:rsidR="006321E2" w:rsidRPr="001C5EDF" w:rsidRDefault="006321E2" w:rsidP="00582930">
            <w:pPr>
              <w:jc w:val="both"/>
              <w:rPr>
                <w:rFonts w:ascii="Calibri" w:hAnsi="Calibri"/>
                <w:lang w:eastAsia="es-ES"/>
              </w:rPr>
            </w:pPr>
            <w:r w:rsidRPr="001C5EDF">
              <w:rPr>
                <w:rFonts w:ascii="Calibri" w:hAnsi="Calibri"/>
                <w:lang w:eastAsia="es-ES"/>
              </w:rPr>
              <w:t>Este Plan de Medidas de Prevención y Mitigación debe considerar las diferentes áreas y acciones que se deben realizar para evitar, reducir, mitigar y/o remediar los impactos que se generen en las contingencias en el transporte:</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Prevención</w:t>
            </w:r>
            <w:r w:rsidRPr="001C5EDF">
              <w:rPr>
                <w:rFonts w:ascii="Calibri" w:hAnsi="Calibri"/>
                <w:lang w:eastAsia="es-ES"/>
              </w:rPr>
              <w:t>: introducir medidas preventivas y/o correctoras en el desarrollo del servicio a fin de anular, atenuar, evitar o corregir las acciones que podrían ocasionar una contingencia.</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Mitigación</w:t>
            </w:r>
            <w:r w:rsidRPr="001C5EDF">
              <w:rPr>
                <w:rFonts w:ascii="Calibri" w:hAnsi="Calibri"/>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6321E2" w:rsidRPr="001C5EDF" w:rsidRDefault="006321E2" w:rsidP="00582930">
            <w:pPr>
              <w:jc w:val="both"/>
              <w:rPr>
                <w:rFonts w:ascii="Calibri" w:hAnsi="Calibri"/>
                <w:lang w:eastAsia="es-ES"/>
              </w:rPr>
            </w:pPr>
            <w:r w:rsidRPr="001C5EDF">
              <w:rPr>
                <w:rFonts w:ascii="Calibri" w:hAnsi="Calibri"/>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6321E2" w:rsidRPr="001C5EDF" w:rsidRDefault="006321E2" w:rsidP="00582930">
            <w:pPr>
              <w:jc w:val="both"/>
              <w:rPr>
                <w:rFonts w:ascii="Calibri" w:hAnsi="Calibri"/>
                <w:lang w:eastAsia="es-ES"/>
              </w:rPr>
            </w:pPr>
            <w:r w:rsidRPr="001C5EDF">
              <w:rPr>
                <w:rFonts w:ascii="Calibri" w:hAnsi="Calibri"/>
                <w:lang w:eastAsia="es-ES"/>
              </w:rPr>
              <w:t>Este Plan debe abarcar los siguientes aspectos:</w:t>
            </w:r>
          </w:p>
          <w:p w:rsidR="006321E2" w:rsidRPr="001C5EDF" w:rsidRDefault="006321E2" w:rsidP="00582930">
            <w:pPr>
              <w:jc w:val="both"/>
              <w:rPr>
                <w:rFonts w:ascii="Calibri" w:hAnsi="Calibri"/>
                <w:lang w:eastAsia="es-ES"/>
              </w:rPr>
            </w:pPr>
            <w:r w:rsidRPr="001C5EDF">
              <w:rPr>
                <w:rFonts w:ascii="Calibri" w:hAnsi="Calibri"/>
                <w:lang w:eastAsia="es-ES"/>
              </w:rPr>
              <w:t>Logísticas de Operación para riesgos en el transporte de Hidrocarburos</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Operación del Transporte</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Convoy</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Monitoreo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lastRenderedPageBreak/>
              <w:t>Procedimiento Zonal de Contingencias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Permisos y Licencias Ambientales (vigente o en trámite)</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Prevención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Selección del conductor y el vehículo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Manejo Defensivo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Carga horaria de conducción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Charlas de Inducción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Condiciones Técnicas del Vehículo</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Mitigación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Reacción Inmediata a emergencias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Contención de Derrame (cuando corresponda)</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Recuperación de Productos</w:t>
            </w:r>
          </w:p>
          <w:p w:rsidR="006321E2" w:rsidRPr="001C5EDF" w:rsidRDefault="006321E2" w:rsidP="00582930">
            <w:pPr>
              <w:ind w:left="708"/>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6321E2" w:rsidRPr="001C5EDF" w:rsidRDefault="006321E2" w:rsidP="00582930">
            <w:pPr>
              <w:jc w:val="both"/>
              <w:rPr>
                <w:rFonts w:ascii="Calibri" w:hAnsi="Calibri" w:cs="Calibri"/>
                <w:lang w:eastAsia="es-ES"/>
              </w:rPr>
            </w:pPr>
            <w:r w:rsidRPr="001C5EDF">
              <w:rPr>
                <w:rFonts w:ascii="Calibri" w:hAnsi="Calibri"/>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076F02" w:rsidRDefault="00076F02" w:rsidP="001C5EDF">
      <w:pPr>
        <w:rPr>
          <w:rFonts w:ascii="Calibri" w:hAnsi="Calibri" w:cs="Calibri"/>
          <w:lang w:eastAsia="es-ES"/>
        </w:rPr>
      </w:pPr>
    </w:p>
    <w:p w:rsidR="00076F02" w:rsidRDefault="00076F02">
      <w:pPr>
        <w:rPr>
          <w:rFonts w:ascii="Calibri" w:hAnsi="Calibri" w:cs="Calibri"/>
          <w:lang w:eastAsia="es-ES"/>
        </w:rPr>
      </w:pPr>
      <w:r>
        <w:rPr>
          <w:rFonts w:ascii="Calibri" w:hAnsi="Calibri" w:cs="Calibri"/>
          <w:lang w:eastAsia="es-ES"/>
        </w:rPr>
        <w:br w:type="page"/>
      </w: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C6113D" w:rsidRPr="00C6113D" w:rsidTr="00D50BA7">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C6113D" w:rsidRPr="00C6113D" w:rsidRDefault="00C6113D" w:rsidP="00C6113D">
            <w:pPr>
              <w:jc w:val="center"/>
              <w:rPr>
                <w:rFonts w:ascii="Calibri" w:hAnsi="Calibri" w:cs="Calibri"/>
                <w:b/>
                <w:bCs/>
                <w:lang w:val="es-BO" w:eastAsia="es-ES"/>
              </w:rPr>
            </w:pPr>
            <w:r w:rsidRPr="00C6113D">
              <w:rPr>
                <w:rFonts w:ascii="Calibri" w:hAnsi="Calibri" w:cs="Calibri"/>
                <w:b/>
                <w:bCs/>
                <w:lang w:val="es-BO" w:eastAsia="es-ES"/>
              </w:rPr>
              <w:lastRenderedPageBreak/>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6113D" w:rsidRPr="00C6113D" w:rsidRDefault="00C6113D" w:rsidP="00C6113D">
            <w:pPr>
              <w:jc w:val="center"/>
              <w:rPr>
                <w:rFonts w:ascii="Calibri" w:hAnsi="Calibri" w:cs="Calibri"/>
                <w:b/>
                <w:bCs/>
                <w:lang w:val="es-BO" w:eastAsia="es-ES"/>
              </w:rPr>
            </w:pPr>
            <w:r w:rsidRPr="00C6113D">
              <w:rPr>
                <w:rFonts w:ascii="Calibri" w:hAnsi="Calibri" w:cs="Calibri"/>
                <w:b/>
                <w:bCs/>
                <w:lang w:val="es-BO" w:eastAsia="es-ES"/>
              </w:rPr>
              <w:t xml:space="preserve">DESCRIPCIÓN DETALLADA DEL SERVICIO </w:t>
            </w:r>
          </w:p>
        </w:tc>
      </w:tr>
      <w:tr w:rsidR="00C6113D" w:rsidRPr="00C6113D" w:rsidTr="00D50BA7">
        <w:trPr>
          <w:trHeight w:val="115"/>
        </w:trPr>
        <w:tc>
          <w:tcPr>
            <w:tcW w:w="1134" w:type="dxa"/>
            <w:tcBorders>
              <w:top w:val="single" w:sz="4" w:space="0" w:color="auto"/>
              <w:left w:val="single" w:sz="4" w:space="0" w:color="auto"/>
              <w:bottom w:val="single" w:sz="4" w:space="0" w:color="auto"/>
              <w:right w:val="single" w:sz="4" w:space="0" w:color="000000"/>
            </w:tcBorders>
            <w:vAlign w:val="center"/>
          </w:tcPr>
          <w:p w:rsidR="00C6113D" w:rsidRPr="00C6113D" w:rsidRDefault="00C6113D" w:rsidP="00C6113D">
            <w:pPr>
              <w:jc w:val="center"/>
              <w:rPr>
                <w:rFonts w:ascii="Calibri" w:hAnsi="Calibri" w:cs="Calibri"/>
                <w:bCs/>
                <w:lang w:val="es-BO" w:eastAsia="es-ES"/>
              </w:rPr>
            </w:pPr>
            <w:r w:rsidRPr="00C6113D">
              <w:rPr>
                <w:rFonts w:ascii="Calibri" w:hAnsi="Calibri" w:cs="Calibri"/>
                <w:bCs/>
                <w:lang w:val="es-BO" w:eastAsia="es-ES"/>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6113D" w:rsidRPr="00C6113D" w:rsidRDefault="00C6113D" w:rsidP="00C6113D">
            <w:pPr>
              <w:rPr>
                <w:rFonts w:ascii="Calibri" w:hAnsi="Calibri" w:cs="Calibri"/>
                <w:lang w:val="es-BO" w:eastAsia="es-ES"/>
              </w:rPr>
            </w:pPr>
            <w:r w:rsidRPr="00C6113D">
              <w:rPr>
                <w:rFonts w:ascii="Calibri" w:hAnsi="Calibri" w:cs="Calibri"/>
                <w:lang w:val="es-BO" w:eastAsia="es-ES"/>
              </w:rPr>
              <w:t>LOTE 4 – TRANSPORTE NACIONAL OCCIDENTE</w:t>
            </w:r>
          </w:p>
        </w:tc>
      </w:tr>
    </w:tbl>
    <w:p w:rsidR="00C6113D" w:rsidRPr="00C6113D" w:rsidRDefault="00C6113D" w:rsidP="00C6113D">
      <w:pPr>
        <w:rPr>
          <w:rFonts w:ascii="Calibri" w:hAnsi="Calibri" w:cs="Calibri"/>
          <w:b/>
          <w:lang w:eastAsia="es-ES"/>
        </w:rPr>
      </w:pPr>
    </w:p>
    <w:p w:rsidR="00C6113D" w:rsidRPr="00C6113D" w:rsidRDefault="00C6113D" w:rsidP="00C6113D">
      <w:pPr>
        <w:numPr>
          <w:ilvl w:val="0"/>
          <w:numId w:val="69"/>
        </w:numPr>
        <w:ind w:left="0" w:firstLine="0"/>
        <w:contextualSpacing/>
        <w:jc w:val="both"/>
        <w:rPr>
          <w:rFonts w:ascii="Calibri" w:hAnsi="Calibri" w:cs="Calibri"/>
          <w:b/>
          <w:bCs/>
          <w:lang w:eastAsia="es-BO"/>
        </w:rPr>
      </w:pPr>
      <w:r w:rsidRPr="00C6113D">
        <w:rPr>
          <w:rFonts w:ascii="Calibri" w:hAnsi="Calibri" w:cs="Calibri"/>
          <w:b/>
          <w:bCs/>
          <w:lang w:eastAsia="es-BO"/>
        </w:rPr>
        <w:t>CARACTERÍSTICAS DEL SERVICIO (Sujeto a Evaluación)</w:t>
      </w:r>
    </w:p>
    <w:p w:rsidR="00C6113D" w:rsidRPr="00C6113D" w:rsidRDefault="00C6113D" w:rsidP="00C6113D">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C6113D" w:rsidRPr="00C6113D" w:rsidTr="00D50BA7">
        <w:trPr>
          <w:trHeight w:val="87"/>
        </w:trPr>
        <w:tc>
          <w:tcPr>
            <w:tcW w:w="9231" w:type="dxa"/>
            <w:shd w:val="clear" w:color="auto" w:fill="C6D9F1"/>
            <w:vAlign w:val="center"/>
          </w:tcPr>
          <w:p w:rsidR="00C6113D" w:rsidRPr="00C6113D" w:rsidRDefault="00C6113D" w:rsidP="00C6113D">
            <w:pPr>
              <w:autoSpaceDE w:val="0"/>
              <w:autoSpaceDN w:val="0"/>
              <w:adjustRightInd w:val="0"/>
              <w:rPr>
                <w:rFonts w:ascii="Calibri" w:hAnsi="Calibri" w:cs="Calibri"/>
                <w:lang w:eastAsia="es-ES"/>
              </w:rPr>
            </w:pPr>
            <w:r w:rsidRPr="00C6113D">
              <w:rPr>
                <w:rFonts w:ascii="Calibri" w:hAnsi="Calibri" w:cs="Calibri"/>
                <w:b/>
                <w:bCs/>
                <w:lang w:eastAsia="es-ES"/>
              </w:rPr>
              <w:t xml:space="preserve">DESCRIPCIÓN DEL SERVICIO </w:t>
            </w:r>
          </w:p>
        </w:tc>
      </w:tr>
      <w:tr w:rsidR="00C6113D" w:rsidRPr="00C6113D" w:rsidTr="00D50BA7">
        <w:trPr>
          <w:trHeight w:val="834"/>
        </w:trPr>
        <w:tc>
          <w:tcPr>
            <w:tcW w:w="9231" w:type="dxa"/>
            <w:shd w:val="clear" w:color="auto" w:fill="auto"/>
          </w:tcPr>
          <w:p w:rsidR="00C6113D" w:rsidRPr="00C6113D" w:rsidRDefault="00C6113D" w:rsidP="00C6113D">
            <w:pPr>
              <w:jc w:val="center"/>
              <w:rPr>
                <w:rFonts w:ascii="Calibri" w:hAnsi="Calibri" w:cs="Calibri"/>
                <w:b/>
                <w:lang w:eastAsia="es-ES"/>
              </w:rPr>
            </w:pPr>
          </w:p>
          <w:p w:rsidR="00C6113D" w:rsidRPr="00C6113D" w:rsidRDefault="00C6113D" w:rsidP="00C6113D">
            <w:pPr>
              <w:jc w:val="center"/>
              <w:rPr>
                <w:rFonts w:ascii="Calibri" w:hAnsi="Calibri" w:cs="Calibri"/>
                <w:b/>
                <w:lang w:eastAsia="es-ES"/>
              </w:rPr>
            </w:pPr>
            <w:r w:rsidRPr="00C6113D">
              <w:rPr>
                <w:rFonts w:ascii="Calibri" w:hAnsi="Calibri" w:cs="Calibri"/>
                <w:b/>
                <w:lang w:eastAsia="es-ES"/>
              </w:rPr>
              <w:t>LOTE 4 – TRANSPORTE NACIONAL OCCIDENTE</w:t>
            </w:r>
          </w:p>
          <w:p w:rsidR="00C6113D" w:rsidRPr="00C6113D" w:rsidRDefault="00C6113D" w:rsidP="00C6113D">
            <w:pPr>
              <w:rPr>
                <w:rFonts w:ascii="Calibri" w:hAnsi="Calibri" w:cs="Calibri"/>
                <w:b/>
                <w:lang w:eastAsia="es-ES"/>
              </w:rPr>
            </w:pPr>
          </w:p>
          <w:p w:rsidR="00C6113D" w:rsidRPr="00C6113D" w:rsidRDefault="00C6113D" w:rsidP="00C6113D">
            <w:pPr>
              <w:numPr>
                <w:ilvl w:val="0"/>
                <w:numId w:val="146"/>
              </w:numPr>
              <w:tabs>
                <w:tab w:val="left" w:pos="567"/>
              </w:tabs>
              <w:ind w:left="0" w:firstLine="0"/>
              <w:rPr>
                <w:rFonts w:ascii="Calibri" w:hAnsi="Calibri" w:cs="Calibri"/>
                <w:b/>
                <w:lang w:eastAsia="es-ES"/>
              </w:rPr>
            </w:pPr>
            <w:r w:rsidRPr="00C6113D">
              <w:rPr>
                <w:rFonts w:ascii="Calibri" w:hAnsi="Calibri" w:cs="Calibri"/>
                <w:b/>
                <w:lang w:eastAsia="es-ES"/>
              </w:rPr>
              <w:t>PRODUCTO</w:t>
            </w:r>
          </w:p>
          <w:p w:rsidR="00C6113D" w:rsidRPr="00C6113D" w:rsidRDefault="00C6113D" w:rsidP="00C6113D">
            <w:pPr>
              <w:rPr>
                <w:rFonts w:ascii="Calibri" w:hAnsi="Calibri" w:cs="Calibri"/>
                <w:u w:val="single"/>
                <w:lang w:eastAsia="es-ES"/>
              </w:rPr>
            </w:pPr>
          </w:p>
          <w:p w:rsidR="00C6113D" w:rsidRPr="00C6113D" w:rsidRDefault="00C6113D" w:rsidP="00C6113D">
            <w:pPr>
              <w:numPr>
                <w:ilvl w:val="0"/>
                <w:numId w:val="32"/>
              </w:numPr>
              <w:ind w:left="1026" w:hanging="470"/>
              <w:rPr>
                <w:rFonts w:ascii="Calibri" w:hAnsi="Calibri" w:cs="Calibri"/>
                <w:lang w:eastAsia="es-ES"/>
              </w:rPr>
            </w:pPr>
            <w:r w:rsidRPr="00C6113D">
              <w:rPr>
                <w:rFonts w:ascii="Calibri" w:hAnsi="Calibri" w:cs="Calibri"/>
                <w:lang w:eastAsia="es-ES"/>
              </w:rPr>
              <w:t xml:space="preserve">Diesel </w:t>
            </w:r>
            <w:proofErr w:type="spellStart"/>
            <w:r w:rsidRPr="00C6113D">
              <w:rPr>
                <w:rFonts w:ascii="Calibri" w:hAnsi="Calibri" w:cs="Calibri"/>
                <w:lang w:eastAsia="es-ES"/>
              </w:rPr>
              <w:t>Oil</w:t>
            </w:r>
            <w:proofErr w:type="spellEnd"/>
          </w:p>
          <w:p w:rsidR="00C6113D" w:rsidRPr="00C6113D" w:rsidRDefault="00C6113D" w:rsidP="00C6113D">
            <w:pPr>
              <w:numPr>
                <w:ilvl w:val="0"/>
                <w:numId w:val="32"/>
              </w:numPr>
              <w:ind w:left="1026" w:hanging="470"/>
              <w:rPr>
                <w:rFonts w:ascii="Calibri" w:hAnsi="Calibri" w:cs="Calibri"/>
                <w:lang w:eastAsia="es-ES"/>
              </w:rPr>
            </w:pPr>
            <w:r w:rsidRPr="00C6113D">
              <w:rPr>
                <w:rFonts w:ascii="Calibri" w:hAnsi="Calibri" w:cs="Calibri"/>
                <w:lang w:eastAsia="es-ES"/>
              </w:rPr>
              <w:t>Gasolina Especial</w:t>
            </w:r>
          </w:p>
          <w:p w:rsidR="00C6113D" w:rsidRPr="00C6113D" w:rsidRDefault="00C6113D" w:rsidP="00C6113D">
            <w:pPr>
              <w:numPr>
                <w:ilvl w:val="0"/>
                <w:numId w:val="32"/>
              </w:numPr>
              <w:ind w:left="1026" w:hanging="470"/>
              <w:rPr>
                <w:rFonts w:ascii="Calibri" w:hAnsi="Calibri" w:cs="Calibri"/>
                <w:lang w:eastAsia="es-ES"/>
              </w:rPr>
            </w:pPr>
            <w:r w:rsidRPr="00C6113D">
              <w:rPr>
                <w:rFonts w:ascii="Calibri" w:hAnsi="Calibri" w:cs="Calibri"/>
                <w:lang w:eastAsia="es-ES"/>
              </w:rPr>
              <w:t>Insumos y Aditivos (Gasolina)</w:t>
            </w:r>
          </w:p>
          <w:p w:rsidR="00C6113D" w:rsidRPr="00C6113D" w:rsidRDefault="00C6113D" w:rsidP="00C6113D">
            <w:pPr>
              <w:numPr>
                <w:ilvl w:val="0"/>
                <w:numId w:val="32"/>
              </w:numPr>
              <w:ind w:left="1026" w:hanging="470"/>
              <w:rPr>
                <w:rFonts w:ascii="Calibri" w:hAnsi="Calibri" w:cs="Calibri"/>
                <w:lang w:eastAsia="es-ES"/>
              </w:rPr>
            </w:pPr>
            <w:r w:rsidRPr="00C6113D">
              <w:rPr>
                <w:rFonts w:ascii="Calibri" w:hAnsi="Calibri" w:cs="Calibri"/>
                <w:lang w:eastAsia="es-ES"/>
              </w:rPr>
              <w:t>Gasolina Blanca y otras Gasolinas</w:t>
            </w:r>
          </w:p>
          <w:p w:rsidR="00C6113D" w:rsidRPr="00C6113D" w:rsidRDefault="00C6113D" w:rsidP="00C6113D">
            <w:pPr>
              <w:ind w:left="916"/>
              <w:rPr>
                <w:rFonts w:ascii="Calibri" w:hAnsi="Calibri" w:cs="Calibri"/>
                <w:lang w:eastAsia="es-ES"/>
              </w:rPr>
            </w:pPr>
          </w:p>
          <w:p w:rsidR="00C6113D" w:rsidRPr="00C6113D" w:rsidRDefault="00C6113D" w:rsidP="00C6113D">
            <w:pPr>
              <w:numPr>
                <w:ilvl w:val="0"/>
                <w:numId w:val="146"/>
              </w:numPr>
              <w:tabs>
                <w:tab w:val="left" w:pos="567"/>
              </w:tabs>
              <w:ind w:left="0" w:firstLine="0"/>
              <w:rPr>
                <w:rFonts w:ascii="Calibri" w:hAnsi="Calibri" w:cs="Calibri"/>
                <w:b/>
                <w:lang w:eastAsia="es-ES"/>
              </w:rPr>
            </w:pPr>
            <w:r w:rsidRPr="00C6113D">
              <w:rPr>
                <w:rFonts w:ascii="Calibri" w:hAnsi="Calibri" w:cs="Calibri"/>
                <w:b/>
                <w:lang w:eastAsia="es-ES"/>
              </w:rPr>
              <w:t>TRAMOS</w:t>
            </w:r>
          </w:p>
          <w:p w:rsidR="00C6113D" w:rsidRPr="00C6113D" w:rsidRDefault="00C6113D" w:rsidP="00C6113D">
            <w:pPr>
              <w:tabs>
                <w:tab w:val="left" w:pos="567"/>
              </w:tabs>
              <w:ind w:left="360"/>
              <w:rPr>
                <w:rFonts w:ascii="Calibri" w:hAnsi="Calibri" w:cs="Calibri"/>
                <w:b/>
                <w:lang w:eastAsia="es-ES"/>
              </w:rPr>
            </w:pPr>
          </w:p>
          <w:p w:rsidR="00C6113D" w:rsidRPr="00C6113D" w:rsidRDefault="00C6113D" w:rsidP="00C6113D">
            <w:pPr>
              <w:numPr>
                <w:ilvl w:val="0"/>
                <w:numId w:val="145"/>
              </w:numPr>
              <w:rPr>
                <w:rFonts w:ascii="Calibri" w:hAnsi="Calibri" w:cs="Calibri"/>
                <w:b/>
                <w:lang w:eastAsia="es-ES"/>
              </w:rPr>
            </w:pPr>
            <w:r w:rsidRPr="00C6113D">
              <w:rPr>
                <w:rFonts w:ascii="Calibri" w:hAnsi="Calibri" w:cs="Calibri"/>
                <w:b/>
                <w:lang w:eastAsia="es-ES"/>
              </w:rPr>
              <w:t xml:space="preserve">Tramos Principales* </w:t>
            </w:r>
          </w:p>
          <w:p w:rsidR="00C6113D" w:rsidRPr="00C6113D" w:rsidRDefault="00C6113D" w:rsidP="00C6113D">
            <w:pPr>
              <w:ind w:left="927"/>
              <w:rPr>
                <w:rFonts w:ascii="Calibri"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321"/>
              <w:gridCol w:w="1625"/>
              <w:gridCol w:w="1433"/>
            </w:tblGrid>
            <w:tr w:rsidR="00C6113D" w:rsidRPr="00C6113D" w:rsidTr="00D50BA7">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C6113D" w:rsidRPr="00C6113D" w:rsidRDefault="00C6113D" w:rsidP="00C6113D">
                  <w:pPr>
                    <w:jc w:val="center"/>
                    <w:rPr>
                      <w:rFonts w:ascii="Calibri" w:hAnsi="Calibri"/>
                      <w:b/>
                      <w:bCs/>
                      <w:sz w:val="18"/>
                      <w:lang w:val="es-BO" w:eastAsia="es-BO"/>
                    </w:rPr>
                  </w:pPr>
                  <w:r w:rsidRPr="00C6113D">
                    <w:rPr>
                      <w:rFonts w:ascii="Calibri" w:hAnsi="Calibri"/>
                      <w:b/>
                      <w:bCs/>
                      <w:sz w:val="18"/>
                      <w:lang w:eastAsia="es-E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C6113D" w:rsidRPr="00C6113D" w:rsidRDefault="00C6113D" w:rsidP="00C6113D">
                  <w:pPr>
                    <w:jc w:val="center"/>
                    <w:rPr>
                      <w:rFonts w:ascii="Calibri" w:hAnsi="Calibri"/>
                      <w:b/>
                      <w:bCs/>
                      <w:sz w:val="18"/>
                      <w:lang w:eastAsia="es-ES"/>
                    </w:rPr>
                  </w:pPr>
                  <w:r w:rsidRPr="00C6113D">
                    <w:rPr>
                      <w:rFonts w:ascii="Calibri" w:hAnsi="Calibri"/>
                      <w:b/>
                      <w:bCs/>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C6113D" w:rsidRPr="00C6113D" w:rsidRDefault="00C6113D" w:rsidP="00C6113D">
                  <w:pPr>
                    <w:jc w:val="center"/>
                    <w:rPr>
                      <w:rFonts w:ascii="Calibri" w:hAnsi="Calibri"/>
                      <w:b/>
                      <w:bCs/>
                      <w:sz w:val="18"/>
                      <w:lang w:eastAsia="es-ES"/>
                    </w:rPr>
                  </w:pPr>
                  <w:r w:rsidRPr="00C6113D">
                    <w:rPr>
                      <w:rFonts w:ascii="Calibri" w:hAnsi="Calibri"/>
                      <w:b/>
                      <w:bCs/>
                      <w:sz w:val="18"/>
                      <w:lang w:eastAsia="es-ES"/>
                    </w:rPr>
                    <w:t>Punto de Entrega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Tupiza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4</w:t>
                  </w:r>
                </w:p>
              </w:tc>
              <w:tc>
                <w:tcPr>
                  <w:tcW w:w="0" w:type="auto"/>
                  <w:tcBorders>
                    <w:top w:val="nil"/>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Uyuni</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proofErr w:type="spellStart"/>
                  <w:r w:rsidRPr="00C6113D">
                    <w:rPr>
                      <w:rFonts w:ascii="Calibri" w:hAnsi="Calibri"/>
                      <w:sz w:val="18"/>
                      <w:lang w:eastAsia="es-ES"/>
                    </w:rPr>
                    <w:t>Villazón</w:t>
                  </w:r>
                  <w:proofErr w:type="spellEnd"/>
                </w:p>
              </w:tc>
            </w:tr>
          </w:tbl>
          <w:p w:rsidR="00C6113D" w:rsidRPr="00C6113D" w:rsidRDefault="00C6113D" w:rsidP="00C6113D">
            <w:pPr>
              <w:ind w:left="567"/>
              <w:rPr>
                <w:rFonts w:ascii="Calibri" w:hAnsi="Calibri" w:cs="Calibri"/>
                <w:i/>
                <w:lang w:eastAsia="es-ES"/>
              </w:rPr>
            </w:pPr>
            <w:r w:rsidRPr="00C6113D">
              <w:rPr>
                <w:rFonts w:ascii="Calibri" w:hAnsi="Calibri" w:cs="Calibri"/>
                <w:lang w:eastAsia="es-ES"/>
              </w:rPr>
              <w:t>*</w:t>
            </w:r>
            <w:r w:rsidRPr="00C6113D">
              <w:rPr>
                <w:rFonts w:ascii="Calibri" w:hAnsi="Calibri" w:cs="Calibri"/>
                <w:i/>
                <w:lang w:eastAsia="es-ES"/>
              </w:rPr>
              <w:t xml:space="preserve"> Es obligatoria la presentación de la propuesta para todos estos tramos</w:t>
            </w:r>
          </w:p>
          <w:p w:rsidR="00C6113D" w:rsidRPr="00C6113D" w:rsidRDefault="00C6113D" w:rsidP="00C6113D">
            <w:pPr>
              <w:ind w:left="567"/>
              <w:rPr>
                <w:rFonts w:ascii="Calibri" w:hAnsi="Calibri" w:cs="Calibri"/>
                <w:lang w:eastAsia="es-ES"/>
              </w:rPr>
            </w:pPr>
          </w:p>
          <w:p w:rsidR="00C6113D" w:rsidRPr="00C6113D" w:rsidRDefault="00C6113D" w:rsidP="00C6113D">
            <w:pPr>
              <w:numPr>
                <w:ilvl w:val="0"/>
                <w:numId w:val="145"/>
              </w:numPr>
              <w:rPr>
                <w:rFonts w:ascii="Calibri" w:hAnsi="Calibri" w:cs="Calibri"/>
                <w:b/>
                <w:lang w:eastAsia="es-ES"/>
              </w:rPr>
            </w:pPr>
            <w:r w:rsidRPr="00C6113D">
              <w:rPr>
                <w:rFonts w:ascii="Calibri" w:hAnsi="Calibri" w:cs="Calibri"/>
                <w:b/>
                <w:lang w:eastAsia="es-ES"/>
              </w:rPr>
              <w:t>Tramos Secundarios**</w:t>
            </w:r>
          </w:p>
          <w:p w:rsidR="00C6113D" w:rsidRPr="00C6113D" w:rsidRDefault="00C6113D" w:rsidP="00C6113D">
            <w:pPr>
              <w:ind w:left="927"/>
              <w:rPr>
                <w:rFonts w:ascii="Calibri"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323"/>
              <w:gridCol w:w="2437"/>
              <w:gridCol w:w="1433"/>
            </w:tblGrid>
            <w:tr w:rsidR="00C6113D" w:rsidRPr="00C6113D" w:rsidTr="00D50BA7">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C6113D" w:rsidRPr="00C6113D" w:rsidRDefault="00C6113D" w:rsidP="00C6113D">
                  <w:pPr>
                    <w:jc w:val="center"/>
                    <w:rPr>
                      <w:rFonts w:ascii="Calibri" w:hAnsi="Calibri"/>
                      <w:b/>
                      <w:bCs/>
                      <w:sz w:val="18"/>
                      <w:lang w:val="es-BO" w:eastAsia="es-BO"/>
                    </w:rPr>
                  </w:pPr>
                  <w:r w:rsidRPr="00C6113D">
                    <w:rPr>
                      <w:rFonts w:ascii="Calibri" w:hAnsi="Calibri"/>
                      <w:b/>
                      <w:bCs/>
                      <w:sz w:val="18"/>
                      <w:lang w:eastAsia="es-E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C6113D" w:rsidRPr="00C6113D" w:rsidRDefault="00C6113D" w:rsidP="00C6113D">
                  <w:pPr>
                    <w:jc w:val="center"/>
                    <w:rPr>
                      <w:rFonts w:ascii="Calibri" w:hAnsi="Calibri"/>
                      <w:b/>
                      <w:bCs/>
                      <w:sz w:val="18"/>
                      <w:lang w:eastAsia="es-ES"/>
                    </w:rPr>
                  </w:pPr>
                  <w:r w:rsidRPr="00C6113D">
                    <w:rPr>
                      <w:rFonts w:ascii="Calibri" w:hAnsi="Calibri"/>
                      <w:b/>
                      <w:bCs/>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C6113D" w:rsidRPr="00C6113D" w:rsidRDefault="00C6113D" w:rsidP="00C6113D">
                  <w:pPr>
                    <w:jc w:val="center"/>
                    <w:rPr>
                      <w:rFonts w:ascii="Calibri" w:hAnsi="Calibri"/>
                      <w:b/>
                      <w:bCs/>
                      <w:sz w:val="18"/>
                      <w:lang w:eastAsia="es-ES"/>
                    </w:rPr>
                  </w:pPr>
                  <w:r w:rsidRPr="00C6113D">
                    <w:rPr>
                      <w:rFonts w:ascii="Calibri" w:hAnsi="Calibri"/>
                      <w:b/>
                      <w:bCs/>
                      <w:sz w:val="18"/>
                      <w:lang w:eastAsia="es-ES"/>
                    </w:rPr>
                    <w:t>Punto de Entrega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val="es-BO" w:eastAsia="es-BO"/>
                    </w:rPr>
                  </w:pPr>
                  <w:r w:rsidRPr="00C6113D">
                    <w:rPr>
                      <w:rFonts w:ascii="Calibri" w:hAnsi="Calibri"/>
                      <w:sz w:val="18"/>
                      <w:lang w:eastAsia="es-ES"/>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5</w:t>
                  </w:r>
                </w:p>
              </w:tc>
              <w:tc>
                <w:tcPr>
                  <w:tcW w:w="0" w:type="auto"/>
                  <w:tcBorders>
                    <w:top w:val="nil"/>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7</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11</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13</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Cochabamba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17</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 xml:space="preserve">Puerto </w:t>
                  </w:r>
                  <w:proofErr w:type="spellStart"/>
                  <w:r w:rsidRPr="00C6113D">
                    <w:rPr>
                      <w:rFonts w:ascii="Calibri" w:hAnsi="Calibri"/>
                      <w:sz w:val="18"/>
                      <w:lang w:eastAsia="es-ES"/>
                    </w:rPr>
                    <w:t>Villaroel</w:t>
                  </w:r>
                  <w:proofErr w:type="spellEnd"/>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19</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Tarija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proofErr w:type="spellStart"/>
                  <w:r w:rsidRPr="00C6113D">
                    <w:rPr>
                      <w:rFonts w:ascii="Calibri" w:hAnsi="Calibri"/>
                      <w:sz w:val="18"/>
                      <w:lang w:eastAsia="es-ES"/>
                    </w:rPr>
                    <w:t>Villazón</w:t>
                  </w:r>
                  <w:proofErr w:type="spellEnd"/>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21</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Uyuni</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lastRenderedPageBreak/>
                    <w:t>22</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Tupiza</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23</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proofErr w:type="spellStart"/>
                  <w:r w:rsidRPr="00C6113D">
                    <w:rPr>
                      <w:rFonts w:ascii="Calibri" w:hAnsi="Calibri"/>
                      <w:sz w:val="18"/>
                      <w:lang w:eastAsia="es-ES"/>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r>
            <w:tr w:rsidR="00C6113D" w:rsidRPr="00C6113D" w:rsidTr="00D50BA7">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proofErr w:type="spellStart"/>
                  <w:r w:rsidRPr="00C6113D">
                    <w:rPr>
                      <w:rFonts w:ascii="Calibri" w:hAnsi="Calibri"/>
                      <w:sz w:val="18"/>
                      <w:lang w:eastAsia="es-ES"/>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Tupiza</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Tarija</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27</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Tupiza</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Uyuni</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Potosí</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30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Tarija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31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Yacuiba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r>
            <w:tr w:rsidR="00C6113D" w:rsidRPr="00C6113D" w:rsidTr="00D50BA7">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32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6113D" w:rsidRPr="00C6113D" w:rsidRDefault="00C6113D" w:rsidP="00C6113D">
                  <w:pPr>
                    <w:jc w:val="center"/>
                    <w:rPr>
                      <w:rFonts w:ascii="Calibri" w:hAnsi="Calibri"/>
                      <w:sz w:val="18"/>
                      <w:lang w:eastAsia="es-ES"/>
                    </w:rPr>
                  </w:pPr>
                  <w:r w:rsidRPr="00C6113D">
                    <w:rPr>
                      <w:rFonts w:ascii="Calibri" w:hAnsi="Calibri"/>
                      <w:sz w:val="18"/>
                      <w:lang w:eastAsia="es-ES"/>
                    </w:rPr>
                    <w:t>Yacuiba</w:t>
                  </w:r>
                </w:p>
              </w:tc>
            </w:tr>
          </w:tbl>
          <w:p w:rsidR="00C6113D" w:rsidRPr="00C6113D" w:rsidRDefault="00C6113D" w:rsidP="00C6113D">
            <w:pPr>
              <w:ind w:left="567"/>
              <w:rPr>
                <w:rFonts w:ascii="Calibri" w:hAnsi="Calibri" w:cs="Calibri"/>
                <w:i/>
                <w:lang w:eastAsia="es-ES"/>
              </w:rPr>
            </w:pPr>
            <w:r w:rsidRPr="00C6113D">
              <w:rPr>
                <w:rFonts w:ascii="Calibri" w:hAnsi="Calibri" w:cs="Calibri"/>
                <w:i/>
                <w:lang w:eastAsia="es-ES"/>
              </w:rPr>
              <w:t>**Los tramos secundarios se los utilizara de forma eventual, es obligatoria la presentación de la propuesta para todos estos tramos</w:t>
            </w:r>
          </w:p>
          <w:p w:rsidR="00C6113D" w:rsidRPr="00C6113D" w:rsidRDefault="00C6113D" w:rsidP="00C6113D">
            <w:pPr>
              <w:ind w:left="457"/>
              <w:rPr>
                <w:rFonts w:ascii="Calibri" w:hAnsi="Calibri" w:cs="Calibri"/>
                <w:b/>
                <w:lang w:eastAsia="es-ES"/>
              </w:rPr>
            </w:pPr>
          </w:p>
          <w:p w:rsidR="00C6113D" w:rsidRPr="00C6113D" w:rsidRDefault="00C6113D" w:rsidP="00C6113D">
            <w:pPr>
              <w:ind w:left="567"/>
              <w:rPr>
                <w:rFonts w:ascii="Calibri" w:hAnsi="Calibri" w:cs="Calibri"/>
                <w:i/>
                <w:lang w:eastAsia="es-ES"/>
              </w:rPr>
            </w:pPr>
            <w:r w:rsidRPr="00C6113D">
              <w:rPr>
                <w:rFonts w:ascii="Calibri" w:hAnsi="Calibri" w:cs="Calibri"/>
                <w:b/>
                <w:lang w:eastAsia="es-ES"/>
              </w:rPr>
              <w:t>Nota: Las tarifas propuestas deben incluir todos los seguros exigidos, así como costos de Hojas de Ruta.</w:t>
            </w:r>
          </w:p>
          <w:p w:rsidR="00C6113D" w:rsidRPr="00C6113D" w:rsidRDefault="00C6113D" w:rsidP="00C6113D">
            <w:pPr>
              <w:rPr>
                <w:rFonts w:ascii="Calibri" w:hAnsi="Calibri" w:cs="Calibri"/>
                <w:b/>
                <w:lang w:eastAsia="es-ES"/>
              </w:rPr>
            </w:pPr>
          </w:p>
          <w:p w:rsidR="00C6113D" w:rsidRPr="00C6113D" w:rsidRDefault="00C6113D" w:rsidP="00C6113D">
            <w:pPr>
              <w:numPr>
                <w:ilvl w:val="0"/>
                <w:numId w:val="146"/>
              </w:numPr>
              <w:tabs>
                <w:tab w:val="left" w:pos="567"/>
              </w:tabs>
              <w:ind w:left="0" w:firstLine="0"/>
              <w:rPr>
                <w:rFonts w:ascii="Calibri" w:hAnsi="Calibri" w:cs="Calibri"/>
                <w:b/>
                <w:lang w:eastAsia="es-ES"/>
              </w:rPr>
            </w:pPr>
            <w:r w:rsidRPr="00C6113D">
              <w:rPr>
                <w:rFonts w:ascii="Calibri" w:hAnsi="Calibri" w:cs="Calibri"/>
                <w:b/>
                <w:lang w:eastAsia="es-ES"/>
              </w:rPr>
              <w:t>CAPACIDAD DE TRANSPORTE</w:t>
            </w:r>
          </w:p>
          <w:p w:rsidR="00C6113D" w:rsidRPr="00C6113D" w:rsidRDefault="00C6113D" w:rsidP="00C6113D">
            <w:pPr>
              <w:rPr>
                <w:rFonts w:ascii="Calibri" w:hAnsi="Calibri" w:cs="Calibri"/>
                <w:b/>
                <w:caps/>
                <w:lang w:eastAsia="es-ES"/>
              </w:rPr>
            </w:pPr>
          </w:p>
          <w:p w:rsidR="00C6113D" w:rsidRPr="00C6113D" w:rsidRDefault="00C6113D" w:rsidP="00C6113D">
            <w:pPr>
              <w:jc w:val="both"/>
              <w:rPr>
                <w:rFonts w:ascii="Calibri" w:hAnsi="Calibri" w:cs="Calibri"/>
                <w:b/>
                <w:caps/>
                <w:lang w:eastAsia="es-ES"/>
              </w:rPr>
            </w:pPr>
            <w:r w:rsidRPr="00C6113D">
              <w:rPr>
                <w:rFonts w:ascii="Calibri" w:hAnsi="Calibri" w:cs="Calibri"/>
                <w:lang w:eastAsia="es-ES"/>
              </w:rPr>
              <w:t>Capacidad de transporte requerida:</w:t>
            </w:r>
            <w:r w:rsidRPr="00C6113D">
              <w:rPr>
                <w:rFonts w:ascii="Calibri" w:hAnsi="Calibri" w:cs="Calibri"/>
                <w:b/>
                <w:caps/>
                <w:lang w:eastAsia="es-ES"/>
              </w:rPr>
              <w:t xml:space="preserve"> </w:t>
            </w:r>
            <w:r w:rsidRPr="00C6113D">
              <w:rPr>
                <w:rFonts w:ascii="Calibri" w:hAnsi="Calibri" w:cs="Calibri"/>
                <w:b/>
                <w:lang w:eastAsia="es-ES"/>
              </w:rPr>
              <w:t xml:space="preserve"> 189.992 m3</w:t>
            </w:r>
          </w:p>
          <w:p w:rsidR="00C6113D" w:rsidRPr="00C6113D" w:rsidRDefault="00C6113D" w:rsidP="00C6113D">
            <w:pPr>
              <w:jc w:val="both"/>
              <w:rPr>
                <w:rFonts w:ascii="Calibri" w:hAnsi="Calibri" w:cs="Calibri"/>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 xml:space="preserve">La capacidad de transporte requerida podrá ser modificada (Incrementada </w:t>
            </w:r>
            <w:proofErr w:type="spellStart"/>
            <w:r w:rsidRPr="00C6113D">
              <w:rPr>
                <w:rFonts w:ascii="Calibri" w:hAnsi="Calibri" w:cs="Calibri"/>
                <w:lang w:eastAsia="es-ES"/>
              </w:rPr>
              <w:t>ó</w:t>
            </w:r>
            <w:proofErr w:type="spellEnd"/>
            <w:r w:rsidRPr="00C6113D">
              <w:rPr>
                <w:rFonts w:ascii="Calibri" w:hAnsi="Calibri" w:cs="Calibri"/>
                <w:lang w:eastAsia="es-ES"/>
              </w:rPr>
              <w:t xml:space="preserve"> Disminuida) a requerimiento de YPFB.</w:t>
            </w:r>
          </w:p>
          <w:p w:rsidR="00C6113D" w:rsidRPr="00C6113D" w:rsidRDefault="00C6113D" w:rsidP="00C6113D">
            <w:pPr>
              <w:jc w:val="both"/>
              <w:rPr>
                <w:rFonts w:ascii="Calibri" w:hAnsi="Calibri" w:cs="Calibri"/>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 xml:space="preserve">Capacidad Mínima de Transporte: 2.500 m3/ mes (Mínimo 15 Cisternas) – Se consideran Camiones Cisternas de una capacidad mínima de 30m3. </w:t>
            </w:r>
          </w:p>
          <w:p w:rsidR="00C6113D" w:rsidRPr="00C6113D" w:rsidRDefault="00C6113D" w:rsidP="00C6113D">
            <w:pPr>
              <w:jc w:val="both"/>
              <w:rPr>
                <w:rFonts w:ascii="Calibri" w:hAnsi="Calibri" w:cs="Calibri"/>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C6113D" w:rsidRPr="00C6113D" w:rsidRDefault="00C6113D" w:rsidP="00C6113D">
            <w:pPr>
              <w:jc w:val="both"/>
              <w:rPr>
                <w:rFonts w:ascii="Calibri" w:hAnsi="Calibri" w:cs="Calibri"/>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18"/>
              <w:gridCol w:w="814"/>
              <w:gridCol w:w="2841"/>
              <w:gridCol w:w="696"/>
              <w:gridCol w:w="807"/>
              <w:gridCol w:w="1005"/>
              <w:gridCol w:w="2000"/>
            </w:tblGrid>
            <w:tr w:rsidR="00C6113D" w:rsidRPr="00C6113D" w:rsidTr="00D50BA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CAMION - TRACTO</w:t>
                  </w: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C6113D" w:rsidRPr="00C6113D" w:rsidRDefault="00C6113D" w:rsidP="00C6113D">
                  <w:pPr>
                    <w:jc w:val="center"/>
                    <w:rPr>
                      <w:rFonts w:ascii="Calibri" w:hAnsi="Calibri" w:cs="Calibri"/>
                      <w:bCs/>
                      <w:sz w:val="18"/>
                      <w:lang w:eastAsia="es-ES"/>
                    </w:rPr>
                  </w:pPr>
                </w:p>
              </w:tc>
              <w:tc>
                <w:tcPr>
                  <w:tcW w:w="0" w:type="auto"/>
                  <w:tcBorders>
                    <w:top w:val="single" w:sz="8" w:space="0" w:color="auto"/>
                    <w:left w:val="single" w:sz="8" w:space="0" w:color="auto"/>
                    <w:bottom w:val="single" w:sz="4" w:space="0" w:color="auto"/>
                    <w:right w:val="single" w:sz="8" w:space="0" w:color="000000"/>
                  </w:tcBorders>
                  <w:shd w:val="clear" w:color="auto" w:fill="BFBFBF"/>
                  <w:vAlign w:val="center"/>
                </w:tcPr>
                <w:p w:rsidR="00C6113D" w:rsidRPr="00C6113D" w:rsidRDefault="00C6113D" w:rsidP="00C6113D">
                  <w:pPr>
                    <w:jc w:val="center"/>
                    <w:rPr>
                      <w:rFonts w:ascii="Calibri" w:hAnsi="Calibri" w:cs="Calibri"/>
                      <w:bCs/>
                      <w:sz w:val="18"/>
                      <w:lang w:eastAsia="es-ES"/>
                    </w:rPr>
                  </w:pPr>
                </w:p>
              </w:tc>
            </w:tr>
            <w:tr w:rsidR="00C6113D" w:rsidRPr="00C6113D" w:rsidTr="00D50BA7">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C6113D" w:rsidRPr="00C6113D" w:rsidRDefault="00C6113D" w:rsidP="00C6113D">
                  <w:pPr>
                    <w:jc w:val="center"/>
                    <w:rPr>
                      <w:rFonts w:ascii="Calibri" w:hAnsi="Calibri" w:cs="Calibri"/>
                      <w:bCs/>
                      <w:sz w:val="18"/>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Certificado de Registro de Propiedad del Vehículo Automotor (CRPVA)</w:t>
                  </w:r>
                </w:p>
              </w:tc>
              <w:tc>
                <w:tcPr>
                  <w:tcW w:w="0" w:type="auto"/>
                  <w:tcBorders>
                    <w:top w:val="nil"/>
                    <w:left w:val="nil"/>
                    <w:bottom w:val="single" w:sz="8" w:space="0" w:color="auto"/>
                    <w:right w:val="single" w:sz="4" w:space="0" w:color="auto"/>
                  </w:tcBorders>
                  <w:shd w:val="clear" w:color="auto" w:fill="BFBFBF"/>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MODELO</w:t>
                  </w:r>
                </w:p>
              </w:tc>
              <w:tc>
                <w:tcPr>
                  <w:tcW w:w="0" w:type="auto"/>
                  <w:tcBorders>
                    <w:top w:val="nil"/>
                    <w:left w:val="nil"/>
                    <w:bottom w:val="single" w:sz="8" w:space="0" w:color="auto"/>
                    <w:right w:val="single" w:sz="8" w:space="0" w:color="auto"/>
                  </w:tcBorders>
                  <w:shd w:val="clear" w:color="auto" w:fill="BFBFBF"/>
                  <w:vAlign w:val="center"/>
                </w:tcPr>
                <w:p w:rsidR="00C6113D" w:rsidRPr="00C6113D" w:rsidRDefault="00C6113D" w:rsidP="00C6113D">
                  <w:pPr>
                    <w:jc w:val="center"/>
                    <w:rPr>
                      <w:rFonts w:ascii="Calibri" w:hAnsi="Calibri" w:cs="Calibri"/>
                      <w:bCs/>
                      <w:sz w:val="18"/>
                      <w:lang w:eastAsia="es-ES"/>
                    </w:rPr>
                  </w:pPr>
                  <w:r w:rsidRPr="00C6113D">
                    <w:rPr>
                      <w:rFonts w:ascii="Calibri" w:hAnsi="Calibri" w:cs="Calibri"/>
                      <w:bCs/>
                      <w:sz w:val="18"/>
                      <w:lang w:eastAsia="es-ES"/>
                    </w:rPr>
                    <w:t>CAPACIDAD</w:t>
                  </w:r>
                </w:p>
              </w:tc>
              <w:tc>
                <w:tcPr>
                  <w:tcW w:w="0" w:type="auto"/>
                  <w:tcBorders>
                    <w:top w:val="nil"/>
                    <w:left w:val="nil"/>
                    <w:bottom w:val="single" w:sz="8" w:space="0" w:color="auto"/>
                    <w:right w:val="single" w:sz="8" w:space="0" w:color="auto"/>
                  </w:tcBorders>
                  <w:shd w:val="clear" w:color="auto" w:fill="BFBFBF"/>
                  <w:vAlign w:val="center"/>
                </w:tcPr>
                <w:p w:rsidR="00C6113D" w:rsidRPr="00C6113D" w:rsidRDefault="00C6113D" w:rsidP="00C6113D">
                  <w:pPr>
                    <w:jc w:val="center"/>
                    <w:rPr>
                      <w:rFonts w:ascii="Calibri" w:hAnsi="Calibri" w:cs="Calibri"/>
                      <w:bCs/>
                      <w:sz w:val="16"/>
                      <w:szCs w:val="16"/>
                      <w:lang w:eastAsia="es-ES"/>
                    </w:rPr>
                  </w:pPr>
                  <w:r w:rsidRPr="00C6113D">
                    <w:rPr>
                      <w:rFonts w:ascii="Calibri" w:hAnsi="Calibri" w:cs="Calibri"/>
                      <w:bCs/>
                      <w:sz w:val="16"/>
                      <w:szCs w:val="16"/>
                      <w:lang w:eastAsia="es-ES"/>
                    </w:rPr>
                    <w:t>PROPIA / ACCIONISTA / SUBCONTRATADA</w:t>
                  </w:r>
                </w:p>
              </w:tc>
            </w:tr>
            <w:tr w:rsidR="00C6113D" w:rsidRPr="00C6113D" w:rsidTr="00D50BA7">
              <w:trPr>
                <w:trHeight w:val="60"/>
                <w:jc w:val="center"/>
              </w:trPr>
              <w:tc>
                <w:tcPr>
                  <w:tcW w:w="0" w:type="auto"/>
                  <w:tcBorders>
                    <w:top w:val="nil"/>
                    <w:left w:val="single" w:sz="8" w:space="0" w:color="auto"/>
                    <w:bottom w:val="single" w:sz="4" w:space="0" w:color="auto"/>
                    <w:right w:val="nil"/>
                  </w:tcBorders>
                  <w:noWrap/>
                  <w:vAlign w:val="center"/>
                </w:tcPr>
                <w:p w:rsidR="00C6113D" w:rsidRPr="00C6113D" w:rsidRDefault="00C6113D" w:rsidP="00C6113D">
                  <w:pPr>
                    <w:jc w:val="center"/>
                    <w:rPr>
                      <w:rFonts w:ascii="Calibri" w:hAnsi="Calibri" w:cs="Calibri"/>
                      <w:sz w:val="18"/>
                      <w:lang w:eastAsia="es-ES"/>
                    </w:rPr>
                  </w:pPr>
                </w:p>
              </w:tc>
              <w:tc>
                <w:tcPr>
                  <w:tcW w:w="0" w:type="auto"/>
                  <w:tcBorders>
                    <w:top w:val="nil"/>
                    <w:left w:val="single" w:sz="8" w:space="0" w:color="auto"/>
                    <w:bottom w:val="single" w:sz="4" w:space="0" w:color="auto"/>
                    <w:right w:val="single" w:sz="4" w:space="0" w:color="auto"/>
                  </w:tcBorders>
                  <w:noWrap/>
                  <w:vAlign w:val="center"/>
                </w:tcPr>
                <w:p w:rsidR="00C6113D" w:rsidRPr="00C6113D" w:rsidRDefault="00C6113D" w:rsidP="00C6113D">
                  <w:pPr>
                    <w:jc w:val="center"/>
                    <w:rPr>
                      <w:rFonts w:ascii="Calibri" w:hAnsi="Calibri" w:cs="Calibri"/>
                      <w:sz w:val="18"/>
                      <w:lang w:eastAsia="es-ES"/>
                    </w:rPr>
                  </w:pPr>
                </w:p>
              </w:tc>
              <w:tc>
                <w:tcPr>
                  <w:tcW w:w="0" w:type="auto"/>
                  <w:tcBorders>
                    <w:top w:val="nil"/>
                    <w:left w:val="nil"/>
                    <w:bottom w:val="single" w:sz="4" w:space="0" w:color="auto"/>
                    <w:right w:val="single" w:sz="4" w:space="0" w:color="auto"/>
                  </w:tcBorders>
                  <w:noWrap/>
                  <w:vAlign w:val="center"/>
                </w:tcPr>
                <w:p w:rsidR="00C6113D" w:rsidRPr="00C6113D" w:rsidRDefault="00C6113D" w:rsidP="00C6113D">
                  <w:pPr>
                    <w:jc w:val="center"/>
                    <w:rPr>
                      <w:rFonts w:ascii="Calibri" w:hAnsi="Calibri" w:cs="Calibri"/>
                      <w:sz w:val="18"/>
                      <w:lang w:eastAsia="es-ES"/>
                    </w:rPr>
                  </w:pPr>
                </w:p>
              </w:tc>
              <w:tc>
                <w:tcPr>
                  <w:tcW w:w="0" w:type="auto"/>
                  <w:tcBorders>
                    <w:top w:val="nil"/>
                    <w:left w:val="nil"/>
                    <w:bottom w:val="single" w:sz="4" w:space="0" w:color="auto"/>
                    <w:right w:val="single" w:sz="4" w:space="0" w:color="auto"/>
                  </w:tcBorders>
                  <w:noWrap/>
                  <w:vAlign w:val="center"/>
                </w:tcPr>
                <w:p w:rsidR="00C6113D" w:rsidRPr="00C6113D" w:rsidRDefault="00C6113D" w:rsidP="00C6113D">
                  <w:pPr>
                    <w:jc w:val="center"/>
                    <w:rPr>
                      <w:rFonts w:ascii="Calibri" w:hAnsi="Calibri" w:cs="Calibri"/>
                      <w:sz w:val="18"/>
                      <w:lang w:eastAsia="es-ES"/>
                    </w:rPr>
                  </w:pPr>
                </w:p>
              </w:tc>
              <w:tc>
                <w:tcPr>
                  <w:tcW w:w="0" w:type="auto"/>
                  <w:tcBorders>
                    <w:top w:val="nil"/>
                    <w:left w:val="nil"/>
                    <w:bottom w:val="single" w:sz="4" w:space="0" w:color="auto"/>
                    <w:right w:val="single" w:sz="8" w:space="0" w:color="auto"/>
                  </w:tcBorders>
                  <w:noWrap/>
                  <w:vAlign w:val="center"/>
                </w:tcPr>
                <w:p w:rsidR="00C6113D" w:rsidRPr="00C6113D" w:rsidRDefault="00C6113D" w:rsidP="00C6113D">
                  <w:pPr>
                    <w:jc w:val="center"/>
                    <w:rPr>
                      <w:rFonts w:ascii="Calibri" w:hAnsi="Calibri" w:cs="Calibri"/>
                      <w:sz w:val="18"/>
                      <w:lang w:eastAsia="es-ES"/>
                    </w:rPr>
                  </w:pPr>
                </w:p>
              </w:tc>
              <w:tc>
                <w:tcPr>
                  <w:tcW w:w="0" w:type="auto"/>
                  <w:tcBorders>
                    <w:top w:val="nil"/>
                    <w:left w:val="nil"/>
                    <w:bottom w:val="single" w:sz="4" w:space="0" w:color="auto"/>
                    <w:right w:val="single" w:sz="8" w:space="0" w:color="auto"/>
                  </w:tcBorders>
                  <w:vAlign w:val="center"/>
                </w:tcPr>
                <w:p w:rsidR="00C6113D" w:rsidRPr="00C6113D" w:rsidRDefault="00C6113D" w:rsidP="00C6113D">
                  <w:pPr>
                    <w:jc w:val="center"/>
                    <w:rPr>
                      <w:rFonts w:ascii="Calibri" w:hAnsi="Calibri" w:cs="Calibri"/>
                      <w:sz w:val="18"/>
                      <w:lang w:eastAsia="es-ES"/>
                    </w:rPr>
                  </w:pPr>
                </w:p>
              </w:tc>
              <w:tc>
                <w:tcPr>
                  <w:tcW w:w="0" w:type="auto"/>
                  <w:tcBorders>
                    <w:top w:val="nil"/>
                    <w:left w:val="nil"/>
                    <w:bottom w:val="single" w:sz="4" w:space="0" w:color="auto"/>
                    <w:right w:val="single" w:sz="8" w:space="0" w:color="auto"/>
                  </w:tcBorders>
                  <w:vAlign w:val="center"/>
                </w:tcPr>
                <w:p w:rsidR="00C6113D" w:rsidRPr="00C6113D" w:rsidRDefault="00C6113D" w:rsidP="00C6113D">
                  <w:pPr>
                    <w:jc w:val="center"/>
                    <w:rPr>
                      <w:rFonts w:ascii="Calibri" w:hAnsi="Calibri" w:cs="Calibri"/>
                      <w:sz w:val="18"/>
                      <w:lang w:eastAsia="es-ES"/>
                    </w:rPr>
                  </w:pPr>
                </w:p>
              </w:tc>
            </w:tr>
          </w:tbl>
          <w:p w:rsidR="00C6113D" w:rsidRPr="00C6113D" w:rsidRDefault="00C6113D" w:rsidP="00C6113D">
            <w:pPr>
              <w:jc w:val="both"/>
              <w:rPr>
                <w:rFonts w:ascii="Calibri" w:hAnsi="Calibri" w:cs="Calibri"/>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 xml:space="preserve">Las empresas deberán presentar en su propuesta fotocopia simple del RUAT de todas las cisternas ofertadas (propias y subcontratadas). </w:t>
            </w:r>
          </w:p>
          <w:p w:rsidR="00C6113D" w:rsidRPr="00C6113D" w:rsidRDefault="00C6113D" w:rsidP="00C6113D">
            <w:pPr>
              <w:jc w:val="both"/>
              <w:rPr>
                <w:rFonts w:ascii="Calibri" w:hAnsi="Calibri" w:cs="Calibri"/>
                <w:lang w:eastAsia="es-ES"/>
              </w:rPr>
            </w:pPr>
          </w:p>
          <w:p w:rsidR="00C6113D" w:rsidRPr="00C6113D" w:rsidRDefault="00C6113D" w:rsidP="00C6113D">
            <w:pPr>
              <w:numPr>
                <w:ilvl w:val="0"/>
                <w:numId w:val="146"/>
              </w:numPr>
              <w:tabs>
                <w:tab w:val="left" w:pos="567"/>
              </w:tabs>
              <w:ind w:left="0" w:firstLine="0"/>
              <w:rPr>
                <w:rFonts w:ascii="Calibri" w:hAnsi="Calibri" w:cs="Calibri"/>
                <w:b/>
                <w:lang w:eastAsia="es-ES"/>
              </w:rPr>
            </w:pPr>
            <w:r w:rsidRPr="00C6113D">
              <w:rPr>
                <w:rFonts w:ascii="Calibri" w:hAnsi="Calibri" w:cs="Calibri"/>
                <w:b/>
                <w:lang w:eastAsia="es-ES"/>
              </w:rPr>
              <w:t>TARJETAS DE CALIBRACIÓN</w:t>
            </w:r>
          </w:p>
          <w:p w:rsidR="00C6113D" w:rsidRPr="00C6113D" w:rsidRDefault="00C6113D" w:rsidP="00C6113D">
            <w:pPr>
              <w:tabs>
                <w:tab w:val="left" w:pos="567"/>
              </w:tabs>
              <w:ind w:left="360"/>
              <w:rPr>
                <w:rFonts w:ascii="Calibri" w:hAnsi="Calibri" w:cs="Calibri"/>
                <w:b/>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Para el inicio del servicio, todos los camiones cisternas deben contar con sus Tarjetas de Calibración y/o Certificados de Inspección vigentes y validadas por IBMETRO/IBNORCA asociados a la placa del tracto-camión que realizará el servicio de manera obligatoria, por lo que es necesario que se presente con la propuesta la copia simple de estos documentos como constancia.</w:t>
            </w:r>
          </w:p>
          <w:p w:rsidR="00C6113D" w:rsidRPr="00C6113D" w:rsidRDefault="00C6113D" w:rsidP="00C6113D">
            <w:pPr>
              <w:jc w:val="both"/>
              <w:rPr>
                <w:rFonts w:ascii="Calibri" w:hAnsi="Calibri" w:cs="Calibri"/>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En caso que la Tarjeta de calibración y/o Certificado de Inspección de alguna/s cisterna/s no esté vigente, se descontara el volumen de estas cisternas de la propuesta.</w:t>
            </w:r>
          </w:p>
          <w:p w:rsidR="00C6113D" w:rsidRPr="00C6113D" w:rsidRDefault="00C6113D" w:rsidP="00C6113D">
            <w:pPr>
              <w:jc w:val="both"/>
              <w:rPr>
                <w:rFonts w:ascii="Calibri" w:hAnsi="Calibri" w:cs="Calibri"/>
                <w:lang w:eastAsia="es-ES"/>
              </w:rPr>
            </w:pPr>
          </w:p>
          <w:p w:rsidR="00C6113D" w:rsidRPr="00C6113D" w:rsidRDefault="00C6113D" w:rsidP="00C6113D">
            <w:pPr>
              <w:jc w:val="both"/>
              <w:rPr>
                <w:rFonts w:ascii="Calibri" w:hAnsi="Calibri" w:cs="Calibri"/>
                <w:lang w:eastAsia="es-ES"/>
              </w:rPr>
            </w:pPr>
            <w:r w:rsidRPr="00C6113D">
              <w:rPr>
                <w:rFonts w:ascii="Calibri" w:hAnsi="Calibri" w:cs="Calibri"/>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C6113D" w:rsidRPr="00C6113D" w:rsidRDefault="00C6113D" w:rsidP="00C6113D">
      <w:pPr>
        <w:rPr>
          <w:rFonts w:ascii="Calibri" w:hAnsi="Calibri" w:cs="Calibri"/>
          <w:lang w:eastAsia="es-ES"/>
        </w:rPr>
      </w:pPr>
    </w:p>
    <w:p w:rsidR="00C6113D" w:rsidRPr="00C6113D" w:rsidRDefault="00C6113D" w:rsidP="00C6113D">
      <w:pPr>
        <w:rPr>
          <w:rFonts w:ascii="Calibri" w:hAnsi="Calibri" w:cs="Calibri"/>
          <w:lang w:eastAsia="es-ES"/>
        </w:rPr>
      </w:pPr>
    </w:p>
    <w:p w:rsidR="00C6113D" w:rsidRPr="00C6113D" w:rsidRDefault="00C6113D" w:rsidP="00C6113D">
      <w:pPr>
        <w:rPr>
          <w:rFonts w:ascii="Calibri" w:hAnsi="Calibri" w:cs="Calibri"/>
          <w:lang w:eastAsia="es-ES"/>
        </w:rPr>
      </w:pPr>
    </w:p>
    <w:p w:rsidR="00C6113D" w:rsidRPr="00C6113D" w:rsidRDefault="00C6113D" w:rsidP="00C6113D">
      <w:pPr>
        <w:numPr>
          <w:ilvl w:val="0"/>
          <w:numId w:val="69"/>
        </w:numPr>
        <w:ind w:left="0" w:firstLine="0"/>
        <w:jc w:val="both"/>
        <w:rPr>
          <w:rFonts w:ascii="Calibri" w:hAnsi="Calibri" w:cs="Calibri"/>
          <w:b/>
          <w:bCs/>
          <w:lang w:eastAsia="es-BO"/>
        </w:rPr>
      </w:pPr>
      <w:r w:rsidRPr="00C6113D">
        <w:rPr>
          <w:rFonts w:ascii="Calibri" w:hAnsi="Calibri" w:cs="Calibri"/>
          <w:b/>
          <w:bCs/>
          <w:lang w:eastAsia="es-BO"/>
        </w:rPr>
        <w:t>CONDICIONES REQUERIDAS PARA EL SERVICIO (De cumplimiento obligatorio por el proponente)</w:t>
      </w:r>
    </w:p>
    <w:p w:rsidR="00C6113D" w:rsidRPr="00C6113D" w:rsidRDefault="00C6113D" w:rsidP="00C6113D">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t>CONDICIONES TÉCNICAS</w:t>
            </w:r>
          </w:p>
        </w:tc>
      </w:tr>
      <w:tr w:rsidR="00C6113D" w:rsidRPr="00C6113D" w:rsidTr="00D50BA7">
        <w:trPr>
          <w:trHeight w:val="70"/>
        </w:trPr>
        <w:tc>
          <w:tcPr>
            <w:tcW w:w="9231" w:type="dxa"/>
            <w:shd w:val="clear" w:color="auto" w:fill="C6D9F1"/>
            <w:vAlign w:val="center"/>
          </w:tcPr>
          <w:p w:rsidR="00C6113D" w:rsidRPr="00C6113D" w:rsidRDefault="00C6113D" w:rsidP="00C6113D">
            <w:pPr>
              <w:keepNext/>
              <w:rPr>
                <w:rFonts w:ascii="Calibri" w:hAnsi="Calibri" w:cs="Calibri"/>
                <w:lang w:eastAsia="es-ES"/>
              </w:rPr>
            </w:pPr>
            <w:r w:rsidRPr="00C6113D">
              <w:rPr>
                <w:rFonts w:ascii="Calibri" w:hAnsi="Calibri" w:cs="Calibri"/>
                <w:b/>
                <w:bCs/>
                <w:lang w:eastAsia="es-ES"/>
              </w:rPr>
              <w:t>PLAZO DEL SERVICIO</w:t>
            </w:r>
          </w:p>
        </w:tc>
      </w:tr>
      <w:tr w:rsidR="00C6113D" w:rsidRPr="00C6113D" w:rsidTr="00D50BA7">
        <w:trPr>
          <w:trHeight w:val="70"/>
        </w:trPr>
        <w:tc>
          <w:tcPr>
            <w:tcW w:w="9231" w:type="dxa"/>
            <w:shd w:val="clear" w:color="auto" w:fill="auto"/>
            <w:vAlign w:val="center"/>
          </w:tcPr>
          <w:p w:rsidR="00C6113D" w:rsidRPr="00C6113D" w:rsidRDefault="00C6113D" w:rsidP="00C6113D">
            <w:pPr>
              <w:autoSpaceDE w:val="0"/>
              <w:autoSpaceDN w:val="0"/>
              <w:adjustRightInd w:val="0"/>
              <w:jc w:val="both"/>
              <w:rPr>
                <w:rFonts w:ascii="Calibri" w:hAnsi="Calibri" w:cs="Calibri"/>
                <w:lang w:eastAsia="es-ES"/>
              </w:rPr>
            </w:pPr>
            <w:r w:rsidRPr="00C6113D">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t>ALTAS Y BAJAS</w:t>
            </w:r>
          </w:p>
        </w:tc>
      </w:tr>
      <w:tr w:rsidR="00C6113D" w:rsidRPr="00C6113D" w:rsidTr="00D50BA7">
        <w:trPr>
          <w:trHeight w:val="70"/>
        </w:trPr>
        <w:tc>
          <w:tcPr>
            <w:tcW w:w="9231" w:type="dxa"/>
            <w:shd w:val="clear" w:color="auto" w:fill="auto"/>
            <w:vAlign w:val="center"/>
          </w:tcPr>
          <w:p w:rsidR="00C6113D" w:rsidRPr="00C6113D" w:rsidRDefault="00C6113D" w:rsidP="00C6113D">
            <w:pPr>
              <w:tabs>
                <w:tab w:val="left" w:pos="567"/>
              </w:tabs>
              <w:jc w:val="both"/>
              <w:rPr>
                <w:rFonts w:ascii="Calibri" w:hAnsi="Calibri" w:cs="Calibri"/>
                <w:lang w:val="es-BO" w:eastAsia="es-ES"/>
              </w:rPr>
            </w:pPr>
            <w:r w:rsidRPr="00C6113D">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t>SUBCONTRATACIÓN</w:t>
            </w:r>
          </w:p>
        </w:tc>
      </w:tr>
      <w:tr w:rsidR="00C6113D" w:rsidRPr="00C6113D" w:rsidTr="00D50BA7">
        <w:trPr>
          <w:trHeight w:val="420"/>
        </w:trPr>
        <w:tc>
          <w:tcPr>
            <w:tcW w:w="9231" w:type="dxa"/>
            <w:shd w:val="clear" w:color="auto" w:fill="auto"/>
            <w:vAlign w:val="center"/>
          </w:tcPr>
          <w:p w:rsidR="00C6113D" w:rsidRPr="00C6113D" w:rsidRDefault="00C6113D" w:rsidP="00C6113D">
            <w:pPr>
              <w:jc w:val="both"/>
              <w:rPr>
                <w:rFonts w:ascii="Calibri" w:hAnsi="Calibri" w:cs="Arial"/>
                <w:lang w:eastAsia="es-ES"/>
              </w:rPr>
            </w:pPr>
            <w:r w:rsidRPr="00C6113D">
              <w:rPr>
                <w:rFonts w:ascii="Calibri" w:hAnsi="Calibri" w:cs="Arial"/>
                <w:lang w:eastAsia="es-ES"/>
              </w:rPr>
              <w:t>El Transportista podrá realizar subcontrataciones parciales, para cumplir el Servicio, cumpliendo los siguientes parámetros:</w:t>
            </w:r>
          </w:p>
          <w:p w:rsidR="00C6113D" w:rsidRPr="00C6113D" w:rsidRDefault="00C6113D" w:rsidP="00C6113D">
            <w:pPr>
              <w:numPr>
                <w:ilvl w:val="2"/>
                <w:numId w:val="126"/>
              </w:numPr>
              <w:ind w:hanging="294"/>
              <w:jc w:val="both"/>
              <w:rPr>
                <w:rFonts w:ascii="Calibri" w:hAnsi="Calibri" w:cs="Arial"/>
                <w:lang w:eastAsia="es-ES"/>
              </w:rPr>
            </w:pPr>
            <w:r w:rsidRPr="00C6113D">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C6113D" w:rsidRPr="00C6113D" w:rsidRDefault="00C6113D" w:rsidP="00C6113D">
            <w:pPr>
              <w:numPr>
                <w:ilvl w:val="0"/>
                <w:numId w:val="106"/>
              </w:numPr>
              <w:ind w:left="1985"/>
              <w:jc w:val="both"/>
              <w:rPr>
                <w:rFonts w:ascii="Calibri" w:hAnsi="Calibri" w:cs="Arial"/>
                <w:lang w:eastAsia="es-ES"/>
              </w:rPr>
            </w:pPr>
            <w:r w:rsidRPr="00C6113D">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C6113D" w:rsidRPr="00C6113D" w:rsidRDefault="00C6113D" w:rsidP="00C6113D">
            <w:pPr>
              <w:numPr>
                <w:ilvl w:val="2"/>
                <w:numId w:val="126"/>
              </w:numPr>
              <w:ind w:hanging="294"/>
              <w:jc w:val="both"/>
              <w:rPr>
                <w:rFonts w:ascii="Calibri" w:hAnsi="Calibri" w:cs="Arial"/>
                <w:lang w:eastAsia="es-ES"/>
              </w:rPr>
            </w:pPr>
            <w:r w:rsidRPr="00C6113D">
              <w:rPr>
                <w:rFonts w:ascii="Calibri" w:hAnsi="Calibri" w:cs="Arial"/>
                <w:lang w:eastAsia="es-ES"/>
              </w:rPr>
              <w:t>El Transportista mantendrá actualizada la lista de sus subcontratistas, la misma que deberá ser remitida cuando YPFB lo requiera.</w:t>
            </w:r>
          </w:p>
          <w:p w:rsidR="00C6113D" w:rsidRPr="00C6113D" w:rsidRDefault="00C6113D" w:rsidP="00C6113D">
            <w:pPr>
              <w:numPr>
                <w:ilvl w:val="2"/>
                <w:numId w:val="126"/>
              </w:numPr>
              <w:ind w:hanging="294"/>
              <w:jc w:val="both"/>
              <w:rPr>
                <w:rFonts w:ascii="Calibri" w:hAnsi="Calibri" w:cs="Arial"/>
                <w:lang w:eastAsia="es-ES"/>
              </w:rPr>
            </w:pPr>
            <w:r w:rsidRPr="00C6113D">
              <w:rPr>
                <w:rFonts w:ascii="Calibri" w:hAnsi="Calibri" w:cs="Arial"/>
                <w:lang w:eastAsia="es-ES"/>
              </w:rPr>
              <w:t>El Transportista le proveerá a YPFB las copias de todos los subcontratos, que deberán ser remitidos cuando YPFB los requiera.</w:t>
            </w:r>
          </w:p>
          <w:p w:rsidR="00C6113D" w:rsidRPr="00C6113D" w:rsidRDefault="00C6113D" w:rsidP="00C6113D">
            <w:pPr>
              <w:numPr>
                <w:ilvl w:val="2"/>
                <w:numId w:val="126"/>
              </w:numPr>
              <w:ind w:hanging="294"/>
              <w:jc w:val="both"/>
              <w:rPr>
                <w:rFonts w:ascii="Calibri" w:hAnsi="Calibri" w:cs="Arial"/>
                <w:lang w:eastAsia="es-ES"/>
              </w:rPr>
            </w:pPr>
            <w:r w:rsidRPr="00C6113D">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presente Contrato.  </w:t>
            </w:r>
          </w:p>
          <w:p w:rsidR="00C6113D" w:rsidRPr="00C6113D" w:rsidRDefault="00C6113D" w:rsidP="00C6113D">
            <w:pPr>
              <w:numPr>
                <w:ilvl w:val="2"/>
                <w:numId w:val="126"/>
              </w:numPr>
              <w:ind w:hanging="294"/>
              <w:jc w:val="both"/>
              <w:rPr>
                <w:rFonts w:ascii="Calibri" w:hAnsi="Calibri" w:cs="Arial"/>
                <w:lang w:eastAsia="es-ES"/>
              </w:rPr>
            </w:pPr>
            <w:r w:rsidRPr="00C6113D">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6113D" w:rsidRPr="00C6113D" w:rsidRDefault="00C6113D" w:rsidP="00C6113D">
            <w:pPr>
              <w:numPr>
                <w:ilvl w:val="2"/>
                <w:numId w:val="126"/>
              </w:numPr>
              <w:ind w:hanging="294"/>
              <w:jc w:val="both"/>
              <w:rPr>
                <w:rFonts w:ascii="Calibri" w:hAnsi="Calibri" w:cs="Arial"/>
                <w:lang w:eastAsia="es-ES"/>
              </w:rPr>
            </w:pPr>
            <w:r w:rsidRPr="00C6113D">
              <w:rPr>
                <w:rFonts w:ascii="Calibri" w:hAnsi="Calibri" w:cs="Arial"/>
                <w:lang w:eastAsia="es-ES"/>
              </w:rPr>
              <w:t xml:space="preserve">El Transportista será responsable que la cobertura de todos los seguros aplique a todos los subcontratistas. </w:t>
            </w:r>
          </w:p>
          <w:p w:rsidR="00C6113D" w:rsidRPr="00C6113D" w:rsidRDefault="00C6113D" w:rsidP="00C6113D">
            <w:pPr>
              <w:tabs>
                <w:tab w:val="left" w:pos="567"/>
              </w:tabs>
              <w:jc w:val="both"/>
              <w:rPr>
                <w:rFonts w:ascii="Calibri" w:hAnsi="Calibri" w:cs="Arial"/>
                <w:lang w:eastAsia="es-ES"/>
              </w:rPr>
            </w:pPr>
            <w:r w:rsidRPr="00C6113D">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C6113D" w:rsidRPr="00C6113D" w:rsidRDefault="00C6113D" w:rsidP="00C6113D">
            <w:pPr>
              <w:tabs>
                <w:tab w:val="left" w:pos="567"/>
              </w:tabs>
              <w:jc w:val="both"/>
              <w:rPr>
                <w:rFonts w:ascii="Calibri" w:hAnsi="Calibri" w:cs="Arial"/>
                <w:lang w:eastAsia="es-ES"/>
              </w:rPr>
            </w:pPr>
          </w:p>
          <w:p w:rsidR="00C6113D" w:rsidRPr="00C6113D" w:rsidRDefault="00C6113D" w:rsidP="00C6113D">
            <w:pPr>
              <w:jc w:val="both"/>
              <w:rPr>
                <w:rFonts w:ascii="Calibri" w:hAnsi="Calibri" w:cs="Arial"/>
                <w:lang w:eastAsia="es-ES"/>
              </w:rPr>
            </w:pPr>
            <w:r w:rsidRPr="00C6113D">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C6113D" w:rsidRPr="00C6113D" w:rsidRDefault="00C6113D" w:rsidP="00C6113D">
            <w:pPr>
              <w:jc w:val="both"/>
              <w:rPr>
                <w:rFonts w:ascii="Calibri" w:hAnsi="Calibri" w:cs="Arial"/>
                <w:lang w:eastAsia="es-ES"/>
              </w:rPr>
            </w:pPr>
          </w:p>
          <w:p w:rsidR="00C6113D" w:rsidRPr="00C6113D" w:rsidRDefault="00C6113D" w:rsidP="00C6113D">
            <w:pPr>
              <w:tabs>
                <w:tab w:val="left" w:pos="567"/>
              </w:tabs>
              <w:jc w:val="both"/>
              <w:rPr>
                <w:rFonts w:ascii="Calibri" w:hAnsi="Calibri" w:cs="Calibri"/>
                <w:lang w:eastAsia="es-ES"/>
              </w:rPr>
            </w:pPr>
            <w:r w:rsidRPr="00C6113D">
              <w:rPr>
                <w:rFonts w:ascii="Calibri" w:hAnsi="Calibri" w:cs="Arial"/>
                <w:lang w:eastAsia="es-ES"/>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lastRenderedPageBreak/>
              <w:t>PERSONAL Y EQUIPO DEL SERVICIO</w:t>
            </w:r>
          </w:p>
        </w:tc>
      </w:tr>
      <w:tr w:rsidR="00C6113D" w:rsidRPr="00C6113D" w:rsidTr="00D50BA7">
        <w:trPr>
          <w:trHeight w:val="420"/>
        </w:trPr>
        <w:tc>
          <w:tcPr>
            <w:tcW w:w="9231" w:type="dxa"/>
            <w:shd w:val="clear" w:color="auto" w:fill="auto"/>
            <w:vAlign w:val="center"/>
          </w:tcPr>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El Transportista declara conocer y se obliga a cumplir las leyes, regulaciones y normas sobre transporte, operación y manipuleo de productos derivados de petróleo que son consideradas sustancias peligrosas.</w:t>
            </w:r>
          </w:p>
          <w:p w:rsidR="00C6113D" w:rsidRPr="00C6113D" w:rsidRDefault="00C6113D" w:rsidP="00C6113D">
            <w:pPr>
              <w:tabs>
                <w:tab w:val="left" w:pos="567"/>
              </w:tabs>
              <w:autoSpaceDE w:val="0"/>
              <w:autoSpaceDN w:val="0"/>
              <w:adjustRightInd w:val="0"/>
              <w:ind w:left="567" w:hanging="567"/>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En caso que el Transportista requiera Camiones Cisterna adicionales deberá cumplir con lo establecido en el Contrato.</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 xml:space="preserve">El Transportista se obliga a cumplir el Contrato con personal experimentado y entrenado en transporte de hidrocarburos conforme a la Ley Aplicable. </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 xml:space="preserve">El personal deberá cumplir y hacer cumplir las normas administrativas y de seguridad existentes en las Plantas. </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El Contratante podrá exigir, sin expresión de causa, la sustitución de cualquier miembro del personal del Transportista que participe durante la ejecución del Servicio.</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 xml:space="preserve">La calibración de los Camiones Cisternas deberá ser efectuada por la entidad competente, con la periodicidad que indique la Ley Aplicable. </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6113D" w:rsidRPr="00C6113D" w:rsidRDefault="00C6113D" w:rsidP="00C6113D">
            <w:pPr>
              <w:autoSpaceDE w:val="0"/>
              <w:autoSpaceDN w:val="0"/>
              <w:adjustRightInd w:val="0"/>
              <w:ind w:left="425"/>
              <w:jc w:val="both"/>
              <w:rPr>
                <w:rFonts w:ascii="Calibri" w:hAnsi="Calibri" w:cs="Calibri"/>
                <w:lang w:eastAsia="es-ES"/>
              </w:rPr>
            </w:pPr>
          </w:p>
          <w:p w:rsidR="00C6113D" w:rsidRPr="00C6113D" w:rsidRDefault="00C6113D" w:rsidP="00C6113D">
            <w:pPr>
              <w:numPr>
                <w:ilvl w:val="0"/>
                <w:numId w:val="70"/>
              </w:numPr>
              <w:autoSpaceDE w:val="0"/>
              <w:autoSpaceDN w:val="0"/>
              <w:adjustRightInd w:val="0"/>
              <w:ind w:left="425" w:hanging="425"/>
              <w:jc w:val="both"/>
              <w:rPr>
                <w:rFonts w:ascii="Calibri" w:hAnsi="Calibri" w:cs="Calibri"/>
                <w:lang w:eastAsia="es-ES"/>
              </w:rPr>
            </w:pPr>
            <w:r w:rsidRPr="00C6113D">
              <w:rPr>
                <w:rFonts w:ascii="Calibri" w:hAnsi="Calibri" w:cs="Calibri"/>
                <w:lang w:eastAsia="es-ES"/>
              </w:rPr>
              <w:t>El Personal del Transportista deberá contar con Equipo de Protección Personal (EPP), completo y en buen estado.</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lang w:eastAsia="es-ES"/>
              </w:rPr>
            </w:pPr>
            <w:r w:rsidRPr="00C6113D">
              <w:rPr>
                <w:rFonts w:ascii="Calibri" w:hAnsi="Calibri" w:cs="Calibri"/>
                <w:b/>
                <w:bCs/>
                <w:lang w:eastAsia="es-ES"/>
              </w:rPr>
              <w:t>PROVISIONES Y MANTENIMIENTO</w:t>
            </w:r>
          </w:p>
        </w:tc>
      </w:tr>
      <w:tr w:rsidR="00C6113D" w:rsidRPr="00C6113D" w:rsidTr="00D50BA7">
        <w:trPr>
          <w:trHeight w:val="853"/>
        </w:trPr>
        <w:tc>
          <w:tcPr>
            <w:tcW w:w="9231" w:type="dxa"/>
            <w:shd w:val="clear" w:color="auto" w:fill="auto"/>
            <w:vAlign w:val="center"/>
          </w:tcPr>
          <w:p w:rsidR="00C6113D" w:rsidRPr="00C6113D" w:rsidRDefault="00C6113D" w:rsidP="00C6113D">
            <w:pPr>
              <w:keepNext/>
              <w:autoSpaceDE w:val="0"/>
              <w:autoSpaceDN w:val="0"/>
              <w:adjustRightInd w:val="0"/>
              <w:jc w:val="both"/>
              <w:rPr>
                <w:rFonts w:ascii="Calibri" w:hAnsi="Calibri" w:cs="Arial"/>
                <w:lang w:val="es-BO" w:eastAsia="es-ES"/>
              </w:rPr>
            </w:pPr>
            <w:r w:rsidRPr="00C6113D">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6113D" w:rsidRPr="00C6113D" w:rsidRDefault="00C6113D" w:rsidP="00C6113D">
            <w:pPr>
              <w:autoSpaceDE w:val="0"/>
              <w:autoSpaceDN w:val="0"/>
              <w:adjustRightInd w:val="0"/>
              <w:jc w:val="both"/>
              <w:rPr>
                <w:rFonts w:ascii="Calibri" w:hAnsi="Calibri" w:cs="Arial"/>
                <w:lang w:eastAsia="es-ES"/>
              </w:rPr>
            </w:pPr>
          </w:p>
          <w:p w:rsidR="00C6113D" w:rsidRPr="00C6113D" w:rsidRDefault="00C6113D" w:rsidP="00C6113D">
            <w:pPr>
              <w:rPr>
                <w:rFonts w:ascii="Calibri" w:hAnsi="Calibri" w:cs="Arial"/>
                <w:lang w:val="es-BO" w:eastAsia="es-ES"/>
              </w:rPr>
            </w:pPr>
            <w:r w:rsidRPr="00C6113D">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t>NOMINACIÓN DE VOLUMEN</w:t>
            </w:r>
          </w:p>
        </w:tc>
      </w:tr>
      <w:tr w:rsidR="00C6113D" w:rsidRPr="00C6113D" w:rsidTr="00D50BA7">
        <w:trPr>
          <w:trHeight w:val="417"/>
          <w:hidden/>
        </w:trPr>
        <w:tc>
          <w:tcPr>
            <w:tcW w:w="9231" w:type="dxa"/>
            <w:shd w:val="clear" w:color="auto" w:fill="auto"/>
            <w:vAlign w:val="center"/>
          </w:tcPr>
          <w:p w:rsidR="00C6113D" w:rsidRPr="00C6113D" w:rsidRDefault="00C6113D" w:rsidP="00C6113D">
            <w:pPr>
              <w:widowControl w:val="0"/>
              <w:numPr>
                <w:ilvl w:val="0"/>
                <w:numId w:val="91"/>
              </w:numPr>
              <w:autoSpaceDE w:val="0"/>
              <w:autoSpaceDN w:val="0"/>
              <w:ind w:right="43"/>
              <w:contextualSpacing/>
              <w:jc w:val="both"/>
              <w:rPr>
                <w:rFonts w:ascii="Calibri" w:hAnsi="Calibri" w:cs="Arial"/>
                <w:vanish/>
                <w:lang w:eastAsia="es-ES"/>
              </w:rPr>
            </w:pPr>
          </w:p>
          <w:p w:rsidR="00C6113D" w:rsidRPr="00C6113D" w:rsidRDefault="00C6113D" w:rsidP="00C6113D">
            <w:pPr>
              <w:widowControl w:val="0"/>
              <w:autoSpaceDE w:val="0"/>
              <w:autoSpaceDN w:val="0"/>
              <w:ind w:right="43"/>
              <w:contextualSpacing/>
              <w:jc w:val="both"/>
              <w:rPr>
                <w:rFonts w:ascii="Calibri" w:hAnsi="Calibri" w:cs="Arial"/>
                <w:lang w:eastAsia="es-ES"/>
              </w:rPr>
            </w:pPr>
            <w:r w:rsidRPr="00C6113D">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6113D" w:rsidRPr="00C6113D" w:rsidRDefault="00C6113D" w:rsidP="00C6113D">
            <w:pPr>
              <w:widowControl w:val="0"/>
              <w:autoSpaceDE w:val="0"/>
              <w:autoSpaceDN w:val="0"/>
              <w:ind w:right="43"/>
              <w:jc w:val="both"/>
              <w:rPr>
                <w:rFonts w:ascii="Calibri" w:hAnsi="Calibri" w:cs="Arial"/>
                <w:lang w:eastAsia="es-ES"/>
              </w:rPr>
            </w:pPr>
          </w:p>
          <w:p w:rsidR="00C6113D" w:rsidRPr="00C6113D" w:rsidRDefault="00C6113D" w:rsidP="00C6113D">
            <w:pPr>
              <w:widowControl w:val="0"/>
              <w:autoSpaceDE w:val="0"/>
              <w:autoSpaceDN w:val="0"/>
              <w:ind w:right="43"/>
              <w:jc w:val="both"/>
              <w:rPr>
                <w:rFonts w:ascii="Calibri" w:hAnsi="Calibri" w:cs="Arial"/>
                <w:lang w:eastAsia="es-ES"/>
              </w:rPr>
            </w:pPr>
            <w:r w:rsidRPr="00C6113D">
              <w:rPr>
                <w:rFonts w:ascii="Calibri" w:hAnsi="Calibri" w:cs="Arial"/>
                <w:lang w:eastAsia="es-ES"/>
              </w:rPr>
              <w:t xml:space="preserve">En el caso que el Transportista no ponga a disposición de YPFB los Camiones-Cisternas requeridas y de conformidad al cronograma remitido, YPFB podrá requerir la prestación del Servicio de transporte a un </w:t>
            </w:r>
            <w:r w:rsidRPr="00C6113D">
              <w:rPr>
                <w:rFonts w:ascii="Calibri" w:hAnsi="Calibri" w:cs="Arial"/>
                <w:lang w:eastAsia="es-ES"/>
              </w:rPr>
              <w:lastRenderedPageBreak/>
              <w:t>tercero, que se encuentre contratado para el mismo lote, el incumplimiento no podrá ser compensado en periodos de operación subsiguientes.</w:t>
            </w:r>
          </w:p>
          <w:p w:rsidR="00C6113D" w:rsidRPr="00C6113D" w:rsidRDefault="00C6113D" w:rsidP="00C6113D">
            <w:pPr>
              <w:widowControl w:val="0"/>
              <w:autoSpaceDE w:val="0"/>
              <w:autoSpaceDN w:val="0"/>
              <w:ind w:right="43"/>
              <w:jc w:val="both"/>
              <w:rPr>
                <w:rFonts w:ascii="Calibri" w:hAnsi="Calibri" w:cs="Arial"/>
                <w:lang w:eastAsia="es-ES"/>
              </w:rPr>
            </w:pPr>
          </w:p>
          <w:p w:rsidR="00C6113D" w:rsidRPr="00C6113D" w:rsidRDefault="00C6113D" w:rsidP="00C6113D">
            <w:pPr>
              <w:widowControl w:val="0"/>
              <w:autoSpaceDE w:val="0"/>
              <w:autoSpaceDN w:val="0"/>
              <w:ind w:right="43"/>
              <w:contextualSpacing/>
              <w:jc w:val="both"/>
              <w:rPr>
                <w:rFonts w:ascii="Calibri" w:hAnsi="Calibri" w:cs="Arial"/>
                <w:lang w:eastAsia="es-ES"/>
              </w:rPr>
            </w:pPr>
            <w:r w:rsidRPr="00C6113D">
              <w:rPr>
                <w:rFonts w:ascii="Calibri" w:hAnsi="Calibri" w:cs="Arial"/>
                <w:lang w:eastAsia="es-ES"/>
              </w:rPr>
              <w:t>En caso de defecto o mantenimiento de algún Camión Cisterna, el Transportista deberá sustituirlo en el plazo máximo de dos (2) días por otro Camión-Cisterna. ​</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lastRenderedPageBreak/>
              <w:t>NORMATIVA CARGAS</w:t>
            </w:r>
          </w:p>
        </w:tc>
      </w:tr>
      <w:tr w:rsidR="00C6113D" w:rsidRPr="00C6113D" w:rsidTr="00D50BA7">
        <w:trPr>
          <w:trHeight w:val="417"/>
        </w:trPr>
        <w:tc>
          <w:tcPr>
            <w:tcW w:w="9231" w:type="dxa"/>
            <w:shd w:val="clear" w:color="auto" w:fill="auto"/>
            <w:vAlign w:val="center"/>
          </w:tcPr>
          <w:p w:rsidR="00C6113D" w:rsidRPr="00C6113D" w:rsidRDefault="00C6113D" w:rsidP="00C6113D">
            <w:pPr>
              <w:tabs>
                <w:tab w:val="left" w:pos="567"/>
              </w:tabs>
              <w:jc w:val="both"/>
              <w:rPr>
                <w:rFonts w:ascii="Calibri" w:hAnsi="Calibri" w:cs="Calibri"/>
                <w:lang w:eastAsia="es-ES"/>
              </w:rPr>
            </w:pPr>
            <w:r w:rsidRPr="00C6113D">
              <w:rPr>
                <w:rFonts w:ascii="Calibri" w:hAnsi="Calibri" w:cs="Calibri"/>
                <w:lang w:eastAsia="es-ES"/>
              </w:rPr>
              <w:t>La empresa de transporte será responsable en su totalidad por el cumplimiento de la normativa vigente según la Ley de Cargas de los países por los cuales realice el tránsito.</w:t>
            </w:r>
          </w:p>
          <w:p w:rsidR="00C6113D" w:rsidRPr="00C6113D" w:rsidRDefault="00C6113D" w:rsidP="00C6113D">
            <w:pPr>
              <w:tabs>
                <w:tab w:val="left" w:pos="567"/>
              </w:tabs>
              <w:jc w:val="both"/>
              <w:rPr>
                <w:rFonts w:ascii="Calibri" w:hAnsi="Calibri" w:cs="Calibri"/>
                <w:lang w:eastAsia="es-ES"/>
              </w:rPr>
            </w:pPr>
          </w:p>
          <w:p w:rsidR="00C6113D" w:rsidRPr="00C6113D" w:rsidRDefault="00C6113D" w:rsidP="00C6113D">
            <w:pPr>
              <w:tabs>
                <w:tab w:val="left" w:pos="567"/>
              </w:tabs>
              <w:jc w:val="both"/>
              <w:rPr>
                <w:rFonts w:ascii="Calibri" w:hAnsi="Calibri" w:cs="Calibri"/>
                <w:lang w:eastAsia="es-ES"/>
              </w:rPr>
            </w:pPr>
            <w:r w:rsidRPr="00C6113D">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C6113D" w:rsidRPr="00C6113D" w:rsidRDefault="00C6113D" w:rsidP="00C6113D">
            <w:pPr>
              <w:tabs>
                <w:tab w:val="left" w:pos="567"/>
              </w:tabs>
              <w:jc w:val="both"/>
              <w:rPr>
                <w:rFonts w:ascii="Calibri" w:hAnsi="Calibri" w:cs="Calibri"/>
                <w:lang w:eastAsia="es-ES"/>
              </w:rPr>
            </w:pPr>
          </w:p>
          <w:p w:rsidR="00C6113D" w:rsidRPr="00C6113D" w:rsidRDefault="00C6113D" w:rsidP="00C6113D">
            <w:pPr>
              <w:tabs>
                <w:tab w:val="left" w:pos="567"/>
              </w:tabs>
              <w:jc w:val="both"/>
              <w:rPr>
                <w:rFonts w:ascii="Calibri" w:hAnsi="Calibri" w:cs="Calibri"/>
                <w:lang w:eastAsia="es-ES"/>
              </w:rPr>
            </w:pPr>
            <w:r w:rsidRPr="00C6113D">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p w:rsidR="00C6113D" w:rsidRPr="00C6113D" w:rsidRDefault="00C6113D" w:rsidP="00C6113D">
            <w:pPr>
              <w:tabs>
                <w:tab w:val="left" w:pos="567"/>
              </w:tabs>
              <w:jc w:val="both"/>
              <w:rPr>
                <w:rFonts w:ascii="Calibri" w:hAnsi="Calibri" w:cs="Calibri"/>
                <w:lang w:eastAsia="es-ES"/>
              </w:rPr>
            </w:pPr>
          </w:p>
        </w:tc>
      </w:tr>
      <w:tr w:rsidR="00C6113D" w:rsidRPr="00C6113D" w:rsidTr="00D50BA7">
        <w:trPr>
          <w:trHeight w:val="70"/>
        </w:trPr>
        <w:tc>
          <w:tcPr>
            <w:tcW w:w="9231" w:type="dxa"/>
            <w:shd w:val="clear" w:color="auto" w:fill="C6D9F1"/>
            <w:vAlign w:val="center"/>
          </w:tcPr>
          <w:p w:rsidR="00C6113D" w:rsidRPr="00C6113D" w:rsidRDefault="00C6113D" w:rsidP="00C6113D">
            <w:pPr>
              <w:tabs>
                <w:tab w:val="left" w:pos="567"/>
              </w:tabs>
              <w:jc w:val="both"/>
              <w:rPr>
                <w:rFonts w:ascii="Calibri" w:hAnsi="Calibri" w:cs="Calibri"/>
                <w:lang w:eastAsia="es-ES"/>
              </w:rPr>
            </w:pPr>
            <w:r w:rsidRPr="00C6113D">
              <w:rPr>
                <w:rFonts w:ascii="Calibri" w:hAnsi="Calibri" w:cs="Calibri"/>
                <w:b/>
                <w:bCs/>
                <w:lang w:eastAsia="es-ES"/>
              </w:rPr>
              <w:t>MERMAS</w:t>
            </w:r>
          </w:p>
        </w:tc>
      </w:tr>
      <w:tr w:rsidR="00C6113D" w:rsidRPr="00C6113D" w:rsidTr="00D50BA7">
        <w:trPr>
          <w:trHeight w:val="417"/>
        </w:trPr>
        <w:tc>
          <w:tcPr>
            <w:tcW w:w="9231" w:type="dxa"/>
            <w:shd w:val="clear" w:color="auto" w:fill="auto"/>
            <w:vAlign w:val="center"/>
          </w:tcPr>
          <w:p w:rsidR="00C6113D" w:rsidRPr="00C6113D" w:rsidRDefault="00C6113D" w:rsidP="00C6113D">
            <w:pPr>
              <w:numPr>
                <w:ilvl w:val="0"/>
                <w:numId w:val="87"/>
              </w:numPr>
              <w:ind w:left="425" w:hanging="425"/>
              <w:jc w:val="both"/>
              <w:rPr>
                <w:rFonts w:ascii="Calibri" w:hAnsi="Calibri" w:cs="Calibri"/>
                <w:lang w:eastAsia="es-ES"/>
              </w:rPr>
            </w:pPr>
            <w:r w:rsidRPr="00C6113D">
              <w:rPr>
                <w:rFonts w:ascii="Calibri" w:hAnsi="Calibri" w:cs="Calibri"/>
                <w:lang w:eastAsia="es-ES"/>
              </w:rPr>
              <w:t xml:space="preserve">El Contratante reconocerá una merma máxima permisible por concepto de manipulación   de los productos de acuerdo al siguiente detalle:  </w:t>
            </w:r>
          </w:p>
          <w:p w:rsidR="00C6113D" w:rsidRPr="00C6113D" w:rsidRDefault="00C6113D" w:rsidP="00C6113D">
            <w:pPr>
              <w:tabs>
                <w:tab w:val="left" w:pos="899"/>
              </w:tabs>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410"/>
              <w:gridCol w:w="3915"/>
            </w:tblGrid>
            <w:tr w:rsidR="00C6113D" w:rsidRPr="00C6113D" w:rsidTr="00D50BA7">
              <w:trPr>
                <w:trHeight w:val="173"/>
                <w:jc w:val="center"/>
              </w:trPr>
              <w:tc>
                <w:tcPr>
                  <w:tcW w:w="1545" w:type="dxa"/>
                  <w:shd w:val="clear" w:color="auto" w:fill="D9D9D9"/>
                  <w:vAlign w:val="center"/>
                </w:tcPr>
                <w:p w:rsidR="00C6113D" w:rsidRPr="00C6113D" w:rsidRDefault="00C6113D" w:rsidP="00C6113D">
                  <w:pPr>
                    <w:tabs>
                      <w:tab w:val="left" w:pos="899"/>
                    </w:tabs>
                    <w:ind w:left="851" w:hanging="851"/>
                    <w:jc w:val="center"/>
                    <w:rPr>
                      <w:rFonts w:ascii="Calibri" w:hAnsi="Calibri" w:cs="Arial"/>
                      <w:b/>
                      <w:sz w:val="18"/>
                      <w:lang w:eastAsia="es-ES"/>
                    </w:rPr>
                  </w:pPr>
                  <w:r w:rsidRPr="00C6113D">
                    <w:rPr>
                      <w:rFonts w:ascii="Calibri" w:hAnsi="Calibri" w:cs="Arial"/>
                      <w:b/>
                      <w:sz w:val="18"/>
                      <w:lang w:eastAsia="es-ES"/>
                    </w:rPr>
                    <w:t>Producto</w:t>
                  </w:r>
                </w:p>
              </w:tc>
              <w:tc>
                <w:tcPr>
                  <w:tcW w:w="1410" w:type="dxa"/>
                  <w:shd w:val="clear" w:color="auto" w:fill="D9D9D9"/>
                  <w:vAlign w:val="center"/>
                </w:tcPr>
                <w:p w:rsidR="00C6113D" w:rsidRPr="00C6113D" w:rsidRDefault="00C6113D" w:rsidP="00C6113D">
                  <w:pPr>
                    <w:tabs>
                      <w:tab w:val="left" w:pos="899"/>
                    </w:tabs>
                    <w:ind w:left="40"/>
                    <w:jc w:val="center"/>
                    <w:rPr>
                      <w:rFonts w:ascii="Calibri" w:hAnsi="Calibri" w:cs="Arial"/>
                      <w:b/>
                      <w:sz w:val="18"/>
                      <w:lang w:eastAsia="es-ES"/>
                    </w:rPr>
                  </w:pPr>
                  <w:r w:rsidRPr="00C6113D">
                    <w:rPr>
                      <w:rFonts w:ascii="Calibri" w:hAnsi="Calibri" w:cs="Arial"/>
                      <w:b/>
                      <w:sz w:val="18"/>
                      <w:lang w:eastAsia="es-ES"/>
                    </w:rPr>
                    <w:t>Merma Máxima Permisible</w:t>
                  </w:r>
                </w:p>
              </w:tc>
              <w:tc>
                <w:tcPr>
                  <w:tcW w:w="3915" w:type="dxa"/>
                  <w:shd w:val="clear" w:color="auto" w:fill="D9D9D9"/>
                  <w:vAlign w:val="center"/>
                </w:tcPr>
                <w:p w:rsidR="00C6113D" w:rsidRPr="00C6113D" w:rsidRDefault="00C6113D" w:rsidP="00C6113D">
                  <w:pPr>
                    <w:tabs>
                      <w:tab w:val="left" w:pos="899"/>
                    </w:tabs>
                    <w:ind w:left="851" w:hanging="851"/>
                    <w:jc w:val="center"/>
                    <w:rPr>
                      <w:rFonts w:ascii="Calibri" w:hAnsi="Calibri" w:cs="Arial"/>
                      <w:b/>
                      <w:sz w:val="18"/>
                      <w:lang w:eastAsia="es-ES"/>
                    </w:rPr>
                  </w:pPr>
                  <w:r w:rsidRPr="00C6113D">
                    <w:rPr>
                      <w:rFonts w:ascii="Calibri" w:hAnsi="Calibri" w:cs="Arial"/>
                      <w:b/>
                      <w:sz w:val="18"/>
                      <w:lang w:eastAsia="es-ES"/>
                    </w:rPr>
                    <w:t>Costo Merma</w:t>
                  </w:r>
                </w:p>
              </w:tc>
            </w:tr>
            <w:tr w:rsidR="00C6113D" w:rsidRPr="00C6113D" w:rsidTr="00D50BA7">
              <w:trPr>
                <w:trHeight w:val="70"/>
                <w:jc w:val="center"/>
              </w:trPr>
              <w:tc>
                <w:tcPr>
                  <w:tcW w:w="1545"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 xml:space="preserve">Diesel </w:t>
                  </w:r>
                  <w:proofErr w:type="spellStart"/>
                  <w:r w:rsidRPr="00C6113D">
                    <w:rPr>
                      <w:rFonts w:ascii="Calibri" w:hAnsi="Calibri" w:cs="Calibri"/>
                      <w:sz w:val="18"/>
                      <w:lang w:eastAsia="es-ES"/>
                    </w:rPr>
                    <w:t>Oil</w:t>
                  </w:r>
                  <w:proofErr w:type="spellEnd"/>
                  <w:r w:rsidRPr="00C6113D">
                    <w:rPr>
                      <w:rFonts w:ascii="Calibri" w:hAnsi="Calibri" w:cs="Calibri"/>
                      <w:sz w:val="18"/>
                      <w:lang w:eastAsia="es-ES"/>
                    </w:rPr>
                    <w:t xml:space="preserve"> Importado</w:t>
                  </w:r>
                </w:p>
              </w:tc>
              <w:tc>
                <w:tcPr>
                  <w:tcW w:w="1410"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0,15%</w:t>
                  </w:r>
                </w:p>
              </w:tc>
              <w:tc>
                <w:tcPr>
                  <w:tcW w:w="3915" w:type="dxa"/>
                  <w:vAlign w:val="center"/>
                </w:tcPr>
                <w:p w:rsidR="00C6113D" w:rsidRPr="00C6113D" w:rsidRDefault="00C6113D" w:rsidP="00C6113D">
                  <w:pPr>
                    <w:tabs>
                      <w:tab w:val="left" w:pos="899"/>
                    </w:tabs>
                    <w:jc w:val="both"/>
                    <w:rPr>
                      <w:rFonts w:ascii="Calibri" w:hAnsi="Calibri" w:cs="Calibri"/>
                      <w:sz w:val="18"/>
                      <w:lang w:eastAsia="es-ES"/>
                    </w:rPr>
                  </w:pPr>
                  <w:r w:rsidRPr="00C6113D">
                    <w:rPr>
                      <w:rFonts w:ascii="Calibri" w:hAnsi="Calibri" w:cs="Calibri"/>
                      <w:sz w:val="18"/>
                      <w:lang w:eastAsia="es-ES"/>
                    </w:rPr>
                    <w:t>Costo del Producto Importado en Planta de Carga más impuestos en el caso que corresponda</w:t>
                  </w:r>
                </w:p>
              </w:tc>
            </w:tr>
            <w:tr w:rsidR="00C6113D" w:rsidRPr="00C6113D" w:rsidTr="00D50BA7">
              <w:trPr>
                <w:trHeight w:val="142"/>
                <w:jc w:val="center"/>
              </w:trPr>
              <w:tc>
                <w:tcPr>
                  <w:tcW w:w="1545"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Gasolina Especial</w:t>
                  </w:r>
                </w:p>
              </w:tc>
              <w:tc>
                <w:tcPr>
                  <w:tcW w:w="1410"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0,25%</w:t>
                  </w:r>
                </w:p>
              </w:tc>
              <w:tc>
                <w:tcPr>
                  <w:tcW w:w="3915" w:type="dxa"/>
                  <w:vAlign w:val="center"/>
                </w:tcPr>
                <w:p w:rsidR="00C6113D" w:rsidRPr="00C6113D" w:rsidRDefault="00C6113D" w:rsidP="00C6113D">
                  <w:pPr>
                    <w:tabs>
                      <w:tab w:val="left" w:pos="899"/>
                    </w:tabs>
                    <w:jc w:val="both"/>
                    <w:rPr>
                      <w:rFonts w:ascii="Calibri" w:hAnsi="Calibri" w:cs="Calibri"/>
                      <w:sz w:val="18"/>
                      <w:lang w:eastAsia="es-ES"/>
                    </w:rPr>
                  </w:pPr>
                  <w:r w:rsidRPr="00C6113D">
                    <w:rPr>
                      <w:rFonts w:ascii="Calibri" w:hAnsi="Calibri" w:cs="Calibri"/>
                      <w:sz w:val="18"/>
                      <w:lang w:eastAsia="es-ES"/>
                    </w:rPr>
                    <w:t>Costo del Producto Importado en Planta de Carga más impuestos en el caso que corresponda</w:t>
                  </w:r>
                </w:p>
              </w:tc>
            </w:tr>
            <w:tr w:rsidR="00C6113D" w:rsidRPr="00C6113D" w:rsidTr="00D50BA7">
              <w:trPr>
                <w:trHeight w:val="137"/>
                <w:jc w:val="center"/>
              </w:trPr>
              <w:tc>
                <w:tcPr>
                  <w:tcW w:w="1545"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Insumos y Aditivos</w:t>
                  </w:r>
                </w:p>
              </w:tc>
              <w:tc>
                <w:tcPr>
                  <w:tcW w:w="1410"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0,25%</w:t>
                  </w:r>
                </w:p>
              </w:tc>
              <w:tc>
                <w:tcPr>
                  <w:tcW w:w="3915" w:type="dxa"/>
                  <w:vAlign w:val="center"/>
                </w:tcPr>
                <w:p w:rsidR="00C6113D" w:rsidRPr="00C6113D" w:rsidRDefault="00C6113D" w:rsidP="00C6113D">
                  <w:pPr>
                    <w:tabs>
                      <w:tab w:val="left" w:pos="899"/>
                    </w:tabs>
                    <w:jc w:val="both"/>
                    <w:rPr>
                      <w:rFonts w:ascii="Calibri" w:hAnsi="Calibri" w:cs="Calibri"/>
                      <w:sz w:val="18"/>
                      <w:lang w:eastAsia="es-ES"/>
                    </w:rPr>
                  </w:pPr>
                  <w:r w:rsidRPr="00C6113D">
                    <w:rPr>
                      <w:rFonts w:ascii="Calibri" w:hAnsi="Calibri" w:cs="Calibri"/>
                      <w:sz w:val="18"/>
                      <w:lang w:eastAsia="es-ES"/>
                    </w:rPr>
                    <w:t>Costo del Producto Importado en Planta de Carga más impuestos en el caso que corresponda</w:t>
                  </w:r>
                </w:p>
              </w:tc>
            </w:tr>
            <w:tr w:rsidR="00C6113D" w:rsidRPr="00C6113D" w:rsidTr="00D50BA7">
              <w:trPr>
                <w:trHeight w:val="149"/>
                <w:jc w:val="center"/>
              </w:trPr>
              <w:tc>
                <w:tcPr>
                  <w:tcW w:w="1545"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 xml:space="preserve">Gasolina Blanca </w:t>
                  </w:r>
                </w:p>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y otras Gasolinas</w:t>
                  </w:r>
                </w:p>
              </w:tc>
              <w:tc>
                <w:tcPr>
                  <w:tcW w:w="1410" w:type="dxa"/>
                  <w:vAlign w:val="center"/>
                </w:tcPr>
                <w:p w:rsidR="00C6113D" w:rsidRPr="00C6113D" w:rsidRDefault="00C6113D" w:rsidP="00C6113D">
                  <w:pPr>
                    <w:tabs>
                      <w:tab w:val="left" w:pos="899"/>
                    </w:tabs>
                    <w:jc w:val="center"/>
                    <w:rPr>
                      <w:rFonts w:ascii="Calibri" w:hAnsi="Calibri" w:cs="Calibri"/>
                      <w:sz w:val="18"/>
                      <w:lang w:eastAsia="es-ES"/>
                    </w:rPr>
                  </w:pPr>
                  <w:r w:rsidRPr="00C6113D">
                    <w:rPr>
                      <w:rFonts w:ascii="Calibri" w:hAnsi="Calibri" w:cs="Calibri"/>
                      <w:sz w:val="18"/>
                      <w:lang w:eastAsia="es-ES"/>
                    </w:rPr>
                    <w:t>0,40%</w:t>
                  </w:r>
                </w:p>
              </w:tc>
              <w:tc>
                <w:tcPr>
                  <w:tcW w:w="3915" w:type="dxa"/>
                  <w:vAlign w:val="center"/>
                </w:tcPr>
                <w:p w:rsidR="00C6113D" w:rsidRPr="00C6113D" w:rsidRDefault="00C6113D" w:rsidP="00C6113D">
                  <w:pPr>
                    <w:tabs>
                      <w:tab w:val="left" w:pos="899"/>
                    </w:tabs>
                    <w:jc w:val="both"/>
                    <w:rPr>
                      <w:rFonts w:ascii="Calibri" w:hAnsi="Calibri" w:cs="Calibri"/>
                      <w:sz w:val="18"/>
                      <w:lang w:eastAsia="es-ES"/>
                    </w:rPr>
                  </w:pPr>
                  <w:r w:rsidRPr="00C6113D">
                    <w:rPr>
                      <w:rFonts w:ascii="Calibri" w:hAnsi="Calibri" w:cs="Calibri"/>
                      <w:sz w:val="18"/>
                      <w:lang w:eastAsia="es-ES"/>
                    </w:rPr>
                    <w:t>Precio Producto DS 29122 más impuestos en el caso que corresponda</w:t>
                  </w:r>
                </w:p>
              </w:tc>
            </w:tr>
          </w:tbl>
          <w:p w:rsidR="00C6113D" w:rsidRPr="00C6113D" w:rsidRDefault="00C6113D" w:rsidP="00C6113D">
            <w:pPr>
              <w:tabs>
                <w:tab w:val="left" w:pos="899"/>
              </w:tabs>
              <w:jc w:val="both"/>
              <w:rPr>
                <w:rFonts w:ascii="Calibri" w:hAnsi="Calibri" w:cs="Calibri"/>
                <w:lang w:eastAsia="es-ES"/>
              </w:rPr>
            </w:pPr>
            <w:r w:rsidRPr="00C6113D">
              <w:rPr>
                <w:rFonts w:ascii="Calibri" w:hAnsi="Calibri" w:cs="Calibri"/>
                <w:lang w:eastAsia="es-ES"/>
              </w:rPr>
              <w:tab/>
            </w:r>
          </w:p>
          <w:p w:rsidR="00C6113D" w:rsidRPr="00C6113D" w:rsidRDefault="00C6113D" w:rsidP="00C6113D">
            <w:pPr>
              <w:numPr>
                <w:ilvl w:val="0"/>
                <w:numId w:val="87"/>
              </w:numPr>
              <w:ind w:left="425" w:hanging="425"/>
              <w:jc w:val="both"/>
              <w:rPr>
                <w:rFonts w:ascii="Calibri" w:hAnsi="Calibri" w:cs="Calibri"/>
                <w:lang w:eastAsia="es-ES"/>
              </w:rPr>
            </w:pPr>
            <w:r w:rsidRPr="00C6113D">
              <w:rPr>
                <w:rFonts w:ascii="Calibri" w:hAnsi="Calibri" w:cs="Calibri"/>
                <w:lang w:eastAsia="es-ES"/>
              </w:rPr>
              <w:t>El porcentaje de merma máxima permisible se calculará sobre el volumen cargado en Punto de Recepción.</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87"/>
              </w:numPr>
              <w:ind w:left="425" w:hanging="425"/>
              <w:jc w:val="both"/>
              <w:rPr>
                <w:rFonts w:ascii="Calibri" w:hAnsi="Calibri" w:cs="Calibri"/>
                <w:lang w:eastAsia="es-ES"/>
              </w:rPr>
            </w:pPr>
            <w:r w:rsidRPr="00C6113D">
              <w:rPr>
                <w:rFonts w:ascii="Calibri" w:hAnsi="Calibri" w:cs="Calibri"/>
                <w:lang w:eastAsia="es-ES"/>
              </w:rPr>
              <w:t>Cuando la merma sea mayor a la merma máxima permisible, será descontada al Transportista del monto facturado de acuerdo al costo detallado en el cuadro precedente.</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87"/>
              </w:numPr>
              <w:ind w:left="425" w:hanging="425"/>
              <w:jc w:val="both"/>
              <w:rPr>
                <w:rFonts w:ascii="Calibri" w:hAnsi="Calibri" w:cs="Calibri"/>
                <w:lang w:eastAsia="es-ES"/>
              </w:rPr>
            </w:pPr>
            <w:r w:rsidRPr="00C6113D">
              <w:rPr>
                <w:rFonts w:ascii="Calibri" w:hAnsi="Calibri" w:cs="Calibri"/>
                <w:lang w:eastAsia="es-ES"/>
              </w:rPr>
              <w:t xml:space="preserve">La merma permisible no se considerará cuando se obtenga mermas superiores a los 100 litros en Diésel </w:t>
            </w:r>
            <w:proofErr w:type="spellStart"/>
            <w:r w:rsidRPr="00C6113D">
              <w:rPr>
                <w:rFonts w:ascii="Calibri" w:hAnsi="Calibri" w:cs="Calibri"/>
                <w:lang w:eastAsia="es-ES"/>
              </w:rPr>
              <w:t>Oil</w:t>
            </w:r>
            <w:proofErr w:type="spellEnd"/>
            <w:r w:rsidRPr="00C6113D">
              <w:rPr>
                <w:rFonts w:ascii="Calibri" w:hAnsi="Calibri" w:cs="Calibri"/>
                <w:lang w:eastAsia="es-ES"/>
              </w:rPr>
              <w:t xml:space="preserve"> y 150 litros en </w:t>
            </w:r>
            <w:proofErr w:type="spellStart"/>
            <w:r w:rsidRPr="00C6113D">
              <w:rPr>
                <w:rFonts w:ascii="Calibri" w:hAnsi="Calibri" w:cs="Calibri"/>
                <w:lang w:eastAsia="es-ES"/>
              </w:rPr>
              <w:t>Insumos&amp;Aditivos</w:t>
            </w:r>
            <w:proofErr w:type="spellEnd"/>
            <w:r w:rsidRPr="00C6113D">
              <w:rPr>
                <w:rFonts w:ascii="Calibri" w:hAnsi="Calibri" w:cs="Calibri"/>
                <w:lang w:eastAsia="es-ES"/>
              </w:rPr>
              <w:t xml:space="preserve"> y/o Gasolinas.</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87"/>
              </w:numPr>
              <w:ind w:left="425" w:hanging="425"/>
              <w:jc w:val="both"/>
              <w:rPr>
                <w:rFonts w:ascii="Calibri" w:hAnsi="Calibri" w:cs="Calibri"/>
                <w:lang w:eastAsia="es-ES"/>
              </w:rPr>
            </w:pPr>
            <w:r w:rsidRPr="00C6113D">
              <w:rPr>
                <w:rFonts w:ascii="Calibri" w:hAnsi="Calibri" w:cs="Calibri"/>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87"/>
              </w:numPr>
              <w:ind w:left="425" w:hanging="425"/>
              <w:jc w:val="both"/>
              <w:rPr>
                <w:rFonts w:ascii="Calibri" w:hAnsi="Calibri" w:cs="Calibri"/>
                <w:lang w:eastAsia="es-ES"/>
              </w:rPr>
            </w:pPr>
            <w:r w:rsidRPr="00C6113D">
              <w:rPr>
                <w:rFonts w:ascii="Calibri" w:hAnsi="Calibri" w:cs="Calibri"/>
                <w:lang w:eastAsia="es-ES"/>
              </w:rPr>
              <w:t>En caso de no contar con medidor con calibración certificada en origen y/o destino, YPFB podrá determinar otro porcentaje de merma permisible o el volumen a considerarse para la conciliación de volúmenes.</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t xml:space="preserve">CONCILIACIÓN DE VOLÚMENES </w:t>
            </w:r>
          </w:p>
        </w:tc>
      </w:tr>
      <w:tr w:rsidR="00C6113D" w:rsidRPr="00C6113D" w:rsidTr="00D50BA7">
        <w:trPr>
          <w:trHeight w:val="417"/>
        </w:trPr>
        <w:tc>
          <w:tcPr>
            <w:tcW w:w="9231" w:type="dxa"/>
            <w:shd w:val="clear" w:color="auto" w:fill="auto"/>
            <w:vAlign w:val="center"/>
          </w:tcPr>
          <w:p w:rsidR="00C6113D" w:rsidRPr="00C6113D" w:rsidRDefault="00C6113D" w:rsidP="00C6113D">
            <w:pPr>
              <w:numPr>
                <w:ilvl w:val="0"/>
                <w:numId w:val="95"/>
              </w:numPr>
              <w:ind w:left="425" w:hanging="425"/>
              <w:rPr>
                <w:rFonts w:ascii="Calibri" w:hAnsi="Calibri" w:cs="Calibri"/>
                <w:lang w:eastAsia="es-ES"/>
              </w:rPr>
            </w:pPr>
            <w:r w:rsidRPr="00C6113D">
              <w:rPr>
                <w:rFonts w:ascii="Calibri" w:hAnsi="Calibri" w:cs="Calibri"/>
                <w:lang w:eastAsia="es-ES"/>
              </w:rPr>
              <w:t xml:space="preserve">Dentro de los 10 (diez) Días Hábiles posteriores a la finalización de cada mes, el Transportista entregará al Contratante la siguiente documentación para la conciliación de volúmenes transportados durante el mes </w:t>
            </w:r>
            <w:r w:rsidRPr="00C6113D">
              <w:rPr>
                <w:rFonts w:ascii="Calibri" w:hAnsi="Calibri" w:cs="Calibri"/>
                <w:lang w:eastAsia="es-ES"/>
              </w:rPr>
              <w:lastRenderedPageBreak/>
              <w:t>y para la liquidación del costo del servicio:</w:t>
            </w:r>
          </w:p>
          <w:p w:rsidR="00C6113D" w:rsidRPr="00C6113D" w:rsidRDefault="00C6113D" w:rsidP="00C6113D">
            <w:pPr>
              <w:ind w:left="426"/>
              <w:jc w:val="both"/>
              <w:rPr>
                <w:rFonts w:ascii="Calibri" w:hAnsi="Calibri" w:cs="Calibri"/>
                <w:lang w:eastAsia="es-ES"/>
              </w:rPr>
            </w:pPr>
          </w:p>
          <w:p w:rsidR="00C6113D" w:rsidRPr="00C6113D" w:rsidRDefault="00C6113D" w:rsidP="00C6113D">
            <w:pPr>
              <w:ind w:left="426"/>
              <w:jc w:val="both"/>
              <w:rPr>
                <w:rFonts w:ascii="Calibri" w:hAnsi="Calibri" w:cs="Calibri"/>
                <w:lang w:eastAsia="es-ES"/>
              </w:rPr>
            </w:pPr>
            <w:r w:rsidRPr="00C6113D">
              <w:rPr>
                <w:rFonts w:ascii="Calibri" w:hAnsi="Calibri" w:cs="Calibri"/>
                <w:lang w:eastAsia="es-ES"/>
              </w:rPr>
              <w:t>Planilla de Resumen de Servicio, que debe contener:</w:t>
            </w:r>
          </w:p>
          <w:p w:rsidR="00C6113D" w:rsidRPr="00C6113D" w:rsidRDefault="00C6113D" w:rsidP="00C6113D">
            <w:pPr>
              <w:ind w:left="426"/>
              <w:jc w:val="both"/>
              <w:rPr>
                <w:rFonts w:ascii="Calibri" w:hAnsi="Calibri" w:cs="Calibri"/>
                <w:lang w:eastAsia="es-ES"/>
              </w:rPr>
            </w:pPr>
          </w:p>
          <w:p w:rsidR="00C6113D" w:rsidRPr="00C6113D" w:rsidRDefault="00C6113D" w:rsidP="00C6113D">
            <w:pPr>
              <w:numPr>
                <w:ilvl w:val="1"/>
                <w:numId w:val="95"/>
              </w:numPr>
              <w:tabs>
                <w:tab w:val="left" w:pos="567"/>
              </w:tabs>
              <w:jc w:val="both"/>
              <w:rPr>
                <w:rFonts w:ascii="Calibri" w:hAnsi="Calibri" w:cs="Calibri"/>
                <w:lang w:eastAsia="es-ES"/>
              </w:rPr>
            </w:pPr>
            <w:r w:rsidRPr="00C6113D">
              <w:rPr>
                <w:rFonts w:ascii="Calibri" w:hAnsi="Calibri" w:cs="Calibri"/>
                <w:lang w:eastAsia="es-ES"/>
              </w:rPr>
              <w:t>Fecha de carga y descarga</w:t>
            </w:r>
          </w:p>
          <w:p w:rsidR="00C6113D" w:rsidRPr="00C6113D" w:rsidRDefault="00C6113D" w:rsidP="00C6113D">
            <w:pPr>
              <w:numPr>
                <w:ilvl w:val="1"/>
                <w:numId w:val="95"/>
              </w:numPr>
              <w:tabs>
                <w:tab w:val="left" w:pos="567"/>
              </w:tabs>
              <w:jc w:val="both"/>
              <w:rPr>
                <w:rFonts w:ascii="Calibri" w:hAnsi="Calibri" w:cs="Calibri"/>
                <w:lang w:eastAsia="es-ES"/>
              </w:rPr>
            </w:pPr>
            <w:r w:rsidRPr="00C6113D">
              <w:rPr>
                <w:rFonts w:ascii="Calibri" w:hAnsi="Calibri" w:cs="Calibri"/>
                <w:lang w:eastAsia="es-ES"/>
              </w:rPr>
              <w:t xml:space="preserve">N° de Placa </w:t>
            </w:r>
          </w:p>
          <w:p w:rsidR="00C6113D" w:rsidRPr="00C6113D" w:rsidRDefault="00C6113D" w:rsidP="00C6113D">
            <w:pPr>
              <w:numPr>
                <w:ilvl w:val="1"/>
                <w:numId w:val="95"/>
              </w:numPr>
              <w:tabs>
                <w:tab w:val="left" w:pos="567"/>
              </w:tabs>
              <w:jc w:val="both"/>
              <w:rPr>
                <w:rFonts w:ascii="Calibri" w:hAnsi="Calibri" w:cs="Calibri"/>
                <w:lang w:eastAsia="es-ES"/>
              </w:rPr>
            </w:pPr>
            <w:r w:rsidRPr="00C6113D">
              <w:rPr>
                <w:rFonts w:ascii="Calibri" w:hAnsi="Calibri" w:cs="Calibri"/>
                <w:lang w:eastAsia="es-ES"/>
              </w:rPr>
              <w:t>Tramo</w:t>
            </w:r>
          </w:p>
          <w:p w:rsidR="00C6113D" w:rsidRPr="00C6113D" w:rsidRDefault="00C6113D" w:rsidP="00C6113D">
            <w:pPr>
              <w:numPr>
                <w:ilvl w:val="1"/>
                <w:numId w:val="95"/>
              </w:numPr>
              <w:tabs>
                <w:tab w:val="left" w:pos="567"/>
              </w:tabs>
              <w:jc w:val="both"/>
              <w:rPr>
                <w:rFonts w:ascii="Calibri" w:hAnsi="Calibri" w:cs="Calibri"/>
                <w:lang w:eastAsia="es-ES"/>
              </w:rPr>
            </w:pPr>
            <w:r w:rsidRPr="00C6113D">
              <w:rPr>
                <w:rFonts w:ascii="Calibri" w:hAnsi="Calibri" w:cs="Calibri"/>
                <w:lang w:eastAsia="es-ES"/>
              </w:rPr>
              <w:t>Volumen cargado y descargado</w:t>
            </w:r>
          </w:p>
          <w:p w:rsidR="00C6113D" w:rsidRPr="00C6113D" w:rsidRDefault="00C6113D" w:rsidP="00C6113D">
            <w:pPr>
              <w:numPr>
                <w:ilvl w:val="1"/>
                <w:numId w:val="95"/>
              </w:numPr>
              <w:tabs>
                <w:tab w:val="left" w:pos="567"/>
              </w:tabs>
              <w:jc w:val="both"/>
              <w:rPr>
                <w:rFonts w:ascii="Calibri" w:hAnsi="Calibri" w:cs="Calibri"/>
                <w:lang w:eastAsia="es-ES"/>
              </w:rPr>
            </w:pPr>
            <w:r w:rsidRPr="00C6113D">
              <w:rPr>
                <w:rFonts w:ascii="Calibri" w:hAnsi="Calibri" w:cs="Calibri"/>
                <w:lang w:eastAsia="es-ES"/>
              </w:rPr>
              <w:t>Número de documento de carga/descarga origen y destino</w:t>
            </w:r>
          </w:p>
          <w:p w:rsidR="00C6113D" w:rsidRPr="00C6113D" w:rsidRDefault="00C6113D" w:rsidP="00C6113D">
            <w:pPr>
              <w:tabs>
                <w:tab w:val="left" w:pos="567"/>
              </w:tabs>
              <w:ind w:left="426" w:hanging="426"/>
              <w:jc w:val="both"/>
              <w:rPr>
                <w:rFonts w:ascii="Calibri" w:hAnsi="Calibri" w:cs="Calibri"/>
                <w:lang w:eastAsia="es-ES"/>
              </w:rPr>
            </w:pPr>
          </w:p>
          <w:p w:rsidR="00C6113D" w:rsidRPr="00C6113D" w:rsidRDefault="00C6113D" w:rsidP="00C6113D">
            <w:pPr>
              <w:numPr>
                <w:ilvl w:val="0"/>
                <w:numId w:val="95"/>
              </w:numPr>
              <w:ind w:left="425" w:hanging="425"/>
              <w:rPr>
                <w:rFonts w:ascii="Calibri" w:hAnsi="Calibri" w:cs="Calibri"/>
                <w:lang w:eastAsia="es-ES"/>
              </w:rPr>
            </w:pPr>
            <w:r w:rsidRPr="00C6113D">
              <w:rPr>
                <w:rFonts w:ascii="Calibri" w:hAnsi="Calibri" w:cs="Calibri"/>
                <w:lang w:eastAsia="es-ES"/>
              </w:rPr>
              <w:t>Dicha planilla de Resumen de Servicio deberá ser remitida mediante nota al Contratante.</w:t>
            </w:r>
          </w:p>
          <w:p w:rsidR="00C6113D" w:rsidRPr="00C6113D" w:rsidRDefault="00C6113D" w:rsidP="00C6113D">
            <w:pPr>
              <w:ind w:left="425"/>
              <w:rPr>
                <w:rFonts w:ascii="Calibri" w:hAnsi="Calibri" w:cs="Calibri"/>
                <w:lang w:eastAsia="es-ES"/>
              </w:rPr>
            </w:pPr>
          </w:p>
          <w:p w:rsidR="00C6113D" w:rsidRPr="00C6113D" w:rsidRDefault="00C6113D" w:rsidP="00C6113D">
            <w:pPr>
              <w:numPr>
                <w:ilvl w:val="0"/>
                <w:numId w:val="95"/>
              </w:numPr>
              <w:ind w:left="425" w:hanging="425"/>
              <w:rPr>
                <w:rFonts w:ascii="Calibri" w:hAnsi="Calibri" w:cs="Calibri"/>
                <w:lang w:eastAsia="es-ES"/>
              </w:rPr>
            </w:pPr>
            <w:r w:rsidRPr="00C6113D">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6113D" w:rsidRPr="00C6113D" w:rsidRDefault="00C6113D" w:rsidP="00C6113D">
            <w:pPr>
              <w:ind w:left="425"/>
              <w:rPr>
                <w:rFonts w:ascii="Calibri" w:hAnsi="Calibri" w:cs="Calibri"/>
                <w:lang w:eastAsia="es-ES"/>
              </w:rPr>
            </w:pPr>
          </w:p>
          <w:p w:rsidR="00C6113D" w:rsidRPr="00C6113D" w:rsidRDefault="00C6113D" w:rsidP="00C6113D">
            <w:pPr>
              <w:numPr>
                <w:ilvl w:val="0"/>
                <w:numId w:val="95"/>
              </w:numPr>
              <w:ind w:left="425" w:hanging="425"/>
              <w:rPr>
                <w:rFonts w:ascii="Calibri" w:hAnsi="Calibri" w:cs="Calibri"/>
                <w:lang w:eastAsia="es-ES"/>
              </w:rPr>
            </w:pPr>
            <w:r w:rsidRPr="00C6113D">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C6113D" w:rsidRPr="00C6113D" w:rsidRDefault="00C6113D" w:rsidP="00C6113D">
            <w:pPr>
              <w:ind w:left="425"/>
              <w:rPr>
                <w:rFonts w:ascii="Calibri" w:hAnsi="Calibri" w:cs="Calibri"/>
                <w:lang w:eastAsia="es-ES"/>
              </w:rPr>
            </w:pPr>
          </w:p>
          <w:p w:rsidR="00C6113D" w:rsidRPr="00C6113D" w:rsidRDefault="00C6113D" w:rsidP="00C6113D">
            <w:pPr>
              <w:numPr>
                <w:ilvl w:val="0"/>
                <w:numId w:val="95"/>
              </w:numPr>
              <w:ind w:left="425" w:hanging="425"/>
              <w:rPr>
                <w:rFonts w:ascii="Calibri" w:hAnsi="Calibri" w:cs="Calibri"/>
                <w:lang w:eastAsia="es-ES"/>
              </w:rPr>
            </w:pPr>
            <w:r w:rsidRPr="00C6113D">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C6113D" w:rsidRPr="00C6113D" w:rsidRDefault="00C6113D" w:rsidP="00C6113D">
            <w:pPr>
              <w:ind w:left="425"/>
              <w:rPr>
                <w:rFonts w:ascii="Calibri" w:hAnsi="Calibri" w:cs="Calibri"/>
                <w:lang w:eastAsia="es-ES"/>
              </w:rPr>
            </w:pPr>
          </w:p>
          <w:p w:rsidR="00C6113D" w:rsidRPr="00C6113D" w:rsidRDefault="00C6113D" w:rsidP="00C6113D">
            <w:pPr>
              <w:numPr>
                <w:ilvl w:val="0"/>
                <w:numId w:val="95"/>
              </w:numPr>
              <w:ind w:left="425" w:hanging="425"/>
              <w:rPr>
                <w:rFonts w:ascii="Calibri" w:hAnsi="Calibri" w:cs="Calibri"/>
                <w:b/>
                <w:bCs/>
                <w:lang w:eastAsia="es-ES"/>
              </w:rPr>
            </w:pPr>
            <w:r w:rsidRPr="00C6113D">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lastRenderedPageBreak/>
              <w:t>CONDICIONES GENERALES DEL SERVICIO</w:t>
            </w:r>
          </w:p>
        </w:tc>
      </w:tr>
      <w:tr w:rsidR="00C6113D" w:rsidRPr="00C6113D" w:rsidTr="00D50BA7">
        <w:trPr>
          <w:trHeight w:val="267"/>
        </w:trPr>
        <w:tc>
          <w:tcPr>
            <w:tcW w:w="9231" w:type="dxa"/>
            <w:shd w:val="clear" w:color="auto" w:fill="auto"/>
            <w:vAlign w:val="center"/>
          </w:tcPr>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C6113D" w:rsidRPr="00C6113D" w:rsidRDefault="00C6113D" w:rsidP="00C6113D">
            <w:pPr>
              <w:ind w:left="360"/>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El Contratante remitirá un cronograma de carguíos estimado, antes del inicio de un periodo de operación, de acuerdo a su necesidad.</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El Transportista se obliga y es responsable de cumplir con los horarios de carga y descarga determinados en las Plantas y/o Refinerías.</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El Transportista durante la ejecución del Servicio, queda prohibido de incluir cualquier tipo de carga y/o bienes, que sean ajenos al Servicio.</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 xml:space="preserve">Concluida la operación de carga en el Punto de Recepción, el Contratante o a quien este designe, sellará y precintará las bocas de carga/descarga del Camión Cisterna, sin embargo, ello no implicará de ninguna </w:t>
            </w:r>
            <w:r w:rsidRPr="00C6113D">
              <w:rPr>
                <w:rFonts w:ascii="Calibri" w:hAnsi="Calibri" w:cs="Calibri"/>
                <w:lang w:eastAsia="es-ES"/>
              </w:rPr>
              <w:lastRenderedPageBreak/>
              <w:t>forma una garantía contra pérdidas o contaminación del Producto y tampoco eximirá al Transportista de su responsabilidad en cuanto a la cantidad y calidad del Producto hasta el Punto de Entrega.</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 xml:space="preserve">Las comunicaciones del Contratante serán realizadas por escrito, mediante nota o correo electrónico (e-mail).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El Transportista deberá, dentro de los términos indicados cumplir con la entrega y recepción del Producto.</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El Transportista entregará al Contratante el Producto en el Punto de Entrega, con las mismas especificaciones de calidad de origen.</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lang w:eastAsia="es-ES"/>
              </w:rPr>
            </w:pPr>
            <w:r w:rsidRPr="00C6113D">
              <w:rPr>
                <w:rFonts w:ascii="Calibri" w:hAnsi="Calibri" w:cs="Calibri"/>
                <w:lang w:eastAsia="es-ES"/>
              </w:rPr>
              <w:t xml:space="preserve">El Contratante de así requerirlo podrá solicitar al Transportista la incorporación de un conductor relevo para ciertas rutas.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5"/>
              </w:numPr>
              <w:ind w:left="425" w:hanging="425"/>
              <w:jc w:val="both"/>
              <w:rPr>
                <w:rFonts w:ascii="Calibri" w:hAnsi="Calibri" w:cs="Calibri"/>
                <w:b/>
                <w:bCs/>
                <w:lang w:eastAsia="es-ES"/>
              </w:rPr>
            </w:pPr>
            <w:r w:rsidRPr="00C6113D">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C6113D" w:rsidRPr="00C6113D" w:rsidTr="00D50BA7">
        <w:trPr>
          <w:trHeight w:val="70"/>
        </w:trPr>
        <w:tc>
          <w:tcPr>
            <w:tcW w:w="9231" w:type="dxa"/>
            <w:shd w:val="clear" w:color="auto" w:fill="C6D9F1"/>
            <w:vAlign w:val="center"/>
          </w:tcPr>
          <w:p w:rsidR="00C6113D" w:rsidRPr="00C6113D" w:rsidRDefault="00C6113D" w:rsidP="00C6113D">
            <w:pPr>
              <w:jc w:val="both"/>
              <w:rPr>
                <w:rFonts w:ascii="Calibri" w:hAnsi="Calibri" w:cs="Calibri"/>
                <w:b/>
                <w:bCs/>
                <w:lang w:eastAsia="es-ES"/>
              </w:rPr>
            </w:pPr>
            <w:r w:rsidRPr="00C6113D">
              <w:rPr>
                <w:rFonts w:ascii="Calibri" w:hAnsi="Calibri" w:cs="Calibri"/>
                <w:b/>
                <w:bCs/>
                <w:lang w:eastAsia="es-ES"/>
              </w:rPr>
              <w:lastRenderedPageBreak/>
              <w:t>OBLIGACIONES DEL TRANSPORTISTA</w:t>
            </w:r>
          </w:p>
        </w:tc>
      </w:tr>
      <w:tr w:rsidR="00C6113D" w:rsidRPr="00C6113D" w:rsidTr="00D50BA7">
        <w:trPr>
          <w:trHeight w:val="417"/>
        </w:trPr>
        <w:tc>
          <w:tcPr>
            <w:tcW w:w="9231" w:type="dxa"/>
            <w:shd w:val="clear" w:color="auto" w:fill="auto"/>
            <w:vAlign w:val="center"/>
          </w:tcPr>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Cumplir el Servicio con el personal y dentro de las especificaciones establecidas en el Contrato y conforme a procedimientos y normas técnicas usuales en trabajos de esta naturaleza. </w:t>
            </w:r>
          </w:p>
          <w:p w:rsidR="00C6113D" w:rsidRPr="00C6113D" w:rsidRDefault="00C6113D" w:rsidP="00C6113D">
            <w:pPr>
              <w:ind w:left="360"/>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Cumplir con las normas laborables respecto al pago de incremento salarial, bonos, aguinaldo, doble aguinaldo, primas y cualquier otra obligación laboral, las cuales deben ser asumidas exclusivamente a cuenta y cargo del Transportista.</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Realizar el transporte del Producto de acuerdo a la Ley Aplicable y las autorizaciones y asegurar el cumplimiento de las mismas por parte de sus trabajadores y sus subcontratistas.</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Cumplir y acatar por sí, por su personal, subcontratistas, las estipulaciones contenidas en toda norma de medio ambiente, salud, seguridad, así como normas del sector </w:t>
            </w:r>
            <w:proofErr w:type="spellStart"/>
            <w:r w:rsidRPr="00C6113D">
              <w:rPr>
                <w:rFonts w:ascii="Calibri" w:hAnsi="Calibri" w:cs="Calibri"/>
                <w:lang w:eastAsia="es-ES"/>
              </w:rPr>
              <w:t>hidrocarburífero</w:t>
            </w:r>
            <w:proofErr w:type="spellEnd"/>
            <w:r w:rsidRPr="00C6113D">
              <w:rPr>
                <w:rFonts w:ascii="Calibri" w:hAnsi="Calibri" w:cs="Calibri"/>
                <w:lang w:eastAsia="es-ES"/>
              </w:rPr>
              <w:t>.</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Coordinar con el Contratante, los volúmenes de Producto a ser entregados en el Punto de Entrega.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Mantener el Producto a ser transportado en las mismas condiciones de calidad, volumen y número de </w:t>
            </w:r>
            <w:r w:rsidRPr="00C6113D">
              <w:rPr>
                <w:rFonts w:ascii="Calibri" w:hAnsi="Calibri" w:cs="Calibri"/>
                <w:lang w:eastAsia="es-ES"/>
              </w:rPr>
              <w:lastRenderedPageBreak/>
              <w:t xml:space="preserve">precintos de seguridad, mientras se encuentra bajo su responsabilidad, control y riesgo del Transportista.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Cumplir con los requisitos mínimos establecidos en los Anexos del Contrato.</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El Transportista tiene la obligación de presentar la documentación detallada en la cláusula correspondiente del Contrato a suscribir, concerniente a la facturación y forma de pago.</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El Transportista será responsable de mantener vigente y renovar las pólizas de seguro exigidas por el Contrato.</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Ninguna subcontratación liberará al Transportista de cualquier responsabilidad bajo el Contrato.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De ocurrir desabastecimiento y/o incumplimiento en la provisión de Productos a los clientes del Contratante, por causas atribuibles al Transportista; este será responsable de los daños, perjuicios y sanciones emergentes.</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C6113D" w:rsidRPr="00C6113D" w:rsidRDefault="00C6113D" w:rsidP="00C6113D">
            <w:pPr>
              <w:ind w:left="425"/>
              <w:jc w:val="both"/>
              <w:rPr>
                <w:rFonts w:ascii="Calibri" w:hAnsi="Calibri" w:cs="Calibri"/>
                <w:lang w:eastAsia="es-ES"/>
              </w:rPr>
            </w:pPr>
          </w:p>
          <w:p w:rsidR="00C6113D" w:rsidRPr="00C6113D" w:rsidRDefault="00C6113D" w:rsidP="00C6113D">
            <w:pPr>
              <w:numPr>
                <w:ilvl w:val="0"/>
                <w:numId w:val="116"/>
              </w:numPr>
              <w:ind w:left="425" w:hanging="425"/>
              <w:jc w:val="both"/>
              <w:rPr>
                <w:rFonts w:ascii="Calibri" w:hAnsi="Calibri" w:cs="Calibri"/>
                <w:lang w:eastAsia="es-ES"/>
              </w:rPr>
            </w:pPr>
            <w:r w:rsidRPr="00C6113D">
              <w:rPr>
                <w:rFonts w:ascii="Calibri" w:hAnsi="Calibri" w:cs="Calibri"/>
                <w:lang w:eastAsia="es-ES"/>
              </w:rPr>
              <w:t>Las demás obligaciones a su cargo que, sin estar expresamente mencionadas, emerjan del Contrato o durante la ejecución del servicio.</w:t>
            </w:r>
            <w:r w:rsidRPr="00C6113D">
              <w:rPr>
                <w:rFonts w:ascii="Calibri" w:hAnsi="Calibri" w:cs="Arial"/>
                <w:lang w:eastAsia="es-ES"/>
              </w:rPr>
              <w:t xml:space="preserve"> </w:t>
            </w:r>
          </w:p>
        </w:tc>
      </w:tr>
      <w:tr w:rsidR="00C6113D" w:rsidRPr="00C6113D" w:rsidTr="00D50BA7">
        <w:trPr>
          <w:trHeight w:val="70"/>
        </w:trPr>
        <w:tc>
          <w:tcPr>
            <w:tcW w:w="9231" w:type="dxa"/>
            <w:shd w:val="clear" w:color="auto" w:fill="C6D9F1"/>
            <w:vAlign w:val="center"/>
          </w:tcPr>
          <w:p w:rsidR="00C6113D" w:rsidRPr="00C6113D" w:rsidRDefault="00C6113D" w:rsidP="00C6113D">
            <w:pPr>
              <w:rPr>
                <w:rFonts w:ascii="Calibri" w:hAnsi="Calibri" w:cs="Calibri"/>
                <w:b/>
                <w:bCs/>
                <w:lang w:eastAsia="es-ES"/>
              </w:rPr>
            </w:pPr>
            <w:r w:rsidRPr="00C6113D">
              <w:rPr>
                <w:rFonts w:ascii="Calibri" w:hAnsi="Calibri" w:cs="Calibri"/>
                <w:b/>
                <w:bCs/>
                <w:lang w:eastAsia="es-ES"/>
              </w:rPr>
              <w:lastRenderedPageBreak/>
              <w:t>SISTEMA DE MONITOREO SATELITAL</w:t>
            </w:r>
          </w:p>
        </w:tc>
      </w:tr>
      <w:tr w:rsidR="00C6113D" w:rsidRPr="00C6113D" w:rsidTr="00D50BA7">
        <w:trPr>
          <w:trHeight w:val="222"/>
        </w:trPr>
        <w:tc>
          <w:tcPr>
            <w:tcW w:w="9231" w:type="dxa"/>
            <w:shd w:val="clear" w:color="auto" w:fill="auto"/>
            <w:vAlign w:val="center"/>
          </w:tcPr>
          <w:p w:rsidR="00C6113D" w:rsidRPr="00C6113D" w:rsidRDefault="00C6113D" w:rsidP="00C6113D">
            <w:pPr>
              <w:jc w:val="both"/>
              <w:rPr>
                <w:rFonts w:ascii="Calibri" w:hAnsi="Calibri" w:cs="Calibri"/>
                <w:b/>
                <w:bCs/>
                <w:lang w:eastAsia="es-ES"/>
              </w:rPr>
            </w:pPr>
            <w:r w:rsidRPr="00C6113D">
              <w:rPr>
                <w:rFonts w:ascii="Calibri" w:hAnsi="Calibri" w:cs="Calibri"/>
                <w:lang w:eastAsia="es-ES"/>
              </w:rPr>
              <w:t>YPFB proporcionará a la empresa de Transporte los dispositivos para el monitoreo Satelital, una vez finalizado el contrato estos dispositivos deberán ser devueltos en óptimas condiciones de funcionamiento y preservación.</w:t>
            </w:r>
          </w:p>
        </w:tc>
      </w:tr>
      <w:tr w:rsidR="00C6113D" w:rsidRPr="00C6113D" w:rsidTr="00D50BA7">
        <w:trPr>
          <w:trHeight w:val="70"/>
        </w:trPr>
        <w:tc>
          <w:tcPr>
            <w:tcW w:w="9231" w:type="dxa"/>
            <w:shd w:val="clear" w:color="auto" w:fill="C6D9F1"/>
            <w:vAlign w:val="center"/>
          </w:tcPr>
          <w:p w:rsidR="00C6113D" w:rsidRPr="00C6113D" w:rsidRDefault="00C6113D" w:rsidP="00C6113D">
            <w:pPr>
              <w:autoSpaceDE w:val="0"/>
              <w:autoSpaceDN w:val="0"/>
              <w:adjustRightInd w:val="0"/>
              <w:rPr>
                <w:rFonts w:ascii="Calibri" w:hAnsi="Calibri" w:cs="Calibri"/>
                <w:b/>
                <w:lang w:eastAsia="es-ES"/>
              </w:rPr>
            </w:pPr>
            <w:r w:rsidRPr="00C6113D">
              <w:rPr>
                <w:rFonts w:ascii="Calibri" w:hAnsi="Calibri" w:cs="Calibri"/>
                <w:b/>
                <w:lang w:eastAsia="es-ES"/>
              </w:rPr>
              <w:t xml:space="preserve">MULTAS, </w:t>
            </w:r>
            <w:r w:rsidRPr="00C6113D">
              <w:rPr>
                <w:rFonts w:ascii="Calibri" w:hAnsi="Calibri" w:cs="Calibri"/>
                <w:b/>
                <w:bCs/>
                <w:lang w:eastAsia="es-ES"/>
              </w:rPr>
              <w:t>PENALIDADES</w:t>
            </w:r>
          </w:p>
        </w:tc>
      </w:tr>
      <w:tr w:rsidR="00C6113D" w:rsidRPr="00C6113D" w:rsidTr="00D50BA7">
        <w:trPr>
          <w:trHeight w:val="267"/>
        </w:trPr>
        <w:tc>
          <w:tcPr>
            <w:tcW w:w="9231" w:type="dxa"/>
            <w:shd w:val="clear" w:color="auto" w:fill="auto"/>
            <w:vAlign w:val="center"/>
          </w:tcPr>
          <w:p w:rsidR="00C6113D" w:rsidRPr="00C6113D" w:rsidRDefault="00C6113D" w:rsidP="00C6113D">
            <w:pPr>
              <w:widowControl w:val="0"/>
              <w:autoSpaceDE w:val="0"/>
              <w:autoSpaceDN w:val="0"/>
              <w:ind w:right="43"/>
              <w:contextualSpacing/>
              <w:jc w:val="both"/>
              <w:rPr>
                <w:rFonts w:ascii="Calibri" w:hAnsi="Calibri" w:cs="Arial"/>
                <w:lang w:eastAsia="es-ES"/>
              </w:rPr>
            </w:pPr>
            <w:r w:rsidRPr="00C6113D">
              <w:rPr>
                <w:rFonts w:ascii="Calibri" w:hAnsi="Calibri" w:cs="Arial"/>
                <w:lang w:eastAsia="es-ES"/>
              </w:rPr>
              <w:t xml:space="preserve">El Contratante podrá aplicar notificando al Transportista por escrito, las penalidades indicadas a continuación: </w:t>
            </w:r>
          </w:p>
          <w:p w:rsidR="00C6113D" w:rsidRPr="00C6113D" w:rsidRDefault="00C6113D" w:rsidP="00C6113D">
            <w:pPr>
              <w:widowControl w:val="0"/>
              <w:autoSpaceDE w:val="0"/>
              <w:autoSpaceDN w:val="0"/>
              <w:ind w:right="43"/>
              <w:contextualSpacing/>
              <w:jc w:val="both"/>
              <w:rPr>
                <w:rFonts w:ascii="Calibri" w:hAnsi="Calibri" w:cs="Arial"/>
                <w:lang w:eastAsia="es-ES"/>
              </w:rPr>
            </w:pPr>
          </w:p>
          <w:p w:rsidR="00C6113D" w:rsidRPr="00C6113D" w:rsidRDefault="00C6113D" w:rsidP="00C6113D">
            <w:pPr>
              <w:widowControl w:val="0"/>
              <w:numPr>
                <w:ilvl w:val="0"/>
                <w:numId w:val="99"/>
              </w:numPr>
              <w:autoSpaceDE w:val="0"/>
              <w:autoSpaceDN w:val="0"/>
              <w:ind w:right="43"/>
              <w:contextualSpacing/>
              <w:jc w:val="both"/>
              <w:rPr>
                <w:rFonts w:ascii="Calibri" w:hAnsi="Calibri" w:cs="Arial"/>
                <w:lang w:eastAsia="es-ES"/>
              </w:rPr>
            </w:pPr>
            <w:r w:rsidRPr="00C6113D">
              <w:rPr>
                <w:rFonts w:ascii="Calibri" w:hAnsi="Calibri" w:cs="Arial"/>
                <w:lang w:eastAsia="es-ES"/>
              </w:rPr>
              <w:t>Se aplicará una penalidad de Bs 2000 (Dos Mil Bolivianos) cada vez que el Contratante o personal que lo represente identifique un conductor con algún nivel de alcoholemia durante la ejecución del Servicio.</w:t>
            </w:r>
          </w:p>
          <w:p w:rsidR="00C6113D" w:rsidRPr="00C6113D" w:rsidRDefault="00C6113D" w:rsidP="00C6113D">
            <w:pPr>
              <w:widowControl w:val="0"/>
              <w:numPr>
                <w:ilvl w:val="0"/>
                <w:numId w:val="99"/>
              </w:numPr>
              <w:autoSpaceDE w:val="0"/>
              <w:autoSpaceDN w:val="0"/>
              <w:ind w:right="43"/>
              <w:contextualSpacing/>
              <w:jc w:val="both"/>
              <w:rPr>
                <w:rFonts w:ascii="Calibri" w:hAnsi="Calibri" w:cs="Arial"/>
                <w:lang w:eastAsia="es-ES"/>
              </w:rPr>
            </w:pPr>
            <w:r w:rsidRPr="00C6113D">
              <w:rPr>
                <w:rFonts w:ascii="Calibri" w:hAnsi="Calibri" w:cs="Arial"/>
                <w:lang w:eastAsia="es-ES"/>
              </w:rPr>
              <w:t>Se aplicará una penalidad de Bs 2000 (Dos Mil Bolivianos) cada vez que el Contratante o personal que lo represente verifique que se encuentre conduciendo un conductor vetado por el Contratante y/o Planta.</w:t>
            </w:r>
          </w:p>
          <w:p w:rsidR="00C6113D" w:rsidRPr="00C6113D" w:rsidRDefault="00C6113D" w:rsidP="00C6113D">
            <w:pPr>
              <w:widowControl w:val="0"/>
              <w:numPr>
                <w:ilvl w:val="0"/>
                <w:numId w:val="99"/>
              </w:numPr>
              <w:autoSpaceDE w:val="0"/>
              <w:autoSpaceDN w:val="0"/>
              <w:ind w:right="43"/>
              <w:contextualSpacing/>
              <w:jc w:val="both"/>
              <w:rPr>
                <w:rFonts w:ascii="Calibri" w:hAnsi="Calibri" w:cs="Arial"/>
                <w:lang w:eastAsia="es-ES"/>
              </w:rPr>
            </w:pPr>
            <w:r w:rsidRPr="00C6113D">
              <w:rPr>
                <w:rFonts w:ascii="Calibri" w:hAnsi="Calibri" w:cs="Arial"/>
                <w:lang w:eastAsia="es-ES"/>
              </w:rPr>
              <w:t>Se aplicará una penalidad de Bs 2000 (Dos Mil Bolivianos) cada vez que el Contratante o personal que lo represente verifique que el conductor presente documentación relacionada al Servicio y que la misma este adulterada.</w:t>
            </w:r>
          </w:p>
          <w:p w:rsidR="00C6113D" w:rsidRPr="00C6113D" w:rsidRDefault="00C6113D" w:rsidP="00C6113D">
            <w:pPr>
              <w:widowControl w:val="0"/>
              <w:numPr>
                <w:ilvl w:val="0"/>
                <w:numId w:val="99"/>
              </w:numPr>
              <w:autoSpaceDE w:val="0"/>
              <w:autoSpaceDN w:val="0"/>
              <w:ind w:right="43"/>
              <w:contextualSpacing/>
              <w:jc w:val="both"/>
              <w:rPr>
                <w:rFonts w:ascii="Calibri" w:hAnsi="Calibri" w:cs="Arial"/>
                <w:lang w:eastAsia="es-ES"/>
              </w:rPr>
            </w:pPr>
            <w:r w:rsidRPr="00C6113D">
              <w:rPr>
                <w:rFonts w:ascii="Calibri" w:hAnsi="Calibri" w:cs="Arial"/>
                <w:lang w:eastAsia="es-ES"/>
              </w:rPr>
              <w:t xml:space="preserve">Al momento de ocurrir en la prestación del servicio un siniestro que represente derrame y/o pérdida de producto de propiedad de YPFB, el transportista debe proporcionar toda la documentación e información </w:t>
            </w:r>
            <w:r w:rsidRPr="00C6113D">
              <w:rPr>
                <w:rFonts w:ascii="Calibri" w:hAnsi="Calibri" w:cs="Arial"/>
                <w:lang w:eastAsia="es-ES"/>
              </w:rPr>
              <w:lastRenderedPageBreak/>
              <w:t>que YPFB solicite respecto del hecho en plazos no mayores a 30 días. De incurrir en esta falta se aplicará una penalidad de Bs. 100 (Cien Bolivianos) por día hábil de retraso.</w:t>
            </w:r>
          </w:p>
          <w:p w:rsidR="00C6113D" w:rsidRPr="00C6113D" w:rsidRDefault="00C6113D" w:rsidP="00C6113D">
            <w:pPr>
              <w:widowControl w:val="0"/>
              <w:autoSpaceDE w:val="0"/>
              <w:autoSpaceDN w:val="0"/>
              <w:ind w:left="1068" w:right="43"/>
              <w:contextualSpacing/>
              <w:jc w:val="both"/>
              <w:rPr>
                <w:rFonts w:ascii="Calibri" w:hAnsi="Calibri" w:cs="Arial"/>
                <w:lang w:eastAsia="es-ES"/>
              </w:rPr>
            </w:pPr>
          </w:p>
          <w:p w:rsidR="00C6113D" w:rsidRPr="00C6113D" w:rsidRDefault="00C6113D" w:rsidP="00C6113D">
            <w:pPr>
              <w:widowControl w:val="0"/>
              <w:autoSpaceDE w:val="0"/>
              <w:autoSpaceDN w:val="0"/>
              <w:ind w:right="43"/>
              <w:contextualSpacing/>
              <w:jc w:val="both"/>
              <w:rPr>
                <w:rFonts w:ascii="Calibri" w:hAnsi="Calibri" w:cs="Calibri"/>
                <w:lang w:eastAsia="es-ES"/>
              </w:rPr>
            </w:pPr>
            <w:r w:rsidRPr="00C6113D">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C6113D" w:rsidRPr="00C6113D" w:rsidRDefault="00C6113D" w:rsidP="00C6113D">
      <w:pPr>
        <w:ind w:left="708"/>
        <w:jc w:val="both"/>
        <w:rPr>
          <w:rFonts w:ascii="Calibri" w:hAnsi="Calibri" w:cs="Calibri"/>
          <w:b/>
          <w:bCs/>
          <w:lang w:eastAsia="es-BO"/>
        </w:rPr>
      </w:pPr>
    </w:p>
    <w:p w:rsidR="00C6113D" w:rsidRPr="00C6113D" w:rsidRDefault="00C6113D" w:rsidP="00C6113D">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C6113D" w:rsidRPr="00C6113D" w:rsidTr="00D50BA7">
        <w:trPr>
          <w:trHeight w:val="70"/>
        </w:trPr>
        <w:tc>
          <w:tcPr>
            <w:tcW w:w="9231" w:type="dxa"/>
            <w:shd w:val="clear" w:color="auto" w:fill="C6D9F1"/>
            <w:vAlign w:val="center"/>
          </w:tcPr>
          <w:p w:rsidR="00C6113D" w:rsidRPr="00C6113D" w:rsidRDefault="00C6113D" w:rsidP="00C6113D">
            <w:pPr>
              <w:autoSpaceDE w:val="0"/>
              <w:autoSpaceDN w:val="0"/>
              <w:adjustRightInd w:val="0"/>
              <w:jc w:val="both"/>
              <w:rPr>
                <w:rFonts w:ascii="Calibri" w:hAnsi="Calibri" w:cs="Calibri"/>
                <w:b/>
                <w:bCs/>
                <w:lang w:eastAsia="es-ES"/>
              </w:rPr>
            </w:pPr>
            <w:r w:rsidRPr="00C6113D">
              <w:rPr>
                <w:rFonts w:ascii="Calibri" w:hAnsi="Calibri" w:cs="Calibri"/>
                <w:b/>
                <w:bCs/>
                <w:lang w:eastAsia="es-ES"/>
              </w:rPr>
              <w:t>CONDICIONES ADMINISTRATIVAS</w:t>
            </w:r>
          </w:p>
        </w:tc>
      </w:tr>
      <w:tr w:rsidR="00C6113D" w:rsidRPr="00C6113D" w:rsidTr="00D50BA7">
        <w:trPr>
          <w:trHeight w:val="70"/>
        </w:trPr>
        <w:tc>
          <w:tcPr>
            <w:tcW w:w="9231" w:type="dxa"/>
            <w:shd w:val="clear" w:color="auto" w:fill="C6D9F1"/>
            <w:vAlign w:val="center"/>
          </w:tcPr>
          <w:p w:rsidR="00C6113D" w:rsidRPr="00C6113D" w:rsidRDefault="00C6113D" w:rsidP="00C6113D">
            <w:pPr>
              <w:autoSpaceDE w:val="0"/>
              <w:autoSpaceDN w:val="0"/>
              <w:adjustRightInd w:val="0"/>
              <w:jc w:val="both"/>
              <w:rPr>
                <w:rFonts w:ascii="Calibri" w:hAnsi="Calibri" w:cs="Calibri"/>
                <w:lang w:eastAsia="es-ES"/>
              </w:rPr>
            </w:pPr>
            <w:r w:rsidRPr="00C6113D">
              <w:rPr>
                <w:rFonts w:ascii="Calibri" w:hAnsi="Calibri" w:cs="Calibri"/>
                <w:b/>
                <w:bCs/>
                <w:lang w:eastAsia="es-ES"/>
              </w:rPr>
              <w:t>FISCAL DEL SERVICIO</w:t>
            </w:r>
          </w:p>
        </w:tc>
      </w:tr>
      <w:tr w:rsidR="00C6113D" w:rsidRPr="00C6113D" w:rsidTr="00D50BA7">
        <w:trPr>
          <w:trHeight w:val="224"/>
        </w:trPr>
        <w:tc>
          <w:tcPr>
            <w:tcW w:w="9231" w:type="dxa"/>
            <w:shd w:val="clear" w:color="auto" w:fill="auto"/>
            <w:vAlign w:val="center"/>
          </w:tcPr>
          <w:p w:rsidR="00C6113D" w:rsidRPr="00C6113D" w:rsidRDefault="00C6113D" w:rsidP="00C6113D">
            <w:pPr>
              <w:autoSpaceDE w:val="0"/>
              <w:autoSpaceDN w:val="0"/>
              <w:adjustRightInd w:val="0"/>
              <w:jc w:val="both"/>
              <w:rPr>
                <w:rFonts w:ascii="Calibri" w:hAnsi="Calibri" w:cs="Calibri"/>
                <w:lang w:eastAsia="es-ES"/>
              </w:rPr>
            </w:pPr>
            <w:r w:rsidRPr="00C6113D">
              <w:rPr>
                <w:rFonts w:ascii="Calibri" w:hAnsi="Calibri" w:cs="Calibri"/>
                <w:lang w:eastAsia="es-ES"/>
              </w:rPr>
              <w:t>Serán responsables de verificar el cumplimiento de las condiciones del contrato</w:t>
            </w:r>
          </w:p>
        </w:tc>
      </w:tr>
    </w:tbl>
    <w:p w:rsidR="00C6113D" w:rsidRDefault="00C6113D" w:rsidP="001C5EDF">
      <w:pPr>
        <w:rPr>
          <w:rFonts w:ascii="Calibri" w:hAnsi="Calibri" w:cs="Calibr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9231"/>
      </w:tblGrid>
      <w:tr w:rsidR="00FC4FDB" w:rsidRPr="001C5EDF" w:rsidTr="00FC4FDB">
        <w:trPr>
          <w:gridBefore w:val="1"/>
          <w:wBefore w:w="108" w:type="dxa"/>
          <w:trHeight w:val="258"/>
        </w:trPr>
        <w:tc>
          <w:tcPr>
            <w:tcW w:w="9231" w:type="dxa"/>
            <w:tcBorders>
              <w:left w:val="nil"/>
              <w:right w:val="nil"/>
            </w:tcBorders>
            <w:shd w:val="clear" w:color="auto" w:fill="auto"/>
            <w:vAlign w:val="center"/>
          </w:tcPr>
          <w:p w:rsidR="00FC4FDB" w:rsidRPr="001C5EDF" w:rsidRDefault="00FC4FDB" w:rsidP="00C6113D">
            <w:pPr>
              <w:rPr>
                <w:rFonts w:ascii="Calibri" w:hAnsi="Calibri" w:cs="Calibri"/>
                <w:lang w:eastAsia="es-ES"/>
              </w:rPr>
            </w:pPr>
          </w:p>
        </w:tc>
      </w:tr>
      <w:tr w:rsidR="00567CC5" w:rsidRPr="001C5EDF" w:rsidTr="00567CC5">
        <w:trPr>
          <w:trHeight w:val="70"/>
        </w:trPr>
        <w:tc>
          <w:tcPr>
            <w:tcW w:w="9339" w:type="dxa"/>
            <w:gridSpan w:val="2"/>
            <w:shd w:val="clear" w:color="auto" w:fill="C6D9F1"/>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C4FDB" w:rsidRPr="001C5EDF" w:rsidTr="00D50BA7">
              <w:trPr>
                <w:trHeight w:val="70"/>
              </w:trPr>
              <w:tc>
                <w:tcPr>
                  <w:tcW w:w="9339" w:type="dxa"/>
                  <w:shd w:val="clear" w:color="auto" w:fill="C6D9F1"/>
                  <w:vAlign w:val="center"/>
                </w:tcPr>
                <w:p w:rsidR="00FC4FDB" w:rsidRPr="001C5EDF" w:rsidRDefault="00FC4FDB" w:rsidP="00D50BA7">
                  <w:pPr>
                    <w:rPr>
                      <w:rFonts w:ascii="Calibri" w:hAnsi="Calibri" w:cs="Calibri"/>
                      <w:b/>
                      <w:bCs/>
                      <w:lang w:eastAsia="es-ES"/>
                    </w:rPr>
                  </w:pPr>
                  <w:r w:rsidRPr="001C5EDF">
                    <w:rPr>
                      <w:rFonts w:ascii="Calibri" w:hAnsi="Calibri" w:cs="Calibri"/>
                      <w:b/>
                      <w:bCs/>
                      <w:lang w:eastAsia="es-ES"/>
                    </w:rPr>
                    <w:t>ANEXO</w:t>
                  </w:r>
                  <w:r>
                    <w:rPr>
                      <w:rFonts w:ascii="Calibri" w:hAnsi="Calibri" w:cs="Calibri"/>
                      <w:b/>
                      <w:bCs/>
                      <w:lang w:eastAsia="es-ES"/>
                    </w:rPr>
                    <w:t xml:space="preserve"> A.</w:t>
                  </w:r>
                  <w:r w:rsidRPr="001C5EDF">
                    <w:rPr>
                      <w:rFonts w:ascii="Calibri" w:hAnsi="Calibri" w:cs="Calibri"/>
                      <w:b/>
                      <w:bCs/>
                      <w:lang w:eastAsia="es-ES"/>
                    </w:rPr>
                    <w:t>: CERTIFICADO DE ANTECEDENTES</w:t>
                  </w:r>
                </w:p>
              </w:tc>
            </w:tr>
            <w:tr w:rsidR="00FC4FDB" w:rsidRPr="001C5EDF" w:rsidTr="00076F02">
              <w:trPr>
                <w:trHeight w:val="420"/>
              </w:trPr>
              <w:tc>
                <w:tcPr>
                  <w:tcW w:w="9339" w:type="dxa"/>
                  <w:shd w:val="clear" w:color="auto" w:fill="FFFFFF" w:themeFill="background1"/>
                  <w:vAlign w:val="center"/>
                </w:tcPr>
                <w:p w:rsidR="00FC4FDB" w:rsidRPr="001C5EDF" w:rsidRDefault="00FC4FDB" w:rsidP="00D50BA7">
                  <w:pPr>
                    <w:jc w:val="both"/>
                    <w:rPr>
                      <w:rFonts w:ascii="Calibri" w:hAnsi="Calibri" w:cs="Calibri"/>
                      <w:lang w:eastAsia="es-ES"/>
                    </w:rPr>
                  </w:pPr>
                  <w:r w:rsidRPr="001C5EDF">
                    <w:rPr>
                      <w:rFonts w:ascii="Calibri" w:hAnsi="Calibri" w:cs="Calibri"/>
                      <w:lang w:eastAsia="es-ES"/>
                    </w:rPr>
                    <w:t>Durante la etapa de calificación se considerará los siguientes criterios:</w:t>
                  </w:r>
                </w:p>
                <w:p w:rsidR="00FC4FDB" w:rsidRPr="001C5EDF" w:rsidRDefault="00FC4FDB" w:rsidP="00D50BA7">
                  <w:pPr>
                    <w:jc w:val="both"/>
                    <w:rPr>
                      <w:rFonts w:ascii="Calibri" w:hAnsi="Calibri" w:cs="Calibri"/>
                      <w:lang w:eastAsia="es-ES"/>
                    </w:rPr>
                  </w:pPr>
                </w:p>
                <w:p w:rsidR="00FC4FDB" w:rsidRPr="001C5EDF" w:rsidRDefault="00FC4FDB" w:rsidP="00F740F8">
                  <w:pPr>
                    <w:numPr>
                      <w:ilvl w:val="0"/>
                      <w:numId w:val="159"/>
                    </w:numPr>
                    <w:shd w:val="clear" w:color="auto" w:fill="FFFFFF" w:themeFill="background1"/>
                    <w:jc w:val="both"/>
                    <w:rPr>
                      <w:rFonts w:ascii="Calibri" w:hAnsi="Calibri" w:cs="Calibri"/>
                      <w:lang w:eastAsia="es-ES"/>
                    </w:rPr>
                  </w:pPr>
                  <w:r w:rsidRPr="001C5EDF">
                    <w:rPr>
                      <w:rFonts w:ascii="Calibri" w:hAnsi="Calibri" w:cs="Calibri"/>
                      <w:lang w:eastAsia="es-ES"/>
                    </w:rPr>
                    <w:t xml:space="preserve">Se descontará las cisternas de la propuesta cuando se evidencie que las unidades son: </w:t>
                  </w:r>
                </w:p>
                <w:p w:rsidR="00FC4FDB" w:rsidRPr="001C5EDF" w:rsidRDefault="00FC4FDB" w:rsidP="00076F02">
                  <w:pPr>
                    <w:shd w:val="clear" w:color="auto" w:fill="FFFFFF" w:themeFill="background1"/>
                    <w:ind w:left="720"/>
                    <w:jc w:val="both"/>
                    <w:rPr>
                      <w:rFonts w:ascii="Calibri" w:hAnsi="Calibri" w:cs="Calibri"/>
                      <w:lang w:eastAsia="es-ES"/>
                    </w:rPr>
                  </w:pPr>
                </w:p>
                <w:p w:rsidR="00FC4FDB" w:rsidRPr="001C5EDF" w:rsidRDefault="00FC4FDB" w:rsidP="00F740F8">
                  <w:pPr>
                    <w:numPr>
                      <w:ilvl w:val="0"/>
                      <w:numId w:val="160"/>
                    </w:numPr>
                    <w:shd w:val="clear" w:color="auto" w:fill="FFFFFF" w:themeFill="background1"/>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FC4FDB" w:rsidRPr="001C5EDF" w:rsidRDefault="00FC4FDB" w:rsidP="00F740F8">
                  <w:pPr>
                    <w:numPr>
                      <w:ilvl w:val="0"/>
                      <w:numId w:val="160"/>
                    </w:numPr>
                    <w:ind w:left="928" w:hanging="219"/>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que se encuentre impedida de participar, o,</w:t>
                  </w:r>
                </w:p>
                <w:p w:rsidR="00FC4FDB" w:rsidRPr="001C5EDF" w:rsidRDefault="00FC4FDB" w:rsidP="00F740F8">
                  <w:pPr>
                    <w:numPr>
                      <w:ilvl w:val="0"/>
                      <w:numId w:val="160"/>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FC4FDB" w:rsidRPr="001C5EDF" w:rsidRDefault="00FC4FDB" w:rsidP="00D50BA7">
                  <w:pPr>
                    <w:ind w:left="928"/>
                    <w:jc w:val="both"/>
                    <w:rPr>
                      <w:rFonts w:ascii="Calibri" w:hAnsi="Calibri" w:cs="Calibri"/>
                      <w:lang w:eastAsia="es-ES"/>
                    </w:rPr>
                  </w:pPr>
                </w:p>
                <w:p w:rsidR="00FC4FDB" w:rsidRPr="001C5EDF" w:rsidRDefault="00FC4FDB" w:rsidP="00F740F8">
                  <w:pPr>
                    <w:numPr>
                      <w:ilvl w:val="0"/>
                      <w:numId w:val="159"/>
                    </w:numPr>
                    <w:jc w:val="both"/>
                    <w:rPr>
                      <w:rFonts w:ascii="Calibri" w:hAnsi="Calibri" w:cs="Calibri"/>
                      <w:lang w:eastAsia="es-ES"/>
                    </w:rPr>
                  </w:pPr>
                  <w:r w:rsidRPr="001C5EDF">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FC4FDB" w:rsidRPr="001C5EDF" w:rsidRDefault="00FC4FDB" w:rsidP="00D50BA7">
                  <w:pPr>
                    <w:tabs>
                      <w:tab w:val="left" w:pos="567"/>
                    </w:tabs>
                    <w:ind w:left="567"/>
                    <w:rPr>
                      <w:rFonts w:ascii="Calibri" w:hAnsi="Calibri" w:cs="Calibri"/>
                      <w:b/>
                      <w:lang w:eastAsia="es-ES"/>
                    </w:rPr>
                  </w:pPr>
                </w:p>
                <w:p w:rsidR="00FC4FDB" w:rsidRPr="001C5EDF" w:rsidRDefault="00FC4FDB" w:rsidP="00D50BA7">
                  <w:pPr>
                    <w:tabs>
                      <w:tab w:val="left" w:pos="567"/>
                    </w:tabs>
                    <w:jc w:val="both"/>
                    <w:rPr>
                      <w:rFonts w:ascii="Calibri" w:hAnsi="Calibri" w:cs="Calibri"/>
                      <w:lang w:eastAsia="es-ES"/>
                    </w:rPr>
                  </w:pPr>
                  <w:r w:rsidRPr="001C5EDF">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FC4FDB" w:rsidRPr="001C5EDF" w:rsidRDefault="00FC4FDB" w:rsidP="00D50BA7">
                  <w:pPr>
                    <w:tabs>
                      <w:tab w:val="left" w:pos="567"/>
                    </w:tabs>
                    <w:jc w:val="both"/>
                    <w:rPr>
                      <w:rFonts w:ascii="Calibri" w:hAnsi="Calibri" w:cs="Calibri"/>
                      <w:lang w:eastAsia="es-ES"/>
                    </w:rPr>
                  </w:pPr>
                </w:p>
                <w:p w:rsidR="00FC4FDB" w:rsidRPr="001C5EDF" w:rsidRDefault="00FC4FDB" w:rsidP="00D50BA7">
                  <w:pPr>
                    <w:tabs>
                      <w:tab w:val="left" w:pos="567"/>
                    </w:tabs>
                    <w:jc w:val="both"/>
                    <w:rPr>
                      <w:rFonts w:ascii="Calibri" w:hAnsi="Calibri" w:cs="Calibri"/>
                      <w:b/>
                      <w:bCs/>
                      <w:lang w:eastAsia="es-ES"/>
                    </w:rPr>
                  </w:pPr>
                  <w:r w:rsidRPr="001C5EDF">
                    <w:rPr>
                      <w:rFonts w:ascii="Calibri" w:hAnsi="Calibri" w:cs="Calibri"/>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567CC5" w:rsidRPr="001C5EDF" w:rsidRDefault="00567CC5" w:rsidP="00D50BA7">
            <w:pPr>
              <w:rPr>
                <w:rFonts w:ascii="Calibri" w:hAnsi="Calibri" w:cs="Calibri"/>
                <w:b/>
                <w:bCs/>
                <w:lang w:eastAsia="es-ES"/>
              </w:rPr>
            </w:pPr>
          </w:p>
        </w:tc>
      </w:tr>
    </w:tbl>
    <w:p w:rsidR="00567CC5" w:rsidRPr="001C5EDF" w:rsidRDefault="00567CC5" w:rsidP="001C5EDF">
      <w:pPr>
        <w:jc w:val="both"/>
        <w:rPr>
          <w:rFonts w:ascii="Calibri" w:hAnsi="Calibri"/>
          <w:b/>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6321E2" w:rsidTr="001C5EDF">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8F7CC6" w:rsidRDefault="001C5EDF" w:rsidP="001C5EDF">
            <w:pPr>
              <w:autoSpaceDE w:val="0"/>
              <w:autoSpaceDN w:val="0"/>
              <w:adjustRightInd w:val="0"/>
              <w:rPr>
                <w:rFonts w:ascii="Calibri" w:hAnsi="Calibri" w:cs="Calibri"/>
                <w:b/>
                <w:lang w:eastAsia="es-ES"/>
              </w:rPr>
            </w:pPr>
            <w:r w:rsidRPr="008F7CC6">
              <w:rPr>
                <w:rFonts w:ascii="Calibri" w:hAnsi="Calibri" w:cs="Calibri"/>
                <w:b/>
                <w:lang w:eastAsia="es-ES"/>
              </w:rPr>
              <w:t xml:space="preserve">VALIDACIONES </w:t>
            </w:r>
          </w:p>
        </w:tc>
      </w:tr>
    </w:tbl>
    <w:p w:rsidR="001C5EDF" w:rsidRPr="001C5EDF" w:rsidRDefault="001C5EDF" w:rsidP="001C5EDF">
      <w:pPr>
        <w:jc w:val="both"/>
        <w:rPr>
          <w:rFonts w:ascii="Calibri" w:hAnsi="Calibri"/>
          <w:b/>
          <w:lang w:eastAsia="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jc w:val="both"/>
              <w:rPr>
                <w:rFonts w:ascii="Calibri" w:hAnsi="Calibri" w:cs="Bookman Old Style,Bold"/>
                <w:b/>
                <w:bCs/>
                <w:lang w:val="es-BO" w:eastAsia="es-BO"/>
              </w:rPr>
            </w:pPr>
            <w:r w:rsidRPr="001C5EDF">
              <w:rPr>
                <w:rFonts w:ascii="Calibri" w:hAnsi="Calibri" w:cs="Bookman Old Style,Bold"/>
                <w:b/>
                <w:bCs/>
                <w:lang w:val="es-BO" w:eastAsia="es-BO"/>
              </w:rPr>
              <w:t>ANEXO 1: GARANTÍAS FINANCIERAS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GARANTÍA DE SERIEDAD DE PROPUESTA</w:t>
            </w:r>
          </w:p>
        </w:tc>
      </w:tr>
      <w:tr w:rsidR="006321E2" w:rsidRPr="001C5EDF" w:rsidTr="00582930">
        <w:trPr>
          <w:trHeight w:val="454"/>
        </w:trPr>
        <w:tc>
          <w:tcPr>
            <w:tcW w:w="9322" w:type="dxa"/>
            <w:shd w:val="clear" w:color="auto" w:fill="auto"/>
            <w:vAlign w:val="center"/>
          </w:tcPr>
          <w:p w:rsidR="006321E2" w:rsidRPr="001C5EDF" w:rsidRDefault="006321E2" w:rsidP="00582930">
            <w:pPr>
              <w:autoSpaceDE w:val="0"/>
              <w:autoSpaceDN w:val="0"/>
              <w:adjustRightInd w:val="0"/>
              <w:jc w:val="both"/>
              <w:rPr>
                <w:rFonts w:ascii="Calibri" w:hAnsi="Calibri" w:cs="Calibri"/>
                <w:lang w:eastAsia="es-ES"/>
              </w:rPr>
            </w:pPr>
            <w:r w:rsidRPr="001C5EDF">
              <w:rPr>
                <w:rFonts w:ascii="Calibri" w:hAnsi="Calibri" w:cs="Calibri"/>
                <w:lang w:eastAsia="es-ES"/>
              </w:rPr>
              <w:t>A elección del proponente, este podrá presentar, conjuntamente con su oferta, una de las siguientes alternativas:</w:t>
            </w:r>
          </w:p>
          <w:p w:rsidR="006321E2" w:rsidRPr="001C5EDF" w:rsidRDefault="006321E2" w:rsidP="00582930">
            <w:pPr>
              <w:jc w:val="both"/>
              <w:rPr>
                <w:rFonts w:ascii="Calibri" w:hAnsi="Calibri" w:cs="Calibri"/>
                <w:lang w:eastAsia="es-ES"/>
              </w:rPr>
            </w:pPr>
          </w:p>
          <w:p w:rsidR="006321E2" w:rsidRPr="001C5EDF" w:rsidRDefault="006321E2" w:rsidP="00F740F8">
            <w:pPr>
              <w:numPr>
                <w:ilvl w:val="0"/>
                <w:numId w:val="161"/>
              </w:numPr>
              <w:jc w:val="both"/>
              <w:rPr>
                <w:rFonts w:ascii="Calibri" w:hAnsi="Calibri" w:cs="Calibri"/>
                <w:lang w:eastAsia="es-ES"/>
              </w:rPr>
            </w:pPr>
            <w:r w:rsidRPr="001C5EDF">
              <w:rPr>
                <w:rFonts w:ascii="Calibri" w:hAnsi="Calibri" w:cs="Calibri"/>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1C5EDF">
              <w:rPr>
                <w:rFonts w:ascii="Calibri" w:hAnsi="Calibri" w:cs="Calibri"/>
                <w:lang w:eastAsia="es-ES"/>
              </w:rPr>
              <w:lastRenderedPageBreak/>
              <w:t>irrevocable y de ejecución inmediata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jc w:val="both"/>
              <w:rPr>
                <w:rFonts w:ascii="Calibri" w:hAnsi="Calibri" w:cs="Calibri"/>
                <w:lang w:eastAsia="es-ES"/>
              </w:rPr>
            </w:pPr>
          </w:p>
          <w:p w:rsidR="006321E2" w:rsidRPr="001C5EDF" w:rsidRDefault="006321E2" w:rsidP="00F740F8">
            <w:pPr>
              <w:numPr>
                <w:ilvl w:val="0"/>
                <w:numId w:val="161"/>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 = CTO x PTP x 0.01</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Ofertada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 xml:space="preserve">PTP = Promedio Tarifas Propuestas (Bs/TM) </w:t>
            </w:r>
          </w:p>
          <w:p w:rsidR="006321E2" w:rsidRPr="001C5EDF" w:rsidRDefault="006321E2" w:rsidP="00582930">
            <w:pPr>
              <w:ind w:left="1416"/>
              <w:rPr>
                <w:rFonts w:ascii="Calibri" w:hAnsi="Calibri" w:cs="Calibri"/>
                <w:lang w:eastAsia="es-ES"/>
              </w:rPr>
            </w:pP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lastRenderedPageBreak/>
              <w:t>GARANTÍA DE CUMPLIMIENTO DE CONTRATO</w:t>
            </w:r>
          </w:p>
        </w:tc>
      </w:tr>
      <w:tr w:rsidR="006321E2" w:rsidRPr="001C5EDF" w:rsidTr="00582930">
        <w:trPr>
          <w:trHeight w:val="454"/>
        </w:trPr>
        <w:tc>
          <w:tcPr>
            <w:tcW w:w="9322" w:type="dxa"/>
            <w:shd w:val="clear" w:color="auto" w:fill="auto"/>
            <w:vAlign w:val="center"/>
          </w:tcPr>
          <w:p w:rsidR="006321E2" w:rsidRPr="001C5EDF" w:rsidRDefault="006321E2" w:rsidP="00582930">
            <w:pPr>
              <w:jc w:val="both"/>
              <w:rPr>
                <w:rFonts w:ascii="Calibri" w:hAnsi="Calibri" w:cs="Calibri"/>
                <w:lang w:eastAsia="es-ES"/>
              </w:rPr>
            </w:pPr>
            <w:r w:rsidRPr="001C5EDF">
              <w:rPr>
                <w:rFonts w:ascii="Calibri" w:hAnsi="Calibri" w:cs="Calibri"/>
                <w:lang w:eastAsia="es-ES"/>
              </w:rPr>
              <w:t>A elección del adjudicado, para la suscripción del Contrato, este podrá optar por uno de los siguientes instrumentos financieros:</w:t>
            </w:r>
          </w:p>
          <w:p w:rsidR="006321E2" w:rsidRPr="001C5EDF" w:rsidRDefault="006321E2" w:rsidP="00582930">
            <w:pPr>
              <w:jc w:val="both"/>
              <w:rPr>
                <w:rFonts w:ascii="Calibri" w:hAnsi="Calibri" w:cs="Calibri"/>
                <w:lang w:eastAsia="es-ES"/>
              </w:rPr>
            </w:pPr>
          </w:p>
          <w:p w:rsidR="006321E2" w:rsidRPr="001C5EDF" w:rsidRDefault="006321E2" w:rsidP="00F740F8">
            <w:pPr>
              <w:numPr>
                <w:ilvl w:val="0"/>
                <w:numId w:val="162"/>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6321E2" w:rsidRPr="001C5EDF" w:rsidRDefault="006321E2" w:rsidP="00582930">
            <w:pPr>
              <w:jc w:val="both"/>
              <w:rPr>
                <w:rFonts w:ascii="Calibri" w:hAnsi="Calibri" w:cs="Calibri"/>
                <w:lang w:eastAsia="es-ES"/>
              </w:rPr>
            </w:pPr>
          </w:p>
          <w:p w:rsidR="006321E2" w:rsidRPr="001C5EDF" w:rsidRDefault="006321E2" w:rsidP="00F740F8">
            <w:pPr>
              <w:numPr>
                <w:ilvl w:val="0"/>
                <w:numId w:val="162"/>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6321E2" w:rsidRPr="001C5EDF" w:rsidRDefault="006321E2" w:rsidP="00F740F8">
            <w:pPr>
              <w:numPr>
                <w:ilvl w:val="0"/>
                <w:numId w:val="162"/>
              </w:numPr>
              <w:jc w:val="both"/>
              <w:rPr>
                <w:rFonts w:ascii="Calibri" w:hAnsi="Calibri" w:cs="Calibri"/>
                <w:lang w:eastAsia="es-ES"/>
              </w:rPr>
            </w:pPr>
            <w:r w:rsidRPr="001C5EDF">
              <w:rPr>
                <w:rFonts w:ascii="Calibri" w:hAnsi="Calibri" w:cs="Calibri"/>
                <w:lang w:eastAsia="es-ES"/>
              </w:rPr>
              <w:t>debiendo ser renovada las veces que YPFB lo requiera, por un importe equivalente al 7% del valor mensual del contrato.</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6321E2" w:rsidRPr="001C5EDF" w:rsidRDefault="006321E2" w:rsidP="00582930">
            <w:pPr>
              <w:ind w:left="708"/>
              <w:jc w:val="both"/>
              <w:rPr>
                <w:rFonts w:ascii="Calibri" w:hAnsi="Calibri" w:cs="Calibri"/>
                <w:lang w:eastAsia="es-ES"/>
              </w:rPr>
            </w:pPr>
          </w:p>
          <w:p w:rsidR="006321E2" w:rsidRPr="001C5EDF" w:rsidRDefault="006321E2" w:rsidP="00582930">
            <w:pPr>
              <w:ind w:left="360"/>
              <w:jc w:val="center"/>
              <w:rPr>
                <w:rFonts w:ascii="Calibri" w:hAnsi="Calibri" w:cs="Calibri"/>
                <w:b/>
                <w:snapToGrid w:val="0"/>
                <w:lang w:eastAsia="es-ES"/>
              </w:rPr>
            </w:pPr>
            <w:r w:rsidRPr="001C5EDF">
              <w:rPr>
                <w:rFonts w:ascii="Calibri" w:hAnsi="Calibri" w:cs="Calibri"/>
                <w:b/>
                <w:snapToGrid w:val="0"/>
                <w:lang w:eastAsia="es-ES"/>
              </w:rPr>
              <w:t>BGC = CTO x PTP x 0.07</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Dónde:</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BG = Monto de la Garantía (Bs)</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CTO = Capacidad de Total de Transporte Adjudicada (TM)/12</w:t>
            </w:r>
          </w:p>
          <w:p w:rsidR="006321E2" w:rsidRPr="001C5EDF" w:rsidRDefault="006321E2" w:rsidP="00582930">
            <w:pPr>
              <w:ind w:left="708"/>
              <w:jc w:val="both"/>
              <w:rPr>
                <w:rFonts w:ascii="Calibri" w:hAnsi="Calibri" w:cs="Calibri"/>
                <w:lang w:eastAsia="es-ES"/>
              </w:rPr>
            </w:pPr>
            <w:r w:rsidRPr="001C5EDF">
              <w:rPr>
                <w:rFonts w:ascii="Calibri" w:hAnsi="Calibri" w:cs="Calibri"/>
                <w:lang w:eastAsia="es-ES"/>
              </w:rPr>
              <w:t>PTP = Promedio Tarifas Adjudicadas (Bs/TM)</w:t>
            </w:r>
          </w:p>
          <w:p w:rsidR="006321E2" w:rsidRPr="001C5EDF" w:rsidRDefault="006321E2" w:rsidP="00582930">
            <w:pPr>
              <w:rPr>
                <w:rFonts w:ascii="Calibri" w:hAnsi="Calibri" w:cs="Calibri"/>
                <w:snapToGrid w:val="0"/>
                <w:lang w:eastAsia="es-ES"/>
              </w:rPr>
            </w:pPr>
          </w:p>
          <w:p w:rsidR="006321E2" w:rsidRPr="001C5EDF" w:rsidRDefault="006321E2" w:rsidP="00F740F8">
            <w:pPr>
              <w:numPr>
                <w:ilvl w:val="0"/>
                <w:numId w:val="162"/>
              </w:numPr>
              <w:jc w:val="both"/>
              <w:rPr>
                <w:rFonts w:ascii="Calibri" w:hAnsi="Calibri" w:cs="Calibri"/>
                <w:lang w:eastAsia="es-ES"/>
              </w:rPr>
            </w:pPr>
            <w:r w:rsidRPr="001C5EDF">
              <w:rPr>
                <w:rFonts w:ascii="Calibri" w:hAnsi="Calibri" w:cs="Calibri"/>
                <w:lang w:eastAsia="es-ES"/>
              </w:rPr>
              <w:t>Retenciones</w:t>
            </w:r>
          </w:p>
          <w:p w:rsidR="006321E2" w:rsidRPr="001C5EDF" w:rsidRDefault="006321E2" w:rsidP="00582930">
            <w:pPr>
              <w:ind w:left="720"/>
              <w:jc w:val="both"/>
              <w:rPr>
                <w:rFonts w:ascii="Calibri" w:hAnsi="Calibri" w:cs="Calibri"/>
                <w:lang w:eastAsia="es-ES"/>
              </w:rPr>
            </w:pPr>
          </w:p>
          <w:p w:rsidR="006321E2" w:rsidRPr="001C5EDF" w:rsidRDefault="006321E2" w:rsidP="00582930">
            <w:pPr>
              <w:ind w:left="720"/>
              <w:jc w:val="both"/>
              <w:rPr>
                <w:rFonts w:ascii="Calibri" w:hAnsi="Calibri" w:cs="Calibri"/>
                <w:lang w:eastAsia="es-ES"/>
              </w:rPr>
            </w:pPr>
            <w:r w:rsidRPr="001C5EDF">
              <w:rPr>
                <w:rFonts w:ascii="Calibri" w:hAnsi="Calibri" w:cs="Calibri"/>
                <w:lang w:eastAsia="es-ES"/>
              </w:rPr>
              <w:t>En reemplazo a la garantía de cumplimiento de contrato el proponente podrá solicitar, mediante nota expresa, a Yacimientos Petrolíferos Fiscales Bolivianos, la retención del 7% de cada pago parcial recibido.</w:t>
            </w:r>
          </w:p>
          <w:p w:rsidR="006321E2" w:rsidRPr="001C5EDF" w:rsidRDefault="006321E2" w:rsidP="00582930">
            <w:pPr>
              <w:jc w:val="both"/>
              <w:rPr>
                <w:rFonts w:ascii="Calibri" w:hAnsi="Calibri" w:cs="Calibri"/>
                <w:lang w:eastAsia="es-ES"/>
              </w:rPr>
            </w:pPr>
          </w:p>
          <w:p w:rsidR="006321E2" w:rsidRPr="001C5EDF" w:rsidRDefault="006321E2" w:rsidP="00582930">
            <w:pPr>
              <w:jc w:val="both"/>
              <w:rPr>
                <w:rFonts w:ascii="Calibri" w:hAnsi="Calibri" w:cs="Calibri"/>
                <w:lang w:eastAsia="es-ES"/>
              </w:rPr>
            </w:pPr>
            <w:r w:rsidRPr="001C5EDF">
              <w:rPr>
                <w:rFonts w:ascii="Calibri" w:hAnsi="Calibri" w:cs="Calibri"/>
                <w:lang w:eastAsia="es-ES"/>
              </w:rPr>
              <w:t>La modalidad de Garantía no podrá ser modificada durante la vigencia del contrato.</w:t>
            </w:r>
          </w:p>
        </w:tc>
      </w:tr>
    </w:tbl>
    <w:p w:rsidR="006321E2" w:rsidRPr="001C5EDF" w:rsidRDefault="006321E2" w:rsidP="006321E2">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2: SEGUROS (SE ADJUNTA VALIDACIÓN)</w:t>
            </w:r>
          </w:p>
        </w:tc>
      </w:tr>
      <w:tr w:rsidR="006321E2" w:rsidRPr="001C5EDF" w:rsidTr="00582930">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rPr>
                <w:rFonts w:ascii="Calibri" w:hAnsi="Calibri"/>
                <w:b/>
                <w:bCs/>
                <w:lang w:val="es-BO"/>
              </w:rPr>
            </w:pPr>
            <w:r w:rsidRPr="001C5EDF">
              <w:rPr>
                <w:rFonts w:ascii="Calibri" w:hAnsi="Calibri"/>
                <w:b/>
                <w:bCs/>
                <w:lang w:eastAsia="es-ES"/>
              </w:rPr>
              <w:t xml:space="preserve">SEGUROS TRANSPORTE INTERNACIONAL LOTES 1,2,3 Y 5 (Para los </w:t>
            </w:r>
            <w:r w:rsidRPr="001C5EDF">
              <w:rPr>
                <w:rFonts w:ascii="Calibri" w:hAnsi="Calibri" w:cs="Calibri"/>
                <w:b/>
                <w:lang w:eastAsia="es-ES"/>
              </w:rPr>
              <w:t>Tramos Secundarios Ruta Internacional)</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ind w:left="567"/>
              <w:jc w:val="both"/>
              <w:rPr>
                <w:rFonts w:ascii="Calibri" w:hAnsi="Calibri"/>
                <w:b/>
                <w:bCs/>
                <w:lang w:eastAsia="es-ES"/>
              </w:rPr>
            </w:pPr>
          </w:p>
          <w:p w:rsidR="006321E2" w:rsidRPr="001C5EDF" w:rsidRDefault="006321E2" w:rsidP="00F740F8">
            <w:pPr>
              <w:numPr>
                <w:ilvl w:val="0"/>
                <w:numId w:val="163"/>
              </w:numPr>
              <w:jc w:val="both"/>
              <w:rPr>
                <w:rFonts w:ascii="Calibri" w:hAnsi="Calibri"/>
                <w:u w:val="single"/>
                <w:lang w:val="es-BO" w:eastAsia="es-ES"/>
              </w:rPr>
            </w:pP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ind w:left="883"/>
              <w:contextualSpacing/>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Valor asegurado hasta USD 250.000 (DOSCIENTOS CINCUENTA MIL DÓLARES AMERICANOS) por evento y/o reclamo con un agregado anual de USD 1.000.000 (UN MILLÓN DÓLARES AMERICANOS).</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jc w:val="both"/>
              <w:rPr>
                <w:rFonts w:ascii="Calibri" w:hAnsi="Calibri"/>
                <w:lang w:eastAsia="es-ES"/>
              </w:rPr>
            </w:pPr>
            <w:r w:rsidRPr="001C5EDF">
              <w:rPr>
                <w:rFonts w:ascii="Calibri" w:hAnsi="Calibri"/>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ind w:left="490" w:hanging="284"/>
              <w:jc w:val="both"/>
              <w:rPr>
                <w:rFonts w:ascii="Calibri" w:hAnsi="Calibri"/>
                <w:lang w:eastAsia="es-ES"/>
              </w:rPr>
            </w:pPr>
          </w:p>
          <w:p w:rsidR="006321E2" w:rsidRPr="001C5EDF" w:rsidRDefault="006321E2" w:rsidP="00582930">
            <w:pPr>
              <w:ind w:left="490" w:hanging="284"/>
              <w:jc w:val="both"/>
              <w:rPr>
                <w:rFonts w:ascii="Calibri" w:hAnsi="Calibri"/>
                <w:lang w:eastAsia="es-ES"/>
              </w:rPr>
            </w:pPr>
            <w:r w:rsidRPr="001C5EDF">
              <w:rPr>
                <w:rFonts w:ascii="Calibri" w:hAnsi="Calibri"/>
                <w:lang w:eastAsia="es-ES"/>
              </w:rPr>
              <w:t>   La póliza debe tener Límite Geográfico de acuerdo a los servicios que brindara el contrato: NACIONAL Y/O INTERNACIONAL</w:t>
            </w:r>
          </w:p>
          <w:p w:rsidR="006321E2" w:rsidRPr="001C5EDF" w:rsidRDefault="006321E2" w:rsidP="00582930">
            <w:pPr>
              <w:ind w:left="851" w:hanging="284"/>
              <w:jc w:val="both"/>
              <w:rPr>
                <w:rFonts w:ascii="Calibri" w:hAnsi="Calibri"/>
                <w:lang w:eastAsia="es-ES"/>
              </w:rPr>
            </w:pPr>
          </w:p>
          <w:p w:rsidR="006321E2" w:rsidRPr="001C5EDF" w:rsidRDefault="006321E2" w:rsidP="00F740F8">
            <w:pPr>
              <w:numPr>
                <w:ilvl w:val="0"/>
                <w:numId w:val="163"/>
              </w:numPr>
              <w:ind w:left="490"/>
              <w:jc w:val="both"/>
              <w:rPr>
                <w:rFonts w:ascii="Calibri" w:hAnsi="Calibri"/>
                <w:lang w:eastAsia="es-ES"/>
              </w:rPr>
            </w:pPr>
            <w:r w:rsidRPr="001C5EDF">
              <w:rPr>
                <w:rFonts w:ascii="Calibri" w:hAnsi="Calibri"/>
                <w:u w:val="single"/>
                <w:lang w:eastAsia="es-ES"/>
              </w:rPr>
              <w:t xml:space="preserve">Seguro de Responsabilidad Civil de Transporte Internacional por Carretera </w:t>
            </w:r>
            <w:r w:rsidRPr="001C5EDF">
              <w:rPr>
                <w:rFonts w:ascii="Calibri" w:hAnsi="Calibri"/>
                <w:lang w:eastAsia="es-ES"/>
              </w:rPr>
              <w:t>“TIC” de todos los camiones cisternas que presten el servicio.</w:t>
            </w:r>
          </w:p>
          <w:p w:rsidR="006321E2" w:rsidRPr="001C5EDF" w:rsidRDefault="006321E2" w:rsidP="00582930">
            <w:pPr>
              <w:ind w:left="284" w:firstLine="284"/>
              <w:contextualSpacing/>
              <w:jc w:val="both"/>
              <w:rPr>
                <w:rFonts w:ascii="Calibri" w:hAnsi="Calibri"/>
                <w:lang w:eastAsia="es-ES"/>
              </w:rPr>
            </w:pPr>
          </w:p>
          <w:p w:rsidR="006321E2" w:rsidRPr="001C5EDF" w:rsidRDefault="006321E2" w:rsidP="00F740F8">
            <w:pPr>
              <w:numPr>
                <w:ilvl w:val="0"/>
                <w:numId w:val="163"/>
              </w:numPr>
              <w:ind w:left="490"/>
              <w:jc w:val="both"/>
              <w:rPr>
                <w:rFonts w:ascii="Calibri" w:hAnsi="Calibri"/>
                <w:lang w:eastAsia="es-ES"/>
              </w:rPr>
            </w:pPr>
            <w:r w:rsidRPr="001C5EDF">
              <w:rPr>
                <w:rFonts w:ascii="Calibri" w:hAnsi="Calibri"/>
                <w:u w:val="single"/>
                <w:lang w:eastAsia="es-ES"/>
              </w:rPr>
              <w:t>Seguro de Transporte contra todo riesgo de Producto Transportado</w:t>
            </w:r>
            <w:r w:rsidRPr="001C5EDF">
              <w:rPr>
                <w:rFonts w:ascii="Calibri" w:hAnsi="Calibri"/>
                <w:lang w:eastAsia="es-ES"/>
              </w:rPr>
              <w:t xml:space="preserve"> con cobertura desde el punto de despacho y/o carguío hasta el punto de recepción y/o </w:t>
            </w:r>
            <w:proofErr w:type="spellStart"/>
            <w:r w:rsidRPr="001C5EDF">
              <w:rPr>
                <w:rFonts w:ascii="Calibri" w:hAnsi="Calibri"/>
                <w:lang w:eastAsia="es-ES"/>
              </w:rPr>
              <w:t>descarguío</w:t>
            </w:r>
            <w:proofErr w:type="spellEnd"/>
            <w:r w:rsidRPr="001C5EDF">
              <w:rPr>
                <w:rFonts w:ascii="Calibri" w:hAnsi="Calibri"/>
                <w:lang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ind w:left="567"/>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jc w:val="both"/>
              <w:rPr>
                <w:rFonts w:ascii="Calibri" w:hAnsi="Calibri"/>
                <w:lang w:val="es-ES_tradnl" w:eastAsia="es-ES"/>
              </w:rPr>
            </w:pPr>
          </w:p>
          <w:p w:rsidR="006321E2" w:rsidRPr="001C5EDF" w:rsidRDefault="006321E2" w:rsidP="00582930">
            <w:pPr>
              <w:jc w:val="center"/>
              <w:rPr>
                <w:rFonts w:ascii="Calibri" w:hAnsi="Calibri"/>
                <w:b/>
                <w:lang w:val="es-ES_tradnl" w:eastAsia="es-ES"/>
              </w:rPr>
            </w:pPr>
            <w:r w:rsidRPr="001C5EDF">
              <w:rPr>
                <w:rFonts w:ascii="Calibri" w:hAnsi="Calibri"/>
                <w:b/>
                <w:lang w:val="es-ES_tradnl" w:eastAsia="es-ES"/>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4985"/>
            </w:tblGrid>
            <w:tr w:rsidR="006321E2" w:rsidRPr="001C5EDF" w:rsidTr="00582930">
              <w:trPr>
                <w:trHeight w:val="344"/>
                <w:jc w:val="center"/>
              </w:trPr>
              <w:tc>
                <w:tcPr>
                  <w:tcW w:w="0" w:type="auto"/>
                  <w:shd w:val="clear" w:color="auto" w:fill="D9D9D9"/>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985"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36"/>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36"/>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 Aditivos</w:t>
                  </w:r>
                </w:p>
              </w:tc>
              <w:tc>
                <w:tcPr>
                  <w:tcW w:w="4985"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jc w:val="center"/>
              <w:rPr>
                <w:rFonts w:ascii="Calibri" w:eastAsia="Calibri" w:hAnsi="Calibri"/>
                <w:lang w:eastAsia="es-ES"/>
              </w:rPr>
            </w:pPr>
            <w:r w:rsidRPr="001C5EDF">
              <w:rPr>
                <w:rFonts w:ascii="Calibri" w:hAnsi="Calibri"/>
                <w:b/>
                <w:bCs/>
                <w:lang w:eastAsia="es-ES"/>
              </w:rPr>
              <w:t xml:space="preserve">Lote 5 (Para los </w:t>
            </w:r>
            <w:r w:rsidRPr="001C5EDF">
              <w:rPr>
                <w:rFonts w:ascii="Calibri" w:hAnsi="Calibri" w:cs="Calibri"/>
                <w:b/>
                <w:lang w:eastAsia="es-ES"/>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4713"/>
            </w:tblGrid>
            <w:tr w:rsidR="006321E2" w:rsidRPr="001C5EDF" w:rsidTr="00582930">
              <w:trPr>
                <w:trHeight w:val="173"/>
                <w:jc w:val="center"/>
              </w:trPr>
              <w:tc>
                <w:tcPr>
                  <w:tcW w:w="1679" w:type="dxa"/>
                  <w:shd w:val="clear" w:color="auto" w:fill="D9D9D9"/>
                  <w:vAlign w:val="center"/>
                </w:tcPr>
                <w:p w:rsidR="006321E2" w:rsidRPr="001C5EDF" w:rsidRDefault="006321E2" w:rsidP="00582930">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4713" w:type="dxa"/>
                  <w:shd w:val="clear" w:color="auto" w:fill="D9D9D9"/>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70"/>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2"/>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Gasolina Especial</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37"/>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149"/>
                <w:jc w:val="center"/>
              </w:trPr>
              <w:tc>
                <w:tcPr>
                  <w:tcW w:w="1679" w:type="dxa"/>
                  <w:vAlign w:val="center"/>
                </w:tcPr>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 xml:space="preserve">Gasolina Blanca </w:t>
                  </w:r>
                </w:p>
                <w:p w:rsidR="006321E2" w:rsidRPr="001C5EDF" w:rsidRDefault="006321E2" w:rsidP="00582930">
                  <w:pPr>
                    <w:tabs>
                      <w:tab w:val="left" w:pos="899"/>
                    </w:tabs>
                    <w:jc w:val="center"/>
                    <w:rPr>
                      <w:rFonts w:ascii="Calibri" w:hAnsi="Calibri" w:cs="Calibri"/>
                      <w:sz w:val="18"/>
                      <w:lang w:eastAsia="es-ES"/>
                    </w:rPr>
                  </w:pPr>
                  <w:r w:rsidRPr="001C5EDF">
                    <w:rPr>
                      <w:rFonts w:ascii="Calibri" w:hAnsi="Calibri" w:cs="Calibri"/>
                      <w:sz w:val="18"/>
                      <w:lang w:eastAsia="es-ES"/>
                    </w:rPr>
                    <w:t>y otras Gasolinas</w:t>
                  </w:r>
                </w:p>
              </w:tc>
              <w:tc>
                <w:tcPr>
                  <w:tcW w:w="4713" w:type="dxa"/>
                  <w:vAlign w:val="center"/>
                </w:tcPr>
                <w:p w:rsidR="006321E2" w:rsidRPr="001C5EDF" w:rsidRDefault="006321E2" w:rsidP="00582930">
                  <w:pPr>
                    <w:tabs>
                      <w:tab w:val="left" w:pos="899"/>
                    </w:tabs>
                    <w:jc w:val="both"/>
                    <w:rPr>
                      <w:rFonts w:ascii="Calibri" w:hAnsi="Calibri" w:cs="Calibri"/>
                      <w:sz w:val="18"/>
                      <w:lang w:eastAsia="es-ES"/>
                    </w:rPr>
                  </w:pPr>
                  <w:r w:rsidRPr="001C5EDF">
                    <w:rPr>
                      <w:rFonts w:ascii="Calibri" w:hAnsi="Calibri" w:cs="Calibri"/>
                      <w:sz w:val="18"/>
                      <w:lang w:eastAsia="es-ES"/>
                    </w:rPr>
                    <w:t>Precio Producto DS 29122 más impuestos en el caso que corresponda</w:t>
                  </w:r>
                </w:p>
              </w:tc>
            </w:tr>
          </w:tbl>
          <w:p w:rsidR="006321E2" w:rsidRPr="001C5EDF" w:rsidRDefault="006321E2" w:rsidP="00582930">
            <w:pPr>
              <w:ind w:left="567"/>
              <w:jc w:val="both"/>
              <w:rPr>
                <w:rFonts w:ascii="Calibri" w:eastAsia="Calibri" w:hAnsi="Calibri"/>
                <w:lang w:eastAsia="es-ES"/>
              </w:rPr>
            </w:pPr>
          </w:p>
          <w:p w:rsidR="006321E2" w:rsidRPr="001C5EDF" w:rsidRDefault="006321E2" w:rsidP="00582930">
            <w:pPr>
              <w:ind w:left="567"/>
              <w:jc w:val="both"/>
              <w:rPr>
                <w:rFonts w:ascii="Calibri" w:hAnsi="Calibri"/>
                <w:lang w:val="es-BO"/>
              </w:rPr>
            </w:pPr>
            <w:r w:rsidRPr="001C5EDF">
              <w:rPr>
                <w:rFonts w:ascii="Calibri" w:hAnsi="Calibri"/>
                <w:lang w:eastAsia="es-ES"/>
              </w:rPr>
              <w:t xml:space="preserve">YPFB realizará el descuento del valor de productos perdidos y no cancelados por el seguro dentro de un </w:t>
            </w:r>
            <w:r w:rsidRPr="001C5EDF">
              <w:rPr>
                <w:rFonts w:ascii="Calibri" w:hAnsi="Calibri"/>
                <w:lang w:eastAsia="es-ES"/>
              </w:rPr>
              <w:lastRenderedPageBreak/>
              <w:t>plazo de 30 días después de ocurrido el siniestro, de la facturación por transporte.</w:t>
            </w: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jc w:val="both"/>
              <w:rPr>
                <w:rFonts w:ascii="Calibri" w:hAnsi="Calibri"/>
                <w:lang w:val="es-BO" w:eastAsia="es-ES"/>
              </w:rPr>
            </w:pPr>
            <w:r w:rsidRPr="001C5EDF">
              <w:rPr>
                <w:rFonts w:ascii="Calibri" w:hAnsi="Calibri"/>
                <w:lang w:eastAsia="es-ES"/>
              </w:rPr>
              <w:t>El transportista, una vez adjudicado, deberá entregar una copia de las citadas pólizas a YPFB antes de la suscripción del contrato.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contextualSpacing/>
              <w:rPr>
                <w:rFonts w:ascii="Calibri" w:hAnsi="Calibri"/>
                <w:b/>
                <w:bCs/>
                <w:lang w:eastAsia="es-ES"/>
              </w:rPr>
            </w:pPr>
            <w:r w:rsidRPr="001C5EDF">
              <w:rPr>
                <w:rFonts w:ascii="Calibri" w:hAnsi="Calibri"/>
                <w:b/>
                <w:bCs/>
                <w:lang w:eastAsia="es-ES"/>
              </w:rPr>
              <w:lastRenderedPageBreak/>
              <w:t xml:space="preserve">SEGUROS TRANSPORTE NACIONAL LOTES 4 Y 5 </w:t>
            </w:r>
          </w:p>
        </w:tc>
      </w:tr>
      <w:tr w:rsidR="006321E2" w:rsidRPr="001C5EDF" w:rsidTr="00582930">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a)    </w:t>
            </w: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hasta USD 100.000 (CIEN MIL DÓLARES AMERICANOS) por evento y/o reclamo con un agregado anual de USD 500.000 (QUINIENTOS MIL DÓLARES AMERICANOS).</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 xml:space="preserve">La póliza debe tener Límite Geográfico de acuerdo a los servicios que brindara el contrato: NACIONAL </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hanging="284"/>
              <w:jc w:val="both"/>
              <w:rPr>
                <w:rFonts w:ascii="Calibri" w:hAnsi="Calibri"/>
                <w:lang w:val="es-ES_tradnl" w:eastAsia="es-ES"/>
              </w:rPr>
            </w:pPr>
            <w:r w:rsidRPr="001C5EDF">
              <w:rPr>
                <w:rFonts w:ascii="Calibri" w:hAnsi="Calibri"/>
                <w:lang w:val="es-ES_tradnl" w:eastAsia="es-ES"/>
              </w:rPr>
              <w:t xml:space="preserve">b)   </w:t>
            </w:r>
            <w:r w:rsidRPr="001C5EDF">
              <w:rPr>
                <w:rFonts w:ascii="Calibri" w:hAnsi="Calibri"/>
                <w:u w:val="single"/>
                <w:lang w:val="es-ES_tradnl" w:eastAsia="es-ES"/>
              </w:rPr>
              <w:t>Seguro de Transporte contra todo riesgo de Producto Transportado</w:t>
            </w:r>
            <w:r w:rsidRPr="001C5EDF">
              <w:rPr>
                <w:rFonts w:ascii="Calibri" w:hAnsi="Calibri"/>
                <w:lang w:val="es-ES_tradnl" w:eastAsia="es-ES"/>
              </w:rPr>
              <w:t xml:space="preserve"> con cobertura desde el punto de despacho y/o carguío hasta el punto de recepción y/o </w:t>
            </w:r>
            <w:proofErr w:type="spellStart"/>
            <w:r w:rsidRPr="001C5EDF">
              <w:rPr>
                <w:rFonts w:ascii="Calibri" w:hAnsi="Calibri"/>
                <w:lang w:val="es-ES_tradnl" w:eastAsia="es-ES"/>
              </w:rPr>
              <w:t>descarguío</w:t>
            </w:r>
            <w:proofErr w:type="spellEnd"/>
            <w:r w:rsidRPr="001C5EDF">
              <w:rPr>
                <w:rFonts w:ascii="Calibri" w:hAnsi="Calibri"/>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321E2" w:rsidRPr="001C5EDF" w:rsidRDefault="006321E2" w:rsidP="00582930">
            <w:pPr>
              <w:jc w:val="both"/>
              <w:rPr>
                <w:rFonts w:ascii="Calibri" w:hAnsi="Calibri"/>
                <w:lang w:val="es-ES_tradnl" w:eastAsia="es-ES"/>
              </w:rPr>
            </w:pPr>
          </w:p>
          <w:p w:rsidR="006321E2" w:rsidRPr="001C5EDF" w:rsidRDefault="006321E2" w:rsidP="00582930">
            <w:pPr>
              <w:ind w:left="632"/>
              <w:jc w:val="both"/>
              <w:rPr>
                <w:rFonts w:ascii="Calibri" w:hAnsi="Calibri"/>
                <w:lang w:val="es-ES_tradnl" w:eastAsia="es-ES"/>
              </w:rPr>
            </w:pPr>
            <w:r w:rsidRPr="001C5EDF">
              <w:rPr>
                <w:rFonts w:ascii="Calibri" w:hAnsi="Calibri"/>
                <w:lang w:val="es-ES_tradnl" w:eastAsia="es-ES"/>
              </w:rPr>
              <w:t>Valor Asegurado: En base al costo del producto:</w:t>
            </w:r>
          </w:p>
          <w:p w:rsidR="006321E2" w:rsidRPr="001C5EDF" w:rsidRDefault="006321E2" w:rsidP="00582930">
            <w:pPr>
              <w:ind w:left="632"/>
              <w:jc w:val="both"/>
              <w:rPr>
                <w:rFonts w:ascii="Calibri" w:hAnsi="Calibri"/>
                <w:lang w:val="es-ES_tradnl" w:eastAsia="es-ES"/>
              </w:rPr>
            </w:pPr>
          </w:p>
          <w:tbl>
            <w:tblPr>
              <w:tblW w:w="0" w:type="auto"/>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9"/>
              <w:gridCol w:w="4457"/>
            </w:tblGrid>
            <w:tr w:rsidR="006321E2" w:rsidRPr="001C5EDF" w:rsidTr="00582930">
              <w:trPr>
                <w:trHeight w:val="256"/>
                <w:jc w:val="center"/>
              </w:trPr>
              <w:tc>
                <w:tcPr>
                  <w:tcW w:w="0" w:type="auto"/>
                  <w:shd w:val="clear" w:color="000000" w:fill="BFBFBF"/>
                  <w:vAlign w:val="center"/>
                  <w:hideMark/>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Producto</w:t>
                  </w:r>
                </w:p>
              </w:tc>
              <w:tc>
                <w:tcPr>
                  <w:tcW w:w="4457" w:type="dxa"/>
                  <w:shd w:val="clear" w:color="000000" w:fill="BFBFBF"/>
                  <w:vAlign w:val="center"/>
                </w:tcPr>
                <w:p w:rsidR="006321E2" w:rsidRPr="001C5EDF" w:rsidRDefault="006321E2" w:rsidP="00582930">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6321E2" w:rsidRPr="001C5EDF" w:rsidTr="00582930">
              <w:trPr>
                <w:trHeight w:val="291"/>
                <w:jc w:val="center"/>
              </w:trPr>
              <w:tc>
                <w:tcPr>
                  <w:tcW w:w="0" w:type="auto"/>
                  <w:shd w:val="clear" w:color="auto" w:fill="auto"/>
                  <w:vAlign w:val="center"/>
                  <w:hideMark/>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Especial</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Insumos y/o Aditivos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6321E2" w:rsidRPr="001C5EDF" w:rsidTr="00582930">
              <w:trPr>
                <w:trHeight w:val="221"/>
                <w:jc w:val="center"/>
              </w:trPr>
              <w:tc>
                <w:tcPr>
                  <w:tcW w:w="0" w:type="auto"/>
                  <w:shd w:val="clear" w:color="auto" w:fill="auto"/>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Gasolina Blanca y otras Gasolinas</w:t>
                  </w:r>
                </w:p>
              </w:tc>
              <w:tc>
                <w:tcPr>
                  <w:tcW w:w="4457" w:type="dxa"/>
                  <w:vAlign w:val="center"/>
                </w:tcPr>
                <w:p w:rsidR="006321E2" w:rsidRPr="001C5EDF" w:rsidRDefault="006321E2" w:rsidP="00582930">
                  <w:pPr>
                    <w:jc w:val="center"/>
                    <w:rPr>
                      <w:rFonts w:ascii="Calibri" w:hAnsi="Calibri" w:cs="Calibri"/>
                      <w:sz w:val="18"/>
                      <w:lang w:eastAsia="es-ES"/>
                    </w:rPr>
                  </w:pPr>
                  <w:r w:rsidRPr="001C5EDF">
                    <w:rPr>
                      <w:rFonts w:ascii="Calibri" w:hAnsi="Calibri" w:cs="Calibri"/>
                      <w:sz w:val="18"/>
                      <w:lang w:eastAsia="es-ES"/>
                    </w:rPr>
                    <w:t>Costo DS 29122 más impuestos en el caso que corresponda</w:t>
                  </w:r>
                </w:p>
              </w:tc>
            </w:tr>
          </w:tbl>
          <w:p w:rsidR="006321E2" w:rsidRPr="001C5EDF" w:rsidRDefault="006321E2" w:rsidP="00582930">
            <w:pPr>
              <w:ind w:left="632"/>
              <w:jc w:val="both"/>
              <w:rPr>
                <w:rFonts w:ascii="Calibri" w:hAnsi="Calibri"/>
                <w:lang w:val="es-ES_tradnl" w:eastAsia="es-ES"/>
              </w:rPr>
            </w:pPr>
          </w:p>
          <w:p w:rsidR="006321E2" w:rsidRPr="001C5EDF" w:rsidRDefault="006321E2" w:rsidP="00582930">
            <w:pPr>
              <w:ind w:left="632"/>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6321E2" w:rsidRPr="001C5EDF" w:rsidRDefault="006321E2" w:rsidP="00582930">
            <w:pPr>
              <w:ind w:left="632"/>
              <w:jc w:val="both"/>
              <w:rPr>
                <w:rFonts w:ascii="Calibri" w:hAnsi="Calibri"/>
                <w:lang w:val="es-BO" w:eastAsia="es-ES"/>
              </w:rPr>
            </w:pPr>
          </w:p>
          <w:p w:rsidR="006321E2" w:rsidRPr="001C5EDF" w:rsidRDefault="006321E2" w:rsidP="00582930">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321E2" w:rsidRPr="001C5EDF" w:rsidRDefault="006321E2" w:rsidP="00582930">
            <w:pPr>
              <w:ind w:left="632"/>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El transportista, una vez adjudicado, deberá entregar una copia de las citadas pólizas a YPFB antes de la suscripción del contrato.</w:t>
            </w:r>
          </w:p>
        </w:tc>
      </w:tr>
    </w:tbl>
    <w:p w:rsidR="006321E2" w:rsidRPr="001C5EDF" w:rsidRDefault="006321E2" w:rsidP="006321E2">
      <w:pPr>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cs="Calibri"/>
                <w:b/>
                <w:lang w:eastAsia="es-ES"/>
              </w:rPr>
              <w:t>ANEXO 3: FACTURACIÓN Y FORMA DE PAGO, TRIBUTOS</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rPr>
                <w:rFonts w:ascii="Calibri" w:hAnsi="Calibri" w:cs="Calibri"/>
                <w:lang w:eastAsia="es-ES"/>
              </w:rPr>
            </w:pPr>
            <w:r w:rsidRPr="001C5EDF">
              <w:rPr>
                <w:rFonts w:ascii="Calibri" w:hAnsi="Calibri" w:cs="Calibri"/>
                <w:b/>
                <w:bCs/>
                <w:lang w:eastAsia="es-ES"/>
              </w:rPr>
              <w:t xml:space="preserve">FACTURACIÓN Y FORMA DE PAGO </w:t>
            </w:r>
          </w:p>
        </w:tc>
      </w:tr>
      <w:tr w:rsidR="006321E2" w:rsidRPr="001C5EDF" w:rsidTr="00582930">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numPr>
                <w:ilvl w:val="0"/>
                <w:numId w:val="34"/>
              </w:numPr>
              <w:tabs>
                <w:tab w:val="left" w:pos="899"/>
              </w:tabs>
              <w:ind w:right="36"/>
              <w:jc w:val="both"/>
              <w:rPr>
                <w:rFonts w:ascii="Calibri" w:hAnsi="Calibri" w:cs="Calibri"/>
                <w:vanish/>
                <w:lang w:eastAsia="es-ES"/>
              </w:rPr>
            </w:pPr>
          </w:p>
          <w:p w:rsidR="006321E2" w:rsidRPr="001C5EDF" w:rsidRDefault="006321E2" w:rsidP="00F740F8">
            <w:pPr>
              <w:numPr>
                <w:ilvl w:val="0"/>
                <w:numId w:val="164"/>
              </w:numPr>
              <w:tabs>
                <w:tab w:val="left" w:pos="284"/>
              </w:tabs>
              <w:jc w:val="both"/>
              <w:rPr>
                <w:rFonts w:ascii="Calibri" w:hAnsi="Calibri" w:cs="Calibri"/>
                <w:lang w:eastAsia="es-ES"/>
              </w:rPr>
            </w:pPr>
            <w:r w:rsidRPr="001C5EDF">
              <w:rPr>
                <w:rFonts w:ascii="Calibri" w:hAnsi="Calibri" w:cs="Calibri"/>
                <w:lang w:eastAsia="es-ES"/>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Carta de Solicitud de Pago</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Conciliación de Volúmenes.</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Liquidación de Servicio de Transporte.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contrato vigente suscrito con el Contratante</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sistema integrado de gestión y modernización administrativa (SIGMA) o sistema de gestión pública (SIGEP)</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Número de Identificación Tributaria (NIT)</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simple de la Boleta de Garantía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 Depósito bancario por concepto de pago de penalidades, siniestros, o perdida de producto (cuando corresponda).</w:t>
            </w:r>
          </w:p>
          <w:p w:rsidR="006321E2" w:rsidRPr="001C5EDF" w:rsidRDefault="006321E2"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321E2" w:rsidRPr="001C5EDF" w:rsidRDefault="006321E2" w:rsidP="00582930">
            <w:pPr>
              <w:tabs>
                <w:tab w:val="left" w:pos="993"/>
              </w:tabs>
              <w:ind w:left="426"/>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El monto de la factura no deberá reflejar ningún descuento por merma, pérdida de producto, penalidades u otros.</w:t>
            </w:r>
          </w:p>
          <w:p w:rsidR="006321E2" w:rsidRPr="001C5EDF" w:rsidRDefault="006321E2" w:rsidP="00582930">
            <w:pPr>
              <w:tabs>
                <w:tab w:val="left" w:pos="284"/>
              </w:tabs>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El Contratante emitirá la facturación al Transportista en los casos de descuentos por mermas o por pérdida de Producto en siniestros u otros.</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1C5EDF">
              <w:rPr>
                <w:rFonts w:ascii="Calibri" w:hAnsi="Calibri" w:cs="Calibri"/>
                <w:lang w:eastAsia="es-ES"/>
              </w:rPr>
              <w:lastRenderedPageBreak/>
              <w:t xml:space="preserve">fuera un sábado, domingo u otro feriado bancario en el Estado Plurinacional de Bolivia, el pago se realizará al Día Hábil siguiente. </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321E2" w:rsidRPr="001C5EDF" w:rsidRDefault="006321E2" w:rsidP="00582930">
            <w:pPr>
              <w:tabs>
                <w:tab w:val="left" w:pos="284"/>
              </w:tabs>
              <w:ind w:left="284"/>
              <w:jc w:val="both"/>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321E2" w:rsidRPr="001C5EDF" w:rsidRDefault="006321E2" w:rsidP="00582930">
            <w:pPr>
              <w:ind w:left="708"/>
              <w:rPr>
                <w:rFonts w:ascii="Calibri" w:hAnsi="Calibri" w:cs="Calibri"/>
                <w:lang w:eastAsia="es-ES"/>
              </w:rPr>
            </w:pPr>
          </w:p>
          <w:p w:rsidR="006321E2" w:rsidRPr="001C5EDF" w:rsidRDefault="006321E2" w:rsidP="00F740F8">
            <w:pPr>
              <w:numPr>
                <w:ilvl w:val="0"/>
                <w:numId w:val="164"/>
              </w:numPr>
              <w:tabs>
                <w:tab w:val="left" w:pos="284"/>
              </w:tabs>
              <w:ind w:left="284" w:hanging="284"/>
              <w:jc w:val="both"/>
              <w:rPr>
                <w:rFonts w:ascii="Calibri" w:hAnsi="Calibri" w:cs="Calibri"/>
                <w:lang w:eastAsia="es-ES"/>
              </w:rPr>
            </w:pPr>
            <w:r w:rsidRPr="001C5EDF">
              <w:rPr>
                <w:rFonts w:ascii="Calibri" w:hAnsi="Calibri" w:cs="Calibri"/>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6321E2" w:rsidRPr="001C5EDF" w:rsidTr="00582930">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321E2" w:rsidRPr="001C5EDF" w:rsidRDefault="006321E2" w:rsidP="00582930">
            <w:pPr>
              <w:jc w:val="both"/>
              <w:rPr>
                <w:rFonts w:ascii="Calibri" w:hAnsi="Calibri" w:cs="Calibri"/>
                <w:b/>
                <w:lang w:eastAsia="es-ES"/>
              </w:rPr>
            </w:pPr>
            <w:r w:rsidRPr="001C5EDF">
              <w:rPr>
                <w:rFonts w:ascii="Calibri" w:hAnsi="Calibri" w:cs="Calibri"/>
                <w:b/>
                <w:lang w:eastAsia="es-ES"/>
              </w:rPr>
              <w:lastRenderedPageBreak/>
              <w:t>TRIBUTOS</w:t>
            </w:r>
          </w:p>
        </w:tc>
      </w:tr>
      <w:tr w:rsidR="006321E2" w:rsidRPr="001C5EDF" w:rsidTr="00582930">
        <w:trPr>
          <w:trHeight w:val="28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321E2" w:rsidRPr="001C5EDF" w:rsidRDefault="006321E2" w:rsidP="00582930">
            <w:pPr>
              <w:jc w:val="both"/>
              <w:rPr>
                <w:rFonts w:ascii="Calibri" w:hAnsi="Calibri" w:cs="Calibri"/>
                <w:b/>
                <w:lang w:eastAsia="es-ES"/>
              </w:rPr>
            </w:pPr>
            <w:r w:rsidRPr="001C5EDF">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tc>
      </w:tr>
    </w:tbl>
    <w:p w:rsidR="006321E2" w:rsidRPr="001C5EDF" w:rsidRDefault="006321E2" w:rsidP="006321E2">
      <w:pPr>
        <w:contextualSpacing/>
        <w:jc w:val="both"/>
        <w:rPr>
          <w:rFonts w:ascii="Calibri" w:hAnsi="Calibri" w:cs="Calibri"/>
          <w:b/>
          <w:bCs/>
          <w:lang w:val="es-BO" w:eastAsia="es-BO"/>
        </w:rPr>
      </w:pPr>
    </w:p>
    <w:p w:rsidR="006321E2" w:rsidRPr="001C5EDF" w:rsidRDefault="006321E2" w:rsidP="006321E2">
      <w:pPr>
        <w:contextualSpacing/>
        <w:jc w:val="both"/>
        <w:rPr>
          <w:rFonts w:ascii="Calibri" w:hAnsi="Calibri" w:cs="Calibri"/>
          <w:b/>
          <w:bCs/>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21E2" w:rsidRPr="001C5EDF" w:rsidTr="00582930">
        <w:trPr>
          <w:trHeight w:val="70"/>
        </w:trPr>
        <w:tc>
          <w:tcPr>
            <w:tcW w:w="9322" w:type="dxa"/>
            <w:shd w:val="clear" w:color="auto" w:fill="C6D9F1"/>
            <w:vAlign w:val="center"/>
          </w:tcPr>
          <w:p w:rsidR="006321E2" w:rsidRPr="001C5EDF" w:rsidRDefault="006321E2" w:rsidP="00567CC5">
            <w:pPr>
              <w:autoSpaceDE w:val="0"/>
              <w:autoSpaceDN w:val="0"/>
              <w:adjustRightInd w:val="0"/>
              <w:rPr>
                <w:rFonts w:ascii="Calibri" w:hAnsi="Calibri" w:cs="Calibri"/>
                <w:b/>
                <w:lang w:eastAsia="es-ES"/>
              </w:rPr>
            </w:pPr>
            <w:r w:rsidRPr="001C5EDF">
              <w:rPr>
                <w:rFonts w:ascii="Calibri" w:hAnsi="Calibri" w:cs="Calibri"/>
                <w:b/>
                <w:lang w:eastAsia="es-ES"/>
              </w:rPr>
              <w:t xml:space="preserve">ANEXO </w:t>
            </w:r>
            <w:r w:rsidR="00567CC5">
              <w:rPr>
                <w:rFonts w:ascii="Calibri" w:hAnsi="Calibri" w:cs="Calibri"/>
                <w:b/>
                <w:lang w:eastAsia="es-ES"/>
              </w:rPr>
              <w:t>4</w:t>
            </w:r>
            <w:r w:rsidRPr="001C5EDF">
              <w:rPr>
                <w:rFonts w:ascii="Calibri" w:hAnsi="Calibri" w:cs="Calibri"/>
                <w:b/>
                <w:lang w:eastAsia="es-ES"/>
              </w:rPr>
              <w:t>: DISPOSICIONES AMBIENTALES PARA LA CONTRATACIÓN DE EMPRESAS TRANSPORTISTAS DE HIDROCARBUROS LÍQUIDOS</w:t>
            </w:r>
          </w:p>
        </w:tc>
      </w:tr>
      <w:tr w:rsidR="006321E2" w:rsidRPr="001C5EDF" w:rsidTr="00582930">
        <w:trPr>
          <w:trHeight w:val="70"/>
        </w:trPr>
        <w:tc>
          <w:tcPr>
            <w:tcW w:w="9322" w:type="dxa"/>
            <w:shd w:val="clear" w:color="auto" w:fill="C6D9F1"/>
            <w:vAlign w:val="center"/>
          </w:tcPr>
          <w:p w:rsidR="006321E2" w:rsidRPr="001C5EDF" w:rsidRDefault="006321E2" w:rsidP="00582930">
            <w:pPr>
              <w:autoSpaceDE w:val="0"/>
              <w:autoSpaceDN w:val="0"/>
              <w:adjustRightInd w:val="0"/>
              <w:rPr>
                <w:rFonts w:ascii="Calibri" w:hAnsi="Calibri" w:cs="Calibri"/>
                <w:b/>
                <w:lang w:eastAsia="es-ES"/>
              </w:rPr>
            </w:pPr>
            <w:r w:rsidRPr="001C5EDF">
              <w:rPr>
                <w:rFonts w:ascii="Calibri" w:hAnsi="Calibri"/>
                <w:b/>
                <w:lang w:eastAsia="es-ES"/>
              </w:rPr>
              <w:t>DISPOSICIONES AMBIENTALES</w:t>
            </w:r>
          </w:p>
        </w:tc>
      </w:tr>
      <w:tr w:rsidR="006321E2" w:rsidRPr="001C5EDF" w:rsidTr="00582930">
        <w:trPr>
          <w:trHeight w:val="454"/>
        </w:trPr>
        <w:tc>
          <w:tcPr>
            <w:tcW w:w="9322" w:type="dxa"/>
            <w:shd w:val="clear" w:color="auto" w:fill="auto"/>
            <w:vAlign w:val="center"/>
          </w:tcPr>
          <w:p w:rsidR="006321E2" w:rsidRPr="001C5EDF" w:rsidRDefault="006321E2" w:rsidP="00F740F8">
            <w:pPr>
              <w:numPr>
                <w:ilvl w:val="1"/>
                <w:numId w:val="165"/>
              </w:numPr>
              <w:contextualSpacing/>
              <w:jc w:val="both"/>
              <w:rPr>
                <w:rFonts w:ascii="Calibri" w:hAnsi="Calibri"/>
                <w:b/>
                <w:lang w:eastAsia="es-ES"/>
              </w:rPr>
            </w:pPr>
            <w:r w:rsidRPr="001C5EDF">
              <w:rPr>
                <w:rFonts w:ascii="Calibri" w:hAnsi="Calibri"/>
                <w:b/>
                <w:lang w:eastAsia="es-ES"/>
              </w:rPr>
              <w:t>Licencias Ambientales para la Ejecución del Servicio</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la Presentación de Propuestas, el CONTRATANTE deberá presentar su Licencia Ambiental y la Licencia para Actividades con Sustancias Peligrosas (LASP) vigentes, </w:t>
            </w:r>
            <w:r w:rsidRPr="001C5EDF">
              <w:rPr>
                <w:rFonts w:ascii="Calibri" w:hAnsi="Calibri"/>
                <w:b/>
                <w:lang w:eastAsia="es-ES"/>
              </w:rPr>
              <w:t>que cubra todas las rutas establecidas en el punto TRAMOS, y las sustancias peligrosas establecidas en el punto PRODUCTOS</w:t>
            </w:r>
            <w:r w:rsidRPr="001C5EDF">
              <w:rPr>
                <w:rFonts w:ascii="Calibri" w:hAnsi="Calibri"/>
                <w:lang w:eastAsia="es-ES"/>
              </w:rPr>
              <w:t xml:space="preserve">; o en su defecto, documentos cursados con las instancias ambientales correspondientes que demuestren el estado actual del trámite de obtención de dichas licencias. </w:t>
            </w:r>
          </w:p>
          <w:p w:rsidR="006321E2" w:rsidRPr="001C5EDF" w:rsidRDefault="006321E2" w:rsidP="00582930">
            <w:pPr>
              <w:jc w:val="both"/>
              <w:rPr>
                <w:rFonts w:ascii="Calibri" w:hAnsi="Calibri"/>
                <w:lang w:eastAsia="es-ES"/>
              </w:rPr>
            </w:pPr>
            <w:r w:rsidRPr="001C5EDF">
              <w:rPr>
                <w:rFonts w:ascii="Calibri" w:hAnsi="Calibri"/>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1C5EDF">
              <w:rPr>
                <w:rFonts w:ascii="Calibri" w:hAnsi="Calibri"/>
                <w:b/>
                <w:lang w:eastAsia="es-ES"/>
              </w:rPr>
              <w:t>adjuntando</w:t>
            </w:r>
            <w:r w:rsidRPr="001C5EDF">
              <w:rPr>
                <w:rFonts w:ascii="Calibri" w:hAnsi="Calibri"/>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1C5EDF">
              <w:rPr>
                <w:rFonts w:ascii="Calibri" w:hAnsi="Calibri"/>
                <w:lang w:eastAsia="es-ES"/>
              </w:rPr>
              <w:t>ó</w:t>
            </w:r>
            <w:proofErr w:type="spellEnd"/>
            <w:r w:rsidRPr="001C5EDF">
              <w:rPr>
                <w:rFonts w:ascii="Calibri" w:hAnsi="Calibr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1C5EDF">
              <w:rPr>
                <w:rFonts w:ascii="Calibri" w:hAnsi="Calibri"/>
                <w:b/>
                <w:lang w:eastAsia="es-ES"/>
              </w:rPr>
              <w:t>El incumplimiento será causal de resolución de contrato y ejecución de la Garantía de Cumplimiento de Contrato</w:t>
            </w:r>
            <w:r w:rsidRPr="001C5EDF">
              <w:rPr>
                <w:rFonts w:ascii="Calibri" w:hAnsi="Calibri"/>
                <w:lang w:eastAsia="es-ES"/>
              </w:rPr>
              <w:t>.</w:t>
            </w:r>
          </w:p>
          <w:p w:rsidR="006321E2" w:rsidRPr="001C5EDF" w:rsidRDefault="006321E2" w:rsidP="00582930">
            <w:pPr>
              <w:jc w:val="both"/>
              <w:rPr>
                <w:rFonts w:ascii="Calibri" w:hAnsi="Calibri"/>
                <w:lang w:eastAsia="es-ES"/>
              </w:rPr>
            </w:pPr>
            <w:r w:rsidRPr="001C5EDF">
              <w:rPr>
                <w:rFonts w:ascii="Calibri" w:hAnsi="Calibri"/>
                <w:lang w:eastAsia="es-ES"/>
              </w:rPr>
              <w:t xml:space="preserve">Para el caso en el cual la duración de contrato sea menor a los 120 días hábiles y la empresa CONTRATISTA no contara con la Licencia Ambiental y LASP, asimismo deberá presentar una Declaración Jurada </w:t>
            </w:r>
            <w:r w:rsidRPr="001C5EDF">
              <w:rPr>
                <w:rFonts w:ascii="Calibri" w:hAnsi="Calibri"/>
                <w:b/>
                <w:lang w:eastAsia="es-ES"/>
              </w:rPr>
              <w:t>adjuntando</w:t>
            </w:r>
            <w:r w:rsidRPr="001C5EDF">
              <w:rPr>
                <w:rFonts w:ascii="Calibri" w:hAnsi="Calibri"/>
                <w:lang w:eastAsia="es-ES"/>
              </w:rPr>
              <w:t xml:space="preserve"> toda documentación que acredite que se encuentra tramitando la licencia ambiental para este servicio.</w:t>
            </w:r>
          </w:p>
          <w:p w:rsidR="006321E2" w:rsidRPr="001C5EDF" w:rsidRDefault="006321E2" w:rsidP="00582930">
            <w:pPr>
              <w:ind w:left="708"/>
              <w:jc w:val="both"/>
              <w:rPr>
                <w:rFonts w:ascii="Calibri" w:hAnsi="Calibri"/>
                <w:lang w:eastAsia="es-ES"/>
              </w:rPr>
            </w:pPr>
          </w:p>
          <w:p w:rsidR="006321E2" w:rsidRPr="001C5EDF" w:rsidRDefault="006321E2" w:rsidP="00F740F8">
            <w:pPr>
              <w:numPr>
                <w:ilvl w:val="1"/>
                <w:numId w:val="165"/>
              </w:numPr>
              <w:ind w:left="567" w:hanging="567"/>
              <w:contextualSpacing/>
              <w:jc w:val="both"/>
              <w:rPr>
                <w:rFonts w:ascii="Calibri" w:hAnsi="Calibri"/>
                <w:b/>
                <w:lang w:eastAsia="es-ES"/>
              </w:rPr>
            </w:pPr>
            <w:r w:rsidRPr="001C5EDF">
              <w:rPr>
                <w:rFonts w:ascii="Calibri" w:hAnsi="Calibri"/>
                <w:b/>
                <w:lang w:eastAsia="es-ES"/>
              </w:rPr>
              <w:t>Plan de Medidas de Prevención y Mitigación</w:t>
            </w:r>
            <w:r w:rsidRPr="001C5EDF">
              <w:rPr>
                <w:rFonts w:ascii="Calibri" w:hAnsi="Calibri"/>
                <w:b/>
                <w:lang w:eastAsia="es-ES"/>
              </w:rPr>
              <w:tab/>
              <w:t>(Plan de Contingencias)</w:t>
            </w:r>
          </w:p>
          <w:p w:rsidR="006321E2" w:rsidRPr="001C5EDF" w:rsidRDefault="006321E2" w:rsidP="00582930">
            <w:pPr>
              <w:jc w:val="both"/>
              <w:rPr>
                <w:rFonts w:ascii="Calibri" w:hAnsi="Calibri"/>
                <w:lang w:eastAsia="es-ES"/>
              </w:rPr>
            </w:pPr>
            <w:r w:rsidRPr="001C5EDF">
              <w:rPr>
                <w:rFonts w:ascii="Calibri" w:hAnsi="Calibri"/>
                <w:lang w:eastAsia="es-ES"/>
              </w:rPr>
              <w:t>El CONTRATISTA deberá presentar en su propuesta el “Plan de Medidas de Prevención y Mitigación”.</w:t>
            </w:r>
          </w:p>
          <w:p w:rsidR="006321E2" w:rsidRPr="001C5EDF" w:rsidRDefault="006321E2" w:rsidP="00582930">
            <w:pPr>
              <w:jc w:val="both"/>
              <w:rPr>
                <w:rFonts w:ascii="Calibri" w:hAnsi="Calibri"/>
                <w:lang w:eastAsia="es-ES"/>
              </w:rPr>
            </w:pPr>
            <w:r w:rsidRPr="001C5EDF">
              <w:rPr>
                <w:rFonts w:ascii="Calibri" w:hAnsi="Calibri"/>
                <w:lang w:eastAsia="es-ES"/>
              </w:rPr>
              <w:t xml:space="preserve">Es imprescindible que los proponentes presenten un adecuado “Plan de Medidas de Prevención y Mitigación”, a </w:t>
            </w:r>
            <w:r w:rsidRPr="001C5EDF">
              <w:rPr>
                <w:rFonts w:ascii="Calibri" w:hAnsi="Calibri"/>
                <w:lang w:eastAsia="es-ES"/>
              </w:rPr>
              <w:lastRenderedPageBreak/>
              <w:t xml:space="preserve">fin de bajar la frecuencia, el efecto y la intensidad que ocasionan las contingencias.  </w:t>
            </w:r>
          </w:p>
          <w:p w:rsidR="006321E2" w:rsidRPr="001C5EDF" w:rsidRDefault="006321E2" w:rsidP="00582930">
            <w:pPr>
              <w:jc w:val="both"/>
              <w:rPr>
                <w:rFonts w:ascii="Calibri" w:hAnsi="Calibri"/>
                <w:lang w:eastAsia="es-ES"/>
              </w:rPr>
            </w:pPr>
            <w:r w:rsidRPr="001C5EDF">
              <w:rPr>
                <w:rFonts w:ascii="Calibri" w:hAnsi="Calibri"/>
                <w:lang w:eastAsia="es-ES"/>
              </w:rPr>
              <w:t>Este Plan de Medidas de Prevención y Mitigación debe considerar las diferentes áreas y acciones que se deben realizar para evitar, reducir, mitigar y/o remediar los impactos que se generen en las contingencias en el transporte:</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Prevención</w:t>
            </w:r>
            <w:r w:rsidRPr="001C5EDF">
              <w:rPr>
                <w:rFonts w:ascii="Calibri" w:hAnsi="Calibri"/>
                <w:lang w:eastAsia="es-ES"/>
              </w:rPr>
              <w:t>: introducir medidas preventivas y/o correctoras en el desarrollo del servicio a fin de anular, atenuar, evitar o corregir las acciones que podrían ocasionar una contingencia.</w:t>
            </w:r>
          </w:p>
          <w:p w:rsidR="006321E2" w:rsidRPr="001C5EDF" w:rsidRDefault="006321E2" w:rsidP="00E402EE">
            <w:pPr>
              <w:numPr>
                <w:ilvl w:val="0"/>
                <w:numId w:val="44"/>
              </w:numPr>
              <w:contextualSpacing/>
              <w:jc w:val="both"/>
              <w:rPr>
                <w:rFonts w:ascii="Calibri" w:hAnsi="Calibri"/>
                <w:lang w:eastAsia="es-ES"/>
              </w:rPr>
            </w:pPr>
            <w:r w:rsidRPr="001C5EDF">
              <w:rPr>
                <w:rFonts w:ascii="Calibri" w:hAnsi="Calibri"/>
                <w:u w:val="single"/>
                <w:lang w:eastAsia="es-ES"/>
              </w:rPr>
              <w:t>Mitigación</w:t>
            </w:r>
            <w:r w:rsidRPr="001C5EDF">
              <w:rPr>
                <w:rFonts w:ascii="Calibri" w:hAnsi="Calibri"/>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6321E2" w:rsidRPr="001C5EDF" w:rsidRDefault="006321E2" w:rsidP="00582930">
            <w:pPr>
              <w:jc w:val="both"/>
              <w:rPr>
                <w:rFonts w:ascii="Calibri" w:hAnsi="Calibri"/>
                <w:lang w:eastAsia="es-ES"/>
              </w:rPr>
            </w:pPr>
            <w:r w:rsidRPr="001C5EDF">
              <w:rPr>
                <w:rFonts w:ascii="Calibri" w:hAnsi="Calibri"/>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6321E2" w:rsidRPr="001C5EDF" w:rsidRDefault="006321E2" w:rsidP="00582930">
            <w:pPr>
              <w:jc w:val="both"/>
              <w:rPr>
                <w:rFonts w:ascii="Calibri" w:hAnsi="Calibri"/>
                <w:lang w:eastAsia="es-ES"/>
              </w:rPr>
            </w:pPr>
            <w:r w:rsidRPr="001C5EDF">
              <w:rPr>
                <w:rFonts w:ascii="Calibri" w:hAnsi="Calibri"/>
                <w:lang w:eastAsia="es-ES"/>
              </w:rPr>
              <w:t>Este Plan debe abarcar los siguientes aspectos:</w:t>
            </w:r>
          </w:p>
          <w:p w:rsidR="006321E2" w:rsidRPr="001C5EDF" w:rsidRDefault="006321E2" w:rsidP="00582930">
            <w:pPr>
              <w:jc w:val="both"/>
              <w:rPr>
                <w:rFonts w:ascii="Calibri" w:hAnsi="Calibri"/>
                <w:lang w:eastAsia="es-ES"/>
              </w:rPr>
            </w:pPr>
            <w:r w:rsidRPr="001C5EDF">
              <w:rPr>
                <w:rFonts w:ascii="Calibri" w:hAnsi="Calibri"/>
                <w:lang w:eastAsia="es-ES"/>
              </w:rPr>
              <w:t>Logísticas de Operación para riesgos en el transporte de Hidrocarburos</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Operación del Transporte</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Convoy</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Monitoreo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Procedimiento Zonal de Contingencias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Permisos y Licencias Ambientales (vigente o en trámite)</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Prevención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Selección del conductor y el vehículo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Manejo Defensivo</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Carga horaria de conducción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Charlas de Inducción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Condiciones Técnicas del Vehículo</w:t>
            </w:r>
          </w:p>
          <w:p w:rsidR="006321E2" w:rsidRPr="001C5EDF" w:rsidRDefault="006321E2" w:rsidP="00582930">
            <w:pPr>
              <w:ind w:left="426"/>
              <w:jc w:val="both"/>
              <w:rPr>
                <w:rFonts w:ascii="Calibri" w:hAnsi="Calibri"/>
                <w:lang w:eastAsia="es-ES"/>
              </w:rPr>
            </w:pPr>
            <w:r w:rsidRPr="001C5EDF">
              <w:rPr>
                <w:rFonts w:ascii="Calibri" w:hAnsi="Calibri"/>
                <w:lang w:eastAsia="es-ES"/>
              </w:rPr>
              <w:t>Plan de Mitigación</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Reacción Inmediata a emergencias</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Contención de Derrame (cuando corresponda)</w:t>
            </w:r>
          </w:p>
          <w:p w:rsidR="006321E2" w:rsidRPr="001C5EDF" w:rsidRDefault="006321E2" w:rsidP="00E402EE">
            <w:pPr>
              <w:numPr>
                <w:ilvl w:val="0"/>
                <w:numId w:val="45"/>
              </w:numPr>
              <w:contextualSpacing/>
              <w:jc w:val="both"/>
              <w:rPr>
                <w:rFonts w:ascii="Calibri" w:hAnsi="Calibri"/>
                <w:lang w:eastAsia="es-ES"/>
              </w:rPr>
            </w:pPr>
            <w:r w:rsidRPr="001C5EDF">
              <w:rPr>
                <w:rFonts w:ascii="Calibri" w:hAnsi="Calibri"/>
                <w:lang w:eastAsia="es-ES"/>
              </w:rPr>
              <w:t>Recuperación de Productos</w:t>
            </w:r>
          </w:p>
          <w:p w:rsidR="006321E2" w:rsidRPr="001C5EDF" w:rsidRDefault="006321E2" w:rsidP="00582930">
            <w:pPr>
              <w:ind w:left="708"/>
              <w:jc w:val="both"/>
              <w:rPr>
                <w:rFonts w:ascii="Calibri" w:hAnsi="Calibri"/>
                <w:lang w:eastAsia="es-ES"/>
              </w:rPr>
            </w:pPr>
          </w:p>
          <w:p w:rsidR="006321E2" w:rsidRPr="001C5EDF" w:rsidRDefault="006321E2" w:rsidP="00582930">
            <w:pPr>
              <w:jc w:val="both"/>
              <w:rPr>
                <w:rFonts w:ascii="Calibri" w:hAnsi="Calibri"/>
                <w:lang w:eastAsia="es-ES"/>
              </w:rPr>
            </w:pPr>
            <w:r w:rsidRPr="001C5EDF">
              <w:rPr>
                <w:rFonts w:ascii="Calibri" w:hAnsi="Calibri"/>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6321E2" w:rsidRPr="001C5EDF" w:rsidRDefault="006321E2" w:rsidP="00582930">
            <w:pPr>
              <w:jc w:val="both"/>
              <w:rPr>
                <w:rFonts w:ascii="Calibri" w:hAnsi="Calibri" w:cs="Calibri"/>
                <w:lang w:eastAsia="es-ES"/>
              </w:rPr>
            </w:pPr>
            <w:r w:rsidRPr="001C5EDF">
              <w:rPr>
                <w:rFonts w:ascii="Calibri" w:hAnsi="Calibri"/>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6321E2" w:rsidRPr="001C5EDF" w:rsidRDefault="006321E2" w:rsidP="006321E2">
      <w:pPr>
        <w:contextualSpacing/>
        <w:jc w:val="both"/>
        <w:rPr>
          <w:rFonts w:ascii="Calibri" w:hAnsi="Calibri" w:cs="Calibri"/>
          <w:b/>
          <w:bCs/>
          <w:lang w:eastAsia="es-BO"/>
        </w:rPr>
      </w:pPr>
    </w:p>
    <w:p w:rsidR="006321E2" w:rsidRPr="001C5EDF" w:rsidRDefault="006321E2" w:rsidP="006321E2">
      <w:pPr>
        <w:contextualSpacing/>
        <w:jc w:val="both"/>
        <w:rPr>
          <w:rFonts w:ascii="Calibri" w:hAnsi="Calibri" w:cs="Calibri"/>
          <w:b/>
          <w:bCs/>
          <w:lang w:eastAsia="es-BO"/>
        </w:rPr>
      </w:pPr>
    </w:p>
    <w:p w:rsidR="00FC4FDB" w:rsidRDefault="00FC4FDB">
      <w:pPr>
        <w:rPr>
          <w:rFonts w:ascii="Calibri" w:hAnsi="Calibri" w:cs="Calibri"/>
          <w:b/>
          <w:bCs/>
          <w:lang w:eastAsia="es-BO"/>
        </w:rPr>
      </w:pPr>
      <w:r>
        <w:rPr>
          <w:rFonts w:ascii="Calibri" w:hAnsi="Calibri" w:cs="Calibri"/>
          <w:b/>
          <w:bCs/>
          <w:lang w:eastAsia="es-BO"/>
        </w:rPr>
        <w:br w:type="page"/>
      </w: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1C5EDF" w:rsidRPr="001C5EDF" w:rsidTr="001C5EDF">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1C5EDF" w:rsidRPr="001C5EDF" w:rsidRDefault="001C5EDF" w:rsidP="001C5EDF">
            <w:pPr>
              <w:jc w:val="center"/>
              <w:rPr>
                <w:rFonts w:ascii="Calibri" w:hAnsi="Calibri" w:cs="Calibri"/>
                <w:b/>
                <w:bCs/>
                <w:lang w:val="es-BO" w:eastAsia="es-ES"/>
              </w:rPr>
            </w:pPr>
            <w:r w:rsidRPr="001C5EDF">
              <w:rPr>
                <w:rFonts w:ascii="Calibri" w:hAnsi="Calibri" w:cs="Calibri"/>
                <w:b/>
                <w:bCs/>
                <w:lang w:val="es-BO" w:eastAsia="es-ES"/>
              </w:rPr>
              <w:lastRenderedPageBreak/>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C5EDF" w:rsidRPr="001C5EDF" w:rsidRDefault="001C5EDF" w:rsidP="001C5EDF">
            <w:pPr>
              <w:jc w:val="center"/>
              <w:rPr>
                <w:rFonts w:ascii="Calibri" w:hAnsi="Calibri" w:cs="Calibri"/>
                <w:b/>
                <w:bCs/>
                <w:lang w:val="es-BO" w:eastAsia="es-ES"/>
              </w:rPr>
            </w:pPr>
            <w:r w:rsidRPr="001C5EDF">
              <w:rPr>
                <w:rFonts w:ascii="Calibri" w:hAnsi="Calibri" w:cs="Calibri"/>
                <w:b/>
                <w:bCs/>
                <w:lang w:val="es-BO" w:eastAsia="es-ES"/>
              </w:rPr>
              <w:t xml:space="preserve">DESCRIPCIÓN DETALLADA DEL SERVICIO </w:t>
            </w:r>
          </w:p>
        </w:tc>
      </w:tr>
      <w:tr w:rsidR="001C5EDF" w:rsidRPr="001C5EDF" w:rsidTr="001C5EDF">
        <w:trPr>
          <w:trHeight w:val="115"/>
        </w:trPr>
        <w:tc>
          <w:tcPr>
            <w:tcW w:w="1134" w:type="dxa"/>
            <w:tcBorders>
              <w:top w:val="single" w:sz="4" w:space="0" w:color="auto"/>
              <w:left w:val="single" w:sz="4" w:space="0" w:color="auto"/>
              <w:bottom w:val="single" w:sz="4" w:space="0" w:color="auto"/>
              <w:right w:val="single" w:sz="4" w:space="0" w:color="000000"/>
            </w:tcBorders>
            <w:vAlign w:val="center"/>
          </w:tcPr>
          <w:p w:rsidR="001C5EDF" w:rsidRPr="001C5EDF" w:rsidRDefault="001C5EDF" w:rsidP="001C5EDF">
            <w:pPr>
              <w:jc w:val="center"/>
              <w:rPr>
                <w:rFonts w:ascii="Calibri" w:hAnsi="Calibri" w:cs="Calibri"/>
                <w:bCs/>
                <w:lang w:val="es-BO" w:eastAsia="es-ES"/>
              </w:rPr>
            </w:pPr>
            <w:r w:rsidRPr="001C5EDF">
              <w:rPr>
                <w:rFonts w:ascii="Calibri" w:hAnsi="Calibri" w:cs="Calibri"/>
                <w:bCs/>
                <w:lang w:val="es-BO" w:eastAsia="es-ES"/>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C5EDF" w:rsidRPr="001C5EDF" w:rsidRDefault="001C5EDF" w:rsidP="001C5EDF">
            <w:pPr>
              <w:rPr>
                <w:rFonts w:ascii="Calibri" w:hAnsi="Calibri" w:cs="Calibri"/>
                <w:lang w:val="es-BO" w:eastAsia="es-ES"/>
              </w:rPr>
            </w:pPr>
            <w:r w:rsidRPr="001C5EDF">
              <w:rPr>
                <w:rFonts w:ascii="Calibri" w:hAnsi="Calibri" w:cs="Calibri"/>
                <w:lang w:val="es-BO" w:eastAsia="es-ES"/>
              </w:rPr>
              <w:t>LOTE 5 – TRANSPORTE NACIONAL ORIENTE</w:t>
            </w:r>
          </w:p>
        </w:tc>
      </w:tr>
    </w:tbl>
    <w:p w:rsidR="001C5EDF" w:rsidRPr="001C5EDF" w:rsidRDefault="001C5EDF" w:rsidP="001C5EDF">
      <w:pPr>
        <w:rPr>
          <w:rFonts w:ascii="Calibri" w:hAnsi="Calibri" w:cs="Calibri"/>
          <w:b/>
          <w:lang w:eastAsia="es-ES"/>
        </w:rPr>
      </w:pPr>
    </w:p>
    <w:p w:rsidR="001C5EDF" w:rsidRPr="001C5EDF" w:rsidRDefault="001C5EDF" w:rsidP="00E402EE">
      <w:pPr>
        <w:numPr>
          <w:ilvl w:val="0"/>
          <w:numId w:val="72"/>
        </w:numPr>
        <w:ind w:left="0" w:firstLine="0"/>
        <w:contextualSpacing/>
        <w:jc w:val="both"/>
        <w:rPr>
          <w:rFonts w:ascii="Calibri" w:hAnsi="Calibri" w:cs="Calibri"/>
          <w:b/>
          <w:bCs/>
          <w:lang w:eastAsia="es-BO"/>
        </w:rPr>
      </w:pPr>
      <w:r w:rsidRPr="001C5EDF">
        <w:rPr>
          <w:rFonts w:ascii="Calibri" w:hAnsi="Calibri" w:cs="Calibri"/>
          <w:b/>
          <w:bCs/>
          <w:lang w:eastAsia="es-BO"/>
        </w:rPr>
        <w:t>CARACTERÍSTICAS DEL SERVICIO (Sujeto a Evaluación)</w:t>
      </w:r>
    </w:p>
    <w:p w:rsidR="001C5EDF" w:rsidRPr="001C5EDF" w:rsidRDefault="001C5EDF" w:rsidP="001C5EDF">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87"/>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lang w:eastAsia="es-ES"/>
              </w:rPr>
            </w:pPr>
            <w:r w:rsidRPr="001C5EDF">
              <w:rPr>
                <w:rFonts w:ascii="Calibri" w:hAnsi="Calibri" w:cs="Calibri"/>
                <w:b/>
                <w:bCs/>
                <w:lang w:eastAsia="es-ES"/>
              </w:rPr>
              <w:t xml:space="preserve">DESCRIPCIÓN DEL SERVICIO </w:t>
            </w:r>
          </w:p>
        </w:tc>
      </w:tr>
      <w:tr w:rsidR="001C5EDF" w:rsidRPr="001C5EDF" w:rsidTr="001C5EDF">
        <w:trPr>
          <w:trHeight w:val="3890"/>
        </w:trPr>
        <w:tc>
          <w:tcPr>
            <w:tcW w:w="9231" w:type="dxa"/>
            <w:shd w:val="clear" w:color="auto" w:fill="auto"/>
          </w:tcPr>
          <w:p w:rsidR="001C5EDF" w:rsidRPr="001C5EDF" w:rsidRDefault="001C5EDF" w:rsidP="001C5EDF">
            <w:pPr>
              <w:jc w:val="center"/>
              <w:rPr>
                <w:rFonts w:ascii="Calibri" w:hAnsi="Calibri" w:cs="Calibri"/>
                <w:b/>
                <w:lang w:eastAsia="es-ES"/>
              </w:rPr>
            </w:pPr>
          </w:p>
          <w:p w:rsidR="001C5EDF" w:rsidRPr="001C5EDF" w:rsidRDefault="001C5EDF" w:rsidP="001C5EDF">
            <w:pPr>
              <w:jc w:val="center"/>
              <w:rPr>
                <w:rFonts w:ascii="Calibri" w:hAnsi="Calibri" w:cs="Calibri"/>
                <w:b/>
                <w:lang w:eastAsia="es-ES"/>
              </w:rPr>
            </w:pPr>
            <w:r w:rsidRPr="001C5EDF">
              <w:rPr>
                <w:rFonts w:ascii="Calibri" w:hAnsi="Calibri" w:cs="Calibri"/>
                <w:b/>
                <w:lang w:eastAsia="es-ES"/>
              </w:rPr>
              <w:t>LOTE 5 – TRANSPORTE NACIONAL ORIENTE</w:t>
            </w:r>
          </w:p>
          <w:p w:rsidR="001C5EDF" w:rsidRPr="001C5EDF" w:rsidRDefault="001C5EDF" w:rsidP="001C5EDF">
            <w:pPr>
              <w:rPr>
                <w:rFonts w:ascii="Calibri" w:hAnsi="Calibri" w:cs="Calibri"/>
                <w:b/>
                <w:lang w:eastAsia="es-ES"/>
              </w:rPr>
            </w:pPr>
          </w:p>
          <w:p w:rsidR="001C5EDF" w:rsidRPr="001C5EDF" w:rsidRDefault="001C5EDF" w:rsidP="00E402EE">
            <w:pPr>
              <w:numPr>
                <w:ilvl w:val="0"/>
                <w:numId w:val="73"/>
              </w:numPr>
              <w:tabs>
                <w:tab w:val="left" w:pos="567"/>
              </w:tabs>
              <w:ind w:hanging="720"/>
              <w:rPr>
                <w:rFonts w:ascii="Calibri" w:hAnsi="Calibri" w:cs="Calibri"/>
                <w:b/>
                <w:lang w:eastAsia="es-ES"/>
              </w:rPr>
            </w:pPr>
            <w:r w:rsidRPr="001C5EDF">
              <w:rPr>
                <w:rFonts w:ascii="Calibri" w:hAnsi="Calibri" w:cs="Calibri"/>
                <w:b/>
                <w:lang w:eastAsia="es-ES"/>
              </w:rPr>
              <w:t>PRODUCTOS</w:t>
            </w:r>
          </w:p>
          <w:p w:rsidR="001C5EDF" w:rsidRPr="001C5EDF" w:rsidRDefault="001C5EDF" w:rsidP="001C5EDF">
            <w:pPr>
              <w:rPr>
                <w:rFonts w:ascii="Calibri" w:hAnsi="Calibri" w:cs="Calibri"/>
                <w:u w:val="single"/>
                <w:lang w:eastAsia="es-ES"/>
              </w:rPr>
            </w:pPr>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 xml:space="preserve">Diesel </w:t>
            </w:r>
            <w:proofErr w:type="spellStart"/>
            <w:r w:rsidRPr="001C5EDF">
              <w:rPr>
                <w:rFonts w:ascii="Calibri" w:hAnsi="Calibri" w:cs="Calibri"/>
                <w:lang w:eastAsia="es-ES"/>
              </w:rPr>
              <w:t>Oil</w:t>
            </w:r>
            <w:proofErr w:type="spellEnd"/>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Gasolina Especial</w:t>
            </w:r>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Insumos y Aditivos (Gasolina)</w:t>
            </w:r>
          </w:p>
          <w:p w:rsidR="001C5EDF" w:rsidRPr="001C5EDF" w:rsidRDefault="001C5EDF" w:rsidP="001C5EDF">
            <w:pPr>
              <w:numPr>
                <w:ilvl w:val="0"/>
                <w:numId w:val="32"/>
              </w:numPr>
              <w:ind w:left="916"/>
              <w:rPr>
                <w:rFonts w:ascii="Calibri" w:hAnsi="Calibri" w:cs="Calibri"/>
                <w:lang w:eastAsia="es-ES"/>
              </w:rPr>
            </w:pPr>
            <w:r w:rsidRPr="001C5EDF">
              <w:rPr>
                <w:rFonts w:ascii="Calibri" w:hAnsi="Calibri" w:cs="Calibri"/>
                <w:lang w:eastAsia="es-ES"/>
              </w:rPr>
              <w:t>Gasolina Blanca y otras Gasolinas</w:t>
            </w:r>
          </w:p>
          <w:p w:rsidR="001C5EDF" w:rsidRPr="001C5EDF" w:rsidRDefault="001C5EDF" w:rsidP="001C5EDF">
            <w:pPr>
              <w:tabs>
                <w:tab w:val="left" w:pos="567"/>
              </w:tabs>
              <w:ind w:left="360"/>
              <w:rPr>
                <w:rFonts w:ascii="Calibri" w:hAnsi="Calibri" w:cs="Calibri"/>
                <w:lang w:eastAsia="es-ES"/>
              </w:rPr>
            </w:pPr>
          </w:p>
          <w:p w:rsidR="001C5EDF" w:rsidRPr="001C5EDF" w:rsidRDefault="001C5EDF" w:rsidP="00E402EE">
            <w:pPr>
              <w:numPr>
                <w:ilvl w:val="0"/>
                <w:numId w:val="73"/>
              </w:numPr>
              <w:tabs>
                <w:tab w:val="left" w:pos="567"/>
              </w:tabs>
              <w:ind w:hanging="720"/>
              <w:rPr>
                <w:rFonts w:ascii="Calibri" w:hAnsi="Calibri" w:cs="Calibri"/>
                <w:b/>
                <w:lang w:eastAsia="es-ES"/>
              </w:rPr>
            </w:pPr>
            <w:r w:rsidRPr="001C5EDF">
              <w:rPr>
                <w:rFonts w:ascii="Calibri" w:hAnsi="Calibri" w:cs="Calibri"/>
                <w:b/>
                <w:lang w:eastAsia="es-ES"/>
              </w:rPr>
              <w:t>TRAMOS</w:t>
            </w:r>
          </w:p>
          <w:p w:rsidR="001C5EDF" w:rsidRPr="001C5EDF" w:rsidRDefault="001C5EDF" w:rsidP="001C5EDF">
            <w:pPr>
              <w:tabs>
                <w:tab w:val="left" w:pos="567"/>
              </w:tabs>
              <w:ind w:left="360"/>
              <w:rPr>
                <w:rFonts w:ascii="Calibri" w:hAnsi="Calibri" w:cs="Calibri"/>
                <w:b/>
                <w:lang w:eastAsia="es-ES"/>
              </w:rPr>
            </w:pPr>
          </w:p>
          <w:p w:rsidR="001C5EDF" w:rsidRPr="001C5EDF" w:rsidRDefault="001C5EDF" w:rsidP="00E402EE">
            <w:pPr>
              <w:numPr>
                <w:ilvl w:val="0"/>
                <w:numId w:val="39"/>
              </w:numPr>
              <w:rPr>
                <w:rFonts w:ascii="Calibri" w:hAnsi="Calibri" w:cs="Calibri"/>
                <w:b/>
                <w:lang w:eastAsia="es-ES"/>
              </w:rPr>
            </w:pPr>
            <w:r w:rsidRPr="001C5EDF">
              <w:rPr>
                <w:rFonts w:ascii="Calibri" w:hAnsi="Calibri" w:cs="Calibri"/>
                <w:b/>
                <w:lang w:eastAsia="es-ES"/>
              </w:rPr>
              <w:t>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1625"/>
              <w:gridCol w:w="1433"/>
            </w:tblGrid>
            <w:tr w:rsidR="001C5EDF" w:rsidRPr="001C5EDF" w:rsidTr="001C5EDF">
              <w:trPr>
                <w:trHeight w:val="260"/>
                <w:jc w:val="center"/>
              </w:trPr>
              <w:tc>
                <w:tcPr>
                  <w:tcW w:w="0" w:type="auto"/>
                  <w:shd w:val="clear" w:color="000000" w:fill="D9D9D9"/>
                  <w:vAlign w:val="center"/>
                  <w:hideMark/>
                </w:tcPr>
                <w:p w:rsidR="001C5EDF" w:rsidRPr="001C5EDF" w:rsidRDefault="001C5EDF" w:rsidP="001C5EDF">
                  <w:pPr>
                    <w:jc w:val="center"/>
                    <w:rPr>
                      <w:rFonts w:ascii="Calibri" w:hAnsi="Calibri"/>
                      <w:b/>
                      <w:bCs/>
                      <w:sz w:val="18"/>
                      <w:lang w:val="es-BO" w:eastAsia="es-BO"/>
                    </w:rPr>
                  </w:pPr>
                  <w:r w:rsidRPr="001C5EDF">
                    <w:rPr>
                      <w:rFonts w:ascii="Calibri" w:hAnsi="Calibri"/>
                      <w:b/>
                      <w:bCs/>
                      <w:sz w:val="18"/>
                      <w:lang w:eastAsia="es-ES"/>
                    </w:rPr>
                    <w:t>N°</w:t>
                  </w:r>
                </w:p>
              </w:tc>
              <w:tc>
                <w:tcPr>
                  <w:tcW w:w="0" w:type="auto"/>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Recepción</w:t>
                  </w:r>
                </w:p>
              </w:tc>
              <w:tc>
                <w:tcPr>
                  <w:tcW w:w="0" w:type="auto"/>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Entrega</w:t>
                  </w:r>
                </w:p>
              </w:tc>
            </w:tr>
            <w:tr w:rsidR="001C5EDF" w:rsidRPr="001C5EDF" w:rsidTr="001C5EDF">
              <w:trPr>
                <w:trHeight w:val="240"/>
                <w:jc w:val="center"/>
              </w:trPr>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Yacuiba</w:t>
                  </w:r>
                </w:p>
              </w:tc>
              <w:tc>
                <w:tcPr>
                  <w:tcW w:w="0" w:type="auto"/>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r w:rsidR="001C5EDF" w:rsidRPr="001C5EDF" w:rsidTr="001C5EDF">
              <w:trPr>
                <w:trHeight w:val="240"/>
                <w:jc w:val="center"/>
              </w:trPr>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2</w:t>
                  </w:r>
                </w:p>
              </w:tc>
              <w:tc>
                <w:tcPr>
                  <w:tcW w:w="0" w:type="auto"/>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Puerto </w:t>
                  </w:r>
                  <w:proofErr w:type="spellStart"/>
                  <w:r w:rsidRPr="001C5EDF">
                    <w:rPr>
                      <w:rFonts w:ascii="Calibri" w:hAnsi="Calibri"/>
                      <w:sz w:val="18"/>
                      <w:lang w:eastAsia="es-ES"/>
                    </w:rPr>
                    <w:t>Quijarro</w:t>
                  </w:r>
                  <w:proofErr w:type="spellEnd"/>
                </w:p>
              </w:tc>
              <w:tc>
                <w:tcPr>
                  <w:tcW w:w="0" w:type="auto"/>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r w:rsidR="001C5EDF" w:rsidRPr="001C5EDF" w:rsidTr="001C5EDF">
              <w:trPr>
                <w:trHeight w:val="240"/>
                <w:jc w:val="center"/>
              </w:trPr>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PSL Río Grande</w:t>
                  </w:r>
                </w:p>
              </w:tc>
              <w:tc>
                <w:tcPr>
                  <w:tcW w:w="0" w:type="auto"/>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bl>
          <w:p w:rsidR="001C5EDF" w:rsidRPr="001C5EDF" w:rsidRDefault="001C5EDF" w:rsidP="001C5EDF">
            <w:pPr>
              <w:ind w:left="567"/>
              <w:rPr>
                <w:rFonts w:ascii="Calibri" w:hAnsi="Calibri" w:cs="Calibri"/>
                <w:i/>
                <w:lang w:eastAsia="es-ES"/>
              </w:rPr>
            </w:pPr>
            <w:r w:rsidRPr="001C5EDF">
              <w:rPr>
                <w:rFonts w:ascii="Calibri" w:hAnsi="Calibri" w:cs="Calibri"/>
                <w:lang w:eastAsia="es-ES"/>
              </w:rPr>
              <w:t>*</w:t>
            </w:r>
            <w:r w:rsidRPr="001C5EDF">
              <w:rPr>
                <w:rFonts w:ascii="Calibri" w:hAnsi="Calibri" w:cs="Calibri"/>
                <w:i/>
                <w:lang w:eastAsia="es-ES"/>
              </w:rPr>
              <w:t xml:space="preserve"> Es obligatoria la presentación de la propuesta para todos estos tramos</w:t>
            </w:r>
          </w:p>
          <w:p w:rsidR="001C5EDF" w:rsidRPr="001C5EDF" w:rsidRDefault="001C5EDF" w:rsidP="001C5EDF">
            <w:pPr>
              <w:ind w:left="567"/>
              <w:rPr>
                <w:rFonts w:ascii="Calibri" w:hAnsi="Calibri" w:cs="Calibri"/>
                <w:lang w:eastAsia="es-ES"/>
              </w:rPr>
            </w:pPr>
          </w:p>
          <w:p w:rsidR="001C5EDF" w:rsidRPr="001C5EDF" w:rsidRDefault="001C5EDF" w:rsidP="00E402EE">
            <w:pPr>
              <w:numPr>
                <w:ilvl w:val="0"/>
                <w:numId w:val="39"/>
              </w:numPr>
              <w:rPr>
                <w:rFonts w:ascii="Calibri" w:hAnsi="Calibri" w:cs="Calibri"/>
                <w:b/>
                <w:lang w:eastAsia="es-ES"/>
              </w:rPr>
            </w:pPr>
            <w:r w:rsidRPr="001C5EDF">
              <w:rPr>
                <w:rFonts w:ascii="Calibri" w:hAnsi="Calibri" w:cs="Calibri"/>
                <w:b/>
                <w:lang w:eastAsia="es-ES"/>
              </w:rPr>
              <w:t>Tramos Secundarios**</w:t>
            </w:r>
          </w:p>
          <w:tbl>
            <w:tblPr>
              <w:tblW w:w="0" w:type="auto"/>
              <w:jc w:val="center"/>
              <w:tblCellMar>
                <w:left w:w="70" w:type="dxa"/>
                <w:right w:w="70" w:type="dxa"/>
              </w:tblCellMar>
              <w:tblLook w:val="04A0" w:firstRow="1" w:lastRow="0" w:firstColumn="1" w:lastColumn="0" w:noHBand="0" w:noVBand="1"/>
            </w:tblPr>
            <w:tblGrid>
              <w:gridCol w:w="323"/>
              <w:gridCol w:w="2383"/>
              <w:gridCol w:w="3547"/>
            </w:tblGrid>
            <w:tr w:rsidR="001C5EDF" w:rsidRPr="001C5EDF" w:rsidTr="001C5EDF">
              <w:trPr>
                <w:trHeight w:val="234"/>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val="es-BO" w:eastAsia="es-BO"/>
                    </w:rPr>
                  </w:pPr>
                  <w:r w:rsidRPr="001C5EDF">
                    <w:rPr>
                      <w:rFonts w:ascii="Calibri" w:hAnsi="Calibri"/>
                      <w:b/>
                      <w:bCs/>
                      <w:sz w:val="18"/>
                      <w:lang w:eastAsia="es-E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1C5EDF" w:rsidRPr="001C5EDF" w:rsidRDefault="001C5EDF" w:rsidP="001C5EDF">
                  <w:pPr>
                    <w:jc w:val="center"/>
                    <w:rPr>
                      <w:rFonts w:ascii="Calibri" w:hAnsi="Calibri"/>
                      <w:b/>
                      <w:bCs/>
                      <w:sz w:val="18"/>
                      <w:lang w:eastAsia="es-ES"/>
                    </w:rPr>
                  </w:pPr>
                  <w:r w:rsidRPr="001C5EDF">
                    <w:rPr>
                      <w:rFonts w:ascii="Calibri" w:hAnsi="Calibri"/>
                      <w:b/>
                      <w:bCs/>
                      <w:sz w:val="18"/>
                      <w:lang w:eastAsia="es-ES"/>
                    </w:rPr>
                    <w:t>Punto de Entrega</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Villamontes</w:t>
                  </w:r>
                  <w:proofErr w:type="spellEnd"/>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Yacuiba</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Camiri</w:t>
                  </w:r>
                  <w:proofErr w:type="spellEnd"/>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Yacuiba</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5</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Camiri</w:t>
                  </w:r>
                  <w:proofErr w:type="spellEnd"/>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Villamontes</w:t>
                  </w:r>
                  <w:proofErr w:type="spellEnd"/>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7</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Yacuiba</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Villamontes</w:t>
                  </w:r>
                  <w:proofErr w:type="spellEnd"/>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9</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Puerto </w:t>
                  </w:r>
                  <w:proofErr w:type="spellStart"/>
                  <w:r w:rsidRPr="001C5EDF">
                    <w:rPr>
                      <w:rFonts w:ascii="Calibri" w:hAnsi="Calibri"/>
                      <w:sz w:val="18"/>
                      <w:lang w:eastAsia="es-ES"/>
                    </w:rPr>
                    <w:t>Quijarro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 José de Chiquitos</w:t>
                  </w:r>
                </w:p>
              </w:tc>
            </w:tr>
            <w:tr w:rsidR="001C5EDF" w:rsidRPr="001C5EDF" w:rsidTr="001C5EDF">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r>
            <w:tr w:rsidR="001C5EDF" w:rsidRPr="001C5EDF" w:rsidTr="001C5EDF">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Puerto Villarroel</w:t>
                  </w:r>
                </w:p>
              </w:tc>
            </w:tr>
            <w:tr w:rsidR="001C5EDF" w:rsidRPr="001C5EDF" w:rsidTr="001C5EDF">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12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PSL Carlos Villegas-Gran Chaco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Estación de Bombeo YPFB Transporte - Pocitos</w:t>
                  </w:r>
                </w:p>
              </w:tc>
            </w:tr>
          </w:tbl>
          <w:p w:rsidR="001C5EDF" w:rsidRPr="001C5EDF" w:rsidRDefault="001C5EDF" w:rsidP="001C5EDF">
            <w:pPr>
              <w:ind w:left="567"/>
              <w:rPr>
                <w:rFonts w:ascii="Calibri" w:hAnsi="Calibri" w:cs="Calibri"/>
                <w:i/>
                <w:lang w:eastAsia="es-ES"/>
              </w:rPr>
            </w:pPr>
            <w:r w:rsidRPr="001C5EDF">
              <w:rPr>
                <w:rFonts w:ascii="Calibri" w:hAnsi="Calibri" w:cs="Calibri"/>
                <w:i/>
                <w:lang w:eastAsia="es-ES"/>
              </w:rPr>
              <w:t>**Los tramos secundarios se los utilizara de forma eventual, es obligatoria la presentación de la propuesta para todos estos tramos</w:t>
            </w:r>
          </w:p>
          <w:p w:rsidR="001C5EDF" w:rsidRPr="001C5EDF" w:rsidRDefault="001C5EDF" w:rsidP="001C5EDF">
            <w:pPr>
              <w:rPr>
                <w:rFonts w:ascii="Calibri" w:hAnsi="Calibri" w:cs="Calibri"/>
                <w:lang w:eastAsia="es-ES"/>
              </w:rPr>
            </w:pPr>
          </w:p>
          <w:p w:rsidR="001C5EDF" w:rsidRPr="001C5EDF" w:rsidRDefault="001C5EDF" w:rsidP="00E402EE">
            <w:pPr>
              <w:numPr>
                <w:ilvl w:val="0"/>
                <w:numId w:val="39"/>
              </w:numPr>
              <w:rPr>
                <w:rFonts w:ascii="Calibri" w:hAnsi="Calibri" w:cs="Calibri"/>
                <w:b/>
                <w:lang w:eastAsia="es-ES"/>
              </w:rPr>
            </w:pPr>
            <w:r w:rsidRPr="001C5EDF">
              <w:rPr>
                <w:rFonts w:ascii="Calibri" w:hAnsi="Calibri" w:cs="Calibri"/>
                <w:b/>
                <w:lang w:eastAsia="es-ES"/>
              </w:rPr>
              <w:t>Tramos Secundarios Ruta Internacional ***</w:t>
            </w:r>
          </w:p>
          <w:p w:rsidR="001C5EDF" w:rsidRPr="001C5EDF" w:rsidRDefault="001C5EDF" w:rsidP="001C5EDF">
            <w:pPr>
              <w:ind w:left="927"/>
              <w:rPr>
                <w:rFonts w:ascii="Calibri" w:hAnsi="Calibri" w:cs="Calibri"/>
                <w:b/>
                <w:lang w:eastAsia="es-ES"/>
              </w:rPr>
            </w:pPr>
          </w:p>
          <w:tbl>
            <w:tblPr>
              <w:tblW w:w="0" w:type="auto"/>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2375"/>
              <w:gridCol w:w="1183"/>
            </w:tblGrid>
            <w:tr w:rsidR="001C5EDF" w:rsidRPr="001C5EDF" w:rsidTr="001C5EDF">
              <w:trPr>
                <w:trHeight w:val="70"/>
                <w:jc w:val="center"/>
              </w:trPr>
              <w:tc>
                <w:tcPr>
                  <w:tcW w:w="0" w:type="auto"/>
                  <w:shd w:val="clear" w:color="000000" w:fill="A6A6A6"/>
                  <w:vAlign w:val="center"/>
                </w:tcPr>
                <w:p w:rsidR="001C5EDF" w:rsidRPr="001C5EDF" w:rsidRDefault="001C5EDF" w:rsidP="001C5EDF">
                  <w:pPr>
                    <w:jc w:val="center"/>
                    <w:rPr>
                      <w:rFonts w:ascii="Calibri" w:hAnsi="Calibri"/>
                      <w:b/>
                      <w:sz w:val="18"/>
                      <w:lang w:eastAsia="es-ES"/>
                    </w:rPr>
                  </w:pPr>
                  <w:r w:rsidRPr="001C5EDF">
                    <w:rPr>
                      <w:rFonts w:ascii="Calibri" w:hAnsi="Calibri"/>
                      <w:b/>
                      <w:sz w:val="18"/>
                      <w:lang w:eastAsia="es-ES"/>
                    </w:rPr>
                    <w:t>N°</w:t>
                  </w:r>
                </w:p>
              </w:tc>
              <w:tc>
                <w:tcPr>
                  <w:tcW w:w="0" w:type="auto"/>
                  <w:shd w:val="clear" w:color="000000" w:fill="A6A6A6"/>
                  <w:vAlign w:val="center"/>
                  <w:hideMark/>
                </w:tcPr>
                <w:p w:rsidR="001C5EDF" w:rsidRPr="001C5EDF" w:rsidRDefault="001C5EDF" w:rsidP="001C5EDF">
                  <w:pPr>
                    <w:jc w:val="center"/>
                    <w:rPr>
                      <w:rFonts w:ascii="Calibri" w:hAnsi="Calibri"/>
                      <w:b/>
                      <w:sz w:val="18"/>
                      <w:lang w:val="es-BO" w:eastAsia="es-BO"/>
                    </w:rPr>
                  </w:pPr>
                  <w:r w:rsidRPr="001C5EDF">
                    <w:rPr>
                      <w:rFonts w:ascii="Calibri" w:hAnsi="Calibri"/>
                      <w:b/>
                      <w:sz w:val="18"/>
                      <w:lang w:eastAsia="es-ES"/>
                    </w:rPr>
                    <w:t>Origen</w:t>
                  </w:r>
                </w:p>
              </w:tc>
              <w:tc>
                <w:tcPr>
                  <w:tcW w:w="0" w:type="auto"/>
                  <w:shd w:val="clear" w:color="000000" w:fill="A6A6A6"/>
                  <w:vAlign w:val="center"/>
                  <w:hideMark/>
                </w:tcPr>
                <w:p w:rsidR="001C5EDF" w:rsidRPr="001C5EDF" w:rsidRDefault="001C5EDF" w:rsidP="001C5EDF">
                  <w:pPr>
                    <w:jc w:val="center"/>
                    <w:rPr>
                      <w:rFonts w:ascii="Calibri" w:hAnsi="Calibri"/>
                      <w:b/>
                      <w:sz w:val="18"/>
                      <w:lang w:eastAsia="es-ES"/>
                    </w:rPr>
                  </w:pPr>
                  <w:r w:rsidRPr="001C5EDF">
                    <w:rPr>
                      <w:rFonts w:ascii="Calibri" w:hAnsi="Calibri"/>
                      <w:b/>
                      <w:sz w:val="18"/>
                      <w:lang w:eastAsia="es-ES"/>
                    </w:rPr>
                    <w:t>Destino</w:t>
                  </w:r>
                </w:p>
              </w:tc>
            </w:tr>
            <w:tr w:rsidR="00FC4FDB" w:rsidRPr="001C5EDF" w:rsidTr="001C5EDF">
              <w:trPr>
                <w:trHeight w:val="249"/>
                <w:jc w:val="center"/>
              </w:trPr>
              <w:tc>
                <w:tcPr>
                  <w:tcW w:w="0" w:type="auto"/>
                  <w:vAlign w:val="center"/>
                </w:tcPr>
                <w:p w:rsidR="00FC4FDB" w:rsidRPr="001C5EDF" w:rsidRDefault="00FC4FDB" w:rsidP="001C5EDF">
                  <w:pPr>
                    <w:jc w:val="center"/>
                    <w:rPr>
                      <w:rFonts w:ascii="Calibri" w:hAnsi="Calibri"/>
                      <w:sz w:val="18"/>
                      <w:lang w:eastAsia="es-ES"/>
                    </w:rPr>
                  </w:pPr>
                  <w:r w:rsidRPr="001C5EDF">
                    <w:rPr>
                      <w:rFonts w:ascii="Calibri" w:hAnsi="Calibri"/>
                      <w:sz w:val="18"/>
                      <w:lang w:eastAsia="es-ES"/>
                    </w:rPr>
                    <w:t>1</w:t>
                  </w:r>
                </w:p>
              </w:tc>
              <w:tc>
                <w:tcPr>
                  <w:tcW w:w="0" w:type="auto"/>
                  <w:vMerge w:val="restart"/>
                  <w:shd w:val="clear" w:color="auto" w:fill="auto"/>
                  <w:vAlign w:val="center"/>
                </w:tcPr>
                <w:p w:rsidR="00FC4FDB" w:rsidRPr="001C5EDF" w:rsidRDefault="00FC4FDB" w:rsidP="001C5EDF">
                  <w:pPr>
                    <w:jc w:val="center"/>
                    <w:rPr>
                      <w:rFonts w:ascii="Calibri" w:hAnsi="Calibri"/>
                      <w:sz w:val="18"/>
                      <w:lang w:eastAsia="es-ES"/>
                    </w:rPr>
                  </w:pPr>
                  <w:r w:rsidRPr="001C5EDF">
                    <w:rPr>
                      <w:rFonts w:ascii="Calibri" w:hAnsi="Calibri"/>
                      <w:sz w:val="18"/>
                      <w:lang w:eastAsia="es-ES"/>
                    </w:rPr>
                    <w:t>Santa Cruz</w:t>
                  </w:r>
                </w:p>
                <w:p w:rsidR="00FC4FDB" w:rsidRPr="001C5EDF" w:rsidRDefault="00FC4FDB" w:rsidP="001C5EDF">
                  <w:pPr>
                    <w:jc w:val="center"/>
                    <w:rPr>
                      <w:rFonts w:ascii="Calibri" w:hAnsi="Calibri"/>
                      <w:sz w:val="18"/>
                      <w:lang w:eastAsia="es-ES"/>
                    </w:rPr>
                  </w:pPr>
                  <w:r w:rsidRPr="001C5EDF">
                    <w:rPr>
                      <w:rFonts w:ascii="Calibri" w:hAnsi="Calibri"/>
                      <w:sz w:val="18"/>
                      <w:lang w:eastAsia="es-ES"/>
                    </w:rPr>
                    <w:t>Santa Cruz</w:t>
                  </w:r>
                </w:p>
              </w:tc>
              <w:tc>
                <w:tcPr>
                  <w:tcW w:w="0" w:type="auto"/>
                  <w:shd w:val="clear" w:color="auto" w:fill="auto"/>
                  <w:vAlign w:val="center"/>
                </w:tcPr>
                <w:p w:rsidR="00FC4FDB" w:rsidRPr="001C5EDF" w:rsidRDefault="00FC4FDB" w:rsidP="001C5EDF">
                  <w:pPr>
                    <w:jc w:val="center"/>
                    <w:rPr>
                      <w:rFonts w:ascii="Calibri" w:hAnsi="Calibri"/>
                      <w:sz w:val="18"/>
                      <w:lang w:eastAsia="es-ES"/>
                    </w:rPr>
                  </w:pPr>
                  <w:r w:rsidRPr="001C5EDF">
                    <w:rPr>
                      <w:rFonts w:ascii="Calibri" w:hAnsi="Calibri"/>
                      <w:sz w:val="18"/>
                      <w:lang w:eastAsia="es-ES"/>
                    </w:rPr>
                    <w:t>Cobija</w:t>
                  </w:r>
                </w:p>
              </w:tc>
            </w:tr>
            <w:tr w:rsidR="00FC4FDB" w:rsidRPr="001C5EDF" w:rsidTr="001C5EDF">
              <w:trPr>
                <w:trHeight w:val="249"/>
                <w:jc w:val="center"/>
              </w:trPr>
              <w:tc>
                <w:tcPr>
                  <w:tcW w:w="0" w:type="auto"/>
                  <w:vAlign w:val="center"/>
                </w:tcPr>
                <w:p w:rsidR="00FC4FDB" w:rsidRPr="001C5EDF" w:rsidRDefault="00FC4FDB" w:rsidP="001C5EDF">
                  <w:pPr>
                    <w:jc w:val="center"/>
                    <w:rPr>
                      <w:rFonts w:ascii="Calibri" w:hAnsi="Calibri"/>
                      <w:sz w:val="18"/>
                      <w:lang w:eastAsia="es-ES"/>
                    </w:rPr>
                  </w:pPr>
                  <w:r w:rsidRPr="001C5EDF">
                    <w:rPr>
                      <w:rFonts w:ascii="Calibri" w:hAnsi="Calibri"/>
                      <w:sz w:val="18"/>
                      <w:lang w:eastAsia="es-ES"/>
                    </w:rPr>
                    <w:t>2</w:t>
                  </w:r>
                </w:p>
              </w:tc>
              <w:tc>
                <w:tcPr>
                  <w:tcW w:w="0" w:type="auto"/>
                  <w:vMerge/>
                  <w:shd w:val="clear" w:color="auto" w:fill="auto"/>
                  <w:vAlign w:val="center"/>
                </w:tcPr>
                <w:p w:rsidR="00FC4FDB" w:rsidRPr="001C5EDF" w:rsidRDefault="00FC4FDB" w:rsidP="001C5EDF">
                  <w:pPr>
                    <w:jc w:val="center"/>
                    <w:rPr>
                      <w:rFonts w:ascii="Calibri" w:hAnsi="Calibri"/>
                      <w:sz w:val="18"/>
                      <w:lang w:eastAsia="es-ES"/>
                    </w:rPr>
                  </w:pPr>
                </w:p>
              </w:tc>
              <w:tc>
                <w:tcPr>
                  <w:tcW w:w="0" w:type="auto"/>
                  <w:shd w:val="clear" w:color="auto" w:fill="auto"/>
                  <w:vAlign w:val="center"/>
                </w:tcPr>
                <w:p w:rsidR="00FC4FDB" w:rsidRPr="001C5EDF" w:rsidRDefault="00FC4FDB"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r>
            <w:tr w:rsidR="001C5EDF" w:rsidRPr="001C5EDF" w:rsidTr="001C5EDF">
              <w:trPr>
                <w:trHeight w:val="249"/>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3</w:t>
                  </w:r>
                </w:p>
              </w:tc>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Puerto Suarez/Puerto </w:t>
                  </w:r>
                  <w:proofErr w:type="spellStart"/>
                  <w:r w:rsidRPr="001C5EDF">
                    <w:rPr>
                      <w:rFonts w:ascii="Calibri" w:hAnsi="Calibri"/>
                      <w:sz w:val="18"/>
                      <w:lang w:eastAsia="es-ES"/>
                    </w:rPr>
                    <w:t>Quijarro</w:t>
                  </w:r>
                  <w:proofErr w:type="spellEnd"/>
                </w:p>
              </w:tc>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Cobija</w:t>
                  </w:r>
                </w:p>
              </w:tc>
            </w:tr>
            <w:tr w:rsidR="001C5EDF" w:rsidRPr="001C5EDF" w:rsidTr="001C5EDF">
              <w:trPr>
                <w:trHeight w:val="249"/>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4</w:t>
                  </w:r>
                </w:p>
              </w:tc>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 xml:space="preserve">Puerto Suarez/Puerto </w:t>
                  </w:r>
                  <w:proofErr w:type="spellStart"/>
                  <w:r w:rsidRPr="001C5EDF">
                    <w:rPr>
                      <w:rFonts w:ascii="Calibri" w:hAnsi="Calibri"/>
                      <w:sz w:val="18"/>
                      <w:lang w:eastAsia="es-ES"/>
                    </w:rPr>
                    <w:t>Quijarro</w:t>
                  </w:r>
                  <w:proofErr w:type="spellEnd"/>
                </w:p>
              </w:tc>
              <w:tc>
                <w:tcPr>
                  <w:tcW w:w="0" w:type="auto"/>
                  <w:shd w:val="clear" w:color="auto" w:fill="auto"/>
                  <w:vAlign w:val="center"/>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r>
            <w:tr w:rsidR="001C5EDF" w:rsidRPr="001C5EDF" w:rsidTr="001C5EDF">
              <w:trPr>
                <w:trHeight w:val="249"/>
                <w:jc w:val="center"/>
              </w:trPr>
              <w:tc>
                <w:tcPr>
                  <w:tcW w:w="0" w:type="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5</w:t>
                  </w:r>
                </w:p>
              </w:tc>
              <w:tc>
                <w:tcPr>
                  <w:tcW w:w="0" w:type="auto"/>
                  <w:shd w:val="clear" w:color="auto" w:fill="auto"/>
                  <w:vAlign w:val="center"/>
                </w:tcPr>
                <w:p w:rsidR="001C5EDF" w:rsidRPr="001C5EDF" w:rsidRDefault="001C5EDF" w:rsidP="001C5EDF">
                  <w:pPr>
                    <w:jc w:val="center"/>
                    <w:rPr>
                      <w:rFonts w:ascii="Calibri" w:hAnsi="Calibri"/>
                      <w:sz w:val="18"/>
                      <w:lang w:eastAsia="es-ES"/>
                    </w:rPr>
                  </w:pPr>
                  <w:proofErr w:type="spellStart"/>
                  <w:r w:rsidRPr="001C5EDF">
                    <w:rPr>
                      <w:rFonts w:ascii="Calibri" w:hAnsi="Calibri"/>
                      <w:sz w:val="18"/>
                      <w:lang w:eastAsia="es-ES"/>
                    </w:rPr>
                    <w:t>Guayaramerín</w:t>
                  </w:r>
                  <w:proofErr w:type="spellEnd"/>
                </w:p>
              </w:tc>
              <w:tc>
                <w:tcPr>
                  <w:tcW w:w="0" w:type="auto"/>
                  <w:shd w:val="clear" w:color="auto" w:fill="auto"/>
                  <w:vAlign w:val="center"/>
                </w:tcPr>
                <w:p w:rsidR="001C5EDF" w:rsidRPr="001C5EDF" w:rsidRDefault="001C5EDF" w:rsidP="001C5EDF">
                  <w:pPr>
                    <w:jc w:val="center"/>
                    <w:rPr>
                      <w:rFonts w:ascii="Calibri" w:hAnsi="Calibri"/>
                      <w:sz w:val="18"/>
                      <w:lang w:eastAsia="es-ES"/>
                    </w:rPr>
                  </w:pPr>
                  <w:r w:rsidRPr="001C5EDF">
                    <w:rPr>
                      <w:rFonts w:ascii="Calibri" w:hAnsi="Calibri"/>
                      <w:sz w:val="18"/>
                      <w:lang w:eastAsia="es-ES"/>
                    </w:rPr>
                    <w:t>Cobija</w:t>
                  </w:r>
                </w:p>
              </w:tc>
            </w:tr>
          </w:tbl>
          <w:p w:rsidR="001C5EDF" w:rsidRPr="001C5EDF" w:rsidRDefault="001C5EDF" w:rsidP="001C5EDF">
            <w:pPr>
              <w:ind w:left="632"/>
              <w:rPr>
                <w:rFonts w:ascii="Calibri" w:hAnsi="Calibri" w:cs="Calibri"/>
                <w:i/>
                <w:lang w:eastAsia="es-ES"/>
              </w:rPr>
            </w:pPr>
            <w:r w:rsidRPr="001C5EDF">
              <w:rPr>
                <w:rFonts w:ascii="Calibri" w:hAnsi="Calibri" w:cs="Calibri"/>
                <w:i/>
                <w:lang w:eastAsia="es-ES"/>
              </w:rPr>
              <w:t xml:space="preserve">***La presentación de propuesta para los tramos secundarios por ruta internacional es opcional, en caso de presentar su propuesta para estos tramos deberá hacerlo para todos los tramos indicados en la </w:t>
            </w:r>
            <w:r w:rsidRPr="001C5EDF">
              <w:rPr>
                <w:rFonts w:ascii="Calibri" w:hAnsi="Calibri" w:cs="Calibri"/>
                <w:i/>
                <w:lang w:eastAsia="es-ES"/>
              </w:rPr>
              <w:lastRenderedPageBreak/>
              <w:t>tabla precedente.</w:t>
            </w:r>
          </w:p>
          <w:p w:rsidR="001C5EDF" w:rsidRPr="001C5EDF" w:rsidRDefault="001C5EDF" w:rsidP="001C5EDF">
            <w:pPr>
              <w:rPr>
                <w:rFonts w:ascii="Calibri" w:hAnsi="Calibri" w:cs="Calibri"/>
                <w:lang w:eastAsia="es-ES"/>
              </w:rPr>
            </w:pPr>
          </w:p>
          <w:p w:rsidR="001C5EDF" w:rsidRPr="001C5EDF" w:rsidRDefault="001C5EDF" w:rsidP="001C5EDF">
            <w:pPr>
              <w:ind w:left="567"/>
              <w:rPr>
                <w:rFonts w:ascii="Calibri" w:hAnsi="Calibri" w:cs="Calibri"/>
                <w:i/>
                <w:lang w:eastAsia="es-ES"/>
              </w:rPr>
            </w:pPr>
            <w:r w:rsidRPr="001C5EDF">
              <w:rPr>
                <w:rFonts w:ascii="Calibri" w:hAnsi="Calibri" w:cs="Calibri"/>
                <w:b/>
                <w:lang w:eastAsia="es-ES"/>
              </w:rPr>
              <w:t>Nota: Las tarifas propuestas deben incluir todos los seguros exigidos, así como costos de Hojas de Ruta.</w:t>
            </w:r>
          </w:p>
          <w:p w:rsidR="001C5EDF" w:rsidRPr="001C5EDF" w:rsidRDefault="001C5EDF" w:rsidP="001C5EDF">
            <w:pPr>
              <w:rPr>
                <w:rFonts w:ascii="Calibri" w:hAnsi="Calibri" w:cs="Calibri"/>
                <w:b/>
                <w:lang w:eastAsia="es-ES"/>
              </w:rPr>
            </w:pPr>
          </w:p>
          <w:p w:rsidR="001C5EDF" w:rsidRPr="001C5EDF" w:rsidRDefault="001C5EDF" w:rsidP="00E402EE">
            <w:pPr>
              <w:numPr>
                <w:ilvl w:val="0"/>
                <w:numId w:val="73"/>
              </w:numPr>
              <w:tabs>
                <w:tab w:val="left" w:pos="567"/>
              </w:tabs>
              <w:ind w:hanging="720"/>
              <w:rPr>
                <w:rFonts w:ascii="Calibri" w:hAnsi="Calibri" w:cs="Calibri"/>
                <w:b/>
                <w:lang w:eastAsia="es-ES"/>
              </w:rPr>
            </w:pPr>
            <w:r w:rsidRPr="001C5EDF">
              <w:rPr>
                <w:rFonts w:ascii="Calibri" w:hAnsi="Calibri" w:cs="Calibri"/>
                <w:b/>
                <w:lang w:eastAsia="es-ES"/>
              </w:rPr>
              <w:t>CAPACIDAD DE TRANSPORTE</w:t>
            </w:r>
          </w:p>
          <w:p w:rsidR="001C5EDF" w:rsidRPr="001C5EDF" w:rsidRDefault="001C5EDF" w:rsidP="001C5EDF">
            <w:pPr>
              <w:rPr>
                <w:rFonts w:ascii="Calibri" w:hAnsi="Calibri" w:cs="Calibri"/>
                <w:b/>
                <w:caps/>
                <w:lang w:eastAsia="es-ES"/>
              </w:rPr>
            </w:pPr>
          </w:p>
          <w:p w:rsidR="001C5EDF" w:rsidRPr="001C5EDF" w:rsidRDefault="001C5EDF" w:rsidP="001C5EDF">
            <w:pPr>
              <w:jc w:val="both"/>
              <w:rPr>
                <w:rFonts w:ascii="Calibri" w:hAnsi="Calibri" w:cs="Calibri"/>
                <w:b/>
                <w:caps/>
                <w:lang w:eastAsia="es-ES"/>
              </w:rPr>
            </w:pPr>
            <w:r w:rsidRPr="001C5EDF">
              <w:rPr>
                <w:rFonts w:ascii="Calibri" w:hAnsi="Calibri" w:cs="Calibri"/>
                <w:lang w:eastAsia="es-ES"/>
              </w:rPr>
              <w:t>Capacidad de transporte requerida:</w:t>
            </w:r>
            <w:r w:rsidRPr="001C5EDF">
              <w:rPr>
                <w:rFonts w:ascii="Calibri" w:hAnsi="Calibri" w:cs="Calibri"/>
                <w:b/>
                <w:caps/>
                <w:lang w:eastAsia="es-ES"/>
              </w:rPr>
              <w:t xml:space="preserve"> </w:t>
            </w:r>
            <w:r w:rsidRPr="001C5EDF">
              <w:rPr>
                <w:rFonts w:ascii="Calibri" w:hAnsi="Calibri" w:cs="Calibri"/>
                <w:b/>
                <w:lang w:eastAsia="es-ES"/>
              </w:rPr>
              <w:t xml:space="preserve"> 145.865 m3</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 capacidad de transporte requerida podrá ser modificada (Incrementada </w:t>
            </w:r>
            <w:proofErr w:type="spellStart"/>
            <w:r w:rsidRPr="001C5EDF">
              <w:rPr>
                <w:rFonts w:ascii="Calibri" w:hAnsi="Calibri" w:cs="Calibri"/>
                <w:lang w:eastAsia="es-ES"/>
              </w:rPr>
              <w:t>ó</w:t>
            </w:r>
            <w:proofErr w:type="spellEnd"/>
            <w:r w:rsidRPr="001C5EDF">
              <w:rPr>
                <w:rFonts w:ascii="Calibri" w:hAnsi="Calibri" w:cs="Calibri"/>
                <w:lang w:eastAsia="es-ES"/>
              </w:rPr>
              <w:t xml:space="preserve"> Disminuida) a requerimiento de YPFB.</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Capacidad Mínima de Transporte: 2.500 m3/ mes (Mínimo 15 Cisternas) – Se consideran Camiones Cisternas de una capacidad promedio de 33 m3. </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1C5EDF" w:rsidRPr="001C5EDF" w:rsidRDefault="00F86D75" w:rsidP="001C5EDF">
            <w:pPr>
              <w:jc w:val="both"/>
              <w:rPr>
                <w:rFonts w:ascii="Calibri" w:hAnsi="Calibri" w:cs="Calibri"/>
                <w:lang w:eastAsia="es-ES"/>
              </w:rPr>
            </w:pPr>
            <w:r>
              <w:rPr>
                <w:rFonts w:ascii="Calibri" w:hAnsi="Calibri" w:cs="Calibri"/>
                <w:lang w:eastAsia="es-ES"/>
              </w:rPr>
              <w:t xml:space="preserve">  </w:t>
            </w: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Las empresas deberán presentar en su propuesta fotocopia simple del RUAT de todas las cisternas ofertadas (propias y subcontratadas). </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 xml:space="preserve">Todas las cisternas deberán cumplir con los requisitos para el ingreso a planta de </w:t>
            </w:r>
            <w:proofErr w:type="spellStart"/>
            <w:r w:rsidRPr="001C5EDF">
              <w:rPr>
                <w:rFonts w:ascii="Calibri" w:hAnsi="Calibri" w:cs="Calibri"/>
                <w:lang w:eastAsia="es-ES"/>
              </w:rPr>
              <w:t>PSLs</w:t>
            </w:r>
            <w:proofErr w:type="spellEnd"/>
            <w:r w:rsidRPr="001C5EDF">
              <w:rPr>
                <w:rFonts w:ascii="Calibri" w:hAnsi="Calibri" w:cs="Calibri"/>
                <w:lang w:eastAsia="es-ES"/>
              </w:rPr>
              <w:t xml:space="preserve"> de acuerdo al </w:t>
            </w:r>
            <w:proofErr w:type="spellStart"/>
            <w:r w:rsidRPr="001C5EDF">
              <w:rPr>
                <w:rFonts w:ascii="Calibri" w:hAnsi="Calibri" w:cs="Calibri"/>
                <w:lang w:eastAsia="es-ES"/>
              </w:rPr>
              <w:t>Check</w:t>
            </w:r>
            <w:proofErr w:type="spellEnd"/>
            <w:r w:rsidRPr="001C5EDF">
              <w:rPr>
                <w:rFonts w:ascii="Calibri" w:hAnsi="Calibri" w:cs="Calibri"/>
                <w:lang w:eastAsia="es-ES"/>
              </w:rPr>
              <w:t xml:space="preserve"> </w:t>
            </w:r>
            <w:proofErr w:type="spellStart"/>
            <w:r w:rsidRPr="001C5EDF">
              <w:rPr>
                <w:rFonts w:ascii="Calibri" w:hAnsi="Calibri" w:cs="Calibri"/>
                <w:lang w:eastAsia="es-ES"/>
              </w:rPr>
              <w:t>List</w:t>
            </w:r>
            <w:proofErr w:type="spellEnd"/>
            <w:r w:rsidRPr="001C5EDF">
              <w:rPr>
                <w:rFonts w:ascii="Calibri" w:hAnsi="Calibri" w:cs="Calibri"/>
                <w:lang w:eastAsia="es-ES"/>
              </w:rPr>
              <w:t xml:space="preserve"> adjunto en Anexo.</w:t>
            </w:r>
          </w:p>
          <w:p w:rsidR="001C5EDF" w:rsidRPr="001C5EDF" w:rsidRDefault="001C5EDF" w:rsidP="001C5EDF">
            <w:pPr>
              <w:jc w:val="both"/>
              <w:rPr>
                <w:rFonts w:ascii="Calibri" w:hAnsi="Calibri" w:cs="Calibri"/>
                <w:lang w:eastAsia="es-ES"/>
              </w:rPr>
            </w:pPr>
          </w:p>
          <w:p w:rsidR="001C5EDF" w:rsidRPr="001C5EDF" w:rsidRDefault="001C5EDF" w:rsidP="00E402EE">
            <w:pPr>
              <w:numPr>
                <w:ilvl w:val="0"/>
                <w:numId w:val="73"/>
              </w:numPr>
              <w:tabs>
                <w:tab w:val="left" w:pos="567"/>
              </w:tabs>
              <w:ind w:hanging="720"/>
              <w:rPr>
                <w:rFonts w:ascii="Calibri" w:hAnsi="Calibri" w:cs="Calibri"/>
                <w:b/>
                <w:lang w:eastAsia="es-ES"/>
              </w:rPr>
            </w:pPr>
            <w:r w:rsidRPr="001C5EDF">
              <w:rPr>
                <w:rFonts w:ascii="Calibri" w:hAnsi="Calibri" w:cs="Calibri"/>
                <w:b/>
                <w:lang w:eastAsia="es-ES"/>
              </w:rPr>
              <w:t>TARJETAS DE CALIBRACIÓN</w:t>
            </w:r>
          </w:p>
          <w:p w:rsidR="001C5EDF" w:rsidRPr="001C5EDF" w:rsidRDefault="001C5EDF" w:rsidP="001C5EDF">
            <w:pPr>
              <w:tabs>
                <w:tab w:val="left" w:pos="567"/>
              </w:tabs>
              <w:ind w:left="360"/>
              <w:rPr>
                <w:rFonts w:ascii="Calibri" w:hAnsi="Calibri" w:cs="Calibri"/>
                <w:b/>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En caso que la Tarjeta de calibración y/o Certificado de Inspección de alguna/s cisterna/s no esté vigente, se descontara el volumen de estas cisternas de la propuesta.</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1C5EDF" w:rsidRPr="001C5EDF" w:rsidRDefault="001C5EDF" w:rsidP="001C5EDF">
      <w:pPr>
        <w:rPr>
          <w:rFonts w:ascii="Calibri" w:hAnsi="Calibri" w:cs="Calibri"/>
          <w:lang w:eastAsia="es-ES"/>
        </w:rPr>
      </w:pPr>
    </w:p>
    <w:p w:rsidR="001C5EDF" w:rsidRPr="001C5EDF" w:rsidRDefault="001C5EDF" w:rsidP="00E402EE">
      <w:pPr>
        <w:numPr>
          <w:ilvl w:val="0"/>
          <w:numId w:val="72"/>
        </w:numPr>
        <w:ind w:left="0" w:firstLine="0"/>
        <w:jc w:val="both"/>
        <w:rPr>
          <w:rFonts w:ascii="Calibri" w:hAnsi="Calibri" w:cs="Calibri"/>
          <w:b/>
          <w:bCs/>
          <w:lang w:eastAsia="es-BO"/>
        </w:rPr>
      </w:pPr>
      <w:r w:rsidRPr="001C5EDF">
        <w:rPr>
          <w:rFonts w:ascii="Calibri" w:hAnsi="Calibri" w:cs="Calibri"/>
          <w:b/>
          <w:bCs/>
          <w:lang w:eastAsia="es-BO"/>
        </w:rPr>
        <w:t>CONDICIONES REQUERIDAS PARA EL SERVICIO (De cumplimiento obligatorio por el proponente)</w:t>
      </w:r>
    </w:p>
    <w:p w:rsidR="001C5EDF" w:rsidRPr="001C5EDF" w:rsidRDefault="001C5EDF" w:rsidP="001C5EDF">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1"/>
      </w:tblGrid>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CONDICIONES TÉCNICAS</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lang w:eastAsia="es-ES"/>
              </w:rPr>
            </w:pPr>
            <w:r w:rsidRPr="001C5EDF">
              <w:rPr>
                <w:rFonts w:ascii="Calibri" w:hAnsi="Calibri" w:cs="Calibri"/>
                <w:b/>
                <w:bCs/>
                <w:lang w:eastAsia="es-ES"/>
              </w:rPr>
              <w:t>PLAZO DEL SERVICIO</w:t>
            </w:r>
          </w:p>
        </w:tc>
      </w:tr>
      <w:tr w:rsidR="001C5EDF" w:rsidRPr="001C5EDF" w:rsidTr="001C5EDF">
        <w:trPr>
          <w:trHeight w:val="70"/>
        </w:trPr>
        <w:tc>
          <w:tcPr>
            <w:tcW w:w="9231"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ALTAS Y BAJAS</w:t>
            </w:r>
          </w:p>
        </w:tc>
      </w:tr>
      <w:tr w:rsidR="001C5EDF" w:rsidRPr="001C5EDF" w:rsidTr="001C5EDF">
        <w:trPr>
          <w:trHeight w:val="70"/>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val="es-BO" w:eastAsia="es-ES"/>
              </w:rPr>
            </w:pPr>
            <w:r w:rsidRPr="001C5EDF">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 xml:space="preserve">SUBCONTRATACIÓN </w:t>
            </w:r>
          </w:p>
        </w:tc>
      </w:tr>
      <w:tr w:rsidR="001C5EDF" w:rsidRPr="001C5EDF" w:rsidTr="001C5EDF">
        <w:trPr>
          <w:trHeight w:val="420"/>
        </w:trPr>
        <w:tc>
          <w:tcPr>
            <w:tcW w:w="9231" w:type="dxa"/>
            <w:shd w:val="clear" w:color="auto" w:fill="auto"/>
            <w:vAlign w:val="center"/>
          </w:tcPr>
          <w:p w:rsidR="001C5EDF" w:rsidRPr="001C5EDF" w:rsidRDefault="001C5EDF" w:rsidP="001C5EDF">
            <w:pPr>
              <w:jc w:val="both"/>
              <w:rPr>
                <w:rFonts w:ascii="Calibri" w:hAnsi="Calibri" w:cs="Arial"/>
                <w:lang w:eastAsia="es-ES"/>
              </w:rPr>
            </w:pPr>
            <w:r w:rsidRPr="001C5EDF">
              <w:rPr>
                <w:rFonts w:ascii="Calibri" w:hAnsi="Calibri" w:cs="Arial"/>
                <w:lang w:eastAsia="es-ES"/>
              </w:rPr>
              <w:t xml:space="preserve">El Transportista podrá realizar subcontrataciones parciales, para cumplir el Servicio, cumpliendo los siguientes </w:t>
            </w:r>
            <w:r w:rsidRPr="001C5EDF">
              <w:rPr>
                <w:rFonts w:ascii="Calibri" w:hAnsi="Calibri" w:cs="Arial"/>
                <w:lang w:eastAsia="es-ES"/>
              </w:rPr>
              <w:lastRenderedPageBreak/>
              <w:t>parámetros:</w:t>
            </w:r>
          </w:p>
          <w:p w:rsidR="001C5EDF" w:rsidRPr="001C5EDF" w:rsidRDefault="001C5EDF" w:rsidP="00E402EE">
            <w:pPr>
              <w:numPr>
                <w:ilvl w:val="2"/>
                <w:numId w:val="127"/>
              </w:numPr>
              <w:ind w:hanging="294"/>
              <w:jc w:val="both"/>
              <w:rPr>
                <w:rFonts w:ascii="Calibri" w:hAnsi="Calibri" w:cs="Arial"/>
                <w:lang w:eastAsia="es-ES"/>
              </w:rPr>
            </w:pPr>
            <w:r w:rsidRPr="001C5EDF">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1C5EDF" w:rsidRPr="001C5EDF" w:rsidRDefault="001C5EDF" w:rsidP="00E402EE">
            <w:pPr>
              <w:numPr>
                <w:ilvl w:val="0"/>
                <w:numId w:val="106"/>
              </w:numPr>
              <w:ind w:left="1985"/>
              <w:jc w:val="both"/>
              <w:rPr>
                <w:rFonts w:ascii="Calibri" w:hAnsi="Calibri" w:cs="Arial"/>
                <w:lang w:eastAsia="es-ES"/>
              </w:rPr>
            </w:pPr>
            <w:r w:rsidRPr="001C5EDF">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1C5EDF" w:rsidRPr="001C5EDF" w:rsidRDefault="001C5EDF" w:rsidP="00E402EE">
            <w:pPr>
              <w:numPr>
                <w:ilvl w:val="2"/>
                <w:numId w:val="127"/>
              </w:numPr>
              <w:ind w:hanging="294"/>
              <w:jc w:val="both"/>
              <w:rPr>
                <w:rFonts w:ascii="Calibri" w:hAnsi="Calibri" w:cs="Arial"/>
                <w:lang w:eastAsia="es-ES"/>
              </w:rPr>
            </w:pPr>
            <w:r w:rsidRPr="001C5EDF">
              <w:rPr>
                <w:rFonts w:ascii="Calibri" w:hAnsi="Calibri" w:cs="Arial"/>
                <w:lang w:eastAsia="es-ES"/>
              </w:rPr>
              <w:t>El Transportista mantendrá actualizada la lista de sus subcontratistas, la misma que deberá ser remitida cuando YPFB lo requiera.</w:t>
            </w:r>
          </w:p>
          <w:p w:rsidR="001C5EDF" w:rsidRPr="001C5EDF" w:rsidRDefault="001C5EDF" w:rsidP="00E402EE">
            <w:pPr>
              <w:numPr>
                <w:ilvl w:val="2"/>
                <w:numId w:val="127"/>
              </w:numPr>
              <w:ind w:hanging="294"/>
              <w:jc w:val="both"/>
              <w:rPr>
                <w:rFonts w:ascii="Calibri" w:hAnsi="Calibri" w:cs="Arial"/>
                <w:lang w:eastAsia="es-ES"/>
              </w:rPr>
            </w:pPr>
            <w:r w:rsidRPr="001C5EDF">
              <w:rPr>
                <w:rFonts w:ascii="Calibri" w:hAnsi="Calibri" w:cs="Arial"/>
                <w:lang w:eastAsia="es-ES"/>
              </w:rPr>
              <w:t>El Transportista le proveerá a YPFB las copias de todos los subcontratos, que deberán ser remitidos cuando YPFB los requiera.</w:t>
            </w:r>
          </w:p>
          <w:p w:rsidR="001C5EDF" w:rsidRPr="001C5EDF" w:rsidRDefault="001C5EDF" w:rsidP="00E402EE">
            <w:pPr>
              <w:numPr>
                <w:ilvl w:val="2"/>
                <w:numId w:val="127"/>
              </w:numPr>
              <w:ind w:hanging="294"/>
              <w:jc w:val="both"/>
              <w:rPr>
                <w:rFonts w:ascii="Calibri" w:hAnsi="Calibri" w:cs="Arial"/>
                <w:lang w:eastAsia="es-ES"/>
              </w:rPr>
            </w:pPr>
            <w:r w:rsidRPr="001C5EDF">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presente Contrato.  </w:t>
            </w:r>
          </w:p>
          <w:p w:rsidR="001C5EDF" w:rsidRPr="001C5EDF" w:rsidRDefault="001C5EDF" w:rsidP="00E402EE">
            <w:pPr>
              <w:numPr>
                <w:ilvl w:val="2"/>
                <w:numId w:val="127"/>
              </w:numPr>
              <w:ind w:hanging="294"/>
              <w:jc w:val="both"/>
              <w:rPr>
                <w:rFonts w:ascii="Calibri" w:hAnsi="Calibri" w:cs="Arial"/>
                <w:lang w:eastAsia="es-ES"/>
              </w:rPr>
            </w:pPr>
            <w:r w:rsidRPr="001C5EDF">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1C5EDF" w:rsidRPr="001C5EDF" w:rsidRDefault="001C5EDF" w:rsidP="00E402EE">
            <w:pPr>
              <w:numPr>
                <w:ilvl w:val="2"/>
                <w:numId w:val="127"/>
              </w:numPr>
              <w:ind w:hanging="294"/>
              <w:jc w:val="both"/>
              <w:rPr>
                <w:rFonts w:ascii="Calibri" w:hAnsi="Calibri" w:cs="Arial"/>
                <w:lang w:eastAsia="es-ES"/>
              </w:rPr>
            </w:pPr>
            <w:r w:rsidRPr="001C5EDF">
              <w:rPr>
                <w:rFonts w:ascii="Calibri" w:hAnsi="Calibri" w:cs="Arial"/>
                <w:lang w:eastAsia="es-ES"/>
              </w:rPr>
              <w:t xml:space="preserve">El Transportista será responsable que la cobertura de todos los seguros aplique a todos los subcontratistas. </w:t>
            </w:r>
          </w:p>
          <w:p w:rsidR="001C5EDF" w:rsidRPr="001C5EDF" w:rsidRDefault="001C5EDF" w:rsidP="001C5EDF">
            <w:pPr>
              <w:tabs>
                <w:tab w:val="left" w:pos="567"/>
              </w:tabs>
              <w:jc w:val="both"/>
              <w:rPr>
                <w:rFonts w:ascii="Calibri" w:hAnsi="Calibri" w:cs="Arial"/>
                <w:lang w:eastAsia="es-ES"/>
              </w:rPr>
            </w:pPr>
            <w:r w:rsidRPr="001C5EDF">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1C5EDF" w:rsidRPr="001C5EDF" w:rsidRDefault="001C5EDF" w:rsidP="001C5EDF">
            <w:pPr>
              <w:tabs>
                <w:tab w:val="left" w:pos="567"/>
              </w:tabs>
              <w:jc w:val="both"/>
              <w:rPr>
                <w:rFonts w:ascii="Calibri" w:hAnsi="Calibri" w:cs="Arial"/>
                <w:lang w:eastAsia="es-ES"/>
              </w:rPr>
            </w:pPr>
          </w:p>
          <w:p w:rsidR="001C5EDF" w:rsidRPr="001C5EDF" w:rsidRDefault="001C5EDF" w:rsidP="001C5EDF">
            <w:pPr>
              <w:jc w:val="both"/>
              <w:rPr>
                <w:rFonts w:ascii="Calibri" w:hAnsi="Calibri" w:cs="Arial"/>
                <w:lang w:eastAsia="es-ES"/>
              </w:rPr>
            </w:pPr>
            <w:r w:rsidRPr="001C5EDF">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1C5EDF" w:rsidRPr="001C5EDF" w:rsidRDefault="001C5EDF" w:rsidP="001C5EDF">
            <w:pPr>
              <w:jc w:val="both"/>
              <w:rPr>
                <w:rFonts w:ascii="Calibri" w:hAnsi="Calibri" w:cs="Arial"/>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Arial"/>
                <w:lang w:eastAsia="es-ES"/>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PERSONAL Y EQUIPO DEL SERVICIO</w:t>
            </w:r>
          </w:p>
        </w:tc>
      </w:tr>
      <w:tr w:rsidR="001C5EDF" w:rsidRPr="001C5EDF" w:rsidTr="001C5EDF">
        <w:trPr>
          <w:trHeight w:val="420"/>
        </w:trPr>
        <w:tc>
          <w:tcPr>
            <w:tcW w:w="9231" w:type="dxa"/>
            <w:shd w:val="clear" w:color="auto" w:fill="auto"/>
            <w:vAlign w:val="center"/>
          </w:tcPr>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Transportista declara conocer y se obliga a cumplir las leyes, regulaciones y normas sobre transporte, operación y manipuleo de productos derivados de petróleo que son consideradas sustancias peligrosas.</w:t>
            </w:r>
          </w:p>
          <w:p w:rsidR="001C5EDF" w:rsidRPr="001C5EDF" w:rsidRDefault="001C5EDF" w:rsidP="001C5EDF">
            <w:pPr>
              <w:autoSpaceDE w:val="0"/>
              <w:autoSpaceDN w:val="0"/>
              <w:adjustRightInd w:val="0"/>
              <w:ind w:left="601" w:hanging="601"/>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En caso que el Transportista requiera Camiones Cisterna adicionales deberá cumplir con lo establecido en el Contrato.</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Transportista se obliga a cumplir el Contrato con personal experimentado y entrenado en transporte de hidrocarburos conforme a la Ley Aplicable.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El personal deberá cumplir y hacer cumplir las normas administrativas y de seguridad existentes en las Plantas.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Contratante podrá exigir, sin expresión de causa, la sustitución de cualquier miembro del personal del Transportista que participe durante la ejecución del Servicio.</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 xml:space="preserve">La calibración de los Camiones Cisternas deberá ser efectuada por la entidad competente, con la periodicidad que indique la Ley Aplicable. </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C5EDF" w:rsidRPr="001C5EDF" w:rsidRDefault="001C5EDF" w:rsidP="001C5EDF">
            <w:pPr>
              <w:autoSpaceDE w:val="0"/>
              <w:autoSpaceDN w:val="0"/>
              <w:adjustRightInd w:val="0"/>
              <w:ind w:left="425"/>
              <w:jc w:val="both"/>
              <w:rPr>
                <w:rFonts w:ascii="Calibri" w:hAnsi="Calibri" w:cs="Calibri"/>
                <w:lang w:eastAsia="es-ES"/>
              </w:rPr>
            </w:pPr>
          </w:p>
          <w:p w:rsidR="001C5EDF" w:rsidRPr="001C5EDF" w:rsidRDefault="001C5EDF" w:rsidP="00E402EE">
            <w:pPr>
              <w:numPr>
                <w:ilvl w:val="0"/>
                <w:numId w:val="85"/>
              </w:numPr>
              <w:autoSpaceDE w:val="0"/>
              <w:autoSpaceDN w:val="0"/>
              <w:adjustRightInd w:val="0"/>
              <w:ind w:left="425" w:hanging="425"/>
              <w:jc w:val="both"/>
              <w:rPr>
                <w:rFonts w:ascii="Calibri" w:hAnsi="Calibri" w:cs="Calibri"/>
                <w:lang w:eastAsia="es-ES"/>
              </w:rPr>
            </w:pPr>
            <w:r w:rsidRPr="001C5EDF">
              <w:rPr>
                <w:rFonts w:ascii="Calibri" w:hAnsi="Calibri" w:cs="Calibri"/>
                <w:lang w:eastAsia="es-ES"/>
              </w:rPr>
              <w:t>El Personal del Transportista deberá contar con Equipo de Protección Personal (EPP), completo y en buen estado.</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lang w:eastAsia="es-ES"/>
              </w:rPr>
            </w:pPr>
            <w:r w:rsidRPr="001C5EDF">
              <w:rPr>
                <w:rFonts w:ascii="Calibri" w:hAnsi="Calibri" w:cs="Calibri"/>
                <w:b/>
                <w:bCs/>
                <w:lang w:eastAsia="es-ES"/>
              </w:rPr>
              <w:lastRenderedPageBreak/>
              <w:t>PROVISIONES Y MANTENIMIENTO</w:t>
            </w:r>
          </w:p>
        </w:tc>
      </w:tr>
      <w:tr w:rsidR="001C5EDF" w:rsidRPr="001C5EDF" w:rsidTr="001C5EDF">
        <w:trPr>
          <w:trHeight w:val="729"/>
        </w:trPr>
        <w:tc>
          <w:tcPr>
            <w:tcW w:w="9231" w:type="dxa"/>
            <w:shd w:val="clear" w:color="auto" w:fill="auto"/>
            <w:vAlign w:val="center"/>
          </w:tcPr>
          <w:p w:rsidR="001C5EDF" w:rsidRPr="001C5EDF" w:rsidRDefault="001C5EDF" w:rsidP="001C5EDF">
            <w:pPr>
              <w:keepNext/>
              <w:autoSpaceDE w:val="0"/>
              <w:autoSpaceDN w:val="0"/>
              <w:adjustRightInd w:val="0"/>
              <w:jc w:val="both"/>
              <w:rPr>
                <w:rFonts w:ascii="Calibri" w:hAnsi="Calibri" w:cs="Arial"/>
                <w:lang w:val="es-BO" w:eastAsia="es-ES"/>
              </w:rPr>
            </w:pPr>
            <w:r w:rsidRPr="001C5EDF">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C5EDF" w:rsidRPr="001C5EDF" w:rsidRDefault="001C5EDF" w:rsidP="001C5EDF">
            <w:pPr>
              <w:autoSpaceDE w:val="0"/>
              <w:autoSpaceDN w:val="0"/>
              <w:adjustRightInd w:val="0"/>
              <w:jc w:val="both"/>
              <w:rPr>
                <w:rFonts w:ascii="Calibri" w:hAnsi="Calibri" w:cs="Arial"/>
                <w:lang w:eastAsia="es-ES"/>
              </w:rPr>
            </w:pPr>
          </w:p>
          <w:p w:rsidR="001C5EDF" w:rsidRPr="001C5EDF" w:rsidRDefault="001C5EDF" w:rsidP="001C5EDF">
            <w:pPr>
              <w:rPr>
                <w:rFonts w:ascii="Calibri" w:hAnsi="Calibri" w:cs="Arial"/>
                <w:lang w:val="es-BO" w:eastAsia="es-ES"/>
              </w:rPr>
            </w:pPr>
            <w:r w:rsidRPr="001C5EDF">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NOMINACIÓN DE VOLUMEN</w:t>
            </w:r>
          </w:p>
        </w:tc>
      </w:tr>
      <w:tr w:rsidR="001C5EDF" w:rsidRPr="001C5EDF" w:rsidTr="001C5EDF">
        <w:trPr>
          <w:trHeight w:val="417"/>
          <w:hidden/>
        </w:trPr>
        <w:tc>
          <w:tcPr>
            <w:tcW w:w="9231" w:type="dxa"/>
            <w:shd w:val="clear" w:color="auto" w:fill="auto"/>
            <w:vAlign w:val="center"/>
          </w:tcPr>
          <w:p w:rsidR="001C5EDF" w:rsidRPr="001C5EDF" w:rsidRDefault="001C5EDF" w:rsidP="00E402EE">
            <w:pPr>
              <w:widowControl w:val="0"/>
              <w:numPr>
                <w:ilvl w:val="0"/>
                <w:numId w:val="71"/>
              </w:numPr>
              <w:autoSpaceDE w:val="0"/>
              <w:autoSpaceDN w:val="0"/>
              <w:ind w:right="43"/>
              <w:contextualSpacing/>
              <w:jc w:val="both"/>
              <w:rPr>
                <w:rFonts w:ascii="Calibri" w:hAnsi="Calibri" w:cs="Arial"/>
                <w:vanish/>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jc w:val="both"/>
              <w:rPr>
                <w:rFonts w:ascii="Calibri" w:hAnsi="Calibri" w:cs="Arial"/>
                <w:lang w:eastAsia="es-ES"/>
              </w:rPr>
            </w:pPr>
            <w:r w:rsidRPr="001C5EDF">
              <w:rPr>
                <w:rFonts w:ascii="Calibri" w:hAnsi="Calibri" w:cs="Arial"/>
                <w:lang w:eastAsia="es-ES"/>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1C5EDF" w:rsidRPr="001C5EDF" w:rsidRDefault="001C5EDF" w:rsidP="001C5EDF">
            <w:pPr>
              <w:widowControl w:val="0"/>
              <w:autoSpaceDE w:val="0"/>
              <w:autoSpaceDN w:val="0"/>
              <w:ind w:right="43"/>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En caso de defecto o mantenimiento de algún Camión Cisterna, el Transportista deberá sustituirlo en el plazo máximo de dos (2) días por otro Camión-Cisterna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NORMATIVA CARGAS</w:t>
            </w:r>
          </w:p>
        </w:tc>
      </w:tr>
      <w:tr w:rsidR="001C5EDF" w:rsidRPr="001C5EDF" w:rsidTr="001C5EDF">
        <w:trPr>
          <w:trHeight w:val="70"/>
        </w:trPr>
        <w:tc>
          <w:tcPr>
            <w:tcW w:w="9231" w:type="dxa"/>
            <w:shd w:val="clear" w:color="auto" w:fill="auto"/>
            <w:vAlign w:val="center"/>
          </w:tcPr>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La empresa de transporte será responsable en su totalidad por el cumplimiento de la normativa vigente según la Ley de Cargas de los países por los cuales realice el tránsito.</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MERMAS</w:t>
            </w:r>
          </w:p>
        </w:tc>
      </w:tr>
      <w:tr w:rsidR="001C5EDF" w:rsidRPr="001C5EDF" w:rsidTr="001C5EDF">
        <w:trPr>
          <w:trHeight w:val="70"/>
        </w:trPr>
        <w:tc>
          <w:tcPr>
            <w:tcW w:w="9231" w:type="dxa"/>
            <w:shd w:val="clear" w:color="auto" w:fill="auto"/>
            <w:vAlign w:val="center"/>
          </w:tcPr>
          <w:p w:rsidR="001C5EDF" w:rsidRPr="001C5EDF" w:rsidRDefault="001C5EDF" w:rsidP="00E402EE">
            <w:pPr>
              <w:numPr>
                <w:ilvl w:val="0"/>
                <w:numId w:val="88"/>
              </w:numPr>
              <w:ind w:left="425" w:hanging="425"/>
              <w:jc w:val="both"/>
              <w:rPr>
                <w:rFonts w:ascii="Calibri" w:hAnsi="Calibri" w:cs="Calibri"/>
                <w:lang w:eastAsia="es-ES"/>
              </w:rPr>
            </w:pPr>
            <w:r w:rsidRPr="001C5EDF">
              <w:rPr>
                <w:rFonts w:ascii="Calibri" w:hAnsi="Calibri" w:cs="Calibri"/>
                <w:lang w:eastAsia="es-ES"/>
              </w:rPr>
              <w:t xml:space="preserve">El Contratante reconocerá una merma máxima permisible por concepto de manipulación   de los productos de acuerdo al siguiente detalle:  </w:t>
            </w:r>
          </w:p>
          <w:p w:rsidR="001C5EDF" w:rsidRPr="001C5EDF" w:rsidRDefault="001C5EDF" w:rsidP="001C5EDF">
            <w:pPr>
              <w:tabs>
                <w:tab w:val="left" w:pos="899"/>
              </w:tabs>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410"/>
              <w:gridCol w:w="4020"/>
            </w:tblGrid>
            <w:tr w:rsidR="001C5EDF" w:rsidRPr="001C5EDF" w:rsidTr="001C5EDF">
              <w:trPr>
                <w:trHeight w:val="173"/>
                <w:jc w:val="center"/>
              </w:trPr>
              <w:tc>
                <w:tcPr>
                  <w:tcW w:w="1545"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1410" w:type="dxa"/>
                  <w:shd w:val="clear" w:color="auto" w:fill="D9D9D9"/>
                  <w:vAlign w:val="center"/>
                </w:tcPr>
                <w:p w:rsidR="001C5EDF" w:rsidRPr="001C5EDF" w:rsidRDefault="001C5EDF" w:rsidP="001C5EDF">
                  <w:pPr>
                    <w:tabs>
                      <w:tab w:val="left" w:pos="899"/>
                    </w:tabs>
                    <w:ind w:left="40"/>
                    <w:jc w:val="center"/>
                    <w:rPr>
                      <w:rFonts w:ascii="Calibri" w:hAnsi="Calibri" w:cs="Arial"/>
                      <w:b/>
                      <w:sz w:val="18"/>
                      <w:lang w:eastAsia="es-ES"/>
                    </w:rPr>
                  </w:pPr>
                  <w:r w:rsidRPr="001C5EDF">
                    <w:rPr>
                      <w:rFonts w:ascii="Calibri" w:hAnsi="Calibri" w:cs="Arial"/>
                      <w:b/>
                      <w:sz w:val="18"/>
                      <w:lang w:eastAsia="es-ES"/>
                    </w:rPr>
                    <w:t>Merma Máxima Permisible</w:t>
                  </w:r>
                </w:p>
              </w:tc>
              <w:tc>
                <w:tcPr>
                  <w:tcW w:w="4020"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Costo Merma</w:t>
                  </w:r>
                </w:p>
              </w:tc>
            </w:tr>
            <w:tr w:rsidR="001C5EDF" w:rsidRPr="001C5EDF" w:rsidTr="001C5EDF">
              <w:trPr>
                <w:trHeight w:val="70"/>
                <w:jc w:val="center"/>
              </w:trPr>
              <w:tc>
                <w:tcPr>
                  <w:tcW w:w="154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1410"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0,15%</w:t>
                  </w:r>
                </w:p>
              </w:tc>
              <w:tc>
                <w:tcPr>
                  <w:tcW w:w="4020"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42"/>
                <w:jc w:val="center"/>
              </w:trPr>
              <w:tc>
                <w:tcPr>
                  <w:tcW w:w="154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Gasolina Especial</w:t>
                  </w:r>
                </w:p>
              </w:tc>
              <w:tc>
                <w:tcPr>
                  <w:tcW w:w="1410"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0,25%</w:t>
                  </w:r>
                </w:p>
              </w:tc>
              <w:tc>
                <w:tcPr>
                  <w:tcW w:w="4020"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37"/>
                <w:jc w:val="center"/>
              </w:trPr>
              <w:tc>
                <w:tcPr>
                  <w:tcW w:w="154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1410"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0,25%</w:t>
                  </w:r>
                </w:p>
              </w:tc>
              <w:tc>
                <w:tcPr>
                  <w:tcW w:w="4020"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49"/>
                <w:jc w:val="center"/>
              </w:trPr>
              <w:tc>
                <w:tcPr>
                  <w:tcW w:w="1545"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Gasolina Blanca </w:t>
                  </w:r>
                </w:p>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y otras Gasolinas</w:t>
                  </w:r>
                </w:p>
              </w:tc>
              <w:tc>
                <w:tcPr>
                  <w:tcW w:w="1410"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0,40%</w:t>
                  </w:r>
                </w:p>
              </w:tc>
              <w:tc>
                <w:tcPr>
                  <w:tcW w:w="4020"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Precio Producto DS 29122 más impuestos en el caso que corresponda</w:t>
                  </w:r>
                </w:p>
              </w:tc>
            </w:tr>
          </w:tbl>
          <w:p w:rsidR="001C5EDF" w:rsidRPr="001C5EDF" w:rsidRDefault="001C5EDF" w:rsidP="001C5EDF">
            <w:pPr>
              <w:tabs>
                <w:tab w:val="left" w:pos="899"/>
              </w:tabs>
              <w:jc w:val="both"/>
              <w:rPr>
                <w:rFonts w:ascii="Calibri" w:hAnsi="Calibri" w:cs="Calibri"/>
                <w:lang w:eastAsia="es-ES"/>
              </w:rPr>
            </w:pPr>
            <w:r w:rsidRPr="001C5EDF">
              <w:rPr>
                <w:rFonts w:ascii="Calibri" w:hAnsi="Calibri" w:cs="Calibri"/>
                <w:lang w:eastAsia="es-ES"/>
              </w:rPr>
              <w:tab/>
            </w:r>
          </w:p>
          <w:p w:rsidR="001C5EDF" w:rsidRPr="001C5EDF" w:rsidRDefault="001C5EDF" w:rsidP="00E402EE">
            <w:pPr>
              <w:numPr>
                <w:ilvl w:val="0"/>
                <w:numId w:val="88"/>
              </w:numPr>
              <w:ind w:left="425" w:hanging="425"/>
              <w:jc w:val="both"/>
              <w:rPr>
                <w:rFonts w:ascii="Calibri" w:hAnsi="Calibri" w:cs="Calibri"/>
                <w:lang w:eastAsia="es-ES"/>
              </w:rPr>
            </w:pPr>
            <w:r w:rsidRPr="001C5EDF">
              <w:rPr>
                <w:rFonts w:ascii="Calibri" w:hAnsi="Calibri" w:cs="Calibri"/>
                <w:lang w:eastAsia="es-ES"/>
              </w:rPr>
              <w:t>El porcentaje de merma máxima permisible se calculará sobre el volumen cargado en Punto de Recepción.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8"/>
              </w:numPr>
              <w:ind w:left="425" w:hanging="425"/>
              <w:jc w:val="both"/>
              <w:rPr>
                <w:rFonts w:ascii="Calibri" w:hAnsi="Calibri" w:cs="Calibri"/>
                <w:lang w:eastAsia="es-ES"/>
              </w:rPr>
            </w:pPr>
            <w:r w:rsidRPr="001C5EDF">
              <w:rPr>
                <w:rFonts w:ascii="Calibri" w:hAnsi="Calibri" w:cs="Calibri"/>
                <w:lang w:eastAsia="es-ES"/>
              </w:rPr>
              <w:t>Cuando la merma sea mayor a la merma máxima permisible, será descontada al Transportista del monto facturado de acuerdo al costo detallado en el cuadro precedente.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8"/>
              </w:numPr>
              <w:ind w:left="425" w:hanging="425"/>
              <w:jc w:val="both"/>
              <w:rPr>
                <w:rFonts w:ascii="Calibri" w:hAnsi="Calibri" w:cs="Calibri"/>
                <w:lang w:eastAsia="es-ES"/>
              </w:rPr>
            </w:pPr>
            <w:r w:rsidRPr="001C5EDF">
              <w:rPr>
                <w:rFonts w:ascii="Calibri" w:hAnsi="Calibri" w:cs="Calibri"/>
                <w:lang w:eastAsia="es-ES"/>
              </w:rPr>
              <w:t xml:space="preserve">La merma permisible no se considerará cuando se obtenga mermas superiores a los 100 litros en Diésel </w:t>
            </w:r>
            <w:proofErr w:type="spellStart"/>
            <w:r w:rsidRPr="001C5EDF">
              <w:rPr>
                <w:rFonts w:ascii="Calibri" w:hAnsi="Calibri" w:cs="Calibri"/>
                <w:lang w:eastAsia="es-ES"/>
              </w:rPr>
              <w:t>Oil</w:t>
            </w:r>
            <w:proofErr w:type="spellEnd"/>
            <w:r w:rsidRPr="001C5EDF">
              <w:rPr>
                <w:rFonts w:ascii="Calibri" w:hAnsi="Calibri" w:cs="Calibri"/>
                <w:lang w:eastAsia="es-ES"/>
              </w:rPr>
              <w:t xml:space="preserve"> y 150 litros en </w:t>
            </w:r>
            <w:proofErr w:type="spellStart"/>
            <w:r w:rsidRPr="001C5EDF">
              <w:rPr>
                <w:rFonts w:ascii="Calibri" w:hAnsi="Calibri" w:cs="Calibri"/>
                <w:lang w:eastAsia="es-ES"/>
              </w:rPr>
              <w:t>Insumos&amp;Aditivos</w:t>
            </w:r>
            <w:proofErr w:type="spellEnd"/>
            <w:r w:rsidRPr="001C5EDF">
              <w:rPr>
                <w:rFonts w:ascii="Calibri" w:hAnsi="Calibri" w:cs="Calibri"/>
                <w:lang w:eastAsia="es-ES"/>
              </w:rPr>
              <w:t xml:space="preserve"> y/o Gasolinas.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8"/>
              </w:numPr>
              <w:ind w:left="425" w:hanging="425"/>
              <w:jc w:val="both"/>
              <w:rPr>
                <w:rFonts w:ascii="Calibri" w:hAnsi="Calibri" w:cs="Calibri"/>
                <w:lang w:eastAsia="es-ES"/>
              </w:rPr>
            </w:pPr>
            <w:r w:rsidRPr="001C5EDF">
              <w:rPr>
                <w:rFonts w:ascii="Calibri" w:hAnsi="Calibri" w:cs="Calibri"/>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88"/>
              </w:numPr>
              <w:ind w:left="425" w:hanging="425"/>
              <w:jc w:val="both"/>
              <w:rPr>
                <w:rFonts w:ascii="Calibri" w:hAnsi="Calibri" w:cs="Calibri"/>
                <w:b/>
                <w:bCs/>
                <w:lang w:eastAsia="es-ES"/>
              </w:rPr>
            </w:pPr>
            <w:r w:rsidRPr="001C5EDF">
              <w:rPr>
                <w:rFonts w:ascii="Calibri" w:hAnsi="Calibri" w:cs="Calibri"/>
                <w:lang w:eastAsia="es-ES"/>
              </w:rPr>
              <w:t>En caso de no contar con medidor con calibración certificada en origen y/o destino, YPFB podrá determinar otro porcentaje de merma permisible o el volumen a considerarse para la conciliación de volúmenes.</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t xml:space="preserve">CONCILIACIÓN DE VOLÚMENES </w:t>
            </w:r>
          </w:p>
        </w:tc>
      </w:tr>
      <w:tr w:rsidR="001C5EDF" w:rsidRPr="001C5EDF" w:rsidTr="001C5EDF">
        <w:trPr>
          <w:trHeight w:val="417"/>
        </w:trPr>
        <w:tc>
          <w:tcPr>
            <w:tcW w:w="9231" w:type="dxa"/>
            <w:shd w:val="clear" w:color="auto" w:fill="auto"/>
            <w:vAlign w:val="center"/>
          </w:tcPr>
          <w:p w:rsidR="001C5EDF" w:rsidRPr="001C5EDF" w:rsidRDefault="001C5EDF" w:rsidP="00E402EE">
            <w:pPr>
              <w:numPr>
                <w:ilvl w:val="0"/>
                <w:numId w:val="117"/>
              </w:numPr>
              <w:ind w:left="425" w:hanging="425"/>
              <w:jc w:val="both"/>
              <w:rPr>
                <w:rFonts w:ascii="Calibri" w:hAnsi="Calibri" w:cs="Calibri"/>
                <w:lang w:eastAsia="es-ES"/>
              </w:rPr>
            </w:pPr>
            <w:r w:rsidRPr="001C5EDF">
              <w:rPr>
                <w:rFonts w:ascii="Calibri" w:hAnsi="Calibri" w:cs="Calibri"/>
                <w:lang w:eastAsia="es-ES"/>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1C5EDF" w:rsidRPr="001C5EDF" w:rsidRDefault="001C5EDF" w:rsidP="001C5EDF">
            <w:pPr>
              <w:ind w:left="426"/>
              <w:jc w:val="both"/>
              <w:rPr>
                <w:rFonts w:ascii="Calibri" w:hAnsi="Calibri" w:cs="Calibri"/>
                <w:lang w:eastAsia="es-ES"/>
              </w:rPr>
            </w:pPr>
          </w:p>
          <w:p w:rsidR="001C5EDF" w:rsidRPr="001C5EDF" w:rsidRDefault="001C5EDF" w:rsidP="001C5EDF">
            <w:pPr>
              <w:ind w:left="426"/>
              <w:jc w:val="both"/>
              <w:rPr>
                <w:rFonts w:ascii="Calibri" w:hAnsi="Calibri" w:cs="Calibri"/>
                <w:lang w:eastAsia="es-ES"/>
              </w:rPr>
            </w:pPr>
            <w:r w:rsidRPr="001C5EDF">
              <w:rPr>
                <w:rFonts w:ascii="Calibri" w:hAnsi="Calibri" w:cs="Calibri"/>
                <w:lang w:eastAsia="es-ES"/>
              </w:rPr>
              <w:t>Planilla de Resumen de Servicio, que debe contener:</w:t>
            </w:r>
          </w:p>
          <w:p w:rsidR="001C5EDF" w:rsidRPr="001C5EDF" w:rsidRDefault="001C5EDF" w:rsidP="001C5EDF">
            <w:pPr>
              <w:ind w:left="426"/>
              <w:jc w:val="both"/>
              <w:rPr>
                <w:rFonts w:ascii="Calibri" w:hAnsi="Calibri" w:cs="Calibri"/>
                <w:lang w:eastAsia="es-ES"/>
              </w:rPr>
            </w:pPr>
          </w:p>
          <w:p w:rsidR="001C5EDF" w:rsidRPr="001C5EDF" w:rsidRDefault="001C5EDF" w:rsidP="00E402EE">
            <w:pPr>
              <w:numPr>
                <w:ilvl w:val="1"/>
                <w:numId w:val="96"/>
              </w:numPr>
              <w:tabs>
                <w:tab w:val="left" w:pos="567"/>
              </w:tabs>
              <w:jc w:val="both"/>
              <w:rPr>
                <w:rFonts w:ascii="Calibri" w:hAnsi="Calibri" w:cs="Calibri"/>
                <w:lang w:eastAsia="es-ES"/>
              </w:rPr>
            </w:pPr>
            <w:r w:rsidRPr="001C5EDF">
              <w:rPr>
                <w:rFonts w:ascii="Calibri" w:hAnsi="Calibri" w:cs="Calibri"/>
                <w:lang w:eastAsia="es-ES"/>
              </w:rPr>
              <w:t>Fecha de carga y descarga</w:t>
            </w:r>
          </w:p>
          <w:p w:rsidR="001C5EDF" w:rsidRPr="001C5EDF" w:rsidRDefault="001C5EDF" w:rsidP="00E402EE">
            <w:pPr>
              <w:numPr>
                <w:ilvl w:val="1"/>
                <w:numId w:val="96"/>
              </w:numPr>
              <w:tabs>
                <w:tab w:val="left" w:pos="567"/>
              </w:tabs>
              <w:jc w:val="both"/>
              <w:rPr>
                <w:rFonts w:ascii="Calibri" w:hAnsi="Calibri" w:cs="Calibri"/>
                <w:lang w:eastAsia="es-ES"/>
              </w:rPr>
            </w:pPr>
            <w:r w:rsidRPr="001C5EDF">
              <w:rPr>
                <w:rFonts w:ascii="Calibri" w:hAnsi="Calibri" w:cs="Calibri"/>
                <w:lang w:eastAsia="es-ES"/>
              </w:rPr>
              <w:t xml:space="preserve">N° de Placa </w:t>
            </w:r>
          </w:p>
          <w:p w:rsidR="001C5EDF" w:rsidRPr="001C5EDF" w:rsidRDefault="001C5EDF" w:rsidP="00E402EE">
            <w:pPr>
              <w:numPr>
                <w:ilvl w:val="1"/>
                <w:numId w:val="96"/>
              </w:numPr>
              <w:tabs>
                <w:tab w:val="left" w:pos="567"/>
              </w:tabs>
              <w:jc w:val="both"/>
              <w:rPr>
                <w:rFonts w:ascii="Calibri" w:hAnsi="Calibri" w:cs="Calibri"/>
                <w:lang w:eastAsia="es-ES"/>
              </w:rPr>
            </w:pPr>
            <w:r w:rsidRPr="001C5EDF">
              <w:rPr>
                <w:rFonts w:ascii="Calibri" w:hAnsi="Calibri" w:cs="Calibri"/>
                <w:lang w:eastAsia="es-ES"/>
              </w:rPr>
              <w:t>Tramo</w:t>
            </w:r>
          </w:p>
          <w:p w:rsidR="001C5EDF" w:rsidRPr="001C5EDF" w:rsidRDefault="001C5EDF" w:rsidP="00E402EE">
            <w:pPr>
              <w:numPr>
                <w:ilvl w:val="1"/>
                <w:numId w:val="96"/>
              </w:numPr>
              <w:tabs>
                <w:tab w:val="left" w:pos="567"/>
              </w:tabs>
              <w:jc w:val="both"/>
              <w:rPr>
                <w:rFonts w:ascii="Calibri" w:hAnsi="Calibri" w:cs="Calibri"/>
                <w:lang w:eastAsia="es-ES"/>
              </w:rPr>
            </w:pPr>
            <w:r w:rsidRPr="001C5EDF">
              <w:rPr>
                <w:rFonts w:ascii="Calibri" w:hAnsi="Calibri" w:cs="Calibri"/>
                <w:lang w:eastAsia="es-ES"/>
              </w:rPr>
              <w:t>Volumen cargado y descargado</w:t>
            </w:r>
          </w:p>
          <w:p w:rsidR="001C5EDF" w:rsidRPr="001C5EDF" w:rsidRDefault="001C5EDF" w:rsidP="00E402EE">
            <w:pPr>
              <w:numPr>
                <w:ilvl w:val="1"/>
                <w:numId w:val="96"/>
              </w:numPr>
              <w:tabs>
                <w:tab w:val="left" w:pos="567"/>
              </w:tabs>
              <w:jc w:val="both"/>
              <w:rPr>
                <w:rFonts w:ascii="Calibri" w:hAnsi="Calibri" w:cs="Calibri"/>
                <w:lang w:eastAsia="es-ES"/>
              </w:rPr>
            </w:pPr>
            <w:r w:rsidRPr="001C5EDF">
              <w:rPr>
                <w:rFonts w:ascii="Calibri" w:hAnsi="Calibri" w:cs="Calibri"/>
                <w:lang w:eastAsia="es-ES"/>
              </w:rPr>
              <w:t>Número de documento de carga/descarga origen y destino</w:t>
            </w:r>
          </w:p>
          <w:p w:rsidR="001C5EDF" w:rsidRPr="001C5EDF" w:rsidRDefault="001C5EDF" w:rsidP="001C5EDF">
            <w:pPr>
              <w:tabs>
                <w:tab w:val="left" w:pos="567"/>
              </w:tabs>
              <w:ind w:left="426" w:hanging="426"/>
              <w:jc w:val="both"/>
              <w:rPr>
                <w:rFonts w:ascii="Calibri" w:hAnsi="Calibri" w:cs="Calibri"/>
                <w:lang w:eastAsia="es-ES"/>
              </w:rPr>
            </w:pPr>
          </w:p>
          <w:p w:rsidR="001C5EDF" w:rsidRPr="001C5EDF" w:rsidRDefault="001C5EDF" w:rsidP="00E402EE">
            <w:pPr>
              <w:numPr>
                <w:ilvl w:val="0"/>
                <w:numId w:val="117"/>
              </w:numPr>
              <w:ind w:left="425" w:hanging="425"/>
              <w:jc w:val="both"/>
              <w:rPr>
                <w:rFonts w:ascii="Calibri" w:hAnsi="Calibri" w:cs="Calibri"/>
                <w:lang w:eastAsia="es-ES"/>
              </w:rPr>
            </w:pPr>
            <w:r w:rsidRPr="001C5EDF">
              <w:rPr>
                <w:rFonts w:ascii="Calibri" w:hAnsi="Calibri" w:cs="Calibri"/>
                <w:lang w:eastAsia="es-ES"/>
              </w:rPr>
              <w:t>Dicha planilla de Resumen de Servicio deberá ser remitida mediante nota al Contratante.</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7"/>
              </w:numPr>
              <w:ind w:left="425" w:hanging="425"/>
              <w:jc w:val="both"/>
              <w:rPr>
                <w:rFonts w:ascii="Calibri" w:hAnsi="Calibri" w:cs="Calibri"/>
                <w:lang w:eastAsia="es-ES"/>
              </w:rPr>
            </w:pPr>
            <w:r w:rsidRPr="001C5EDF">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7"/>
              </w:numPr>
              <w:ind w:left="425" w:hanging="425"/>
              <w:jc w:val="both"/>
              <w:rPr>
                <w:rFonts w:ascii="Calibri" w:hAnsi="Calibri" w:cs="Calibri"/>
                <w:lang w:eastAsia="es-ES"/>
              </w:rPr>
            </w:pPr>
            <w:r w:rsidRPr="001C5EDF">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7"/>
              </w:numPr>
              <w:ind w:left="425" w:hanging="425"/>
              <w:jc w:val="both"/>
              <w:rPr>
                <w:rFonts w:ascii="Calibri" w:hAnsi="Calibri" w:cs="Calibri"/>
                <w:lang w:eastAsia="es-ES"/>
              </w:rPr>
            </w:pPr>
            <w:r w:rsidRPr="001C5EDF">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7"/>
              </w:numPr>
              <w:ind w:left="425" w:hanging="425"/>
              <w:jc w:val="both"/>
              <w:rPr>
                <w:rFonts w:ascii="Calibri" w:hAnsi="Calibri" w:cs="Calibri"/>
                <w:b/>
                <w:bCs/>
                <w:lang w:eastAsia="es-ES"/>
              </w:rPr>
            </w:pPr>
            <w:r w:rsidRPr="001C5EDF">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CONDICIONES GENERALES DEL SERVICIO</w:t>
            </w:r>
          </w:p>
        </w:tc>
      </w:tr>
      <w:tr w:rsidR="001C5EDF" w:rsidRPr="001C5EDF" w:rsidTr="001C5EDF">
        <w:trPr>
          <w:trHeight w:val="267"/>
        </w:trPr>
        <w:tc>
          <w:tcPr>
            <w:tcW w:w="9231" w:type="dxa"/>
            <w:shd w:val="clear" w:color="auto" w:fill="auto"/>
            <w:vAlign w:val="center"/>
          </w:tcPr>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1C5EDF" w:rsidRPr="001C5EDF" w:rsidRDefault="001C5EDF" w:rsidP="001C5EDF">
            <w:pPr>
              <w:ind w:left="360"/>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El Contratante remitirá un cronograma de carguíos estimado, antes del inicio de un periodo de operación, de acuerdo a su necesidad.</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El Transportista se obliga y es responsable de cumplir con los horarios de carga y descarga determinados en las Plantas y/o Refinerías.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El Transportista durante la ejecución del Servicio, queda prohibido de incluir cualquier tipo de carga y/o bienes, que sean ajenos al Servicio.</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 xml:space="preserve">Las comunicaciones del Contratante serán realizadas por escrito, mediante nota o correo electrónico (e-mail).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El Transportista deberá, dentro de los términos indicados cumplir con la entrega y recepción del Producto.</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El Transportista entregará al Contratante el Producto en el Punto de Entrega, con las mismas especificaciones de calidad de origen.</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lang w:eastAsia="es-ES"/>
              </w:rPr>
            </w:pPr>
            <w:r w:rsidRPr="001C5EDF">
              <w:rPr>
                <w:rFonts w:ascii="Calibri" w:hAnsi="Calibri" w:cs="Calibri"/>
                <w:lang w:eastAsia="es-ES"/>
              </w:rPr>
              <w:t xml:space="preserve">El Contratante de así requerirlo podrá solicitar al Transportista la incorporación de un conductor relevo </w:t>
            </w:r>
            <w:r w:rsidRPr="001C5EDF">
              <w:rPr>
                <w:rFonts w:ascii="Calibri" w:hAnsi="Calibri" w:cs="Calibri"/>
                <w:lang w:eastAsia="es-ES"/>
              </w:rPr>
              <w:lastRenderedPageBreak/>
              <w:t xml:space="preserve">para ciertas rutas. </w:t>
            </w:r>
          </w:p>
          <w:p w:rsidR="001C5EDF" w:rsidRPr="001C5EDF" w:rsidRDefault="001C5EDF" w:rsidP="001C5EDF">
            <w:pPr>
              <w:ind w:left="425"/>
              <w:jc w:val="both"/>
              <w:rPr>
                <w:rFonts w:ascii="Calibri" w:hAnsi="Calibri" w:cs="Calibri"/>
                <w:lang w:eastAsia="es-ES"/>
              </w:rPr>
            </w:pPr>
          </w:p>
          <w:p w:rsidR="001C5EDF" w:rsidRPr="001C5EDF" w:rsidRDefault="001C5EDF" w:rsidP="00E402EE">
            <w:pPr>
              <w:numPr>
                <w:ilvl w:val="0"/>
                <w:numId w:val="118"/>
              </w:numPr>
              <w:ind w:left="425" w:hanging="425"/>
              <w:jc w:val="both"/>
              <w:rPr>
                <w:rFonts w:ascii="Calibri" w:hAnsi="Calibri" w:cs="Calibri"/>
                <w:b/>
                <w:bCs/>
                <w:lang w:eastAsia="es-ES"/>
              </w:rPr>
            </w:pPr>
            <w:r w:rsidRPr="001C5EDF">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OBLIGACIONES DEL TRANSPORTISTA</w:t>
            </w:r>
          </w:p>
        </w:tc>
      </w:tr>
      <w:tr w:rsidR="001C5EDF" w:rsidRPr="001C5EDF" w:rsidTr="001C5EDF">
        <w:trPr>
          <w:trHeight w:val="417"/>
        </w:trPr>
        <w:tc>
          <w:tcPr>
            <w:tcW w:w="9231" w:type="dxa"/>
            <w:shd w:val="clear" w:color="auto" w:fill="auto"/>
            <w:vAlign w:val="center"/>
          </w:tcPr>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Cumplir el Servicio con el personal y dentro de las especificaciones establecidas en el Contrato y conforme a procedimientos y normas técnicas usuales en trabajos de esta naturaleza. </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Cumplir con las normas laborables respecto al pago de incremento salarial, bonos, aguinaldo, doble aguinaldo, primas y cualquier otra obligación laboral, las cuales deben ser asumidas exclusivamente a cuenta y cargo del Transportista.</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Realizar el transporte del Producto de acuerdo a la Ley Aplicable y las autorizaciones y asegurar el cumplimiento de las mismas por parte de sus trabajadores y sus subcontratistas.</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Cumplir y acatar por sí, por su personal, subcontratistas, las estipulaciones contenidas en toda norma de medio ambiente, salud, seguridad, así como normas del sector </w:t>
            </w:r>
            <w:proofErr w:type="spellStart"/>
            <w:r w:rsidRPr="001C5EDF">
              <w:rPr>
                <w:rFonts w:ascii="Calibri" w:hAnsi="Calibri" w:cs="Calibri"/>
                <w:lang w:eastAsia="es-ES"/>
              </w:rPr>
              <w:t>hidrocarburífero</w:t>
            </w:r>
            <w:proofErr w:type="spellEnd"/>
            <w:r w:rsidRPr="001C5EDF">
              <w:rPr>
                <w:rFonts w:ascii="Calibri" w:hAnsi="Calibri" w:cs="Calibri"/>
                <w:lang w:eastAsia="es-ES"/>
              </w:rPr>
              <w:t>.</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Coordinar con el Contratante, los volúmenes de Producto a ser entregados en el Punto de Entrega. </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Mantener el Producto a ser transportado en las mismas condiciones de calidad, volumen y número de precintos de seguridad, mientras se encuentra bajo su responsabilidad, control y riesgo del Transportista. </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Cumplir con los requisitos mínimos establecidos en los Anexos del Contrato.</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El Transportista tiene la obligación de presentar la documentación detallada en la cláusula correspondiente del Contrato a suscribir, concerniente a la facturación y forma de pago.</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El Transportista será responsable de mantener vigente y renovar las pólizas de seguro exigidas por el Contrato.</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Ninguna subcontratación liberará al Transportista de cualquier responsabilidad bajo el Contrato.  </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De ocurrir desabastecimiento y/o incumplimiento en la provisión de Productos a los clientes del Contratante, por causas atribuibles al Transportista; este será responsable de los daños, perjuicios y sanciones emergentes.</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C5EDF" w:rsidRPr="001C5EDF" w:rsidRDefault="001C5EDF" w:rsidP="00E402EE">
            <w:pPr>
              <w:numPr>
                <w:ilvl w:val="0"/>
                <w:numId w:val="119"/>
              </w:numPr>
              <w:ind w:left="425" w:hanging="425"/>
              <w:jc w:val="both"/>
              <w:rPr>
                <w:rFonts w:ascii="Calibri" w:hAnsi="Calibri" w:cs="Calibri"/>
                <w:lang w:eastAsia="es-ES"/>
              </w:rPr>
            </w:pPr>
            <w:r w:rsidRPr="001C5EDF">
              <w:rPr>
                <w:rFonts w:ascii="Calibri" w:hAnsi="Calibri" w:cs="Calibri"/>
                <w:lang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1C5EDF" w:rsidRPr="001C5EDF" w:rsidRDefault="001C5EDF" w:rsidP="00E402EE">
            <w:pPr>
              <w:numPr>
                <w:ilvl w:val="0"/>
                <w:numId w:val="119"/>
              </w:numPr>
              <w:ind w:left="425" w:hanging="425"/>
              <w:jc w:val="both"/>
              <w:rPr>
                <w:rFonts w:ascii="Calibri" w:hAnsi="Calibri" w:cs="Arial"/>
                <w:lang w:eastAsia="es-ES"/>
              </w:rPr>
            </w:pPr>
            <w:r w:rsidRPr="001C5EDF">
              <w:rPr>
                <w:rFonts w:ascii="Calibri" w:hAnsi="Calibri" w:cs="Calibri"/>
                <w:lang w:eastAsia="es-ES"/>
              </w:rPr>
              <w:t xml:space="preserve">Las demás obligaciones a su cargo que, sin estar expresamente mencionadas, emerjan del Contrato o </w:t>
            </w:r>
            <w:r w:rsidRPr="001C5EDF">
              <w:rPr>
                <w:rFonts w:ascii="Calibri" w:hAnsi="Calibri" w:cs="Calibri"/>
                <w:lang w:eastAsia="es-ES"/>
              </w:rPr>
              <w:lastRenderedPageBreak/>
              <w:t>durante la ejecución del servicio.</w:t>
            </w:r>
            <w:r w:rsidRPr="001C5EDF">
              <w:rPr>
                <w:rFonts w:ascii="Calibri" w:hAnsi="Calibri" w:cs="Arial"/>
                <w:lang w:eastAsia="es-ES"/>
              </w:rPr>
              <w:t xml:space="preserve"> </w:t>
            </w:r>
          </w:p>
        </w:tc>
      </w:tr>
      <w:tr w:rsidR="001C5EDF" w:rsidRPr="001C5EDF" w:rsidTr="001C5EDF">
        <w:trPr>
          <w:trHeight w:val="70"/>
        </w:trPr>
        <w:tc>
          <w:tcPr>
            <w:tcW w:w="9231" w:type="dxa"/>
            <w:shd w:val="clear" w:color="auto" w:fill="C6D9F1"/>
            <w:vAlign w:val="center"/>
          </w:tcPr>
          <w:p w:rsidR="001C5EDF" w:rsidRPr="001C5EDF" w:rsidRDefault="001C5EDF" w:rsidP="001C5EDF">
            <w:pPr>
              <w:rPr>
                <w:rFonts w:ascii="Calibri" w:hAnsi="Calibri" w:cs="Calibri"/>
                <w:b/>
                <w:bCs/>
                <w:lang w:eastAsia="es-ES"/>
              </w:rPr>
            </w:pPr>
            <w:r w:rsidRPr="001C5EDF">
              <w:rPr>
                <w:rFonts w:ascii="Calibri" w:hAnsi="Calibri" w:cs="Calibri"/>
                <w:b/>
                <w:bCs/>
                <w:lang w:eastAsia="es-ES"/>
              </w:rPr>
              <w:lastRenderedPageBreak/>
              <w:t>SISTEMA DE MONITOREO SATELITAL</w:t>
            </w:r>
          </w:p>
        </w:tc>
      </w:tr>
      <w:tr w:rsidR="001C5EDF" w:rsidRPr="001C5EDF" w:rsidTr="001C5EDF">
        <w:trPr>
          <w:trHeight w:val="222"/>
        </w:trPr>
        <w:tc>
          <w:tcPr>
            <w:tcW w:w="9231" w:type="dxa"/>
            <w:shd w:val="clear" w:color="auto" w:fill="auto"/>
            <w:vAlign w:val="center"/>
          </w:tcPr>
          <w:p w:rsidR="001C5EDF" w:rsidRPr="001C5EDF" w:rsidRDefault="001C5EDF" w:rsidP="001C5EDF">
            <w:pPr>
              <w:jc w:val="both"/>
              <w:rPr>
                <w:rFonts w:ascii="Calibri" w:hAnsi="Calibri" w:cs="Calibri"/>
                <w:b/>
                <w:bCs/>
                <w:lang w:eastAsia="es-ES"/>
              </w:rPr>
            </w:pPr>
            <w:r w:rsidRPr="001C5EDF">
              <w:rPr>
                <w:rFonts w:ascii="Calibri" w:hAnsi="Calibri" w:cs="Calibri"/>
                <w:lang w:eastAsia="es-ES"/>
              </w:rPr>
              <w:t>YPFB proporcionará a la empresa de Transporte los dispositivos para el monitoreo Satelital, una vez finalizado el contrato estos dispositivos deberán ser devueltos en óptimas condiciones de funcionamiento y preservación.</w:t>
            </w:r>
          </w:p>
        </w:tc>
      </w:tr>
      <w:tr w:rsidR="001C5EDF" w:rsidRPr="001C5EDF" w:rsidTr="001C5EDF">
        <w:trPr>
          <w:trHeight w:val="70"/>
        </w:trPr>
        <w:tc>
          <w:tcPr>
            <w:tcW w:w="9231"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 xml:space="preserve">MULTAS, </w:t>
            </w:r>
            <w:r w:rsidRPr="001C5EDF">
              <w:rPr>
                <w:rFonts w:ascii="Calibri" w:hAnsi="Calibri" w:cs="Calibri"/>
                <w:b/>
                <w:bCs/>
                <w:lang w:eastAsia="es-ES"/>
              </w:rPr>
              <w:t>PENALIDADES</w:t>
            </w:r>
          </w:p>
        </w:tc>
      </w:tr>
      <w:tr w:rsidR="001C5EDF" w:rsidRPr="001C5EDF" w:rsidTr="001C5EDF">
        <w:trPr>
          <w:trHeight w:val="267"/>
        </w:trPr>
        <w:tc>
          <w:tcPr>
            <w:tcW w:w="9231" w:type="dxa"/>
            <w:shd w:val="clear" w:color="auto" w:fill="auto"/>
            <w:vAlign w:val="center"/>
          </w:tcPr>
          <w:p w:rsidR="001C5EDF" w:rsidRPr="001C5EDF" w:rsidRDefault="001C5EDF" w:rsidP="001C5EDF">
            <w:pPr>
              <w:widowControl w:val="0"/>
              <w:autoSpaceDE w:val="0"/>
              <w:autoSpaceDN w:val="0"/>
              <w:ind w:right="43"/>
              <w:contextualSpacing/>
              <w:jc w:val="both"/>
              <w:rPr>
                <w:rFonts w:ascii="Calibri" w:hAnsi="Calibri" w:cs="Arial"/>
                <w:lang w:eastAsia="es-ES"/>
              </w:rPr>
            </w:pPr>
            <w:r w:rsidRPr="001C5EDF">
              <w:rPr>
                <w:rFonts w:ascii="Calibri" w:hAnsi="Calibri" w:cs="Arial"/>
                <w:lang w:eastAsia="es-ES"/>
              </w:rPr>
              <w:t xml:space="preserve">El Contratante podrá aplicar notificando al Transportista por escrito, las penalidades indicadas a continuación: </w:t>
            </w:r>
          </w:p>
          <w:p w:rsidR="001C5EDF" w:rsidRPr="001C5EDF" w:rsidRDefault="001C5EDF" w:rsidP="001C5EDF">
            <w:pPr>
              <w:widowControl w:val="0"/>
              <w:autoSpaceDE w:val="0"/>
              <w:autoSpaceDN w:val="0"/>
              <w:ind w:right="43"/>
              <w:contextualSpacing/>
              <w:jc w:val="both"/>
              <w:rPr>
                <w:rFonts w:ascii="Calibri" w:hAnsi="Calibri" w:cs="Arial"/>
                <w:lang w:eastAsia="es-ES"/>
              </w:rPr>
            </w:pPr>
          </w:p>
          <w:p w:rsidR="001C5EDF" w:rsidRPr="001C5EDF" w:rsidRDefault="001C5EDF" w:rsidP="00E402EE">
            <w:pPr>
              <w:widowControl w:val="0"/>
              <w:numPr>
                <w:ilvl w:val="0"/>
                <w:numId w:val="98"/>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identifique un conductor con algún nivel de alcoholemia durante la ejecución del Servicio.</w:t>
            </w:r>
          </w:p>
          <w:p w:rsidR="001C5EDF" w:rsidRPr="001C5EDF" w:rsidRDefault="001C5EDF" w:rsidP="00E402EE">
            <w:pPr>
              <w:widowControl w:val="0"/>
              <w:numPr>
                <w:ilvl w:val="0"/>
                <w:numId w:val="98"/>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se encuentre conduciendo un conductor vetado por el Contratante y/o Planta.</w:t>
            </w:r>
          </w:p>
          <w:p w:rsidR="001C5EDF" w:rsidRPr="001C5EDF" w:rsidRDefault="001C5EDF" w:rsidP="00E402EE">
            <w:pPr>
              <w:widowControl w:val="0"/>
              <w:numPr>
                <w:ilvl w:val="0"/>
                <w:numId w:val="98"/>
              </w:numPr>
              <w:autoSpaceDE w:val="0"/>
              <w:autoSpaceDN w:val="0"/>
              <w:ind w:right="43"/>
              <w:contextualSpacing/>
              <w:jc w:val="both"/>
              <w:rPr>
                <w:rFonts w:ascii="Calibri" w:hAnsi="Calibri" w:cs="Arial"/>
                <w:lang w:eastAsia="es-ES"/>
              </w:rPr>
            </w:pPr>
            <w:r w:rsidRPr="001C5EDF">
              <w:rPr>
                <w:rFonts w:ascii="Calibri" w:hAnsi="Calibri" w:cs="Arial"/>
                <w:lang w:eastAsia="es-ES"/>
              </w:rPr>
              <w:t>Se aplicará una penalidad de Bs 2000 (Dos Mil Bolivianos) cada vez que el Contratante o personal que lo represente verifique que el conductor presente documentación relacionada al Servicio y que la misma este adulterada.</w:t>
            </w:r>
          </w:p>
          <w:p w:rsidR="001C5EDF" w:rsidRPr="001C5EDF" w:rsidRDefault="001C5EDF" w:rsidP="00E402EE">
            <w:pPr>
              <w:widowControl w:val="0"/>
              <w:numPr>
                <w:ilvl w:val="0"/>
                <w:numId w:val="98"/>
              </w:numPr>
              <w:autoSpaceDE w:val="0"/>
              <w:autoSpaceDN w:val="0"/>
              <w:ind w:right="43"/>
              <w:contextualSpacing/>
              <w:jc w:val="both"/>
              <w:rPr>
                <w:rFonts w:ascii="Calibri" w:hAnsi="Calibri" w:cs="Arial"/>
                <w:lang w:eastAsia="es-ES"/>
              </w:rPr>
            </w:pPr>
            <w:r w:rsidRPr="001C5EDF">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1C5EDF" w:rsidRPr="001C5EDF" w:rsidRDefault="001C5EDF" w:rsidP="001C5EDF">
            <w:pPr>
              <w:widowControl w:val="0"/>
              <w:autoSpaceDE w:val="0"/>
              <w:autoSpaceDN w:val="0"/>
              <w:ind w:left="1068" w:right="43"/>
              <w:contextualSpacing/>
              <w:jc w:val="both"/>
              <w:rPr>
                <w:rFonts w:ascii="Calibri" w:hAnsi="Calibri" w:cs="Arial"/>
                <w:lang w:eastAsia="es-ES"/>
              </w:rPr>
            </w:pPr>
          </w:p>
          <w:p w:rsidR="001C5EDF" w:rsidRPr="001C5EDF" w:rsidRDefault="001C5EDF" w:rsidP="001C5EDF">
            <w:pPr>
              <w:widowControl w:val="0"/>
              <w:autoSpaceDE w:val="0"/>
              <w:autoSpaceDN w:val="0"/>
              <w:ind w:right="43"/>
              <w:contextualSpacing/>
              <w:jc w:val="both"/>
              <w:rPr>
                <w:rFonts w:ascii="Calibri" w:hAnsi="Calibri" w:cs="Calibri"/>
                <w:lang w:eastAsia="es-ES"/>
              </w:rPr>
            </w:pPr>
            <w:r w:rsidRPr="001C5EDF">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1C5EDF" w:rsidRPr="001C5EDF" w:rsidRDefault="001C5EDF" w:rsidP="001C5EDF">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1C5EDF" w:rsidRPr="001C5EDF" w:rsidTr="001C5EDF">
        <w:trPr>
          <w:trHeight w:val="56"/>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b/>
                <w:bCs/>
                <w:lang w:eastAsia="es-ES"/>
              </w:rPr>
            </w:pPr>
            <w:r w:rsidRPr="001C5EDF">
              <w:rPr>
                <w:rFonts w:ascii="Calibri" w:hAnsi="Calibri" w:cs="Calibri"/>
                <w:b/>
                <w:bCs/>
                <w:lang w:eastAsia="es-ES"/>
              </w:rPr>
              <w:t>CONDICIONES ADMINISTRATIVAS</w:t>
            </w:r>
          </w:p>
        </w:tc>
      </w:tr>
      <w:tr w:rsidR="001C5EDF" w:rsidRPr="001C5EDF" w:rsidTr="001C5EDF">
        <w:trPr>
          <w:trHeight w:val="130"/>
        </w:trPr>
        <w:tc>
          <w:tcPr>
            <w:tcW w:w="9231" w:type="dxa"/>
            <w:shd w:val="clear" w:color="auto" w:fill="C6D9F1"/>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b/>
                <w:bCs/>
                <w:lang w:eastAsia="es-ES"/>
              </w:rPr>
              <w:t>FISCAL DEL SERVICIO</w:t>
            </w:r>
          </w:p>
        </w:tc>
      </w:tr>
      <w:tr w:rsidR="001C5EDF" w:rsidRPr="001C5EDF" w:rsidTr="00FC4FDB">
        <w:trPr>
          <w:trHeight w:val="244"/>
        </w:trPr>
        <w:tc>
          <w:tcPr>
            <w:tcW w:w="9231" w:type="dxa"/>
            <w:shd w:val="clear" w:color="auto" w:fill="auto"/>
            <w:vAlign w:val="center"/>
          </w:tcPr>
          <w:p w:rsidR="00FC4FDB"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Serán responsables de verificar el cumplimiento de las condiciones del contrato</w:t>
            </w:r>
          </w:p>
        </w:tc>
      </w:tr>
      <w:tr w:rsidR="00FC4FDB" w:rsidRPr="001C5EDF" w:rsidTr="00FC4FDB">
        <w:trPr>
          <w:trHeight w:val="475"/>
        </w:trPr>
        <w:tc>
          <w:tcPr>
            <w:tcW w:w="9231" w:type="dxa"/>
            <w:tcBorders>
              <w:left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FC4FDB" w:rsidRPr="001C5EDF" w:rsidTr="00FC4FDB">
              <w:trPr>
                <w:trHeight w:val="70"/>
              </w:trPr>
              <w:tc>
                <w:tcPr>
                  <w:tcW w:w="9005" w:type="dxa"/>
                  <w:shd w:val="clear" w:color="auto" w:fill="C6D9F1"/>
                  <w:vAlign w:val="center"/>
                </w:tcPr>
                <w:p w:rsidR="00FC4FDB" w:rsidRPr="001C5EDF" w:rsidRDefault="00FC4FDB" w:rsidP="00D50BA7">
                  <w:pPr>
                    <w:rPr>
                      <w:rFonts w:ascii="Calibri" w:hAnsi="Calibri" w:cs="Calibri"/>
                      <w:b/>
                      <w:bCs/>
                      <w:lang w:eastAsia="es-ES"/>
                    </w:rPr>
                  </w:pPr>
                  <w:r w:rsidRPr="001C5EDF">
                    <w:rPr>
                      <w:rFonts w:ascii="Calibri" w:hAnsi="Calibri" w:cs="Calibri"/>
                      <w:b/>
                      <w:bCs/>
                      <w:lang w:eastAsia="es-ES"/>
                    </w:rPr>
                    <w:t>ANEXO</w:t>
                  </w:r>
                  <w:r>
                    <w:rPr>
                      <w:rFonts w:ascii="Calibri" w:hAnsi="Calibri" w:cs="Calibri"/>
                      <w:b/>
                      <w:bCs/>
                      <w:lang w:eastAsia="es-ES"/>
                    </w:rPr>
                    <w:t xml:space="preserve"> A.</w:t>
                  </w:r>
                  <w:r w:rsidRPr="001C5EDF">
                    <w:rPr>
                      <w:rFonts w:ascii="Calibri" w:hAnsi="Calibri" w:cs="Calibri"/>
                      <w:b/>
                      <w:bCs/>
                      <w:lang w:eastAsia="es-ES"/>
                    </w:rPr>
                    <w:t>: CERTIFICADO DE ANTECEDENTES</w:t>
                  </w:r>
                </w:p>
              </w:tc>
            </w:tr>
            <w:tr w:rsidR="00FC4FDB" w:rsidRPr="001C5EDF" w:rsidTr="00FC4FDB">
              <w:trPr>
                <w:trHeight w:val="1412"/>
              </w:trPr>
              <w:tc>
                <w:tcPr>
                  <w:tcW w:w="9005" w:type="dxa"/>
                  <w:shd w:val="clear" w:color="auto" w:fill="auto"/>
                  <w:vAlign w:val="center"/>
                </w:tcPr>
                <w:p w:rsidR="00FC4FDB" w:rsidRPr="001C5EDF" w:rsidRDefault="00FC4FDB" w:rsidP="00D50BA7">
                  <w:pPr>
                    <w:jc w:val="both"/>
                    <w:rPr>
                      <w:rFonts w:ascii="Calibri" w:hAnsi="Calibri" w:cs="Calibri"/>
                      <w:lang w:eastAsia="es-ES"/>
                    </w:rPr>
                  </w:pPr>
                  <w:r w:rsidRPr="001C5EDF">
                    <w:rPr>
                      <w:rFonts w:ascii="Calibri" w:hAnsi="Calibri" w:cs="Calibri"/>
                      <w:lang w:eastAsia="es-ES"/>
                    </w:rPr>
                    <w:t>Durante la etapa de calificación se considerará los siguientes criterios:</w:t>
                  </w:r>
                </w:p>
                <w:p w:rsidR="00FC4FDB" w:rsidRPr="001C5EDF" w:rsidRDefault="00FC4FDB" w:rsidP="00D50BA7">
                  <w:pPr>
                    <w:jc w:val="both"/>
                    <w:rPr>
                      <w:rFonts w:ascii="Calibri" w:hAnsi="Calibri" w:cs="Calibri"/>
                      <w:lang w:eastAsia="es-ES"/>
                    </w:rPr>
                  </w:pPr>
                </w:p>
                <w:p w:rsidR="00FC4FDB" w:rsidRPr="001C5EDF" w:rsidRDefault="00FC4FDB" w:rsidP="00FC4FDB">
                  <w:pPr>
                    <w:numPr>
                      <w:ilvl w:val="0"/>
                      <w:numId w:val="141"/>
                    </w:numPr>
                    <w:jc w:val="both"/>
                    <w:rPr>
                      <w:rFonts w:ascii="Calibri" w:hAnsi="Calibri" w:cs="Calibri"/>
                      <w:lang w:eastAsia="es-ES"/>
                    </w:rPr>
                  </w:pPr>
                  <w:r w:rsidRPr="001C5EDF">
                    <w:rPr>
                      <w:rFonts w:ascii="Calibri" w:hAnsi="Calibri" w:cs="Calibri"/>
                      <w:lang w:eastAsia="es-ES"/>
                    </w:rPr>
                    <w:t xml:space="preserve">Se descontará las cisternas de la propuesta cuando se evidencie que las unidades son: </w:t>
                  </w:r>
                </w:p>
                <w:p w:rsidR="00FC4FDB" w:rsidRPr="001C5EDF" w:rsidRDefault="00FC4FDB" w:rsidP="00D50BA7">
                  <w:pPr>
                    <w:ind w:left="720"/>
                    <w:jc w:val="both"/>
                    <w:rPr>
                      <w:rFonts w:ascii="Calibri" w:hAnsi="Calibri" w:cs="Calibri"/>
                      <w:lang w:eastAsia="es-ES"/>
                    </w:rPr>
                  </w:pPr>
                </w:p>
                <w:p w:rsidR="00FC4FDB" w:rsidRPr="001C5EDF" w:rsidRDefault="00FC4FDB" w:rsidP="00FC4FDB">
                  <w:pPr>
                    <w:numPr>
                      <w:ilvl w:val="0"/>
                      <w:numId w:val="142"/>
                    </w:numPr>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FC4FDB" w:rsidRPr="001C5EDF" w:rsidRDefault="00FC4FDB" w:rsidP="00FC4FDB">
                  <w:pPr>
                    <w:numPr>
                      <w:ilvl w:val="0"/>
                      <w:numId w:val="142"/>
                    </w:numPr>
                    <w:ind w:left="928" w:hanging="219"/>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que se encuentre impedida de participar, o,</w:t>
                  </w:r>
                </w:p>
                <w:p w:rsidR="00FC4FDB" w:rsidRPr="001C5EDF" w:rsidRDefault="00FC4FDB" w:rsidP="00FC4FDB">
                  <w:pPr>
                    <w:numPr>
                      <w:ilvl w:val="0"/>
                      <w:numId w:val="142"/>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FC4FDB" w:rsidRPr="001C5EDF" w:rsidRDefault="00FC4FDB" w:rsidP="00D50BA7">
                  <w:pPr>
                    <w:ind w:left="928"/>
                    <w:jc w:val="both"/>
                    <w:rPr>
                      <w:rFonts w:ascii="Calibri" w:hAnsi="Calibri" w:cs="Calibri"/>
                      <w:lang w:eastAsia="es-ES"/>
                    </w:rPr>
                  </w:pPr>
                </w:p>
                <w:p w:rsidR="00FC4FDB" w:rsidRPr="001C5EDF" w:rsidRDefault="00FC4FDB" w:rsidP="00FC4FDB">
                  <w:pPr>
                    <w:numPr>
                      <w:ilvl w:val="0"/>
                      <w:numId w:val="141"/>
                    </w:numPr>
                    <w:jc w:val="both"/>
                    <w:rPr>
                      <w:rFonts w:ascii="Calibri" w:hAnsi="Calibri" w:cs="Calibri"/>
                      <w:lang w:eastAsia="es-ES"/>
                    </w:rPr>
                  </w:pPr>
                  <w:r w:rsidRPr="001C5EDF">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FC4FDB" w:rsidRPr="001C5EDF" w:rsidRDefault="00FC4FDB" w:rsidP="00D50BA7">
                  <w:pPr>
                    <w:tabs>
                      <w:tab w:val="left" w:pos="567"/>
                    </w:tabs>
                    <w:ind w:left="567"/>
                    <w:rPr>
                      <w:rFonts w:ascii="Calibri" w:hAnsi="Calibri" w:cs="Calibri"/>
                      <w:b/>
                      <w:lang w:eastAsia="es-ES"/>
                    </w:rPr>
                  </w:pPr>
                </w:p>
                <w:p w:rsidR="00FC4FDB" w:rsidRPr="001C5EDF" w:rsidRDefault="00FC4FDB" w:rsidP="00D50BA7">
                  <w:pPr>
                    <w:tabs>
                      <w:tab w:val="left" w:pos="567"/>
                    </w:tabs>
                    <w:jc w:val="both"/>
                    <w:rPr>
                      <w:rFonts w:ascii="Calibri" w:hAnsi="Calibri" w:cs="Calibri"/>
                      <w:lang w:eastAsia="es-ES"/>
                    </w:rPr>
                  </w:pPr>
                  <w:r w:rsidRPr="001C5EDF">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FC4FDB" w:rsidRPr="001C5EDF" w:rsidRDefault="00FC4FDB" w:rsidP="00D50BA7">
                  <w:pPr>
                    <w:tabs>
                      <w:tab w:val="left" w:pos="567"/>
                    </w:tabs>
                    <w:jc w:val="both"/>
                    <w:rPr>
                      <w:rFonts w:ascii="Calibri" w:hAnsi="Calibri" w:cs="Calibri"/>
                      <w:lang w:eastAsia="es-ES"/>
                    </w:rPr>
                  </w:pPr>
                </w:p>
                <w:p w:rsidR="00FC4FDB" w:rsidRPr="00FC4FDB" w:rsidRDefault="00FC4FDB" w:rsidP="00D50BA7">
                  <w:pPr>
                    <w:tabs>
                      <w:tab w:val="left" w:pos="567"/>
                    </w:tabs>
                    <w:jc w:val="both"/>
                    <w:rPr>
                      <w:rFonts w:ascii="Calibri" w:hAnsi="Calibri" w:cs="Calibri"/>
                      <w:lang w:eastAsia="es-ES"/>
                    </w:rPr>
                  </w:pPr>
                  <w:r w:rsidRPr="001C5EDF">
                    <w:rPr>
                      <w:rFonts w:ascii="Calibri" w:hAnsi="Calibri" w:cs="Calibri"/>
                      <w:lang w:eastAsia="es-ES"/>
                    </w:rPr>
                    <w:lastRenderedPageBreak/>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r w:rsidR="00FC4FDB" w:rsidRPr="001C5EDF" w:rsidTr="00D50BA7">
              <w:trPr>
                <w:trHeight w:val="77"/>
              </w:trPr>
              <w:tc>
                <w:tcPr>
                  <w:tcW w:w="9005" w:type="dxa"/>
                  <w:tcBorders>
                    <w:left w:val="nil"/>
                    <w:right w:val="nil"/>
                  </w:tcBorders>
                  <w:shd w:val="clear" w:color="auto" w:fill="auto"/>
                  <w:vAlign w:val="center"/>
                </w:tcPr>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FDB" w:rsidRPr="001C5EDF" w:rsidTr="00D50BA7">
                    <w:trPr>
                      <w:trHeight w:val="70"/>
                    </w:trPr>
                    <w:tc>
                      <w:tcPr>
                        <w:tcW w:w="9322" w:type="dxa"/>
                        <w:shd w:val="clear" w:color="auto" w:fill="C6D9F1"/>
                        <w:vAlign w:val="center"/>
                      </w:tcPr>
                      <w:p w:rsidR="00FC4FDB" w:rsidRPr="001C5EDF" w:rsidRDefault="00FC4FDB" w:rsidP="00D50BA7">
                        <w:pPr>
                          <w:autoSpaceDE w:val="0"/>
                          <w:autoSpaceDN w:val="0"/>
                          <w:adjustRightInd w:val="0"/>
                          <w:rPr>
                            <w:rFonts w:ascii="Calibri" w:hAnsi="Calibri" w:cs="Calibri"/>
                            <w:b/>
                            <w:lang w:eastAsia="es-ES"/>
                          </w:rPr>
                        </w:pPr>
                        <w:r>
                          <w:rPr>
                            <w:rFonts w:ascii="Calibri" w:hAnsi="Calibri" w:cs="Calibri"/>
                            <w:b/>
                            <w:lang w:eastAsia="es-ES"/>
                          </w:rPr>
                          <w:lastRenderedPageBreak/>
                          <w:t>ANEXO B</w:t>
                        </w:r>
                        <w:r w:rsidRPr="001C5EDF">
                          <w:rPr>
                            <w:rFonts w:ascii="Calibri" w:hAnsi="Calibri" w:cs="Calibri"/>
                            <w:b/>
                            <w:lang w:eastAsia="es-ES"/>
                          </w:rPr>
                          <w:t xml:space="preserve">: </w:t>
                        </w:r>
                        <w:r w:rsidRPr="001C5EDF">
                          <w:rPr>
                            <w:rFonts w:ascii="Calibri" w:hAnsi="Calibri" w:cs="Calibri"/>
                            <w:b/>
                            <w:bCs/>
                            <w:lang w:eastAsia="es-BO"/>
                          </w:rPr>
                          <w:t>CHECKLIST LOTE 5</w:t>
                        </w:r>
                      </w:p>
                    </w:tc>
                  </w:tr>
                </w:tbl>
                <w:p w:rsidR="00FC4FDB" w:rsidRPr="001C5EDF" w:rsidRDefault="00FC4FDB" w:rsidP="00FC4FDB">
                  <w:pPr>
                    <w:contextualSpacing/>
                    <w:jc w:val="both"/>
                    <w:rPr>
                      <w:rFonts w:ascii="Calibri" w:hAnsi="Calibri" w:cs="Calibri"/>
                      <w:b/>
                      <w:bCs/>
                      <w:sz w:val="16"/>
                      <w:szCs w:val="16"/>
                      <w:lang w:eastAsia="es-BO"/>
                    </w:rPr>
                  </w:pPr>
                </w:p>
                <w:tbl>
                  <w:tblPr>
                    <w:tblpPr w:leftFromText="141" w:rightFromText="141" w:vertAnchor="text"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FC4FDB" w:rsidRPr="001C5EDF" w:rsidTr="00D50BA7">
                    <w:trPr>
                      <w:trHeight w:val="270"/>
                    </w:trPr>
                    <w:tc>
                      <w:tcPr>
                        <w:tcW w:w="4503" w:type="dxa"/>
                        <w:gridSpan w:val="4"/>
                        <w:tcBorders>
                          <w:right w:val="nil"/>
                        </w:tcBorders>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EMPRESA:</w:t>
                        </w:r>
                      </w:p>
                    </w:tc>
                    <w:tc>
                      <w:tcPr>
                        <w:tcW w:w="2097" w:type="dxa"/>
                        <w:tcBorders>
                          <w:top w:val="single" w:sz="4" w:space="0" w:color="auto"/>
                          <w:left w:val="single" w:sz="4" w:space="0" w:color="auto"/>
                          <w:bottom w:val="single" w:sz="4" w:space="0" w:color="auto"/>
                          <w:right w:val="nil"/>
                        </w:tcBorders>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FC4FDB" w:rsidRPr="001C5EDF" w:rsidRDefault="00FC4FDB" w:rsidP="00FC4FDB">
                        <w:pPr>
                          <w:rPr>
                            <w:rFonts w:ascii="Calibri" w:hAnsi="Calibri"/>
                            <w:b/>
                            <w:sz w:val="16"/>
                            <w:szCs w:val="16"/>
                            <w:lang w:val="es-BO" w:eastAsia="es-ES"/>
                          </w:rPr>
                        </w:pPr>
                      </w:p>
                    </w:tc>
                    <w:tc>
                      <w:tcPr>
                        <w:tcW w:w="2128" w:type="dxa"/>
                        <w:gridSpan w:val="3"/>
                        <w:tcBorders>
                          <w:left w:val="nil"/>
                        </w:tcBorders>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FECHA:</w:t>
                        </w:r>
                      </w:p>
                    </w:tc>
                  </w:tr>
                  <w:tr w:rsidR="00FC4FDB" w:rsidRPr="001C5EDF" w:rsidTr="00D50BA7">
                    <w:trPr>
                      <w:trHeight w:val="270"/>
                    </w:trPr>
                    <w:tc>
                      <w:tcPr>
                        <w:tcW w:w="4503" w:type="dxa"/>
                        <w:gridSpan w:val="4"/>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CONDUCTOR:</w:t>
                        </w:r>
                      </w:p>
                    </w:tc>
                    <w:tc>
                      <w:tcPr>
                        <w:tcW w:w="3362" w:type="dxa"/>
                        <w:gridSpan w:val="3"/>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 xml:space="preserve">CAMION TIPO: </w:t>
                        </w:r>
                      </w:p>
                    </w:tc>
                    <w:tc>
                      <w:tcPr>
                        <w:tcW w:w="2128" w:type="dxa"/>
                        <w:gridSpan w:val="3"/>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HORA:</w:t>
                        </w:r>
                      </w:p>
                    </w:tc>
                  </w:tr>
                  <w:tr w:rsidR="00FC4FDB" w:rsidRPr="001C5EDF" w:rsidTr="00D50BA7">
                    <w:trPr>
                      <w:trHeight w:val="286"/>
                    </w:trPr>
                    <w:tc>
                      <w:tcPr>
                        <w:tcW w:w="4503" w:type="dxa"/>
                        <w:gridSpan w:val="4"/>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DESTINO:</w:t>
                        </w:r>
                      </w:p>
                    </w:tc>
                    <w:tc>
                      <w:tcPr>
                        <w:tcW w:w="3362" w:type="dxa"/>
                        <w:gridSpan w:val="3"/>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PLACA:</w:t>
                        </w:r>
                      </w:p>
                    </w:tc>
                    <w:tc>
                      <w:tcPr>
                        <w:tcW w:w="2128" w:type="dxa"/>
                        <w:gridSpan w:val="3"/>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MARCA:</w:t>
                        </w:r>
                      </w:p>
                    </w:tc>
                  </w:tr>
                  <w:tr w:rsidR="00FC4FDB" w:rsidRPr="001C5EDF" w:rsidTr="00D50BA7">
                    <w:trPr>
                      <w:trHeight w:val="286"/>
                    </w:trPr>
                    <w:tc>
                      <w:tcPr>
                        <w:tcW w:w="2672" w:type="dxa"/>
                        <w:gridSpan w:val="2"/>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LICENCIA Nro.:</w:t>
                        </w:r>
                      </w:p>
                    </w:tc>
                    <w:tc>
                      <w:tcPr>
                        <w:tcW w:w="845" w:type="dxa"/>
                        <w:vAlign w:val="center"/>
                      </w:tcPr>
                      <w:p w:rsidR="00FC4FDB" w:rsidRPr="001C5EDF" w:rsidRDefault="00FC4FDB" w:rsidP="00FC4FDB">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986" w:type="dxa"/>
                        <w:vAlign w:val="center"/>
                      </w:tcPr>
                      <w:p w:rsidR="00FC4FDB" w:rsidRPr="001C5EDF" w:rsidRDefault="00FC4FDB" w:rsidP="00FC4FDB">
                        <w:pPr>
                          <w:rPr>
                            <w:rFonts w:ascii="Calibri" w:hAnsi="Calibri" w:cs="Arial"/>
                            <w:b/>
                            <w:sz w:val="16"/>
                            <w:szCs w:val="16"/>
                            <w:lang w:val="es-BO" w:eastAsia="es-ES"/>
                          </w:rPr>
                        </w:pPr>
                      </w:p>
                    </w:tc>
                    <w:tc>
                      <w:tcPr>
                        <w:tcW w:w="5490" w:type="dxa"/>
                        <w:gridSpan w:val="6"/>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SUSTANCIA A TRANSPORTAR:</w:t>
                        </w:r>
                      </w:p>
                    </w:tc>
                  </w:tr>
                  <w:tr w:rsidR="00FC4FDB" w:rsidRPr="001C5EDF" w:rsidTr="00D50BA7">
                    <w:trPr>
                      <w:trHeight w:val="286"/>
                    </w:trPr>
                    <w:tc>
                      <w:tcPr>
                        <w:tcW w:w="2075" w:type="dxa"/>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SEGURO DE VIDA</w:t>
                        </w:r>
                      </w:p>
                    </w:tc>
                    <w:tc>
                      <w:tcPr>
                        <w:tcW w:w="597" w:type="dxa"/>
                        <w:vAlign w:val="center"/>
                      </w:tcPr>
                      <w:p w:rsidR="00FC4FDB" w:rsidRPr="001C5EDF" w:rsidRDefault="00FC4FDB" w:rsidP="00FC4FDB">
                        <w:pPr>
                          <w:rPr>
                            <w:rFonts w:ascii="Calibri" w:hAnsi="Calibri" w:cs="Arial"/>
                            <w:b/>
                            <w:sz w:val="16"/>
                            <w:szCs w:val="16"/>
                            <w:lang w:val="es-BO" w:eastAsia="es-ES"/>
                          </w:rPr>
                        </w:pPr>
                      </w:p>
                    </w:tc>
                    <w:tc>
                      <w:tcPr>
                        <w:tcW w:w="845" w:type="dxa"/>
                        <w:vAlign w:val="center"/>
                      </w:tcPr>
                      <w:p w:rsidR="00FC4FDB" w:rsidRPr="001C5EDF" w:rsidRDefault="00FC4FDB" w:rsidP="00FC4FDB">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986" w:type="dxa"/>
                        <w:vAlign w:val="center"/>
                      </w:tcPr>
                      <w:p w:rsidR="00FC4FDB" w:rsidRPr="001C5EDF" w:rsidRDefault="00FC4FDB" w:rsidP="00FC4FDB">
                        <w:pPr>
                          <w:rPr>
                            <w:rFonts w:ascii="Calibri" w:hAnsi="Calibri" w:cs="Arial"/>
                            <w:b/>
                            <w:sz w:val="16"/>
                            <w:szCs w:val="16"/>
                            <w:lang w:val="es-BO" w:eastAsia="es-ES"/>
                          </w:rPr>
                        </w:pPr>
                      </w:p>
                    </w:tc>
                    <w:tc>
                      <w:tcPr>
                        <w:tcW w:w="2947" w:type="dxa"/>
                        <w:gridSpan w:val="2"/>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SEGURO CONTRA ACCIDENTES</w:t>
                        </w:r>
                      </w:p>
                    </w:tc>
                    <w:tc>
                      <w:tcPr>
                        <w:tcW w:w="428" w:type="dxa"/>
                        <w:gridSpan w:val="2"/>
                        <w:vAlign w:val="center"/>
                      </w:tcPr>
                      <w:p w:rsidR="00FC4FDB" w:rsidRPr="001C5EDF" w:rsidRDefault="00FC4FDB" w:rsidP="00FC4FDB">
                        <w:pPr>
                          <w:rPr>
                            <w:rFonts w:ascii="Calibri" w:hAnsi="Calibri" w:cs="Arial"/>
                            <w:b/>
                            <w:sz w:val="16"/>
                            <w:szCs w:val="16"/>
                            <w:lang w:val="es-BO" w:eastAsia="es-ES"/>
                          </w:rPr>
                        </w:pPr>
                      </w:p>
                    </w:tc>
                    <w:tc>
                      <w:tcPr>
                        <w:tcW w:w="1315" w:type="dxa"/>
                        <w:vAlign w:val="center"/>
                      </w:tcPr>
                      <w:p w:rsidR="00FC4FDB" w:rsidRPr="001C5EDF" w:rsidRDefault="00FC4FDB" w:rsidP="00FC4FDB">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800" w:type="dxa"/>
                        <w:vAlign w:val="center"/>
                      </w:tcPr>
                      <w:p w:rsidR="00FC4FDB" w:rsidRPr="001C5EDF" w:rsidRDefault="00FC4FDB" w:rsidP="00FC4FDB">
                        <w:pPr>
                          <w:rPr>
                            <w:rFonts w:ascii="Calibri" w:hAnsi="Calibri" w:cs="Arial"/>
                            <w:b/>
                            <w:sz w:val="16"/>
                            <w:szCs w:val="16"/>
                            <w:lang w:val="es-BO" w:eastAsia="es-ES"/>
                          </w:rPr>
                        </w:pPr>
                      </w:p>
                    </w:tc>
                  </w:tr>
                  <w:tr w:rsidR="00FC4FDB" w:rsidRPr="001C5EDF" w:rsidTr="00D50BA7">
                    <w:trPr>
                      <w:trHeight w:val="286"/>
                    </w:trPr>
                    <w:tc>
                      <w:tcPr>
                        <w:tcW w:w="2075" w:type="dxa"/>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MANEJO DEFENSIVO</w:t>
                        </w:r>
                      </w:p>
                    </w:tc>
                    <w:tc>
                      <w:tcPr>
                        <w:tcW w:w="597" w:type="dxa"/>
                        <w:vAlign w:val="center"/>
                      </w:tcPr>
                      <w:p w:rsidR="00FC4FDB" w:rsidRPr="001C5EDF" w:rsidRDefault="00FC4FDB" w:rsidP="00FC4FDB">
                        <w:pPr>
                          <w:rPr>
                            <w:rFonts w:ascii="Calibri" w:hAnsi="Calibri" w:cs="Arial"/>
                            <w:b/>
                            <w:sz w:val="16"/>
                            <w:szCs w:val="16"/>
                            <w:lang w:val="es-BO" w:eastAsia="es-ES"/>
                          </w:rPr>
                        </w:pPr>
                      </w:p>
                    </w:tc>
                    <w:tc>
                      <w:tcPr>
                        <w:tcW w:w="845" w:type="dxa"/>
                        <w:vAlign w:val="center"/>
                      </w:tcPr>
                      <w:p w:rsidR="00FC4FDB" w:rsidRPr="001C5EDF" w:rsidRDefault="00FC4FDB" w:rsidP="00FC4FDB">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986" w:type="dxa"/>
                        <w:vAlign w:val="center"/>
                      </w:tcPr>
                      <w:p w:rsidR="00FC4FDB" w:rsidRPr="001C5EDF" w:rsidRDefault="00FC4FDB" w:rsidP="00FC4FDB">
                        <w:pPr>
                          <w:rPr>
                            <w:rFonts w:ascii="Calibri" w:hAnsi="Calibri" w:cs="Arial"/>
                            <w:b/>
                            <w:sz w:val="16"/>
                            <w:szCs w:val="16"/>
                            <w:lang w:val="es-BO" w:eastAsia="es-ES"/>
                          </w:rPr>
                        </w:pPr>
                      </w:p>
                    </w:tc>
                    <w:tc>
                      <w:tcPr>
                        <w:tcW w:w="2947" w:type="dxa"/>
                        <w:gridSpan w:val="2"/>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CONTROL ALCOHOLEMIA: POSITIVO</w:t>
                        </w:r>
                      </w:p>
                    </w:tc>
                    <w:tc>
                      <w:tcPr>
                        <w:tcW w:w="428" w:type="dxa"/>
                        <w:gridSpan w:val="2"/>
                        <w:vAlign w:val="center"/>
                      </w:tcPr>
                      <w:p w:rsidR="00FC4FDB" w:rsidRPr="001C5EDF" w:rsidRDefault="00FC4FDB" w:rsidP="00FC4FDB">
                        <w:pPr>
                          <w:rPr>
                            <w:rFonts w:ascii="Calibri" w:hAnsi="Calibri" w:cs="Arial"/>
                            <w:b/>
                            <w:sz w:val="16"/>
                            <w:szCs w:val="16"/>
                            <w:lang w:val="es-BO" w:eastAsia="es-ES"/>
                          </w:rPr>
                        </w:pPr>
                      </w:p>
                    </w:tc>
                    <w:tc>
                      <w:tcPr>
                        <w:tcW w:w="1315" w:type="dxa"/>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NEGATIVO</w:t>
                        </w:r>
                      </w:p>
                    </w:tc>
                    <w:tc>
                      <w:tcPr>
                        <w:tcW w:w="800" w:type="dxa"/>
                        <w:vAlign w:val="center"/>
                      </w:tcPr>
                      <w:p w:rsidR="00FC4FDB" w:rsidRPr="001C5EDF" w:rsidRDefault="00FC4FDB" w:rsidP="00FC4FDB">
                        <w:pPr>
                          <w:rPr>
                            <w:rFonts w:ascii="Calibri" w:hAnsi="Calibri" w:cs="Arial"/>
                            <w:b/>
                            <w:sz w:val="16"/>
                            <w:szCs w:val="16"/>
                            <w:lang w:val="es-BO" w:eastAsia="es-ES"/>
                          </w:rPr>
                        </w:pPr>
                      </w:p>
                    </w:tc>
                  </w:tr>
                  <w:tr w:rsidR="00FC4FDB" w:rsidRPr="001C5EDF" w:rsidTr="00D50BA7">
                    <w:trPr>
                      <w:trHeight w:val="286"/>
                    </w:trPr>
                    <w:tc>
                      <w:tcPr>
                        <w:tcW w:w="2075" w:type="dxa"/>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EPP:                    CASCO</w:t>
                        </w:r>
                      </w:p>
                    </w:tc>
                    <w:tc>
                      <w:tcPr>
                        <w:tcW w:w="597" w:type="dxa"/>
                        <w:vAlign w:val="center"/>
                      </w:tcPr>
                      <w:p w:rsidR="00FC4FDB" w:rsidRPr="001C5EDF" w:rsidRDefault="00FC4FDB" w:rsidP="00FC4FDB">
                        <w:pPr>
                          <w:rPr>
                            <w:rFonts w:ascii="Calibri" w:hAnsi="Calibri" w:cs="Arial"/>
                            <w:b/>
                            <w:sz w:val="16"/>
                            <w:szCs w:val="16"/>
                            <w:lang w:val="es-BO" w:eastAsia="es-ES"/>
                          </w:rPr>
                        </w:pPr>
                      </w:p>
                    </w:tc>
                    <w:tc>
                      <w:tcPr>
                        <w:tcW w:w="845" w:type="dxa"/>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LENTES</w:t>
                        </w:r>
                      </w:p>
                    </w:tc>
                    <w:tc>
                      <w:tcPr>
                        <w:tcW w:w="986" w:type="dxa"/>
                        <w:vAlign w:val="center"/>
                      </w:tcPr>
                      <w:p w:rsidR="00FC4FDB" w:rsidRPr="001C5EDF" w:rsidRDefault="00FC4FDB" w:rsidP="00FC4FDB">
                        <w:pPr>
                          <w:rPr>
                            <w:rFonts w:ascii="Calibri" w:hAnsi="Calibri" w:cs="Arial"/>
                            <w:b/>
                            <w:sz w:val="16"/>
                            <w:szCs w:val="16"/>
                            <w:lang w:val="es-BO" w:eastAsia="es-ES"/>
                          </w:rPr>
                        </w:pPr>
                      </w:p>
                    </w:tc>
                    <w:tc>
                      <w:tcPr>
                        <w:tcW w:w="2947" w:type="dxa"/>
                        <w:gridSpan w:val="2"/>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BOTINES DE SEGURIDAD</w:t>
                        </w:r>
                      </w:p>
                    </w:tc>
                    <w:tc>
                      <w:tcPr>
                        <w:tcW w:w="428" w:type="dxa"/>
                        <w:gridSpan w:val="2"/>
                        <w:vAlign w:val="center"/>
                      </w:tcPr>
                      <w:p w:rsidR="00FC4FDB" w:rsidRPr="001C5EDF" w:rsidRDefault="00FC4FDB" w:rsidP="00FC4FDB">
                        <w:pPr>
                          <w:rPr>
                            <w:rFonts w:ascii="Calibri" w:hAnsi="Calibri" w:cs="Arial"/>
                            <w:b/>
                            <w:sz w:val="16"/>
                            <w:szCs w:val="16"/>
                            <w:lang w:val="es-BO" w:eastAsia="es-ES"/>
                          </w:rPr>
                        </w:pPr>
                      </w:p>
                    </w:tc>
                    <w:tc>
                      <w:tcPr>
                        <w:tcW w:w="1315" w:type="dxa"/>
                        <w:vAlign w:val="center"/>
                      </w:tcPr>
                      <w:p w:rsidR="00FC4FDB" w:rsidRPr="001C5EDF" w:rsidRDefault="00FC4FDB" w:rsidP="00FC4FDB">
                        <w:pPr>
                          <w:rPr>
                            <w:rFonts w:ascii="Calibri" w:hAnsi="Calibri" w:cs="Arial"/>
                            <w:b/>
                            <w:sz w:val="16"/>
                            <w:szCs w:val="16"/>
                            <w:lang w:val="es-BO" w:eastAsia="es-ES"/>
                          </w:rPr>
                        </w:pPr>
                        <w:r w:rsidRPr="001C5EDF">
                          <w:rPr>
                            <w:rFonts w:ascii="Calibri" w:hAnsi="Calibri" w:cs="Arial"/>
                            <w:b/>
                            <w:sz w:val="16"/>
                            <w:szCs w:val="16"/>
                            <w:lang w:val="es-BO" w:eastAsia="es-ES"/>
                          </w:rPr>
                          <w:t>GUANTES</w:t>
                        </w:r>
                      </w:p>
                    </w:tc>
                    <w:tc>
                      <w:tcPr>
                        <w:tcW w:w="800" w:type="dxa"/>
                        <w:vAlign w:val="center"/>
                      </w:tcPr>
                      <w:p w:rsidR="00FC4FDB" w:rsidRPr="001C5EDF" w:rsidRDefault="00FC4FDB" w:rsidP="00FC4FDB">
                        <w:pPr>
                          <w:rPr>
                            <w:rFonts w:ascii="Calibri" w:hAnsi="Calibri" w:cs="Arial"/>
                            <w:b/>
                            <w:sz w:val="16"/>
                            <w:szCs w:val="16"/>
                            <w:lang w:val="es-BO" w:eastAsia="es-ES"/>
                          </w:rPr>
                        </w:pPr>
                      </w:p>
                    </w:tc>
                  </w:tr>
                </w:tbl>
                <w:p w:rsidR="00FC4FDB" w:rsidRPr="001C5EDF" w:rsidRDefault="00FC4FDB" w:rsidP="00FC4FDB">
                  <w:pPr>
                    <w:rPr>
                      <w:rFonts w:ascii="Calibri" w:hAnsi="Calibri"/>
                      <w:b/>
                      <w:sz w:val="16"/>
                      <w:szCs w:val="16"/>
                      <w:lang w:val="es-BO" w:eastAsia="es-ES"/>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57"/>
                    <w:gridCol w:w="38"/>
                  </w:tblGrid>
                  <w:tr w:rsidR="00FC4FDB" w:rsidRPr="001C5EDF" w:rsidTr="00D50BA7">
                    <w:trPr>
                      <w:gridAfter w:val="1"/>
                      <w:wAfter w:w="38" w:type="dxa"/>
                    </w:trPr>
                    <w:tc>
                      <w:tcPr>
                        <w:tcW w:w="10177" w:type="dxa"/>
                        <w:gridSpan w:val="18"/>
                        <w:shd w:val="clear" w:color="auto" w:fill="666666"/>
                        <w:vAlign w:val="center"/>
                      </w:tcPr>
                      <w:p w:rsidR="00FC4FDB" w:rsidRPr="001C5EDF" w:rsidRDefault="00FC4FDB" w:rsidP="00D50BA7">
                        <w:pPr>
                          <w:jc w:val="center"/>
                          <w:rPr>
                            <w:rFonts w:ascii="Calibri" w:hAnsi="Calibri"/>
                            <w:b/>
                            <w:bCs/>
                            <w:sz w:val="16"/>
                            <w:szCs w:val="16"/>
                            <w:lang w:val="es-BO" w:eastAsia="es-ES"/>
                          </w:rPr>
                        </w:pPr>
                        <w:r w:rsidRPr="001C5EDF">
                          <w:rPr>
                            <w:rFonts w:ascii="Calibri" w:hAnsi="Calibri"/>
                            <w:b/>
                            <w:bCs/>
                            <w:sz w:val="16"/>
                            <w:szCs w:val="16"/>
                            <w:lang w:val="es-BO" w:eastAsia="es-ES"/>
                          </w:rPr>
                          <w:t>ELEMENTOS OBLIGATORIOS PARA PERMITIR LA CARGA DE HIDROCARBUROS</w:t>
                        </w:r>
                      </w:p>
                    </w:tc>
                  </w:tr>
                  <w:tr w:rsidR="00FC4FDB" w:rsidRPr="001C5EDF" w:rsidTr="00D50BA7">
                    <w:trPr>
                      <w:gridAfter w:val="1"/>
                      <w:wAfter w:w="38" w:type="dxa"/>
                    </w:trPr>
                    <w:tc>
                      <w:tcPr>
                        <w:tcW w:w="4236" w:type="dxa"/>
                        <w:gridSpan w:val="4"/>
                        <w:shd w:val="pct55" w:color="000000" w:fill="FFFFFF"/>
                        <w:vAlign w:val="center"/>
                      </w:tcPr>
                      <w:p w:rsidR="00FC4FDB" w:rsidRPr="001C5EDF" w:rsidRDefault="00FC4FDB" w:rsidP="00D50BA7">
                        <w:pPr>
                          <w:numPr>
                            <w:ilvl w:val="0"/>
                            <w:numId w:val="83"/>
                          </w:numPr>
                          <w:jc w:val="center"/>
                          <w:rPr>
                            <w:rFonts w:ascii="Calibri" w:hAnsi="Calibri"/>
                            <w:b/>
                            <w:sz w:val="16"/>
                            <w:szCs w:val="16"/>
                            <w:lang w:val="es-BO" w:eastAsia="es-ES"/>
                          </w:rPr>
                        </w:pPr>
                        <w:r w:rsidRPr="001C5EDF">
                          <w:rPr>
                            <w:rFonts w:ascii="Calibri" w:hAnsi="Calibri"/>
                            <w:b/>
                            <w:sz w:val="16"/>
                            <w:szCs w:val="16"/>
                            <w:lang w:val="es-BO" w:eastAsia="es-ES"/>
                          </w:rPr>
                          <w:t>CONDICIONES VEHICULO</w:t>
                        </w:r>
                      </w:p>
                    </w:tc>
                    <w:tc>
                      <w:tcPr>
                        <w:tcW w:w="244" w:type="dxa"/>
                        <w:tcBorders>
                          <w:bottom w:val="nil"/>
                        </w:tcBorders>
                        <w:shd w:val="clear" w:color="auto" w:fill="auto"/>
                      </w:tcPr>
                      <w:p w:rsidR="00FC4FDB" w:rsidRPr="001C5EDF" w:rsidRDefault="00FC4FDB" w:rsidP="00D50BA7">
                        <w:pPr>
                          <w:jc w:val="center"/>
                          <w:rPr>
                            <w:rFonts w:ascii="Calibri" w:hAnsi="Calibri"/>
                            <w:b/>
                            <w:sz w:val="16"/>
                            <w:szCs w:val="16"/>
                            <w:lang w:val="es-BO" w:eastAsia="es-ES"/>
                          </w:rPr>
                        </w:pPr>
                      </w:p>
                    </w:tc>
                    <w:tc>
                      <w:tcPr>
                        <w:tcW w:w="5697" w:type="dxa"/>
                        <w:gridSpan w:val="13"/>
                        <w:shd w:val="pct55" w:color="000000" w:fill="FFFFFF"/>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 xml:space="preserve">IV. CONDICIONES CISTERNAS </w:t>
                        </w:r>
                      </w:p>
                    </w:tc>
                  </w:tr>
                  <w:tr w:rsidR="00FC4FDB" w:rsidRPr="001C5EDF" w:rsidTr="00D50BA7">
                    <w:trPr>
                      <w:gridAfter w:val="1"/>
                      <w:wAfter w:w="38" w:type="dxa"/>
                      <w:cantSplit/>
                    </w:trPr>
                    <w:tc>
                      <w:tcPr>
                        <w:tcW w:w="388" w:type="dxa"/>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w:t>
                        </w:r>
                      </w:p>
                    </w:tc>
                    <w:tc>
                      <w:tcPr>
                        <w:tcW w:w="1022" w:type="dxa"/>
                        <w:vMerge w:val="restart"/>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LUCES:</w:t>
                        </w:r>
                      </w:p>
                    </w:tc>
                    <w:tc>
                      <w:tcPr>
                        <w:tcW w:w="2334" w:type="dxa"/>
                        <w:vAlign w:val="center"/>
                      </w:tcPr>
                      <w:p w:rsidR="00FC4FDB" w:rsidRPr="001C5EDF" w:rsidRDefault="00FC4FDB" w:rsidP="00D50BA7">
                        <w:pPr>
                          <w:tabs>
                            <w:tab w:val="left" w:pos="1347"/>
                          </w:tabs>
                          <w:rPr>
                            <w:rFonts w:ascii="Calibri" w:hAnsi="Calibri"/>
                            <w:sz w:val="16"/>
                            <w:szCs w:val="16"/>
                            <w:lang w:val="es-BO" w:eastAsia="es-ES"/>
                          </w:rPr>
                        </w:pPr>
                        <w:r w:rsidRPr="001C5EDF">
                          <w:rPr>
                            <w:rFonts w:ascii="Calibri" w:hAnsi="Calibri"/>
                            <w:sz w:val="16"/>
                            <w:szCs w:val="16"/>
                            <w:lang w:val="es-BO" w:eastAsia="es-ES"/>
                          </w:rPr>
                          <w:t>Posición</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20</w:t>
                        </w:r>
                      </w:p>
                    </w:tc>
                    <w:tc>
                      <w:tcPr>
                        <w:tcW w:w="1414" w:type="dxa"/>
                        <w:gridSpan w:val="3"/>
                        <w:vMerge w:val="restart"/>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Baterías:</w:t>
                        </w:r>
                      </w:p>
                    </w:tc>
                    <w:tc>
                      <w:tcPr>
                        <w:tcW w:w="3346" w:type="dxa"/>
                        <w:gridSpan w:val="8"/>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Caja y tapa</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Pr>
                    <w:tc>
                      <w:tcPr>
                        <w:tcW w:w="388" w:type="dxa"/>
                        <w:vMerge/>
                      </w:tcPr>
                      <w:p w:rsidR="00FC4FDB" w:rsidRPr="001C5EDF" w:rsidRDefault="00FC4FDB" w:rsidP="00D50BA7">
                        <w:pPr>
                          <w:jc w:val="center"/>
                          <w:rPr>
                            <w:rFonts w:ascii="Calibri" w:hAnsi="Calibri"/>
                            <w:sz w:val="16"/>
                            <w:szCs w:val="16"/>
                            <w:lang w:val="es-BO" w:eastAsia="es-ES"/>
                          </w:rPr>
                        </w:pPr>
                      </w:p>
                    </w:tc>
                    <w:tc>
                      <w:tcPr>
                        <w:tcW w:w="1022" w:type="dxa"/>
                        <w:vMerge/>
                      </w:tcPr>
                      <w:p w:rsidR="00FC4FDB" w:rsidRPr="001C5EDF" w:rsidRDefault="00FC4FDB" w:rsidP="00D50BA7">
                        <w:pPr>
                          <w:rPr>
                            <w:rFonts w:ascii="Calibri" w:hAnsi="Calibri"/>
                            <w:sz w:val="16"/>
                            <w:szCs w:val="16"/>
                            <w:lang w:val="es-BO" w:eastAsia="es-ES"/>
                          </w:rPr>
                        </w:pPr>
                      </w:p>
                    </w:tc>
                    <w:tc>
                      <w:tcPr>
                        <w:tcW w:w="2334" w:type="dxa"/>
                        <w:vAlign w:val="center"/>
                      </w:tcPr>
                      <w:p w:rsidR="00FC4FDB" w:rsidRPr="001C5EDF" w:rsidRDefault="00FC4FDB" w:rsidP="00D50BA7">
                        <w:pPr>
                          <w:tabs>
                            <w:tab w:val="left" w:pos="1347"/>
                          </w:tabs>
                          <w:rPr>
                            <w:rFonts w:ascii="Calibri" w:hAnsi="Calibri"/>
                            <w:sz w:val="16"/>
                            <w:szCs w:val="16"/>
                            <w:lang w:val="es-BO" w:eastAsia="es-ES"/>
                          </w:rPr>
                        </w:pPr>
                        <w:r w:rsidRPr="001C5EDF">
                          <w:rPr>
                            <w:rFonts w:ascii="Calibri" w:hAnsi="Calibri"/>
                            <w:sz w:val="16"/>
                            <w:szCs w:val="16"/>
                            <w:lang w:val="es-BO" w:eastAsia="es-ES"/>
                          </w:rPr>
                          <w:t>Bajas</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ign w:val="center"/>
                      </w:tcPr>
                      <w:p w:rsidR="00FC4FDB" w:rsidRPr="001C5EDF" w:rsidRDefault="00FC4FDB" w:rsidP="00D50BA7">
                        <w:pPr>
                          <w:jc w:val="center"/>
                          <w:rPr>
                            <w:rFonts w:ascii="Calibri" w:hAnsi="Calibri"/>
                            <w:sz w:val="16"/>
                            <w:szCs w:val="16"/>
                            <w:lang w:val="es-BO" w:eastAsia="es-ES"/>
                          </w:rPr>
                        </w:pPr>
                      </w:p>
                    </w:tc>
                    <w:tc>
                      <w:tcPr>
                        <w:tcW w:w="1414" w:type="dxa"/>
                        <w:gridSpan w:val="3"/>
                        <w:vMerge/>
                        <w:vAlign w:val="center"/>
                      </w:tcPr>
                      <w:p w:rsidR="00FC4FDB" w:rsidRPr="001C5EDF" w:rsidRDefault="00FC4FDB" w:rsidP="00D50BA7">
                        <w:pPr>
                          <w:rPr>
                            <w:rFonts w:ascii="Calibri" w:hAnsi="Calibri"/>
                            <w:sz w:val="16"/>
                            <w:szCs w:val="16"/>
                            <w:lang w:val="es-BO" w:eastAsia="es-ES"/>
                          </w:rPr>
                        </w:pPr>
                      </w:p>
                    </w:tc>
                    <w:tc>
                      <w:tcPr>
                        <w:tcW w:w="3346" w:type="dxa"/>
                        <w:gridSpan w:val="8"/>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Corte de corriente</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Pr>
                    <w:tc>
                      <w:tcPr>
                        <w:tcW w:w="388" w:type="dxa"/>
                        <w:vMerge/>
                      </w:tcPr>
                      <w:p w:rsidR="00FC4FDB" w:rsidRPr="001C5EDF" w:rsidRDefault="00FC4FDB" w:rsidP="00D50BA7">
                        <w:pPr>
                          <w:jc w:val="center"/>
                          <w:rPr>
                            <w:rFonts w:ascii="Calibri" w:hAnsi="Calibri"/>
                            <w:sz w:val="16"/>
                            <w:szCs w:val="16"/>
                            <w:lang w:val="es-BO" w:eastAsia="es-ES"/>
                          </w:rPr>
                        </w:pPr>
                      </w:p>
                    </w:tc>
                    <w:tc>
                      <w:tcPr>
                        <w:tcW w:w="1022" w:type="dxa"/>
                        <w:vMerge/>
                      </w:tcPr>
                      <w:p w:rsidR="00FC4FDB" w:rsidRPr="001C5EDF" w:rsidRDefault="00FC4FDB" w:rsidP="00D50BA7">
                        <w:pPr>
                          <w:rPr>
                            <w:rFonts w:ascii="Calibri" w:hAnsi="Calibri"/>
                            <w:sz w:val="16"/>
                            <w:szCs w:val="16"/>
                            <w:lang w:val="es-BO" w:eastAsia="es-ES"/>
                          </w:rPr>
                        </w:pPr>
                      </w:p>
                    </w:tc>
                    <w:tc>
                      <w:tcPr>
                        <w:tcW w:w="2334" w:type="dxa"/>
                        <w:vAlign w:val="center"/>
                      </w:tcPr>
                      <w:p w:rsidR="00FC4FDB" w:rsidRPr="001C5EDF" w:rsidRDefault="00FC4FDB" w:rsidP="00D50BA7">
                        <w:pPr>
                          <w:tabs>
                            <w:tab w:val="left" w:pos="1347"/>
                          </w:tabs>
                          <w:rPr>
                            <w:rFonts w:ascii="Calibri" w:hAnsi="Calibri"/>
                            <w:sz w:val="16"/>
                            <w:szCs w:val="16"/>
                            <w:lang w:val="es-BO" w:eastAsia="es-ES"/>
                          </w:rPr>
                        </w:pPr>
                        <w:r w:rsidRPr="001C5EDF">
                          <w:rPr>
                            <w:rFonts w:ascii="Calibri" w:hAnsi="Calibri"/>
                            <w:sz w:val="16"/>
                            <w:szCs w:val="16"/>
                            <w:lang w:val="es-BO" w:eastAsia="es-ES"/>
                          </w:rPr>
                          <w:t>Altas</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21</w:t>
                        </w:r>
                      </w:p>
                    </w:tc>
                    <w:tc>
                      <w:tcPr>
                        <w:tcW w:w="1414" w:type="dxa"/>
                        <w:gridSpan w:val="3"/>
                        <w:vMerge w:val="restart"/>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Válvulas de carga:</w:t>
                        </w:r>
                      </w:p>
                    </w:tc>
                    <w:tc>
                      <w:tcPr>
                        <w:tcW w:w="3346" w:type="dxa"/>
                        <w:gridSpan w:val="8"/>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Marco de protección</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Pr>
                    <w:tc>
                      <w:tcPr>
                        <w:tcW w:w="388" w:type="dxa"/>
                        <w:vMerge/>
                      </w:tcPr>
                      <w:p w:rsidR="00FC4FDB" w:rsidRPr="001C5EDF" w:rsidRDefault="00FC4FDB" w:rsidP="00D50BA7">
                        <w:pPr>
                          <w:jc w:val="center"/>
                          <w:rPr>
                            <w:rFonts w:ascii="Calibri" w:hAnsi="Calibri"/>
                            <w:sz w:val="16"/>
                            <w:szCs w:val="16"/>
                            <w:lang w:val="es-BO" w:eastAsia="es-ES"/>
                          </w:rPr>
                        </w:pPr>
                      </w:p>
                    </w:tc>
                    <w:tc>
                      <w:tcPr>
                        <w:tcW w:w="1022" w:type="dxa"/>
                        <w:vMerge/>
                      </w:tcPr>
                      <w:p w:rsidR="00FC4FDB" w:rsidRPr="001C5EDF" w:rsidRDefault="00FC4FDB" w:rsidP="00D50BA7">
                        <w:pPr>
                          <w:rPr>
                            <w:rFonts w:ascii="Calibri" w:hAnsi="Calibri"/>
                            <w:b/>
                            <w:sz w:val="16"/>
                            <w:szCs w:val="16"/>
                            <w:lang w:val="es-BO" w:eastAsia="es-ES"/>
                          </w:rPr>
                        </w:pPr>
                      </w:p>
                    </w:tc>
                    <w:tc>
                      <w:tcPr>
                        <w:tcW w:w="2334" w:type="dxa"/>
                        <w:vAlign w:val="center"/>
                      </w:tcPr>
                      <w:p w:rsidR="00FC4FDB" w:rsidRPr="001C5EDF" w:rsidRDefault="00FC4FDB" w:rsidP="00D50BA7">
                        <w:pPr>
                          <w:tabs>
                            <w:tab w:val="left" w:pos="1347"/>
                          </w:tabs>
                          <w:rPr>
                            <w:rFonts w:ascii="Calibri" w:hAnsi="Calibri"/>
                            <w:sz w:val="16"/>
                            <w:szCs w:val="16"/>
                            <w:lang w:val="es-BO" w:eastAsia="es-ES"/>
                          </w:rPr>
                        </w:pPr>
                        <w:r w:rsidRPr="001C5EDF">
                          <w:rPr>
                            <w:rFonts w:ascii="Calibri" w:hAnsi="Calibri"/>
                            <w:sz w:val="16"/>
                            <w:szCs w:val="16"/>
                            <w:lang w:val="es-BO" w:eastAsia="es-ES"/>
                          </w:rPr>
                          <w:t>Guiñadores Izq</w:t>
                        </w:r>
                        <w:proofErr w:type="gramStart"/>
                        <w:r w:rsidRPr="001C5EDF">
                          <w:rPr>
                            <w:rFonts w:ascii="Calibri" w:hAnsi="Calibri"/>
                            <w:sz w:val="16"/>
                            <w:szCs w:val="16"/>
                            <w:lang w:val="es-BO" w:eastAsia="es-ES"/>
                          </w:rPr>
                          <w:t>./</w:t>
                        </w:r>
                        <w:proofErr w:type="gramEnd"/>
                        <w:r w:rsidRPr="001C5EDF">
                          <w:rPr>
                            <w:rFonts w:ascii="Calibri" w:hAnsi="Calibri"/>
                            <w:sz w:val="16"/>
                            <w:szCs w:val="16"/>
                            <w:lang w:val="es-BO" w:eastAsia="es-ES"/>
                          </w:rPr>
                          <w:t xml:space="preserve"> Der.</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tcPr>
                      <w:p w:rsidR="00FC4FDB" w:rsidRPr="001C5EDF" w:rsidRDefault="00FC4FDB" w:rsidP="00D50BA7">
                        <w:pPr>
                          <w:jc w:val="center"/>
                          <w:rPr>
                            <w:rFonts w:ascii="Calibri" w:hAnsi="Calibri"/>
                            <w:sz w:val="16"/>
                            <w:szCs w:val="16"/>
                            <w:lang w:val="es-BO" w:eastAsia="es-ES"/>
                          </w:rPr>
                        </w:pPr>
                      </w:p>
                    </w:tc>
                    <w:tc>
                      <w:tcPr>
                        <w:tcW w:w="1414" w:type="dxa"/>
                        <w:gridSpan w:val="3"/>
                        <w:vMerge/>
                        <w:shd w:val="clear" w:color="auto" w:fill="auto"/>
                        <w:vAlign w:val="center"/>
                      </w:tcPr>
                      <w:p w:rsidR="00FC4FDB" w:rsidRPr="001C5EDF" w:rsidRDefault="00FC4FDB" w:rsidP="00D50BA7">
                        <w:pPr>
                          <w:rPr>
                            <w:rFonts w:ascii="Calibri" w:hAnsi="Calibri"/>
                            <w:sz w:val="16"/>
                            <w:szCs w:val="16"/>
                            <w:lang w:val="es-BO" w:eastAsia="es-ES"/>
                          </w:rPr>
                        </w:pPr>
                      </w:p>
                    </w:tc>
                    <w:tc>
                      <w:tcPr>
                        <w:tcW w:w="3346" w:type="dxa"/>
                        <w:gridSpan w:val="8"/>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Hermeticidad</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Pr>
                    <w:tc>
                      <w:tcPr>
                        <w:tcW w:w="388" w:type="dxa"/>
                        <w:vMerge/>
                      </w:tcPr>
                      <w:p w:rsidR="00FC4FDB" w:rsidRPr="001C5EDF" w:rsidRDefault="00FC4FDB" w:rsidP="00D50BA7">
                        <w:pPr>
                          <w:jc w:val="center"/>
                          <w:rPr>
                            <w:rFonts w:ascii="Calibri" w:hAnsi="Calibri"/>
                            <w:sz w:val="16"/>
                            <w:szCs w:val="16"/>
                            <w:lang w:val="es-BO" w:eastAsia="es-ES"/>
                          </w:rPr>
                        </w:pPr>
                      </w:p>
                    </w:tc>
                    <w:tc>
                      <w:tcPr>
                        <w:tcW w:w="1022" w:type="dxa"/>
                        <w:vMerge/>
                      </w:tcPr>
                      <w:p w:rsidR="00FC4FDB" w:rsidRPr="001C5EDF" w:rsidRDefault="00FC4FDB" w:rsidP="00D50BA7">
                        <w:pPr>
                          <w:rPr>
                            <w:rFonts w:ascii="Calibri" w:hAnsi="Calibri"/>
                            <w:b/>
                            <w:sz w:val="16"/>
                            <w:szCs w:val="16"/>
                            <w:lang w:val="es-BO" w:eastAsia="es-ES"/>
                          </w:rPr>
                        </w:pPr>
                      </w:p>
                    </w:tc>
                    <w:tc>
                      <w:tcPr>
                        <w:tcW w:w="2334" w:type="dxa"/>
                        <w:tcBorders>
                          <w:bottom w:val="nil"/>
                        </w:tcBorders>
                        <w:vAlign w:val="center"/>
                      </w:tcPr>
                      <w:p w:rsidR="00FC4FDB" w:rsidRPr="001C5EDF" w:rsidRDefault="00FC4FDB" w:rsidP="00D50BA7">
                        <w:pPr>
                          <w:tabs>
                            <w:tab w:val="left" w:pos="600"/>
                            <w:tab w:val="left" w:pos="1347"/>
                            <w:tab w:val="right" w:pos="2201"/>
                          </w:tabs>
                          <w:rPr>
                            <w:rFonts w:ascii="Calibri" w:hAnsi="Calibri"/>
                            <w:sz w:val="16"/>
                            <w:szCs w:val="16"/>
                            <w:lang w:val="es-BO" w:eastAsia="es-ES"/>
                          </w:rPr>
                        </w:pPr>
                        <w:r w:rsidRPr="001C5EDF">
                          <w:rPr>
                            <w:rFonts w:ascii="Calibri" w:hAnsi="Calibri"/>
                            <w:sz w:val="16"/>
                            <w:szCs w:val="16"/>
                            <w:lang w:val="es-BO" w:eastAsia="es-ES"/>
                          </w:rPr>
                          <w:t>Frenos</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5697" w:type="dxa"/>
                        <w:gridSpan w:val="13"/>
                        <w:shd w:val="clear" w:color="auto" w:fill="7F7F7F"/>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V. CONDICIONES TANQUES ATMOSFERICOS (G.E.)</w:t>
                        </w:r>
                      </w:p>
                    </w:tc>
                  </w:tr>
                  <w:tr w:rsidR="00FC4FDB" w:rsidRPr="001C5EDF" w:rsidTr="00D50BA7">
                    <w:trPr>
                      <w:gridAfter w:val="1"/>
                      <w:wAfter w:w="38" w:type="dxa"/>
                      <w:cantSplit/>
                    </w:trPr>
                    <w:tc>
                      <w:tcPr>
                        <w:tcW w:w="388" w:type="dxa"/>
                        <w:vMerge/>
                      </w:tcPr>
                      <w:p w:rsidR="00FC4FDB" w:rsidRPr="001C5EDF" w:rsidRDefault="00FC4FDB" w:rsidP="00D50BA7">
                        <w:pPr>
                          <w:jc w:val="center"/>
                          <w:rPr>
                            <w:rFonts w:ascii="Calibri" w:hAnsi="Calibri"/>
                            <w:sz w:val="16"/>
                            <w:szCs w:val="16"/>
                            <w:lang w:val="es-BO" w:eastAsia="es-ES"/>
                          </w:rPr>
                        </w:pPr>
                      </w:p>
                    </w:tc>
                    <w:tc>
                      <w:tcPr>
                        <w:tcW w:w="1022" w:type="dxa"/>
                        <w:vMerge/>
                        <w:tcBorders>
                          <w:bottom w:val="nil"/>
                        </w:tcBorders>
                      </w:tcPr>
                      <w:p w:rsidR="00FC4FDB" w:rsidRPr="001C5EDF" w:rsidRDefault="00FC4FDB" w:rsidP="00D50BA7">
                        <w:pPr>
                          <w:rPr>
                            <w:rFonts w:ascii="Calibri" w:hAnsi="Calibri"/>
                            <w:b/>
                            <w:sz w:val="16"/>
                            <w:szCs w:val="16"/>
                            <w:lang w:val="es-BO" w:eastAsia="es-ES"/>
                          </w:rPr>
                        </w:pPr>
                      </w:p>
                    </w:tc>
                    <w:tc>
                      <w:tcPr>
                        <w:tcW w:w="2334" w:type="dxa"/>
                        <w:tcBorders>
                          <w:bottom w:val="nil"/>
                        </w:tcBorders>
                        <w:vAlign w:val="center"/>
                      </w:tcPr>
                      <w:p w:rsidR="00FC4FDB" w:rsidRPr="001C5EDF" w:rsidRDefault="00FC4FDB" w:rsidP="00D50BA7">
                        <w:pPr>
                          <w:tabs>
                            <w:tab w:val="left" w:pos="600"/>
                            <w:tab w:val="left" w:pos="1347"/>
                            <w:tab w:val="right" w:pos="2201"/>
                          </w:tabs>
                          <w:rPr>
                            <w:rFonts w:ascii="Calibri" w:hAnsi="Calibri"/>
                            <w:sz w:val="16"/>
                            <w:szCs w:val="16"/>
                            <w:lang w:val="es-BO" w:eastAsia="es-ES"/>
                          </w:rPr>
                        </w:pPr>
                        <w:r w:rsidRPr="001C5EDF">
                          <w:rPr>
                            <w:rFonts w:ascii="Calibri" w:hAnsi="Calibri"/>
                            <w:sz w:val="16"/>
                            <w:szCs w:val="16"/>
                            <w:lang w:val="es-BO" w:eastAsia="es-ES"/>
                          </w:rPr>
                          <w:t>Reversa</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22</w:t>
                        </w:r>
                      </w:p>
                    </w:tc>
                    <w:tc>
                      <w:tcPr>
                        <w:tcW w:w="4760" w:type="dxa"/>
                        <w:gridSpan w:val="11"/>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Válvulas de emergencia de compartimientos</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Height w:val="175"/>
                    </w:trPr>
                    <w:tc>
                      <w:tcPr>
                        <w:tcW w:w="388" w:type="dxa"/>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w:t>
                        </w:r>
                      </w:p>
                    </w:tc>
                    <w:tc>
                      <w:tcPr>
                        <w:tcW w:w="3356" w:type="dxa"/>
                        <w:gridSpan w:val="2"/>
                        <w:tcBorders>
                          <w:top w:val="single" w:sz="4" w:space="0" w:color="auto"/>
                        </w:tcBorders>
                        <w:vAlign w:val="center"/>
                      </w:tcPr>
                      <w:p w:rsidR="00FC4FDB" w:rsidRPr="001C5EDF" w:rsidRDefault="00FC4FDB" w:rsidP="00D50BA7">
                        <w:pPr>
                          <w:tabs>
                            <w:tab w:val="left" w:pos="1347"/>
                          </w:tabs>
                          <w:rPr>
                            <w:rFonts w:ascii="Calibri" w:hAnsi="Calibri"/>
                            <w:sz w:val="16"/>
                            <w:szCs w:val="16"/>
                            <w:lang w:val="es-BO" w:eastAsia="es-ES"/>
                          </w:rPr>
                        </w:pPr>
                        <w:r w:rsidRPr="001C5EDF">
                          <w:rPr>
                            <w:rFonts w:ascii="Calibri" w:hAnsi="Calibri"/>
                            <w:sz w:val="16"/>
                            <w:szCs w:val="16"/>
                            <w:lang w:val="es-BO" w:eastAsia="es-ES"/>
                          </w:rPr>
                          <w:t>Bocina</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23</w:t>
                        </w:r>
                      </w:p>
                    </w:tc>
                    <w:tc>
                      <w:tcPr>
                        <w:tcW w:w="4760" w:type="dxa"/>
                        <w:gridSpan w:val="11"/>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Escaleras de acceso</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Pr>
                    <w:tc>
                      <w:tcPr>
                        <w:tcW w:w="388" w:type="dxa"/>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w:t>
                        </w:r>
                      </w:p>
                    </w:tc>
                    <w:tc>
                      <w:tcPr>
                        <w:tcW w:w="3356" w:type="dxa"/>
                        <w:gridSpan w:val="2"/>
                        <w:vAlign w:val="center"/>
                      </w:tcPr>
                      <w:p w:rsidR="00FC4FDB" w:rsidRPr="001C5EDF" w:rsidRDefault="00FC4FDB" w:rsidP="00D50BA7">
                        <w:pPr>
                          <w:tabs>
                            <w:tab w:val="left" w:pos="1347"/>
                          </w:tabs>
                          <w:rPr>
                            <w:rFonts w:ascii="Calibri" w:hAnsi="Calibri"/>
                            <w:sz w:val="16"/>
                            <w:szCs w:val="16"/>
                            <w:lang w:val="es-BO" w:eastAsia="es-ES"/>
                          </w:rPr>
                        </w:pPr>
                        <w:r w:rsidRPr="001C5EDF">
                          <w:rPr>
                            <w:rFonts w:ascii="Calibri" w:hAnsi="Calibri"/>
                            <w:sz w:val="16"/>
                            <w:szCs w:val="16"/>
                            <w:lang w:val="es-BO" w:eastAsia="es-ES"/>
                          </w:rPr>
                          <w:t>Alarma de reversa</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24</w:t>
                        </w:r>
                      </w:p>
                    </w:tc>
                    <w:tc>
                      <w:tcPr>
                        <w:tcW w:w="4760" w:type="dxa"/>
                        <w:gridSpan w:val="11"/>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Material antideslizante</w:t>
                        </w:r>
                      </w:p>
                    </w:tc>
                    <w:tc>
                      <w:tcPr>
                        <w:tcW w:w="457" w:type="dxa"/>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cantSplit/>
                    </w:trPr>
                    <w:tc>
                      <w:tcPr>
                        <w:tcW w:w="388" w:type="dxa"/>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4</w:t>
                        </w:r>
                      </w:p>
                    </w:tc>
                    <w:tc>
                      <w:tcPr>
                        <w:tcW w:w="3356" w:type="dxa"/>
                        <w:gridSpan w:val="2"/>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Espejos retrovisores</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25</w:t>
                        </w:r>
                      </w:p>
                    </w:tc>
                    <w:tc>
                      <w:tcPr>
                        <w:tcW w:w="1414" w:type="dxa"/>
                        <w:gridSpan w:val="3"/>
                        <w:vMerge w:val="restart"/>
                        <w:vAlign w:val="center"/>
                      </w:tcPr>
                      <w:p w:rsidR="00FC4FDB" w:rsidRPr="001C5EDF" w:rsidRDefault="00FC4FDB" w:rsidP="00D50BA7">
                        <w:pPr>
                          <w:ind w:right="-96"/>
                          <w:jc w:val="center"/>
                          <w:rPr>
                            <w:rFonts w:ascii="Calibri" w:hAnsi="Calibri"/>
                            <w:sz w:val="16"/>
                            <w:szCs w:val="16"/>
                            <w:lang w:val="es-BO" w:eastAsia="es-ES"/>
                          </w:rPr>
                        </w:pPr>
                        <w:r w:rsidRPr="001C5EDF">
                          <w:rPr>
                            <w:rFonts w:ascii="Calibri" w:hAnsi="Calibri"/>
                            <w:sz w:val="16"/>
                            <w:szCs w:val="16"/>
                            <w:lang w:val="es-BO" w:eastAsia="es-ES"/>
                          </w:rPr>
                          <w:t>Bocas</w:t>
                        </w:r>
                      </w:p>
                      <w:p w:rsidR="00FC4FDB" w:rsidRPr="001C5EDF" w:rsidRDefault="00FC4FDB" w:rsidP="00D50BA7">
                        <w:pPr>
                          <w:ind w:right="-96"/>
                          <w:jc w:val="center"/>
                          <w:rPr>
                            <w:rFonts w:ascii="Calibri" w:hAnsi="Calibri"/>
                            <w:sz w:val="16"/>
                            <w:szCs w:val="16"/>
                            <w:lang w:val="es-BO" w:eastAsia="es-ES"/>
                          </w:rPr>
                        </w:pPr>
                        <w:r w:rsidRPr="001C5EDF">
                          <w:rPr>
                            <w:rFonts w:ascii="Calibri" w:hAnsi="Calibri"/>
                            <w:sz w:val="16"/>
                            <w:szCs w:val="16"/>
                            <w:lang w:val="es-BO" w:eastAsia="es-ES"/>
                          </w:rPr>
                          <w:t>de carga:</w:t>
                        </w:r>
                      </w:p>
                    </w:tc>
                    <w:tc>
                      <w:tcPr>
                        <w:tcW w:w="3346" w:type="dxa"/>
                        <w:gridSpan w:val="8"/>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Protección antivuelco</w:t>
                        </w:r>
                      </w:p>
                    </w:tc>
                    <w:tc>
                      <w:tcPr>
                        <w:tcW w:w="457" w:type="dxa"/>
                      </w:tcPr>
                      <w:p w:rsidR="00FC4FDB" w:rsidRPr="001C5EDF" w:rsidRDefault="00FC4FDB" w:rsidP="00D50BA7">
                        <w:pPr>
                          <w:tabs>
                            <w:tab w:val="center" w:pos="4252"/>
                            <w:tab w:val="right" w:pos="8504"/>
                          </w:tabs>
                          <w:rPr>
                            <w:rFonts w:ascii="Calibri" w:hAnsi="Calibri"/>
                            <w:b/>
                            <w:sz w:val="16"/>
                            <w:szCs w:val="16"/>
                            <w:lang w:val="es-BO" w:eastAsia="es-ES"/>
                          </w:rPr>
                        </w:pPr>
                      </w:p>
                    </w:tc>
                  </w:tr>
                  <w:tr w:rsidR="00FC4FDB" w:rsidRPr="001C5EDF" w:rsidTr="00D50BA7">
                    <w:trPr>
                      <w:gridAfter w:val="1"/>
                      <w:wAfter w:w="38" w:type="dxa"/>
                    </w:trPr>
                    <w:tc>
                      <w:tcPr>
                        <w:tcW w:w="388" w:type="dxa"/>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5</w:t>
                        </w:r>
                      </w:p>
                    </w:tc>
                    <w:tc>
                      <w:tcPr>
                        <w:tcW w:w="3356" w:type="dxa"/>
                        <w:gridSpan w:val="2"/>
                        <w:vAlign w:val="center"/>
                      </w:tcPr>
                      <w:p w:rsidR="00FC4FDB" w:rsidRPr="001C5EDF" w:rsidRDefault="00FC4FDB" w:rsidP="00D50BA7">
                        <w:pPr>
                          <w:rPr>
                            <w:rFonts w:ascii="Calibri" w:hAnsi="Calibri"/>
                            <w:sz w:val="16"/>
                            <w:szCs w:val="16"/>
                            <w:lang w:val="es-BO" w:eastAsia="es-ES"/>
                          </w:rPr>
                        </w:pPr>
                        <w:proofErr w:type="spellStart"/>
                        <w:r w:rsidRPr="001C5EDF">
                          <w:rPr>
                            <w:rFonts w:ascii="Calibri" w:hAnsi="Calibri"/>
                            <w:sz w:val="16"/>
                            <w:szCs w:val="16"/>
                            <w:lang w:val="es-BO" w:eastAsia="es-ES"/>
                          </w:rPr>
                          <w:t>Arrestallamas</w:t>
                        </w:r>
                        <w:proofErr w:type="spellEnd"/>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shd w:val="clear" w:color="auto" w:fill="auto"/>
                        <w:vAlign w:val="center"/>
                      </w:tcPr>
                      <w:p w:rsidR="00FC4FDB" w:rsidRPr="001C5EDF" w:rsidRDefault="00FC4FDB" w:rsidP="00D50BA7">
                        <w:pPr>
                          <w:jc w:val="center"/>
                          <w:rPr>
                            <w:rFonts w:ascii="Calibri" w:hAnsi="Calibri"/>
                            <w:sz w:val="16"/>
                            <w:szCs w:val="16"/>
                            <w:lang w:val="es-BO" w:eastAsia="es-ES"/>
                          </w:rPr>
                        </w:pPr>
                      </w:p>
                    </w:tc>
                    <w:tc>
                      <w:tcPr>
                        <w:tcW w:w="1414" w:type="dxa"/>
                        <w:gridSpan w:val="3"/>
                        <w:vMerge/>
                        <w:shd w:val="clear" w:color="auto" w:fill="auto"/>
                        <w:vAlign w:val="center"/>
                      </w:tcPr>
                      <w:p w:rsidR="00FC4FDB" w:rsidRPr="001C5EDF" w:rsidRDefault="00FC4FDB" w:rsidP="00D50BA7">
                        <w:pPr>
                          <w:rPr>
                            <w:rFonts w:ascii="Calibri" w:hAnsi="Calibri"/>
                            <w:b/>
                            <w:sz w:val="16"/>
                            <w:szCs w:val="16"/>
                            <w:lang w:val="es-BO" w:eastAsia="es-ES"/>
                          </w:rPr>
                        </w:pPr>
                      </w:p>
                    </w:tc>
                    <w:tc>
                      <w:tcPr>
                        <w:tcW w:w="3346" w:type="dxa"/>
                        <w:gridSpan w:val="8"/>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Estado de las tapas</w:t>
                        </w:r>
                      </w:p>
                    </w:tc>
                    <w:tc>
                      <w:tcPr>
                        <w:tcW w:w="457" w:type="dxa"/>
                        <w:shd w:val="clear" w:color="auto" w:fill="auto"/>
                        <w:vAlign w:val="center"/>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trPr>
                    <w:tc>
                      <w:tcPr>
                        <w:tcW w:w="388" w:type="dxa"/>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6</w:t>
                        </w:r>
                      </w:p>
                    </w:tc>
                    <w:tc>
                      <w:tcPr>
                        <w:tcW w:w="3356" w:type="dxa"/>
                        <w:gridSpan w:val="2"/>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Estado de llantas (Huella / Trilla)</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5697" w:type="dxa"/>
                        <w:gridSpan w:val="13"/>
                        <w:tcBorders>
                          <w:bottom w:val="single" w:sz="4" w:space="0" w:color="auto"/>
                        </w:tcBorders>
                        <w:shd w:val="clear" w:color="auto" w:fill="7F7F7F"/>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VI. CONDICIONES CISTERNAS / TANQUES</w:t>
                        </w:r>
                      </w:p>
                    </w:tc>
                  </w:tr>
                  <w:tr w:rsidR="00FC4FDB" w:rsidRPr="001C5EDF" w:rsidTr="00D50BA7">
                    <w:trPr>
                      <w:gridAfter w:val="1"/>
                      <w:wAfter w:w="38" w:type="dxa"/>
                      <w:cantSplit/>
                    </w:trPr>
                    <w:tc>
                      <w:tcPr>
                        <w:tcW w:w="388" w:type="dxa"/>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7</w:t>
                        </w:r>
                      </w:p>
                    </w:tc>
                    <w:tc>
                      <w:tcPr>
                        <w:tcW w:w="3356" w:type="dxa"/>
                        <w:gridSpan w:val="2"/>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Cinturón de Seguridad (Conductor)</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shd w:val="clear" w:color="auto" w:fill="FFFFFF"/>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26</w:t>
                        </w:r>
                      </w:p>
                    </w:tc>
                    <w:tc>
                      <w:tcPr>
                        <w:tcW w:w="5217" w:type="dxa"/>
                        <w:gridSpan w:val="12"/>
                        <w:shd w:val="clear" w:color="auto" w:fill="FFFFFF"/>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 xml:space="preserve">Inspección visual externa </w:t>
                        </w:r>
                      </w:p>
                    </w:tc>
                  </w:tr>
                  <w:tr w:rsidR="00FC4FDB" w:rsidRPr="001C5EDF" w:rsidTr="00D50BA7">
                    <w:trPr>
                      <w:gridAfter w:val="1"/>
                      <w:wAfter w:w="38" w:type="dxa"/>
                      <w:cantSplit/>
                    </w:trPr>
                    <w:tc>
                      <w:tcPr>
                        <w:tcW w:w="388" w:type="dxa"/>
                        <w:tcBorders>
                          <w:bottom w:val="single" w:sz="4" w:space="0" w:color="auto"/>
                        </w:tcBorders>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8</w:t>
                        </w:r>
                      </w:p>
                    </w:tc>
                    <w:tc>
                      <w:tcPr>
                        <w:tcW w:w="3356" w:type="dxa"/>
                        <w:gridSpan w:val="2"/>
                        <w:tcBorders>
                          <w:bottom w:val="single" w:sz="4" w:space="0" w:color="auto"/>
                        </w:tcBorders>
                        <w:vAlign w:val="center"/>
                      </w:tcPr>
                      <w:p w:rsidR="00FC4FDB" w:rsidRPr="001C5EDF" w:rsidRDefault="00FC4FDB" w:rsidP="00D50BA7">
                        <w:pPr>
                          <w:rPr>
                            <w:rFonts w:ascii="Calibri" w:hAnsi="Calibri"/>
                            <w:b/>
                            <w:bCs/>
                            <w:sz w:val="16"/>
                            <w:szCs w:val="16"/>
                            <w:lang w:val="es-BO" w:eastAsia="es-ES"/>
                          </w:rPr>
                        </w:pPr>
                        <w:proofErr w:type="spellStart"/>
                        <w:r w:rsidRPr="001C5EDF">
                          <w:rPr>
                            <w:rFonts w:ascii="Calibri" w:hAnsi="Calibri"/>
                            <w:sz w:val="16"/>
                            <w:szCs w:val="16"/>
                            <w:lang w:val="es-BO" w:eastAsia="es-ES"/>
                          </w:rPr>
                          <w:t>Tacógrafo</w:t>
                        </w:r>
                        <w:proofErr w:type="spellEnd"/>
                      </w:p>
                    </w:tc>
                    <w:tc>
                      <w:tcPr>
                        <w:tcW w:w="492" w:type="dxa"/>
                        <w:tcBorders>
                          <w:bottom w:val="single" w:sz="4" w:space="0" w:color="auto"/>
                        </w:tcBorders>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1435" w:type="dxa"/>
                        <w:gridSpan w:val="2"/>
                        <w:shd w:val="clear" w:color="auto" w:fill="FFFFFF"/>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 xml:space="preserve">Hermeticidad </w:t>
                        </w:r>
                      </w:p>
                    </w:tc>
                    <w:tc>
                      <w:tcPr>
                        <w:tcW w:w="425" w:type="dxa"/>
                        <w:shd w:val="clear" w:color="auto" w:fill="FFFFFF"/>
                        <w:vAlign w:val="center"/>
                      </w:tcPr>
                      <w:p w:rsidR="00FC4FDB" w:rsidRPr="001C5EDF" w:rsidRDefault="00FC4FDB" w:rsidP="00D50BA7">
                        <w:pPr>
                          <w:rPr>
                            <w:rFonts w:ascii="Calibri" w:hAnsi="Calibri"/>
                            <w:sz w:val="16"/>
                            <w:szCs w:val="16"/>
                            <w:lang w:val="es-BO" w:eastAsia="es-ES"/>
                          </w:rPr>
                        </w:pPr>
                      </w:p>
                    </w:tc>
                    <w:tc>
                      <w:tcPr>
                        <w:tcW w:w="1133" w:type="dxa"/>
                        <w:gridSpan w:val="3"/>
                        <w:shd w:val="clear" w:color="auto" w:fill="FFFFFF"/>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Corrosión</w:t>
                        </w:r>
                      </w:p>
                    </w:tc>
                    <w:tc>
                      <w:tcPr>
                        <w:tcW w:w="422" w:type="dxa"/>
                        <w:shd w:val="clear" w:color="auto" w:fill="FFFFFF"/>
                        <w:vAlign w:val="center"/>
                      </w:tcPr>
                      <w:p w:rsidR="00FC4FDB" w:rsidRPr="001C5EDF" w:rsidRDefault="00FC4FDB" w:rsidP="00D50BA7">
                        <w:pPr>
                          <w:rPr>
                            <w:rFonts w:ascii="Calibri" w:hAnsi="Calibri"/>
                            <w:sz w:val="16"/>
                            <w:szCs w:val="16"/>
                            <w:lang w:val="es-BO" w:eastAsia="es-ES"/>
                          </w:rPr>
                        </w:pPr>
                      </w:p>
                    </w:tc>
                    <w:tc>
                      <w:tcPr>
                        <w:tcW w:w="1825" w:type="dxa"/>
                        <w:gridSpan w:val="5"/>
                        <w:shd w:val="clear" w:color="auto" w:fill="FFFFFF"/>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Golpes/abolladuras</w:t>
                        </w:r>
                      </w:p>
                    </w:tc>
                    <w:tc>
                      <w:tcPr>
                        <w:tcW w:w="457" w:type="dxa"/>
                        <w:shd w:val="clear" w:color="auto" w:fill="FFFFFF"/>
                        <w:vAlign w:val="center"/>
                      </w:tcPr>
                      <w:p w:rsidR="00FC4FDB" w:rsidRPr="001C5EDF" w:rsidRDefault="00FC4FDB" w:rsidP="00D50BA7">
                        <w:pPr>
                          <w:rPr>
                            <w:rFonts w:ascii="Calibri" w:hAnsi="Calibri"/>
                            <w:sz w:val="16"/>
                            <w:szCs w:val="16"/>
                            <w:lang w:val="es-BO" w:eastAsia="es-ES"/>
                          </w:rPr>
                        </w:pPr>
                      </w:p>
                    </w:tc>
                  </w:tr>
                  <w:tr w:rsidR="00FC4FDB" w:rsidRPr="001C5EDF" w:rsidTr="00D50BA7">
                    <w:trPr>
                      <w:gridAfter w:val="1"/>
                      <w:wAfter w:w="38" w:type="dxa"/>
                      <w:cantSplit/>
                    </w:trPr>
                    <w:tc>
                      <w:tcPr>
                        <w:tcW w:w="388" w:type="dxa"/>
                        <w:shd w:val="clear" w:color="auto" w:fill="FFFFFF"/>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9</w:t>
                        </w:r>
                      </w:p>
                    </w:tc>
                    <w:tc>
                      <w:tcPr>
                        <w:tcW w:w="3356" w:type="dxa"/>
                        <w:gridSpan w:val="2"/>
                        <w:shd w:val="clear" w:color="auto" w:fill="FFFFFF"/>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Limpia parabrisas</w:t>
                        </w:r>
                      </w:p>
                    </w:tc>
                    <w:tc>
                      <w:tcPr>
                        <w:tcW w:w="492" w:type="dxa"/>
                        <w:shd w:val="clear" w:color="auto" w:fill="FFFFFF"/>
                      </w:tcPr>
                      <w:p w:rsidR="00FC4FDB" w:rsidRPr="001C5EDF" w:rsidRDefault="00FC4FDB" w:rsidP="00D50BA7">
                        <w:pPr>
                          <w:jc w:val="center"/>
                          <w:rPr>
                            <w:rFonts w:ascii="Calibri" w:hAnsi="Calibri"/>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shd w:val="clear" w:color="auto" w:fill="auto"/>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27</w:t>
                        </w:r>
                      </w:p>
                    </w:tc>
                    <w:tc>
                      <w:tcPr>
                        <w:tcW w:w="4760" w:type="dxa"/>
                        <w:gridSpan w:val="11"/>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Instalaciones eléctricas (estanqueidad /cañerías /cajas)</w:t>
                        </w:r>
                      </w:p>
                    </w:tc>
                    <w:tc>
                      <w:tcPr>
                        <w:tcW w:w="457" w:type="dxa"/>
                      </w:tcPr>
                      <w:p w:rsidR="00FC4FDB" w:rsidRPr="001C5EDF" w:rsidRDefault="00FC4FDB" w:rsidP="00D50BA7">
                        <w:pPr>
                          <w:tabs>
                            <w:tab w:val="center" w:pos="4252"/>
                            <w:tab w:val="right" w:pos="8504"/>
                          </w:tabs>
                          <w:rPr>
                            <w:rFonts w:ascii="Calibri" w:hAnsi="Calibri"/>
                            <w:b/>
                            <w:sz w:val="16"/>
                            <w:szCs w:val="16"/>
                            <w:lang w:val="es-BO" w:eastAsia="es-ES"/>
                          </w:rPr>
                        </w:pPr>
                      </w:p>
                    </w:tc>
                  </w:tr>
                  <w:tr w:rsidR="00FC4FDB" w:rsidRPr="001C5EDF" w:rsidTr="00D50BA7">
                    <w:trPr>
                      <w:gridAfter w:val="1"/>
                      <w:wAfter w:w="38" w:type="dxa"/>
                      <w:cantSplit/>
                    </w:trPr>
                    <w:tc>
                      <w:tcPr>
                        <w:tcW w:w="4236" w:type="dxa"/>
                        <w:gridSpan w:val="4"/>
                        <w:shd w:val="clear" w:color="auto" w:fill="A6A6A6"/>
                        <w:vAlign w:val="center"/>
                      </w:tcPr>
                      <w:p w:rsidR="00FC4FDB" w:rsidRPr="001C5EDF" w:rsidRDefault="00FC4FDB" w:rsidP="00D50BA7">
                        <w:pPr>
                          <w:jc w:val="center"/>
                          <w:rPr>
                            <w:rFonts w:ascii="Calibri" w:hAnsi="Calibri"/>
                            <w:b/>
                            <w:sz w:val="16"/>
                            <w:szCs w:val="16"/>
                            <w:lang w:val="es-BO" w:eastAsia="es-ES"/>
                          </w:rPr>
                        </w:pPr>
                        <w:proofErr w:type="gramStart"/>
                        <w:r w:rsidRPr="001C5EDF">
                          <w:rPr>
                            <w:rFonts w:ascii="Calibri" w:hAnsi="Calibri"/>
                            <w:b/>
                            <w:sz w:val="16"/>
                            <w:szCs w:val="16"/>
                            <w:lang w:val="es-BO" w:eastAsia="es-ES"/>
                          </w:rPr>
                          <w:t>II .</w:t>
                        </w:r>
                        <w:proofErr w:type="gramEnd"/>
                        <w:r w:rsidRPr="001C5EDF">
                          <w:rPr>
                            <w:rFonts w:ascii="Calibri" w:hAnsi="Calibri"/>
                            <w:b/>
                            <w:sz w:val="16"/>
                            <w:szCs w:val="16"/>
                            <w:lang w:val="es-BO" w:eastAsia="es-ES"/>
                          </w:rPr>
                          <w:t xml:space="preserve">  ELEMENTOS DE  SEGURIDAD</w:t>
                        </w: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shd w:val="clear" w:color="auto" w:fill="auto"/>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28</w:t>
                        </w:r>
                      </w:p>
                    </w:tc>
                    <w:tc>
                      <w:tcPr>
                        <w:tcW w:w="4366" w:type="dxa"/>
                        <w:gridSpan w:val="10"/>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 xml:space="preserve">Certificado de Prueba Hidrostática de </w:t>
                        </w:r>
                        <w:proofErr w:type="spellStart"/>
                        <w:r w:rsidRPr="001C5EDF">
                          <w:rPr>
                            <w:rFonts w:ascii="Calibri" w:hAnsi="Calibri"/>
                            <w:b/>
                            <w:sz w:val="16"/>
                            <w:szCs w:val="16"/>
                            <w:lang w:val="es-BO" w:eastAsia="es-ES"/>
                          </w:rPr>
                          <w:t>Tk</w:t>
                        </w:r>
                        <w:proofErr w:type="spellEnd"/>
                        <w:r w:rsidRPr="001C5EDF">
                          <w:rPr>
                            <w:rFonts w:ascii="Calibri" w:hAnsi="Calibri"/>
                            <w:b/>
                            <w:sz w:val="16"/>
                            <w:szCs w:val="16"/>
                            <w:lang w:val="es-BO" w:eastAsia="es-ES"/>
                          </w:rPr>
                          <w:t xml:space="preserve"> - Fecha</w:t>
                        </w:r>
                      </w:p>
                    </w:tc>
                    <w:tc>
                      <w:tcPr>
                        <w:tcW w:w="851" w:type="dxa"/>
                        <w:gridSpan w:val="2"/>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w:t>
                        </w:r>
                      </w:p>
                    </w:tc>
                  </w:tr>
                  <w:tr w:rsidR="00FC4FDB" w:rsidRPr="001C5EDF" w:rsidTr="00D50BA7">
                    <w:trPr>
                      <w:gridAfter w:val="1"/>
                      <w:wAfter w:w="38" w:type="dxa"/>
                      <w:cantSplit/>
                    </w:trPr>
                    <w:tc>
                      <w:tcPr>
                        <w:tcW w:w="388" w:type="dxa"/>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10</w:t>
                        </w:r>
                      </w:p>
                    </w:tc>
                    <w:tc>
                      <w:tcPr>
                        <w:tcW w:w="3356" w:type="dxa"/>
                        <w:gridSpan w:val="2"/>
                        <w:shd w:val="clear" w:color="auto" w:fill="auto"/>
                        <w:vAlign w:val="center"/>
                      </w:tcPr>
                      <w:p w:rsidR="00FC4FDB" w:rsidRPr="001C5EDF" w:rsidRDefault="00FC4FDB" w:rsidP="00D50BA7">
                        <w:pPr>
                          <w:jc w:val="both"/>
                          <w:rPr>
                            <w:rFonts w:ascii="Calibri" w:hAnsi="Calibri"/>
                            <w:b/>
                            <w:sz w:val="16"/>
                            <w:szCs w:val="16"/>
                            <w:lang w:val="es-BO" w:eastAsia="es-ES"/>
                          </w:rPr>
                        </w:pPr>
                        <w:r w:rsidRPr="001C5EDF">
                          <w:rPr>
                            <w:rFonts w:ascii="Calibri" w:hAnsi="Calibri"/>
                            <w:sz w:val="16"/>
                            <w:szCs w:val="16"/>
                            <w:lang w:val="es-BO" w:eastAsia="es-ES"/>
                          </w:rPr>
                          <w:t>Botiquín</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tcBorders>
                          <w:bottom w:val="single" w:sz="4" w:space="0" w:color="auto"/>
                        </w:tcBorders>
                        <w:shd w:val="clear" w:color="auto" w:fill="auto"/>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29</w:t>
                        </w:r>
                      </w:p>
                    </w:tc>
                    <w:tc>
                      <w:tcPr>
                        <w:tcW w:w="4366" w:type="dxa"/>
                        <w:gridSpan w:val="10"/>
                        <w:tcBorders>
                          <w:bottom w:val="single" w:sz="4" w:space="0" w:color="auto"/>
                        </w:tcBorders>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 xml:space="preserve">Certificado de Prueba de Estanqueidad de </w:t>
                        </w:r>
                        <w:proofErr w:type="spellStart"/>
                        <w:r w:rsidRPr="001C5EDF">
                          <w:rPr>
                            <w:rFonts w:ascii="Calibri" w:hAnsi="Calibri"/>
                            <w:b/>
                            <w:sz w:val="16"/>
                            <w:szCs w:val="16"/>
                            <w:lang w:val="es-BO" w:eastAsia="es-ES"/>
                          </w:rPr>
                          <w:t>Tk</w:t>
                        </w:r>
                        <w:proofErr w:type="spellEnd"/>
                        <w:r w:rsidRPr="001C5EDF">
                          <w:rPr>
                            <w:rFonts w:ascii="Calibri" w:hAnsi="Calibri"/>
                            <w:b/>
                            <w:sz w:val="16"/>
                            <w:szCs w:val="16"/>
                            <w:lang w:val="es-BO" w:eastAsia="es-ES"/>
                          </w:rPr>
                          <w:t xml:space="preserve"> - Fecha</w:t>
                        </w:r>
                      </w:p>
                    </w:tc>
                    <w:tc>
                      <w:tcPr>
                        <w:tcW w:w="851" w:type="dxa"/>
                        <w:gridSpan w:val="2"/>
                        <w:tcBorders>
                          <w:bottom w:val="single" w:sz="4" w:space="0" w:color="auto"/>
                        </w:tcBorders>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b/>
                            <w:sz w:val="16"/>
                            <w:szCs w:val="16"/>
                            <w:lang w:val="es-BO" w:eastAsia="es-ES"/>
                          </w:rPr>
                          <w:t>.../…./….</w:t>
                        </w:r>
                      </w:p>
                    </w:tc>
                  </w:tr>
                  <w:tr w:rsidR="00FC4FDB" w:rsidRPr="001C5EDF" w:rsidTr="00D50BA7">
                    <w:trPr>
                      <w:gridAfter w:val="1"/>
                      <w:wAfter w:w="38" w:type="dxa"/>
                    </w:trPr>
                    <w:tc>
                      <w:tcPr>
                        <w:tcW w:w="388"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11</w:t>
                        </w:r>
                      </w:p>
                    </w:tc>
                    <w:tc>
                      <w:tcPr>
                        <w:tcW w:w="3356" w:type="dxa"/>
                        <w:gridSpan w:val="2"/>
                        <w:vAlign w:val="center"/>
                      </w:tcPr>
                      <w:p w:rsidR="00FC4FDB" w:rsidRPr="001C5EDF" w:rsidRDefault="00FC4FDB" w:rsidP="00D50BA7">
                        <w:pPr>
                          <w:ind w:left="131" w:hanging="131"/>
                          <w:rPr>
                            <w:rFonts w:ascii="Calibri" w:hAnsi="Calibri"/>
                            <w:sz w:val="16"/>
                            <w:szCs w:val="16"/>
                            <w:lang w:val="es-BO" w:eastAsia="es-ES"/>
                          </w:rPr>
                        </w:pPr>
                        <w:r w:rsidRPr="001C5EDF">
                          <w:rPr>
                            <w:rFonts w:ascii="Calibri" w:hAnsi="Calibri"/>
                            <w:sz w:val="16"/>
                            <w:szCs w:val="16"/>
                            <w:lang w:val="es-BO" w:eastAsia="es-ES"/>
                          </w:rPr>
                          <w:t>Balizas reglamentarias (tipo triángulo)</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shd w:val="clear" w:color="auto" w:fill="auto"/>
                      </w:tcPr>
                      <w:p w:rsidR="00FC4FDB" w:rsidRPr="001C5EDF" w:rsidRDefault="00FC4FDB" w:rsidP="00D50BA7">
                        <w:pPr>
                          <w:rPr>
                            <w:rFonts w:ascii="Calibri" w:hAnsi="Calibri"/>
                            <w:sz w:val="16"/>
                            <w:szCs w:val="16"/>
                            <w:lang w:val="es-BO" w:eastAsia="es-ES"/>
                          </w:rPr>
                        </w:pPr>
                      </w:p>
                    </w:tc>
                    <w:tc>
                      <w:tcPr>
                        <w:tcW w:w="480" w:type="dxa"/>
                        <w:shd w:val="clear" w:color="auto" w:fill="FFFFFF"/>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30</w:t>
                        </w:r>
                      </w:p>
                    </w:tc>
                    <w:tc>
                      <w:tcPr>
                        <w:tcW w:w="2128" w:type="dxa"/>
                        <w:gridSpan w:val="4"/>
                        <w:shd w:val="clear" w:color="auto" w:fill="FFFFFF"/>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 xml:space="preserve">Inspección Visual Válvulas </w:t>
                        </w:r>
                      </w:p>
                    </w:tc>
                    <w:tc>
                      <w:tcPr>
                        <w:tcW w:w="1076" w:type="dxa"/>
                        <w:gridSpan w:val="3"/>
                        <w:shd w:val="clear" w:color="auto" w:fill="FFFFFF"/>
                        <w:vAlign w:val="center"/>
                      </w:tcPr>
                      <w:p w:rsidR="00FC4FDB" w:rsidRPr="001C5EDF" w:rsidRDefault="00FC4FDB" w:rsidP="00D50BA7">
                        <w:pPr>
                          <w:rPr>
                            <w:rFonts w:ascii="Calibri" w:hAnsi="Calibri"/>
                            <w:sz w:val="16"/>
                            <w:szCs w:val="16"/>
                            <w:lang w:val="es-BO" w:eastAsia="es-ES"/>
                          </w:rPr>
                        </w:pPr>
                        <w:r w:rsidRPr="001C5EDF">
                          <w:rPr>
                            <w:rFonts w:ascii="Calibri" w:hAnsi="Calibri"/>
                            <w:b/>
                            <w:sz w:val="16"/>
                            <w:szCs w:val="16"/>
                            <w:lang w:val="es-BO" w:eastAsia="es-ES"/>
                          </w:rPr>
                          <w:t>Hermeticidad</w:t>
                        </w:r>
                      </w:p>
                    </w:tc>
                    <w:tc>
                      <w:tcPr>
                        <w:tcW w:w="364" w:type="dxa"/>
                        <w:shd w:val="clear" w:color="auto" w:fill="FFFFFF"/>
                        <w:vAlign w:val="center"/>
                      </w:tcPr>
                      <w:p w:rsidR="00FC4FDB" w:rsidRPr="001C5EDF" w:rsidRDefault="00FC4FDB" w:rsidP="00D50BA7">
                        <w:pPr>
                          <w:rPr>
                            <w:rFonts w:ascii="Calibri" w:hAnsi="Calibri"/>
                            <w:sz w:val="16"/>
                            <w:szCs w:val="16"/>
                            <w:lang w:val="es-BO" w:eastAsia="es-ES"/>
                          </w:rPr>
                        </w:pPr>
                      </w:p>
                    </w:tc>
                    <w:tc>
                      <w:tcPr>
                        <w:tcW w:w="1192" w:type="dxa"/>
                        <w:gridSpan w:val="3"/>
                        <w:shd w:val="clear" w:color="auto" w:fill="FFFFFF"/>
                        <w:vAlign w:val="center"/>
                      </w:tcPr>
                      <w:p w:rsidR="00FC4FDB" w:rsidRPr="001C5EDF" w:rsidRDefault="00FC4FDB" w:rsidP="00D50BA7">
                        <w:pPr>
                          <w:rPr>
                            <w:rFonts w:ascii="Calibri" w:hAnsi="Calibri"/>
                            <w:sz w:val="16"/>
                            <w:szCs w:val="16"/>
                            <w:lang w:val="es-BO" w:eastAsia="es-ES"/>
                          </w:rPr>
                        </w:pPr>
                        <w:r w:rsidRPr="001C5EDF">
                          <w:rPr>
                            <w:rFonts w:ascii="Calibri" w:hAnsi="Calibri"/>
                            <w:b/>
                            <w:sz w:val="16"/>
                            <w:szCs w:val="16"/>
                            <w:lang w:val="es-BO" w:eastAsia="es-ES"/>
                          </w:rPr>
                          <w:t>Corrosión</w:t>
                        </w:r>
                      </w:p>
                    </w:tc>
                    <w:tc>
                      <w:tcPr>
                        <w:tcW w:w="457" w:type="dxa"/>
                        <w:shd w:val="clear" w:color="auto" w:fill="FFFFFF"/>
                      </w:tcPr>
                      <w:p w:rsidR="00FC4FDB" w:rsidRPr="001C5EDF" w:rsidRDefault="00FC4FDB" w:rsidP="00D50BA7">
                        <w:pPr>
                          <w:rPr>
                            <w:rFonts w:ascii="Calibri" w:hAnsi="Calibri"/>
                            <w:sz w:val="16"/>
                            <w:szCs w:val="16"/>
                            <w:lang w:val="es-BO" w:eastAsia="es-ES"/>
                          </w:rPr>
                        </w:pPr>
                      </w:p>
                    </w:tc>
                  </w:tr>
                  <w:tr w:rsidR="00FC4FDB" w:rsidRPr="001C5EDF" w:rsidTr="00D50BA7">
                    <w:trPr>
                      <w:gridAfter w:val="1"/>
                      <w:wAfter w:w="38" w:type="dxa"/>
                    </w:trPr>
                    <w:tc>
                      <w:tcPr>
                        <w:tcW w:w="388" w:type="dxa"/>
                        <w:shd w:val="clear" w:color="auto" w:fill="auto"/>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12</w:t>
                        </w:r>
                      </w:p>
                    </w:tc>
                    <w:tc>
                      <w:tcPr>
                        <w:tcW w:w="3356" w:type="dxa"/>
                        <w:gridSpan w:val="2"/>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Extintor de 2 Kg. (cabina conductor)</w:t>
                        </w:r>
                      </w:p>
                    </w:tc>
                    <w:tc>
                      <w:tcPr>
                        <w:tcW w:w="492" w:type="dxa"/>
                        <w:shd w:val="clear" w:color="auto" w:fill="auto"/>
                        <w:vAlign w:val="center"/>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vAlign w:val="center"/>
                      </w:tcPr>
                      <w:p w:rsidR="00FC4FDB" w:rsidRPr="001C5EDF" w:rsidRDefault="00FC4FDB" w:rsidP="00D50BA7">
                        <w:pPr>
                          <w:rPr>
                            <w:rFonts w:ascii="Calibri" w:hAnsi="Calibri"/>
                            <w:b/>
                            <w:sz w:val="16"/>
                            <w:szCs w:val="16"/>
                            <w:lang w:val="es-BO" w:eastAsia="es-ES"/>
                          </w:rPr>
                        </w:pPr>
                      </w:p>
                    </w:tc>
                    <w:tc>
                      <w:tcPr>
                        <w:tcW w:w="480"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31</w:t>
                        </w:r>
                      </w:p>
                    </w:tc>
                    <w:tc>
                      <w:tcPr>
                        <w:tcW w:w="4760" w:type="dxa"/>
                        <w:gridSpan w:val="11"/>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Registro de mantenimiento de válvulas manuales de admisión o carga y medidor porcentual – Ensayo de pérdidas para cisterna de GLP.  (Anual)</w:t>
                        </w:r>
                      </w:p>
                    </w:tc>
                    <w:tc>
                      <w:tcPr>
                        <w:tcW w:w="457" w:type="dxa"/>
                        <w:vAlign w:val="center"/>
                      </w:tcPr>
                      <w:p w:rsidR="00FC4FDB" w:rsidRPr="001C5EDF" w:rsidRDefault="00FC4FDB" w:rsidP="00D50BA7">
                        <w:pPr>
                          <w:rPr>
                            <w:rFonts w:ascii="Calibri" w:hAnsi="Calibri"/>
                            <w:sz w:val="16"/>
                            <w:szCs w:val="16"/>
                            <w:lang w:val="es-BO" w:eastAsia="es-ES"/>
                          </w:rPr>
                        </w:pPr>
                      </w:p>
                    </w:tc>
                  </w:tr>
                  <w:tr w:rsidR="00FC4FDB" w:rsidRPr="001C5EDF" w:rsidTr="00D50BA7">
                    <w:trPr>
                      <w:gridAfter w:val="1"/>
                      <w:wAfter w:w="38" w:type="dxa"/>
                    </w:trPr>
                    <w:tc>
                      <w:tcPr>
                        <w:tcW w:w="388" w:type="dxa"/>
                        <w:shd w:val="clear" w:color="auto" w:fill="auto"/>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13</w:t>
                        </w:r>
                      </w:p>
                    </w:tc>
                    <w:tc>
                      <w:tcPr>
                        <w:tcW w:w="3356" w:type="dxa"/>
                        <w:gridSpan w:val="2"/>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Herramientas / llave de ruedas / crique</w:t>
                        </w:r>
                      </w:p>
                    </w:tc>
                    <w:tc>
                      <w:tcPr>
                        <w:tcW w:w="492" w:type="dxa"/>
                        <w:shd w:val="clear" w:color="auto" w:fill="auto"/>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32</w:t>
                        </w:r>
                      </w:p>
                    </w:tc>
                    <w:tc>
                      <w:tcPr>
                        <w:tcW w:w="4760" w:type="dxa"/>
                        <w:gridSpan w:val="11"/>
                        <w:vAlign w:val="center"/>
                      </w:tcPr>
                      <w:p w:rsidR="00FC4FDB" w:rsidRPr="001C5EDF" w:rsidRDefault="00FC4FDB" w:rsidP="00D50BA7">
                        <w:pPr>
                          <w:tabs>
                            <w:tab w:val="left" w:pos="1200"/>
                          </w:tabs>
                          <w:rPr>
                            <w:rFonts w:ascii="Calibri" w:hAnsi="Calibri"/>
                            <w:sz w:val="16"/>
                            <w:szCs w:val="16"/>
                            <w:lang w:val="es-BO" w:eastAsia="es-ES"/>
                          </w:rPr>
                        </w:pPr>
                        <w:r w:rsidRPr="001C5EDF">
                          <w:rPr>
                            <w:rFonts w:ascii="Calibri" w:hAnsi="Calibri"/>
                            <w:sz w:val="16"/>
                            <w:szCs w:val="16"/>
                            <w:lang w:val="es-BO" w:eastAsia="es-ES"/>
                          </w:rPr>
                          <w:t>Certificado de Calibración de Válvulas de Seguridad (Anual)</w:t>
                        </w:r>
                      </w:p>
                    </w:tc>
                    <w:tc>
                      <w:tcPr>
                        <w:tcW w:w="457" w:type="dxa"/>
                      </w:tcPr>
                      <w:p w:rsidR="00FC4FDB" w:rsidRPr="001C5EDF" w:rsidRDefault="00FC4FDB" w:rsidP="00D50BA7">
                        <w:pPr>
                          <w:tabs>
                            <w:tab w:val="center" w:pos="4252"/>
                            <w:tab w:val="right" w:pos="8504"/>
                          </w:tabs>
                          <w:rPr>
                            <w:rFonts w:ascii="Calibri" w:hAnsi="Calibri"/>
                            <w:sz w:val="16"/>
                            <w:szCs w:val="16"/>
                            <w:lang w:val="es-BO" w:eastAsia="es-ES"/>
                          </w:rPr>
                        </w:pPr>
                      </w:p>
                    </w:tc>
                  </w:tr>
                  <w:tr w:rsidR="00FC4FDB" w:rsidRPr="001C5EDF" w:rsidTr="00D50BA7">
                    <w:trPr>
                      <w:gridAfter w:val="1"/>
                      <w:wAfter w:w="38" w:type="dxa"/>
                    </w:trPr>
                    <w:tc>
                      <w:tcPr>
                        <w:tcW w:w="388"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14</w:t>
                        </w:r>
                      </w:p>
                    </w:tc>
                    <w:tc>
                      <w:tcPr>
                        <w:tcW w:w="3356" w:type="dxa"/>
                        <w:gridSpan w:val="2"/>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Linterna</w:t>
                        </w:r>
                      </w:p>
                    </w:tc>
                    <w:tc>
                      <w:tcPr>
                        <w:tcW w:w="492" w:type="dxa"/>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33</w:t>
                        </w:r>
                      </w:p>
                    </w:tc>
                    <w:tc>
                      <w:tcPr>
                        <w:tcW w:w="4760" w:type="dxa"/>
                        <w:gridSpan w:val="11"/>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 xml:space="preserve">Extintor: 2 de 30 </w:t>
                        </w:r>
                        <w:proofErr w:type="spellStart"/>
                        <w:r w:rsidRPr="001C5EDF">
                          <w:rPr>
                            <w:rFonts w:ascii="Calibri" w:hAnsi="Calibri"/>
                            <w:sz w:val="16"/>
                            <w:szCs w:val="16"/>
                            <w:lang w:val="es-BO" w:eastAsia="es-ES"/>
                          </w:rPr>
                          <w:t>Lbs</w:t>
                        </w:r>
                        <w:proofErr w:type="spellEnd"/>
                        <w:r w:rsidRPr="001C5EDF">
                          <w:rPr>
                            <w:rFonts w:ascii="Calibri" w:hAnsi="Calibri"/>
                            <w:sz w:val="16"/>
                            <w:szCs w:val="16"/>
                            <w:lang w:val="es-BO" w:eastAsia="es-ES"/>
                          </w:rPr>
                          <w:t xml:space="preserve"> (chasis /acoplado /semirremolque)</w:t>
                        </w:r>
                      </w:p>
                    </w:tc>
                    <w:tc>
                      <w:tcPr>
                        <w:tcW w:w="457" w:type="dxa"/>
                      </w:tcPr>
                      <w:p w:rsidR="00FC4FDB" w:rsidRPr="001C5EDF" w:rsidRDefault="00FC4FDB" w:rsidP="00D50BA7">
                        <w:pPr>
                          <w:rPr>
                            <w:rFonts w:ascii="Calibri" w:hAnsi="Calibri"/>
                            <w:sz w:val="16"/>
                            <w:szCs w:val="16"/>
                            <w:lang w:val="es-BO" w:eastAsia="es-ES"/>
                          </w:rPr>
                        </w:pPr>
                      </w:p>
                    </w:tc>
                  </w:tr>
                  <w:tr w:rsidR="00FC4FDB" w:rsidRPr="001C5EDF" w:rsidTr="00D50BA7">
                    <w:trPr>
                      <w:gridAfter w:val="1"/>
                      <w:wAfter w:w="38" w:type="dxa"/>
                    </w:trPr>
                    <w:tc>
                      <w:tcPr>
                        <w:tcW w:w="388" w:type="dxa"/>
                        <w:tcBorders>
                          <w:bottom w:val="single" w:sz="4" w:space="0" w:color="auto"/>
                        </w:tcBorders>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 xml:space="preserve"> 15</w:t>
                        </w:r>
                      </w:p>
                    </w:tc>
                    <w:tc>
                      <w:tcPr>
                        <w:tcW w:w="3356" w:type="dxa"/>
                        <w:gridSpan w:val="2"/>
                        <w:tcBorders>
                          <w:bottom w:val="single" w:sz="4" w:space="0" w:color="auto"/>
                        </w:tcBorders>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shd w:val="clear" w:color="auto" w:fill="FFFFFF"/>
                            <w:lang w:val="es-BO" w:eastAsia="es-ES"/>
                          </w:rPr>
                          <w:t>Calzas</w:t>
                        </w:r>
                        <w:r w:rsidRPr="001C5EDF">
                          <w:rPr>
                            <w:rFonts w:ascii="Calibri" w:hAnsi="Calibri"/>
                            <w:b/>
                            <w:sz w:val="16"/>
                            <w:szCs w:val="16"/>
                            <w:shd w:val="clear" w:color="auto" w:fill="FFFFFF"/>
                            <w:lang w:val="es-BO" w:eastAsia="es-ES"/>
                          </w:rPr>
                          <w:t xml:space="preserve"> </w:t>
                        </w:r>
                        <w:r w:rsidRPr="001C5EDF">
                          <w:rPr>
                            <w:rFonts w:ascii="Calibri" w:hAnsi="Calibri"/>
                            <w:sz w:val="16"/>
                            <w:szCs w:val="16"/>
                            <w:shd w:val="clear" w:color="auto" w:fill="FFFFFF"/>
                            <w:lang w:val="es-BO" w:eastAsia="es-ES"/>
                          </w:rPr>
                          <w:t>(Cuñas</w:t>
                        </w:r>
                        <w:r w:rsidRPr="001C5EDF">
                          <w:rPr>
                            <w:rFonts w:ascii="Calibri" w:hAnsi="Calibri"/>
                            <w:sz w:val="16"/>
                            <w:szCs w:val="16"/>
                            <w:lang w:val="es-BO" w:eastAsia="es-ES"/>
                          </w:rPr>
                          <w:t>)</w:t>
                        </w:r>
                        <w:r w:rsidRPr="001C5EDF">
                          <w:rPr>
                            <w:rFonts w:ascii="Calibri" w:hAnsi="Calibri"/>
                            <w:b/>
                            <w:sz w:val="16"/>
                            <w:szCs w:val="16"/>
                            <w:lang w:val="es-BO" w:eastAsia="es-ES"/>
                          </w:rPr>
                          <w:t xml:space="preserve">                              </w:t>
                        </w:r>
                      </w:p>
                    </w:tc>
                    <w:tc>
                      <w:tcPr>
                        <w:tcW w:w="492" w:type="dxa"/>
                        <w:tcBorders>
                          <w:bottom w:val="single" w:sz="4" w:space="0" w:color="auto"/>
                        </w:tcBorders>
                        <w:shd w:val="clear" w:color="auto" w:fill="auto"/>
                        <w:vAlign w:val="center"/>
                      </w:tcPr>
                      <w:p w:rsidR="00FC4FDB" w:rsidRPr="001C5EDF" w:rsidRDefault="00FC4FDB" w:rsidP="00D50BA7">
                        <w:pPr>
                          <w:jc w:val="cente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34</w:t>
                        </w:r>
                      </w:p>
                    </w:tc>
                    <w:tc>
                      <w:tcPr>
                        <w:tcW w:w="1414" w:type="dxa"/>
                        <w:gridSpan w:val="3"/>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Puesta a Tierra</w:t>
                        </w:r>
                      </w:p>
                    </w:tc>
                    <w:tc>
                      <w:tcPr>
                        <w:tcW w:w="3346" w:type="dxa"/>
                        <w:gridSpan w:val="8"/>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Cable y pinza (si corresponde)</w:t>
                        </w:r>
                      </w:p>
                    </w:tc>
                    <w:tc>
                      <w:tcPr>
                        <w:tcW w:w="457" w:type="dxa"/>
                      </w:tcPr>
                      <w:p w:rsidR="00FC4FDB" w:rsidRPr="001C5EDF" w:rsidRDefault="00FC4FDB" w:rsidP="00D50BA7">
                        <w:pPr>
                          <w:tabs>
                            <w:tab w:val="center" w:pos="4252"/>
                            <w:tab w:val="right" w:pos="8504"/>
                          </w:tabs>
                          <w:rPr>
                            <w:rFonts w:ascii="Calibri" w:hAnsi="Calibri"/>
                            <w:sz w:val="16"/>
                            <w:szCs w:val="16"/>
                            <w:lang w:val="es-BO" w:eastAsia="es-ES"/>
                          </w:rPr>
                        </w:pPr>
                      </w:p>
                    </w:tc>
                  </w:tr>
                  <w:tr w:rsidR="00FC4FDB" w:rsidRPr="001C5EDF" w:rsidTr="00D50BA7">
                    <w:trPr>
                      <w:gridAfter w:val="1"/>
                      <w:wAfter w:w="38" w:type="dxa"/>
                    </w:trPr>
                    <w:tc>
                      <w:tcPr>
                        <w:tcW w:w="3744" w:type="dxa"/>
                        <w:gridSpan w:val="3"/>
                        <w:tcBorders>
                          <w:bottom w:val="single" w:sz="4" w:space="0" w:color="auto"/>
                        </w:tcBorders>
                        <w:shd w:val="clear" w:color="auto" w:fill="808080"/>
                        <w:vAlign w:val="center"/>
                      </w:tcPr>
                      <w:p w:rsidR="00FC4FDB" w:rsidRPr="001C5EDF" w:rsidRDefault="00FC4FDB" w:rsidP="00D50BA7">
                        <w:pPr>
                          <w:jc w:val="center"/>
                          <w:rPr>
                            <w:rFonts w:ascii="Calibri" w:hAnsi="Calibri"/>
                            <w:b/>
                            <w:sz w:val="16"/>
                            <w:szCs w:val="16"/>
                            <w:lang w:val="es-BO" w:eastAsia="es-ES"/>
                          </w:rPr>
                        </w:pPr>
                        <w:r w:rsidRPr="001C5EDF">
                          <w:rPr>
                            <w:rFonts w:ascii="Calibri" w:hAnsi="Calibri"/>
                            <w:b/>
                            <w:sz w:val="16"/>
                            <w:szCs w:val="16"/>
                            <w:lang w:val="es-BO" w:eastAsia="es-ES"/>
                          </w:rPr>
                          <w:t>III .DOCUMENTACION DEL VEHICULO</w:t>
                        </w:r>
                      </w:p>
                    </w:tc>
                    <w:tc>
                      <w:tcPr>
                        <w:tcW w:w="492" w:type="dxa"/>
                        <w:tcBorders>
                          <w:bottom w:val="single" w:sz="4" w:space="0" w:color="auto"/>
                        </w:tcBorders>
                        <w:shd w:val="clear" w:color="auto" w:fill="808080"/>
                        <w:vAlign w:val="center"/>
                      </w:tcPr>
                      <w:p w:rsidR="00FC4FDB" w:rsidRPr="001C5EDF" w:rsidRDefault="00FC4FDB" w:rsidP="00D50BA7">
                        <w:pPr>
                          <w:jc w:val="cente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ign w:val="center"/>
                      </w:tcPr>
                      <w:p w:rsidR="00FC4FDB" w:rsidRPr="001C5EDF" w:rsidRDefault="00FC4FDB" w:rsidP="00D50BA7">
                        <w:pPr>
                          <w:jc w:val="center"/>
                          <w:rPr>
                            <w:rFonts w:ascii="Calibri" w:hAnsi="Calibri"/>
                            <w:sz w:val="16"/>
                            <w:szCs w:val="16"/>
                            <w:lang w:val="es-BO" w:eastAsia="es-ES"/>
                          </w:rPr>
                        </w:pPr>
                      </w:p>
                    </w:tc>
                    <w:tc>
                      <w:tcPr>
                        <w:tcW w:w="1414" w:type="dxa"/>
                        <w:gridSpan w:val="3"/>
                        <w:vMerge/>
                        <w:vAlign w:val="center"/>
                      </w:tcPr>
                      <w:p w:rsidR="00FC4FDB" w:rsidRPr="001C5EDF" w:rsidRDefault="00FC4FDB" w:rsidP="00D50BA7">
                        <w:pPr>
                          <w:jc w:val="center"/>
                          <w:rPr>
                            <w:rFonts w:ascii="Calibri" w:hAnsi="Calibri"/>
                            <w:sz w:val="16"/>
                            <w:szCs w:val="16"/>
                            <w:lang w:val="es-BO" w:eastAsia="es-ES"/>
                          </w:rPr>
                        </w:pPr>
                      </w:p>
                    </w:tc>
                    <w:tc>
                      <w:tcPr>
                        <w:tcW w:w="3346" w:type="dxa"/>
                        <w:gridSpan w:val="8"/>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Punto de contacto (planchuela cisterna)</w:t>
                        </w:r>
                      </w:p>
                    </w:tc>
                    <w:tc>
                      <w:tcPr>
                        <w:tcW w:w="457" w:type="dxa"/>
                      </w:tcPr>
                      <w:p w:rsidR="00FC4FDB" w:rsidRPr="001C5EDF" w:rsidRDefault="00FC4FDB" w:rsidP="00D50BA7">
                        <w:pPr>
                          <w:tabs>
                            <w:tab w:val="center" w:pos="4252"/>
                            <w:tab w:val="right" w:pos="8504"/>
                          </w:tabs>
                          <w:rPr>
                            <w:rFonts w:ascii="Calibri" w:hAnsi="Calibri"/>
                            <w:sz w:val="16"/>
                            <w:szCs w:val="16"/>
                            <w:lang w:val="es-BO" w:eastAsia="es-ES"/>
                          </w:rPr>
                        </w:pPr>
                      </w:p>
                    </w:tc>
                  </w:tr>
                  <w:tr w:rsidR="00FC4FDB" w:rsidRPr="001C5EDF" w:rsidTr="00D50BA7">
                    <w:trPr>
                      <w:gridAfter w:val="1"/>
                      <w:wAfter w:w="38" w:type="dxa"/>
                      <w:cantSplit/>
                    </w:trPr>
                    <w:tc>
                      <w:tcPr>
                        <w:tcW w:w="388" w:type="dxa"/>
                        <w:tcBorders>
                          <w:top w:val="single" w:sz="4" w:space="0" w:color="auto"/>
                        </w:tcBorders>
                        <w:shd w:val="clear" w:color="auto" w:fill="auto"/>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16</w:t>
                        </w:r>
                      </w:p>
                    </w:tc>
                    <w:tc>
                      <w:tcPr>
                        <w:tcW w:w="3356" w:type="dxa"/>
                        <w:gridSpan w:val="2"/>
                        <w:tcBorders>
                          <w:top w:val="single" w:sz="4" w:space="0" w:color="auto"/>
                        </w:tcBorders>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Inspección Técnica (Roseta)</w:t>
                        </w:r>
                      </w:p>
                    </w:tc>
                    <w:tc>
                      <w:tcPr>
                        <w:tcW w:w="492" w:type="dxa"/>
                        <w:tcBorders>
                          <w:top w:val="single" w:sz="4" w:space="0" w:color="auto"/>
                        </w:tcBorders>
                        <w:shd w:val="clear" w:color="auto" w:fill="auto"/>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restart"/>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35</w:t>
                        </w:r>
                      </w:p>
                    </w:tc>
                    <w:tc>
                      <w:tcPr>
                        <w:tcW w:w="1414" w:type="dxa"/>
                        <w:gridSpan w:val="3"/>
                        <w:vMerge w:val="restart"/>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Señalización</w:t>
                        </w:r>
                      </w:p>
                    </w:tc>
                    <w:tc>
                      <w:tcPr>
                        <w:tcW w:w="3346" w:type="dxa"/>
                        <w:gridSpan w:val="8"/>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Señalización:</w:t>
                        </w:r>
                      </w:p>
                    </w:tc>
                    <w:tc>
                      <w:tcPr>
                        <w:tcW w:w="457" w:type="dxa"/>
                      </w:tcPr>
                      <w:p w:rsidR="00FC4FDB" w:rsidRPr="001C5EDF" w:rsidRDefault="00FC4FDB" w:rsidP="00D50BA7">
                        <w:pPr>
                          <w:rPr>
                            <w:rFonts w:ascii="Calibri" w:hAnsi="Calibri"/>
                            <w:sz w:val="16"/>
                            <w:szCs w:val="16"/>
                            <w:lang w:val="es-BO" w:eastAsia="es-ES"/>
                          </w:rPr>
                        </w:pPr>
                      </w:p>
                    </w:tc>
                  </w:tr>
                  <w:tr w:rsidR="00FC4FDB" w:rsidRPr="001C5EDF" w:rsidTr="00D50BA7">
                    <w:trPr>
                      <w:gridAfter w:val="1"/>
                      <w:wAfter w:w="38" w:type="dxa"/>
                      <w:cantSplit/>
                    </w:trPr>
                    <w:tc>
                      <w:tcPr>
                        <w:tcW w:w="388" w:type="dxa"/>
                        <w:shd w:val="clear" w:color="auto" w:fill="auto"/>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17</w:t>
                        </w:r>
                      </w:p>
                    </w:tc>
                    <w:tc>
                      <w:tcPr>
                        <w:tcW w:w="3356" w:type="dxa"/>
                        <w:gridSpan w:val="2"/>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n-US" w:eastAsia="es-ES"/>
                          </w:rPr>
                          <w:t>S.O.A.T</w:t>
                        </w:r>
                      </w:p>
                    </w:tc>
                    <w:tc>
                      <w:tcPr>
                        <w:tcW w:w="492" w:type="dxa"/>
                        <w:shd w:val="clear" w:color="auto" w:fill="auto"/>
                      </w:tcPr>
                      <w:p w:rsidR="00FC4FDB" w:rsidRPr="001C5EDF" w:rsidRDefault="00FC4FDB" w:rsidP="00D50BA7">
                        <w:pPr>
                          <w:rPr>
                            <w:rFonts w:ascii="Calibri" w:hAnsi="Calibri"/>
                            <w:b/>
                            <w:sz w:val="16"/>
                            <w:szCs w:val="16"/>
                            <w:lang w:val="es-BO" w:eastAsia="es-ES"/>
                          </w:rPr>
                        </w:pPr>
                      </w:p>
                    </w:tc>
                    <w:tc>
                      <w:tcPr>
                        <w:tcW w:w="244" w:type="dxa"/>
                        <w:tcBorders>
                          <w:top w:val="nil"/>
                          <w:bottom w:val="nil"/>
                        </w:tcBorders>
                      </w:tcPr>
                      <w:p w:rsidR="00FC4FDB" w:rsidRPr="001C5EDF" w:rsidRDefault="00FC4FDB" w:rsidP="00D50BA7">
                        <w:pPr>
                          <w:rPr>
                            <w:rFonts w:ascii="Calibri" w:hAnsi="Calibri"/>
                            <w:b/>
                            <w:sz w:val="16"/>
                            <w:szCs w:val="16"/>
                            <w:lang w:val="es-BO" w:eastAsia="es-ES"/>
                          </w:rPr>
                        </w:pPr>
                      </w:p>
                    </w:tc>
                    <w:tc>
                      <w:tcPr>
                        <w:tcW w:w="480" w:type="dxa"/>
                        <w:vMerge/>
                        <w:vAlign w:val="center"/>
                      </w:tcPr>
                      <w:p w:rsidR="00FC4FDB" w:rsidRPr="001C5EDF" w:rsidRDefault="00FC4FDB" w:rsidP="00D50BA7">
                        <w:pPr>
                          <w:jc w:val="center"/>
                          <w:rPr>
                            <w:rFonts w:ascii="Calibri" w:hAnsi="Calibri"/>
                            <w:sz w:val="16"/>
                            <w:szCs w:val="16"/>
                            <w:lang w:val="es-BO" w:eastAsia="es-ES"/>
                          </w:rPr>
                        </w:pPr>
                      </w:p>
                    </w:tc>
                    <w:tc>
                      <w:tcPr>
                        <w:tcW w:w="1414" w:type="dxa"/>
                        <w:gridSpan w:val="3"/>
                        <w:vMerge/>
                        <w:vAlign w:val="center"/>
                      </w:tcPr>
                      <w:p w:rsidR="00FC4FDB" w:rsidRPr="001C5EDF" w:rsidRDefault="00FC4FDB" w:rsidP="00D50BA7">
                        <w:pPr>
                          <w:rPr>
                            <w:rFonts w:ascii="Calibri" w:hAnsi="Calibri"/>
                            <w:b/>
                            <w:sz w:val="16"/>
                            <w:szCs w:val="16"/>
                            <w:lang w:val="es-BO" w:eastAsia="es-ES"/>
                          </w:rPr>
                        </w:pPr>
                      </w:p>
                    </w:tc>
                    <w:tc>
                      <w:tcPr>
                        <w:tcW w:w="3346" w:type="dxa"/>
                        <w:gridSpan w:val="8"/>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Capacidad del Cisterna/Tanque</w:t>
                        </w:r>
                      </w:p>
                    </w:tc>
                    <w:tc>
                      <w:tcPr>
                        <w:tcW w:w="457" w:type="dxa"/>
                      </w:tcPr>
                      <w:p w:rsidR="00FC4FDB" w:rsidRPr="001C5EDF" w:rsidRDefault="00FC4FDB" w:rsidP="00D50BA7">
                        <w:pPr>
                          <w:rPr>
                            <w:rFonts w:ascii="Calibri" w:hAnsi="Calibri"/>
                            <w:sz w:val="16"/>
                            <w:szCs w:val="16"/>
                            <w:lang w:val="es-BO" w:eastAsia="es-ES"/>
                          </w:rPr>
                        </w:pPr>
                      </w:p>
                    </w:tc>
                  </w:tr>
                  <w:tr w:rsidR="00FC4FDB" w:rsidRPr="001C5EDF" w:rsidTr="00D50BA7">
                    <w:trPr>
                      <w:gridAfter w:val="1"/>
                      <w:wAfter w:w="38" w:type="dxa"/>
                    </w:trPr>
                    <w:tc>
                      <w:tcPr>
                        <w:tcW w:w="388" w:type="dxa"/>
                        <w:shd w:val="clear" w:color="auto" w:fill="auto"/>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18</w:t>
                        </w:r>
                      </w:p>
                    </w:tc>
                    <w:tc>
                      <w:tcPr>
                        <w:tcW w:w="3356" w:type="dxa"/>
                        <w:gridSpan w:val="2"/>
                        <w:shd w:val="clear" w:color="auto" w:fill="auto"/>
                        <w:vAlign w:val="center"/>
                      </w:tcPr>
                      <w:p w:rsidR="00FC4FDB" w:rsidRPr="001C5EDF" w:rsidRDefault="00FC4FDB" w:rsidP="00D50BA7">
                        <w:pPr>
                          <w:rPr>
                            <w:rFonts w:ascii="Calibri" w:hAnsi="Calibri"/>
                            <w:sz w:val="16"/>
                            <w:szCs w:val="16"/>
                            <w:lang w:val="es-BO" w:eastAsia="es-ES"/>
                          </w:rPr>
                        </w:pPr>
                        <w:r w:rsidRPr="001C5EDF">
                          <w:rPr>
                            <w:rFonts w:ascii="Calibri" w:hAnsi="Calibri"/>
                            <w:sz w:val="16"/>
                            <w:szCs w:val="16"/>
                            <w:lang w:val="es-BO" w:eastAsia="es-ES"/>
                          </w:rPr>
                          <w:t>Hoja de Ruta (Gasolina Estabilizada)</w:t>
                        </w:r>
                      </w:p>
                    </w:tc>
                    <w:tc>
                      <w:tcPr>
                        <w:tcW w:w="492" w:type="dxa"/>
                        <w:shd w:val="clear" w:color="auto" w:fill="auto"/>
                      </w:tcPr>
                      <w:p w:rsidR="00FC4FDB" w:rsidRPr="001C5EDF" w:rsidRDefault="00FC4FDB" w:rsidP="00D50BA7">
                        <w:pPr>
                          <w:rPr>
                            <w:rFonts w:ascii="Calibri" w:hAnsi="Calibri"/>
                            <w:b/>
                            <w:sz w:val="16"/>
                            <w:szCs w:val="16"/>
                            <w:lang w:val="es-BO" w:eastAsia="es-ES"/>
                          </w:rPr>
                        </w:pPr>
                      </w:p>
                    </w:tc>
                    <w:tc>
                      <w:tcPr>
                        <w:tcW w:w="244" w:type="dxa"/>
                        <w:tcBorders>
                          <w:top w:val="nil"/>
                          <w:bottom w:val="nil"/>
                          <w:right w:val="single" w:sz="4" w:space="0" w:color="auto"/>
                        </w:tcBorders>
                      </w:tcPr>
                      <w:p w:rsidR="00FC4FDB" w:rsidRPr="001C5EDF" w:rsidRDefault="00FC4FDB" w:rsidP="00D50BA7">
                        <w:pPr>
                          <w:rPr>
                            <w:rFonts w:ascii="Calibri" w:hAnsi="Calibri"/>
                            <w:b/>
                            <w:sz w:val="16"/>
                            <w:szCs w:val="16"/>
                            <w:lang w:val="es-BO" w:eastAsia="es-ES"/>
                          </w:rPr>
                        </w:pPr>
                      </w:p>
                    </w:tc>
                    <w:tc>
                      <w:tcPr>
                        <w:tcW w:w="480" w:type="dxa"/>
                        <w:tcBorders>
                          <w:top w:val="nil"/>
                          <w:left w:val="single" w:sz="4" w:space="0" w:color="auto"/>
                          <w:right w:val="nil"/>
                        </w:tcBorders>
                        <w:vAlign w:val="center"/>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36</w:t>
                        </w:r>
                      </w:p>
                    </w:tc>
                    <w:tc>
                      <w:tcPr>
                        <w:tcW w:w="4760" w:type="dxa"/>
                        <w:gridSpan w:val="11"/>
                        <w:tcBorders>
                          <w:top w:val="nil"/>
                          <w:left w:val="single" w:sz="4" w:space="0" w:color="auto"/>
                        </w:tcBorders>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Mangueras: (estado general y acoples)</w:t>
                        </w:r>
                      </w:p>
                    </w:tc>
                    <w:tc>
                      <w:tcPr>
                        <w:tcW w:w="457" w:type="dxa"/>
                        <w:tcBorders>
                          <w:top w:val="nil"/>
                          <w:bottom w:val="single" w:sz="4" w:space="0" w:color="auto"/>
                        </w:tcBorders>
                        <w:shd w:val="clear" w:color="auto" w:fill="auto"/>
                      </w:tcPr>
                      <w:p w:rsidR="00FC4FDB" w:rsidRPr="001C5EDF" w:rsidRDefault="00FC4FDB" w:rsidP="00D50BA7">
                        <w:pPr>
                          <w:rPr>
                            <w:rFonts w:ascii="Calibri" w:hAnsi="Calibri"/>
                            <w:b/>
                            <w:sz w:val="16"/>
                            <w:szCs w:val="16"/>
                            <w:lang w:val="es-BO" w:eastAsia="es-ES"/>
                          </w:rPr>
                        </w:pPr>
                      </w:p>
                    </w:tc>
                  </w:tr>
                  <w:tr w:rsidR="00FC4FDB" w:rsidRPr="001C5EDF" w:rsidTr="00D50BA7">
                    <w:trPr>
                      <w:gridAfter w:val="1"/>
                      <w:wAfter w:w="38" w:type="dxa"/>
                    </w:trPr>
                    <w:tc>
                      <w:tcPr>
                        <w:tcW w:w="388" w:type="dxa"/>
                        <w:tcBorders>
                          <w:top w:val="nil"/>
                          <w:left w:val="single" w:sz="4" w:space="0" w:color="auto"/>
                          <w:right w:val="single" w:sz="4" w:space="0" w:color="auto"/>
                        </w:tcBorders>
                        <w:shd w:val="clear" w:color="auto" w:fill="auto"/>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19</w:t>
                        </w:r>
                      </w:p>
                    </w:tc>
                    <w:tc>
                      <w:tcPr>
                        <w:tcW w:w="3356" w:type="dxa"/>
                        <w:gridSpan w:val="2"/>
                        <w:tcBorders>
                          <w:top w:val="nil"/>
                          <w:left w:val="nil"/>
                          <w:right w:val="single" w:sz="4" w:space="0" w:color="auto"/>
                        </w:tcBorders>
                        <w:shd w:val="clear" w:color="auto" w:fill="auto"/>
                        <w:vAlign w:val="center"/>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Seguro Automotor</w:t>
                        </w:r>
                      </w:p>
                    </w:tc>
                    <w:tc>
                      <w:tcPr>
                        <w:tcW w:w="492" w:type="dxa"/>
                        <w:tcBorders>
                          <w:top w:val="nil"/>
                          <w:left w:val="nil"/>
                          <w:right w:val="single" w:sz="4" w:space="0" w:color="auto"/>
                        </w:tcBorders>
                        <w:shd w:val="clear" w:color="auto" w:fill="auto"/>
                      </w:tcPr>
                      <w:p w:rsidR="00FC4FDB" w:rsidRPr="001C5EDF" w:rsidRDefault="00FC4FDB" w:rsidP="00D50BA7">
                        <w:pPr>
                          <w:rPr>
                            <w:rFonts w:ascii="Calibri" w:hAnsi="Calibri"/>
                            <w:b/>
                            <w:sz w:val="16"/>
                            <w:szCs w:val="16"/>
                            <w:lang w:val="es-BO" w:eastAsia="es-ES"/>
                          </w:rPr>
                        </w:pPr>
                      </w:p>
                    </w:tc>
                    <w:tc>
                      <w:tcPr>
                        <w:tcW w:w="244" w:type="dxa"/>
                        <w:tcBorders>
                          <w:top w:val="nil"/>
                          <w:left w:val="nil"/>
                          <w:right w:val="single" w:sz="4" w:space="0" w:color="auto"/>
                        </w:tcBorders>
                        <w:shd w:val="clear" w:color="auto" w:fill="auto"/>
                      </w:tcPr>
                      <w:p w:rsidR="00FC4FDB" w:rsidRPr="001C5EDF" w:rsidRDefault="00FC4FDB" w:rsidP="00D50BA7">
                        <w:pPr>
                          <w:rPr>
                            <w:rFonts w:ascii="Calibri" w:hAnsi="Calibri"/>
                            <w:b/>
                            <w:sz w:val="16"/>
                            <w:szCs w:val="16"/>
                            <w:lang w:val="es-BO" w:eastAsia="es-ES"/>
                          </w:rPr>
                        </w:pPr>
                      </w:p>
                    </w:tc>
                    <w:tc>
                      <w:tcPr>
                        <w:tcW w:w="480" w:type="dxa"/>
                        <w:tcBorders>
                          <w:top w:val="nil"/>
                          <w:left w:val="single" w:sz="4" w:space="0" w:color="auto"/>
                          <w:right w:val="nil"/>
                        </w:tcBorders>
                      </w:tcPr>
                      <w:p w:rsidR="00FC4FDB" w:rsidRPr="001C5EDF" w:rsidRDefault="00FC4FDB" w:rsidP="00D50BA7">
                        <w:pPr>
                          <w:jc w:val="center"/>
                          <w:rPr>
                            <w:rFonts w:ascii="Calibri" w:hAnsi="Calibri"/>
                            <w:sz w:val="16"/>
                            <w:szCs w:val="16"/>
                            <w:lang w:val="es-BO" w:eastAsia="es-ES"/>
                          </w:rPr>
                        </w:pPr>
                        <w:r w:rsidRPr="001C5EDF">
                          <w:rPr>
                            <w:rFonts w:ascii="Calibri" w:hAnsi="Calibri"/>
                            <w:sz w:val="16"/>
                            <w:szCs w:val="16"/>
                            <w:lang w:val="es-BO" w:eastAsia="es-ES"/>
                          </w:rPr>
                          <w:t>37</w:t>
                        </w:r>
                      </w:p>
                    </w:tc>
                    <w:tc>
                      <w:tcPr>
                        <w:tcW w:w="4760" w:type="dxa"/>
                        <w:gridSpan w:val="11"/>
                        <w:tcBorders>
                          <w:top w:val="nil"/>
                          <w:left w:val="single" w:sz="4" w:space="0" w:color="auto"/>
                        </w:tcBorders>
                      </w:tcPr>
                      <w:p w:rsidR="00FC4FDB" w:rsidRPr="001C5EDF" w:rsidRDefault="00FC4FDB" w:rsidP="00D50BA7">
                        <w:pPr>
                          <w:rPr>
                            <w:rFonts w:ascii="Calibri" w:hAnsi="Calibri"/>
                            <w:b/>
                            <w:sz w:val="16"/>
                            <w:szCs w:val="16"/>
                            <w:lang w:val="es-BO" w:eastAsia="es-ES"/>
                          </w:rPr>
                        </w:pPr>
                        <w:r w:rsidRPr="001C5EDF">
                          <w:rPr>
                            <w:rFonts w:ascii="Calibri" w:hAnsi="Calibri"/>
                            <w:sz w:val="16"/>
                            <w:szCs w:val="16"/>
                            <w:lang w:val="es-BO" w:eastAsia="es-ES"/>
                          </w:rPr>
                          <w:t>Placa de DE:/CERTIFICACION</w:t>
                        </w:r>
                      </w:p>
                    </w:tc>
                    <w:tc>
                      <w:tcPr>
                        <w:tcW w:w="457" w:type="dxa"/>
                        <w:tcBorders>
                          <w:top w:val="single" w:sz="4" w:space="0" w:color="auto"/>
                          <w:bottom w:val="nil"/>
                        </w:tcBorders>
                        <w:shd w:val="clear" w:color="auto" w:fill="auto"/>
                      </w:tcPr>
                      <w:p w:rsidR="00FC4FDB" w:rsidRPr="001C5EDF" w:rsidRDefault="00FC4FDB" w:rsidP="00D50BA7">
                        <w:pPr>
                          <w:rPr>
                            <w:rFonts w:ascii="Calibri" w:hAnsi="Calibri"/>
                            <w:b/>
                            <w:sz w:val="16"/>
                            <w:szCs w:val="16"/>
                            <w:lang w:val="es-BO" w:eastAsia="es-ES"/>
                          </w:rPr>
                        </w:pPr>
                      </w:p>
                    </w:tc>
                  </w:tr>
                  <w:tr w:rsidR="00FC4FDB" w:rsidRPr="001C5EDF" w:rsidTr="00D50BA7">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FC4FDB" w:rsidRPr="001C5EDF" w:rsidRDefault="00FC4FDB" w:rsidP="00D50BA7">
                        <w:pPr>
                          <w:rPr>
                            <w:rFonts w:ascii="Calibri" w:hAnsi="Calibri" w:cs="Arial"/>
                            <w:b/>
                            <w:sz w:val="16"/>
                            <w:szCs w:val="16"/>
                            <w:lang w:val="es-BO" w:eastAsia="es-ES"/>
                          </w:rPr>
                        </w:pPr>
                      </w:p>
                    </w:tc>
                  </w:tr>
                </w:tbl>
                <w:p w:rsidR="00FC4FDB" w:rsidRPr="001C5EDF" w:rsidRDefault="00FC4FDB" w:rsidP="00FC4FDB">
                  <w:pPr>
                    <w:ind w:left="-284" w:firstLine="284"/>
                    <w:rPr>
                      <w:rFonts w:ascii="Calibri" w:hAnsi="Calibri" w:cs="Arial"/>
                      <w:sz w:val="16"/>
                      <w:szCs w:val="16"/>
                      <w:lang w:val="es-BO" w:eastAsia="es-ES"/>
                    </w:rPr>
                  </w:pPr>
                  <w:r w:rsidRPr="001C5EDF">
                    <w:rPr>
                      <w:rFonts w:ascii="Calibri" w:hAnsi="Calibri" w:cs="Arial"/>
                      <w:b/>
                      <w:sz w:val="16"/>
                      <w:szCs w:val="16"/>
                      <w:lang w:val="es-BO" w:eastAsia="es-ES"/>
                    </w:rPr>
                    <w:t>C:</w:t>
                  </w:r>
                  <w:r w:rsidRPr="001C5EDF">
                    <w:rPr>
                      <w:rFonts w:ascii="Calibri" w:hAnsi="Calibri" w:cs="Arial"/>
                      <w:sz w:val="16"/>
                      <w:szCs w:val="16"/>
                      <w:lang w:val="es-BO" w:eastAsia="es-ES"/>
                    </w:rPr>
                    <w:t xml:space="preserve"> CORRECTO </w:t>
                  </w:r>
                  <w:r w:rsidRPr="001C5EDF">
                    <w:rPr>
                      <w:rFonts w:ascii="Calibri" w:hAnsi="Calibri" w:cs="Arial"/>
                      <w:sz w:val="16"/>
                      <w:szCs w:val="16"/>
                      <w:lang w:val="es-BO" w:eastAsia="es-ES"/>
                    </w:rPr>
                    <w:tab/>
                    <w:t xml:space="preserve">     </w:t>
                  </w:r>
                  <w:r w:rsidRPr="001C5EDF">
                    <w:rPr>
                      <w:rFonts w:ascii="Calibri" w:hAnsi="Calibri" w:cs="Arial"/>
                      <w:b/>
                      <w:sz w:val="16"/>
                      <w:szCs w:val="16"/>
                      <w:lang w:val="es-BO" w:eastAsia="es-ES"/>
                    </w:rPr>
                    <w:t>M:</w:t>
                  </w:r>
                  <w:r w:rsidRPr="001C5EDF">
                    <w:rPr>
                      <w:rFonts w:ascii="Calibri" w:hAnsi="Calibri" w:cs="Arial"/>
                      <w:sz w:val="16"/>
                      <w:szCs w:val="16"/>
                      <w:lang w:val="es-BO" w:eastAsia="es-ES"/>
                    </w:rPr>
                    <w:t xml:space="preserve"> MAL ESTADO        </w:t>
                  </w:r>
                  <w:r w:rsidRPr="001C5EDF">
                    <w:rPr>
                      <w:rFonts w:ascii="Calibri" w:hAnsi="Calibri" w:cs="Arial"/>
                      <w:b/>
                      <w:sz w:val="16"/>
                      <w:szCs w:val="16"/>
                      <w:lang w:val="es-BO" w:eastAsia="es-ES"/>
                    </w:rPr>
                    <w:t xml:space="preserve">F: </w:t>
                  </w:r>
                  <w:r w:rsidRPr="001C5EDF">
                    <w:rPr>
                      <w:rFonts w:ascii="Calibri" w:hAnsi="Calibri" w:cs="Arial"/>
                      <w:sz w:val="16"/>
                      <w:szCs w:val="16"/>
                      <w:lang w:val="es-BO" w:eastAsia="es-ES"/>
                    </w:rPr>
                    <w:t>FALTA</w:t>
                  </w:r>
                  <w:r w:rsidRPr="001C5EDF">
                    <w:rPr>
                      <w:rFonts w:ascii="Calibri" w:hAnsi="Calibri" w:cs="Arial"/>
                      <w:b/>
                      <w:sz w:val="16"/>
                      <w:szCs w:val="16"/>
                      <w:lang w:val="es-BO" w:eastAsia="es-ES"/>
                    </w:rPr>
                    <w:t xml:space="preserve"> </w:t>
                  </w:r>
                  <w:r w:rsidRPr="001C5EDF">
                    <w:rPr>
                      <w:rFonts w:ascii="Calibri" w:hAnsi="Calibri" w:cs="Arial"/>
                      <w:b/>
                      <w:sz w:val="16"/>
                      <w:szCs w:val="16"/>
                      <w:lang w:val="es-BO" w:eastAsia="es-ES"/>
                    </w:rPr>
                    <w:tab/>
                    <w:t xml:space="preserve">      N/A: </w:t>
                  </w:r>
                  <w:r w:rsidRPr="001C5EDF">
                    <w:rPr>
                      <w:rFonts w:ascii="Calibri" w:hAnsi="Calibri" w:cs="Arial"/>
                      <w:sz w:val="16"/>
                      <w:szCs w:val="16"/>
                      <w:lang w:val="es-BO" w:eastAsia="es-ES"/>
                    </w:rPr>
                    <w:t>No Aplicable</w:t>
                  </w:r>
                  <w:r w:rsidRPr="001C5EDF">
                    <w:rPr>
                      <w:rFonts w:ascii="Calibri" w:hAnsi="Calibri" w:cs="Arial"/>
                      <w:sz w:val="16"/>
                      <w:szCs w:val="16"/>
                      <w:lang w:val="es-BO" w:eastAsia="es-ES"/>
                    </w:rPr>
                    <w:tab/>
                    <w:t xml:space="preserve"> </w:t>
                  </w:r>
                  <w:r w:rsidRPr="001C5EDF">
                    <w:rPr>
                      <w:rFonts w:ascii="Calibri" w:hAnsi="Calibri" w:cs="Arial"/>
                      <w:b/>
                      <w:sz w:val="16"/>
                      <w:szCs w:val="16"/>
                      <w:lang w:val="es-BO" w:eastAsia="es-ES"/>
                    </w:rPr>
                    <w:t>* :</w:t>
                  </w:r>
                  <w:r w:rsidRPr="001C5EDF">
                    <w:rPr>
                      <w:rFonts w:ascii="Calibri" w:hAnsi="Calibri" w:cs="Arial"/>
                      <w:sz w:val="16"/>
                      <w:szCs w:val="16"/>
                      <w:lang w:val="es-BO" w:eastAsia="es-ES"/>
                    </w:rPr>
                    <w:t xml:space="preserve"> OBSERVACIONES</w:t>
                  </w:r>
                </w:p>
                <w:tbl>
                  <w:tblPr>
                    <w:tblW w:w="101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49"/>
                  </w:tblGrid>
                  <w:tr w:rsidR="00FC4FDB" w:rsidRPr="001C5EDF" w:rsidTr="00D50BA7">
                    <w:tc>
                      <w:tcPr>
                        <w:tcW w:w="10149" w:type="dxa"/>
                      </w:tcPr>
                      <w:p w:rsidR="00FC4FDB" w:rsidRPr="001C5EDF" w:rsidRDefault="00FC4FDB" w:rsidP="00D50BA7">
                        <w:pPr>
                          <w:rPr>
                            <w:rFonts w:ascii="Calibri" w:hAnsi="Calibri" w:cs="Arial"/>
                            <w:sz w:val="16"/>
                            <w:szCs w:val="16"/>
                            <w:lang w:val="es-BO" w:eastAsia="es-ES"/>
                          </w:rPr>
                        </w:pPr>
                        <w:r w:rsidRPr="001C5EDF">
                          <w:rPr>
                            <w:rFonts w:ascii="Calibri" w:hAnsi="Calibri" w:cs="Arial"/>
                            <w:b/>
                            <w:sz w:val="16"/>
                            <w:szCs w:val="16"/>
                            <w:lang w:val="es-BO" w:eastAsia="es-ES"/>
                          </w:rPr>
                          <w:t>OBSERVACIONES</w:t>
                        </w:r>
                        <w:r w:rsidRPr="001C5EDF">
                          <w:rPr>
                            <w:rFonts w:ascii="Calibri" w:hAnsi="Calibri" w:cs="Arial"/>
                            <w:sz w:val="16"/>
                            <w:szCs w:val="16"/>
                            <w:lang w:val="es-BO" w:eastAsia="es-ES"/>
                          </w:rPr>
                          <w:t>:</w:t>
                        </w:r>
                      </w:p>
                    </w:tc>
                  </w:tr>
                  <w:tr w:rsidR="00FC4FDB" w:rsidRPr="001C5EDF" w:rsidTr="00D50BA7">
                    <w:tc>
                      <w:tcPr>
                        <w:tcW w:w="10149" w:type="dxa"/>
                      </w:tcPr>
                      <w:p w:rsidR="00FC4FDB" w:rsidRPr="001C5EDF" w:rsidRDefault="00FC4FDB" w:rsidP="00D50BA7">
                        <w:pPr>
                          <w:rPr>
                            <w:rFonts w:ascii="Calibri" w:hAnsi="Calibri"/>
                            <w:sz w:val="16"/>
                            <w:szCs w:val="16"/>
                            <w:lang w:val="es-BO" w:eastAsia="es-ES"/>
                          </w:rPr>
                        </w:pPr>
                      </w:p>
                    </w:tc>
                  </w:tr>
                  <w:tr w:rsidR="00FC4FDB" w:rsidRPr="001C5EDF" w:rsidTr="00D50BA7">
                    <w:tc>
                      <w:tcPr>
                        <w:tcW w:w="10149" w:type="dxa"/>
                      </w:tcPr>
                      <w:p w:rsidR="00FC4FDB" w:rsidRPr="001C5EDF" w:rsidRDefault="00FC4FDB" w:rsidP="00D50BA7">
                        <w:pPr>
                          <w:rPr>
                            <w:rFonts w:ascii="Calibri" w:hAnsi="Calibri"/>
                            <w:sz w:val="16"/>
                            <w:szCs w:val="16"/>
                            <w:lang w:val="es-BO" w:eastAsia="es-ES"/>
                          </w:rPr>
                        </w:pPr>
                      </w:p>
                    </w:tc>
                  </w:tr>
                </w:tbl>
                <w:p w:rsidR="00FC4FDB" w:rsidRPr="001C5EDF" w:rsidRDefault="00FC4FDB" w:rsidP="00FC4FDB">
                  <w:pPr>
                    <w:jc w:val="both"/>
                    <w:rPr>
                      <w:rFonts w:ascii="Calibri" w:hAnsi="Calibri"/>
                      <w:bCs/>
                      <w:i/>
                      <w:iCs/>
                      <w:sz w:val="16"/>
                      <w:szCs w:val="16"/>
                      <w:lang w:val="es-BO" w:eastAsia="es-ES"/>
                    </w:rPr>
                  </w:pPr>
                  <w:r w:rsidRPr="001C5EDF">
                    <w:rPr>
                      <w:rFonts w:ascii="Calibri" w:hAnsi="Calibri"/>
                      <w:b/>
                      <w:sz w:val="16"/>
                      <w:szCs w:val="16"/>
                      <w:lang w:val="es-BO" w:eastAsia="es-ES"/>
                    </w:rPr>
                    <w:t xml:space="preserve">NOTA: </w:t>
                  </w:r>
                  <w:r w:rsidRPr="001C5EDF">
                    <w:rPr>
                      <w:rFonts w:ascii="Calibri" w:hAnsi="Calibri"/>
                      <w:b/>
                      <w:i/>
                      <w:iCs/>
                      <w:sz w:val="16"/>
                      <w:szCs w:val="16"/>
                      <w:lang w:val="es-BO" w:eastAsia="es-ES"/>
                    </w:rPr>
                    <w:tab/>
                  </w:r>
                  <w:r w:rsidRPr="001C5EDF">
                    <w:rPr>
                      <w:rFonts w:ascii="Calibri" w:hAnsi="Calibri"/>
                      <w:bCs/>
                      <w:i/>
                      <w:iCs/>
                      <w:sz w:val="16"/>
                      <w:szCs w:val="16"/>
                      <w:lang w:val="es-BO" w:eastAsia="es-ES"/>
                    </w:rPr>
                    <w:t>EN CASO DE NO CUMPLIR O PRESENTAR LOS ELEMENTOS EN</w:t>
                  </w:r>
                  <w:r w:rsidRPr="001C5EDF">
                    <w:rPr>
                      <w:rFonts w:ascii="Calibri" w:hAnsi="Calibri"/>
                      <w:b/>
                      <w:i/>
                      <w:iCs/>
                      <w:sz w:val="16"/>
                      <w:szCs w:val="16"/>
                      <w:lang w:val="es-BO" w:eastAsia="es-ES"/>
                    </w:rPr>
                    <w:t xml:space="preserve"> MAL ESTADO</w:t>
                  </w:r>
                  <w:r w:rsidRPr="001C5EDF">
                    <w:rPr>
                      <w:rFonts w:ascii="Calibri" w:hAnsi="Calibri"/>
                      <w:bCs/>
                      <w:i/>
                      <w:iCs/>
                      <w:sz w:val="16"/>
                      <w:szCs w:val="16"/>
                      <w:lang w:val="es-BO" w:eastAsia="es-ES"/>
                    </w:rPr>
                    <w:t>, EL OPERADOR VERIFICARA EN LA SIGUIENTE CARGA LA ADECUACION DE ESTOS ELEMENTOS, CASO CONTRARIO NO SE PERMITIRA EL INGRESO A LAS PLANTAS DE SEPARACION DE LIQUIDOS  “RIO GRANDE”  Y “CARLOS VILLEGAS” PARA LA CARGA DE HIDROCARBUROS.</w:t>
                  </w:r>
                </w:p>
                <w:p w:rsidR="00FC4FDB" w:rsidRPr="001C5EDF" w:rsidRDefault="00FC4FDB" w:rsidP="00FC4FDB">
                  <w:pPr>
                    <w:jc w:val="both"/>
                    <w:rPr>
                      <w:rFonts w:ascii="Calibri" w:hAnsi="Calibri"/>
                      <w:bCs/>
                      <w:i/>
                      <w:iCs/>
                      <w:sz w:val="16"/>
                      <w:szCs w:val="16"/>
                      <w:lang w:val="es-BO" w:eastAsia="es-ES"/>
                    </w:rPr>
                  </w:pPr>
                  <w:r w:rsidRPr="001C5EDF">
                    <w:rPr>
                      <w:rFonts w:ascii="Calibri" w:hAnsi="Calibri"/>
                      <w:bCs/>
                      <w:i/>
                      <w:iCs/>
                      <w:sz w:val="16"/>
                      <w:szCs w:val="16"/>
                      <w:lang w:val="es-BO" w:eastAsia="es-ES"/>
                    </w:rPr>
                    <w:t>LOS CERTIFICADOS DE LAS RESPECTIVAS PRUEBAS NO DEBEN TENER UNA ANTIGÜEDAD MAYOR A 5 AÑOS.</w:t>
                  </w:r>
                </w:p>
                <w:p w:rsidR="00FC4FDB" w:rsidRPr="001C5EDF" w:rsidRDefault="00FC4FDB" w:rsidP="00FC4FDB">
                  <w:pPr>
                    <w:jc w:val="both"/>
                    <w:rPr>
                      <w:rFonts w:ascii="Calibri" w:hAnsi="Calibri"/>
                      <w:bCs/>
                      <w:i/>
                      <w:iCs/>
                      <w:sz w:val="16"/>
                      <w:szCs w:val="16"/>
                      <w:lang w:val="es-BO" w:eastAsia="es-ES"/>
                    </w:rPr>
                  </w:pPr>
                  <w:r w:rsidRPr="001C5EDF">
                    <w:rPr>
                      <w:rFonts w:ascii="Calibri" w:hAnsi="Calibri"/>
                      <w:bCs/>
                      <w:i/>
                      <w:iCs/>
                      <w:sz w:val="16"/>
                      <w:szCs w:val="16"/>
                      <w:lang w:val="es-BO" w:eastAsia="es-ES"/>
                    </w:rPr>
                    <w:t>CADA VEZ QUE SE REALICE UN MANTENIMIENTO O REPARACIÓN DEL TANQUE O SUS ACCESORIOS, ESTE DEBE SER ENSAYADO NUEVAMENTE Y PRESENTAR LA DOCUMENTACIÓN DE LAS PRUEBAS REALIZADAS.</w:t>
                  </w:r>
                </w:p>
                <w:tbl>
                  <w:tblPr>
                    <w:tblW w:w="103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0"/>
                    <w:gridCol w:w="5600"/>
                  </w:tblGrid>
                  <w:tr w:rsidR="00FC4FDB" w:rsidRPr="001C5EDF" w:rsidTr="00D50BA7">
                    <w:trPr>
                      <w:trHeight w:val="106"/>
                    </w:trPr>
                    <w:tc>
                      <w:tcPr>
                        <w:tcW w:w="4720" w:type="dxa"/>
                      </w:tcPr>
                      <w:p w:rsidR="00FC4FDB" w:rsidRPr="001C5EDF" w:rsidRDefault="00FC4FDB" w:rsidP="00D50BA7">
                        <w:pPr>
                          <w:tabs>
                            <w:tab w:val="right" w:pos="8504"/>
                          </w:tabs>
                          <w:jc w:val="center"/>
                          <w:rPr>
                            <w:rFonts w:ascii="Calibri" w:hAnsi="Calibri"/>
                            <w:b/>
                            <w:sz w:val="16"/>
                            <w:szCs w:val="16"/>
                            <w:lang w:val="es-BO" w:eastAsia="es-ES"/>
                          </w:rPr>
                        </w:pPr>
                        <w:r w:rsidRPr="001C5EDF">
                          <w:rPr>
                            <w:rFonts w:ascii="Calibri" w:hAnsi="Calibri"/>
                            <w:b/>
                            <w:sz w:val="16"/>
                            <w:szCs w:val="16"/>
                            <w:lang w:val="es-BO" w:eastAsia="es-ES"/>
                          </w:rPr>
                          <w:t>________</w:t>
                        </w:r>
                      </w:p>
                      <w:p w:rsidR="00FC4FDB" w:rsidRPr="001C5EDF" w:rsidRDefault="00FC4FDB" w:rsidP="00D50BA7">
                        <w:pPr>
                          <w:tabs>
                            <w:tab w:val="center" w:pos="4252"/>
                            <w:tab w:val="right" w:pos="8504"/>
                          </w:tabs>
                          <w:jc w:val="center"/>
                          <w:rPr>
                            <w:rFonts w:ascii="Calibri" w:hAnsi="Calibri"/>
                            <w:b/>
                            <w:sz w:val="16"/>
                            <w:szCs w:val="16"/>
                            <w:lang w:val="es-BO" w:eastAsia="es-ES"/>
                          </w:rPr>
                        </w:pPr>
                        <w:r w:rsidRPr="001C5EDF">
                          <w:rPr>
                            <w:rFonts w:ascii="Calibri" w:hAnsi="Calibri"/>
                            <w:b/>
                            <w:sz w:val="16"/>
                            <w:szCs w:val="16"/>
                            <w:lang w:val="es-BO" w:eastAsia="es-ES"/>
                          </w:rPr>
                          <w:t>PERSONAL QUE EJECUTA LA INSPECCIÓN</w:t>
                        </w:r>
                      </w:p>
                    </w:tc>
                    <w:tc>
                      <w:tcPr>
                        <w:tcW w:w="5600" w:type="dxa"/>
                      </w:tcPr>
                      <w:p w:rsidR="00FC4FDB" w:rsidRPr="001C5EDF" w:rsidRDefault="00FC4FDB" w:rsidP="00D50BA7">
                        <w:pPr>
                          <w:tabs>
                            <w:tab w:val="center" w:pos="4252"/>
                            <w:tab w:val="right" w:pos="8504"/>
                          </w:tabs>
                          <w:jc w:val="center"/>
                          <w:rPr>
                            <w:rFonts w:ascii="Calibri" w:hAnsi="Calibri"/>
                            <w:b/>
                            <w:sz w:val="16"/>
                            <w:szCs w:val="16"/>
                            <w:lang w:val="es-BO" w:eastAsia="es-ES"/>
                          </w:rPr>
                        </w:pPr>
                        <w:r w:rsidRPr="001C5EDF">
                          <w:rPr>
                            <w:rFonts w:ascii="Calibri" w:hAnsi="Calibri"/>
                            <w:b/>
                            <w:sz w:val="16"/>
                            <w:szCs w:val="16"/>
                            <w:lang w:val="es-BO" w:eastAsia="es-ES"/>
                          </w:rPr>
                          <w:t>_________</w:t>
                        </w:r>
                      </w:p>
                      <w:p w:rsidR="00FC4FDB" w:rsidRPr="001C5EDF" w:rsidRDefault="00FC4FDB" w:rsidP="00D50BA7">
                        <w:pPr>
                          <w:tabs>
                            <w:tab w:val="center" w:pos="4252"/>
                            <w:tab w:val="right" w:pos="8504"/>
                          </w:tabs>
                          <w:jc w:val="center"/>
                          <w:rPr>
                            <w:rFonts w:ascii="Calibri" w:hAnsi="Calibri"/>
                            <w:b/>
                            <w:sz w:val="16"/>
                            <w:szCs w:val="16"/>
                            <w:lang w:val="es-BO" w:eastAsia="es-ES"/>
                          </w:rPr>
                        </w:pPr>
                        <w:r w:rsidRPr="001C5EDF">
                          <w:rPr>
                            <w:rFonts w:ascii="Calibri" w:hAnsi="Calibri"/>
                            <w:b/>
                            <w:sz w:val="16"/>
                            <w:szCs w:val="16"/>
                            <w:lang w:val="es-BO" w:eastAsia="es-ES"/>
                          </w:rPr>
                          <w:t>CONDUCTOR</w:t>
                        </w:r>
                      </w:p>
                    </w:tc>
                  </w:tr>
                </w:tbl>
                <w:p w:rsidR="00FC4FDB" w:rsidRPr="001C5EDF" w:rsidRDefault="00FC4FDB" w:rsidP="00D50BA7">
                  <w:pPr>
                    <w:jc w:val="both"/>
                    <w:rPr>
                      <w:rFonts w:ascii="Calibri" w:hAnsi="Calibri" w:cs="Calibri"/>
                      <w:lang w:eastAsia="es-ES"/>
                    </w:rPr>
                  </w:pPr>
                </w:p>
              </w:tc>
            </w:tr>
          </w:tbl>
          <w:p w:rsidR="00FC4FDB" w:rsidRPr="001C5EDF" w:rsidRDefault="00FC4FDB" w:rsidP="001C5EDF">
            <w:pPr>
              <w:autoSpaceDE w:val="0"/>
              <w:autoSpaceDN w:val="0"/>
              <w:adjustRightInd w:val="0"/>
              <w:jc w:val="both"/>
              <w:rPr>
                <w:rFonts w:ascii="Calibri" w:hAnsi="Calibri" w:cs="Calibri"/>
                <w:lang w:eastAsia="es-ES"/>
              </w:rPr>
            </w:pPr>
          </w:p>
        </w:tc>
      </w:tr>
      <w:tr w:rsidR="001C5EDF" w:rsidRPr="001C5EDF" w:rsidTr="001C5EDF">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6321E2" w:rsidRDefault="001C5EDF" w:rsidP="001C5EDF">
            <w:pPr>
              <w:autoSpaceDE w:val="0"/>
              <w:autoSpaceDN w:val="0"/>
              <w:adjustRightInd w:val="0"/>
              <w:rPr>
                <w:rFonts w:ascii="Calibri" w:hAnsi="Calibri" w:cs="Calibri"/>
                <w:b/>
                <w:highlight w:val="green"/>
                <w:lang w:eastAsia="es-ES"/>
              </w:rPr>
            </w:pPr>
            <w:r w:rsidRPr="008F7CC6">
              <w:rPr>
                <w:rFonts w:ascii="Calibri" w:hAnsi="Calibri" w:cs="Calibri"/>
                <w:b/>
                <w:lang w:eastAsia="es-ES"/>
              </w:rPr>
              <w:lastRenderedPageBreak/>
              <w:t xml:space="preserve">VALIDACIONES </w:t>
            </w:r>
          </w:p>
        </w:tc>
      </w:tr>
    </w:tbl>
    <w:p w:rsidR="001C5EDF" w:rsidRPr="001C5EDF" w:rsidRDefault="001C5EDF" w:rsidP="001C5EDF">
      <w:pPr>
        <w:jc w:val="both"/>
        <w:rPr>
          <w:rFonts w:ascii="Calibri" w:hAnsi="Calibri"/>
          <w:b/>
          <w:lang w:eastAsia="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5EDF" w:rsidRPr="001C5EDF" w:rsidTr="00E43A79">
        <w:trPr>
          <w:trHeight w:val="70"/>
        </w:trPr>
        <w:tc>
          <w:tcPr>
            <w:tcW w:w="9322" w:type="dxa"/>
            <w:shd w:val="clear" w:color="auto" w:fill="C6D9F1"/>
            <w:vAlign w:val="center"/>
          </w:tcPr>
          <w:p w:rsidR="001C5EDF" w:rsidRPr="001C5EDF" w:rsidRDefault="001C5EDF" w:rsidP="001C5EDF">
            <w:pPr>
              <w:autoSpaceDE w:val="0"/>
              <w:autoSpaceDN w:val="0"/>
              <w:adjustRightInd w:val="0"/>
              <w:jc w:val="both"/>
              <w:rPr>
                <w:rFonts w:ascii="Calibri" w:hAnsi="Calibri" w:cs="Bookman Old Style,Bold"/>
                <w:b/>
                <w:bCs/>
                <w:lang w:val="es-BO" w:eastAsia="es-BO"/>
              </w:rPr>
            </w:pPr>
            <w:r w:rsidRPr="001C5EDF">
              <w:rPr>
                <w:rFonts w:ascii="Calibri" w:hAnsi="Calibri" w:cs="Bookman Old Style,Bold"/>
                <w:b/>
                <w:bCs/>
                <w:lang w:val="es-BO" w:eastAsia="es-BO"/>
              </w:rPr>
              <w:t>ANEXO 1: GARANTÍAS FINANCIERAS</w:t>
            </w:r>
          </w:p>
        </w:tc>
      </w:tr>
      <w:tr w:rsidR="001C5EDF" w:rsidRPr="001C5EDF" w:rsidTr="00E43A79">
        <w:trPr>
          <w:trHeight w:val="70"/>
        </w:trPr>
        <w:tc>
          <w:tcPr>
            <w:tcW w:w="9322"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GARANTÍA DE SERIEDAD DE PROPUESTA</w:t>
            </w:r>
          </w:p>
        </w:tc>
      </w:tr>
      <w:tr w:rsidR="001C5EDF" w:rsidRPr="001C5EDF" w:rsidTr="00E43A79">
        <w:trPr>
          <w:trHeight w:val="454"/>
        </w:trPr>
        <w:tc>
          <w:tcPr>
            <w:tcW w:w="9322" w:type="dxa"/>
            <w:shd w:val="clear" w:color="auto" w:fill="auto"/>
            <w:vAlign w:val="center"/>
          </w:tcPr>
          <w:p w:rsidR="001C5EDF" w:rsidRPr="001C5EDF" w:rsidRDefault="001C5EDF" w:rsidP="001C5EDF">
            <w:pPr>
              <w:autoSpaceDE w:val="0"/>
              <w:autoSpaceDN w:val="0"/>
              <w:adjustRightInd w:val="0"/>
              <w:jc w:val="both"/>
              <w:rPr>
                <w:rFonts w:ascii="Calibri" w:hAnsi="Calibri" w:cs="Calibri"/>
                <w:lang w:eastAsia="es-ES"/>
              </w:rPr>
            </w:pPr>
            <w:r w:rsidRPr="001C5EDF">
              <w:rPr>
                <w:rFonts w:ascii="Calibri" w:hAnsi="Calibri" w:cs="Calibri"/>
                <w:lang w:eastAsia="es-ES"/>
              </w:rPr>
              <w:t>A elección del proponente, este podrá presentar, conjuntamente con su oferta, una de las siguientes alternativas:</w:t>
            </w:r>
          </w:p>
          <w:p w:rsidR="001C5EDF" w:rsidRPr="001C5EDF" w:rsidRDefault="001C5EDF" w:rsidP="001C5EDF">
            <w:pPr>
              <w:jc w:val="both"/>
              <w:rPr>
                <w:rFonts w:ascii="Calibri" w:hAnsi="Calibri" w:cs="Calibri"/>
                <w:lang w:eastAsia="es-ES"/>
              </w:rPr>
            </w:pPr>
          </w:p>
          <w:p w:rsidR="001C5EDF" w:rsidRPr="001C5EDF" w:rsidRDefault="001C5EDF" w:rsidP="00F740F8">
            <w:pPr>
              <w:numPr>
                <w:ilvl w:val="0"/>
                <w:numId w:val="167"/>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1C5EDF" w:rsidRPr="001C5EDF" w:rsidRDefault="001C5EDF" w:rsidP="00F740F8">
            <w:pPr>
              <w:numPr>
                <w:ilvl w:val="0"/>
                <w:numId w:val="167"/>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1C5EDF" w:rsidRPr="001C5EDF" w:rsidRDefault="001C5EDF" w:rsidP="001C5EDF">
            <w:pPr>
              <w:ind w:left="708"/>
              <w:jc w:val="both"/>
              <w:rPr>
                <w:rFonts w:ascii="Calibri" w:hAnsi="Calibri" w:cs="Calibri"/>
                <w:lang w:eastAsia="es-ES"/>
              </w:rPr>
            </w:pP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1C5EDF" w:rsidRPr="001C5EDF" w:rsidRDefault="001C5EDF" w:rsidP="001C5EDF">
            <w:pPr>
              <w:ind w:left="708"/>
              <w:jc w:val="both"/>
              <w:rPr>
                <w:rFonts w:ascii="Calibri" w:hAnsi="Calibri" w:cs="Calibri"/>
                <w:lang w:eastAsia="es-ES"/>
              </w:rPr>
            </w:pPr>
          </w:p>
          <w:p w:rsidR="001C5EDF" w:rsidRPr="001C5EDF" w:rsidRDefault="001C5EDF" w:rsidP="001C5EDF">
            <w:pPr>
              <w:ind w:left="360"/>
              <w:jc w:val="center"/>
              <w:rPr>
                <w:rFonts w:ascii="Calibri" w:hAnsi="Calibri" w:cs="Calibri"/>
                <w:b/>
                <w:snapToGrid w:val="0"/>
                <w:lang w:eastAsia="es-ES"/>
              </w:rPr>
            </w:pPr>
            <w:r w:rsidRPr="001C5EDF">
              <w:rPr>
                <w:rFonts w:ascii="Calibri" w:hAnsi="Calibri" w:cs="Calibri"/>
                <w:b/>
                <w:snapToGrid w:val="0"/>
                <w:lang w:eastAsia="es-ES"/>
              </w:rPr>
              <w:t>BG = CTO x PTP x 0.01</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Dónde:</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BG = Monto de la Garantía (Bs)</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CTO = Capacidad de Total de Transporte Ofertada (TM)/12</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 xml:space="preserve">PTP = Promedio Tarifas Propuestas (Bs/TM) </w:t>
            </w:r>
          </w:p>
          <w:p w:rsidR="001C5EDF" w:rsidRPr="001C5EDF" w:rsidRDefault="001C5EDF" w:rsidP="001C5EDF">
            <w:pPr>
              <w:ind w:left="1416"/>
              <w:rPr>
                <w:rFonts w:ascii="Calibri" w:hAnsi="Calibri" w:cs="Calibri"/>
                <w:lang w:eastAsia="es-ES"/>
              </w:rPr>
            </w:pPr>
          </w:p>
        </w:tc>
      </w:tr>
      <w:tr w:rsidR="001C5EDF" w:rsidRPr="001C5EDF" w:rsidTr="00E43A79">
        <w:trPr>
          <w:trHeight w:val="70"/>
        </w:trPr>
        <w:tc>
          <w:tcPr>
            <w:tcW w:w="9322"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GARANTÍA DE CUMPLIMIENTO DE CONTRATO</w:t>
            </w:r>
          </w:p>
        </w:tc>
      </w:tr>
      <w:tr w:rsidR="001C5EDF" w:rsidRPr="001C5EDF" w:rsidTr="00E43A79">
        <w:trPr>
          <w:trHeight w:val="454"/>
        </w:trPr>
        <w:tc>
          <w:tcPr>
            <w:tcW w:w="9322" w:type="dxa"/>
            <w:shd w:val="clear" w:color="auto" w:fill="auto"/>
            <w:vAlign w:val="center"/>
          </w:tcPr>
          <w:p w:rsidR="001C5EDF" w:rsidRPr="001C5EDF" w:rsidRDefault="001C5EDF" w:rsidP="001C5EDF">
            <w:pPr>
              <w:jc w:val="both"/>
              <w:rPr>
                <w:rFonts w:ascii="Calibri" w:hAnsi="Calibri" w:cs="Calibri"/>
                <w:lang w:eastAsia="es-ES"/>
              </w:rPr>
            </w:pPr>
            <w:r w:rsidRPr="001C5EDF">
              <w:rPr>
                <w:rFonts w:ascii="Calibri" w:hAnsi="Calibri" w:cs="Calibri"/>
                <w:lang w:eastAsia="es-ES"/>
              </w:rPr>
              <w:t>A elección del adjudicado, para la suscripción del Contrato, este podrá optar por uno de los siguientes instrumentos financieros:</w:t>
            </w:r>
          </w:p>
          <w:p w:rsidR="001C5EDF" w:rsidRPr="001C5EDF" w:rsidRDefault="001C5EDF" w:rsidP="001C5EDF">
            <w:pPr>
              <w:jc w:val="both"/>
              <w:rPr>
                <w:rFonts w:ascii="Calibri" w:hAnsi="Calibri" w:cs="Calibri"/>
                <w:lang w:eastAsia="es-ES"/>
              </w:rPr>
            </w:pPr>
          </w:p>
          <w:p w:rsidR="001C5EDF" w:rsidRPr="001C5EDF" w:rsidRDefault="001C5EDF" w:rsidP="00F740F8">
            <w:pPr>
              <w:numPr>
                <w:ilvl w:val="0"/>
                <w:numId w:val="166"/>
              </w:numPr>
              <w:jc w:val="both"/>
              <w:rPr>
                <w:rFonts w:ascii="Calibri" w:hAnsi="Calibri" w:cs="Calibri"/>
                <w:lang w:eastAsia="es-ES"/>
              </w:rPr>
            </w:pPr>
            <w:r w:rsidRPr="001C5EDF">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1C5EDF" w:rsidRPr="001C5EDF" w:rsidRDefault="001C5EDF" w:rsidP="001C5EDF">
            <w:pPr>
              <w:jc w:val="both"/>
              <w:rPr>
                <w:rFonts w:ascii="Calibri" w:hAnsi="Calibri" w:cs="Calibri"/>
                <w:lang w:eastAsia="es-ES"/>
              </w:rPr>
            </w:pPr>
          </w:p>
          <w:p w:rsidR="001C5EDF" w:rsidRPr="001C5EDF" w:rsidRDefault="001C5EDF" w:rsidP="00F740F8">
            <w:pPr>
              <w:numPr>
                <w:ilvl w:val="0"/>
                <w:numId w:val="166"/>
              </w:numPr>
              <w:jc w:val="both"/>
              <w:rPr>
                <w:rFonts w:ascii="Calibri" w:hAnsi="Calibri" w:cs="Calibri"/>
                <w:lang w:eastAsia="es-ES"/>
              </w:rPr>
            </w:pPr>
            <w:r w:rsidRPr="001C5EDF">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1C5EDF" w:rsidRPr="001C5EDF" w:rsidRDefault="001C5EDF" w:rsidP="00F740F8">
            <w:pPr>
              <w:numPr>
                <w:ilvl w:val="0"/>
                <w:numId w:val="166"/>
              </w:numPr>
              <w:jc w:val="both"/>
              <w:rPr>
                <w:rFonts w:ascii="Calibri" w:hAnsi="Calibri" w:cs="Calibri"/>
                <w:lang w:eastAsia="es-ES"/>
              </w:rPr>
            </w:pPr>
            <w:r w:rsidRPr="001C5EDF">
              <w:rPr>
                <w:rFonts w:ascii="Calibri" w:hAnsi="Calibri" w:cs="Calibri"/>
                <w:lang w:eastAsia="es-ES"/>
              </w:rPr>
              <w:t>debiendo ser renovada las veces que YPFB lo requiera, por un importe equivalente al 7% del valor mensual del contrato.</w:t>
            </w:r>
          </w:p>
          <w:p w:rsidR="001C5EDF" w:rsidRPr="001C5EDF" w:rsidRDefault="001C5EDF" w:rsidP="001C5EDF">
            <w:pPr>
              <w:jc w:val="both"/>
              <w:rPr>
                <w:rFonts w:ascii="Calibri" w:hAnsi="Calibri" w:cs="Calibri"/>
                <w:lang w:eastAsia="es-ES"/>
              </w:rPr>
            </w:pP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El Monto deberá calcularse de la siguiente manera:</w:t>
            </w:r>
          </w:p>
          <w:p w:rsidR="001C5EDF" w:rsidRPr="001C5EDF" w:rsidRDefault="001C5EDF" w:rsidP="001C5EDF">
            <w:pPr>
              <w:ind w:left="708"/>
              <w:jc w:val="both"/>
              <w:rPr>
                <w:rFonts w:ascii="Calibri" w:hAnsi="Calibri" w:cs="Calibri"/>
                <w:lang w:eastAsia="es-ES"/>
              </w:rPr>
            </w:pPr>
          </w:p>
          <w:p w:rsidR="001C5EDF" w:rsidRPr="001C5EDF" w:rsidRDefault="001C5EDF" w:rsidP="001C5EDF">
            <w:pPr>
              <w:ind w:left="360"/>
              <w:jc w:val="center"/>
              <w:rPr>
                <w:rFonts w:ascii="Calibri" w:hAnsi="Calibri" w:cs="Calibri"/>
                <w:b/>
                <w:snapToGrid w:val="0"/>
                <w:lang w:eastAsia="es-ES"/>
              </w:rPr>
            </w:pPr>
            <w:r w:rsidRPr="001C5EDF">
              <w:rPr>
                <w:rFonts w:ascii="Calibri" w:hAnsi="Calibri" w:cs="Calibri"/>
                <w:b/>
                <w:snapToGrid w:val="0"/>
                <w:lang w:eastAsia="es-ES"/>
              </w:rPr>
              <w:lastRenderedPageBreak/>
              <w:t>BGC = CTO x PTP x 0.07</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Dónde:</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BG = Monto de la Garantía (Bs)</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CTO = Capacidad de Total de Transporte Adjudicada (TM)/12</w:t>
            </w:r>
          </w:p>
          <w:p w:rsidR="001C5EDF" w:rsidRPr="001C5EDF" w:rsidRDefault="001C5EDF" w:rsidP="001C5EDF">
            <w:pPr>
              <w:ind w:left="708"/>
              <w:jc w:val="both"/>
              <w:rPr>
                <w:rFonts w:ascii="Calibri" w:hAnsi="Calibri" w:cs="Calibri"/>
                <w:lang w:eastAsia="es-ES"/>
              </w:rPr>
            </w:pPr>
            <w:r w:rsidRPr="001C5EDF">
              <w:rPr>
                <w:rFonts w:ascii="Calibri" w:hAnsi="Calibri" w:cs="Calibri"/>
                <w:lang w:eastAsia="es-ES"/>
              </w:rPr>
              <w:t>PTP = Promedio Tarifas Adjudicadas (Bs/TM)</w:t>
            </w:r>
          </w:p>
          <w:p w:rsidR="001C5EDF" w:rsidRPr="001C5EDF" w:rsidRDefault="001C5EDF" w:rsidP="001C5EDF">
            <w:pPr>
              <w:rPr>
                <w:rFonts w:ascii="Calibri" w:hAnsi="Calibri" w:cs="Calibri"/>
                <w:snapToGrid w:val="0"/>
                <w:lang w:eastAsia="es-ES"/>
              </w:rPr>
            </w:pPr>
          </w:p>
          <w:p w:rsidR="001C5EDF" w:rsidRPr="001C5EDF" w:rsidRDefault="001C5EDF" w:rsidP="00F740F8">
            <w:pPr>
              <w:numPr>
                <w:ilvl w:val="0"/>
                <w:numId w:val="166"/>
              </w:numPr>
              <w:jc w:val="both"/>
              <w:rPr>
                <w:rFonts w:ascii="Calibri" w:hAnsi="Calibri" w:cs="Calibri"/>
                <w:lang w:eastAsia="es-ES"/>
              </w:rPr>
            </w:pPr>
            <w:r w:rsidRPr="001C5EDF">
              <w:rPr>
                <w:rFonts w:ascii="Calibri" w:hAnsi="Calibri" w:cs="Calibri"/>
                <w:lang w:eastAsia="es-ES"/>
              </w:rPr>
              <w:t>Retenciones</w:t>
            </w:r>
          </w:p>
          <w:p w:rsidR="001C5EDF" w:rsidRPr="001C5EDF" w:rsidRDefault="001C5EDF" w:rsidP="001C5EDF">
            <w:pPr>
              <w:ind w:left="720"/>
              <w:jc w:val="both"/>
              <w:rPr>
                <w:rFonts w:ascii="Calibri" w:hAnsi="Calibri" w:cs="Calibri"/>
                <w:lang w:eastAsia="es-ES"/>
              </w:rPr>
            </w:pPr>
          </w:p>
          <w:p w:rsidR="001C5EDF" w:rsidRPr="001C5EDF" w:rsidRDefault="001C5EDF" w:rsidP="001C5EDF">
            <w:pPr>
              <w:ind w:left="720"/>
              <w:jc w:val="both"/>
              <w:rPr>
                <w:rFonts w:ascii="Calibri" w:hAnsi="Calibri" w:cs="Calibri"/>
                <w:lang w:eastAsia="es-ES"/>
              </w:rPr>
            </w:pPr>
            <w:r w:rsidRPr="001C5EDF">
              <w:rPr>
                <w:rFonts w:ascii="Calibri" w:hAnsi="Calibri" w:cs="Calibri"/>
                <w:lang w:eastAsia="es-ES"/>
              </w:rPr>
              <w:t>En reemplazo a la garantía de cumplimiento de contrato el proponente podrá solicitar, mediante nota expresa, a Yacimientos Petrolíferos Fiscales Bolivianos, la retención del 7% de cada pago parcial recibido.</w:t>
            </w:r>
          </w:p>
          <w:p w:rsidR="001C5EDF" w:rsidRPr="001C5EDF" w:rsidRDefault="001C5EDF" w:rsidP="001C5EDF">
            <w:pPr>
              <w:jc w:val="both"/>
              <w:rPr>
                <w:rFonts w:ascii="Calibri" w:hAnsi="Calibri" w:cs="Calibri"/>
                <w:lang w:eastAsia="es-ES"/>
              </w:rPr>
            </w:pPr>
          </w:p>
          <w:p w:rsidR="001C5EDF" w:rsidRPr="001C5EDF" w:rsidRDefault="001C5EDF" w:rsidP="001C5EDF">
            <w:pPr>
              <w:jc w:val="both"/>
              <w:rPr>
                <w:rFonts w:ascii="Calibri" w:hAnsi="Calibri" w:cs="Calibri"/>
                <w:lang w:eastAsia="es-ES"/>
              </w:rPr>
            </w:pPr>
            <w:r w:rsidRPr="001C5EDF">
              <w:rPr>
                <w:rFonts w:ascii="Calibri" w:hAnsi="Calibri" w:cs="Calibri"/>
                <w:lang w:eastAsia="es-ES"/>
              </w:rPr>
              <w:t>La modalidad de Garantía no podrá ser modificada durante la vigencia del contrato.</w:t>
            </w:r>
          </w:p>
        </w:tc>
      </w:tr>
    </w:tbl>
    <w:p w:rsidR="001C5EDF" w:rsidRPr="001C5EDF" w:rsidRDefault="001C5EDF" w:rsidP="001C5EDF">
      <w:pPr>
        <w:jc w:val="both"/>
        <w:rPr>
          <w:rFonts w:ascii="Calibri" w:hAnsi="Calibri"/>
          <w:b/>
          <w:lang w:eastAsia="es-ES"/>
        </w:rPr>
      </w:pPr>
    </w:p>
    <w:p w:rsidR="001C5EDF" w:rsidRPr="001C5EDF" w:rsidRDefault="001C5EDF" w:rsidP="001C5EDF">
      <w:pPr>
        <w:jc w:val="both"/>
        <w:rPr>
          <w:rFonts w:ascii="Calibri" w:hAnsi="Calibri"/>
          <w:b/>
          <w:lang w:eastAsia="es-ES"/>
        </w:rPr>
      </w:pPr>
    </w:p>
    <w:p w:rsidR="001C5EDF" w:rsidRPr="001C5EDF" w:rsidRDefault="001C5EDF" w:rsidP="001C5EDF">
      <w:pPr>
        <w:jc w:val="both"/>
        <w:rPr>
          <w:rFonts w:ascii="Calibri" w:hAnsi="Calibri"/>
          <w:b/>
          <w:lang w:eastAsia="es-ES"/>
        </w:rPr>
      </w:pPr>
    </w:p>
    <w:p w:rsidR="001C5EDF" w:rsidRPr="001C5EDF" w:rsidRDefault="001C5EDF" w:rsidP="001C5EDF">
      <w:pPr>
        <w:jc w:val="both"/>
        <w:rPr>
          <w:rFonts w:ascii="Calibri" w:hAnsi="Calibri"/>
          <w:b/>
          <w:lang w:eastAsia="es-ES"/>
        </w:rPr>
      </w:pPr>
    </w:p>
    <w:p w:rsidR="001C5EDF" w:rsidRPr="001C5EDF" w:rsidRDefault="001C5EDF" w:rsidP="001C5EDF">
      <w:pPr>
        <w:jc w:val="both"/>
        <w:rPr>
          <w:rFonts w:ascii="Calibri" w:hAnsi="Calibri"/>
          <w:b/>
          <w:lang w:eastAsia="es-ES"/>
        </w:rPr>
      </w:pPr>
    </w:p>
    <w:p w:rsidR="001C5EDF" w:rsidRPr="001C5EDF" w:rsidRDefault="001C5EDF" w:rsidP="001C5EDF">
      <w:pPr>
        <w:jc w:val="both"/>
        <w:rPr>
          <w:rFonts w:ascii="Calibri" w:hAnsi="Calibri"/>
          <w:b/>
          <w:lang w:eastAsia="es-ES"/>
        </w:rPr>
      </w:pPr>
    </w:p>
    <w:p w:rsidR="001C5EDF" w:rsidRPr="001C5EDF" w:rsidRDefault="001C5EDF" w:rsidP="001C5EDF">
      <w:pPr>
        <w:jc w:val="both"/>
        <w:rPr>
          <w:rFonts w:ascii="Calibri" w:hAnsi="Calibri"/>
          <w:b/>
          <w:lang w:eastAsia="es-ES"/>
        </w:rPr>
      </w:pPr>
      <w:r w:rsidRPr="001C5EDF">
        <w:rPr>
          <w:rFonts w:ascii="Calibri" w:hAnsi="Calibri"/>
          <w:b/>
          <w:lang w:eastAsia="es-ES"/>
        </w:rPr>
        <w:br w:type="page"/>
      </w:r>
    </w:p>
    <w:p w:rsidR="001C5EDF" w:rsidRPr="001C5EDF" w:rsidRDefault="001C5EDF" w:rsidP="001C5EDF">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C5EDF" w:rsidRPr="001C5EDF" w:rsidTr="001C5ED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ANEXO 2: SEGUROS (SE ADJUNTA VALIDACIÓN)</w:t>
            </w:r>
          </w:p>
        </w:tc>
      </w:tr>
      <w:tr w:rsidR="001C5EDF" w:rsidRPr="001C5EDF" w:rsidTr="001C5ED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1C5EDF" w:rsidRDefault="001C5EDF" w:rsidP="001C5EDF">
            <w:pPr>
              <w:autoSpaceDE w:val="0"/>
              <w:autoSpaceDN w:val="0"/>
              <w:rPr>
                <w:rFonts w:ascii="Calibri" w:hAnsi="Calibri"/>
                <w:b/>
                <w:bCs/>
                <w:lang w:val="es-BO"/>
              </w:rPr>
            </w:pPr>
            <w:r w:rsidRPr="001C5EDF">
              <w:rPr>
                <w:rFonts w:ascii="Calibri" w:hAnsi="Calibri"/>
                <w:b/>
                <w:bCs/>
                <w:lang w:eastAsia="es-ES"/>
              </w:rPr>
              <w:t xml:space="preserve">SEGUROS TRANSPORTE INTERNACIONAL LOTES 1,2,3 Y 5 (Para los </w:t>
            </w:r>
            <w:r w:rsidRPr="001C5EDF">
              <w:rPr>
                <w:rFonts w:ascii="Calibri" w:hAnsi="Calibri" w:cs="Calibri"/>
                <w:b/>
                <w:lang w:eastAsia="es-ES"/>
              </w:rPr>
              <w:t>Tramos Secundarios Ruta Internacional)</w:t>
            </w:r>
          </w:p>
        </w:tc>
      </w:tr>
      <w:tr w:rsidR="001C5EDF" w:rsidRPr="001C5EDF" w:rsidTr="001C5EDF">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1C5EDF" w:rsidRPr="001C5EDF" w:rsidRDefault="001C5EDF" w:rsidP="001C5EDF">
            <w:pPr>
              <w:ind w:left="567"/>
              <w:jc w:val="both"/>
              <w:rPr>
                <w:rFonts w:ascii="Calibri" w:hAnsi="Calibri"/>
                <w:b/>
                <w:bCs/>
                <w:lang w:eastAsia="es-ES"/>
              </w:rPr>
            </w:pPr>
          </w:p>
          <w:p w:rsidR="001C5EDF" w:rsidRPr="001C5EDF" w:rsidRDefault="001C5EDF" w:rsidP="00F740F8">
            <w:pPr>
              <w:numPr>
                <w:ilvl w:val="0"/>
                <w:numId w:val="163"/>
              </w:numPr>
              <w:ind w:left="490"/>
              <w:jc w:val="both"/>
              <w:rPr>
                <w:rFonts w:ascii="Calibri" w:hAnsi="Calibri"/>
                <w:u w:val="single"/>
                <w:lang w:val="es-BO" w:eastAsia="es-ES"/>
              </w:rPr>
            </w:pP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1C5EDF" w:rsidRPr="001C5EDF" w:rsidRDefault="001C5EDF" w:rsidP="001C5EDF">
            <w:pPr>
              <w:ind w:left="883"/>
              <w:contextualSpacing/>
              <w:jc w:val="both"/>
              <w:rPr>
                <w:rFonts w:ascii="Calibri" w:hAnsi="Calibri"/>
                <w:lang w:eastAsia="es-ES"/>
              </w:rPr>
            </w:pPr>
          </w:p>
          <w:p w:rsidR="001C5EDF" w:rsidRPr="001C5EDF" w:rsidRDefault="001C5EDF" w:rsidP="001C5EDF">
            <w:pPr>
              <w:ind w:left="490"/>
              <w:jc w:val="both"/>
              <w:rPr>
                <w:rFonts w:ascii="Calibri" w:hAnsi="Calibri"/>
                <w:lang w:eastAsia="es-ES"/>
              </w:rPr>
            </w:pPr>
            <w:r w:rsidRPr="001C5EDF">
              <w:rPr>
                <w:rFonts w:ascii="Calibri" w:hAnsi="Calibri"/>
                <w:lang w:eastAsia="es-ES"/>
              </w:rPr>
              <w:t>Valor asegurado hasta USD 250.000 (DOSCIENTOS CINCUENTA MIL DÓLARES AMERICANOS) por evento y/o reclamo con un agregado anual de USD 1.000.000 (UN MILLÓN DÓLARES AMERICANOS).</w:t>
            </w:r>
          </w:p>
          <w:p w:rsidR="001C5EDF" w:rsidRPr="001C5EDF" w:rsidRDefault="001C5EDF" w:rsidP="001C5EDF">
            <w:pPr>
              <w:ind w:left="490" w:hanging="284"/>
              <w:jc w:val="both"/>
              <w:rPr>
                <w:rFonts w:ascii="Calibri" w:hAnsi="Calibri"/>
                <w:lang w:eastAsia="es-ES"/>
              </w:rPr>
            </w:pPr>
          </w:p>
          <w:p w:rsidR="001C5EDF" w:rsidRPr="001C5EDF" w:rsidRDefault="001C5EDF" w:rsidP="001C5EDF">
            <w:pPr>
              <w:ind w:left="490"/>
              <w:jc w:val="both"/>
              <w:rPr>
                <w:rFonts w:ascii="Calibri" w:hAnsi="Calibri"/>
                <w:lang w:eastAsia="es-ES"/>
              </w:rPr>
            </w:pPr>
            <w:r w:rsidRPr="001C5EDF">
              <w:rPr>
                <w:rFonts w:ascii="Calibri" w:hAnsi="Calibri"/>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1C5EDF" w:rsidRPr="001C5EDF" w:rsidRDefault="001C5EDF" w:rsidP="001C5EDF">
            <w:pPr>
              <w:ind w:left="490" w:hanging="284"/>
              <w:jc w:val="both"/>
              <w:rPr>
                <w:rFonts w:ascii="Calibri" w:hAnsi="Calibri"/>
                <w:lang w:eastAsia="es-ES"/>
              </w:rPr>
            </w:pPr>
          </w:p>
          <w:p w:rsidR="001C5EDF" w:rsidRPr="001C5EDF" w:rsidRDefault="001C5EDF" w:rsidP="001C5EDF">
            <w:pPr>
              <w:ind w:left="490" w:hanging="284"/>
              <w:jc w:val="both"/>
              <w:rPr>
                <w:rFonts w:ascii="Calibri" w:hAnsi="Calibri"/>
                <w:lang w:eastAsia="es-ES"/>
              </w:rPr>
            </w:pPr>
            <w:r w:rsidRPr="001C5EDF">
              <w:rPr>
                <w:rFonts w:ascii="Calibri" w:hAnsi="Calibri"/>
                <w:lang w:eastAsia="es-ES"/>
              </w:rPr>
              <w:t>   La póliza debe tener Límite Geográfico de acuerdo a los servicios que brindara el contrato: NACIONAL Y/O INTERNACIONAL</w:t>
            </w:r>
          </w:p>
          <w:p w:rsidR="001C5EDF" w:rsidRPr="001C5EDF" w:rsidRDefault="001C5EDF" w:rsidP="001C5EDF">
            <w:pPr>
              <w:ind w:left="851" w:hanging="284"/>
              <w:jc w:val="both"/>
              <w:rPr>
                <w:rFonts w:ascii="Calibri" w:hAnsi="Calibri"/>
                <w:lang w:eastAsia="es-ES"/>
              </w:rPr>
            </w:pPr>
          </w:p>
          <w:p w:rsidR="001C5EDF" w:rsidRPr="001C5EDF" w:rsidRDefault="001C5EDF" w:rsidP="00F740F8">
            <w:pPr>
              <w:numPr>
                <w:ilvl w:val="0"/>
                <w:numId w:val="163"/>
              </w:numPr>
              <w:ind w:left="490"/>
              <w:jc w:val="both"/>
              <w:rPr>
                <w:rFonts w:ascii="Calibri" w:hAnsi="Calibri"/>
                <w:lang w:eastAsia="es-ES"/>
              </w:rPr>
            </w:pPr>
            <w:r w:rsidRPr="001C5EDF">
              <w:rPr>
                <w:rFonts w:ascii="Calibri" w:hAnsi="Calibri"/>
                <w:u w:val="single"/>
                <w:lang w:eastAsia="es-ES"/>
              </w:rPr>
              <w:t xml:space="preserve">Seguro de Responsabilidad Civil de Transporte Internacional por Carretera </w:t>
            </w:r>
            <w:r w:rsidRPr="001C5EDF">
              <w:rPr>
                <w:rFonts w:ascii="Calibri" w:hAnsi="Calibri"/>
                <w:lang w:eastAsia="es-ES"/>
              </w:rPr>
              <w:t>“TIC” de todos los camiones cisternas que presten el servicio.</w:t>
            </w:r>
          </w:p>
          <w:p w:rsidR="001C5EDF" w:rsidRPr="001C5EDF" w:rsidRDefault="001C5EDF" w:rsidP="001C5EDF">
            <w:pPr>
              <w:ind w:left="284" w:firstLine="284"/>
              <w:contextualSpacing/>
              <w:jc w:val="both"/>
              <w:rPr>
                <w:rFonts w:ascii="Calibri" w:hAnsi="Calibri"/>
                <w:lang w:eastAsia="es-ES"/>
              </w:rPr>
            </w:pPr>
          </w:p>
          <w:p w:rsidR="001C5EDF" w:rsidRPr="001C5EDF" w:rsidRDefault="001C5EDF" w:rsidP="00F740F8">
            <w:pPr>
              <w:numPr>
                <w:ilvl w:val="0"/>
                <w:numId w:val="163"/>
              </w:numPr>
              <w:ind w:left="490"/>
              <w:jc w:val="both"/>
              <w:rPr>
                <w:rFonts w:ascii="Calibri" w:hAnsi="Calibri"/>
                <w:lang w:eastAsia="es-ES"/>
              </w:rPr>
            </w:pPr>
            <w:r w:rsidRPr="001C5EDF">
              <w:rPr>
                <w:rFonts w:ascii="Calibri" w:hAnsi="Calibri"/>
                <w:u w:val="single"/>
                <w:lang w:eastAsia="es-ES"/>
              </w:rPr>
              <w:t>Seguro de Transporte contra todo riesgo de Producto Transportado</w:t>
            </w:r>
            <w:r w:rsidRPr="001C5EDF">
              <w:rPr>
                <w:rFonts w:ascii="Calibri" w:hAnsi="Calibri"/>
                <w:lang w:eastAsia="es-ES"/>
              </w:rPr>
              <w:t xml:space="preserve"> con cobertura desde el punto de despacho y/o carguío hasta el punto de recepción y/o </w:t>
            </w:r>
            <w:proofErr w:type="spellStart"/>
            <w:r w:rsidRPr="001C5EDF">
              <w:rPr>
                <w:rFonts w:ascii="Calibri" w:hAnsi="Calibri"/>
                <w:lang w:eastAsia="es-ES"/>
              </w:rPr>
              <w:t>descarguío</w:t>
            </w:r>
            <w:proofErr w:type="spellEnd"/>
            <w:r w:rsidRPr="001C5EDF">
              <w:rPr>
                <w:rFonts w:ascii="Calibri" w:hAnsi="Calibri"/>
                <w:lang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1C5EDF" w:rsidRPr="001C5EDF" w:rsidRDefault="001C5EDF" w:rsidP="001C5EDF">
            <w:pPr>
              <w:ind w:left="567"/>
              <w:jc w:val="both"/>
              <w:rPr>
                <w:rFonts w:ascii="Calibri" w:hAnsi="Calibri"/>
                <w:lang w:val="es-ES_tradnl" w:eastAsia="es-ES"/>
              </w:rPr>
            </w:pPr>
            <w:r w:rsidRPr="001C5EDF">
              <w:rPr>
                <w:rFonts w:ascii="Calibri" w:hAnsi="Calibri"/>
                <w:lang w:val="es-ES_tradnl" w:eastAsia="es-ES"/>
              </w:rPr>
              <w:t>Valor Asegurado: En base al costo del producto:</w:t>
            </w:r>
          </w:p>
          <w:p w:rsidR="001C5EDF" w:rsidRPr="001C5EDF" w:rsidRDefault="001C5EDF" w:rsidP="001C5EDF">
            <w:pPr>
              <w:jc w:val="both"/>
              <w:rPr>
                <w:rFonts w:ascii="Calibri" w:hAnsi="Calibri"/>
                <w:lang w:val="es-ES_tradnl" w:eastAsia="es-ES"/>
              </w:rPr>
            </w:pPr>
          </w:p>
          <w:p w:rsidR="001C5EDF" w:rsidRPr="001C5EDF" w:rsidRDefault="001C5EDF" w:rsidP="001C5EDF">
            <w:pPr>
              <w:jc w:val="center"/>
              <w:rPr>
                <w:rFonts w:ascii="Calibri" w:hAnsi="Calibri"/>
                <w:b/>
                <w:lang w:val="es-ES_tradnl" w:eastAsia="es-ES"/>
              </w:rPr>
            </w:pPr>
            <w:r w:rsidRPr="001C5EDF">
              <w:rPr>
                <w:rFonts w:ascii="Calibri" w:hAnsi="Calibri"/>
                <w:b/>
                <w:lang w:val="es-ES_tradnl" w:eastAsia="es-ES"/>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4985"/>
            </w:tblGrid>
            <w:tr w:rsidR="001C5EDF" w:rsidRPr="001C5EDF" w:rsidTr="001C5EDF">
              <w:trPr>
                <w:trHeight w:val="344"/>
                <w:jc w:val="center"/>
              </w:trPr>
              <w:tc>
                <w:tcPr>
                  <w:tcW w:w="0" w:type="auto"/>
                  <w:shd w:val="clear" w:color="auto" w:fill="D9D9D9"/>
                  <w:vAlign w:val="center"/>
                  <w:hideMark/>
                </w:tcPr>
                <w:p w:rsidR="001C5EDF" w:rsidRPr="001C5EDF" w:rsidRDefault="001C5EDF" w:rsidP="001C5EDF">
                  <w:pPr>
                    <w:jc w:val="center"/>
                    <w:rPr>
                      <w:rFonts w:ascii="Calibri" w:hAnsi="Calibri" w:cs="Calibri"/>
                      <w:b/>
                      <w:bCs/>
                      <w:sz w:val="18"/>
                      <w:lang w:eastAsia="es-ES"/>
                    </w:rPr>
                  </w:pPr>
                  <w:r w:rsidRPr="001C5EDF">
                    <w:rPr>
                      <w:rFonts w:ascii="Calibri" w:hAnsi="Calibri" w:cs="Calibri"/>
                      <w:b/>
                      <w:bCs/>
                      <w:sz w:val="18"/>
                      <w:lang w:eastAsia="es-ES"/>
                    </w:rPr>
                    <w:t>Producto</w:t>
                  </w:r>
                </w:p>
              </w:tc>
              <w:tc>
                <w:tcPr>
                  <w:tcW w:w="4985" w:type="dxa"/>
                  <w:shd w:val="clear" w:color="auto" w:fill="D9D9D9"/>
                  <w:vAlign w:val="center"/>
                </w:tcPr>
                <w:p w:rsidR="001C5EDF" w:rsidRPr="001C5EDF" w:rsidRDefault="001C5EDF" w:rsidP="001C5EDF">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1C5EDF" w:rsidRPr="001C5EDF" w:rsidTr="001C5EDF">
              <w:trPr>
                <w:trHeight w:val="236"/>
                <w:jc w:val="center"/>
              </w:trPr>
              <w:tc>
                <w:tcPr>
                  <w:tcW w:w="0" w:type="auto"/>
                  <w:shd w:val="clear" w:color="auto" w:fill="auto"/>
                  <w:vAlign w:val="center"/>
                  <w:hideMark/>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p>
              </w:tc>
              <w:tc>
                <w:tcPr>
                  <w:tcW w:w="4985" w:type="dxa"/>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236"/>
                <w:jc w:val="center"/>
              </w:trPr>
              <w:tc>
                <w:tcPr>
                  <w:tcW w:w="0" w:type="auto"/>
                  <w:shd w:val="clear" w:color="auto" w:fill="auto"/>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Insumos y Aditivos</w:t>
                  </w:r>
                </w:p>
              </w:tc>
              <w:tc>
                <w:tcPr>
                  <w:tcW w:w="4985" w:type="dxa"/>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bl>
          <w:p w:rsidR="001C5EDF" w:rsidRPr="001C5EDF" w:rsidRDefault="001C5EDF" w:rsidP="001C5EDF">
            <w:pPr>
              <w:ind w:left="567"/>
              <w:jc w:val="both"/>
              <w:rPr>
                <w:rFonts w:ascii="Calibri" w:eastAsia="Calibri" w:hAnsi="Calibri"/>
                <w:lang w:eastAsia="es-ES"/>
              </w:rPr>
            </w:pPr>
          </w:p>
          <w:p w:rsidR="001C5EDF" w:rsidRPr="001C5EDF" w:rsidRDefault="001C5EDF" w:rsidP="001C5EDF">
            <w:pPr>
              <w:jc w:val="center"/>
              <w:rPr>
                <w:rFonts w:ascii="Calibri" w:eastAsia="Calibri" w:hAnsi="Calibri"/>
                <w:lang w:eastAsia="es-ES"/>
              </w:rPr>
            </w:pPr>
            <w:r w:rsidRPr="001C5EDF">
              <w:rPr>
                <w:rFonts w:ascii="Calibri" w:hAnsi="Calibri"/>
                <w:b/>
                <w:bCs/>
                <w:lang w:eastAsia="es-ES"/>
              </w:rPr>
              <w:t xml:space="preserve">Lote 5 (Para los </w:t>
            </w:r>
            <w:r w:rsidRPr="001C5EDF">
              <w:rPr>
                <w:rFonts w:ascii="Calibri" w:hAnsi="Calibri" w:cs="Calibri"/>
                <w:b/>
                <w:lang w:eastAsia="es-ES"/>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4713"/>
            </w:tblGrid>
            <w:tr w:rsidR="001C5EDF" w:rsidRPr="001C5EDF" w:rsidTr="001C5EDF">
              <w:trPr>
                <w:trHeight w:val="173"/>
                <w:jc w:val="center"/>
              </w:trPr>
              <w:tc>
                <w:tcPr>
                  <w:tcW w:w="1679" w:type="dxa"/>
                  <w:shd w:val="clear" w:color="auto" w:fill="D9D9D9"/>
                  <w:vAlign w:val="center"/>
                </w:tcPr>
                <w:p w:rsidR="001C5EDF" w:rsidRPr="001C5EDF" w:rsidRDefault="001C5EDF" w:rsidP="001C5EDF">
                  <w:pPr>
                    <w:tabs>
                      <w:tab w:val="left" w:pos="899"/>
                    </w:tabs>
                    <w:ind w:left="851" w:hanging="851"/>
                    <w:jc w:val="center"/>
                    <w:rPr>
                      <w:rFonts w:ascii="Calibri" w:hAnsi="Calibri" w:cs="Arial"/>
                      <w:b/>
                      <w:sz w:val="18"/>
                      <w:lang w:eastAsia="es-ES"/>
                    </w:rPr>
                  </w:pPr>
                  <w:r w:rsidRPr="001C5EDF">
                    <w:rPr>
                      <w:rFonts w:ascii="Calibri" w:hAnsi="Calibri" w:cs="Arial"/>
                      <w:b/>
                      <w:sz w:val="18"/>
                      <w:lang w:eastAsia="es-ES"/>
                    </w:rPr>
                    <w:t>Producto</w:t>
                  </w:r>
                </w:p>
              </w:tc>
              <w:tc>
                <w:tcPr>
                  <w:tcW w:w="4713" w:type="dxa"/>
                  <w:shd w:val="clear" w:color="auto" w:fill="D9D9D9"/>
                  <w:vAlign w:val="center"/>
                </w:tcPr>
                <w:p w:rsidR="001C5EDF" w:rsidRPr="001C5EDF" w:rsidRDefault="001C5EDF" w:rsidP="001C5EDF">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1C5EDF" w:rsidRPr="001C5EDF" w:rsidTr="001C5EDF">
              <w:trPr>
                <w:trHeight w:val="70"/>
                <w:jc w:val="center"/>
              </w:trPr>
              <w:tc>
                <w:tcPr>
                  <w:tcW w:w="1679"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713"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42"/>
                <w:jc w:val="center"/>
              </w:trPr>
              <w:tc>
                <w:tcPr>
                  <w:tcW w:w="1679"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Gasolina Especial</w:t>
                  </w:r>
                </w:p>
              </w:tc>
              <w:tc>
                <w:tcPr>
                  <w:tcW w:w="4713"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37"/>
                <w:jc w:val="center"/>
              </w:trPr>
              <w:tc>
                <w:tcPr>
                  <w:tcW w:w="1679"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Insumos y Aditivos</w:t>
                  </w:r>
                </w:p>
              </w:tc>
              <w:tc>
                <w:tcPr>
                  <w:tcW w:w="4713"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149"/>
                <w:jc w:val="center"/>
              </w:trPr>
              <w:tc>
                <w:tcPr>
                  <w:tcW w:w="1679" w:type="dxa"/>
                  <w:vAlign w:val="center"/>
                </w:tcPr>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 xml:space="preserve">Gasolina Blanca </w:t>
                  </w:r>
                </w:p>
                <w:p w:rsidR="001C5EDF" w:rsidRPr="001C5EDF" w:rsidRDefault="001C5EDF" w:rsidP="001C5EDF">
                  <w:pPr>
                    <w:tabs>
                      <w:tab w:val="left" w:pos="899"/>
                    </w:tabs>
                    <w:jc w:val="center"/>
                    <w:rPr>
                      <w:rFonts w:ascii="Calibri" w:hAnsi="Calibri" w:cs="Calibri"/>
                      <w:sz w:val="18"/>
                      <w:lang w:eastAsia="es-ES"/>
                    </w:rPr>
                  </w:pPr>
                  <w:r w:rsidRPr="001C5EDF">
                    <w:rPr>
                      <w:rFonts w:ascii="Calibri" w:hAnsi="Calibri" w:cs="Calibri"/>
                      <w:sz w:val="18"/>
                      <w:lang w:eastAsia="es-ES"/>
                    </w:rPr>
                    <w:t>y otras Gasolinas</w:t>
                  </w:r>
                </w:p>
              </w:tc>
              <w:tc>
                <w:tcPr>
                  <w:tcW w:w="4713" w:type="dxa"/>
                  <w:vAlign w:val="center"/>
                </w:tcPr>
                <w:p w:rsidR="001C5EDF" w:rsidRPr="001C5EDF" w:rsidRDefault="001C5EDF" w:rsidP="001C5EDF">
                  <w:pPr>
                    <w:tabs>
                      <w:tab w:val="left" w:pos="899"/>
                    </w:tabs>
                    <w:jc w:val="both"/>
                    <w:rPr>
                      <w:rFonts w:ascii="Calibri" w:hAnsi="Calibri" w:cs="Calibri"/>
                      <w:sz w:val="18"/>
                      <w:lang w:eastAsia="es-ES"/>
                    </w:rPr>
                  </w:pPr>
                  <w:r w:rsidRPr="001C5EDF">
                    <w:rPr>
                      <w:rFonts w:ascii="Calibri" w:hAnsi="Calibri" w:cs="Calibri"/>
                      <w:sz w:val="18"/>
                      <w:lang w:eastAsia="es-ES"/>
                    </w:rPr>
                    <w:t>Precio Producto DS 29122 más impuestos en el caso que corresponda</w:t>
                  </w:r>
                </w:p>
              </w:tc>
            </w:tr>
          </w:tbl>
          <w:p w:rsidR="001C5EDF" w:rsidRPr="001C5EDF" w:rsidRDefault="001C5EDF" w:rsidP="001C5EDF">
            <w:pPr>
              <w:ind w:left="567"/>
              <w:jc w:val="both"/>
              <w:rPr>
                <w:rFonts w:ascii="Calibri" w:eastAsia="Calibri" w:hAnsi="Calibri"/>
                <w:lang w:eastAsia="es-ES"/>
              </w:rPr>
            </w:pPr>
          </w:p>
          <w:p w:rsidR="001C5EDF" w:rsidRPr="001C5EDF" w:rsidRDefault="001C5EDF" w:rsidP="001C5EDF">
            <w:pPr>
              <w:ind w:left="567"/>
              <w:jc w:val="both"/>
              <w:rPr>
                <w:rFonts w:ascii="Calibri" w:hAnsi="Calibri"/>
                <w:lang w:val="es-BO"/>
              </w:rPr>
            </w:pPr>
            <w:r w:rsidRPr="001C5EDF">
              <w:rPr>
                <w:rFonts w:ascii="Calibri" w:hAnsi="Calibri"/>
                <w:lang w:eastAsia="es-ES"/>
              </w:rPr>
              <w:t xml:space="preserve">YPFB realizará el descuento del valor de productos perdidos y no cancelados por el seguro dentro de un </w:t>
            </w:r>
            <w:r w:rsidRPr="001C5EDF">
              <w:rPr>
                <w:rFonts w:ascii="Calibri" w:hAnsi="Calibri"/>
                <w:lang w:eastAsia="es-ES"/>
              </w:rPr>
              <w:lastRenderedPageBreak/>
              <w:t>plazo de 30 días después de ocurrido el siniestro, de la facturación por transporte.</w:t>
            </w:r>
          </w:p>
          <w:p w:rsidR="001C5EDF" w:rsidRPr="001C5EDF" w:rsidRDefault="001C5EDF" w:rsidP="001C5EDF">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C5EDF" w:rsidRPr="001C5EDF" w:rsidRDefault="001C5EDF" w:rsidP="001C5EDF">
            <w:pPr>
              <w:jc w:val="both"/>
              <w:rPr>
                <w:rFonts w:ascii="Calibri" w:hAnsi="Calibri"/>
                <w:lang w:val="es-BO" w:eastAsia="es-ES"/>
              </w:rPr>
            </w:pPr>
            <w:r w:rsidRPr="001C5EDF">
              <w:rPr>
                <w:rFonts w:ascii="Calibri" w:hAnsi="Calibri"/>
                <w:lang w:eastAsia="es-ES"/>
              </w:rPr>
              <w:t>El transportista, una vez adjudicado, deberá entregar una copia de las citadas pólizas a YPFB antes de la suscripción del contrato.</w:t>
            </w:r>
          </w:p>
        </w:tc>
      </w:tr>
      <w:tr w:rsidR="001C5EDF" w:rsidRPr="001C5EDF" w:rsidTr="001C5EDF">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1C5EDF" w:rsidRDefault="001C5EDF" w:rsidP="001C5EDF">
            <w:pPr>
              <w:autoSpaceDE w:val="0"/>
              <w:autoSpaceDN w:val="0"/>
              <w:contextualSpacing/>
              <w:rPr>
                <w:rFonts w:ascii="Calibri" w:hAnsi="Calibri"/>
                <w:b/>
                <w:bCs/>
                <w:lang w:eastAsia="es-ES"/>
              </w:rPr>
            </w:pPr>
            <w:r w:rsidRPr="001C5EDF">
              <w:rPr>
                <w:rFonts w:ascii="Calibri" w:hAnsi="Calibri"/>
                <w:b/>
                <w:bCs/>
                <w:lang w:eastAsia="es-ES"/>
              </w:rPr>
              <w:lastRenderedPageBreak/>
              <w:t xml:space="preserve">SEGUROS TRANSPORTE NACIONAL LOTES 4 Y 5 </w:t>
            </w:r>
          </w:p>
        </w:tc>
      </w:tr>
      <w:tr w:rsidR="001C5EDF" w:rsidRPr="001C5EDF" w:rsidTr="001C5EDF">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both"/>
              <w:rPr>
                <w:rFonts w:ascii="Calibri" w:hAnsi="Calibri"/>
                <w:lang w:val="es-ES_tradnl" w:eastAsia="es-ES"/>
              </w:rPr>
            </w:pPr>
            <w:r w:rsidRPr="001C5EDF">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1C5EDF" w:rsidRPr="001C5EDF" w:rsidRDefault="001C5EDF" w:rsidP="001C5EDF">
            <w:pPr>
              <w:jc w:val="both"/>
              <w:rPr>
                <w:rFonts w:ascii="Calibri" w:hAnsi="Calibri"/>
                <w:lang w:val="es-ES_tradnl" w:eastAsia="es-ES"/>
              </w:rPr>
            </w:pPr>
          </w:p>
          <w:p w:rsidR="001C5EDF" w:rsidRPr="001C5EDF" w:rsidRDefault="001C5EDF" w:rsidP="001C5EDF">
            <w:pPr>
              <w:ind w:left="632" w:hanging="284"/>
              <w:jc w:val="both"/>
              <w:rPr>
                <w:rFonts w:ascii="Calibri" w:hAnsi="Calibri"/>
                <w:lang w:val="es-ES_tradnl" w:eastAsia="es-ES"/>
              </w:rPr>
            </w:pPr>
            <w:r w:rsidRPr="001C5EDF">
              <w:rPr>
                <w:rFonts w:ascii="Calibri" w:hAnsi="Calibri"/>
                <w:lang w:val="es-ES_tradnl" w:eastAsia="es-ES"/>
              </w:rPr>
              <w:t xml:space="preserve">a)    </w:t>
            </w:r>
            <w:r w:rsidRPr="001C5EDF">
              <w:rPr>
                <w:rFonts w:ascii="Calibri" w:hAnsi="Calibri"/>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1C5EDF" w:rsidRPr="001C5EDF" w:rsidRDefault="001C5EDF" w:rsidP="001C5EDF">
            <w:pPr>
              <w:jc w:val="both"/>
              <w:rPr>
                <w:rFonts w:ascii="Calibri" w:hAnsi="Calibri"/>
                <w:lang w:val="es-ES_tradnl" w:eastAsia="es-ES"/>
              </w:rPr>
            </w:pPr>
          </w:p>
          <w:p w:rsidR="001C5EDF" w:rsidRPr="001C5EDF" w:rsidRDefault="001C5EDF" w:rsidP="001C5EDF">
            <w:pPr>
              <w:ind w:left="632"/>
              <w:jc w:val="both"/>
              <w:rPr>
                <w:rFonts w:ascii="Calibri" w:hAnsi="Calibri"/>
                <w:lang w:val="es-ES_tradnl" w:eastAsia="es-ES"/>
              </w:rPr>
            </w:pPr>
            <w:r w:rsidRPr="001C5EDF">
              <w:rPr>
                <w:rFonts w:ascii="Calibri" w:hAnsi="Calibri"/>
                <w:lang w:val="es-ES_tradnl" w:eastAsia="es-ES"/>
              </w:rPr>
              <w:t>Valor asegurado hasta USD 100.000 (CIEN MIL DÓLARES AMERICANOS) por evento y/o reclamo con un agregado anual de USD 500.000 (QUINIENTOS MIL DÓLARES AMERICANOS).</w:t>
            </w:r>
          </w:p>
          <w:p w:rsidR="001C5EDF" w:rsidRPr="001C5EDF" w:rsidRDefault="001C5EDF" w:rsidP="001C5EDF">
            <w:pPr>
              <w:jc w:val="both"/>
              <w:rPr>
                <w:rFonts w:ascii="Calibri" w:hAnsi="Calibri"/>
                <w:lang w:val="es-ES_tradnl" w:eastAsia="es-ES"/>
              </w:rPr>
            </w:pPr>
          </w:p>
          <w:p w:rsidR="001C5EDF" w:rsidRPr="001C5EDF" w:rsidRDefault="001C5EDF" w:rsidP="001C5EDF">
            <w:pPr>
              <w:ind w:left="632"/>
              <w:jc w:val="both"/>
              <w:rPr>
                <w:rFonts w:ascii="Calibri" w:hAnsi="Calibri"/>
                <w:lang w:val="es-ES_tradnl" w:eastAsia="es-ES"/>
              </w:rPr>
            </w:pPr>
            <w:r w:rsidRPr="001C5EDF">
              <w:rPr>
                <w:rFonts w:ascii="Calibri" w:hAnsi="Calibri"/>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1C5EDF" w:rsidRPr="001C5EDF" w:rsidRDefault="001C5EDF" w:rsidP="001C5EDF">
            <w:pPr>
              <w:jc w:val="both"/>
              <w:rPr>
                <w:rFonts w:ascii="Calibri" w:hAnsi="Calibri"/>
                <w:lang w:val="es-ES_tradnl" w:eastAsia="es-ES"/>
              </w:rPr>
            </w:pPr>
          </w:p>
          <w:p w:rsidR="001C5EDF" w:rsidRPr="001C5EDF" w:rsidRDefault="001C5EDF" w:rsidP="001C5EDF">
            <w:pPr>
              <w:ind w:left="632"/>
              <w:jc w:val="both"/>
              <w:rPr>
                <w:rFonts w:ascii="Calibri" w:hAnsi="Calibri"/>
                <w:lang w:val="es-ES_tradnl" w:eastAsia="es-ES"/>
              </w:rPr>
            </w:pPr>
            <w:r w:rsidRPr="001C5EDF">
              <w:rPr>
                <w:rFonts w:ascii="Calibri" w:hAnsi="Calibri"/>
                <w:lang w:val="es-ES_tradnl" w:eastAsia="es-ES"/>
              </w:rPr>
              <w:t xml:space="preserve">La póliza debe tener Límite Geográfico de acuerdo a los servicios que brindara el contrato: NACIONAL </w:t>
            </w:r>
          </w:p>
          <w:p w:rsidR="001C5EDF" w:rsidRPr="001C5EDF" w:rsidRDefault="001C5EDF" w:rsidP="001C5EDF">
            <w:pPr>
              <w:jc w:val="both"/>
              <w:rPr>
                <w:rFonts w:ascii="Calibri" w:hAnsi="Calibri"/>
                <w:lang w:val="es-ES_tradnl" w:eastAsia="es-ES"/>
              </w:rPr>
            </w:pPr>
          </w:p>
          <w:p w:rsidR="001C5EDF" w:rsidRPr="001C5EDF" w:rsidRDefault="001C5EDF" w:rsidP="001C5EDF">
            <w:pPr>
              <w:ind w:left="632" w:hanging="284"/>
              <w:jc w:val="both"/>
              <w:rPr>
                <w:rFonts w:ascii="Calibri" w:hAnsi="Calibri"/>
                <w:lang w:val="es-ES_tradnl" w:eastAsia="es-ES"/>
              </w:rPr>
            </w:pPr>
            <w:r w:rsidRPr="001C5EDF">
              <w:rPr>
                <w:rFonts w:ascii="Calibri" w:hAnsi="Calibri"/>
                <w:lang w:val="es-ES_tradnl" w:eastAsia="es-ES"/>
              </w:rPr>
              <w:t xml:space="preserve">b)   </w:t>
            </w:r>
            <w:r w:rsidRPr="001C5EDF">
              <w:rPr>
                <w:rFonts w:ascii="Calibri" w:hAnsi="Calibri"/>
                <w:u w:val="single"/>
                <w:lang w:val="es-ES_tradnl" w:eastAsia="es-ES"/>
              </w:rPr>
              <w:t>Seguro de Transporte contra todo riesgo de Producto Transportado</w:t>
            </w:r>
            <w:r w:rsidRPr="001C5EDF">
              <w:rPr>
                <w:rFonts w:ascii="Calibri" w:hAnsi="Calibri"/>
                <w:lang w:val="es-ES_tradnl" w:eastAsia="es-ES"/>
              </w:rPr>
              <w:t xml:space="preserve"> con cobertura desde el punto de despacho y/o carguío hasta el punto de recepción y/o </w:t>
            </w:r>
            <w:proofErr w:type="spellStart"/>
            <w:r w:rsidRPr="001C5EDF">
              <w:rPr>
                <w:rFonts w:ascii="Calibri" w:hAnsi="Calibri"/>
                <w:lang w:val="es-ES_tradnl" w:eastAsia="es-ES"/>
              </w:rPr>
              <w:t>descarguío</w:t>
            </w:r>
            <w:proofErr w:type="spellEnd"/>
            <w:r w:rsidRPr="001C5EDF">
              <w:rPr>
                <w:rFonts w:ascii="Calibri" w:hAnsi="Calibri"/>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1C5EDF" w:rsidRPr="001C5EDF" w:rsidRDefault="001C5EDF" w:rsidP="001C5EDF">
            <w:pPr>
              <w:jc w:val="both"/>
              <w:rPr>
                <w:rFonts w:ascii="Calibri" w:hAnsi="Calibri"/>
                <w:lang w:val="es-ES_tradnl" w:eastAsia="es-ES"/>
              </w:rPr>
            </w:pPr>
          </w:p>
          <w:p w:rsidR="001C5EDF" w:rsidRPr="001C5EDF" w:rsidRDefault="001C5EDF" w:rsidP="001C5EDF">
            <w:pPr>
              <w:ind w:left="632"/>
              <w:jc w:val="both"/>
              <w:rPr>
                <w:rFonts w:ascii="Calibri" w:hAnsi="Calibri"/>
                <w:lang w:val="es-ES_tradnl" w:eastAsia="es-ES"/>
              </w:rPr>
            </w:pPr>
            <w:r w:rsidRPr="001C5EDF">
              <w:rPr>
                <w:rFonts w:ascii="Calibri" w:hAnsi="Calibri"/>
                <w:lang w:val="es-ES_tradnl" w:eastAsia="es-ES"/>
              </w:rPr>
              <w:t>Valor Asegurado: En base al costo del producto:</w:t>
            </w:r>
          </w:p>
          <w:p w:rsidR="001C5EDF" w:rsidRPr="001C5EDF" w:rsidRDefault="001C5EDF" w:rsidP="001C5EDF">
            <w:pPr>
              <w:ind w:left="632"/>
              <w:jc w:val="both"/>
              <w:rPr>
                <w:rFonts w:ascii="Calibri" w:hAnsi="Calibri"/>
                <w:lang w:val="es-ES_tradnl" w:eastAsia="es-ES"/>
              </w:rPr>
            </w:pPr>
          </w:p>
          <w:tbl>
            <w:tblPr>
              <w:tblW w:w="0" w:type="auto"/>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9"/>
              <w:gridCol w:w="4457"/>
            </w:tblGrid>
            <w:tr w:rsidR="001C5EDF" w:rsidRPr="001C5EDF" w:rsidTr="001C5EDF">
              <w:trPr>
                <w:trHeight w:val="256"/>
                <w:jc w:val="center"/>
              </w:trPr>
              <w:tc>
                <w:tcPr>
                  <w:tcW w:w="0" w:type="auto"/>
                  <w:shd w:val="clear" w:color="000000" w:fill="BFBFBF"/>
                  <w:vAlign w:val="center"/>
                  <w:hideMark/>
                </w:tcPr>
                <w:p w:rsidR="001C5EDF" w:rsidRPr="001C5EDF" w:rsidRDefault="001C5EDF" w:rsidP="001C5EDF">
                  <w:pPr>
                    <w:jc w:val="center"/>
                    <w:rPr>
                      <w:rFonts w:ascii="Calibri" w:hAnsi="Calibri" w:cs="Calibri"/>
                      <w:b/>
                      <w:bCs/>
                      <w:sz w:val="18"/>
                      <w:lang w:eastAsia="es-ES"/>
                    </w:rPr>
                  </w:pPr>
                  <w:r w:rsidRPr="001C5EDF">
                    <w:rPr>
                      <w:rFonts w:ascii="Calibri" w:hAnsi="Calibri" w:cs="Calibri"/>
                      <w:b/>
                      <w:bCs/>
                      <w:sz w:val="18"/>
                      <w:lang w:eastAsia="es-ES"/>
                    </w:rPr>
                    <w:t>Producto</w:t>
                  </w:r>
                </w:p>
              </w:tc>
              <w:tc>
                <w:tcPr>
                  <w:tcW w:w="4457" w:type="dxa"/>
                  <w:shd w:val="clear" w:color="000000" w:fill="BFBFBF"/>
                  <w:vAlign w:val="center"/>
                </w:tcPr>
                <w:p w:rsidR="001C5EDF" w:rsidRPr="001C5EDF" w:rsidRDefault="001C5EDF" w:rsidP="001C5EDF">
                  <w:pPr>
                    <w:jc w:val="center"/>
                    <w:rPr>
                      <w:rFonts w:ascii="Calibri" w:hAnsi="Calibri" w:cs="Calibri"/>
                      <w:b/>
                      <w:bCs/>
                      <w:sz w:val="18"/>
                      <w:lang w:eastAsia="es-ES"/>
                    </w:rPr>
                  </w:pPr>
                  <w:r w:rsidRPr="001C5EDF">
                    <w:rPr>
                      <w:rFonts w:ascii="Calibri" w:hAnsi="Calibri" w:cs="Calibri"/>
                      <w:b/>
                      <w:bCs/>
                      <w:sz w:val="18"/>
                      <w:lang w:eastAsia="es-ES"/>
                    </w:rPr>
                    <w:t>Costo de Producto</w:t>
                  </w:r>
                </w:p>
              </w:tc>
            </w:tr>
            <w:tr w:rsidR="001C5EDF" w:rsidRPr="001C5EDF" w:rsidTr="001C5EDF">
              <w:trPr>
                <w:trHeight w:val="291"/>
                <w:jc w:val="center"/>
              </w:trPr>
              <w:tc>
                <w:tcPr>
                  <w:tcW w:w="0" w:type="auto"/>
                  <w:shd w:val="clear" w:color="auto" w:fill="auto"/>
                  <w:vAlign w:val="center"/>
                  <w:hideMark/>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 xml:space="preserve">Diésel </w:t>
                  </w:r>
                  <w:proofErr w:type="spellStart"/>
                  <w:r w:rsidRPr="001C5EDF">
                    <w:rPr>
                      <w:rFonts w:ascii="Calibri" w:hAnsi="Calibri" w:cs="Calibri"/>
                      <w:sz w:val="18"/>
                      <w:lang w:eastAsia="es-ES"/>
                    </w:rPr>
                    <w:t>Oil</w:t>
                  </w:r>
                  <w:proofErr w:type="spellEnd"/>
                  <w:r w:rsidRPr="001C5EDF">
                    <w:rPr>
                      <w:rFonts w:ascii="Calibri" w:hAnsi="Calibri" w:cs="Calibri"/>
                      <w:sz w:val="18"/>
                      <w:lang w:eastAsia="es-ES"/>
                    </w:rPr>
                    <w:t xml:space="preserve"> Importado</w:t>
                  </w:r>
                </w:p>
              </w:tc>
              <w:tc>
                <w:tcPr>
                  <w:tcW w:w="4457" w:type="dxa"/>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221"/>
                <w:jc w:val="center"/>
              </w:trPr>
              <w:tc>
                <w:tcPr>
                  <w:tcW w:w="0" w:type="auto"/>
                  <w:shd w:val="clear" w:color="auto" w:fill="auto"/>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Gasolina Especial</w:t>
                  </w:r>
                </w:p>
              </w:tc>
              <w:tc>
                <w:tcPr>
                  <w:tcW w:w="4457" w:type="dxa"/>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221"/>
                <w:jc w:val="center"/>
              </w:trPr>
              <w:tc>
                <w:tcPr>
                  <w:tcW w:w="0" w:type="auto"/>
                  <w:shd w:val="clear" w:color="auto" w:fill="auto"/>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Insumos y/o Aditivos</w:t>
                  </w:r>
                </w:p>
              </w:tc>
              <w:tc>
                <w:tcPr>
                  <w:tcW w:w="4457" w:type="dxa"/>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Costo del Producto Importado en Planta de Carga más impuestos en el caso que corresponda</w:t>
                  </w:r>
                </w:p>
              </w:tc>
            </w:tr>
            <w:tr w:rsidR="001C5EDF" w:rsidRPr="001C5EDF" w:rsidTr="001C5EDF">
              <w:trPr>
                <w:trHeight w:val="221"/>
                <w:jc w:val="center"/>
              </w:trPr>
              <w:tc>
                <w:tcPr>
                  <w:tcW w:w="0" w:type="auto"/>
                  <w:shd w:val="clear" w:color="auto" w:fill="auto"/>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Gasolina Blanca y otras Gasolinas</w:t>
                  </w:r>
                </w:p>
              </w:tc>
              <w:tc>
                <w:tcPr>
                  <w:tcW w:w="4457" w:type="dxa"/>
                  <w:vAlign w:val="center"/>
                </w:tcPr>
                <w:p w:rsidR="001C5EDF" w:rsidRPr="001C5EDF" w:rsidRDefault="001C5EDF" w:rsidP="001C5EDF">
                  <w:pPr>
                    <w:jc w:val="center"/>
                    <w:rPr>
                      <w:rFonts w:ascii="Calibri" w:hAnsi="Calibri" w:cs="Calibri"/>
                      <w:sz w:val="18"/>
                      <w:lang w:eastAsia="es-ES"/>
                    </w:rPr>
                  </w:pPr>
                  <w:r w:rsidRPr="001C5EDF">
                    <w:rPr>
                      <w:rFonts w:ascii="Calibri" w:hAnsi="Calibri" w:cs="Calibri"/>
                      <w:sz w:val="18"/>
                      <w:lang w:eastAsia="es-ES"/>
                    </w:rPr>
                    <w:t>Costo DS 29122 más impuestos en el caso que corresponda</w:t>
                  </w:r>
                </w:p>
              </w:tc>
            </w:tr>
          </w:tbl>
          <w:p w:rsidR="001C5EDF" w:rsidRPr="001C5EDF" w:rsidRDefault="001C5EDF" w:rsidP="001C5EDF">
            <w:pPr>
              <w:ind w:left="632"/>
              <w:jc w:val="both"/>
              <w:rPr>
                <w:rFonts w:ascii="Calibri" w:hAnsi="Calibri"/>
                <w:lang w:val="es-ES_tradnl" w:eastAsia="es-ES"/>
              </w:rPr>
            </w:pPr>
          </w:p>
          <w:p w:rsidR="001C5EDF" w:rsidRPr="001C5EDF" w:rsidRDefault="001C5EDF" w:rsidP="001C5EDF">
            <w:pPr>
              <w:ind w:left="632"/>
              <w:rPr>
                <w:rFonts w:ascii="Calibri" w:hAnsi="Calibri"/>
                <w:lang w:val="es-BO"/>
              </w:rPr>
            </w:pPr>
            <w:r w:rsidRPr="001C5EDF">
              <w:rPr>
                <w:rFonts w:ascii="Calibri" w:hAnsi="Calibri"/>
                <w:lang w:eastAsia="es-ES"/>
              </w:rPr>
              <w:t>YPFB realizará el descuento del valor de productos perdidos y no cancelados por el seguro dentro de un plazo de 30 días después de ocurrido el siniestro, de la facturación por transporte.</w:t>
            </w:r>
          </w:p>
          <w:p w:rsidR="001C5EDF" w:rsidRPr="001C5EDF" w:rsidRDefault="001C5EDF" w:rsidP="001C5EDF">
            <w:pPr>
              <w:ind w:left="632"/>
              <w:jc w:val="both"/>
              <w:rPr>
                <w:rFonts w:ascii="Calibri" w:hAnsi="Calibri"/>
                <w:lang w:val="es-BO" w:eastAsia="es-ES"/>
              </w:rPr>
            </w:pPr>
          </w:p>
          <w:p w:rsidR="001C5EDF" w:rsidRPr="001C5EDF" w:rsidRDefault="001C5EDF" w:rsidP="001C5EDF">
            <w:pPr>
              <w:jc w:val="both"/>
              <w:rPr>
                <w:rFonts w:ascii="Calibri" w:hAnsi="Calibri"/>
                <w:lang w:eastAsia="es-ES"/>
              </w:rPr>
            </w:pPr>
            <w:r w:rsidRPr="001C5EDF">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C5EDF" w:rsidRPr="001C5EDF" w:rsidRDefault="001C5EDF" w:rsidP="001C5EDF">
            <w:pPr>
              <w:ind w:left="632"/>
              <w:jc w:val="both"/>
              <w:rPr>
                <w:rFonts w:ascii="Calibri" w:hAnsi="Calibri"/>
                <w:lang w:eastAsia="es-ES"/>
              </w:rPr>
            </w:pPr>
          </w:p>
          <w:p w:rsidR="001C5EDF" w:rsidRPr="001C5EDF" w:rsidRDefault="001C5EDF" w:rsidP="001C5EDF">
            <w:pPr>
              <w:jc w:val="both"/>
              <w:rPr>
                <w:rFonts w:ascii="Calibri" w:hAnsi="Calibri"/>
                <w:lang w:eastAsia="es-ES"/>
              </w:rPr>
            </w:pPr>
            <w:r w:rsidRPr="001C5EDF">
              <w:rPr>
                <w:rFonts w:ascii="Calibri" w:hAnsi="Calibri"/>
                <w:lang w:eastAsia="es-ES"/>
              </w:rPr>
              <w:t>El transportista, una vez adjudicado, deberá entregar una copia de las citadas pólizas a YPFB antes de la suscripción del contrato.</w:t>
            </w:r>
          </w:p>
        </w:tc>
      </w:tr>
    </w:tbl>
    <w:p w:rsidR="001C5EDF" w:rsidRPr="001C5EDF" w:rsidRDefault="001C5EDF" w:rsidP="001C5EDF">
      <w:pPr>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C5EDF" w:rsidRPr="001C5EDF" w:rsidTr="001C5EDF">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cs="Calibri"/>
                <w:b/>
                <w:lang w:eastAsia="es-ES"/>
              </w:rPr>
              <w:t>ANEXO 3: FACTURACIÓN Y FORMA DE PAGO, TRIBUTOS</w:t>
            </w:r>
          </w:p>
        </w:tc>
      </w:tr>
      <w:tr w:rsidR="001C5EDF" w:rsidRPr="001C5EDF" w:rsidTr="001C5EDF">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1C5EDF" w:rsidRDefault="001C5EDF" w:rsidP="001C5EDF">
            <w:pPr>
              <w:rPr>
                <w:rFonts w:ascii="Calibri" w:hAnsi="Calibri" w:cs="Calibri"/>
                <w:lang w:eastAsia="es-ES"/>
              </w:rPr>
            </w:pPr>
            <w:r w:rsidRPr="001C5EDF">
              <w:rPr>
                <w:rFonts w:ascii="Calibri" w:hAnsi="Calibri" w:cs="Calibri"/>
                <w:b/>
                <w:bCs/>
                <w:lang w:eastAsia="es-ES"/>
              </w:rPr>
              <w:t xml:space="preserve">FACTURACIÓN Y FORMA DE PAGO </w:t>
            </w:r>
          </w:p>
        </w:tc>
      </w:tr>
      <w:tr w:rsidR="001C5EDF" w:rsidRPr="001C5EDF" w:rsidTr="001C5EDF">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numPr>
                <w:ilvl w:val="0"/>
                <w:numId w:val="34"/>
              </w:numPr>
              <w:tabs>
                <w:tab w:val="left" w:pos="899"/>
              </w:tabs>
              <w:ind w:right="36"/>
              <w:jc w:val="both"/>
              <w:rPr>
                <w:rFonts w:ascii="Calibri" w:hAnsi="Calibri" w:cs="Calibri"/>
                <w:vanish/>
                <w:lang w:eastAsia="es-ES"/>
              </w:rPr>
            </w:pPr>
          </w:p>
          <w:p w:rsidR="001C5EDF" w:rsidRPr="001C5EDF" w:rsidRDefault="001C5EDF" w:rsidP="00F740F8">
            <w:pPr>
              <w:numPr>
                <w:ilvl w:val="0"/>
                <w:numId w:val="168"/>
              </w:numPr>
              <w:tabs>
                <w:tab w:val="left" w:pos="284"/>
              </w:tabs>
              <w:jc w:val="both"/>
              <w:rPr>
                <w:rFonts w:ascii="Calibri" w:hAnsi="Calibri" w:cs="Calibri"/>
                <w:lang w:eastAsia="es-ES"/>
              </w:rPr>
            </w:pPr>
            <w:r w:rsidRPr="001C5EDF">
              <w:rPr>
                <w:rFonts w:ascii="Calibri" w:hAnsi="Calibri" w:cs="Calibri"/>
                <w:lang w:eastAsia="es-ES"/>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1C5EDF" w:rsidRPr="001C5EDF" w:rsidRDefault="001C5EDF" w:rsidP="001C5EDF">
            <w:pPr>
              <w:tabs>
                <w:tab w:val="left" w:pos="993"/>
              </w:tabs>
              <w:ind w:left="426"/>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1C5EDF" w:rsidRPr="001C5EDF" w:rsidRDefault="001C5EDF" w:rsidP="001C5EDF">
            <w:pPr>
              <w:tabs>
                <w:tab w:val="left" w:pos="993"/>
              </w:tabs>
              <w:ind w:left="426"/>
              <w:jc w:val="both"/>
              <w:rPr>
                <w:rFonts w:ascii="Calibri" w:hAnsi="Calibri" w:cs="Calibri"/>
                <w:lang w:eastAsia="es-ES"/>
              </w:rPr>
            </w:pP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Carta de Solicitud de Pago</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Conciliación de Volúmenes.</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Planillas de Liquidación de Servicio de Transporte.</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contrato vigente suscrito con el Contratante</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sistema integrado de gestión y modernización administrativa (SIGMA) o sistema de gestión pública (SIGEP)</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del Número de Identificación Tributaria (NIT)</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Fotocopia simple de la Boleta de Garantía (cuando corresponda).</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 Depósito bancario por concepto de pago de penalidades, siniestros, o perdida de producto (cuando corresponda).</w:t>
            </w:r>
          </w:p>
          <w:p w:rsidR="001C5EDF" w:rsidRPr="001C5EDF" w:rsidRDefault="001C5EDF" w:rsidP="00E402EE">
            <w:pPr>
              <w:numPr>
                <w:ilvl w:val="0"/>
                <w:numId w:val="94"/>
              </w:numPr>
              <w:tabs>
                <w:tab w:val="left" w:pos="993"/>
              </w:tabs>
              <w:ind w:left="993" w:hanging="567"/>
              <w:jc w:val="both"/>
              <w:rPr>
                <w:rFonts w:ascii="Calibri" w:hAnsi="Calibri" w:cs="Calibri"/>
                <w:lang w:eastAsia="es-ES"/>
              </w:rPr>
            </w:pPr>
            <w:r w:rsidRPr="001C5EDF">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1C5EDF" w:rsidRPr="001C5EDF" w:rsidRDefault="001C5EDF" w:rsidP="001C5EDF">
            <w:pPr>
              <w:tabs>
                <w:tab w:val="left" w:pos="993"/>
              </w:tabs>
              <w:ind w:left="426"/>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1C5EDF" w:rsidRPr="001C5EDF" w:rsidRDefault="001C5EDF" w:rsidP="001C5EDF">
            <w:pPr>
              <w:tabs>
                <w:tab w:val="left" w:pos="993"/>
              </w:tabs>
              <w:ind w:left="426"/>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1C5EDF" w:rsidRPr="001C5EDF" w:rsidRDefault="001C5EDF" w:rsidP="001C5EDF">
            <w:pPr>
              <w:tabs>
                <w:tab w:val="left" w:pos="284"/>
              </w:tabs>
              <w:ind w:left="284"/>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El monto de la factura no deberá reflejar ningún descuento por merma, pérdida de producto, penalidades u otros.</w:t>
            </w:r>
          </w:p>
          <w:p w:rsidR="001C5EDF" w:rsidRPr="001C5EDF" w:rsidRDefault="001C5EDF" w:rsidP="001C5EDF">
            <w:pPr>
              <w:tabs>
                <w:tab w:val="left" w:pos="284"/>
              </w:tabs>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El Contratante emitirá la facturación al Transportista en los casos de descuentos por mermas o por pérdida de Producto en siniestros u otros.</w:t>
            </w:r>
          </w:p>
          <w:p w:rsidR="001C5EDF" w:rsidRPr="001C5EDF" w:rsidRDefault="001C5EDF" w:rsidP="001C5EDF">
            <w:pPr>
              <w:tabs>
                <w:tab w:val="left" w:pos="284"/>
              </w:tabs>
              <w:ind w:left="284"/>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1C5EDF">
              <w:rPr>
                <w:rFonts w:ascii="Calibri" w:hAnsi="Calibri" w:cs="Calibri"/>
                <w:lang w:eastAsia="es-ES"/>
              </w:rPr>
              <w:lastRenderedPageBreak/>
              <w:t xml:space="preserve">fuera un sábado, domingo u otro feriado bancario en el Estado Plurinacional de Bolivia, el pago se realizará al Día Hábil siguiente. </w:t>
            </w:r>
          </w:p>
          <w:p w:rsidR="001C5EDF" w:rsidRPr="001C5EDF" w:rsidRDefault="001C5EDF" w:rsidP="001C5EDF">
            <w:pPr>
              <w:tabs>
                <w:tab w:val="left" w:pos="284"/>
              </w:tabs>
              <w:ind w:left="284"/>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1C5EDF" w:rsidRPr="001C5EDF" w:rsidRDefault="001C5EDF" w:rsidP="001C5EDF">
            <w:pPr>
              <w:tabs>
                <w:tab w:val="left" w:pos="284"/>
              </w:tabs>
              <w:ind w:left="284"/>
              <w:jc w:val="both"/>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C5EDF" w:rsidRPr="001C5EDF" w:rsidRDefault="001C5EDF" w:rsidP="001C5EDF">
            <w:pPr>
              <w:ind w:left="708"/>
              <w:rPr>
                <w:rFonts w:ascii="Calibri" w:hAnsi="Calibri" w:cs="Calibri"/>
                <w:lang w:eastAsia="es-ES"/>
              </w:rPr>
            </w:pPr>
          </w:p>
          <w:p w:rsidR="001C5EDF" w:rsidRPr="001C5EDF" w:rsidRDefault="001C5EDF" w:rsidP="00F740F8">
            <w:pPr>
              <w:numPr>
                <w:ilvl w:val="0"/>
                <w:numId w:val="168"/>
              </w:numPr>
              <w:tabs>
                <w:tab w:val="left" w:pos="284"/>
              </w:tabs>
              <w:ind w:left="284" w:hanging="284"/>
              <w:jc w:val="both"/>
              <w:rPr>
                <w:rFonts w:ascii="Calibri" w:hAnsi="Calibri" w:cs="Calibri"/>
                <w:lang w:eastAsia="es-ES"/>
              </w:rPr>
            </w:pPr>
            <w:r w:rsidRPr="001C5EDF">
              <w:rPr>
                <w:rFonts w:ascii="Calibri" w:hAnsi="Calibri" w:cs="Calibri"/>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1C5EDF" w:rsidRPr="001C5EDF" w:rsidTr="001C5EDF">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1C5EDF" w:rsidRPr="001C5EDF" w:rsidRDefault="001C5EDF" w:rsidP="001C5EDF">
            <w:pPr>
              <w:jc w:val="both"/>
              <w:rPr>
                <w:rFonts w:ascii="Calibri" w:hAnsi="Calibri" w:cs="Calibri"/>
                <w:b/>
                <w:lang w:eastAsia="es-ES"/>
              </w:rPr>
            </w:pPr>
            <w:r w:rsidRPr="001C5EDF">
              <w:rPr>
                <w:rFonts w:ascii="Calibri" w:hAnsi="Calibri" w:cs="Calibri"/>
                <w:b/>
                <w:lang w:eastAsia="es-ES"/>
              </w:rPr>
              <w:lastRenderedPageBreak/>
              <w:t>TRIBUTOS</w:t>
            </w:r>
          </w:p>
        </w:tc>
      </w:tr>
      <w:tr w:rsidR="001C5EDF" w:rsidRPr="001C5EDF" w:rsidTr="001C5EDF">
        <w:trPr>
          <w:trHeight w:val="28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C5EDF" w:rsidRPr="001C5EDF" w:rsidRDefault="001C5EDF" w:rsidP="001C5EDF">
            <w:pPr>
              <w:jc w:val="both"/>
              <w:rPr>
                <w:rFonts w:ascii="Calibri" w:hAnsi="Calibri" w:cs="Calibri"/>
                <w:b/>
                <w:lang w:eastAsia="es-ES"/>
              </w:rPr>
            </w:pPr>
            <w:r w:rsidRPr="001C5EDF">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r w:rsidRPr="001C5EDF">
              <w:rPr>
                <w:rFonts w:ascii="Calibri" w:hAnsi="Calibri" w:cs="Calibri"/>
                <w:lang w:eastAsia="es-ES"/>
              </w:rPr>
              <w:tab/>
            </w:r>
          </w:p>
        </w:tc>
      </w:tr>
    </w:tbl>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p>
    <w:p w:rsidR="001C5EDF" w:rsidRPr="001C5EDF" w:rsidRDefault="001C5EDF" w:rsidP="001C5EDF">
      <w:pPr>
        <w:contextualSpacing/>
        <w:jc w:val="both"/>
        <w:rPr>
          <w:rFonts w:ascii="Calibri" w:hAnsi="Calibri" w:cs="Calibri"/>
          <w:b/>
          <w:bCs/>
          <w:lang w:val="es-BO" w:eastAsia="es-BO"/>
        </w:rPr>
      </w:pPr>
      <w:r w:rsidRPr="001C5EDF">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C5EDF" w:rsidRPr="001C5EDF" w:rsidTr="001C5EDF">
        <w:trPr>
          <w:trHeight w:val="70"/>
        </w:trPr>
        <w:tc>
          <w:tcPr>
            <w:tcW w:w="9339" w:type="dxa"/>
            <w:shd w:val="clear" w:color="auto" w:fill="C6D9F1"/>
            <w:vAlign w:val="center"/>
          </w:tcPr>
          <w:p w:rsidR="001C5EDF" w:rsidRPr="001C5EDF" w:rsidRDefault="00FC4FDB" w:rsidP="001C5EDF">
            <w:pPr>
              <w:rPr>
                <w:rFonts w:ascii="Calibri" w:hAnsi="Calibri" w:cs="Calibri"/>
                <w:b/>
                <w:bCs/>
                <w:lang w:eastAsia="es-ES"/>
              </w:rPr>
            </w:pPr>
            <w:r>
              <w:rPr>
                <w:rFonts w:ascii="Calibri" w:hAnsi="Calibri" w:cs="Calibri"/>
                <w:b/>
                <w:bCs/>
                <w:lang w:eastAsia="es-ES"/>
              </w:rPr>
              <w:lastRenderedPageBreak/>
              <w:t>ANEXO A</w:t>
            </w:r>
            <w:r w:rsidR="001C5EDF" w:rsidRPr="001C5EDF">
              <w:rPr>
                <w:rFonts w:ascii="Calibri" w:hAnsi="Calibri" w:cs="Calibri"/>
                <w:b/>
                <w:bCs/>
                <w:lang w:eastAsia="es-ES"/>
              </w:rPr>
              <w:t>: CERTIFICADO DE ANTECEDENTES</w:t>
            </w:r>
          </w:p>
        </w:tc>
      </w:tr>
      <w:tr w:rsidR="001C5EDF" w:rsidRPr="001C5EDF" w:rsidTr="001C5EDF">
        <w:trPr>
          <w:trHeight w:val="420"/>
        </w:trPr>
        <w:tc>
          <w:tcPr>
            <w:tcW w:w="9339" w:type="dxa"/>
            <w:shd w:val="clear" w:color="auto" w:fill="auto"/>
            <w:vAlign w:val="center"/>
          </w:tcPr>
          <w:p w:rsidR="001C5EDF" w:rsidRPr="001C5EDF" w:rsidRDefault="001C5EDF" w:rsidP="001C5EDF">
            <w:pPr>
              <w:jc w:val="both"/>
              <w:rPr>
                <w:rFonts w:ascii="Calibri" w:hAnsi="Calibri" w:cs="Calibri"/>
                <w:lang w:eastAsia="es-ES"/>
              </w:rPr>
            </w:pPr>
            <w:r w:rsidRPr="001C5EDF">
              <w:rPr>
                <w:rFonts w:ascii="Calibri" w:hAnsi="Calibri" w:cs="Calibri"/>
                <w:lang w:eastAsia="es-ES"/>
              </w:rPr>
              <w:t>Durante la etapa de calificación se considerará los siguientes criterios:</w:t>
            </w:r>
          </w:p>
          <w:p w:rsidR="001C5EDF" w:rsidRPr="001C5EDF" w:rsidRDefault="001C5EDF" w:rsidP="001C5EDF">
            <w:pPr>
              <w:jc w:val="both"/>
              <w:rPr>
                <w:rFonts w:ascii="Calibri" w:hAnsi="Calibri" w:cs="Calibri"/>
                <w:lang w:eastAsia="es-ES"/>
              </w:rPr>
            </w:pPr>
          </w:p>
          <w:p w:rsidR="001C5EDF" w:rsidRPr="001C5EDF" w:rsidRDefault="001C5EDF" w:rsidP="00F740F8">
            <w:pPr>
              <w:numPr>
                <w:ilvl w:val="0"/>
                <w:numId w:val="169"/>
              </w:numPr>
              <w:jc w:val="both"/>
              <w:rPr>
                <w:rFonts w:ascii="Calibri" w:hAnsi="Calibri" w:cs="Calibri"/>
                <w:lang w:eastAsia="es-ES"/>
              </w:rPr>
            </w:pPr>
            <w:r w:rsidRPr="001C5EDF">
              <w:rPr>
                <w:rFonts w:ascii="Calibri" w:hAnsi="Calibri" w:cs="Calibri"/>
                <w:lang w:eastAsia="es-ES"/>
              </w:rPr>
              <w:t xml:space="preserve">Se descontará las cisternas de la propuesta cuando se evidencie que las unidades son: </w:t>
            </w:r>
          </w:p>
          <w:p w:rsidR="001C5EDF" w:rsidRPr="001C5EDF" w:rsidRDefault="001C5EDF" w:rsidP="001C5EDF">
            <w:pPr>
              <w:ind w:left="720"/>
              <w:jc w:val="both"/>
              <w:rPr>
                <w:rFonts w:ascii="Calibri" w:hAnsi="Calibri" w:cs="Calibri"/>
                <w:lang w:eastAsia="es-ES"/>
              </w:rPr>
            </w:pPr>
          </w:p>
          <w:p w:rsidR="001C5EDF" w:rsidRPr="001C5EDF" w:rsidRDefault="001C5EDF" w:rsidP="00F740F8">
            <w:pPr>
              <w:numPr>
                <w:ilvl w:val="0"/>
                <w:numId w:val="170"/>
              </w:numPr>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1C5EDF" w:rsidRPr="001C5EDF" w:rsidRDefault="001C5EDF" w:rsidP="00F740F8">
            <w:pPr>
              <w:numPr>
                <w:ilvl w:val="0"/>
                <w:numId w:val="170"/>
              </w:numPr>
              <w:ind w:left="928" w:hanging="219"/>
              <w:jc w:val="both"/>
              <w:rPr>
                <w:rFonts w:ascii="Calibri" w:hAnsi="Calibri" w:cs="Calibri"/>
                <w:lang w:eastAsia="es-ES"/>
              </w:rPr>
            </w:pPr>
            <w:r w:rsidRPr="001C5EDF">
              <w:rPr>
                <w:rFonts w:ascii="Calibri" w:hAnsi="Calibri" w:cs="Calibri"/>
                <w:lang w:eastAsia="es-ES"/>
              </w:rPr>
              <w:t>De propiedad de alguna persona o empresa cuyo(s) representante(s) legal(es), accionistas y/o socios de las mismas, que se encuentre impedida de participar, o,</w:t>
            </w:r>
          </w:p>
          <w:p w:rsidR="001C5EDF" w:rsidRPr="001C5EDF" w:rsidRDefault="001C5EDF" w:rsidP="00F740F8">
            <w:pPr>
              <w:numPr>
                <w:ilvl w:val="0"/>
                <w:numId w:val="170"/>
              </w:numPr>
              <w:ind w:left="928" w:hanging="219"/>
              <w:jc w:val="both"/>
              <w:rPr>
                <w:rFonts w:ascii="Calibri" w:hAnsi="Calibri" w:cs="Calibri"/>
                <w:lang w:eastAsia="es-ES"/>
              </w:rPr>
            </w:pPr>
            <w:r w:rsidRPr="001C5EDF">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1C5EDF" w:rsidRPr="001C5EDF" w:rsidRDefault="001C5EDF" w:rsidP="001C5EDF">
            <w:pPr>
              <w:ind w:left="928"/>
              <w:jc w:val="both"/>
              <w:rPr>
                <w:rFonts w:ascii="Calibri" w:hAnsi="Calibri" w:cs="Calibri"/>
                <w:lang w:eastAsia="es-ES"/>
              </w:rPr>
            </w:pPr>
          </w:p>
          <w:p w:rsidR="001C5EDF" w:rsidRPr="001C5EDF" w:rsidRDefault="001C5EDF" w:rsidP="00F740F8">
            <w:pPr>
              <w:numPr>
                <w:ilvl w:val="0"/>
                <w:numId w:val="169"/>
              </w:numPr>
              <w:jc w:val="both"/>
              <w:rPr>
                <w:rFonts w:ascii="Calibri" w:hAnsi="Calibri" w:cs="Calibri"/>
                <w:lang w:eastAsia="es-ES"/>
              </w:rPr>
            </w:pPr>
            <w:r w:rsidRPr="001C5EDF">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1C5EDF" w:rsidRPr="001C5EDF" w:rsidRDefault="001C5EDF" w:rsidP="001C5EDF">
            <w:pPr>
              <w:tabs>
                <w:tab w:val="left" w:pos="567"/>
              </w:tabs>
              <w:ind w:left="567"/>
              <w:rPr>
                <w:rFonts w:ascii="Calibri" w:hAnsi="Calibri" w:cs="Calibri"/>
                <w:b/>
                <w:lang w:eastAsia="es-ES"/>
              </w:rPr>
            </w:pPr>
          </w:p>
          <w:p w:rsidR="001C5EDF" w:rsidRPr="001C5EDF" w:rsidRDefault="001C5EDF" w:rsidP="001C5EDF">
            <w:pPr>
              <w:tabs>
                <w:tab w:val="left" w:pos="567"/>
              </w:tabs>
              <w:jc w:val="both"/>
              <w:rPr>
                <w:rFonts w:ascii="Calibri" w:hAnsi="Calibri" w:cs="Calibri"/>
                <w:lang w:eastAsia="es-ES"/>
              </w:rPr>
            </w:pPr>
            <w:r w:rsidRPr="001C5EDF">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1C5EDF" w:rsidRPr="001C5EDF" w:rsidRDefault="001C5EDF" w:rsidP="001C5EDF">
            <w:pPr>
              <w:tabs>
                <w:tab w:val="left" w:pos="567"/>
              </w:tabs>
              <w:jc w:val="both"/>
              <w:rPr>
                <w:rFonts w:ascii="Calibri" w:hAnsi="Calibri" w:cs="Calibri"/>
                <w:lang w:eastAsia="es-ES"/>
              </w:rPr>
            </w:pPr>
          </w:p>
          <w:p w:rsidR="001C5EDF" w:rsidRPr="001C5EDF" w:rsidRDefault="001C5EDF" w:rsidP="001C5EDF">
            <w:pPr>
              <w:tabs>
                <w:tab w:val="left" w:pos="567"/>
              </w:tabs>
              <w:jc w:val="both"/>
              <w:rPr>
                <w:rFonts w:ascii="Calibri" w:hAnsi="Calibri" w:cs="Calibri"/>
                <w:b/>
                <w:bCs/>
                <w:lang w:eastAsia="es-ES"/>
              </w:rPr>
            </w:pPr>
            <w:r w:rsidRPr="001C5EDF">
              <w:rPr>
                <w:rFonts w:ascii="Calibri" w:hAnsi="Calibri" w:cs="Calibri"/>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1C5EDF" w:rsidRPr="001C5EDF" w:rsidRDefault="001C5EDF" w:rsidP="001C5EDF">
      <w:pPr>
        <w:contextualSpacing/>
        <w:jc w:val="both"/>
        <w:rPr>
          <w:rFonts w:ascii="Calibri" w:hAnsi="Calibri" w:cs="Calibri"/>
          <w:b/>
          <w:bCs/>
          <w:lang w:eastAsia="es-BO"/>
        </w:rPr>
      </w:pPr>
    </w:p>
    <w:p w:rsidR="001C5EDF" w:rsidRPr="001C5EDF" w:rsidRDefault="001C5EDF" w:rsidP="001C5EDF">
      <w:pPr>
        <w:contextualSpacing/>
        <w:jc w:val="both"/>
        <w:rPr>
          <w:rFonts w:ascii="Calibri" w:hAnsi="Calibri" w:cs="Calibri"/>
          <w:b/>
          <w:bCs/>
          <w:lang w:eastAsia="es-BO"/>
        </w:rPr>
      </w:pPr>
      <w:r w:rsidRPr="001C5EDF">
        <w:rPr>
          <w:rFonts w:ascii="Calibri" w:hAnsi="Calibri" w:cs="Calibri"/>
          <w:b/>
          <w:bCs/>
          <w:lang w:eastAsia="es-BO"/>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5EDF" w:rsidRPr="001C5EDF" w:rsidTr="001C5EDF">
        <w:trPr>
          <w:trHeight w:val="70"/>
        </w:trPr>
        <w:tc>
          <w:tcPr>
            <w:tcW w:w="9322" w:type="dxa"/>
            <w:shd w:val="clear" w:color="auto" w:fill="C6D9F1"/>
            <w:vAlign w:val="center"/>
          </w:tcPr>
          <w:p w:rsidR="001C5EDF" w:rsidRPr="001C5EDF" w:rsidRDefault="00FC4FDB" w:rsidP="001C5EDF">
            <w:pPr>
              <w:autoSpaceDE w:val="0"/>
              <w:autoSpaceDN w:val="0"/>
              <w:adjustRightInd w:val="0"/>
              <w:rPr>
                <w:rFonts w:ascii="Calibri" w:hAnsi="Calibri" w:cs="Calibri"/>
                <w:b/>
                <w:lang w:eastAsia="es-ES"/>
              </w:rPr>
            </w:pPr>
            <w:r>
              <w:rPr>
                <w:rFonts w:ascii="Calibri" w:hAnsi="Calibri" w:cs="Calibri"/>
                <w:b/>
                <w:lang w:eastAsia="es-ES"/>
              </w:rPr>
              <w:lastRenderedPageBreak/>
              <w:t>ANEXO 4</w:t>
            </w:r>
            <w:r w:rsidR="001C5EDF" w:rsidRPr="001C5EDF">
              <w:rPr>
                <w:rFonts w:ascii="Calibri" w:hAnsi="Calibri" w:cs="Calibri"/>
                <w:b/>
                <w:lang w:eastAsia="es-ES"/>
              </w:rPr>
              <w:t>: DISPOSICIONES AMBIENTALES PARA LA CONTRATACIÓN DE EMPRESAS TRANSPORTISTAS DE HIDROCARBUROS LÍQUIDOS</w:t>
            </w:r>
          </w:p>
        </w:tc>
      </w:tr>
      <w:tr w:rsidR="001C5EDF" w:rsidRPr="001C5EDF" w:rsidTr="001C5EDF">
        <w:trPr>
          <w:trHeight w:val="70"/>
        </w:trPr>
        <w:tc>
          <w:tcPr>
            <w:tcW w:w="9322" w:type="dxa"/>
            <w:shd w:val="clear" w:color="auto" w:fill="C6D9F1"/>
            <w:vAlign w:val="center"/>
          </w:tcPr>
          <w:p w:rsidR="001C5EDF" w:rsidRPr="001C5EDF" w:rsidRDefault="001C5EDF" w:rsidP="001C5EDF">
            <w:pPr>
              <w:autoSpaceDE w:val="0"/>
              <w:autoSpaceDN w:val="0"/>
              <w:adjustRightInd w:val="0"/>
              <w:rPr>
                <w:rFonts w:ascii="Calibri" w:hAnsi="Calibri" w:cs="Calibri"/>
                <w:b/>
                <w:lang w:eastAsia="es-ES"/>
              </w:rPr>
            </w:pPr>
            <w:r w:rsidRPr="001C5EDF">
              <w:rPr>
                <w:rFonts w:ascii="Calibri" w:hAnsi="Calibri"/>
                <w:b/>
                <w:lang w:eastAsia="es-ES"/>
              </w:rPr>
              <w:t>DISPOSICIONES AMBIENTALES</w:t>
            </w:r>
          </w:p>
        </w:tc>
      </w:tr>
      <w:tr w:rsidR="001C5EDF" w:rsidRPr="001C5EDF" w:rsidTr="001C5EDF">
        <w:trPr>
          <w:trHeight w:val="454"/>
        </w:trPr>
        <w:tc>
          <w:tcPr>
            <w:tcW w:w="9322" w:type="dxa"/>
            <w:shd w:val="clear" w:color="auto" w:fill="auto"/>
            <w:vAlign w:val="center"/>
          </w:tcPr>
          <w:p w:rsidR="001C5EDF" w:rsidRPr="001C5EDF" w:rsidRDefault="001C5EDF" w:rsidP="00F740F8">
            <w:pPr>
              <w:numPr>
                <w:ilvl w:val="1"/>
                <w:numId w:val="171"/>
              </w:numPr>
              <w:contextualSpacing/>
              <w:jc w:val="both"/>
              <w:rPr>
                <w:rFonts w:ascii="Calibri" w:hAnsi="Calibri"/>
                <w:b/>
                <w:lang w:eastAsia="es-ES"/>
              </w:rPr>
            </w:pPr>
            <w:r w:rsidRPr="001C5EDF">
              <w:rPr>
                <w:rFonts w:ascii="Calibri" w:hAnsi="Calibri"/>
                <w:b/>
                <w:lang w:eastAsia="es-ES"/>
              </w:rPr>
              <w:t>Licencias Ambientales para la Ejecución del Servicio</w:t>
            </w:r>
          </w:p>
          <w:p w:rsidR="001C5EDF" w:rsidRPr="001C5EDF" w:rsidRDefault="001C5EDF" w:rsidP="001C5EDF">
            <w:pPr>
              <w:jc w:val="both"/>
              <w:rPr>
                <w:rFonts w:ascii="Calibri" w:hAnsi="Calibri"/>
                <w:lang w:eastAsia="es-ES"/>
              </w:rPr>
            </w:pPr>
            <w:r w:rsidRPr="001C5EDF">
              <w:rPr>
                <w:rFonts w:ascii="Calibri" w:hAnsi="Calibri"/>
                <w:lang w:eastAsia="es-ES"/>
              </w:rPr>
              <w:t xml:space="preserve">Para la Presentación de Propuestas, el CONTRATANTE deberá presentar su Licencia Ambiental y la Licencia para Actividades con Sustancias Peligrosas (LASP) vigentes, </w:t>
            </w:r>
            <w:r w:rsidRPr="001C5EDF">
              <w:rPr>
                <w:rFonts w:ascii="Calibri" w:hAnsi="Calibri"/>
                <w:b/>
                <w:lang w:eastAsia="es-ES"/>
              </w:rPr>
              <w:t>que cubra todas las rutas establecidas en el punto TRAMOS, y las sustancias peligrosas establecidas en el punto PRODUCTOS</w:t>
            </w:r>
            <w:r w:rsidRPr="001C5EDF">
              <w:rPr>
                <w:rFonts w:ascii="Calibri" w:hAnsi="Calibri"/>
                <w:lang w:eastAsia="es-ES"/>
              </w:rPr>
              <w:t xml:space="preserve">; o en su defecto, documentos cursados con las instancias ambientales correspondientes que demuestren el estado actual del trámite de obtención de dichas licencias. </w:t>
            </w:r>
          </w:p>
          <w:p w:rsidR="001C5EDF" w:rsidRPr="001C5EDF" w:rsidRDefault="001C5EDF" w:rsidP="001C5EDF">
            <w:pPr>
              <w:jc w:val="both"/>
              <w:rPr>
                <w:rFonts w:ascii="Calibri" w:hAnsi="Calibri"/>
                <w:lang w:eastAsia="es-ES"/>
              </w:rPr>
            </w:pPr>
            <w:r w:rsidRPr="001C5EDF">
              <w:rPr>
                <w:rFonts w:ascii="Calibri" w:hAnsi="Calibri"/>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1C5EDF">
              <w:rPr>
                <w:rFonts w:ascii="Calibri" w:hAnsi="Calibri"/>
                <w:b/>
                <w:lang w:eastAsia="es-ES"/>
              </w:rPr>
              <w:t>adjuntando</w:t>
            </w:r>
            <w:r w:rsidRPr="001C5EDF">
              <w:rPr>
                <w:rFonts w:ascii="Calibri" w:hAnsi="Calibri"/>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1C5EDF">
              <w:rPr>
                <w:rFonts w:ascii="Calibri" w:hAnsi="Calibri"/>
                <w:lang w:eastAsia="es-ES"/>
              </w:rPr>
              <w:t>ó</w:t>
            </w:r>
            <w:proofErr w:type="spellEnd"/>
            <w:r w:rsidRPr="001C5EDF">
              <w:rPr>
                <w:rFonts w:ascii="Calibri" w:hAnsi="Calibr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1C5EDF" w:rsidRPr="001C5EDF" w:rsidRDefault="001C5EDF" w:rsidP="001C5EDF">
            <w:pPr>
              <w:jc w:val="both"/>
              <w:rPr>
                <w:rFonts w:ascii="Calibri" w:hAnsi="Calibri"/>
                <w:lang w:eastAsia="es-ES"/>
              </w:rPr>
            </w:pPr>
            <w:r w:rsidRPr="001C5EDF">
              <w:rPr>
                <w:rFonts w:ascii="Calibri" w:hAnsi="Calibri"/>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1C5EDF">
              <w:rPr>
                <w:rFonts w:ascii="Calibri" w:hAnsi="Calibri"/>
                <w:b/>
                <w:lang w:eastAsia="es-ES"/>
              </w:rPr>
              <w:t>El incumplimiento será causal de resolución de contrato y ejecución de la Garantía de Cumplimiento de Contrato</w:t>
            </w:r>
            <w:r w:rsidRPr="001C5EDF">
              <w:rPr>
                <w:rFonts w:ascii="Calibri" w:hAnsi="Calibri"/>
                <w:lang w:eastAsia="es-ES"/>
              </w:rPr>
              <w:t>.</w:t>
            </w:r>
          </w:p>
          <w:p w:rsidR="001C5EDF" w:rsidRPr="001C5EDF" w:rsidRDefault="001C5EDF" w:rsidP="001C5EDF">
            <w:pPr>
              <w:jc w:val="both"/>
              <w:rPr>
                <w:rFonts w:ascii="Calibri" w:hAnsi="Calibri"/>
                <w:lang w:eastAsia="es-ES"/>
              </w:rPr>
            </w:pPr>
            <w:r w:rsidRPr="001C5EDF">
              <w:rPr>
                <w:rFonts w:ascii="Calibri" w:hAnsi="Calibri"/>
                <w:lang w:eastAsia="es-ES"/>
              </w:rPr>
              <w:t xml:space="preserve">Para el caso en el cual la duración de contrato sea menor a los 120 días hábiles y la empresa CONTRATISTA no contara con la Licencia Ambiental y LASP, asimismo deberá presentar una Declaración Jurada </w:t>
            </w:r>
            <w:r w:rsidRPr="001C5EDF">
              <w:rPr>
                <w:rFonts w:ascii="Calibri" w:hAnsi="Calibri"/>
                <w:b/>
                <w:lang w:eastAsia="es-ES"/>
              </w:rPr>
              <w:t>adjuntando</w:t>
            </w:r>
            <w:r w:rsidRPr="001C5EDF">
              <w:rPr>
                <w:rFonts w:ascii="Calibri" w:hAnsi="Calibri"/>
                <w:lang w:eastAsia="es-ES"/>
              </w:rPr>
              <w:t xml:space="preserve"> toda documentación que acredite que se encuentra tramitando la licencia ambiental para este servicio.</w:t>
            </w:r>
          </w:p>
          <w:p w:rsidR="001C5EDF" w:rsidRPr="001C5EDF" w:rsidRDefault="001C5EDF" w:rsidP="001C5EDF">
            <w:pPr>
              <w:ind w:left="708"/>
              <w:jc w:val="both"/>
              <w:rPr>
                <w:rFonts w:ascii="Calibri" w:hAnsi="Calibri"/>
                <w:lang w:eastAsia="es-ES"/>
              </w:rPr>
            </w:pPr>
          </w:p>
          <w:p w:rsidR="001C5EDF" w:rsidRPr="001C5EDF" w:rsidRDefault="001C5EDF" w:rsidP="00F740F8">
            <w:pPr>
              <w:numPr>
                <w:ilvl w:val="1"/>
                <w:numId w:val="171"/>
              </w:numPr>
              <w:ind w:left="567" w:hanging="567"/>
              <w:contextualSpacing/>
              <w:jc w:val="both"/>
              <w:rPr>
                <w:rFonts w:ascii="Calibri" w:hAnsi="Calibri"/>
                <w:b/>
                <w:lang w:eastAsia="es-ES"/>
              </w:rPr>
            </w:pPr>
            <w:r w:rsidRPr="001C5EDF">
              <w:rPr>
                <w:rFonts w:ascii="Calibri" w:hAnsi="Calibri"/>
                <w:b/>
                <w:lang w:eastAsia="es-ES"/>
              </w:rPr>
              <w:t>Plan de Medidas de Prevención y Mitigación</w:t>
            </w:r>
            <w:r w:rsidRPr="001C5EDF">
              <w:rPr>
                <w:rFonts w:ascii="Calibri" w:hAnsi="Calibri"/>
                <w:b/>
                <w:lang w:eastAsia="es-ES"/>
              </w:rPr>
              <w:tab/>
              <w:t>(Plan de Contingencias)</w:t>
            </w:r>
          </w:p>
          <w:p w:rsidR="001C5EDF" w:rsidRPr="001C5EDF" w:rsidRDefault="001C5EDF" w:rsidP="001C5EDF">
            <w:pPr>
              <w:jc w:val="both"/>
              <w:rPr>
                <w:rFonts w:ascii="Calibri" w:hAnsi="Calibri"/>
                <w:lang w:eastAsia="es-ES"/>
              </w:rPr>
            </w:pPr>
            <w:r w:rsidRPr="001C5EDF">
              <w:rPr>
                <w:rFonts w:ascii="Calibri" w:hAnsi="Calibri"/>
                <w:lang w:eastAsia="es-ES"/>
              </w:rPr>
              <w:t>El CONTRATISTA deberá presentar en su propuesta el “Plan de Medidas de Prevención y Mitigación”.</w:t>
            </w:r>
          </w:p>
          <w:p w:rsidR="001C5EDF" w:rsidRPr="001C5EDF" w:rsidRDefault="001C5EDF" w:rsidP="001C5EDF">
            <w:pPr>
              <w:jc w:val="both"/>
              <w:rPr>
                <w:rFonts w:ascii="Calibri" w:hAnsi="Calibri"/>
                <w:lang w:eastAsia="es-ES"/>
              </w:rPr>
            </w:pPr>
            <w:r w:rsidRPr="001C5EDF">
              <w:rPr>
                <w:rFonts w:ascii="Calibri" w:hAnsi="Calibri"/>
                <w:lang w:eastAsia="es-ES"/>
              </w:rPr>
              <w:t xml:space="preserve">Es imprescindible que los proponentes presenten un adecuado “Plan de Medidas de Prevención y Mitigación”, a fin de bajar la frecuencia, el efecto y la intensidad que ocasionan las contingencias.  </w:t>
            </w:r>
          </w:p>
          <w:p w:rsidR="001C5EDF" w:rsidRPr="001C5EDF" w:rsidRDefault="001C5EDF" w:rsidP="001C5EDF">
            <w:pPr>
              <w:jc w:val="both"/>
              <w:rPr>
                <w:rFonts w:ascii="Calibri" w:hAnsi="Calibri"/>
                <w:lang w:eastAsia="es-ES"/>
              </w:rPr>
            </w:pPr>
            <w:r w:rsidRPr="001C5EDF">
              <w:rPr>
                <w:rFonts w:ascii="Calibri" w:hAnsi="Calibri"/>
                <w:lang w:eastAsia="es-ES"/>
              </w:rPr>
              <w:t>Este Plan de Medidas de Prevención y Mitigación debe considerar las diferentes áreas y acciones que se deben realizar para evitar, reducir, mitigar y/o remediar los impactos que se generen en las contingencias en el transporte:</w:t>
            </w:r>
          </w:p>
          <w:p w:rsidR="001C5EDF" w:rsidRPr="001C5EDF" w:rsidRDefault="001C5EDF" w:rsidP="00E402EE">
            <w:pPr>
              <w:numPr>
                <w:ilvl w:val="0"/>
                <w:numId w:val="44"/>
              </w:numPr>
              <w:contextualSpacing/>
              <w:jc w:val="both"/>
              <w:rPr>
                <w:rFonts w:ascii="Calibri" w:hAnsi="Calibri"/>
                <w:lang w:eastAsia="es-ES"/>
              </w:rPr>
            </w:pPr>
            <w:r w:rsidRPr="001C5EDF">
              <w:rPr>
                <w:rFonts w:ascii="Calibri" w:hAnsi="Calibri"/>
                <w:u w:val="single"/>
                <w:lang w:eastAsia="es-ES"/>
              </w:rPr>
              <w:t>Prevención</w:t>
            </w:r>
            <w:r w:rsidRPr="001C5EDF">
              <w:rPr>
                <w:rFonts w:ascii="Calibri" w:hAnsi="Calibri"/>
                <w:lang w:eastAsia="es-ES"/>
              </w:rPr>
              <w:t>: introducir medidas preventivas y/o correctoras en el desarrollo del servicio a fin de anular, atenuar, evitar o corregir las acciones que podrían ocasionar una contingencia.</w:t>
            </w:r>
          </w:p>
          <w:p w:rsidR="001C5EDF" w:rsidRPr="001C5EDF" w:rsidRDefault="001C5EDF" w:rsidP="00E402EE">
            <w:pPr>
              <w:numPr>
                <w:ilvl w:val="0"/>
                <w:numId w:val="44"/>
              </w:numPr>
              <w:contextualSpacing/>
              <w:jc w:val="both"/>
              <w:rPr>
                <w:rFonts w:ascii="Calibri" w:hAnsi="Calibri"/>
                <w:lang w:eastAsia="es-ES"/>
              </w:rPr>
            </w:pPr>
            <w:r w:rsidRPr="001C5EDF">
              <w:rPr>
                <w:rFonts w:ascii="Calibri" w:hAnsi="Calibri"/>
                <w:u w:val="single"/>
                <w:lang w:eastAsia="es-ES"/>
              </w:rPr>
              <w:t>Mitigación</w:t>
            </w:r>
            <w:r w:rsidRPr="001C5EDF">
              <w:rPr>
                <w:rFonts w:ascii="Calibri" w:hAnsi="Calibri"/>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C5EDF" w:rsidRPr="001C5EDF" w:rsidRDefault="001C5EDF" w:rsidP="001C5EDF">
            <w:pPr>
              <w:jc w:val="both"/>
              <w:rPr>
                <w:rFonts w:ascii="Calibri" w:hAnsi="Calibri"/>
                <w:lang w:eastAsia="es-ES"/>
              </w:rPr>
            </w:pPr>
            <w:r w:rsidRPr="001C5EDF">
              <w:rPr>
                <w:rFonts w:ascii="Calibri" w:hAnsi="Calibri"/>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1C5EDF" w:rsidRPr="001C5EDF" w:rsidRDefault="001C5EDF" w:rsidP="001C5EDF">
            <w:pPr>
              <w:jc w:val="both"/>
              <w:rPr>
                <w:rFonts w:ascii="Calibri" w:hAnsi="Calibri"/>
                <w:lang w:eastAsia="es-ES"/>
              </w:rPr>
            </w:pPr>
            <w:r w:rsidRPr="001C5EDF">
              <w:rPr>
                <w:rFonts w:ascii="Calibri" w:hAnsi="Calibri"/>
                <w:lang w:eastAsia="es-ES"/>
              </w:rPr>
              <w:t>Este Plan debe abarcar los siguientes aspectos:</w:t>
            </w:r>
          </w:p>
          <w:p w:rsidR="001C5EDF" w:rsidRPr="001C5EDF" w:rsidRDefault="001C5EDF" w:rsidP="001C5EDF">
            <w:pPr>
              <w:jc w:val="both"/>
              <w:rPr>
                <w:rFonts w:ascii="Calibri" w:hAnsi="Calibri"/>
                <w:lang w:eastAsia="es-ES"/>
              </w:rPr>
            </w:pPr>
            <w:r w:rsidRPr="001C5EDF">
              <w:rPr>
                <w:rFonts w:ascii="Calibri" w:hAnsi="Calibri"/>
                <w:lang w:eastAsia="es-ES"/>
              </w:rPr>
              <w:t>Logísticas de Operación para riesgos en el transporte de Hidrocarburos</w:t>
            </w:r>
          </w:p>
          <w:p w:rsidR="001C5EDF" w:rsidRPr="001C5EDF" w:rsidRDefault="001C5EDF" w:rsidP="001C5EDF">
            <w:pPr>
              <w:ind w:left="426"/>
              <w:jc w:val="both"/>
              <w:rPr>
                <w:rFonts w:ascii="Calibri" w:hAnsi="Calibri"/>
                <w:lang w:eastAsia="es-ES"/>
              </w:rPr>
            </w:pPr>
            <w:r w:rsidRPr="001C5EDF">
              <w:rPr>
                <w:rFonts w:ascii="Calibri" w:hAnsi="Calibri"/>
                <w:lang w:eastAsia="es-ES"/>
              </w:rPr>
              <w:t>Plan de Operación del Transporte</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Convoy</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Monitoreo</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Procedimiento Zonal de Contingencias</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lastRenderedPageBreak/>
              <w:t>Permisos y Licencias Ambientales (vigente o en trámite)</w:t>
            </w:r>
          </w:p>
          <w:p w:rsidR="001C5EDF" w:rsidRPr="001C5EDF" w:rsidRDefault="001C5EDF" w:rsidP="001C5EDF">
            <w:pPr>
              <w:ind w:left="426"/>
              <w:jc w:val="both"/>
              <w:rPr>
                <w:rFonts w:ascii="Calibri" w:hAnsi="Calibri"/>
                <w:lang w:eastAsia="es-ES"/>
              </w:rPr>
            </w:pPr>
            <w:r w:rsidRPr="001C5EDF">
              <w:rPr>
                <w:rFonts w:ascii="Calibri" w:hAnsi="Calibri"/>
                <w:lang w:eastAsia="es-ES"/>
              </w:rPr>
              <w:t>Plan de Prevención</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Selección del conductor y el vehículo</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Manejo Defensivo</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Carga horaria de conducción</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Charlas de Inducción</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Condiciones Técnicas del Vehículo</w:t>
            </w:r>
          </w:p>
          <w:p w:rsidR="001C5EDF" w:rsidRPr="001C5EDF" w:rsidRDefault="001C5EDF" w:rsidP="001C5EDF">
            <w:pPr>
              <w:ind w:left="426"/>
              <w:jc w:val="both"/>
              <w:rPr>
                <w:rFonts w:ascii="Calibri" w:hAnsi="Calibri"/>
                <w:lang w:eastAsia="es-ES"/>
              </w:rPr>
            </w:pPr>
            <w:r w:rsidRPr="001C5EDF">
              <w:rPr>
                <w:rFonts w:ascii="Calibri" w:hAnsi="Calibri"/>
                <w:lang w:eastAsia="es-ES"/>
              </w:rPr>
              <w:t>Plan de Mitigación</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Reacción Inmediata a emergencias</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Contención de Derrame (cuando corresponda)</w:t>
            </w:r>
          </w:p>
          <w:p w:rsidR="001C5EDF" w:rsidRPr="001C5EDF" w:rsidRDefault="001C5EDF" w:rsidP="00E402EE">
            <w:pPr>
              <w:numPr>
                <w:ilvl w:val="0"/>
                <w:numId w:val="45"/>
              </w:numPr>
              <w:contextualSpacing/>
              <w:jc w:val="both"/>
              <w:rPr>
                <w:rFonts w:ascii="Calibri" w:hAnsi="Calibri"/>
                <w:lang w:eastAsia="es-ES"/>
              </w:rPr>
            </w:pPr>
            <w:r w:rsidRPr="001C5EDF">
              <w:rPr>
                <w:rFonts w:ascii="Calibri" w:hAnsi="Calibri"/>
                <w:lang w:eastAsia="es-ES"/>
              </w:rPr>
              <w:t>Recuperación de Productos</w:t>
            </w:r>
          </w:p>
          <w:p w:rsidR="001C5EDF" w:rsidRPr="001C5EDF" w:rsidRDefault="001C5EDF" w:rsidP="001C5EDF">
            <w:pPr>
              <w:ind w:left="708"/>
              <w:jc w:val="both"/>
              <w:rPr>
                <w:rFonts w:ascii="Calibri" w:hAnsi="Calibri"/>
                <w:lang w:eastAsia="es-ES"/>
              </w:rPr>
            </w:pPr>
          </w:p>
          <w:p w:rsidR="001C5EDF" w:rsidRPr="001C5EDF" w:rsidRDefault="001C5EDF" w:rsidP="001C5EDF">
            <w:pPr>
              <w:jc w:val="both"/>
              <w:rPr>
                <w:rFonts w:ascii="Calibri" w:hAnsi="Calibri"/>
                <w:lang w:eastAsia="es-ES"/>
              </w:rPr>
            </w:pPr>
            <w:r w:rsidRPr="001C5EDF">
              <w:rPr>
                <w:rFonts w:ascii="Calibri" w:hAnsi="Calibri"/>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1C5EDF" w:rsidRPr="001C5EDF" w:rsidRDefault="001C5EDF" w:rsidP="001C5EDF">
            <w:pPr>
              <w:jc w:val="both"/>
              <w:rPr>
                <w:rFonts w:ascii="Calibri" w:hAnsi="Calibri" w:cs="Calibri"/>
                <w:lang w:eastAsia="es-ES"/>
              </w:rPr>
            </w:pPr>
            <w:r w:rsidRPr="001C5EDF">
              <w:rPr>
                <w:rFonts w:ascii="Calibri" w:hAnsi="Calibri"/>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1C5EDF" w:rsidRPr="001C5EDF" w:rsidRDefault="001C5EDF" w:rsidP="001C5EDF">
      <w:pPr>
        <w:contextualSpacing/>
        <w:jc w:val="both"/>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5EDF" w:rsidRPr="001C5EDF" w:rsidTr="001C5EDF">
        <w:trPr>
          <w:trHeight w:val="70"/>
        </w:trPr>
        <w:tc>
          <w:tcPr>
            <w:tcW w:w="9322" w:type="dxa"/>
            <w:shd w:val="clear" w:color="auto" w:fill="C6D9F1"/>
            <w:vAlign w:val="center"/>
          </w:tcPr>
          <w:p w:rsidR="001C5EDF" w:rsidRPr="001C5EDF" w:rsidRDefault="00FC4FDB" w:rsidP="001C5EDF">
            <w:pPr>
              <w:autoSpaceDE w:val="0"/>
              <w:autoSpaceDN w:val="0"/>
              <w:adjustRightInd w:val="0"/>
              <w:rPr>
                <w:rFonts w:ascii="Calibri" w:hAnsi="Calibri" w:cs="Calibri"/>
                <w:b/>
                <w:lang w:eastAsia="es-ES"/>
              </w:rPr>
            </w:pPr>
            <w:r>
              <w:rPr>
                <w:rFonts w:ascii="Calibri" w:hAnsi="Calibri" w:cs="Calibri"/>
                <w:b/>
                <w:lang w:eastAsia="es-ES"/>
              </w:rPr>
              <w:t>ANEXO B</w:t>
            </w:r>
            <w:r w:rsidR="001C5EDF" w:rsidRPr="001C5EDF">
              <w:rPr>
                <w:rFonts w:ascii="Calibri" w:hAnsi="Calibri" w:cs="Calibri"/>
                <w:b/>
                <w:lang w:eastAsia="es-ES"/>
              </w:rPr>
              <w:t xml:space="preserve">: </w:t>
            </w:r>
            <w:r w:rsidR="001C5EDF" w:rsidRPr="001C5EDF">
              <w:rPr>
                <w:rFonts w:ascii="Calibri" w:hAnsi="Calibri" w:cs="Calibri"/>
                <w:b/>
                <w:bCs/>
                <w:lang w:eastAsia="es-BO"/>
              </w:rPr>
              <w:t>CHECKLIST LOTE 5</w:t>
            </w:r>
          </w:p>
        </w:tc>
      </w:tr>
    </w:tbl>
    <w:p w:rsidR="001C5EDF" w:rsidRPr="001C5EDF" w:rsidRDefault="001C5EDF" w:rsidP="001C5EDF">
      <w:pPr>
        <w:contextualSpacing/>
        <w:jc w:val="both"/>
        <w:rPr>
          <w:rFonts w:ascii="Calibri" w:hAnsi="Calibri" w:cs="Calibri"/>
          <w:b/>
          <w:bCs/>
          <w:sz w:val="16"/>
          <w:szCs w:val="16"/>
          <w:lang w:eastAsia="es-BO"/>
        </w:rPr>
      </w:pPr>
    </w:p>
    <w:tbl>
      <w:tblPr>
        <w:tblpPr w:leftFromText="141" w:rightFromText="141" w:vertAnchor="text"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1C5EDF" w:rsidRPr="001C5EDF" w:rsidTr="001C5EDF">
        <w:trPr>
          <w:trHeight w:val="270"/>
        </w:trPr>
        <w:tc>
          <w:tcPr>
            <w:tcW w:w="4503" w:type="dxa"/>
            <w:gridSpan w:val="4"/>
            <w:tcBorders>
              <w:right w:val="nil"/>
            </w:tcBorders>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EMPRESA:</w:t>
            </w:r>
          </w:p>
        </w:tc>
        <w:tc>
          <w:tcPr>
            <w:tcW w:w="2097" w:type="dxa"/>
            <w:tcBorders>
              <w:top w:val="single" w:sz="4" w:space="0" w:color="auto"/>
              <w:left w:val="single" w:sz="4" w:space="0" w:color="auto"/>
              <w:bottom w:val="single" w:sz="4" w:space="0" w:color="auto"/>
              <w:right w:val="nil"/>
            </w:tcBorders>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1C5EDF" w:rsidRPr="001C5EDF" w:rsidRDefault="001C5EDF" w:rsidP="001C5EDF">
            <w:pPr>
              <w:rPr>
                <w:rFonts w:ascii="Calibri" w:hAnsi="Calibri"/>
                <w:b/>
                <w:sz w:val="16"/>
                <w:szCs w:val="16"/>
                <w:lang w:val="es-BO" w:eastAsia="es-ES"/>
              </w:rPr>
            </w:pPr>
          </w:p>
        </w:tc>
        <w:tc>
          <w:tcPr>
            <w:tcW w:w="2128" w:type="dxa"/>
            <w:gridSpan w:val="3"/>
            <w:tcBorders>
              <w:left w:val="nil"/>
            </w:tcBorders>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FECHA:</w:t>
            </w:r>
          </w:p>
        </w:tc>
      </w:tr>
      <w:tr w:rsidR="001C5EDF" w:rsidRPr="001C5EDF" w:rsidTr="001C5EDF">
        <w:trPr>
          <w:trHeight w:val="270"/>
        </w:trPr>
        <w:tc>
          <w:tcPr>
            <w:tcW w:w="4503" w:type="dxa"/>
            <w:gridSpan w:val="4"/>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CONDUCTOR:</w:t>
            </w:r>
          </w:p>
        </w:tc>
        <w:tc>
          <w:tcPr>
            <w:tcW w:w="3362" w:type="dxa"/>
            <w:gridSpan w:val="3"/>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 xml:space="preserve">CAMION TIPO: </w:t>
            </w:r>
          </w:p>
        </w:tc>
        <w:tc>
          <w:tcPr>
            <w:tcW w:w="2128" w:type="dxa"/>
            <w:gridSpan w:val="3"/>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HORA:</w:t>
            </w:r>
          </w:p>
        </w:tc>
      </w:tr>
      <w:tr w:rsidR="001C5EDF" w:rsidRPr="001C5EDF" w:rsidTr="001C5EDF">
        <w:trPr>
          <w:trHeight w:val="286"/>
        </w:trPr>
        <w:tc>
          <w:tcPr>
            <w:tcW w:w="4503" w:type="dxa"/>
            <w:gridSpan w:val="4"/>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DESTINO:</w:t>
            </w:r>
          </w:p>
        </w:tc>
        <w:tc>
          <w:tcPr>
            <w:tcW w:w="3362" w:type="dxa"/>
            <w:gridSpan w:val="3"/>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PLACA:</w:t>
            </w:r>
          </w:p>
        </w:tc>
        <w:tc>
          <w:tcPr>
            <w:tcW w:w="2128" w:type="dxa"/>
            <w:gridSpan w:val="3"/>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MARCA:</w:t>
            </w:r>
          </w:p>
        </w:tc>
      </w:tr>
      <w:tr w:rsidR="001C5EDF" w:rsidRPr="001C5EDF" w:rsidTr="001C5EDF">
        <w:trPr>
          <w:trHeight w:val="286"/>
        </w:trPr>
        <w:tc>
          <w:tcPr>
            <w:tcW w:w="2672" w:type="dxa"/>
            <w:gridSpan w:val="2"/>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LICENCIA Nro.:</w:t>
            </w:r>
          </w:p>
        </w:tc>
        <w:tc>
          <w:tcPr>
            <w:tcW w:w="845" w:type="dxa"/>
            <w:vAlign w:val="center"/>
          </w:tcPr>
          <w:p w:rsidR="001C5EDF" w:rsidRPr="001C5EDF" w:rsidRDefault="001C5EDF" w:rsidP="001C5EDF">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986" w:type="dxa"/>
            <w:vAlign w:val="center"/>
          </w:tcPr>
          <w:p w:rsidR="001C5EDF" w:rsidRPr="001C5EDF" w:rsidRDefault="001C5EDF" w:rsidP="001C5EDF">
            <w:pPr>
              <w:rPr>
                <w:rFonts w:ascii="Calibri" w:hAnsi="Calibri" w:cs="Arial"/>
                <w:b/>
                <w:sz w:val="16"/>
                <w:szCs w:val="16"/>
                <w:lang w:val="es-BO" w:eastAsia="es-ES"/>
              </w:rPr>
            </w:pPr>
          </w:p>
        </w:tc>
        <w:tc>
          <w:tcPr>
            <w:tcW w:w="5490" w:type="dxa"/>
            <w:gridSpan w:val="6"/>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SUSTANCIA A TRANSPORTAR:</w:t>
            </w:r>
          </w:p>
        </w:tc>
      </w:tr>
      <w:tr w:rsidR="001C5EDF" w:rsidRPr="001C5EDF" w:rsidTr="001C5EDF">
        <w:trPr>
          <w:trHeight w:val="286"/>
        </w:trPr>
        <w:tc>
          <w:tcPr>
            <w:tcW w:w="2075" w:type="dxa"/>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SEGURO DE VIDA</w:t>
            </w:r>
          </w:p>
        </w:tc>
        <w:tc>
          <w:tcPr>
            <w:tcW w:w="597" w:type="dxa"/>
            <w:vAlign w:val="center"/>
          </w:tcPr>
          <w:p w:rsidR="001C5EDF" w:rsidRPr="001C5EDF" w:rsidRDefault="001C5EDF" w:rsidP="001C5EDF">
            <w:pPr>
              <w:rPr>
                <w:rFonts w:ascii="Calibri" w:hAnsi="Calibri" w:cs="Arial"/>
                <w:b/>
                <w:sz w:val="16"/>
                <w:szCs w:val="16"/>
                <w:lang w:val="es-BO" w:eastAsia="es-ES"/>
              </w:rPr>
            </w:pPr>
          </w:p>
        </w:tc>
        <w:tc>
          <w:tcPr>
            <w:tcW w:w="845" w:type="dxa"/>
            <w:vAlign w:val="center"/>
          </w:tcPr>
          <w:p w:rsidR="001C5EDF" w:rsidRPr="001C5EDF" w:rsidRDefault="001C5EDF" w:rsidP="001C5EDF">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986" w:type="dxa"/>
            <w:vAlign w:val="center"/>
          </w:tcPr>
          <w:p w:rsidR="001C5EDF" w:rsidRPr="001C5EDF" w:rsidRDefault="001C5EDF" w:rsidP="001C5EDF">
            <w:pPr>
              <w:rPr>
                <w:rFonts w:ascii="Calibri" w:hAnsi="Calibri" w:cs="Arial"/>
                <w:b/>
                <w:sz w:val="16"/>
                <w:szCs w:val="16"/>
                <w:lang w:val="es-BO" w:eastAsia="es-ES"/>
              </w:rPr>
            </w:pPr>
          </w:p>
        </w:tc>
        <w:tc>
          <w:tcPr>
            <w:tcW w:w="2947" w:type="dxa"/>
            <w:gridSpan w:val="2"/>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SEGURO CONTRA ACCIDENTES</w:t>
            </w:r>
          </w:p>
        </w:tc>
        <w:tc>
          <w:tcPr>
            <w:tcW w:w="428" w:type="dxa"/>
            <w:gridSpan w:val="2"/>
            <w:vAlign w:val="center"/>
          </w:tcPr>
          <w:p w:rsidR="001C5EDF" w:rsidRPr="001C5EDF" w:rsidRDefault="001C5EDF" w:rsidP="001C5EDF">
            <w:pPr>
              <w:rPr>
                <w:rFonts w:ascii="Calibri" w:hAnsi="Calibri" w:cs="Arial"/>
                <w:b/>
                <w:sz w:val="16"/>
                <w:szCs w:val="16"/>
                <w:lang w:val="es-BO" w:eastAsia="es-ES"/>
              </w:rPr>
            </w:pPr>
          </w:p>
        </w:tc>
        <w:tc>
          <w:tcPr>
            <w:tcW w:w="1315" w:type="dxa"/>
            <w:vAlign w:val="center"/>
          </w:tcPr>
          <w:p w:rsidR="001C5EDF" w:rsidRPr="001C5EDF" w:rsidRDefault="001C5EDF" w:rsidP="001C5EDF">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800" w:type="dxa"/>
            <w:vAlign w:val="center"/>
          </w:tcPr>
          <w:p w:rsidR="001C5EDF" w:rsidRPr="001C5EDF" w:rsidRDefault="001C5EDF" w:rsidP="001C5EDF">
            <w:pPr>
              <w:rPr>
                <w:rFonts w:ascii="Calibri" w:hAnsi="Calibri" w:cs="Arial"/>
                <w:b/>
                <w:sz w:val="16"/>
                <w:szCs w:val="16"/>
                <w:lang w:val="es-BO" w:eastAsia="es-ES"/>
              </w:rPr>
            </w:pPr>
          </w:p>
        </w:tc>
      </w:tr>
      <w:tr w:rsidR="001C5EDF" w:rsidRPr="001C5EDF" w:rsidTr="001C5EDF">
        <w:trPr>
          <w:trHeight w:val="286"/>
        </w:trPr>
        <w:tc>
          <w:tcPr>
            <w:tcW w:w="2075" w:type="dxa"/>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MANEJO DEFENSIVO</w:t>
            </w:r>
          </w:p>
        </w:tc>
        <w:tc>
          <w:tcPr>
            <w:tcW w:w="597" w:type="dxa"/>
            <w:vAlign w:val="center"/>
          </w:tcPr>
          <w:p w:rsidR="001C5EDF" w:rsidRPr="001C5EDF" w:rsidRDefault="001C5EDF" w:rsidP="001C5EDF">
            <w:pPr>
              <w:rPr>
                <w:rFonts w:ascii="Calibri" w:hAnsi="Calibri" w:cs="Arial"/>
                <w:b/>
                <w:sz w:val="16"/>
                <w:szCs w:val="16"/>
                <w:lang w:val="es-BO" w:eastAsia="es-ES"/>
              </w:rPr>
            </w:pPr>
          </w:p>
        </w:tc>
        <w:tc>
          <w:tcPr>
            <w:tcW w:w="845" w:type="dxa"/>
            <w:vAlign w:val="center"/>
          </w:tcPr>
          <w:p w:rsidR="001C5EDF" w:rsidRPr="001C5EDF" w:rsidRDefault="001C5EDF" w:rsidP="001C5EDF">
            <w:pPr>
              <w:rPr>
                <w:rFonts w:ascii="Calibri" w:hAnsi="Calibri" w:cs="Arial"/>
                <w:b/>
                <w:sz w:val="16"/>
                <w:szCs w:val="16"/>
                <w:lang w:val="es-BO" w:eastAsia="es-ES"/>
              </w:rPr>
            </w:pPr>
            <w:proofErr w:type="spellStart"/>
            <w:r w:rsidRPr="001C5EDF">
              <w:rPr>
                <w:rFonts w:ascii="Calibri" w:hAnsi="Calibri" w:cs="Arial"/>
                <w:b/>
                <w:sz w:val="16"/>
                <w:szCs w:val="16"/>
                <w:lang w:val="es-BO" w:eastAsia="es-ES"/>
              </w:rPr>
              <w:t>Venc</w:t>
            </w:r>
            <w:proofErr w:type="spellEnd"/>
            <w:r w:rsidRPr="001C5EDF">
              <w:rPr>
                <w:rFonts w:ascii="Calibri" w:hAnsi="Calibri" w:cs="Arial"/>
                <w:b/>
                <w:sz w:val="16"/>
                <w:szCs w:val="16"/>
                <w:lang w:val="es-BO" w:eastAsia="es-ES"/>
              </w:rPr>
              <w:t>.</w:t>
            </w:r>
          </w:p>
        </w:tc>
        <w:tc>
          <w:tcPr>
            <w:tcW w:w="986" w:type="dxa"/>
            <w:vAlign w:val="center"/>
          </w:tcPr>
          <w:p w:rsidR="001C5EDF" w:rsidRPr="001C5EDF" w:rsidRDefault="001C5EDF" w:rsidP="001C5EDF">
            <w:pPr>
              <w:rPr>
                <w:rFonts w:ascii="Calibri" w:hAnsi="Calibri" w:cs="Arial"/>
                <w:b/>
                <w:sz w:val="16"/>
                <w:szCs w:val="16"/>
                <w:lang w:val="es-BO" w:eastAsia="es-ES"/>
              </w:rPr>
            </w:pPr>
          </w:p>
        </w:tc>
        <w:tc>
          <w:tcPr>
            <w:tcW w:w="2947" w:type="dxa"/>
            <w:gridSpan w:val="2"/>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CONTROL ALCOHOLEMIA: POSITIVO</w:t>
            </w:r>
          </w:p>
        </w:tc>
        <w:tc>
          <w:tcPr>
            <w:tcW w:w="428" w:type="dxa"/>
            <w:gridSpan w:val="2"/>
            <w:vAlign w:val="center"/>
          </w:tcPr>
          <w:p w:rsidR="001C5EDF" w:rsidRPr="001C5EDF" w:rsidRDefault="001C5EDF" w:rsidP="001C5EDF">
            <w:pPr>
              <w:rPr>
                <w:rFonts w:ascii="Calibri" w:hAnsi="Calibri" w:cs="Arial"/>
                <w:b/>
                <w:sz w:val="16"/>
                <w:szCs w:val="16"/>
                <w:lang w:val="es-BO" w:eastAsia="es-ES"/>
              </w:rPr>
            </w:pPr>
          </w:p>
        </w:tc>
        <w:tc>
          <w:tcPr>
            <w:tcW w:w="1315" w:type="dxa"/>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NEGATIVO</w:t>
            </w:r>
          </w:p>
        </w:tc>
        <w:tc>
          <w:tcPr>
            <w:tcW w:w="800" w:type="dxa"/>
            <w:vAlign w:val="center"/>
          </w:tcPr>
          <w:p w:rsidR="001C5EDF" w:rsidRPr="001C5EDF" w:rsidRDefault="001C5EDF" w:rsidP="001C5EDF">
            <w:pPr>
              <w:rPr>
                <w:rFonts w:ascii="Calibri" w:hAnsi="Calibri" w:cs="Arial"/>
                <w:b/>
                <w:sz w:val="16"/>
                <w:szCs w:val="16"/>
                <w:lang w:val="es-BO" w:eastAsia="es-ES"/>
              </w:rPr>
            </w:pPr>
          </w:p>
        </w:tc>
      </w:tr>
      <w:tr w:rsidR="001C5EDF" w:rsidRPr="001C5EDF" w:rsidTr="001C5EDF">
        <w:trPr>
          <w:trHeight w:val="286"/>
        </w:trPr>
        <w:tc>
          <w:tcPr>
            <w:tcW w:w="2075" w:type="dxa"/>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EPP:                    CASCO</w:t>
            </w:r>
          </w:p>
        </w:tc>
        <w:tc>
          <w:tcPr>
            <w:tcW w:w="597" w:type="dxa"/>
            <w:vAlign w:val="center"/>
          </w:tcPr>
          <w:p w:rsidR="001C5EDF" w:rsidRPr="001C5EDF" w:rsidRDefault="001C5EDF" w:rsidP="001C5EDF">
            <w:pPr>
              <w:rPr>
                <w:rFonts w:ascii="Calibri" w:hAnsi="Calibri" w:cs="Arial"/>
                <w:b/>
                <w:sz w:val="16"/>
                <w:szCs w:val="16"/>
                <w:lang w:val="es-BO" w:eastAsia="es-ES"/>
              </w:rPr>
            </w:pPr>
          </w:p>
        </w:tc>
        <w:tc>
          <w:tcPr>
            <w:tcW w:w="845" w:type="dxa"/>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LENTES</w:t>
            </w:r>
          </w:p>
        </w:tc>
        <w:tc>
          <w:tcPr>
            <w:tcW w:w="986" w:type="dxa"/>
            <w:vAlign w:val="center"/>
          </w:tcPr>
          <w:p w:rsidR="001C5EDF" w:rsidRPr="001C5EDF" w:rsidRDefault="001C5EDF" w:rsidP="001C5EDF">
            <w:pPr>
              <w:rPr>
                <w:rFonts w:ascii="Calibri" w:hAnsi="Calibri" w:cs="Arial"/>
                <w:b/>
                <w:sz w:val="16"/>
                <w:szCs w:val="16"/>
                <w:lang w:val="es-BO" w:eastAsia="es-ES"/>
              </w:rPr>
            </w:pPr>
          </w:p>
        </w:tc>
        <w:tc>
          <w:tcPr>
            <w:tcW w:w="2947" w:type="dxa"/>
            <w:gridSpan w:val="2"/>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BOTINES DE SEGURIDAD</w:t>
            </w:r>
          </w:p>
        </w:tc>
        <w:tc>
          <w:tcPr>
            <w:tcW w:w="428" w:type="dxa"/>
            <w:gridSpan w:val="2"/>
            <w:vAlign w:val="center"/>
          </w:tcPr>
          <w:p w:rsidR="001C5EDF" w:rsidRPr="001C5EDF" w:rsidRDefault="001C5EDF" w:rsidP="001C5EDF">
            <w:pPr>
              <w:rPr>
                <w:rFonts w:ascii="Calibri" w:hAnsi="Calibri" w:cs="Arial"/>
                <w:b/>
                <w:sz w:val="16"/>
                <w:szCs w:val="16"/>
                <w:lang w:val="es-BO" w:eastAsia="es-ES"/>
              </w:rPr>
            </w:pPr>
          </w:p>
        </w:tc>
        <w:tc>
          <w:tcPr>
            <w:tcW w:w="1315" w:type="dxa"/>
            <w:vAlign w:val="center"/>
          </w:tcPr>
          <w:p w:rsidR="001C5EDF" w:rsidRPr="001C5EDF" w:rsidRDefault="001C5EDF" w:rsidP="001C5EDF">
            <w:pPr>
              <w:rPr>
                <w:rFonts w:ascii="Calibri" w:hAnsi="Calibri" w:cs="Arial"/>
                <w:b/>
                <w:sz w:val="16"/>
                <w:szCs w:val="16"/>
                <w:lang w:val="es-BO" w:eastAsia="es-ES"/>
              </w:rPr>
            </w:pPr>
            <w:r w:rsidRPr="001C5EDF">
              <w:rPr>
                <w:rFonts w:ascii="Calibri" w:hAnsi="Calibri" w:cs="Arial"/>
                <w:b/>
                <w:sz w:val="16"/>
                <w:szCs w:val="16"/>
                <w:lang w:val="es-BO" w:eastAsia="es-ES"/>
              </w:rPr>
              <w:t>GUANTES</w:t>
            </w:r>
          </w:p>
        </w:tc>
        <w:tc>
          <w:tcPr>
            <w:tcW w:w="800" w:type="dxa"/>
            <w:vAlign w:val="center"/>
          </w:tcPr>
          <w:p w:rsidR="001C5EDF" w:rsidRPr="001C5EDF" w:rsidRDefault="001C5EDF" w:rsidP="001C5EDF">
            <w:pPr>
              <w:rPr>
                <w:rFonts w:ascii="Calibri" w:hAnsi="Calibri" w:cs="Arial"/>
                <w:b/>
                <w:sz w:val="16"/>
                <w:szCs w:val="16"/>
                <w:lang w:val="es-BO" w:eastAsia="es-ES"/>
              </w:rPr>
            </w:pPr>
          </w:p>
        </w:tc>
      </w:tr>
    </w:tbl>
    <w:p w:rsidR="001C5EDF" w:rsidRPr="001C5EDF" w:rsidRDefault="001C5EDF" w:rsidP="001C5EDF">
      <w:pPr>
        <w:rPr>
          <w:rFonts w:ascii="Calibri" w:hAnsi="Calibri"/>
          <w:b/>
          <w:sz w:val="16"/>
          <w:szCs w:val="16"/>
          <w:lang w:val="es-BO" w:eastAsia="es-ES"/>
        </w:rPr>
      </w:pPr>
    </w:p>
    <w:tbl>
      <w:tblPr>
        <w:tblW w:w="1021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57"/>
        <w:gridCol w:w="38"/>
      </w:tblGrid>
      <w:tr w:rsidR="001C5EDF" w:rsidRPr="001C5EDF" w:rsidTr="001C5EDF">
        <w:trPr>
          <w:gridAfter w:val="1"/>
          <w:wAfter w:w="38" w:type="dxa"/>
        </w:trPr>
        <w:tc>
          <w:tcPr>
            <w:tcW w:w="10177" w:type="dxa"/>
            <w:gridSpan w:val="18"/>
            <w:shd w:val="clear" w:color="auto" w:fill="666666"/>
            <w:vAlign w:val="center"/>
          </w:tcPr>
          <w:p w:rsidR="001C5EDF" w:rsidRPr="001C5EDF" w:rsidRDefault="001C5EDF" w:rsidP="001C5EDF">
            <w:pPr>
              <w:jc w:val="center"/>
              <w:rPr>
                <w:rFonts w:ascii="Calibri" w:hAnsi="Calibri"/>
                <w:b/>
                <w:bCs/>
                <w:sz w:val="16"/>
                <w:szCs w:val="16"/>
                <w:lang w:val="es-BO" w:eastAsia="es-ES"/>
              </w:rPr>
            </w:pPr>
            <w:r w:rsidRPr="001C5EDF">
              <w:rPr>
                <w:rFonts w:ascii="Calibri" w:hAnsi="Calibri"/>
                <w:b/>
                <w:bCs/>
                <w:sz w:val="16"/>
                <w:szCs w:val="16"/>
                <w:lang w:val="es-BO" w:eastAsia="es-ES"/>
              </w:rPr>
              <w:t>ELEMENTOS OBLIGATORIOS PARA PERMITIR LA CARGA DE HIDROCARBUROS</w:t>
            </w:r>
          </w:p>
        </w:tc>
      </w:tr>
      <w:tr w:rsidR="001C5EDF" w:rsidRPr="001C5EDF" w:rsidTr="001C5EDF">
        <w:trPr>
          <w:gridAfter w:val="1"/>
          <w:wAfter w:w="38" w:type="dxa"/>
        </w:trPr>
        <w:tc>
          <w:tcPr>
            <w:tcW w:w="4236" w:type="dxa"/>
            <w:gridSpan w:val="4"/>
            <w:shd w:val="pct55" w:color="000000" w:fill="FFFFFF"/>
            <w:vAlign w:val="center"/>
          </w:tcPr>
          <w:p w:rsidR="001C5EDF" w:rsidRPr="001C5EDF" w:rsidRDefault="001C5EDF" w:rsidP="00E402EE">
            <w:pPr>
              <w:numPr>
                <w:ilvl w:val="0"/>
                <w:numId w:val="83"/>
              </w:numPr>
              <w:jc w:val="center"/>
              <w:rPr>
                <w:rFonts w:ascii="Calibri" w:hAnsi="Calibri"/>
                <w:b/>
                <w:sz w:val="16"/>
                <w:szCs w:val="16"/>
                <w:lang w:val="es-BO" w:eastAsia="es-ES"/>
              </w:rPr>
            </w:pPr>
            <w:r w:rsidRPr="001C5EDF">
              <w:rPr>
                <w:rFonts w:ascii="Calibri" w:hAnsi="Calibri"/>
                <w:b/>
                <w:sz w:val="16"/>
                <w:szCs w:val="16"/>
                <w:lang w:val="es-BO" w:eastAsia="es-ES"/>
              </w:rPr>
              <w:t>CONDICIONES VEHICULO</w:t>
            </w:r>
          </w:p>
        </w:tc>
        <w:tc>
          <w:tcPr>
            <w:tcW w:w="244" w:type="dxa"/>
            <w:tcBorders>
              <w:bottom w:val="nil"/>
            </w:tcBorders>
            <w:shd w:val="clear" w:color="auto" w:fill="auto"/>
          </w:tcPr>
          <w:p w:rsidR="001C5EDF" w:rsidRPr="001C5EDF" w:rsidRDefault="001C5EDF" w:rsidP="001C5EDF">
            <w:pPr>
              <w:jc w:val="center"/>
              <w:rPr>
                <w:rFonts w:ascii="Calibri" w:hAnsi="Calibri"/>
                <w:b/>
                <w:sz w:val="16"/>
                <w:szCs w:val="16"/>
                <w:lang w:val="es-BO" w:eastAsia="es-ES"/>
              </w:rPr>
            </w:pPr>
          </w:p>
        </w:tc>
        <w:tc>
          <w:tcPr>
            <w:tcW w:w="5697" w:type="dxa"/>
            <w:gridSpan w:val="13"/>
            <w:shd w:val="pct55" w:color="000000" w:fill="FFFFFF"/>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 xml:space="preserve">IV. CONDICIONES CISTERNAS </w:t>
            </w:r>
          </w:p>
        </w:tc>
      </w:tr>
      <w:tr w:rsidR="001C5EDF" w:rsidRPr="001C5EDF" w:rsidTr="001C5EDF">
        <w:trPr>
          <w:gridAfter w:val="1"/>
          <w:wAfter w:w="38" w:type="dxa"/>
          <w:cantSplit/>
        </w:trPr>
        <w:tc>
          <w:tcPr>
            <w:tcW w:w="388" w:type="dxa"/>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w:t>
            </w:r>
          </w:p>
        </w:tc>
        <w:tc>
          <w:tcPr>
            <w:tcW w:w="1022" w:type="dxa"/>
            <w:vMerge w:val="restart"/>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LUCES:</w:t>
            </w:r>
          </w:p>
        </w:tc>
        <w:tc>
          <w:tcPr>
            <w:tcW w:w="2334" w:type="dxa"/>
            <w:vAlign w:val="center"/>
          </w:tcPr>
          <w:p w:rsidR="001C5EDF" w:rsidRPr="001C5EDF" w:rsidRDefault="001C5EDF" w:rsidP="001C5EDF">
            <w:pPr>
              <w:tabs>
                <w:tab w:val="left" w:pos="1347"/>
              </w:tabs>
              <w:rPr>
                <w:rFonts w:ascii="Calibri" w:hAnsi="Calibri"/>
                <w:sz w:val="16"/>
                <w:szCs w:val="16"/>
                <w:lang w:val="es-BO" w:eastAsia="es-ES"/>
              </w:rPr>
            </w:pPr>
            <w:r w:rsidRPr="001C5EDF">
              <w:rPr>
                <w:rFonts w:ascii="Calibri" w:hAnsi="Calibri"/>
                <w:sz w:val="16"/>
                <w:szCs w:val="16"/>
                <w:lang w:val="es-BO" w:eastAsia="es-ES"/>
              </w:rPr>
              <w:t>Posición</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20</w:t>
            </w:r>
          </w:p>
        </w:tc>
        <w:tc>
          <w:tcPr>
            <w:tcW w:w="1414" w:type="dxa"/>
            <w:gridSpan w:val="3"/>
            <w:vMerge w:val="restart"/>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Baterías:</w:t>
            </w:r>
          </w:p>
        </w:tc>
        <w:tc>
          <w:tcPr>
            <w:tcW w:w="3346" w:type="dxa"/>
            <w:gridSpan w:val="8"/>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Caja y tapa</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Pr>
        <w:tc>
          <w:tcPr>
            <w:tcW w:w="388" w:type="dxa"/>
            <w:vMerge/>
          </w:tcPr>
          <w:p w:rsidR="001C5EDF" w:rsidRPr="001C5EDF" w:rsidRDefault="001C5EDF" w:rsidP="001C5EDF">
            <w:pPr>
              <w:jc w:val="center"/>
              <w:rPr>
                <w:rFonts w:ascii="Calibri" w:hAnsi="Calibri"/>
                <w:sz w:val="16"/>
                <w:szCs w:val="16"/>
                <w:lang w:val="es-BO" w:eastAsia="es-ES"/>
              </w:rPr>
            </w:pPr>
          </w:p>
        </w:tc>
        <w:tc>
          <w:tcPr>
            <w:tcW w:w="1022" w:type="dxa"/>
            <w:vMerge/>
          </w:tcPr>
          <w:p w:rsidR="001C5EDF" w:rsidRPr="001C5EDF" w:rsidRDefault="001C5EDF" w:rsidP="001C5EDF">
            <w:pPr>
              <w:rPr>
                <w:rFonts w:ascii="Calibri" w:hAnsi="Calibri"/>
                <w:sz w:val="16"/>
                <w:szCs w:val="16"/>
                <w:lang w:val="es-BO" w:eastAsia="es-ES"/>
              </w:rPr>
            </w:pPr>
          </w:p>
        </w:tc>
        <w:tc>
          <w:tcPr>
            <w:tcW w:w="2334" w:type="dxa"/>
            <w:vAlign w:val="center"/>
          </w:tcPr>
          <w:p w:rsidR="001C5EDF" w:rsidRPr="001C5EDF" w:rsidRDefault="001C5EDF" w:rsidP="001C5EDF">
            <w:pPr>
              <w:tabs>
                <w:tab w:val="left" w:pos="1347"/>
              </w:tabs>
              <w:rPr>
                <w:rFonts w:ascii="Calibri" w:hAnsi="Calibri"/>
                <w:sz w:val="16"/>
                <w:szCs w:val="16"/>
                <w:lang w:val="es-BO" w:eastAsia="es-ES"/>
              </w:rPr>
            </w:pPr>
            <w:r w:rsidRPr="001C5EDF">
              <w:rPr>
                <w:rFonts w:ascii="Calibri" w:hAnsi="Calibri"/>
                <w:sz w:val="16"/>
                <w:szCs w:val="16"/>
                <w:lang w:val="es-BO" w:eastAsia="es-ES"/>
              </w:rPr>
              <w:t>Bajas</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ign w:val="center"/>
          </w:tcPr>
          <w:p w:rsidR="001C5EDF" w:rsidRPr="001C5EDF" w:rsidRDefault="001C5EDF" w:rsidP="001C5EDF">
            <w:pPr>
              <w:jc w:val="center"/>
              <w:rPr>
                <w:rFonts w:ascii="Calibri" w:hAnsi="Calibri"/>
                <w:sz w:val="16"/>
                <w:szCs w:val="16"/>
                <w:lang w:val="es-BO" w:eastAsia="es-ES"/>
              </w:rPr>
            </w:pPr>
          </w:p>
        </w:tc>
        <w:tc>
          <w:tcPr>
            <w:tcW w:w="1414" w:type="dxa"/>
            <w:gridSpan w:val="3"/>
            <w:vMerge/>
            <w:vAlign w:val="center"/>
          </w:tcPr>
          <w:p w:rsidR="001C5EDF" w:rsidRPr="001C5EDF" w:rsidRDefault="001C5EDF" w:rsidP="001C5EDF">
            <w:pPr>
              <w:rPr>
                <w:rFonts w:ascii="Calibri" w:hAnsi="Calibri"/>
                <w:sz w:val="16"/>
                <w:szCs w:val="16"/>
                <w:lang w:val="es-BO" w:eastAsia="es-ES"/>
              </w:rPr>
            </w:pPr>
          </w:p>
        </w:tc>
        <w:tc>
          <w:tcPr>
            <w:tcW w:w="3346" w:type="dxa"/>
            <w:gridSpan w:val="8"/>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Corte de corriente</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Pr>
        <w:tc>
          <w:tcPr>
            <w:tcW w:w="388" w:type="dxa"/>
            <w:vMerge/>
          </w:tcPr>
          <w:p w:rsidR="001C5EDF" w:rsidRPr="001C5EDF" w:rsidRDefault="001C5EDF" w:rsidP="001C5EDF">
            <w:pPr>
              <w:jc w:val="center"/>
              <w:rPr>
                <w:rFonts w:ascii="Calibri" w:hAnsi="Calibri"/>
                <w:sz w:val="16"/>
                <w:szCs w:val="16"/>
                <w:lang w:val="es-BO" w:eastAsia="es-ES"/>
              </w:rPr>
            </w:pPr>
          </w:p>
        </w:tc>
        <w:tc>
          <w:tcPr>
            <w:tcW w:w="1022" w:type="dxa"/>
            <w:vMerge/>
          </w:tcPr>
          <w:p w:rsidR="001C5EDF" w:rsidRPr="001C5EDF" w:rsidRDefault="001C5EDF" w:rsidP="001C5EDF">
            <w:pPr>
              <w:rPr>
                <w:rFonts w:ascii="Calibri" w:hAnsi="Calibri"/>
                <w:sz w:val="16"/>
                <w:szCs w:val="16"/>
                <w:lang w:val="es-BO" w:eastAsia="es-ES"/>
              </w:rPr>
            </w:pPr>
          </w:p>
        </w:tc>
        <w:tc>
          <w:tcPr>
            <w:tcW w:w="2334" w:type="dxa"/>
            <w:vAlign w:val="center"/>
          </w:tcPr>
          <w:p w:rsidR="001C5EDF" w:rsidRPr="001C5EDF" w:rsidRDefault="001C5EDF" w:rsidP="001C5EDF">
            <w:pPr>
              <w:tabs>
                <w:tab w:val="left" w:pos="1347"/>
              </w:tabs>
              <w:rPr>
                <w:rFonts w:ascii="Calibri" w:hAnsi="Calibri"/>
                <w:sz w:val="16"/>
                <w:szCs w:val="16"/>
                <w:lang w:val="es-BO" w:eastAsia="es-ES"/>
              </w:rPr>
            </w:pPr>
            <w:r w:rsidRPr="001C5EDF">
              <w:rPr>
                <w:rFonts w:ascii="Calibri" w:hAnsi="Calibri"/>
                <w:sz w:val="16"/>
                <w:szCs w:val="16"/>
                <w:lang w:val="es-BO" w:eastAsia="es-ES"/>
              </w:rPr>
              <w:t>Altas</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21</w:t>
            </w:r>
          </w:p>
        </w:tc>
        <w:tc>
          <w:tcPr>
            <w:tcW w:w="1414" w:type="dxa"/>
            <w:gridSpan w:val="3"/>
            <w:vMerge w:val="restart"/>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Válvulas de carga:</w:t>
            </w:r>
          </w:p>
        </w:tc>
        <w:tc>
          <w:tcPr>
            <w:tcW w:w="3346" w:type="dxa"/>
            <w:gridSpan w:val="8"/>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Marco de protección</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Pr>
        <w:tc>
          <w:tcPr>
            <w:tcW w:w="388" w:type="dxa"/>
            <w:vMerge/>
          </w:tcPr>
          <w:p w:rsidR="001C5EDF" w:rsidRPr="001C5EDF" w:rsidRDefault="001C5EDF" w:rsidP="001C5EDF">
            <w:pPr>
              <w:jc w:val="center"/>
              <w:rPr>
                <w:rFonts w:ascii="Calibri" w:hAnsi="Calibri"/>
                <w:sz w:val="16"/>
                <w:szCs w:val="16"/>
                <w:lang w:val="es-BO" w:eastAsia="es-ES"/>
              </w:rPr>
            </w:pPr>
          </w:p>
        </w:tc>
        <w:tc>
          <w:tcPr>
            <w:tcW w:w="1022" w:type="dxa"/>
            <w:vMerge/>
          </w:tcPr>
          <w:p w:rsidR="001C5EDF" w:rsidRPr="001C5EDF" w:rsidRDefault="001C5EDF" w:rsidP="001C5EDF">
            <w:pPr>
              <w:rPr>
                <w:rFonts w:ascii="Calibri" w:hAnsi="Calibri"/>
                <w:b/>
                <w:sz w:val="16"/>
                <w:szCs w:val="16"/>
                <w:lang w:val="es-BO" w:eastAsia="es-ES"/>
              </w:rPr>
            </w:pPr>
          </w:p>
        </w:tc>
        <w:tc>
          <w:tcPr>
            <w:tcW w:w="2334" w:type="dxa"/>
            <w:vAlign w:val="center"/>
          </w:tcPr>
          <w:p w:rsidR="001C5EDF" w:rsidRPr="001C5EDF" w:rsidRDefault="001C5EDF" w:rsidP="001C5EDF">
            <w:pPr>
              <w:tabs>
                <w:tab w:val="left" w:pos="1347"/>
              </w:tabs>
              <w:rPr>
                <w:rFonts w:ascii="Calibri" w:hAnsi="Calibri"/>
                <w:sz w:val="16"/>
                <w:szCs w:val="16"/>
                <w:lang w:val="es-BO" w:eastAsia="es-ES"/>
              </w:rPr>
            </w:pPr>
            <w:r w:rsidRPr="001C5EDF">
              <w:rPr>
                <w:rFonts w:ascii="Calibri" w:hAnsi="Calibri"/>
                <w:sz w:val="16"/>
                <w:szCs w:val="16"/>
                <w:lang w:val="es-BO" w:eastAsia="es-ES"/>
              </w:rPr>
              <w:t>Guiñadores Izq</w:t>
            </w:r>
            <w:proofErr w:type="gramStart"/>
            <w:r w:rsidRPr="001C5EDF">
              <w:rPr>
                <w:rFonts w:ascii="Calibri" w:hAnsi="Calibri"/>
                <w:sz w:val="16"/>
                <w:szCs w:val="16"/>
                <w:lang w:val="es-BO" w:eastAsia="es-ES"/>
              </w:rPr>
              <w:t>./</w:t>
            </w:r>
            <w:proofErr w:type="gramEnd"/>
            <w:r w:rsidRPr="001C5EDF">
              <w:rPr>
                <w:rFonts w:ascii="Calibri" w:hAnsi="Calibri"/>
                <w:sz w:val="16"/>
                <w:szCs w:val="16"/>
                <w:lang w:val="es-BO" w:eastAsia="es-ES"/>
              </w:rPr>
              <w:t xml:space="preserve"> Der.</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tcPr>
          <w:p w:rsidR="001C5EDF" w:rsidRPr="001C5EDF" w:rsidRDefault="001C5EDF" w:rsidP="001C5EDF">
            <w:pPr>
              <w:jc w:val="center"/>
              <w:rPr>
                <w:rFonts w:ascii="Calibri" w:hAnsi="Calibri"/>
                <w:sz w:val="16"/>
                <w:szCs w:val="16"/>
                <w:lang w:val="es-BO" w:eastAsia="es-ES"/>
              </w:rPr>
            </w:pPr>
          </w:p>
        </w:tc>
        <w:tc>
          <w:tcPr>
            <w:tcW w:w="1414" w:type="dxa"/>
            <w:gridSpan w:val="3"/>
            <w:vMerge/>
            <w:shd w:val="clear" w:color="auto" w:fill="auto"/>
            <w:vAlign w:val="center"/>
          </w:tcPr>
          <w:p w:rsidR="001C5EDF" w:rsidRPr="001C5EDF" w:rsidRDefault="001C5EDF" w:rsidP="001C5EDF">
            <w:pPr>
              <w:rPr>
                <w:rFonts w:ascii="Calibri" w:hAnsi="Calibri"/>
                <w:sz w:val="16"/>
                <w:szCs w:val="16"/>
                <w:lang w:val="es-BO" w:eastAsia="es-ES"/>
              </w:rPr>
            </w:pPr>
          </w:p>
        </w:tc>
        <w:tc>
          <w:tcPr>
            <w:tcW w:w="3346" w:type="dxa"/>
            <w:gridSpan w:val="8"/>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Hermeticidad</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Pr>
        <w:tc>
          <w:tcPr>
            <w:tcW w:w="388" w:type="dxa"/>
            <w:vMerge/>
          </w:tcPr>
          <w:p w:rsidR="001C5EDF" w:rsidRPr="001C5EDF" w:rsidRDefault="001C5EDF" w:rsidP="001C5EDF">
            <w:pPr>
              <w:jc w:val="center"/>
              <w:rPr>
                <w:rFonts w:ascii="Calibri" w:hAnsi="Calibri"/>
                <w:sz w:val="16"/>
                <w:szCs w:val="16"/>
                <w:lang w:val="es-BO" w:eastAsia="es-ES"/>
              </w:rPr>
            </w:pPr>
          </w:p>
        </w:tc>
        <w:tc>
          <w:tcPr>
            <w:tcW w:w="1022" w:type="dxa"/>
            <w:vMerge/>
          </w:tcPr>
          <w:p w:rsidR="001C5EDF" w:rsidRPr="001C5EDF" w:rsidRDefault="001C5EDF" w:rsidP="001C5EDF">
            <w:pPr>
              <w:rPr>
                <w:rFonts w:ascii="Calibri" w:hAnsi="Calibri"/>
                <w:b/>
                <w:sz w:val="16"/>
                <w:szCs w:val="16"/>
                <w:lang w:val="es-BO" w:eastAsia="es-ES"/>
              </w:rPr>
            </w:pPr>
          </w:p>
        </w:tc>
        <w:tc>
          <w:tcPr>
            <w:tcW w:w="2334" w:type="dxa"/>
            <w:tcBorders>
              <w:bottom w:val="nil"/>
            </w:tcBorders>
            <w:vAlign w:val="center"/>
          </w:tcPr>
          <w:p w:rsidR="001C5EDF" w:rsidRPr="001C5EDF" w:rsidRDefault="001C5EDF" w:rsidP="001C5EDF">
            <w:pPr>
              <w:tabs>
                <w:tab w:val="left" w:pos="600"/>
                <w:tab w:val="left" w:pos="1347"/>
                <w:tab w:val="right" w:pos="2201"/>
              </w:tabs>
              <w:rPr>
                <w:rFonts w:ascii="Calibri" w:hAnsi="Calibri"/>
                <w:sz w:val="16"/>
                <w:szCs w:val="16"/>
                <w:lang w:val="es-BO" w:eastAsia="es-ES"/>
              </w:rPr>
            </w:pPr>
            <w:r w:rsidRPr="001C5EDF">
              <w:rPr>
                <w:rFonts w:ascii="Calibri" w:hAnsi="Calibri"/>
                <w:sz w:val="16"/>
                <w:szCs w:val="16"/>
                <w:lang w:val="es-BO" w:eastAsia="es-ES"/>
              </w:rPr>
              <w:t>Frenos</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5697" w:type="dxa"/>
            <w:gridSpan w:val="13"/>
            <w:shd w:val="clear" w:color="auto" w:fill="7F7F7F"/>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V. CONDICIONES TANQUES ATMOSFERICOS (G.E.)</w:t>
            </w:r>
          </w:p>
        </w:tc>
      </w:tr>
      <w:tr w:rsidR="001C5EDF" w:rsidRPr="001C5EDF" w:rsidTr="001C5EDF">
        <w:trPr>
          <w:gridAfter w:val="1"/>
          <w:wAfter w:w="38" w:type="dxa"/>
          <w:cantSplit/>
        </w:trPr>
        <w:tc>
          <w:tcPr>
            <w:tcW w:w="388" w:type="dxa"/>
            <w:vMerge/>
          </w:tcPr>
          <w:p w:rsidR="001C5EDF" w:rsidRPr="001C5EDF" w:rsidRDefault="001C5EDF" w:rsidP="001C5EDF">
            <w:pPr>
              <w:jc w:val="center"/>
              <w:rPr>
                <w:rFonts w:ascii="Calibri" w:hAnsi="Calibri"/>
                <w:sz w:val="16"/>
                <w:szCs w:val="16"/>
                <w:lang w:val="es-BO" w:eastAsia="es-ES"/>
              </w:rPr>
            </w:pPr>
          </w:p>
        </w:tc>
        <w:tc>
          <w:tcPr>
            <w:tcW w:w="1022" w:type="dxa"/>
            <w:vMerge/>
            <w:tcBorders>
              <w:bottom w:val="nil"/>
            </w:tcBorders>
          </w:tcPr>
          <w:p w:rsidR="001C5EDF" w:rsidRPr="001C5EDF" w:rsidRDefault="001C5EDF" w:rsidP="001C5EDF">
            <w:pPr>
              <w:rPr>
                <w:rFonts w:ascii="Calibri" w:hAnsi="Calibri"/>
                <w:b/>
                <w:sz w:val="16"/>
                <w:szCs w:val="16"/>
                <w:lang w:val="es-BO" w:eastAsia="es-ES"/>
              </w:rPr>
            </w:pPr>
          </w:p>
        </w:tc>
        <w:tc>
          <w:tcPr>
            <w:tcW w:w="2334" w:type="dxa"/>
            <w:tcBorders>
              <w:bottom w:val="nil"/>
            </w:tcBorders>
            <w:vAlign w:val="center"/>
          </w:tcPr>
          <w:p w:rsidR="001C5EDF" w:rsidRPr="001C5EDF" w:rsidRDefault="001C5EDF" w:rsidP="001C5EDF">
            <w:pPr>
              <w:tabs>
                <w:tab w:val="left" w:pos="600"/>
                <w:tab w:val="left" w:pos="1347"/>
                <w:tab w:val="right" w:pos="2201"/>
              </w:tabs>
              <w:rPr>
                <w:rFonts w:ascii="Calibri" w:hAnsi="Calibri"/>
                <w:sz w:val="16"/>
                <w:szCs w:val="16"/>
                <w:lang w:val="es-BO" w:eastAsia="es-ES"/>
              </w:rPr>
            </w:pPr>
            <w:r w:rsidRPr="001C5EDF">
              <w:rPr>
                <w:rFonts w:ascii="Calibri" w:hAnsi="Calibri"/>
                <w:sz w:val="16"/>
                <w:szCs w:val="16"/>
                <w:lang w:val="es-BO" w:eastAsia="es-ES"/>
              </w:rPr>
              <w:t>Reversa</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22</w:t>
            </w:r>
          </w:p>
        </w:tc>
        <w:tc>
          <w:tcPr>
            <w:tcW w:w="4760" w:type="dxa"/>
            <w:gridSpan w:val="11"/>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Válvulas de emergencia de compartimientos</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Height w:val="175"/>
        </w:trPr>
        <w:tc>
          <w:tcPr>
            <w:tcW w:w="388" w:type="dxa"/>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w:t>
            </w:r>
          </w:p>
        </w:tc>
        <w:tc>
          <w:tcPr>
            <w:tcW w:w="3356" w:type="dxa"/>
            <w:gridSpan w:val="2"/>
            <w:tcBorders>
              <w:top w:val="single" w:sz="4" w:space="0" w:color="auto"/>
            </w:tcBorders>
            <w:vAlign w:val="center"/>
          </w:tcPr>
          <w:p w:rsidR="001C5EDF" w:rsidRPr="001C5EDF" w:rsidRDefault="001C5EDF" w:rsidP="001C5EDF">
            <w:pPr>
              <w:tabs>
                <w:tab w:val="left" w:pos="1347"/>
              </w:tabs>
              <w:rPr>
                <w:rFonts w:ascii="Calibri" w:hAnsi="Calibri"/>
                <w:sz w:val="16"/>
                <w:szCs w:val="16"/>
                <w:lang w:val="es-BO" w:eastAsia="es-ES"/>
              </w:rPr>
            </w:pPr>
            <w:r w:rsidRPr="001C5EDF">
              <w:rPr>
                <w:rFonts w:ascii="Calibri" w:hAnsi="Calibri"/>
                <w:sz w:val="16"/>
                <w:szCs w:val="16"/>
                <w:lang w:val="es-BO" w:eastAsia="es-ES"/>
              </w:rPr>
              <w:t>Bocina</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23</w:t>
            </w:r>
          </w:p>
        </w:tc>
        <w:tc>
          <w:tcPr>
            <w:tcW w:w="4760" w:type="dxa"/>
            <w:gridSpan w:val="11"/>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Escaleras de acceso</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Pr>
        <w:tc>
          <w:tcPr>
            <w:tcW w:w="388" w:type="dxa"/>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w:t>
            </w:r>
          </w:p>
        </w:tc>
        <w:tc>
          <w:tcPr>
            <w:tcW w:w="3356" w:type="dxa"/>
            <w:gridSpan w:val="2"/>
            <w:vAlign w:val="center"/>
          </w:tcPr>
          <w:p w:rsidR="001C5EDF" w:rsidRPr="001C5EDF" w:rsidRDefault="001C5EDF" w:rsidP="001C5EDF">
            <w:pPr>
              <w:tabs>
                <w:tab w:val="left" w:pos="1347"/>
              </w:tabs>
              <w:rPr>
                <w:rFonts w:ascii="Calibri" w:hAnsi="Calibri"/>
                <w:sz w:val="16"/>
                <w:szCs w:val="16"/>
                <w:lang w:val="es-BO" w:eastAsia="es-ES"/>
              </w:rPr>
            </w:pPr>
            <w:r w:rsidRPr="001C5EDF">
              <w:rPr>
                <w:rFonts w:ascii="Calibri" w:hAnsi="Calibri"/>
                <w:sz w:val="16"/>
                <w:szCs w:val="16"/>
                <w:lang w:val="es-BO" w:eastAsia="es-ES"/>
              </w:rPr>
              <w:t>Alarma de reversa</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24</w:t>
            </w:r>
          </w:p>
        </w:tc>
        <w:tc>
          <w:tcPr>
            <w:tcW w:w="4760" w:type="dxa"/>
            <w:gridSpan w:val="11"/>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Material antideslizante</w:t>
            </w:r>
          </w:p>
        </w:tc>
        <w:tc>
          <w:tcPr>
            <w:tcW w:w="457" w:type="dxa"/>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cantSplit/>
        </w:trPr>
        <w:tc>
          <w:tcPr>
            <w:tcW w:w="388" w:type="dxa"/>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4</w:t>
            </w:r>
          </w:p>
        </w:tc>
        <w:tc>
          <w:tcPr>
            <w:tcW w:w="3356" w:type="dxa"/>
            <w:gridSpan w:val="2"/>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Espejos retrovisores</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25</w:t>
            </w:r>
          </w:p>
        </w:tc>
        <w:tc>
          <w:tcPr>
            <w:tcW w:w="1414" w:type="dxa"/>
            <w:gridSpan w:val="3"/>
            <w:vMerge w:val="restart"/>
            <w:vAlign w:val="center"/>
          </w:tcPr>
          <w:p w:rsidR="001C5EDF" w:rsidRPr="001C5EDF" w:rsidRDefault="001C5EDF" w:rsidP="001C5EDF">
            <w:pPr>
              <w:ind w:right="-96"/>
              <w:jc w:val="center"/>
              <w:rPr>
                <w:rFonts w:ascii="Calibri" w:hAnsi="Calibri"/>
                <w:sz w:val="16"/>
                <w:szCs w:val="16"/>
                <w:lang w:val="es-BO" w:eastAsia="es-ES"/>
              </w:rPr>
            </w:pPr>
            <w:r w:rsidRPr="001C5EDF">
              <w:rPr>
                <w:rFonts w:ascii="Calibri" w:hAnsi="Calibri"/>
                <w:sz w:val="16"/>
                <w:szCs w:val="16"/>
                <w:lang w:val="es-BO" w:eastAsia="es-ES"/>
              </w:rPr>
              <w:t>Bocas</w:t>
            </w:r>
          </w:p>
          <w:p w:rsidR="001C5EDF" w:rsidRPr="001C5EDF" w:rsidRDefault="001C5EDF" w:rsidP="001C5EDF">
            <w:pPr>
              <w:ind w:right="-96"/>
              <w:jc w:val="center"/>
              <w:rPr>
                <w:rFonts w:ascii="Calibri" w:hAnsi="Calibri"/>
                <w:sz w:val="16"/>
                <w:szCs w:val="16"/>
                <w:lang w:val="es-BO" w:eastAsia="es-ES"/>
              </w:rPr>
            </w:pPr>
            <w:r w:rsidRPr="001C5EDF">
              <w:rPr>
                <w:rFonts w:ascii="Calibri" w:hAnsi="Calibri"/>
                <w:sz w:val="16"/>
                <w:szCs w:val="16"/>
                <w:lang w:val="es-BO" w:eastAsia="es-ES"/>
              </w:rPr>
              <w:t>de carga:</w:t>
            </w:r>
          </w:p>
        </w:tc>
        <w:tc>
          <w:tcPr>
            <w:tcW w:w="3346" w:type="dxa"/>
            <w:gridSpan w:val="8"/>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Protección antivuelco</w:t>
            </w:r>
          </w:p>
        </w:tc>
        <w:tc>
          <w:tcPr>
            <w:tcW w:w="457" w:type="dxa"/>
          </w:tcPr>
          <w:p w:rsidR="001C5EDF" w:rsidRPr="001C5EDF" w:rsidRDefault="001C5EDF" w:rsidP="001C5EDF">
            <w:pPr>
              <w:tabs>
                <w:tab w:val="center" w:pos="4252"/>
                <w:tab w:val="right" w:pos="8504"/>
              </w:tabs>
              <w:rPr>
                <w:rFonts w:ascii="Calibri" w:hAnsi="Calibri"/>
                <w:b/>
                <w:sz w:val="16"/>
                <w:szCs w:val="16"/>
                <w:lang w:val="es-BO" w:eastAsia="es-ES"/>
              </w:rPr>
            </w:pPr>
          </w:p>
        </w:tc>
      </w:tr>
      <w:tr w:rsidR="001C5EDF" w:rsidRPr="001C5EDF" w:rsidTr="001C5EDF">
        <w:trPr>
          <w:gridAfter w:val="1"/>
          <w:wAfter w:w="38" w:type="dxa"/>
        </w:trPr>
        <w:tc>
          <w:tcPr>
            <w:tcW w:w="388" w:type="dxa"/>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5</w:t>
            </w:r>
          </w:p>
        </w:tc>
        <w:tc>
          <w:tcPr>
            <w:tcW w:w="3356" w:type="dxa"/>
            <w:gridSpan w:val="2"/>
            <w:vAlign w:val="center"/>
          </w:tcPr>
          <w:p w:rsidR="001C5EDF" w:rsidRPr="001C5EDF" w:rsidRDefault="001C5EDF" w:rsidP="001C5EDF">
            <w:pPr>
              <w:rPr>
                <w:rFonts w:ascii="Calibri" w:hAnsi="Calibri"/>
                <w:sz w:val="16"/>
                <w:szCs w:val="16"/>
                <w:lang w:val="es-BO" w:eastAsia="es-ES"/>
              </w:rPr>
            </w:pPr>
            <w:proofErr w:type="spellStart"/>
            <w:r w:rsidRPr="001C5EDF">
              <w:rPr>
                <w:rFonts w:ascii="Calibri" w:hAnsi="Calibri"/>
                <w:sz w:val="16"/>
                <w:szCs w:val="16"/>
                <w:lang w:val="es-BO" w:eastAsia="es-ES"/>
              </w:rPr>
              <w:t>Arrestallamas</w:t>
            </w:r>
            <w:proofErr w:type="spellEnd"/>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shd w:val="clear" w:color="auto" w:fill="auto"/>
            <w:vAlign w:val="center"/>
          </w:tcPr>
          <w:p w:rsidR="001C5EDF" w:rsidRPr="001C5EDF" w:rsidRDefault="001C5EDF" w:rsidP="001C5EDF">
            <w:pPr>
              <w:jc w:val="center"/>
              <w:rPr>
                <w:rFonts w:ascii="Calibri" w:hAnsi="Calibri"/>
                <w:sz w:val="16"/>
                <w:szCs w:val="16"/>
                <w:lang w:val="es-BO" w:eastAsia="es-ES"/>
              </w:rPr>
            </w:pPr>
          </w:p>
        </w:tc>
        <w:tc>
          <w:tcPr>
            <w:tcW w:w="1414" w:type="dxa"/>
            <w:gridSpan w:val="3"/>
            <w:vMerge/>
            <w:shd w:val="clear" w:color="auto" w:fill="auto"/>
            <w:vAlign w:val="center"/>
          </w:tcPr>
          <w:p w:rsidR="001C5EDF" w:rsidRPr="001C5EDF" w:rsidRDefault="001C5EDF" w:rsidP="001C5EDF">
            <w:pPr>
              <w:rPr>
                <w:rFonts w:ascii="Calibri" w:hAnsi="Calibri"/>
                <w:b/>
                <w:sz w:val="16"/>
                <w:szCs w:val="16"/>
                <w:lang w:val="es-BO" w:eastAsia="es-ES"/>
              </w:rPr>
            </w:pPr>
          </w:p>
        </w:tc>
        <w:tc>
          <w:tcPr>
            <w:tcW w:w="3346" w:type="dxa"/>
            <w:gridSpan w:val="8"/>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Estado de las tapas</w:t>
            </w:r>
          </w:p>
        </w:tc>
        <w:tc>
          <w:tcPr>
            <w:tcW w:w="457" w:type="dxa"/>
            <w:shd w:val="clear" w:color="auto" w:fill="auto"/>
            <w:vAlign w:val="center"/>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trPr>
        <w:tc>
          <w:tcPr>
            <w:tcW w:w="388" w:type="dxa"/>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6</w:t>
            </w:r>
          </w:p>
        </w:tc>
        <w:tc>
          <w:tcPr>
            <w:tcW w:w="3356" w:type="dxa"/>
            <w:gridSpan w:val="2"/>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Estado de llantas (Huella / Trilla)</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5697" w:type="dxa"/>
            <w:gridSpan w:val="13"/>
            <w:tcBorders>
              <w:bottom w:val="single" w:sz="4" w:space="0" w:color="auto"/>
            </w:tcBorders>
            <w:shd w:val="clear" w:color="auto" w:fill="7F7F7F"/>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VI. CONDICIONES CISTERNAS / TANQUES</w:t>
            </w:r>
          </w:p>
        </w:tc>
      </w:tr>
      <w:tr w:rsidR="001C5EDF" w:rsidRPr="001C5EDF" w:rsidTr="001C5EDF">
        <w:trPr>
          <w:gridAfter w:val="1"/>
          <w:wAfter w:w="38" w:type="dxa"/>
          <w:cantSplit/>
        </w:trPr>
        <w:tc>
          <w:tcPr>
            <w:tcW w:w="388" w:type="dxa"/>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7</w:t>
            </w:r>
          </w:p>
        </w:tc>
        <w:tc>
          <w:tcPr>
            <w:tcW w:w="3356" w:type="dxa"/>
            <w:gridSpan w:val="2"/>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Cinturón de Seguridad (Conductor)</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shd w:val="clear" w:color="auto" w:fill="FFFFFF"/>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26</w:t>
            </w:r>
          </w:p>
        </w:tc>
        <w:tc>
          <w:tcPr>
            <w:tcW w:w="5217" w:type="dxa"/>
            <w:gridSpan w:val="12"/>
            <w:shd w:val="clear" w:color="auto" w:fill="FFFFFF"/>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 xml:space="preserve">Inspección visual externa </w:t>
            </w:r>
          </w:p>
        </w:tc>
      </w:tr>
      <w:tr w:rsidR="001C5EDF" w:rsidRPr="001C5EDF" w:rsidTr="001C5EDF">
        <w:trPr>
          <w:gridAfter w:val="1"/>
          <w:wAfter w:w="38" w:type="dxa"/>
          <w:cantSplit/>
        </w:trPr>
        <w:tc>
          <w:tcPr>
            <w:tcW w:w="388" w:type="dxa"/>
            <w:tcBorders>
              <w:bottom w:val="single" w:sz="4" w:space="0" w:color="auto"/>
            </w:tcBorders>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8</w:t>
            </w:r>
          </w:p>
        </w:tc>
        <w:tc>
          <w:tcPr>
            <w:tcW w:w="3356" w:type="dxa"/>
            <w:gridSpan w:val="2"/>
            <w:tcBorders>
              <w:bottom w:val="single" w:sz="4" w:space="0" w:color="auto"/>
            </w:tcBorders>
            <w:vAlign w:val="center"/>
          </w:tcPr>
          <w:p w:rsidR="001C5EDF" w:rsidRPr="001C5EDF" w:rsidRDefault="001C5EDF" w:rsidP="001C5EDF">
            <w:pPr>
              <w:rPr>
                <w:rFonts w:ascii="Calibri" w:hAnsi="Calibri"/>
                <w:b/>
                <w:bCs/>
                <w:sz w:val="16"/>
                <w:szCs w:val="16"/>
                <w:lang w:val="es-BO" w:eastAsia="es-ES"/>
              </w:rPr>
            </w:pPr>
            <w:proofErr w:type="spellStart"/>
            <w:r w:rsidRPr="001C5EDF">
              <w:rPr>
                <w:rFonts w:ascii="Calibri" w:hAnsi="Calibri"/>
                <w:sz w:val="16"/>
                <w:szCs w:val="16"/>
                <w:lang w:val="es-BO" w:eastAsia="es-ES"/>
              </w:rPr>
              <w:t>Tacógrafo</w:t>
            </w:r>
            <w:proofErr w:type="spellEnd"/>
          </w:p>
        </w:tc>
        <w:tc>
          <w:tcPr>
            <w:tcW w:w="492" w:type="dxa"/>
            <w:tcBorders>
              <w:bottom w:val="single" w:sz="4" w:space="0" w:color="auto"/>
            </w:tcBorders>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1435" w:type="dxa"/>
            <w:gridSpan w:val="2"/>
            <w:shd w:val="clear" w:color="auto" w:fill="FFFFFF"/>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 xml:space="preserve">Hermeticidad </w:t>
            </w:r>
          </w:p>
        </w:tc>
        <w:tc>
          <w:tcPr>
            <w:tcW w:w="425" w:type="dxa"/>
            <w:shd w:val="clear" w:color="auto" w:fill="FFFFFF"/>
            <w:vAlign w:val="center"/>
          </w:tcPr>
          <w:p w:rsidR="001C5EDF" w:rsidRPr="001C5EDF" w:rsidRDefault="001C5EDF" w:rsidP="001C5EDF">
            <w:pPr>
              <w:rPr>
                <w:rFonts w:ascii="Calibri" w:hAnsi="Calibri"/>
                <w:sz w:val="16"/>
                <w:szCs w:val="16"/>
                <w:lang w:val="es-BO" w:eastAsia="es-ES"/>
              </w:rPr>
            </w:pPr>
          </w:p>
        </w:tc>
        <w:tc>
          <w:tcPr>
            <w:tcW w:w="1133" w:type="dxa"/>
            <w:gridSpan w:val="3"/>
            <w:shd w:val="clear" w:color="auto" w:fill="FFFFFF"/>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Corrosión</w:t>
            </w:r>
          </w:p>
        </w:tc>
        <w:tc>
          <w:tcPr>
            <w:tcW w:w="422" w:type="dxa"/>
            <w:shd w:val="clear" w:color="auto" w:fill="FFFFFF"/>
            <w:vAlign w:val="center"/>
          </w:tcPr>
          <w:p w:rsidR="001C5EDF" w:rsidRPr="001C5EDF" w:rsidRDefault="001C5EDF" w:rsidP="001C5EDF">
            <w:pPr>
              <w:rPr>
                <w:rFonts w:ascii="Calibri" w:hAnsi="Calibri"/>
                <w:sz w:val="16"/>
                <w:szCs w:val="16"/>
                <w:lang w:val="es-BO" w:eastAsia="es-ES"/>
              </w:rPr>
            </w:pPr>
          </w:p>
        </w:tc>
        <w:tc>
          <w:tcPr>
            <w:tcW w:w="1825" w:type="dxa"/>
            <w:gridSpan w:val="5"/>
            <w:shd w:val="clear" w:color="auto" w:fill="FFFFFF"/>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Golpes/abolladuras</w:t>
            </w:r>
          </w:p>
        </w:tc>
        <w:tc>
          <w:tcPr>
            <w:tcW w:w="457" w:type="dxa"/>
            <w:shd w:val="clear" w:color="auto" w:fill="FFFFFF"/>
            <w:vAlign w:val="center"/>
          </w:tcPr>
          <w:p w:rsidR="001C5EDF" w:rsidRPr="001C5EDF" w:rsidRDefault="001C5EDF" w:rsidP="001C5EDF">
            <w:pPr>
              <w:rPr>
                <w:rFonts w:ascii="Calibri" w:hAnsi="Calibri"/>
                <w:sz w:val="16"/>
                <w:szCs w:val="16"/>
                <w:lang w:val="es-BO" w:eastAsia="es-ES"/>
              </w:rPr>
            </w:pPr>
          </w:p>
        </w:tc>
      </w:tr>
      <w:tr w:rsidR="001C5EDF" w:rsidRPr="001C5EDF" w:rsidTr="001C5EDF">
        <w:trPr>
          <w:gridAfter w:val="1"/>
          <w:wAfter w:w="38" w:type="dxa"/>
          <w:cantSplit/>
        </w:trPr>
        <w:tc>
          <w:tcPr>
            <w:tcW w:w="388" w:type="dxa"/>
            <w:shd w:val="clear" w:color="auto" w:fill="FFFFFF"/>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9</w:t>
            </w:r>
          </w:p>
        </w:tc>
        <w:tc>
          <w:tcPr>
            <w:tcW w:w="3356" w:type="dxa"/>
            <w:gridSpan w:val="2"/>
            <w:shd w:val="clear" w:color="auto" w:fill="FFFFFF"/>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Limpia parabrisas</w:t>
            </w:r>
          </w:p>
        </w:tc>
        <w:tc>
          <w:tcPr>
            <w:tcW w:w="492" w:type="dxa"/>
            <w:shd w:val="clear" w:color="auto" w:fill="FFFFFF"/>
          </w:tcPr>
          <w:p w:rsidR="001C5EDF" w:rsidRPr="001C5EDF" w:rsidRDefault="001C5EDF" w:rsidP="001C5EDF">
            <w:pPr>
              <w:jc w:val="center"/>
              <w:rPr>
                <w:rFonts w:ascii="Calibri" w:hAnsi="Calibri"/>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shd w:val="clear" w:color="auto" w:fill="auto"/>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27</w:t>
            </w:r>
          </w:p>
        </w:tc>
        <w:tc>
          <w:tcPr>
            <w:tcW w:w="4760" w:type="dxa"/>
            <w:gridSpan w:val="11"/>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Instalaciones eléctricas (estanqueidad /cañerías /cajas)</w:t>
            </w:r>
          </w:p>
        </w:tc>
        <w:tc>
          <w:tcPr>
            <w:tcW w:w="457" w:type="dxa"/>
          </w:tcPr>
          <w:p w:rsidR="001C5EDF" w:rsidRPr="001C5EDF" w:rsidRDefault="001C5EDF" w:rsidP="001C5EDF">
            <w:pPr>
              <w:tabs>
                <w:tab w:val="center" w:pos="4252"/>
                <w:tab w:val="right" w:pos="8504"/>
              </w:tabs>
              <w:rPr>
                <w:rFonts w:ascii="Calibri" w:hAnsi="Calibri"/>
                <w:b/>
                <w:sz w:val="16"/>
                <w:szCs w:val="16"/>
                <w:lang w:val="es-BO" w:eastAsia="es-ES"/>
              </w:rPr>
            </w:pPr>
          </w:p>
        </w:tc>
      </w:tr>
      <w:tr w:rsidR="001C5EDF" w:rsidRPr="001C5EDF" w:rsidTr="001C5EDF">
        <w:trPr>
          <w:gridAfter w:val="1"/>
          <w:wAfter w:w="38" w:type="dxa"/>
          <w:cantSplit/>
        </w:trPr>
        <w:tc>
          <w:tcPr>
            <w:tcW w:w="4236" w:type="dxa"/>
            <w:gridSpan w:val="4"/>
            <w:shd w:val="clear" w:color="auto" w:fill="A6A6A6"/>
            <w:vAlign w:val="center"/>
          </w:tcPr>
          <w:p w:rsidR="001C5EDF" w:rsidRPr="001C5EDF" w:rsidRDefault="001C5EDF" w:rsidP="001C5EDF">
            <w:pPr>
              <w:jc w:val="center"/>
              <w:rPr>
                <w:rFonts w:ascii="Calibri" w:hAnsi="Calibri"/>
                <w:b/>
                <w:sz w:val="16"/>
                <w:szCs w:val="16"/>
                <w:lang w:val="es-BO" w:eastAsia="es-ES"/>
              </w:rPr>
            </w:pPr>
            <w:proofErr w:type="gramStart"/>
            <w:r w:rsidRPr="001C5EDF">
              <w:rPr>
                <w:rFonts w:ascii="Calibri" w:hAnsi="Calibri"/>
                <w:b/>
                <w:sz w:val="16"/>
                <w:szCs w:val="16"/>
                <w:lang w:val="es-BO" w:eastAsia="es-ES"/>
              </w:rPr>
              <w:t>II .</w:t>
            </w:r>
            <w:proofErr w:type="gramEnd"/>
            <w:r w:rsidRPr="001C5EDF">
              <w:rPr>
                <w:rFonts w:ascii="Calibri" w:hAnsi="Calibri"/>
                <w:b/>
                <w:sz w:val="16"/>
                <w:szCs w:val="16"/>
                <w:lang w:val="es-BO" w:eastAsia="es-ES"/>
              </w:rPr>
              <w:t xml:space="preserve">  ELEMENTOS DE  SEGURIDAD</w:t>
            </w: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shd w:val="clear" w:color="auto" w:fill="auto"/>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28</w:t>
            </w:r>
          </w:p>
        </w:tc>
        <w:tc>
          <w:tcPr>
            <w:tcW w:w="4366" w:type="dxa"/>
            <w:gridSpan w:val="10"/>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 xml:space="preserve">Certificado de Prueba Hidrostática de </w:t>
            </w:r>
            <w:proofErr w:type="spellStart"/>
            <w:r w:rsidRPr="001C5EDF">
              <w:rPr>
                <w:rFonts w:ascii="Calibri" w:hAnsi="Calibri"/>
                <w:b/>
                <w:sz w:val="16"/>
                <w:szCs w:val="16"/>
                <w:lang w:val="es-BO" w:eastAsia="es-ES"/>
              </w:rPr>
              <w:t>Tk</w:t>
            </w:r>
            <w:proofErr w:type="spellEnd"/>
            <w:r w:rsidRPr="001C5EDF">
              <w:rPr>
                <w:rFonts w:ascii="Calibri" w:hAnsi="Calibri"/>
                <w:b/>
                <w:sz w:val="16"/>
                <w:szCs w:val="16"/>
                <w:lang w:val="es-BO" w:eastAsia="es-ES"/>
              </w:rPr>
              <w:t xml:space="preserve"> - Fecha</w:t>
            </w:r>
          </w:p>
        </w:tc>
        <w:tc>
          <w:tcPr>
            <w:tcW w:w="851" w:type="dxa"/>
            <w:gridSpan w:val="2"/>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w:t>
            </w:r>
          </w:p>
        </w:tc>
      </w:tr>
      <w:tr w:rsidR="001C5EDF" w:rsidRPr="001C5EDF" w:rsidTr="001C5EDF">
        <w:trPr>
          <w:gridAfter w:val="1"/>
          <w:wAfter w:w="38" w:type="dxa"/>
          <w:cantSplit/>
        </w:trPr>
        <w:tc>
          <w:tcPr>
            <w:tcW w:w="388" w:type="dxa"/>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10</w:t>
            </w:r>
          </w:p>
        </w:tc>
        <w:tc>
          <w:tcPr>
            <w:tcW w:w="3356" w:type="dxa"/>
            <w:gridSpan w:val="2"/>
            <w:shd w:val="clear" w:color="auto" w:fill="auto"/>
            <w:vAlign w:val="center"/>
          </w:tcPr>
          <w:p w:rsidR="001C5EDF" w:rsidRPr="001C5EDF" w:rsidRDefault="001C5EDF" w:rsidP="001C5EDF">
            <w:pPr>
              <w:jc w:val="both"/>
              <w:rPr>
                <w:rFonts w:ascii="Calibri" w:hAnsi="Calibri"/>
                <w:b/>
                <w:sz w:val="16"/>
                <w:szCs w:val="16"/>
                <w:lang w:val="es-BO" w:eastAsia="es-ES"/>
              </w:rPr>
            </w:pPr>
            <w:r w:rsidRPr="001C5EDF">
              <w:rPr>
                <w:rFonts w:ascii="Calibri" w:hAnsi="Calibri"/>
                <w:sz w:val="16"/>
                <w:szCs w:val="16"/>
                <w:lang w:val="es-BO" w:eastAsia="es-ES"/>
              </w:rPr>
              <w:t>Botiquín</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tcBorders>
              <w:bottom w:val="single" w:sz="4" w:space="0" w:color="auto"/>
            </w:tcBorders>
            <w:shd w:val="clear" w:color="auto" w:fill="auto"/>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29</w:t>
            </w:r>
          </w:p>
        </w:tc>
        <w:tc>
          <w:tcPr>
            <w:tcW w:w="4366" w:type="dxa"/>
            <w:gridSpan w:val="10"/>
            <w:tcBorders>
              <w:bottom w:val="single" w:sz="4" w:space="0" w:color="auto"/>
            </w:tcBorders>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 xml:space="preserve">Certificado de Prueba de Estanqueidad de </w:t>
            </w:r>
            <w:proofErr w:type="spellStart"/>
            <w:r w:rsidRPr="001C5EDF">
              <w:rPr>
                <w:rFonts w:ascii="Calibri" w:hAnsi="Calibri"/>
                <w:b/>
                <w:sz w:val="16"/>
                <w:szCs w:val="16"/>
                <w:lang w:val="es-BO" w:eastAsia="es-ES"/>
              </w:rPr>
              <w:t>Tk</w:t>
            </w:r>
            <w:proofErr w:type="spellEnd"/>
            <w:r w:rsidRPr="001C5EDF">
              <w:rPr>
                <w:rFonts w:ascii="Calibri" w:hAnsi="Calibri"/>
                <w:b/>
                <w:sz w:val="16"/>
                <w:szCs w:val="16"/>
                <w:lang w:val="es-BO" w:eastAsia="es-ES"/>
              </w:rPr>
              <w:t xml:space="preserve"> - Fecha</w:t>
            </w:r>
          </w:p>
        </w:tc>
        <w:tc>
          <w:tcPr>
            <w:tcW w:w="851" w:type="dxa"/>
            <w:gridSpan w:val="2"/>
            <w:tcBorders>
              <w:bottom w:val="single" w:sz="4" w:space="0" w:color="auto"/>
            </w:tcBorders>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b/>
                <w:sz w:val="16"/>
                <w:szCs w:val="16"/>
                <w:lang w:val="es-BO" w:eastAsia="es-ES"/>
              </w:rPr>
              <w:t>.../…./….</w:t>
            </w:r>
          </w:p>
        </w:tc>
      </w:tr>
      <w:tr w:rsidR="001C5EDF" w:rsidRPr="001C5EDF" w:rsidTr="001C5EDF">
        <w:trPr>
          <w:gridAfter w:val="1"/>
          <w:wAfter w:w="38" w:type="dxa"/>
        </w:trPr>
        <w:tc>
          <w:tcPr>
            <w:tcW w:w="388"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11</w:t>
            </w:r>
          </w:p>
        </w:tc>
        <w:tc>
          <w:tcPr>
            <w:tcW w:w="3356" w:type="dxa"/>
            <w:gridSpan w:val="2"/>
            <w:vAlign w:val="center"/>
          </w:tcPr>
          <w:p w:rsidR="001C5EDF" w:rsidRPr="001C5EDF" w:rsidRDefault="001C5EDF" w:rsidP="001C5EDF">
            <w:pPr>
              <w:ind w:left="131" w:hanging="131"/>
              <w:rPr>
                <w:rFonts w:ascii="Calibri" w:hAnsi="Calibri"/>
                <w:sz w:val="16"/>
                <w:szCs w:val="16"/>
                <w:lang w:val="es-BO" w:eastAsia="es-ES"/>
              </w:rPr>
            </w:pPr>
            <w:r w:rsidRPr="001C5EDF">
              <w:rPr>
                <w:rFonts w:ascii="Calibri" w:hAnsi="Calibri"/>
                <w:sz w:val="16"/>
                <w:szCs w:val="16"/>
                <w:lang w:val="es-BO" w:eastAsia="es-ES"/>
              </w:rPr>
              <w:t>Balizas reglamentarias (tipo triángulo)</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shd w:val="clear" w:color="auto" w:fill="auto"/>
          </w:tcPr>
          <w:p w:rsidR="001C5EDF" w:rsidRPr="001C5EDF" w:rsidRDefault="001C5EDF" w:rsidP="001C5EDF">
            <w:pPr>
              <w:rPr>
                <w:rFonts w:ascii="Calibri" w:hAnsi="Calibri"/>
                <w:sz w:val="16"/>
                <w:szCs w:val="16"/>
                <w:lang w:val="es-BO" w:eastAsia="es-ES"/>
              </w:rPr>
            </w:pPr>
          </w:p>
        </w:tc>
        <w:tc>
          <w:tcPr>
            <w:tcW w:w="480" w:type="dxa"/>
            <w:shd w:val="clear" w:color="auto" w:fill="FFFFFF"/>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30</w:t>
            </w:r>
          </w:p>
        </w:tc>
        <w:tc>
          <w:tcPr>
            <w:tcW w:w="2128" w:type="dxa"/>
            <w:gridSpan w:val="4"/>
            <w:shd w:val="clear" w:color="auto" w:fill="FFFFFF"/>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 xml:space="preserve">Inspección Visual Válvulas </w:t>
            </w:r>
          </w:p>
        </w:tc>
        <w:tc>
          <w:tcPr>
            <w:tcW w:w="1076" w:type="dxa"/>
            <w:gridSpan w:val="3"/>
            <w:shd w:val="clear" w:color="auto" w:fill="FFFFFF"/>
            <w:vAlign w:val="center"/>
          </w:tcPr>
          <w:p w:rsidR="001C5EDF" w:rsidRPr="001C5EDF" w:rsidRDefault="001C5EDF" w:rsidP="001C5EDF">
            <w:pPr>
              <w:rPr>
                <w:rFonts w:ascii="Calibri" w:hAnsi="Calibri"/>
                <w:sz w:val="16"/>
                <w:szCs w:val="16"/>
                <w:lang w:val="es-BO" w:eastAsia="es-ES"/>
              </w:rPr>
            </w:pPr>
            <w:r w:rsidRPr="001C5EDF">
              <w:rPr>
                <w:rFonts w:ascii="Calibri" w:hAnsi="Calibri"/>
                <w:b/>
                <w:sz w:val="16"/>
                <w:szCs w:val="16"/>
                <w:lang w:val="es-BO" w:eastAsia="es-ES"/>
              </w:rPr>
              <w:t>Hermeticidad</w:t>
            </w:r>
          </w:p>
        </w:tc>
        <w:tc>
          <w:tcPr>
            <w:tcW w:w="364" w:type="dxa"/>
            <w:shd w:val="clear" w:color="auto" w:fill="FFFFFF"/>
            <w:vAlign w:val="center"/>
          </w:tcPr>
          <w:p w:rsidR="001C5EDF" w:rsidRPr="001C5EDF" w:rsidRDefault="001C5EDF" w:rsidP="001C5EDF">
            <w:pPr>
              <w:rPr>
                <w:rFonts w:ascii="Calibri" w:hAnsi="Calibri"/>
                <w:sz w:val="16"/>
                <w:szCs w:val="16"/>
                <w:lang w:val="es-BO" w:eastAsia="es-ES"/>
              </w:rPr>
            </w:pPr>
          </w:p>
        </w:tc>
        <w:tc>
          <w:tcPr>
            <w:tcW w:w="1192" w:type="dxa"/>
            <w:gridSpan w:val="3"/>
            <w:shd w:val="clear" w:color="auto" w:fill="FFFFFF"/>
            <w:vAlign w:val="center"/>
          </w:tcPr>
          <w:p w:rsidR="001C5EDF" w:rsidRPr="001C5EDF" w:rsidRDefault="001C5EDF" w:rsidP="001C5EDF">
            <w:pPr>
              <w:rPr>
                <w:rFonts w:ascii="Calibri" w:hAnsi="Calibri"/>
                <w:sz w:val="16"/>
                <w:szCs w:val="16"/>
                <w:lang w:val="es-BO" w:eastAsia="es-ES"/>
              </w:rPr>
            </w:pPr>
            <w:r w:rsidRPr="001C5EDF">
              <w:rPr>
                <w:rFonts w:ascii="Calibri" w:hAnsi="Calibri"/>
                <w:b/>
                <w:sz w:val="16"/>
                <w:szCs w:val="16"/>
                <w:lang w:val="es-BO" w:eastAsia="es-ES"/>
              </w:rPr>
              <w:t>Corrosión</w:t>
            </w:r>
          </w:p>
        </w:tc>
        <w:tc>
          <w:tcPr>
            <w:tcW w:w="457" w:type="dxa"/>
            <w:shd w:val="clear" w:color="auto" w:fill="FFFFFF"/>
          </w:tcPr>
          <w:p w:rsidR="001C5EDF" w:rsidRPr="001C5EDF" w:rsidRDefault="001C5EDF" w:rsidP="001C5EDF">
            <w:pPr>
              <w:rPr>
                <w:rFonts w:ascii="Calibri" w:hAnsi="Calibri"/>
                <w:sz w:val="16"/>
                <w:szCs w:val="16"/>
                <w:lang w:val="es-BO" w:eastAsia="es-ES"/>
              </w:rPr>
            </w:pPr>
          </w:p>
        </w:tc>
      </w:tr>
      <w:tr w:rsidR="001C5EDF" w:rsidRPr="001C5EDF" w:rsidTr="001C5EDF">
        <w:trPr>
          <w:gridAfter w:val="1"/>
          <w:wAfter w:w="38" w:type="dxa"/>
        </w:trPr>
        <w:tc>
          <w:tcPr>
            <w:tcW w:w="388" w:type="dxa"/>
            <w:shd w:val="clear" w:color="auto" w:fill="auto"/>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12</w:t>
            </w:r>
          </w:p>
        </w:tc>
        <w:tc>
          <w:tcPr>
            <w:tcW w:w="3356" w:type="dxa"/>
            <w:gridSpan w:val="2"/>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Extintor de 2 Kg. (cabina conductor)</w:t>
            </w:r>
          </w:p>
        </w:tc>
        <w:tc>
          <w:tcPr>
            <w:tcW w:w="492" w:type="dxa"/>
            <w:shd w:val="clear" w:color="auto" w:fill="auto"/>
            <w:vAlign w:val="center"/>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vAlign w:val="center"/>
          </w:tcPr>
          <w:p w:rsidR="001C5EDF" w:rsidRPr="001C5EDF" w:rsidRDefault="001C5EDF" w:rsidP="001C5EDF">
            <w:pPr>
              <w:rPr>
                <w:rFonts w:ascii="Calibri" w:hAnsi="Calibri"/>
                <w:b/>
                <w:sz w:val="16"/>
                <w:szCs w:val="16"/>
                <w:lang w:val="es-BO" w:eastAsia="es-ES"/>
              </w:rPr>
            </w:pPr>
          </w:p>
        </w:tc>
        <w:tc>
          <w:tcPr>
            <w:tcW w:w="480"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31</w:t>
            </w:r>
          </w:p>
        </w:tc>
        <w:tc>
          <w:tcPr>
            <w:tcW w:w="4760" w:type="dxa"/>
            <w:gridSpan w:val="11"/>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Registro de mantenimiento de válvulas manuales de admisión o carga y medidor porcentual – Ensayo de pérdidas para cisterna de GLP.  (Anual)</w:t>
            </w:r>
          </w:p>
        </w:tc>
        <w:tc>
          <w:tcPr>
            <w:tcW w:w="457" w:type="dxa"/>
            <w:vAlign w:val="center"/>
          </w:tcPr>
          <w:p w:rsidR="001C5EDF" w:rsidRPr="001C5EDF" w:rsidRDefault="001C5EDF" w:rsidP="001C5EDF">
            <w:pPr>
              <w:rPr>
                <w:rFonts w:ascii="Calibri" w:hAnsi="Calibri"/>
                <w:sz w:val="16"/>
                <w:szCs w:val="16"/>
                <w:lang w:val="es-BO" w:eastAsia="es-ES"/>
              </w:rPr>
            </w:pPr>
          </w:p>
        </w:tc>
      </w:tr>
      <w:tr w:rsidR="001C5EDF" w:rsidRPr="001C5EDF" w:rsidTr="001C5EDF">
        <w:trPr>
          <w:gridAfter w:val="1"/>
          <w:wAfter w:w="38" w:type="dxa"/>
        </w:trPr>
        <w:tc>
          <w:tcPr>
            <w:tcW w:w="388" w:type="dxa"/>
            <w:shd w:val="clear" w:color="auto" w:fill="auto"/>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13</w:t>
            </w:r>
          </w:p>
        </w:tc>
        <w:tc>
          <w:tcPr>
            <w:tcW w:w="3356" w:type="dxa"/>
            <w:gridSpan w:val="2"/>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Herramientas / llave de ruedas / crique</w:t>
            </w:r>
          </w:p>
        </w:tc>
        <w:tc>
          <w:tcPr>
            <w:tcW w:w="492" w:type="dxa"/>
            <w:shd w:val="clear" w:color="auto" w:fill="auto"/>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32</w:t>
            </w:r>
          </w:p>
        </w:tc>
        <w:tc>
          <w:tcPr>
            <w:tcW w:w="4760" w:type="dxa"/>
            <w:gridSpan w:val="11"/>
            <w:vAlign w:val="center"/>
          </w:tcPr>
          <w:p w:rsidR="001C5EDF" w:rsidRPr="001C5EDF" w:rsidRDefault="001C5EDF" w:rsidP="001C5EDF">
            <w:pPr>
              <w:tabs>
                <w:tab w:val="left" w:pos="1200"/>
              </w:tabs>
              <w:rPr>
                <w:rFonts w:ascii="Calibri" w:hAnsi="Calibri"/>
                <w:sz w:val="16"/>
                <w:szCs w:val="16"/>
                <w:lang w:val="es-BO" w:eastAsia="es-ES"/>
              </w:rPr>
            </w:pPr>
            <w:r w:rsidRPr="001C5EDF">
              <w:rPr>
                <w:rFonts w:ascii="Calibri" w:hAnsi="Calibri"/>
                <w:sz w:val="16"/>
                <w:szCs w:val="16"/>
                <w:lang w:val="es-BO" w:eastAsia="es-ES"/>
              </w:rPr>
              <w:t>Certificado de Calibración de Válvulas de Seguridad (Anual)</w:t>
            </w:r>
          </w:p>
        </w:tc>
        <w:tc>
          <w:tcPr>
            <w:tcW w:w="457" w:type="dxa"/>
          </w:tcPr>
          <w:p w:rsidR="001C5EDF" w:rsidRPr="001C5EDF" w:rsidRDefault="001C5EDF" w:rsidP="001C5EDF">
            <w:pPr>
              <w:tabs>
                <w:tab w:val="center" w:pos="4252"/>
                <w:tab w:val="right" w:pos="8504"/>
              </w:tabs>
              <w:rPr>
                <w:rFonts w:ascii="Calibri" w:hAnsi="Calibri"/>
                <w:sz w:val="16"/>
                <w:szCs w:val="16"/>
                <w:lang w:val="es-BO" w:eastAsia="es-ES"/>
              </w:rPr>
            </w:pPr>
          </w:p>
        </w:tc>
      </w:tr>
      <w:tr w:rsidR="001C5EDF" w:rsidRPr="001C5EDF" w:rsidTr="001C5EDF">
        <w:trPr>
          <w:gridAfter w:val="1"/>
          <w:wAfter w:w="38" w:type="dxa"/>
        </w:trPr>
        <w:tc>
          <w:tcPr>
            <w:tcW w:w="388"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lastRenderedPageBreak/>
              <w:t>14</w:t>
            </w:r>
          </w:p>
        </w:tc>
        <w:tc>
          <w:tcPr>
            <w:tcW w:w="3356" w:type="dxa"/>
            <w:gridSpan w:val="2"/>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Linterna</w:t>
            </w:r>
          </w:p>
        </w:tc>
        <w:tc>
          <w:tcPr>
            <w:tcW w:w="492" w:type="dxa"/>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33</w:t>
            </w:r>
          </w:p>
        </w:tc>
        <w:tc>
          <w:tcPr>
            <w:tcW w:w="4760" w:type="dxa"/>
            <w:gridSpan w:val="11"/>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 xml:space="preserve">Extintor: 2 de 30 </w:t>
            </w:r>
            <w:proofErr w:type="spellStart"/>
            <w:r w:rsidRPr="001C5EDF">
              <w:rPr>
                <w:rFonts w:ascii="Calibri" w:hAnsi="Calibri"/>
                <w:sz w:val="16"/>
                <w:szCs w:val="16"/>
                <w:lang w:val="es-BO" w:eastAsia="es-ES"/>
              </w:rPr>
              <w:t>Lbs</w:t>
            </w:r>
            <w:proofErr w:type="spellEnd"/>
            <w:r w:rsidRPr="001C5EDF">
              <w:rPr>
                <w:rFonts w:ascii="Calibri" w:hAnsi="Calibri"/>
                <w:sz w:val="16"/>
                <w:szCs w:val="16"/>
                <w:lang w:val="es-BO" w:eastAsia="es-ES"/>
              </w:rPr>
              <w:t xml:space="preserve"> (chasis /acoplado /semirremolque)</w:t>
            </w:r>
          </w:p>
        </w:tc>
        <w:tc>
          <w:tcPr>
            <w:tcW w:w="457" w:type="dxa"/>
          </w:tcPr>
          <w:p w:rsidR="001C5EDF" w:rsidRPr="001C5EDF" w:rsidRDefault="001C5EDF" w:rsidP="001C5EDF">
            <w:pPr>
              <w:rPr>
                <w:rFonts w:ascii="Calibri" w:hAnsi="Calibri"/>
                <w:sz w:val="16"/>
                <w:szCs w:val="16"/>
                <w:lang w:val="es-BO" w:eastAsia="es-ES"/>
              </w:rPr>
            </w:pPr>
          </w:p>
        </w:tc>
      </w:tr>
      <w:tr w:rsidR="001C5EDF" w:rsidRPr="001C5EDF" w:rsidTr="001C5EDF">
        <w:trPr>
          <w:gridAfter w:val="1"/>
          <w:wAfter w:w="38" w:type="dxa"/>
        </w:trPr>
        <w:tc>
          <w:tcPr>
            <w:tcW w:w="388" w:type="dxa"/>
            <w:tcBorders>
              <w:bottom w:val="single" w:sz="4" w:space="0" w:color="auto"/>
            </w:tcBorders>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 xml:space="preserve"> 15</w:t>
            </w:r>
          </w:p>
        </w:tc>
        <w:tc>
          <w:tcPr>
            <w:tcW w:w="3356" w:type="dxa"/>
            <w:gridSpan w:val="2"/>
            <w:tcBorders>
              <w:bottom w:val="single" w:sz="4" w:space="0" w:color="auto"/>
            </w:tcBorders>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shd w:val="clear" w:color="auto" w:fill="FFFFFF"/>
                <w:lang w:val="es-BO" w:eastAsia="es-ES"/>
              </w:rPr>
              <w:t>Calzas</w:t>
            </w:r>
            <w:r w:rsidRPr="001C5EDF">
              <w:rPr>
                <w:rFonts w:ascii="Calibri" w:hAnsi="Calibri"/>
                <w:b/>
                <w:sz w:val="16"/>
                <w:szCs w:val="16"/>
                <w:shd w:val="clear" w:color="auto" w:fill="FFFFFF"/>
                <w:lang w:val="es-BO" w:eastAsia="es-ES"/>
              </w:rPr>
              <w:t xml:space="preserve"> </w:t>
            </w:r>
            <w:r w:rsidRPr="001C5EDF">
              <w:rPr>
                <w:rFonts w:ascii="Calibri" w:hAnsi="Calibri"/>
                <w:sz w:val="16"/>
                <w:szCs w:val="16"/>
                <w:shd w:val="clear" w:color="auto" w:fill="FFFFFF"/>
                <w:lang w:val="es-BO" w:eastAsia="es-ES"/>
              </w:rPr>
              <w:t>(Cuñas</w:t>
            </w:r>
            <w:r w:rsidRPr="001C5EDF">
              <w:rPr>
                <w:rFonts w:ascii="Calibri" w:hAnsi="Calibri"/>
                <w:sz w:val="16"/>
                <w:szCs w:val="16"/>
                <w:lang w:val="es-BO" w:eastAsia="es-ES"/>
              </w:rPr>
              <w:t>)</w:t>
            </w:r>
            <w:r w:rsidRPr="001C5EDF">
              <w:rPr>
                <w:rFonts w:ascii="Calibri" w:hAnsi="Calibri"/>
                <w:b/>
                <w:sz w:val="16"/>
                <w:szCs w:val="16"/>
                <w:lang w:val="es-BO" w:eastAsia="es-ES"/>
              </w:rPr>
              <w:t xml:space="preserve">                              </w:t>
            </w:r>
          </w:p>
        </w:tc>
        <w:tc>
          <w:tcPr>
            <w:tcW w:w="492" w:type="dxa"/>
            <w:tcBorders>
              <w:bottom w:val="single" w:sz="4" w:space="0" w:color="auto"/>
            </w:tcBorders>
            <w:shd w:val="clear" w:color="auto" w:fill="auto"/>
            <w:vAlign w:val="center"/>
          </w:tcPr>
          <w:p w:rsidR="001C5EDF" w:rsidRPr="001C5EDF" w:rsidRDefault="001C5EDF" w:rsidP="001C5EDF">
            <w:pPr>
              <w:jc w:val="cente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34</w:t>
            </w:r>
          </w:p>
        </w:tc>
        <w:tc>
          <w:tcPr>
            <w:tcW w:w="1414" w:type="dxa"/>
            <w:gridSpan w:val="3"/>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Puesta a Tierra</w:t>
            </w:r>
          </w:p>
        </w:tc>
        <w:tc>
          <w:tcPr>
            <w:tcW w:w="3346" w:type="dxa"/>
            <w:gridSpan w:val="8"/>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Cable y pinza (si corresponde)</w:t>
            </w:r>
          </w:p>
        </w:tc>
        <w:tc>
          <w:tcPr>
            <w:tcW w:w="457" w:type="dxa"/>
          </w:tcPr>
          <w:p w:rsidR="001C5EDF" w:rsidRPr="001C5EDF" w:rsidRDefault="001C5EDF" w:rsidP="001C5EDF">
            <w:pPr>
              <w:tabs>
                <w:tab w:val="center" w:pos="4252"/>
                <w:tab w:val="right" w:pos="8504"/>
              </w:tabs>
              <w:rPr>
                <w:rFonts w:ascii="Calibri" w:hAnsi="Calibri"/>
                <w:sz w:val="16"/>
                <w:szCs w:val="16"/>
                <w:lang w:val="es-BO" w:eastAsia="es-ES"/>
              </w:rPr>
            </w:pPr>
          </w:p>
        </w:tc>
      </w:tr>
      <w:tr w:rsidR="001C5EDF" w:rsidRPr="001C5EDF" w:rsidTr="001C5EDF">
        <w:trPr>
          <w:gridAfter w:val="1"/>
          <w:wAfter w:w="38" w:type="dxa"/>
        </w:trPr>
        <w:tc>
          <w:tcPr>
            <w:tcW w:w="3744" w:type="dxa"/>
            <w:gridSpan w:val="3"/>
            <w:tcBorders>
              <w:bottom w:val="single" w:sz="4" w:space="0" w:color="auto"/>
            </w:tcBorders>
            <w:shd w:val="clear" w:color="auto" w:fill="808080"/>
            <w:vAlign w:val="center"/>
          </w:tcPr>
          <w:p w:rsidR="001C5EDF" w:rsidRPr="001C5EDF" w:rsidRDefault="001C5EDF" w:rsidP="001C5EDF">
            <w:pPr>
              <w:jc w:val="center"/>
              <w:rPr>
                <w:rFonts w:ascii="Calibri" w:hAnsi="Calibri"/>
                <w:b/>
                <w:sz w:val="16"/>
                <w:szCs w:val="16"/>
                <w:lang w:val="es-BO" w:eastAsia="es-ES"/>
              </w:rPr>
            </w:pPr>
            <w:r w:rsidRPr="001C5EDF">
              <w:rPr>
                <w:rFonts w:ascii="Calibri" w:hAnsi="Calibri"/>
                <w:b/>
                <w:sz w:val="16"/>
                <w:szCs w:val="16"/>
                <w:lang w:val="es-BO" w:eastAsia="es-ES"/>
              </w:rPr>
              <w:t>III .DOCUMENTACION DEL VEHICULO</w:t>
            </w:r>
          </w:p>
        </w:tc>
        <w:tc>
          <w:tcPr>
            <w:tcW w:w="492" w:type="dxa"/>
            <w:tcBorders>
              <w:bottom w:val="single" w:sz="4" w:space="0" w:color="auto"/>
            </w:tcBorders>
            <w:shd w:val="clear" w:color="auto" w:fill="808080"/>
            <w:vAlign w:val="center"/>
          </w:tcPr>
          <w:p w:rsidR="001C5EDF" w:rsidRPr="001C5EDF" w:rsidRDefault="001C5EDF" w:rsidP="001C5EDF">
            <w:pPr>
              <w:jc w:val="cente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ign w:val="center"/>
          </w:tcPr>
          <w:p w:rsidR="001C5EDF" w:rsidRPr="001C5EDF" w:rsidRDefault="001C5EDF" w:rsidP="001C5EDF">
            <w:pPr>
              <w:jc w:val="center"/>
              <w:rPr>
                <w:rFonts w:ascii="Calibri" w:hAnsi="Calibri"/>
                <w:sz w:val="16"/>
                <w:szCs w:val="16"/>
                <w:lang w:val="es-BO" w:eastAsia="es-ES"/>
              </w:rPr>
            </w:pPr>
          </w:p>
        </w:tc>
        <w:tc>
          <w:tcPr>
            <w:tcW w:w="1414" w:type="dxa"/>
            <w:gridSpan w:val="3"/>
            <w:vMerge/>
            <w:vAlign w:val="center"/>
          </w:tcPr>
          <w:p w:rsidR="001C5EDF" w:rsidRPr="001C5EDF" w:rsidRDefault="001C5EDF" w:rsidP="001C5EDF">
            <w:pPr>
              <w:jc w:val="center"/>
              <w:rPr>
                <w:rFonts w:ascii="Calibri" w:hAnsi="Calibri"/>
                <w:sz w:val="16"/>
                <w:szCs w:val="16"/>
                <w:lang w:val="es-BO" w:eastAsia="es-ES"/>
              </w:rPr>
            </w:pPr>
          </w:p>
        </w:tc>
        <w:tc>
          <w:tcPr>
            <w:tcW w:w="3346" w:type="dxa"/>
            <w:gridSpan w:val="8"/>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Punto de contacto (planchuela cisterna)</w:t>
            </w:r>
          </w:p>
        </w:tc>
        <w:tc>
          <w:tcPr>
            <w:tcW w:w="457" w:type="dxa"/>
          </w:tcPr>
          <w:p w:rsidR="001C5EDF" w:rsidRPr="001C5EDF" w:rsidRDefault="001C5EDF" w:rsidP="001C5EDF">
            <w:pPr>
              <w:tabs>
                <w:tab w:val="center" w:pos="4252"/>
                <w:tab w:val="right" w:pos="8504"/>
              </w:tabs>
              <w:rPr>
                <w:rFonts w:ascii="Calibri" w:hAnsi="Calibri"/>
                <w:sz w:val="16"/>
                <w:szCs w:val="16"/>
                <w:lang w:val="es-BO" w:eastAsia="es-ES"/>
              </w:rPr>
            </w:pPr>
          </w:p>
        </w:tc>
      </w:tr>
      <w:tr w:rsidR="001C5EDF" w:rsidRPr="001C5EDF" w:rsidTr="001C5EDF">
        <w:trPr>
          <w:gridAfter w:val="1"/>
          <w:wAfter w:w="38" w:type="dxa"/>
          <w:cantSplit/>
        </w:trPr>
        <w:tc>
          <w:tcPr>
            <w:tcW w:w="388" w:type="dxa"/>
            <w:tcBorders>
              <w:top w:val="single" w:sz="4" w:space="0" w:color="auto"/>
            </w:tcBorders>
            <w:shd w:val="clear" w:color="auto" w:fill="auto"/>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16</w:t>
            </w:r>
          </w:p>
        </w:tc>
        <w:tc>
          <w:tcPr>
            <w:tcW w:w="3356" w:type="dxa"/>
            <w:gridSpan w:val="2"/>
            <w:tcBorders>
              <w:top w:val="single" w:sz="4" w:space="0" w:color="auto"/>
            </w:tcBorders>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Inspección Técnica (Roseta)</w:t>
            </w:r>
          </w:p>
        </w:tc>
        <w:tc>
          <w:tcPr>
            <w:tcW w:w="492" w:type="dxa"/>
            <w:tcBorders>
              <w:top w:val="single" w:sz="4" w:space="0" w:color="auto"/>
            </w:tcBorders>
            <w:shd w:val="clear" w:color="auto" w:fill="auto"/>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restart"/>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35</w:t>
            </w:r>
          </w:p>
        </w:tc>
        <w:tc>
          <w:tcPr>
            <w:tcW w:w="1414" w:type="dxa"/>
            <w:gridSpan w:val="3"/>
            <w:vMerge w:val="restart"/>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Señalización</w:t>
            </w:r>
          </w:p>
        </w:tc>
        <w:tc>
          <w:tcPr>
            <w:tcW w:w="3346" w:type="dxa"/>
            <w:gridSpan w:val="8"/>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Señalización:</w:t>
            </w:r>
          </w:p>
        </w:tc>
        <w:tc>
          <w:tcPr>
            <w:tcW w:w="457" w:type="dxa"/>
          </w:tcPr>
          <w:p w:rsidR="001C5EDF" w:rsidRPr="001C5EDF" w:rsidRDefault="001C5EDF" w:rsidP="001C5EDF">
            <w:pPr>
              <w:rPr>
                <w:rFonts w:ascii="Calibri" w:hAnsi="Calibri"/>
                <w:sz w:val="16"/>
                <w:szCs w:val="16"/>
                <w:lang w:val="es-BO" w:eastAsia="es-ES"/>
              </w:rPr>
            </w:pPr>
          </w:p>
        </w:tc>
      </w:tr>
      <w:tr w:rsidR="001C5EDF" w:rsidRPr="001C5EDF" w:rsidTr="001C5EDF">
        <w:trPr>
          <w:gridAfter w:val="1"/>
          <w:wAfter w:w="38" w:type="dxa"/>
          <w:cantSplit/>
        </w:trPr>
        <w:tc>
          <w:tcPr>
            <w:tcW w:w="388" w:type="dxa"/>
            <w:shd w:val="clear" w:color="auto" w:fill="auto"/>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17</w:t>
            </w:r>
          </w:p>
        </w:tc>
        <w:tc>
          <w:tcPr>
            <w:tcW w:w="3356" w:type="dxa"/>
            <w:gridSpan w:val="2"/>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n-US" w:eastAsia="es-ES"/>
              </w:rPr>
              <w:t>S.O.A.T</w:t>
            </w:r>
          </w:p>
        </w:tc>
        <w:tc>
          <w:tcPr>
            <w:tcW w:w="492" w:type="dxa"/>
            <w:shd w:val="clear" w:color="auto" w:fill="auto"/>
          </w:tcPr>
          <w:p w:rsidR="001C5EDF" w:rsidRPr="001C5EDF" w:rsidRDefault="001C5EDF" w:rsidP="001C5EDF">
            <w:pPr>
              <w:rPr>
                <w:rFonts w:ascii="Calibri" w:hAnsi="Calibri"/>
                <w:b/>
                <w:sz w:val="16"/>
                <w:szCs w:val="16"/>
                <w:lang w:val="es-BO" w:eastAsia="es-ES"/>
              </w:rPr>
            </w:pPr>
          </w:p>
        </w:tc>
        <w:tc>
          <w:tcPr>
            <w:tcW w:w="244" w:type="dxa"/>
            <w:tcBorders>
              <w:top w:val="nil"/>
              <w:bottom w:val="nil"/>
            </w:tcBorders>
          </w:tcPr>
          <w:p w:rsidR="001C5EDF" w:rsidRPr="001C5EDF" w:rsidRDefault="001C5EDF" w:rsidP="001C5EDF">
            <w:pPr>
              <w:rPr>
                <w:rFonts w:ascii="Calibri" w:hAnsi="Calibri"/>
                <w:b/>
                <w:sz w:val="16"/>
                <w:szCs w:val="16"/>
                <w:lang w:val="es-BO" w:eastAsia="es-ES"/>
              </w:rPr>
            </w:pPr>
          </w:p>
        </w:tc>
        <w:tc>
          <w:tcPr>
            <w:tcW w:w="480" w:type="dxa"/>
            <w:vMerge/>
            <w:vAlign w:val="center"/>
          </w:tcPr>
          <w:p w:rsidR="001C5EDF" w:rsidRPr="001C5EDF" w:rsidRDefault="001C5EDF" w:rsidP="001C5EDF">
            <w:pPr>
              <w:jc w:val="center"/>
              <w:rPr>
                <w:rFonts w:ascii="Calibri" w:hAnsi="Calibri"/>
                <w:sz w:val="16"/>
                <w:szCs w:val="16"/>
                <w:lang w:val="es-BO" w:eastAsia="es-ES"/>
              </w:rPr>
            </w:pPr>
          </w:p>
        </w:tc>
        <w:tc>
          <w:tcPr>
            <w:tcW w:w="1414" w:type="dxa"/>
            <w:gridSpan w:val="3"/>
            <w:vMerge/>
            <w:vAlign w:val="center"/>
          </w:tcPr>
          <w:p w:rsidR="001C5EDF" w:rsidRPr="001C5EDF" w:rsidRDefault="001C5EDF" w:rsidP="001C5EDF">
            <w:pPr>
              <w:rPr>
                <w:rFonts w:ascii="Calibri" w:hAnsi="Calibri"/>
                <w:b/>
                <w:sz w:val="16"/>
                <w:szCs w:val="16"/>
                <w:lang w:val="es-BO" w:eastAsia="es-ES"/>
              </w:rPr>
            </w:pPr>
          </w:p>
        </w:tc>
        <w:tc>
          <w:tcPr>
            <w:tcW w:w="3346" w:type="dxa"/>
            <w:gridSpan w:val="8"/>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Capacidad del Cisterna/Tanque</w:t>
            </w:r>
          </w:p>
        </w:tc>
        <w:tc>
          <w:tcPr>
            <w:tcW w:w="457" w:type="dxa"/>
          </w:tcPr>
          <w:p w:rsidR="001C5EDF" w:rsidRPr="001C5EDF" w:rsidRDefault="001C5EDF" w:rsidP="001C5EDF">
            <w:pPr>
              <w:rPr>
                <w:rFonts w:ascii="Calibri" w:hAnsi="Calibri"/>
                <w:sz w:val="16"/>
                <w:szCs w:val="16"/>
                <w:lang w:val="es-BO" w:eastAsia="es-ES"/>
              </w:rPr>
            </w:pPr>
          </w:p>
        </w:tc>
      </w:tr>
      <w:tr w:rsidR="001C5EDF" w:rsidRPr="001C5EDF" w:rsidTr="001C5EDF">
        <w:trPr>
          <w:gridAfter w:val="1"/>
          <w:wAfter w:w="38" w:type="dxa"/>
        </w:trPr>
        <w:tc>
          <w:tcPr>
            <w:tcW w:w="388" w:type="dxa"/>
            <w:shd w:val="clear" w:color="auto" w:fill="auto"/>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18</w:t>
            </w:r>
          </w:p>
        </w:tc>
        <w:tc>
          <w:tcPr>
            <w:tcW w:w="3356" w:type="dxa"/>
            <w:gridSpan w:val="2"/>
            <w:shd w:val="clear" w:color="auto" w:fill="auto"/>
            <w:vAlign w:val="center"/>
          </w:tcPr>
          <w:p w:rsidR="001C5EDF" w:rsidRPr="001C5EDF" w:rsidRDefault="001C5EDF" w:rsidP="001C5EDF">
            <w:pPr>
              <w:rPr>
                <w:rFonts w:ascii="Calibri" w:hAnsi="Calibri"/>
                <w:sz w:val="16"/>
                <w:szCs w:val="16"/>
                <w:lang w:val="es-BO" w:eastAsia="es-ES"/>
              </w:rPr>
            </w:pPr>
            <w:r w:rsidRPr="001C5EDF">
              <w:rPr>
                <w:rFonts w:ascii="Calibri" w:hAnsi="Calibri"/>
                <w:sz w:val="16"/>
                <w:szCs w:val="16"/>
                <w:lang w:val="es-BO" w:eastAsia="es-ES"/>
              </w:rPr>
              <w:t>Hoja de Ruta (Gasolina Estabilizada)</w:t>
            </w:r>
          </w:p>
        </w:tc>
        <w:tc>
          <w:tcPr>
            <w:tcW w:w="492" w:type="dxa"/>
            <w:shd w:val="clear" w:color="auto" w:fill="auto"/>
          </w:tcPr>
          <w:p w:rsidR="001C5EDF" w:rsidRPr="001C5EDF" w:rsidRDefault="001C5EDF" w:rsidP="001C5EDF">
            <w:pPr>
              <w:rPr>
                <w:rFonts w:ascii="Calibri" w:hAnsi="Calibri"/>
                <w:b/>
                <w:sz w:val="16"/>
                <w:szCs w:val="16"/>
                <w:lang w:val="es-BO" w:eastAsia="es-ES"/>
              </w:rPr>
            </w:pPr>
          </w:p>
        </w:tc>
        <w:tc>
          <w:tcPr>
            <w:tcW w:w="244" w:type="dxa"/>
            <w:tcBorders>
              <w:top w:val="nil"/>
              <w:bottom w:val="nil"/>
              <w:right w:val="single" w:sz="4" w:space="0" w:color="auto"/>
            </w:tcBorders>
          </w:tcPr>
          <w:p w:rsidR="001C5EDF" w:rsidRPr="001C5EDF" w:rsidRDefault="001C5EDF" w:rsidP="001C5EDF">
            <w:pPr>
              <w:rPr>
                <w:rFonts w:ascii="Calibri" w:hAnsi="Calibri"/>
                <w:b/>
                <w:sz w:val="16"/>
                <w:szCs w:val="16"/>
                <w:lang w:val="es-BO" w:eastAsia="es-ES"/>
              </w:rPr>
            </w:pPr>
          </w:p>
        </w:tc>
        <w:tc>
          <w:tcPr>
            <w:tcW w:w="480" w:type="dxa"/>
            <w:tcBorders>
              <w:top w:val="nil"/>
              <w:left w:val="single" w:sz="4" w:space="0" w:color="auto"/>
              <w:right w:val="nil"/>
            </w:tcBorders>
            <w:vAlign w:val="center"/>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36</w:t>
            </w:r>
          </w:p>
        </w:tc>
        <w:tc>
          <w:tcPr>
            <w:tcW w:w="4760" w:type="dxa"/>
            <w:gridSpan w:val="11"/>
            <w:tcBorders>
              <w:top w:val="nil"/>
              <w:left w:val="single" w:sz="4" w:space="0" w:color="auto"/>
            </w:tcBorders>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Mangueras: (estado general y acoples)</w:t>
            </w:r>
          </w:p>
        </w:tc>
        <w:tc>
          <w:tcPr>
            <w:tcW w:w="457" w:type="dxa"/>
            <w:tcBorders>
              <w:top w:val="nil"/>
              <w:bottom w:val="single" w:sz="4" w:space="0" w:color="auto"/>
            </w:tcBorders>
            <w:shd w:val="clear" w:color="auto" w:fill="auto"/>
          </w:tcPr>
          <w:p w:rsidR="001C5EDF" w:rsidRPr="001C5EDF" w:rsidRDefault="001C5EDF" w:rsidP="001C5EDF">
            <w:pPr>
              <w:rPr>
                <w:rFonts w:ascii="Calibri" w:hAnsi="Calibri"/>
                <w:b/>
                <w:sz w:val="16"/>
                <w:szCs w:val="16"/>
                <w:lang w:val="es-BO" w:eastAsia="es-ES"/>
              </w:rPr>
            </w:pPr>
          </w:p>
        </w:tc>
      </w:tr>
      <w:tr w:rsidR="001C5EDF" w:rsidRPr="001C5EDF" w:rsidTr="001C5EDF">
        <w:trPr>
          <w:gridAfter w:val="1"/>
          <w:wAfter w:w="38" w:type="dxa"/>
        </w:trPr>
        <w:tc>
          <w:tcPr>
            <w:tcW w:w="388" w:type="dxa"/>
            <w:tcBorders>
              <w:top w:val="nil"/>
              <w:left w:val="single" w:sz="4" w:space="0" w:color="auto"/>
              <w:right w:val="single" w:sz="4" w:space="0" w:color="auto"/>
            </w:tcBorders>
            <w:shd w:val="clear" w:color="auto" w:fill="auto"/>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19</w:t>
            </w:r>
          </w:p>
        </w:tc>
        <w:tc>
          <w:tcPr>
            <w:tcW w:w="3356" w:type="dxa"/>
            <w:gridSpan w:val="2"/>
            <w:tcBorders>
              <w:top w:val="nil"/>
              <w:left w:val="nil"/>
              <w:right w:val="single" w:sz="4" w:space="0" w:color="auto"/>
            </w:tcBorders>
            <w:shd w:val="clear" w:color="auto" w:fill="auto"/>
            <w:vAlign w:val="center"/>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Seguro Automotor</w:t>
            </w:r>
          </w:p>
        </w:tc>
        <w:tc>
          <w:tcPr>
            <w:tcW w:w="492" w:type="dxa"/>
            <w:tcBorders>
              <w:top w:val="nil"/>
              <w:left w:val="nil"/>
              <w:right w:val="single" w:sz="4" w:space="0" w:color="auto"/>
            </w:tcBorders>
            <w:shd w:val="clear" w:color="auto" w:fill="auto"/>
          </w:tcPr>
          <w:p w:rsidR="001C5EDF" w:rsidRPr="001C5EDF" w:rsidRDefault="001C5EDF" w:rsidP="001C5EDF">
            <w:pPr>
              <w:rPr>
                <w:rFonts w:ascii="Calibri" w:hAnsi="Calibri"/>
                <w:b/>
                <w:sz w:val="16"/>
                <w:szCs w:val="16"/>
                <w:lang w:val="es-BO" w:eastAsia="es-ES"/>
              </w:rPr>
            </w:pPr>
          </w:p>
        </w:tc>
        <w:tc>
          <w:tcPr>
            <w:tcW w:w="244" w:type="dxa"/>
            <w:tcBorders>
              <w:top w:val="nil"/>
              <w:left w:val="nil"/>
              <w:right w:val="single" w:sz="4" w:space="0" w:color="auto"/>
            </w:tcBorders>
            <w:shd w:val="clear" w:color="auto" w:fill="auto"/>
          </w:tcPr>
          <w:p w:rsidR="001C5EDF" w:rsidRPr="001C5EDF" w:rsidRDefault="001C5EDF" w:rsidP="001C5EDF">
            <w:pPr>
              <w:rPr>
                <w:rFonts w:ascii="Calibri" w:hAnsi="Calibri"/>
                <w:b/>
                <w:sz w:val="16"/>
                <w:szCs w:val="16"/>
                <w:lang w:val="es-BO" w:eastAsia="es-ES"/>
              </w:rPr>
            </w:pPr>
          </w:p>
        </w:tc>
        <w:tc>
          <w:tcPr>
            <w:tcW w:w="480" w:type="dxa"/>
            <w:tcBorders>
              <w:top w:val="nil"/>
              <w:left w:val="single" w:sz="4" w:space="0" w:color="auto"/>
              <w:right w:val="nil"/>
            </w:tcBorders>
          </w:tcPr>
          <w:p w:rsidR="001C5EDF" w:rsidRPr="001C5EDF" w:rsidRDefault="001C5EDF" w:rsidP="001C5EDF">
            <w:pPr>
              <w:jc w:val="center"/>
              <w:rPr>
                <w:rFonts w:ascii="Calibri" w:hAnsi="Calibri"/>
                <w:sz w:val="16"/>
                <w:szCs w:val="16"/>
                <w:lang w:val="es-BO" w:eastAsia="es-ES"/>
              </w:rPr>
            </w:pPr>
            <w:r w:rsidRPr="001C5EDF">
              <w:rPr>
                <w:rFonts w:ascii="Calibri" w:hAnsi="Calibri"/>
                <w:sz w:val="16"/>
                <w:szCs w:val="16"/>
                <w:lang w:val="es-BO" w:eastAsia="es-ES"/>
              </w:rPr>
              <w:t>37</w:t>
            </w:r>
          </w:p>
        </w:tc>
        <w:tc>
          <w:tcPr>
            <w:tcW w:w="4760" w:type="dxa"/>
            <w:gridSpan w:val="11"/>
            <w:tcBorders>
              <w:top w:val="nil"/>
              <w:left w:val="single" w:sz="4" w:space="0" w:color="auto"/>
            </w:tcBorders>
          </w:tcPr>
          <w:p w:rsidR="001C5EDF" w:rsidRPr="001C5EDF" w:rsidRDefault="001C5EDF" w:rsidP="001C5EDF">
            <w:pPr>
              <w:rPr>
                <w:rFonts w:ascii="Calibri" w:hAnsi="Calibri"/>
                <w:b/>
                <w:sz w:val="16"/>
                <w:szCs w:val="16"/>
                <w:lang w:val="es-BO" w:eastAsia="es-ES"/>
              </w:rPr>
            </w:pPr>
            <w:r w:rsidRPr="001C5EDF">
              <w:rPr>
                <w:rFonts w:ascii="Calibri" w:hAnsi="Calibri"/>
                <w:sz w:val="16"/>
                <w:szCs w:val="16"/>
                <w:lang w:val="es-BO" w:eastAsia="es-ES"/>
              </w:rPr>
              <w:t>Placa de DE:/CERTIFICACION</w:t>
            </w:r>
          </w:p>
        </w:tc>
        <w:tc>
          <w:tcPr>
            <w:tcW w:w="457" w:type="dxa"/>
            <w:tcBorders>
              <w:top w:val="single" w:sz="4" w:space="0" w:color="auto"/>
              <w:bottom w:val="nil"/>
            </w:tcBorders>
            <w:shd w:val="clear" w:color="auto" w:fill="auto"/>
          </w:tcPr>
          <w:p w:rsidR="001C5EDF" w:rsidRPr="001C5EDF" w:rsidRDefault="001C5EDF" w:rsidP="001C5EDF">
            <w:pPr>
              <w:rPr>
                <w:rFonts w:ascii="Calibri" w:hAnsi="Calibri"/>
                <w:b/>
                <w:sz w:val="16"/>
                <w:szCs w:val="16"/>
                <w:lang w:val="es-BO" w:eastAsia="es-ES"/>
              </w:rPr>
            </w:pPr>
          </w:p>
        </w:tc>
      </w:tr>
      <w:tr w:rsidR="001C5EDF" w:rsidRPr="001C5EDF" w:rsidTr="001C5EDF">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1C5EDF" w:rsidRPr="001C5EDF" w:rsidRDefault="001C5EDF" w:rsidP="001C5EDF">
            <w:pPr>
              <w:rPr>
                <w:rFonts w:ascii="Calibri" w:hAnsi="Calibri" w:cs="Arial"/>
                <w:b/>
                <w:sz w:val="16"/>
                <w:szCs w:val="16"/>
                <w:lang w:val="es-BO" w:eastAsia="es-ES"/>
              </w:rPr>
            </w:pPr>
          </w:p>
        </w:tc>
      </w:tr>
    </w:tbl>
    <w:p w:rsidR="001C5EDF" w:rsidRPr="001C5EDF" w:rsidRDefault="001C5EDF" w:rsidP="001C5EDF">
      <w:pPr>
        <w:ind w:left="-284" w:firstLine="284"/>
        <w:rPr>
          <w:rFonts w:ascii="Calibri" w:hAnsi="Calibri" w:cs="Arial"/>
          <w:sz w:val="16"/>
          <w:szCs w:val="16"/>
          <w:lang w:val="es-BO" w:eastAsia="es-ES"/>
        </w:rPr>
      </w:pPr>
      <w:r w:rsidRPr="001C5EDF">
        <w:rPr>
          <w:rFonts w:ascii="Calibri" w:hAnsi="Calibri" w:cs="Arial"/>
          <w:b/>
          <w:sz w:val="16"/>
          <w:szCs w:val="16"/>
          <w:lang w:val="es-BO" w:eastAsia="es-ES"/>
        </w:rPr>
        <w:t>C:</w:t>
      </w:r>
      <w:r w:rsidRPr="001C5EDF">
        <w:rPr>
          <w:rFonts w:ascii="Calibri" w:hAnsi="Calibri" w:cs="Arial"/>
          <w:sz w:val="16"/>
          <w:szCs w:val="16"/>
          <w:lang w:val="es-BO" w:eastAsia="es-ES"/>
        </w:rPr>
        <w:t xml:space="preserve"> CORRECTO </w:t>
      </w:r>
      <w:r w:rsidRPr="001C5EDF">
        <w:rPr>
          <w:rFonts w:ascii="Calibri" w:hAnsi="Calibri" w:cs="Arial"/>
          <w:sz w:val="16"/>
          <w:szCs w:val="16"/>
          <w:lang w:val="es-BO" w:eastAsia="es-ES"/>
        </w:rPr>
        <w:tab/>
        <w:t xml:space="preserve">     </w:t>
      </w:r>
      <w:r w:rsidRPr="001C5EDF">
        <w:rPr>
          <w:rFonts w:ascii="Calibri" w:hAnsi="Calibri" w:cs="Arial"/>
          <w:b/>
          <w:sz w:val="16"/>
          <w:szCs w:val="16"/>
          <w:lang w:val="es-BO" w:eastAsia="es-ES"/>
        </w:rPr>
        <w:t>M:</w:t>
      </w:r>
      <w:r w:rsidRPr="001C5EDF">
        <w:rPr>
          <w:rFonts w:ascii="Calibri" w:hAnsi="Calibri" w:cs="Arial"/>
          <w:sz w:val="16"/>
          <w:szCs w:val="16"/>
          <w:lang w:val="es-BO" w:eastAsia="es-ES"/>
        </w:rPr>
        <w:t xml:space="preserve"> MAL ESTADO        </w:t>
      </w:r>
      <w:r w:rsidRPr="001C5EDF">
        <w:rPr>
          <w:rFonts w:ascii="Calibri" w:hAnsi="Calibri" w:cs="Arial"/>
          <w:b/>
          <w:sz w:val="16"/>
          <w:szCs w:val="16"/>
          <w:lang w:val="es-BO" w:eastAsia="es-ES"/>
        </w:rPr>
        <w:t xml:space="preserve">F: </w:t>
      </w:r>
      <w:r w:rsidRPr="001C5EDF">
        <w:rPr>
          <w:rFonts w:ascii="Calibri" w:hAnsi="Calibri" w:cs="Arial"/>
          <w:sz w:val="16"/>
          <w:szCs w:val="16"/>
          <w:lang w:val="es-BO" w:eastAsia="es-ES"/>
        </w:rPr>
        <w:t>FALTA</w:t>
      </w:r>
      <w:r w:rsidRPr="001C5EDF">
        <w:rPr>
          <w:rFonts w:ascii="Calibri" w:hAnsi="Calibri" w:cs="Arial"/>
          <w:b/>
          <w:sz w:val="16"/>
          <w:szCs w:val="16"/>
          <w:lang w:val="es-BO" w:eastAsia="es-ES"/>
        </w:rPr>
        <w:t xml:space="preserve"> </w:t>
      </w:r>
      <w:r w:rsidRPr="001C5EDF">
        <w:rPr>
          <w:rFonts w:ascii="Calibri" w:hAnsi="Calibri" w:cs="Arial"/>
          <w:b/>
          <w:sz w:val="16"/>
          <w:szCs w:val="16"/>
          <w:lang w:val="es-BO" w:eastAsia="es-ES"/>
        </w:rPr>
        <w:tab/>
        <w:t xml:space="preserve">      N/A: </w:t>
      </w:r>
      <w:r w:rsidRPr="001C5EDF">
        <w:rPr>
          <w:rFonts w:ascii="Calibri" w:hAnsi="Calibri" w:cs="Arial"/>
          <w:sz w:val="16"/>
          <w:szCs w:val="16"/>
          <w:lang w:val="es-BO" w:eastAsia="es-ES"/>
        </w:rPr>
        <w:t>No Aplicable</w:t>
      </w:r>
      <w:r w:rsidRPr="001C5EDF">
        <w:rPr>
          <w:rFonts w:ascii="Calibri" w:hAnsi="Calibri" w:cs="Arial"/>
          <w:sz w:val="16"/>
          <w:szCs w:val="16"/>
          <w:lang w:val="es-BO" w:eastAsia="es-ES"/>
        </w:rPr>
        <w:tab/>
        <w:t xml:space="preserve"> </w:t>
      </w:r>
      <w:proofErr w:type="gramStart"/>
      <w:r w:rsidRPr="001C5EDF">
        <w:rPr>
          <w:rFonts w:ascii="Calibri" w:hAnsi="Calibri" w:cs="Arial"/>
          <w:b/>
          <w:sz w:val="16"/>
          <w:szCs w:val="16"/>
          <w:lang w:val="es-BO" w:eastAsia="es-ES"/>
        </w:rPr>
        <w:t>* :</w:t>
      </w:r>
      <w:proofErr w:type="gramEnd"/>
      <w:r w:rsidRPr="001C5EDF">
        <w:rPr>
          <w:rFonts w:ascii="Calibri" w:hAnsi="Calibri" w:cs="Arial"/>
          <w:sz w:val="16"/>
          <w:szCs w:val="16"/>
          <w:lang w:val="es-BO" w:eastAsia="es-ES"/>
        </w:rPr>
        <w:t xml:space="preserve"> OBSERVACIONES</w:t>
      </w:r>
    </w:p>
    <w:tbl>
      <w:tblPr>
        <w:tblW w:w="10149" w:type="dxa"/>
        <w:tblInd w:w="-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1C5EDF" w:rsidRPr="001C5EDF" w:rsidTr="001C5EDF">
        <w:tc>
          <w:tcPr>
            <w:tcW w:w="10149" w:type="dxa"/>
          </w:tcPr>
          <w:p w:rsidR="001C5EDF" w:rsidRPr="001C5EDF" w:rsidRDefault="001C5EDF" w:rsidP="001C5EDF">
            <w:pPr>
              <w:rPr>
                <w:rFonts w:ascii="Calibri" w:hAnsi="Calibri" w:cs="Arial"/>
                <w:sz w:val="16"/>
                <w:szCs w:val="16"/>
                <w:lang w:val="es-BO" w:eastAsia="es-ES"/>
              </w:rPr>
            </w:pPr>
            <w:r w:rsidRPr="001C5EDF">
              <w:rPr>
                <w:rFonts w:ascii="Calibri" w:hAnsi="Calibri" w:cs="Arial"/>
                <w:b/>
                <w:sz w:val="16"/>
                <w:szCs w:val="16"/>
                <w:lang w:val="es-BO" w:eastAsia="es-ES"/>
              </w:rPr>
              <w:t>OBSERVACIONES</w:t>
            </w:r>
            <w:r w:rsidRPr="001C5EDF">
              <w:rPr>
                <w:rFonts w:ascii="Calibri" w:hAnsi="Calibri" w:cs="Arial"/>
                <w:sz w:val="16"/>
                <w:szCs w:val="16"/>
                <w:lang w:val="es-BO" w:eastAsia="es-ES"/>
              </w:rPr>
              <w:t>:</w:t>
            </w:r>
          </w:p>
        </w:tc>
      </w:tr>
      <w:tr w:rsidR="001C5EDF" w:rsidRPr="001C5EDF" w:rsidTr="001C5EDF">
        <w:tc>
          <w:tcPr>
            <w:tcW w:w="10149" w:type="dxa"/>
          </w:tcPr>
          <w:p w:rsidR="001C5EDF" w:rsidRPr="001C5EDF" w:rsidRDefault="001C5EDF" w:rsidP="001C5EDF">
            <w:pPr>
              <w:rPr>
                <w:rFonts w:ascii="Calibri" w:hAnsi="Calibri"/>
                <w:sz w:val="16"/>
                <w:szCs w:val="16"/>
                <w:lang w:val="es-BO" w:eastAsia="es-ES"/>
              </w:rPr>
            </w:pPr>
          </w:p>
        </w:tc>
      </w:tr>
      <w:tr w:rsidR="001C5EDF" w:rsidRPr="001C5EDF" w:rsidTr="001C5EDF">
        <w:tc>
          <w:tcPr>
            <w:tcW w:w="10149" w:type="dxa"/>
          </w:tcPr>
          <w:p w:rsidR="001C5EDF" w:rsidRPr="001C5EDF" w:rsidRDefault="001C5EDF" w:rsidP="001C5EDF">
            <w:pPr>
              <w:rPr>
                <w:rFonts w:ascii="Calibri" w:hAnsi="Calibri"/>
                <w:sz w:val="16"/>
                <w:szCs w:val="16"/>
                <w:lang w:val="es-BO" w:eastAsia="es-ES"/>
              </w:rPr>
            </w:pPr>
          </w:p>
        </w:tc>
      </w:tr>
    </w:tbl>
    <w:p w:rsidR="001C5EDF" w:rsidRPr="001C5EDF" w:rsidRDefault="001C5EDF" w:rsidP="001C5EDF">
      <w:pPr>
        <w:jc w:val="both"/>
        <w:rPr>
          <w:rFonts w:ascii="Calibri" w:hAnsi="Calibri"/>
          <w:bCs/>
          <w:i/>
          <w:iCs/>
          <w:sz w:val="16"/>
          <w:szCs w:val="16"/>
          <w:lang w:val="es-BO" w:eastAsia="es-ES"/>
        </w:rPr>
      </w:pPr>
      <w:r w:rsidRPr="001C5EDF">
        <w:rPr>
          <w:rFonts w:ascii="Calibri" w:hAnsi="Calibri"/>
          <w:b/>
          <w:sz w:val="16"/>
          <w:szCs w:val="16"/>
          <w:lang w:val="es-BO" w:eastAsia="es-ES"/>
        </w:rPr>
        <w:t xml:space="preserve">NOTA: </w:t>
      </w:r>
      <w:r w:rsidRPr="001C5EDF">
        <w:rPr>
          <w:rFonts w:ascii="Calibri" w:hAnsi="Calibri"/>
          <w:b/>
          <w:i/>
          <w:iCs/>
          <w:sz w:val="16"/>
          <w:szCs w:val="16"/>
          <w:lang w:val="es-BO" w:eastAsia="es-ES"/>
        </w:rPr>
        <w:tab/>
      </w:r>
      <w:r w:rsidRPr="001C5EDF">
        <w:rPr>
          <w:rFonts w:ascii="Calibri" w:hAnsi="Calibri"/>
          <w:bCs/>
          <w:i/>
          <w:iCs/>
          <w:sz w:val="16"/>
          <w:szCs w:val="16"/>
          <w:lang w:val="es-BO" w:eastAsia="es-ES"/>
        </w:rPr>
        <w:t>EN CASO DE NO CUMPLIR O PRESENTAR LOS ELEMENTOS EN</w:t>
      </w:r>
      <w:r w:rsidRPr="001C5EDF">
        <w:rPr>
          <w:rFonts w:ascii="Calibri" w:hAnsi="Calibri"/>
          <w:b/>
          <w:i/>
          <w:iCs/>
          <w:sz w:val="16"/>
          <w:szCs w:val="16"/>
          <w:lang w:val="es-BO" w:eastAsia="es-ES"/>
        </w:rPr>
        <w:t xml:space="preserve"> MAL ESTADO</w:t>
      </w:r>
      <w:r w:rsidRPr="001C5EDF">
        <w:rPr>
          <w:rFonts w:ascii="Calibri" w:hAnsi="Calibri"/>
          <w:bCs/>
          <w:i/>
          <w:iCs/>
          <w:sz w:val="16"/>
          <w:szCs w:val="16"/>
          <w:lang w:val="es-BO" w:eastAsia="es-ES"/>
        </w:rPr>
        <w:t>, EL OPERADOR VERIFICARA EN LA SIGUIENTE CARGA LA ADECUACION DE ESTOS ELEMENTOS, CASO CONTRARIO NO SE PERMITIRA EL INGRESO A LAS PLANTAS DE SEPARACION DE LIQUIDOS  “RIO GRANDE”  Y “CARLOS VILLEGAS” PARA LA CARGA DE HIDROCARBUROS.</w:t>
      </w:r>
    </w:p>
    <w:p w:rsidR="001C5EDF" w:rsidRPr="001C5EDF" w:rsidRDefault="001C5EDF" w:rsidP="001C5EDF">
      <w:pPr>
        <w:jc w:val="both"/>
        <w:rPr>
          <w:rFonts w:ascii="Calibri" w:hAnsi="Calibri"/>
          <w:bCs/>
          <w:i/>
          <w:iCs/>
          <w:sz w:val="16"/>
          <w:szCs w:val="16"/>
          <w:lang w:val="es-BO" w:eastAsia="es-ES"/>
        </w:rPr>
      </w:pPr>
      <w:r w:rsidRPr="001C5EDF">
        <w:rPr>
          <w:rFonts w:ascii="Calibri" w:hAnsi="Calibri"/>
          <w:bCs/>
          <w:i/>
          <w:iCs/>
          <w:sz w:val="16"/>
          <w:szCs w:val="16"/>
          <w:lang w:val="es-BO" w:eastAsia="es-ES"/>
        </w:rPr>
        <w:t>LOS CERTIFICADOS DE LAS RESPECTIVAS PRUEBAS NO DEBEN TENER UNA ANTIGÜEDAD MAYOR A 5 AÑOS.</w:t>
      </w:r>
    </w:p>
    <w:p w:rsidR="001C5EDF" w:rsidRPr="001C5EDF" w:rsidRDefault="001C5EDF" w:rsidP="001C5EDF">
      <w:pPr>
        <w:jc w:val="both"/>
        <w:rPr>
          <w:rFonts w:ascii="Calibri" w:hAnsi="Calibri"/>
          <w:bCs/>
          <w:i/>
          <w:iCs/>
          <w:sz w:val="16"/>
          <w:szCs w:val="16"/>
          <w:lang w:val="es-BO" w:eastAsia="es-ES"/>
        </w:rPr>
      </w:pPr>
      <w:r w:rsidRPr="001C5EDF">
        <w:rPr>
          <w:rFonts w:ascii="Calibri" w:hAnsi="Calibri"/>
          <w:bCs/>
          <w:i/>
          <w:iCs/>
          <w:sz w:val="16"/>
          <w:szCs w:val="16"/>
          <w:lang w:val="es-BO" w:eastAsia="es-ES"/>
        </w:rPr>
        <w:t>CADA VEZ QUE SE REALICE UN MANTENIMIENTO O REPARACIÓN DEL TANQUE O SUS ACCESORIOS, ESTE DEBE SER ENSAYADO NUEVAMENTE Y PRESENTAR LA DOCUMENTACIÓN DE LAS PRUEBAS REALIZADAS.</w:t>
      </w:r>
    </w:p>
    <w:tbl>
      <w:tblPr>
        <w:tblW w:w="10320" w:type="dxa"/>
        <w:tblInd w:w="-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1C5EDF" w:rsidRPr="001C5EDF" w:rsidTr="001C5EDF">
        <w:trPr>
          <w:trHeight w:val="742"/>
        </w:trPr>
        <w:tc>
          <w:tcPr>
            <w:tcW w:w="4720" w:type="dxa"/>
          </w:tcPr>
          <w:p w:rsidR="001C5EDF" w:rsidRPr="001C5EDF" w:rsidRDefault="001C5EDF" w:rsidP="001C5EDF">
            <w:pPr>
              <w:tabs>
                <w:tab w:val="right" w:pos="8504"/>
              </w:tabs>
              <w:jc w:val="center"/>
              <w:rPr>
                <w:rFonts w:ascii="Calibri" w:hAnsi="Calibri"/>
                <w:b/>
                <w:sz w:val="16"/>
                <w:szCs w:val="16"/>
                <w:lang w:val="es-BO" w:eastAsia="es-ES"/>
              </w:rPr>
            </w:pPr>
            <w:r w:rsidRPr="001C5EDF">
              <w:rPr>
                <w:rFonts w:ascii="Calibri" w:hAnsi="Calibri"/>
                <w:b/>
                <w:sz w:val="16"/>
                <w:szCs w:val="16"/>
                <w:lang w:val="es-BO" w:eastAsia="es-ES"/>
              </w:rPr>
              <w:t>________</w:t>
            </w:r>
          </w:p>
          <w:p w:rsidR="001C5EDF" w:rsidRPr="001C5EDF" w:rsidRDefault="001C5EDF" w:rsidP="001C5EDF">
            <w:pPr>
              <w:tabs>
                <w:tab w:val="center" w:pos="4252"/>
                <w:tab w:val="right" w:pos="8504"/>
              </w:tabs>
              <w:jc w:val="center"/>
              <w:rPr>
                <w:rFonts w:ascii="Calibri" w:hAnsi="Calibri"/>
                <w:b/>
                <w:sz w:val="16"/>
                <w:szCs w:val="16"/>
                <w:lang w:val="es-BO" w:eastAsia="es-ES"/>
              </w:rPr>
            </w:pPr>
            <w:r w:rsidRPr="001C5EDF">
              <w:rPr>
                <w:rFonts w:ascii="Calibri" w:hAnsi="Calibri"/>
                <w:b/>
                <w:sz w:val="16"/>
                <w:szCs w:val="16"/>
                <w:lang w:val="es-BO" w:eastAsia="es-ES"/>
              </w:rPr>
              <w:t>PERSONAL QUE EJECUTA LA INSPECCIÓN</w:t>
            </w:r>
          </w:p>
        </w:tc>
        <w:tc>
          <w:tcPr>
            <w:tcW w:w="5600" w:type="dxa"/>
          </w:tcPr>
          <w:p w:rsidR="001C5EDF" w:rsidRPr="001C5EDF" w:rsidRDefault="001C5EDF" w:rsidP="001C5EDF">
            <w:pPr>
              <w:tabs>
                <w:tab w:val="center" w:pos="4252"/>
                <w:tab w:val="right" w:pos="8504"/>
              </w:tabs>
              <w:jc w:val="center"/>
              <w:rPr>
                <w:rFonts w:ascii="Calibri" w:hAnsi="Calibri"/>
                <w:b/>
                <w:sz w:val="16"/>
                <w:szCs w:val="16"/>
                <w:lang w:val="es-BO" w:eastAsia="es-ES"/>
              </w:rPr>
            </w:pPr>
            <w:r w:rsidRPr="001C5EDF">
              <w:rPr>
                <w:rFonts w:ascii="Calibri" w:hAnsi="Calibri"/>
                <w:b/>
                <w:sz w:val="16"/>
                <w:szCs w:val="16"/>
                <w:lang w:val="es-BO" w:eastAsia="es-ES"/>
              </w:rPr>
              <w:t>_________</w:t>
            </w:r>
          </w:p>
          <w:p w:rsidR="001C5EDF" w:rsidRPr="001C5EDF" w:rsidRDefault="001C5EDF" w:rsidP="001C5EDF">
            <w:pPr>
              <w:tabs>
                <w:tab w:val="center" w:pos="4252"/>
                <w:tab w:val="right" w:pos="8504"/>
              </w:tabs>
              <w:jc w:val="center"/>
              <w:rPr>
                <w:rFonts w:ascii="Calibri" w:hAnsi="Calibri"/>
                <w:b/>
                <w:sz w:val="16"/>
                <w:szCs w:val="16"/>
                <w:lang w:val="es-BO" w:eastAsia="es-ES"/>
              </w:rPr>
            </w:pPr>
            <w:r w:rsidRPr="001C5EDF">
              <w:rPr>
                <w:rFonts w:ascii="Calibri" w:hAnsi="Calibri"/>
                <w:b/>
                <w:sz w:val="16"/>
                <w:szCs w:val="16"/>
                <w:lang w:val="es-BO" w:eastAsia="es-ES"/>
              </w:rPr>
              <w:t>CONDUCTOR</w:t>
            </w:r>
          </w:p>
        </w:tc>
      </w:tr>
    </w:tbl>
    <w:p w:rsidR="001C5EDF" w:rsidRPr="001C5EDF" w:rsidRDefault="001C5EDF" w:rsidP="001C5EDF">
      <w:pPr>
        <w:contextualSpacing/>
        <w:jc w:val="both"/>
        <w:rPr>
          <w:rFonts w:ascii="Calibri" w:hAnsi="Calibri" w:cs="Calibri"/>
          <w:b/>
          <w:bCs/>
          <w:sz w:val="16"/>
          <w:szCs w:val="16"/>
          <w:lang w:eastAsia="es-BO"/>
        </w:rPr>
      </w:pPr>
    </w:p>
    <w:p w:rsidR="005B522C" w:rsidRDefault="005B522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121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121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1217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1217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51217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A503EF" w:rsidRDefault="00A503EF" w:rsidP="00176EBE">
      <w:pPr>
        <w:jc w:val="both"/>
        <w:rPr>
          <w:rFonts w:asciiTheme="minorHAnsi" w:hAnsiTheme="minorHAnsi" w:cstheme="minorHAnsi"/>
          <w:sz w:val="22"/>
          <w:szCs w:val="22"/>
        </w:rPr>
      </w:pPr>
    </w:p>
    <w:p w:rsidR="00A503EF" w:rsidRPr="00176EBE" w:rsidRDefault="00A503EF"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9001D">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1217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1217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9001D">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3977D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una de las Cisternas</w:t>
      </w:r>
    </w:p>
    <w:p w:rsidR="0033040C" w:rsidRDefault="0033040C" w:rsidP="002A19C2">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C252C9" w:rsidRPr="00C252C9" w:rsidRDefault="00C252C9" w:rsidP="00C252C9">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C252C9" w:rsidRPr="00C252C9" w:rsidRDefault="00C252C9" w:rsidP="002A19C2">
      <w:pPr>
        <w:pStyle w:val="Normal2"/>
        <w:tabs>
          <w:tab w:val="left" w:pos="1701"/>
        </w:tabs>
        <w:ind w:left="2832" w:hanging="2124"/>
        <w:rPr>
          <w:rFonts w:asciiTheme="minorHAnsi" w:hAnsiTheme="minorHAnsi" w:cstheme="minorHAnsi"/>
          <w:sz w:val="22"/>
          <w:szCs w:val="22"/>
        </w:rPr>
      </w:pPr>
    </w:p>
    <w:p w:rsidR="0033040C" w:rsidRPr="001A1FC0" w:rsidRDefault="0033040C" w:rsidP="006025E6">
      <w:pPr>
        <w:pStyle w:val="Normal2"/>
        <w:tabs>
          <w:tab w:val="left" w:pos="1701"/>
        </w:tabs>
        <w:ind w:left="1417"/>
        <w:rPr>
          <w:rFonts w:asciiTheme="minorHAnsi" w:hAnsiTheme="minorHAnsi" w:cstheme="minorHAnsi"/>
          <w:sz w:val="22"/>
          <w:szCs w:val="22"/>
          <w:lang w:val="es-BO"/>
        </w:rPr>
      </w:pPr>
    </w:p>
    <w:p w:rsidR="006025E6" w:rsidRDefault="006025E6" w:rsidP="006025E6">
      <w:pPr>
        <w:ind w:left="2268" w:hanging="1560"/>
        <w:jc w:val="both"/>
        <w:rPr>
          <w:rFonts w:asciiTheme="minorHAnsi" w:hAnsiTheme="minorHAnsi" w:cstheme="minorHAnsi"/>
          <w:sz w:val="22"/>
          <w:szCs w:val="22"/>
          <w:lang w:val="es-BO"/>
        </w:rPr>
      </w:pPr>
    </w:p>
    <w:p w:rsidR="00FE1463" w:rsidRDefault="00FE1463">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FE1463" w:rsidRDefault="00775867" w:rsidP="00775867">
      <w:pPr>
        <w:jc w:val="center"/>
        <w:rPr>
          <w:rFonts w:asciiTheme="minorHAnsi" w:hAnsiTheme="minorHAnsi" w:cstheme="minorHAnsi"/>
          <w:b/>
          <w:sz w:val="4"/>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empresas extranjeras, </w:t>
      </w:r>
      <w:r w:rsidRPr="00337996">
        <w:rPr>
          <w:rFonts w:asciiTheme="minorHAnsi" w:hAnsiTheme="minorHAnsi" w:cstheme="minorHAnsi"/>
          <w:sz w:val="22"/>
          <w:szCs w:val="22"/>
        </w:rPr>
        <w:lastRenderedPageBreak/>
        <w:t>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9001D">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F7B69" w:rsidRDefault="002C772A" w:rsidP="00C9001D">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CF7B69" w:rsidRPr="00CF7B69" w:rsidRDefault="00CF7B69" w:rsidP="00CF7B69">
      <w:pPr>
        <w:ind w:left="720"/>
        <w:jc w:val="both"/>
        <w:rPr>
          <w:rFonts w:asciiTheme="minorHAnsi" w:hAnsiTheme="minorHAnsi" w:cstheme="minorHAnsi"/>
          <w:sz w:val="22"/>
          <w:szCs w:val="22"/>
        </w:rPr>
      </w:pPr>
      <w:r>
        <w:rPr>
          <w:rFonts w:asciiTheme="minorHAnsi" w:hAnsiTheme="minorHAnsi" w:cstheme="minorHAnsi"/>
          <w:sz w:val="22"/>
          <w:szCs w:val="22"/>
        </w:rPr>
        <w:t xml:space="preserve">La empresa </w:t>
      </w:r>
      <w:r w:rsidRPr="00CF7B69">
        <w:rPr>
          <w:rFonts w:asciiTheme="minorHAnsi" w:hAnsiTheme="minorHAnsi" w:cstheme="minorHAnsi"/>
          <w:sz w:val="22"/>
          <w:szCs w:val="22"/>
        </w:rPr>
        <w:t>adjudicada puede elegir cualquiera de las siguientes 3 alternativas:</w:t>
      </w:r>
    </w:p>
    <w:p w:rsidR="00CF7B69" w:rsidRPr="00CF7B69" w:rsidRDefault="00CF7B69" w:rsidP="00CF7B69">
      <w:pPr>
        <w:jc w:val="both"/>
        <w:rPr>
          <w:rFonts w:ascii="Calibri" w:hAnsi="Calibri" w:cs="Calibri"/>
          <w:b/>
          <w:sz w:val="22"/>
          <w:szCs w:val="22"/>
          <w:u w:val="single"/>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jc w:val="both"/>
        <w:rPr>
          <w:rFonts w:ascii="Calibri" w:hAnsi="Calibri" w:cs="Calibri"/>
          <w:sz w:val="22"/>
          <w:szCs w:val="22"/>
        </w:rPr>
      </w:pPr>
    </w:p>
    <w:p w:rsidR="00CF7B69" w:rsidRPr="00CF7B69" w:rsidRDefault="00CF7B69" w:rsidP="00CF7B69">
      <w:pPr>
        <w:ind w:left="360"/>
        <w:jc w:val="both"/>
        <w:rPr>
          <w:rFonts w:ascii="Calibri" w:hAnsi="Calibri" w:cs="Calibri"/>
          <w:bCs/>
          <w:sz w:val="22"/>
          <w:szCs w:val="22"/>
        </w:rPr>
      </w:pPr>
      <w:r w:rsidRPr="00CF7B69">
        <w:rPr>
          <w:rFonts w:ascii="Calibri" w:hAnsi="Calibri" w:cs="Calibri"/>
          <w:bCs/>
          <w:sz w:val="22"/>
          <w:szCs w:val="22"/>
        </w:rPr>
        <w:lastRenderedPageBreak/>
        <w:t>El Monto deberá calcularse de la siguiente manera:</w:t>
      </w:r>
    </w:p>
    <w:p w:rsidR="00CF7B69" w:rsidRPr="00CF7B69" w:rsidRDefault="00CF7B69" w:rsidP="00CF7B69">
      <w:pPr>
        <w:ind w:left="360"/>
        <w:jc w:val="both"/>
        <w:rPr>
          <w:rFonts w:ascii="Calibri" w:hAnsi="Calibri" w:cs="Calibri"/>
          <w:bCs/>
          <w:sz w:val="22"/>
          <w:szCs w:val="22"/>
        </w:rPr>
      </w:pPr>
    </w:p>
    <w:p w:rsidR="00CF7B69" w:rsidRPr="00CF7B69" w:rsidRDefault="00CF7B69" w:rsidP="00CF7B69">
      <w:pPr>
        <w:ind w:left="360"/>
        <w:jc w:val="center"/>
        <w:rPr>
          <w:rFonts w:ascii="Calibri" w:hAnsi="Calibri" w:cs="Calibri"/>
          <w:b/>
          <w:snapToGrid w:val="0"/>
          <w:sz w:val="22"/>
          <w:szCs w:val="22"/>
        </w:rPr>
      </w:pPr>
      <w:r w:rsidRPr="00CF7B69">
        <w:rPr>
          <w:rFonts w:ascii="Calibri" w:hAnsi="Calibri" w:cs="Calibri"/>
          <w:b/>
          <w:snapToGrid w:val="0"/>
          <w:sz w:val="22"/>
          <w:szCs w:val="22"/>
        </w:rPr>
        <w:t>BGC = CTO x PTP x 0.07</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Dónde:</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BGC = Monto de la Garantía de Cumplimiento de Contrato (Bs)</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CTO = Capacidad de Total de Transporte Adjudicada (m3)/3</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PTP = Promedio Tarifas Propuestas (Bs/M3)</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Retenciones, el proponente podrá solicitar expresamente a Yacimientos Petrolíferos Fiscales Bolivianos, la retención del 7% de cada pago parcial recibido</w:t>
      </w:r>
    </w:p>
    <w:p w:rsidR="00CF7B69" w:rsidRPr="00CF7B69" w:rsidRDefault="00CF7B69" w:rsidP="00CF7B69">
      <w:pPr>
        <w:jc w:val="both"/>
        <w:rPr>
          <w:rFonts w:ascii="Calibri" w:hAnsi="Calibri" w:cs="Calibri"/>
          <w:sz w:val="22"/>
          <w:szCs w:val="22"/>
        </w:rPr>
      </w:pPr>
    </w:p>
    <w:p w:rsidR="00CF7B69" w:rsidRPr="00CF7B69" w:rsidRDefault="00CF7B69" w:rsidP="00CF7B69">
      <w:pPr>
        <w:ind w:firstLine="708"/>
        <w:jc w:val="both"/>
        <w:rPr>
          <w:rFonts w:ascii="Calibri" w:hAnsi="Calibri" w:cs="Calibri"/>
          <w:sz w:val="22"/>
          <w:szCs w:val="22"/>
        </w:rPr>
      </w:pPr>
      <w:r w:rsidRPr="00CF7B69">
        <w:rPr>
          <w:rFonts w:ascii="Calibri" w:hAnsi="Calibri" w:cs="Calibri"/>
          <w:sz w:val="22"/>
          <w:szCs w:val="22"/>
        </w:rPr>
        <w:t>La modalidad de Garantía no podrá ser modificada durante la vigencia del contrato.</w:t>
      </w:r>
    </w:p>
    <w:p w:rsidR="00CF7B69" w:rsidRPr="008C7CAD" w:rsidRDefault="00CF7B69" w:rsidP="00CF7B69">
      <w:pPr>
        <w:ind w:left="720"/>
        <w:jc w:val="both"/>
        <w:rPr>
          <w:rFonts w:asciiTheme="minorHAnsi" w:hAnsiTheme="minorHAnsi" w:cstheme="minorHAnsi"/>
          <w:color w:val="000000"/>
          <w:sz w:val="22"/>
          <w:szCs w:val="22"/>
        </w:rPr>
      </w:pPr>
    </w:p>
    <w:p w:rsidR="005A2A0A" w:rsidRPr="000440BF" w:rsidRDefault="005A2A0A" w:rsidP="00C9001D">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9001D">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B14758" w:rsidRDefault="00FA78A9" w:rsidP="00FA78A9">
      <w:pPr>
        <w:jc w:val="center"/>
        <w:rPr>
          <w:rFonts w:asciiTheme="minorHAnsi" w:hAnsiTheme="minorHAnsi" w:cstheme="minorHAnsi"/>
          <w:b/>
          <w:sz w:val="6"/>
          <w:szCs w:val="22"/>
          <w:lang w:val="es-BO"/>
        </w:rPr>
      </w:pPr>
    </w:p>
    <w:p w:rsidR="00B14758" w:rsidRPr="009E299C" w:rsidRDefault="00073F5F" w:rsidP="00073F5F">
      <w:pPr>
        <w:ind w:left="567"/>
        <w:jc w:val="center"/>
        <w:rPr>
          <w:rFonts w:ascii="Calibri" w:hAnsi="Calibri" w:cs="Calibri"/>
          <w:b/>
          <w:sz w:val="16"/>
          <w:szCs w:val="16"/>
        </w:rPr>
      </w:pPr>
      <w:r w:rsidRPr="00073F5F">
        <w:rPr>
          <w:rFonts w:asciiTheme="minorHAnsi" w:hAnsiTheme="minorHAnsi" w:cstheme="minorHAnsi"/>
          <w:b/>
          <w:sz w:val="22"/>
          <w:szCs w:val="22"/>
          <w:lang w:val="es-BO"/>
        </w:rPr>
        <w:t>LOTE 1 – TRANSPORTE INTERNACIONAL OCCIDENTE PERU</w:t>
      </w:r>
    </w:p>
    <w:p w:rsidR="00B14758" w:rsidRDefault="00B14758" w:rsidP="00E402EE">
      <w:pPr>
        <w:numPr>
          <w:ilvl w:val="0"/>
          <w:numId w:val="61"/>
        </w:numPr>
        <w:rPr>
          <w:rFonts w:ascii="Calibri" w:hAnsi="Calibri" w:cs="Calibri"/>
          <w:b/>
          <w:sz w:val="16"/>
          <w:szCs w:val="16"/>
        </w:rPr>
      </w:pPr>
      <w:r w:rsidRPr="009E299C">
        <w:rPr>
          <w:rFonts w:ascii="Calibri" w:hAnsi="Calibri" w:cs="Calibri"/>
          <w:b/>
          <w:sz w:val="16"/>
          <w:szCs w:val="16"/>
        </w:rPr>
        <w:t>Tramos Principales *</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tbl>
      <w:tblPr>
        <w:tblW w:w="7596" w:type="dxa"/>
        <w:jc w:val="center"/>
        <w:tblCellMar>
          <w:left w:w="70" w:type="dxa"/>
          <w:right w:w="70" w:type="dxa"/>
        </w:tblCellMar>
        <w:tblLook w:val="04A0" w:firstRow="1" w:lastRow="0" w:firstColumn="1" w:lastColumn="0" w:noHBand="0" w:noVBand="1"/>
      </w:tblPr>
      <w:tblGrid>
        <w:gridCol w:w="381"/>
        <w:gridCol w:w="1681"/>
        <w:gridCol w:w="1910"/>
        <w:gridCol w:w="1593"/>
        <w:gridCol w:w="2031"/>
      </w:tblGrid>
      <w:tr w:rsidR="00073F5F" w:rsidRPr="00073F5F" w:rsidTr="00073F5F">
        <w:trPr>
          <w:trHeight w:val="10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073F5F" w:rsidRPr="00073F5F" w:rsidRDefault="00073F5F" w:rsidP="00073F5F">
            <w:pPr>
              <w:jc w:val="center"/>
              <w:rPr>
                <w:rFonts w:ascii="Calibri" w:hAnsi="Calibri"/>
                <w:b/>
                <w:sz w:val="18"/>
                <w:lang w:val="es-BO" w:eastAsia="es-BO"/>
              </w:rPr>
            </w:pPr>
            <w:r w:rsidRPr="00073F5F">
              <w:rPr>
                <w:rFonts w:ascii="Calibri" w:hAnsi="Calibri"/>
                <w:b/>
                <w:sz w:val="18"/>
                <w:lang w:eastAsia="es-ES"/>
              </w:rPr>
              <w:t>N°</w:t>
            </w:r>
          </w:p>
        </w:tc>
        <w:tc>
          <w:tcPr>
            <w:tcW w:w="1681" w:type="dxa"/>
            <w:tcBorders>
              <w:top w:val="single" w:sz="8" w:space="0" w:color="auto"/>
              <w:left w:val="nil"/>
              <w:bottom w:val="single" w:sz="4" w:space="0" w:color="auto"/>
              <w:right w:val="nil"/>
            </w:tcBorders>
            <w:shd w:val="clear" w:color="000000" w:fill="D9D9D9"/>
          </w:tcPr>
          <w:p w:rsidR="00073F5F" w:rsidRPr="00073F5F" w:rsidRDefault="00073F5F" w:rsidP="00073F5F">
            <w:pPr>
              <w:jc w:val="center"/>
              <w:rPr>
                <w:rFonts w:ascii="Calibri" w:hAnsi="Calibri"/>
                <w:b/>
                <w:sz w:val="18"/>
                <w:lang w:eastAsia="es-ES"/>
              </w:rPr>
            </w:pPr>
            <w:r w:rsidRPr="00073F5F">
              <w:rPr>
                <w:rFonts w:ascii="Calibri" w:hAnsi="Calibri"/>
                <w:b/>
                <w:sz w:val="18"/>
                <w:lang w:eastAsia="es-ES"/>
              </w:rPr>
              <w:t>Producto</w:t>
            </w:r>
          </w:p>
        </w:tc>
        <w:tc>
          <w:tcPr>
            <w:tcW w:w="1910" w:type="dxa"/>
            <w:tcBorders>
              <w:top w:val="single" w:sz="8" w:space="0" w:color="auto"/>
              <w:left w:val="nil"/>
              <w:bottom w:val="single" w:sz="4" w:space="0" w:color="auto"/>
              <w:right w:val="single" w:sz="4" w:space="0" w:color="auto"/>
            </w:tcBorders>
            <w:shd w:val="clear" w:color="000000" w:fill="D9D9D9"/>
            <w:vAlign w:val="center"/>
            <w:hideMark/>
          </w:tcPr>
          <w:p w:rsidR="00073F5F" w:rsidRPr="00073F5F" w:rsidRDefault="00073F5F" w:rsidP="00073F5F">
            <w:pPr>
              <w:jc w:val="center"/>
              <w:rPr>
                <w:rFonts w:ascii="Calibri" w:hAnsi="Calibri"/>
                <w:b/>
                <w:sz w:val="18"/>
                <w:lang w:eastAsia="es-ES"/>
              </w:rPr>
            </w:pPr>
            <w:r w:rsidRPr="00073F5F">
              <w:rPr>
                <w:rFonts w:ascii="Calibri" w:hAnsi="Calibri"/>
                <w:b/>
                <w:sz w:val="18"/>
                <w:lang w:eastAsia="es-ES"/>
              </w:rPr>
              <w:t>Punto de Recepción</w:t>
            </w:r>
          </w:p>
        </w:tc>
        <w:tc>
          <w:tcPr>
            <w:tcW w:w="1593" w:type="dxa"/>
            <w:tcBorders>
              <w:top w:val="single" w:sz="8" w:space="0" w:color="auto"/>
              <w:left w:val="nil"/>
              <w:bottom w:val="single" w:sz="4" w:space="0" w:color="auto"/>
              <w:right w:val="single" w:sz="4" w:space="0" w:color="auto"/>
            </w:tcBorders>
            <w:shd w:val="clear" w:color="000000" w:fill="D9D9D9"/>
            <w:vAlign w:val="center"/>
            <w:hideMark/>
          </w:tcPr>
          <w:p w:rsidR="00073F5F" w:rsidRPr="00073F5F" w:rsidRDefault="00073F5F" w:rsidP="00073F5F">
            <w:pPr>
              <w:jc w:val="center"/>
              <w:rPr>
                <w:rFonts w:ascii="Calibri" w:hAnsi="Calibri"/>
                <w:b/>
                <w:sz w:val="18"/>
                <w:lang w:eastAsia="es-ES"/>
              </w:rPr>
            </w:pPr>
            <w:r w:rsidRPr="00073F5F">
              <w:rPr>
                <w:rFonts w:ascii="Calibri" w:hAnsi="Calibri"/>
                <w:b/>
                <w:sz w:val="18"/>
                <w:lang w:eastAsia="es-ES"/>
              </w:rPr>
              <w:t>Punto de Entrega</w:t>
            </w:r>
          </w:p>
        </w:tc>
        <w:tc>
          <w:tcPr>
            <w:tcW w:w="2031" w:type="dxa"/>
            <w:tcBorders>
              <w:top w:val="single" w:sz="8" w:space="0" w:color="auto"/>
              <w:left w:val="nil"/>
              <w:bottom w:val="single" w:sz="4" w:space="0" w:color="auto"/>
              <w:right w:val="single" w:sz="4" w:space="0" w:color="auto"/>
            </w:tcBorders>
            <w:shd w:val="clear" w:color="000000" w:fill="D9D9D9"/>
          </w:tcPr>
          <w:p w:rsidR="00073F5F" w:rsidRPr="00073F5F" w:rsidRDefault="00073F5F" w:rsidP="00073F5F">
            <w:pPr>
              <w:jc w:val="center"/>
              <w:rPr>
                <w:rFonts w:asciiTheme="minorHAnsi" w:hAnsiTheme="minorHAnsi" w:cstheme="minorHAnsi"/>
                <w:sz w:val="18"/>
                <w:szCs w:val="18"/>
              </w:rPr>
            </w:pPr>
            <w:r w:rsidRPr="00073F5F">
              <w:rPr>
                <w:rFonts w:asciiTheme="minorHAnsi" w:hAnsiTheme="minorHAnsi" w:cstheme="minorHAnsi"/>
                <w:sz w:val="18"/>
                <w:szCs w:val="18"/>
              </w:rPr>
              <w:t xml:space="preserve">Tarifa ofertada por proponente </w:t>
            </w:r>
            <w:r w:rsidRPr="00073F5F">
              <w:rPr>
                <w:rFonts w:asciiTheme="minorHAnsi" w:hAnsiTheme="minorHAnsi" w:cstheme="minorHAnsi"/>
                <w:b/>
                <w:sz w:val="18"/>
                <w:szCs w:val="18"/>
              </w:rPr>
              <w:t>Bs/m3</w:t>
            </w:r>
          </w:p>
        </w:tc>
      </w:tr>
      <w:tr w:rsidR="00073F5F" w:rsidRPr="00073F5F" w:rsidTr="00073F5F">
        <w:trPr>
          <w:trHeight w:val="117"/>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73F5F" w:rsidRPr="00073F5F" w:rsidRDefault="00073F5F" w:rsidP="00073F5F">
            <w:pPr>
              <w:jc w:val="center"/>
              <w:rPr>
                <w:rFonts w:ascii="Calibri" w:hAnsi="Calibri"/>
                <w:sz w:val="18"/>
                <w:lang w:eastAsia="es-ES"/>
              </w:rPr>
            </w:pPr>
            <w:r w:rsidRPr="00073F5F">
              <w:rPr>
                <w:rFonts w:ascii="Calibri" w:hAnsi="Calibri"/>
                <w:sz w:val="18"/>
                <w:lang w:eastAsia="es-ES"/>
              </w:rPr>
              <w:t>1</w:t>
            </w:r>
          </w:p>
        </w:tc>
        <w:tc>
          <w:tcPr>
            <w:tcW w:w="1681" w:type="dxa"/>
            <w:tcBorders>
              <w:top w:val="nil"/>
              <w:left w:val="nil"/>
              <w:bottom w:val="single" w:sz="4" w:space="0" w:color="auto"/>
              <w:right w:val="nil"/>
            </w:tcBorders>
          </w:tcPr>
          <w:p w:rsidR="00073F5F" w:rsidRPr="00073F5F" w:rsidRDefault="00073F5F" w:rsidP="00073F5F">
            <w:pPr>
              <w:jc w:val="center"/>
              <w:rPr>
                <w:rFonts w:ascii="Calibri" w:hAnsi="Calibri"/>
                <w:sz w:val="18"/>
                <w:lang w:eastAsia="es-ES"/>
              </w:rPr>
            </w:pPr>
            <w:r w:rsidRPr="00073F5F">
              <w:rPr>
                <w:rFonts w:ascii="Calibri" w:hAnsi="Calibri"/>
                <w:sz w:val="18"/>
                <w:lang w:eastAsia="es-ES"/>
              </w:rPr>
              <w:t>Hidrocarburos Líquidos</w:t>
            </w:r>
          </w:p>
        </w:tc>
        <w:tc>
          <w:tcPr>
            <w:tcW w:w="1910" w:type="dxa"/>
            <w:tcBorders>
              <w:top w:val="nil"/>
              <w:left w:val="nil"/>
              <w:bottom w:val="single" w:sz="4" w:space="0" w:color="auto"/>
              <w:right w:val="single" w:sz="4" w:space="0" w:color="auto"/>
            </w:tcBorders>
            <w:shd w:val="clear" w:color="auto" w:fill="auto"/>
            <w:noWrap/>
            <w:vAlign w:val="center"/>
            <w:hideMark/>
          </w:tcPr>
          <w:p w:rsidR="00073F5F" w:rsidRPr="00073F5F" w:rsidRDefault="00073F5F" w:rsidP="00073F5F">
            <w:pPr>
              <w:jc w:val="center"/>
              <w:rPr>
                <w:rFonts w:ascii="Calibri" w:hAnsi="Calibri"/>
                <w:sz w:val="18"/>
                <w:lang w:eastAsia="es-ES"/>
              </w:rPr>
            </w:pPr>
            <w:proofErr w:type="spellStart"/>
            <w:r w:rsidRPr="00073F5F">
              <w:rPr>
                <w:rFonts w:ascii="Calibri" w:hAnsi="Calibri"/>
                <w:sz w:val="18"/>
                <w:lang w:eastAsia="es-ES"/>
              </w:rPr>
              <w:t>Ilo</w:t>
            </w:r>
            <w:proofErr w:type="spellEnd"/>
          </w:p>
        </w:tc>
        <w:tc>
          <w:tcPr>
            <w:tcW w:w="1593" w:type="dxa"/>
            <w:tcBorders>
              <w:top w:val="nil"/>
              <w:left w:val="nil"/>
              <w:bottom w:val="single" w:sz="4" w:space="0" w:color="auto"/>
              <w:right w:val="single" w:sz="4" w:space="0" w:color="auto"/>
            </w:tcBorders>
            <w:shd w:val="clear" w:color="auto" w:fill="auto"/>
            <w:noWrap/>
            <w:vAlign w:val="center"/>
            <w:hideMark/>
          </w:tcPr>
          <w:p w:rsidR="00073F5F" w:rsidRPr="00073F5F" w:rsidRDefault="00073F5F" w:rsidP="00073F5F">
            <w:pPr>
              <w:jc w:val="center"/>
              <w:rPr>
                <w:rFonts w:ascii="Calibri" w:hAnsi="Calibri"/>
                <w:sz w:val="18"/>
                <w:lang w:eastAsia="es-ES"/>
              </w:rPr>
            </w:pPr>
            <w:r w:rsidRPr="00073F5F">
              <w:rPr>
                <w:rFonts w:ascii="Calibri" w:hAnsi="Calibri"/>
                <w:sz w:val="18"/>
                <w:lang w:eastAsia="es-ES"/>
              </w:rPr>
              <w:t>La Paz</w:t>
            </w:r>
          </w:p>
        </w:tc>
        <w:tc>
          <w:tcPr>
            <w:tcW w:w="2031" w:type="dxa"/>
            <w:tcBorders>
              <w:top w:val="nil"/>
              <w:left w:val="nil"/>
              <w:bottom w:val="single" w:sz="4" w:space="0" w:color="auto"/>
              <w:right w:val="single" w:sz="4" w:space="0" w:color="auto"/>
            </w:tcBorders>
          </w:tcPr>
          <w:p w:rsidR="00073F5F" w:rsidRPr="00073F5F" w:rsidRDefault="00073F5F" w:rsidP="00073F5F">
            <w:pPr>
              <w:jc w:val="center"/>
              <w:rPr>
                <w:rFonts w:asciiTheme="minorHAnsi" w:hAnsiTheme="minorHAnsi" w:cstheme="minorHAnsi"/>
                <w:sz w:val="18"/>
                <w:szCs w:val="18"/>
              </w:rPr>
            </w:pPr>
          </w:p>
        </w:tc>
      </w:tr>
    </w:tbl>
    <w:p w:rsidR="00073F5F" w:rsidRDefault="00073F5F" w:rsidP="00073F5F">
      <w:pPr>
        <w:rPr>
          <w:rFonts w:ascii="Calibri" w:hAnsi="Calibri" w:cs="Calibri"/>
          <w:b/>
          <w:sz w:val="16"/>
          <w:szCs w:val="16"/>
        </w:rPr>
      </w:pPr>
      <w:r w:rsidRPr="00073F5F">
        <w:rPr>
          <w:rFonts w:ascii="Calibri" w:hAnsi="Calibri" w:cs="Calibri"/>
          <w:b/>
          <w:sz w:val="16"/>
          <w:szCs w:val="16"/>
        </w:rPr>
        <w:t>* Es obligatoria la presentación de la propuesta para todos estos tramos</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Pr="00073F5F" w:rsidRDefault="00073F5F" w:rsidP="00E402EE">
      <w:pPr>
        <w:numPr>
          <w:ilvl w:val="0"/>
          <w:numId w:val="61"/>
        </w:numPr>
        <w:rPr>
          <w:rFonts w:ascii="Calibri" w:hAnsi="Calibri" w:cs="Calibri"/>
          <w:b/>
          <w:lang w:eastAsia="es-ES"/>
        </w:rPr>
      </w:pPr>
      <w:r w:rsidRPr="00073F5F">
        <w:rPr>
          <w:rFonts w:ascii="Calibri" w:hAnsi="Calibri" w:cs="Calibri"/>
          <w:b/>
          <w:lang w:eastAsia="es-ES"/>
        </w:rPr>
        <w:t>Tramos Secundarios **</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tbl>
      <w:tblPr>
        <w:tblW w:w="7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1440"/>
        <w:gridCol w:w="1831"/>
        <w:gridCol w:w="1373"/>
        <w:gridCol w:w="1984"/>
      </w:tblGrid>
      <w:tr w:rsidR="00B14758" w:rsidRPr="009E299C" w:rsidTr="0015729E">
        <w:trPr>
          <w:trHeight w:val="130"/>
          <w:jc w:val="center"/>
        </w:trPr>
        <w:tc>
          <w:tcPr>
            <w:tcW w:w="560" w:type="dxa"/>
            <w:vMerge w:val="restart"/>
            <w:shd w:val="clear" w:color="000000" w:fill="BFBFBF"/>
            <w:vAlign w:val="center"/>
            <w:hideMark/>
          </w:tcPr>
          <w:p w:rsidR="00B14758" w:rsidRDefault="00B14758" w:rsidP="00B14758">
            <w:pPr>
              <w:jc w:val="center"/>
              <w:rPr>
                <w:rFonts w:ascii="Calibri" w:hAnsi="Calibri"/>
                <w:b/>
                <w:bCs/>
                <w:sz w:val="16"/>
                <w:szCs w:val="16"/>
                <w:lang w:val="es-BO" w:eastAsia="es-BO"/>
              </w:rPr>
            </w:pPr>
            <w:r>
              <w:rPr>
                <w:rFonts w:ascii="Calibri" w:hAnsi="Calibri"/>
                <w:b/>
                <w:bCs/>
                <w:sz w:val="16"/>
                <w:szCs w:val="16"/>
              </w:rPr>
              <w:t>N°</w:t>
            </w:r>
          </w:p>
          <w:p w:rsidR="00B14758" w:rsidRDefault="00B14758" w:rsidP="00B14758">
            <w:pPr>
              <w:jc w:val="center"/>
              <w:rPr>
                <w:rFonts w:ascii="Calibri" w:hAnsi="Calibri"/>
                <w:b/>
                <w:bCs/>
                <w:sz w:val="16"/>
                <w:szCs w:val="16"/>
                <w:lang w:val="es-BO" w:eastAsia="es-BO"/>
              </w:rPr>
            </w:pPr>
            <w:r>
              <w:rPr>
                <w:rFonts w:ascii="Calibri" w:hAnsi="Calibri"/>
                <w:sz w:val="16"/>
                <w:szCs w:val="16"/>
              </w:rPr>
              <w:t>1</w:t>
            </w:r>
          </w:p>
        </w:tc>
        <w:tc>
          <w:tcPr>
            <w:tcW w:w="1440" w:type="dxa"/>
            <w:vMerge w:val="restart"/>
            <w:shd w:val="clear" w:color="000000" w:fill="BFBFBF"/>
            <w:vAlign w:val="center"/>
            <w:hideMark/>
          </w:tcPr>
          <w:p w:rsidR="00B14758" w:rsidRDefault="0015729E" w:rsidP="00B14758">
            <w:pPr>
              <w:jc w:val="center"/>
              <w:rPr>
                <w:rFonts w:ascii="Calibri" w:hAnsi="Calibri"/>
                <w:b/>
                <w:bCs/>
                <w:sz w:val="16"/>
                <w:szCs w:val="16"/>
              </w:rPr>
            </w:pPr>
            <w:r w:rsidRPr="0015729E">
              <w:rPr>
                <w:rFonts w:ascii="Calibri" w:hAnsi="Calibri"/>
                <w:b/>
                <w:bCs/>
                <w:sz w:val="16"/>
                <w:szCs w:val="16"/>
              </w:rPr>
              <w:t xml:space="preserve">Producto </w:t>
            </w:r>
          </w:p>
        </w:tc>
        <w:tc>
          <w:tcPr>
            <w:tcW w:w="1831" w:type="dxa"/>
            <w:vMerge w:val="restart"/>
            <w:shd w:val="clear" w:color="000000" w:fill="BFBFBF"/>
            <w:vAlign w:val="center"/>
            <w:hideMark/>
          </w:tcPr>
          <w:p w:rsidR="00B14758" w:rsidRDefault="0015729E" w:rsidP="0015729E">
            <w:pPr>
              <w:jc w:val="center"/>
              <w:rPr>
                <w:rFonts w:ascii="Calibri" w:hAnsi="Calibri"/>
                <w:b/>
                <w:bCs/>
                <w:sz w:val="16"/>
                <w:szCs w:val="16"/>
              </w:rPr>
            </w:pPr>
            <w:r>
              <w:rPr>
                <w:rFonts w:ascii="Calibri" w:hAnsi="Calibri"/>
                <w:b/>
                <w:bCs/>
                <w:sz w:val="16"/>
                <w:szCs w:val="16"/>
              </w:rPr>
              <w:t>Punto de Recepción</w:t>
            </w:r>
          </w:p>
        </w:tc>
        <w:tc>
          <w:tcPr>
            <w:tcW w:w="1373" w:type="dxa"/>
            <w:vMerge w:val="restart"/>
            <w:shd w:val="clear" w:color="000000" w:fill="BFBFBF"/>
            <w:vAlign w:val="center"/>
            <w:hideMark/>
          </w:tcPr>
          <w:p w:rsidR="0015729E" w:rsidRDefault="0015729E" w:rsidP="0015729E">
            <w:pPr>
              <w:jc w:val="center"/>
              <w:rPr>
                <w:rFonts w:ascii="Calibri" w:hAnsi="Calibri"/>
                <w:b/>
                <w:bCs/>
                <w:sz w:val="16"/>
                <w:szCs w:val="16"/>
              </w:rPr>
            </w:pPr>
            <w:r>
              <w:rPr>
                <w:rFonts w:ascii="Calibri" w:hAnsi="Calibri"/>
                <w:b/>
                <w:bCs/>
                <w:sz w:val="16"/>
                <w:szCs w:val="16"/>
              </w:rPr>
              <w:t>Punto de Entrega</w:t>
            </w:r>
          </w:p>
          <w:p w:rsidR="00B14758" w:rsidRDefault="00B14758" w:rsidP="00B14758">
            <w:pPr>
              <w:jc w:val="center"/>
              <w:rPr>
                <w:rFonts w:ascii="Calibri" w:hAnsi="Calibri"/>
                <w:b/>
                <w:bCs/>
                <w:sz w:val="16"/>
                <w:szCs w:val="16"/>
                <w:lang w:val="es-BO" w:eastAsia="es-BO"/>
              </w:rPr>
            </w:pPr>
          </w:p>
        </w:tc>
        <w:tc>
          <w:tcPr>
            <w:tcW w:w="1984" w:type="dxa"/>
            <w:shd w:val="clear" w:color="000000" w:fill="BFBFBF"/>
            <w:vAlign w:val="center"/>
            <w:hideMark/>
          </w:tcPr>
          <w:p w:rsidR="00B14758" w:rsidRPr="009E299C" w:rsidRDefault="00B14758" w:rsidP="00B14758">
            <w:pPr>
              <w:jc w:val="center"/>
              <w:rPr>
                <w:rFonts w:ascii="Calibri" w:hAnsi="Calibri"/>
                <w:color w:val="000000"/>
                <w:sz w:val="16"/>
                <w:szCs w:val="16"/>
                <w:lang w:val="es-BO" w:eastAsia="es-BO"/>
              </w:rPr>
            </w:pPr>
            <w:r w:rsidRPr="009E299C">
              <w:rPr>
                <w:rFonts w:ascii="Calibri" w:hAnsi="Calibri" w:cs="Calibri"/>
                <w:color w:val="000000"/>
                <w:sz w:val="16"/>
                <w:szCs w:val="16"/>
                <w:lang w:eastAsia="es-BO"/>
              </w:rPr>
              <w:t>Tarifa ofertada por proponente</w:t>
            </w:r>
          </w:p>
        </w:tc>
      </w:tr>
      <w:tr w:rsidR="00B14758" w:rsidRPr="009E299C" w:rsidTr="0015729E">
        <w:trPr>
          <w:trHeight w:val="145"/>
          <w:jc w:val="center"/>
        </w:trPr>
        <w:tc>
          <w:tcPr>
            <w:tcW w:w="560" w:type="dxa"/>
            <w:vMerge/>
            <w:vAlign w:val="center"/>
            <w:hideMark/>
          </w:tcPr>
          <w:p w:rsidR="00B14758" w:rsidRPr="009E299C" w:rsidRDefault="00B14758" w:rsidP="00B14758">
            <w:pPr>
              <w:rPr>
                <w:rFonts w:ascii="Calibri" w:hAnsi="Calibri"/>
                <w:color w:val="000000"/>
                <w:sz w:val="16"/>
                <w:szCs w:val="16"/>
                <w:lang w:val="es-BO" w:eastAsia="es-BO"/>
              </w:rPr>
            </w:pPr>
          </w:p>
        </w:tc>
        <w:tc>
          <w:tcPr>
            <w:tcW w:w="1440" w:type="dxa"/>
            <w:vMerge/>
            <w:vAlign w:val="center"/>
            <w:hideMark/>
          </w:tcPr>
          <w:p w:rsidR="00B14758" w:rsidRPr="009E299C" w:rsidRDefault="00B14758" w:rsidP="00B14758">
            <w:pPr>
              <w:rPr>
                <w:rFonts w:ascii="Calibri" w:hAnsi="Calibri"/>
                <w:color w:val="000000"/>
                <w:sz w:val="16"/>
                <w:szCs w:val="16"/>
                <w:lang w:val="es-BO" w:eastAsia="es-BO"/>
              </w:rPr>
            </w:pPr>
          </w:p>
        </w:tc>
        <w:tc>
          <w:tcPr>
            <w:tcW w:w="1831" w:type="dxa"/>
            <w:vMerge/>
            <w:vAlign w:val="center"/>
            <w:hideMark/>
          </w:tcPr>
          <w:p w:rsidR="00B14758" w:rsidRPr="009E299C" w:rsidRDefault="00B14758" w:rsidP="00B14758">
            <w:pPr>
              <w:rPr>
                <w:rFonts w:ascii="Calibri" w:hAnsi="Calibri"/>
                <w:color w:val="000000"/>
                <w:sz w:val="16"/>
                <w:szCs w:val="16"/>
                <w:lang w:val="es-BO" w:eastAsia="es-BO"/>
              </w:rPr>
            </w:pPr>
          </w:p>
        </w:tc>
        <w:tc>
          <w:tcPr>
            <w:tcW w:w="1373" w:type="dxa"/>
            <w:vMerge/>
            <w:vAlign w:val="center"/>
            <w:hideMark/>
          </w:tcPr>
          <w:p w:rsidR="00B14758" w:rsidRPr="009E299C" w:rsidRDefault="00B14758" w:rsidP="00B14758">
            <w:pPr>
              <w:rPr>
                <w:rFonts w:ascii="Calibri" w:hAnsi="Calibri"/>
                <w:color w:val="000000"/>
                <w:sz w:val="16"/>
                <w:szCs w:val="16"/>
                <w:lang w:val="es-BO" w:eastAsia="es-BO"/>
              </w:rPr>
            </w:pPr>
          </w:p>
        </w:tc>
        <w:tc>
          <w:tcPr>
            <w:tcW w:w="1984" w:type="dxa"/>
            <w:shd w:val="clear" w:color="000000" w:fill="BFBFBF"/>
            <w:vAlign w:val="center"/>
            <w:hideMark/>
          </w:tcPr>
          <w:p w:rsidR="00B14758" w:rsidRPr="009E299C" w:rsidRDefault="00B14758" w:rsidP="00B14758">
            <w:pPr>
              <w:jc w:val="center"/>
              <w:rPr>
                <w:rFonts w:ascii="Calibri" w:hAnsi="Calibri"/>
                <w:color w:val="000000"/>
                <w:sz w:val="16"/>
                <w:szCs w:val="16"/>
                <w:lang w:val="es-BO" w:eastAsia="es-BO"/>
              </w:rPr>
            </w:pPr>
            <w:r w:rsidRPr="009E299C">
              <w:rPr>
                <w:rFonts w:ascii="Calibri" w:hAnsi="Calibri" w:cs="Calibri"/>
                <w:color w:val="000000"/>
                <w:sz w:val="16"/>
                <w:szCs w:val="16"/>
                <w:lang w:eastAsia="es-BO"/>
              </w:rPr>
              <w:t>Bs/m3</w:t>
            </w:r>
          </w:p>
        </w:tc>
      </w:tr>
      <w:tr w:rsidR="00073F5F" w:rsidRPr="009E299C" w:rsidTr="0015729E">
        <w:trPr>
          <w:trHeight w:val="415"/>
          <w:jc w:val="center"/>
        </w:trPr>
        <w:tc>
          <w:tcPr>
            <w:tcW w:w="560" w:type="dxa"/>
            <w:shd w:val="clear" w:color="auto" w:fill="auto"/>
            <w:vAlign w:val="center"/>
          </w:tcPr>
          <w:p w:rsidR="00073F5F" w:rsidRDefault="00073F5F" w:rsidP="00B14758">
            <w:pPr>
              <w:jc w:val="center"/>
              <w:rPr>
                <w:rFonts w:ascii="Calibri" w:hAnsi="Calibri"/>
                <w:sz w:val="16"/>
                <w:szCs w:val="16"/>
              </w:rPr>
            </w:pPr>
            <w:r>
              <w:rPr>
                <w:rFonts w:ascii="Calibri" w:hAnsi="Calibri"/>
                <w:sz w:val="16"/>
                <w:szCs w:val="16"/>
              </w:rPr>
              <w:t>1</w:t>
            </w:r>
          </w:p>
        </w:tc>
        <w:tc>
          <w:tcPr>
            <w:tcW w:w="1440" w:type="dxa"/>
            <w:shd w:val="clear" w:color="auto" w:fill="auto"/>
            <w:vAlign w:val="center"/>
          </w:tcPr>
          <w:p w:rsidR="00073F5F" w:rsidRPr="0074594B" w:rsidRDefault="00073F5F"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073F5F" w:rsidRPr="00F93967" w:rsidRDefault="00073F5F" w:rsidP="00582930">
            <w:pPr>
              <w:jc w:val="center"/>
              <w:rPr>
                <w:rFonts w:ascii="Calibri" w:hAnsi="Calibri"/>
                <w:sz w:val="18"/>
              </w:rPr>
            </w:pPr>
            <w:proofErr w:type="spellStart"/>
            <w:r w:rsidRPr="00F93967">
              <w:rPr>
                <w:rFonts w:ascii="Calibri" w:hAnsi="Calibri"/>
                <w:sz w:val="18"/>
              </w:rPr>
              <w:t>Ilo</w:t>
            </w:r>
            <w:proofErr w:type="spellEnd"/>
          </w:p>
        </w:tc>
        <w:tc>
          <w:tcPr>
            <w:tcW w:w="1373" w:type="dxa"/>
            <w:shd w:val="clear" w:color="auto" w:fill="auto"/>
            <w:vAlign w:val="center"/>
            <w:hideMark/>
          </w:tcPr>
          <w:p w:rsidR="00073F5F" w:rsidRPr="00F93967" w:rsidRDefault="00073F5F" w:rsidP="00582930">
            <w:pPr>
              <w:jc w:val="center"/>
              <w:rPr>
                <w:rFonts w:ascii="Calibri" w:hAnsi="Calibri"/>
                <w:sz w:val="18"/>
              </w:rPr>
            </w:pPr>
            <w:r w:rsidRPr="00F93967">
              <w:rPr>
                <w:rFonts w:ascii="Calibri" w:hAnsi="Calibri"/>
                <w:sz w:val="18"/>
              </w:rPr>
              <w:t>Oruro</w:t>
            </w:r>
          </w:p>
        </w:tc>
        <w:tc>
          <w:tcPr>
            <w:tcW w:w="1984" w:type="dxa"/>
            <w:shd w:val="clear" w:color="auto" w:fill="auto"/>
            <w:noWrap/>
            <w:vAlign w:val="bottom"/>
            <w:hideMark/>
          </w:tcPr>
          <w:p w:rsidR="00073F5F" w:rsidRPr="009E299C" w:rsidRDefault="00073F5F"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073F5F" w:rsidRPr="009E299C" w:rsidTr="0015729E">
        <w:trPr>
          <w:trHeight w:val="559"/>
          <w:jc w:val="center"/>
        </w:trPr>
        <w:tc>
          <w:tcPr>
            <w:tcW w:w="560" w:type="dxa"/>
            <w:shd w:val="clear" w:color="auto" w:fill="auto"/>
            <w:vAlign w:val="center"/>
          </w:tcPr>
          <w:p w:rsidR="00073F5F" w:rsidRDefault="00073F5F" w:rsidP="00D05106">
            <w:pPr>
              <w:jc w:val="center"/>
              <w:rPr>
                <w:rFonts w:ascii="Calibri" w:hAnsi="Calibri"/>
                <w:sz w:val="16"/>
                <w:szCs w:val="16"/>
              </w:rPr>
            </w:pPr>
            <w:r>
              <w:rPr>
                <w:rFonts w:ascii="Calibri" w:hAnsi="Calibri"/>
                <w:sz w:val="16"/>
                <w:szCs w:val="16"/>
              </w:rPr>
              <w:t>2</w:t>
            </w:r>
          </w:p>
        </w:tc>
        <w:tc>
          <w:tcPr>
            <w:tcW w:w="1440" w:type="dxa"/>
            <w:shd w:val="clear" w:color="auto" w:fill="auto"/>
            <w:vAlign w:val="center"/>
          </w:tcPr>
          <w:p w:rsidR="00073F5F" w:rsidRPr="0074594B" w:rsidRDefault="00073F5F"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073F5F" w:rsidRPr="00F93967" w:rsidRDefault="00073F5F" w:rsidP="00582930">
            <w:pPr>
              <w:jc w:val="center"/>
              <w:rPr>
                <w:rFonts w:ascii="Calibri" w:hAnsi="Calibri"/>
                <w:sz w:val="18"/>
              </w:rPr>
            </w:pPr>
            <w:r w:rsidRPr="00F93967">
              <w:rPr>
                <w:rFonts w:ascii="Calibri" w:hAnsi="Calibri"/>
                <w:sz w:val="18"/>
              </w:rPr>
              <w:t>Mollendo</w:t>
            </w:r>
          </w:p>
        </w:tc>
        <w:tc>
          <w:tcPr>
            <w:tcW w:w="1373" w:type="dxa"/>
            <w:shd w:val="clear" w:color="auto" w:fill="auto"/>
            <w:vAlign w:val="center"/>
            <w:hideMark/>
          </w:tcPr>
          <w:p w:rsidR="00073F5F" w:rsidRPr="00F93967" w:rsidRDefault="00073F5F" w:rsidP="00582930">
            <w:pPr>
              <w:jc w:val="center"/>
              <w:rPr>
                <w:rFonts w:ascii="Calibri" w:hAnsi="Calibri"/>
                <w:sz w:val="18"/>
              </w:rPr>
            </w:pPr>
            <w:r w:rsidRPr="00F93967">
              <w:rPr>
                <w:rFonts w:ascii="Calibri" w:hAnsi="Calibri"/>
                <w:sz w:val="18"/>
              </w:rPr>
              <w:t>La Paz</w:t>
            </w:r>
          </w:p>
        </w:tc>
        <w:tc>
          <w:tcPr>
            <w:tcW w:w="1984" w:type="dxa"/>
            <w:shd w:val="clear" w:color="auto" w:fill="auto"/>
            <w:noWrap/>
            <w:vAlign w:val="bottom"/>
            <w:hideMark/>
          </w:tcPr>
          <w:p w:rsidR="00073F5F" w:rsidRPr="009E299C" w:rsidRDefault="00073F5F"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073F5F" w:rsidRPr="009E299C" w:rsidTr="0015729E">
        <w:trPr>
          <w:trHeight w:val="373"/>
          <w:jc w:val="center"/>
        </w:trPr>
        <w:tc>
          <w:tcPr>
            <w:tcW w:w="560" w:type="dxa"/>
            <w:shd w:val="clear" w:color="auto" w:fill="auto"/>
            <w:vAlign w:val="center"/>
          </w:tcPr>
          <w:p w:rsidR="00073F5F" w:rsidRDefault="00073F5F" w:rsidP="00D05106">
            <w:pPr>
              <w:jc w:val="center"/>
              <w:rPr>
                <w:rFonts w:ascii="Calibri" w:hAnsi="Calibri"/>
                <w:sz w:val="16"/>
                <w:szCs w:val="16"/>
              </w:rPr>
            </w:pPr>
            <w:r>
              <w:rPr>
                <w:rFonts w:ascii="Calibri" w:hAnsi="Calibri"/>
                <w:sz w:val="16"/>
                <w:szCs w:val="16"/>
              </w:rPr>
              <w:t>3</w:t>
            </w:r>
          </w:p>
        </w:tc>
        <w:tc>
          <w:tcPr>
            <w:tcW w:w="1440" w:type="dxa"/>
            <w:shd w:val="clear" w:color="auto" w:fill="auto"/>
            <w:vAlign w:val="center"/>
          </w:tcPr>
          <w:p w:rsidR="00073F5F" w:rsidRPr="0074594B" w:rsidRDefault="00073F5F"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073F5F" w:rsidRPr="00F93967" w:rsidRDefault="00073F5F" w:rsidP="00582930">
            <w:pPr>
              <w:jc w:val="center"/>
              <w:rPr>
                <w:rFonts w:ascii="Calibri" w:hAnsi="Calibri"/>
                <w:sz w:val="18"/>
              </w:rPr>
            </w:pPr>
            <w:r w:rsidRPr="00F93967">
              <w:rPr>
                <w:rFonts w:ascii="Calibri" w:hAnsi="Calibri"/>
                <w:sz w:val="18"/>
              </w:rPr>
              <w:t>Mollendo</w:t>
            </w:r>
          </w:p>
        </w:tc>
        <w:tc>
          <w:tcPr>
            <w:tcW w:w="1373" w:type="dxa"/>
            <w:shd w:val="clear" w:color="auto" w:fill="auto"/>
            <w:vAlign w:val="center"/>
            <w:hideMark/>
          </w:tcPr>
          <w:p w:rsidR="00073F5F" w:rsidRPr="00F93967" w:rsidRDefault="00073F5F" w:rsidP="00582930">
            <w:pPr>
              <w:jc w:val="center"/>
              <w:rPr>
                <w:rFonts w:ascii="Calibri" w:hAnsi="Calibri"/>
                <w:sz w:val="18"/>
              </w:rPr>
            </w:pPr>
            <w:r w:rsidRPr="00F93967">
              <w:rPr>
                <w:rFonts w:ascii="Calibri" w:hAnsi="Calibri"/>
                <w:sz w:val="18"/>
              </w:rPr>
              <w:t>Oruro</w:t>
            </w:r>
          </w:p>
        </w:tc>
        <w:tc>
          <w:tcPr>
            <w:tcW w:w="1984" w:type="dxa"/>
            <w:shd w:val="clear" w:color="auto" w:fill="auto"/>
            <w:noWrap/>
            <w:vAlign w:val="bottom"/>
            <w:hideMark/>
          </w:tcPr>
          <w:p w:rsidR="00073F5F" w:rsidRPr="009E299C" w:rsidRDefault="00073F5F"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073F5F" w:rsidRPr="009E299C" w:rsidTr="0015729E">
        <w:trPr>
          <w:trHeight w:val="373"/>
          <w:jc w:val="center"/>
        </w:trPr>
        <w:tc>
          <w:tcPr>
            <w:tcW w:w="560" w:type="dxa"/>
            <w:shd w:val="clear" w:color="auto" w:fill="auto"/>
            <w:vAlign w:val="center"/>
          </w:tcPr>
          <w:p w:rsidR="00073F5F" w:rsidRDefault="00073F5F" w:rsidP="00D05106">
            <w:pPr>
              <w:jc w:val="center"/>
              <w:rPr>
                <w:rFonts w:ascii="Calibri" w:hAnsi="Calibri"/>
                <w:sz w:val="16"/>
                <w:szCs w:val="16"/>
              </w:rPr>
            </w:pPr>
            <w:r>
              <w:rPr>
                <w:rFonts w:ascii="Calibri" w:hAnsi="Calibri"/>
                <w:sz w:val="16"/>
                <w:szCs w:val="16"/>
              </w:rPr>
              <w:t>4</w:t>
            </w:r>
          </w:p>
        </w:tc>
        <w:tc>
          <w:tcPr>
            <w:tcW w:w="1440" w:type="dxa"/>
            <w:shd w:val="clear" w:color="auto" w:fill="auto"/>
            <w:vAlign w:val="center"/>
          </w:tcPr>
          <w:p w:rsidR="00073F5F" w:rsidRPr="0074594B" w:rsidRDefault="00073F5F"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073F5F" w:rsidRPr="00F93967" w:rsidRDefault="00073F5F" w:rsidP="00582930">
            <w:pPr>
              <w:jc w:val="center"/>
              <w:rPr>
                <w:rFonts w:ascii="Calibri" w:hAnsi="Calibri"/>
                <w:sz w:val="18"/>
              </w:rPr>
            </w:pPr>
            <w:proofErr w:type="spellStart"/>
            <w:r w:rsidRPr="00F93967">
              <w:rPr>
                <w:rFonts w:ascii="Calibri" w:hAnsi="Calibri"/>
                <w:sz w:val="18"/>
              </w:rPr>
              <w:t>Ilo</w:t>
            </w:r>
            <w:proofErr w:type="spellEnd"/>
            <w:r w:rsidRPr="00F93967">
              <w:rPr>
                <w:rFonts w:ascii="Calibri" w:hAnsi="Calibri"/>
                <w:sz w:val="18"/>
              </w:rPr>
              <w:t xml:space="preserve"> </w:t>
            </w:r>
          </w:p>
        </w:tc>
        <w:tc>
          <w:tcPr>
            <w:tcW w:w="1373" w:type="dxa"/>
            <w:shd w:val="clear" w:color="auto" w:fill="auto"/>
            <w:vAlign w:val="center"/>
            <w:hideMark/>
          </w:tcPr>
          <w:p w:rsidR="00073F5F" w:rsidRPr="00F93967" w:rsidRDefault="00073F5F" w:rsidP="00582930">
            <w:pPr>
              <w:jc w:val="center"/>
              <w:rPr>
                <w:rFonts w:ascii="Calibri" w:hAnsi="Calibri"/>
                <w:sz w:val="18"/>
              </w:rPr>
            </w:pPr>
            <w:r w:rsidRPr="00F93967">
              <w:rPr>
                <w:rFonts w:ascii="Calibri" w:hAnsi="Calibri"/>
                <w:sz w:val="18"/>
              </w:rPr>
              <w:t>Cobija</w:t>
            </w:r>
          </w:p>
        </w:tc>
        <w:tc>
          <w:tcPr>
            <w:tcW w:w="1984" w:type="dxa"/>
            <w:shd w:val="clear" w:color="auto" w:fill="auto"/>
            <w:noWrap/>
            <w:vAlign w:val="bottom"/>
            <w:hideMark/>
          </w:tcPr>
          <w:p w:rsidR="00073F5F" w:rsidRPr="009E299C" w:rsidRDefault="00073F5F"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073F5F" w:rsidRPr="009E299C" w:rsidTr="0015729E">
        <w:trPr>
          <w:trHeight w:val="559"/>
          <w:jc w:val="center"/>
        </w:trPr>
        <w:tc>
          <w:tcPr>
            <w:tcW w:w="560" w:type="dxa"/>
            <w:shd w:val="clear" w:color="auto" w:fill="auto"/>
            <w:vAlign w:val="center"/>
          </w:tcPr>
          <w:p w:rsidR="00073F5F" w:rsidRDefault="00073F5F" w:rsidP="00D05106">
            <w:pPr>
              <w:jc w:val="center"/>
              <w:rPr>
                <w:rFonts w:ascii="Calibri" w:hAnsi="Calibri"/>
                <w:sz w:val="16"/>
                <w:szCs w:val="16"/>
              </w:rPr>
            </w:pPr>
            <w:r>
              <w:rPr>
                <w:rFonts w:ascii="Calibri" w:hAnsi="Calibri"/>
                <w:sz w:val="16"/>
                <w:szCs w:val="16"/>
              </w:rPr>
              <w:t>5</w:t>
            </w:r>
          </w:p>
        </w:tc>
        <w:tc>
          <w:tcPr>
            <w:tcW w:w="1440" w:type="dxa"/>
            <w:shd w:val="clear" w:color="auto" w:fill="auto"/>
            <w:vAlign w:val="center"/>
          </w:tcPr>
          <w:p w:rsidR="00073F5F" w:rsidRPr="0074594B" w:rsidRDefault="00073F5F"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073F5F" w:rsidRPr="00F93967" w:rsidRDefault="00073F5F" w:rsidP="00582930">
            <w:pPr>
              <w:jc w:val="center"/>
              <w:rPr>
                <w:rFonts w:ascii="Calibri" w:hAnsi="Calibri"/>
                <w:sz w:val="18"/>
              </w:rPr>
            </w:pPr>
            <w:proofErr w:type="spellStart"/>
            <w:r w:rsidRPr="00F93967">
              <w:rPr>
                <w:rFonts w:ascii="Calibri" w:hAnsi="Calibri"/>
                <w:sz w:val="18"/>
              </w:rPr>
              <w:t>Ilo</w:t>
            </w:r>
            <w:proofErr w:type="spellEnd"/>
          </w:p>
        </w:tc>
        <w:tc>
          <w:tcPr>
            <w:tcW w:w="1373" w:type="dxa"/>
            <w:shd w:val="clear" w:color="auto" w:fill="auto"/>
            <w:vAlign w:val="center"/>
            <w:hideMark/>
          </w:tcPr>
          <w:p w:rsidR="00073F5F" w:rsidRPr="00F93967" w:rsidRDefault="00073F5F" w:rsidP="00582930">
            <w:pPr>
              <w:jc w:val="center"/>
              <w:rPr>
                <w:rFonts w:ascii="Calibri" w:hAnsi="Calibri"/>
                <w:sz w:val="18"/>
              </w:rPr>
            </w:pPr>
            <w:proofErr w:type="spellStart"/>
            <w:r w:rsidRPr="00F93967">
              <w:rPr>
                <w:rFonts w:ascii="Calibri" w:hAnsi="Calibri"/>
                <w:sz w:val="18"/>
              </w:rPr>
              <w:t>Guayaramerín</w:t>
            </w:r>
            <w:proofErr w:type="spellEnd"/>
          </w:p>
        </w:tc>
        <w:tc>
          <w:tcPr>
            <w:tcW w:w="1984" w:type="dxa"/>
            <w:shd w:val="clear" w:color="auto" w:fill="auto"/>
            <w:noWrap/>
            <w:vAlign w:val="bottom"/>
            <w:hideMark/>
          </w:tcPr>
          <w:p w:rsidR="00073F5F" w:rsidRPr="009E299C" w:rsidRDefault="00073F5F"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bl>
    <w:p w:rsidR="00B14758" w:rsidRPr="00073F5F" w:rsidRDefault="00073F5F" w:rsidP="00073F5F">
      <w:pPr>
        <w:ind w:left="567"/>
        <w:rPr>
          <w:rFonts w:ascii="Calibri" w:hAnsi="Calibri" w:cs="Calibri"/>
          <w:sz w:val="16"/>
          <w:szCs w:val="16"/>
        </w:rPr>
      </w:pPr>
      <w:r w:rsidRPr="00073F5F">
        <w:rPr>
          <w:rFonts w:ascii="Calibri" w:hAnsi="Calibri" w:cs="Calibri"/>
          <w:sz w:val="16"/>
          <w:szCs w:val="16"/>
        </w:rPr>
        <w:t>**Los tramos secundarios se los utilizara de forma eventual, es obligatoria la presentación de la propuesta para todos estos tramos</w:t>
      </w:r>
      <w:r>
        <w:rPr>
          <w:rFonts w:ascii="Calibri" w:hAnsi="Calibri" w:cs="Calibri"/>
          <w:b/>
          <w:sz w:val="16"/>
          <w:szCs w:val="16"/>
        </w:rPr>
        <w:t xml:space="preserve"> </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r w:rsidRPr="00073F5F">
        <w:rPr>
          <w:rFonts w:ascii="Calibri" w:hAnsi="Calibri" w:cs="Calibri"/>
          <w:b/>
          <w:sz w:val="16"/>
          <w:szCs w:val="16"/>
        </w:rPr>
        <w:t>Nota: Las tarifas propuestas deben incluir todos los seguros exigidos, así como costos de Hojas de Ruta.</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B14758" w:rsidRPr="0015729E" w:rsidRDefault="00B14758" w:rsidP="00B14758">
      <w:pPr>
        <w:ind w:left="927"/>
        <w:rPr>
          <w:rFonts w:ascii="Calibri" w:hAnsi="Calibri" w:cs="Calibri"/>
          <w:b/>
          <w:sz w:val="4"/>
          <w:szCs w:val="16"/>
        </w:rPr>
      </w:pPr>
    </w:p>
    <w:p w:rsidR="002A19C2" w:rsidRDefault="002A19C2">
      <w:pPr>
        <w:rPr>
          <w:rFonts w:ascii="Calibri" w:hAnsi="Calibri" w:cs="Calibri"/>
          <w:b/>
        </w:rPr>
      </w:pPr>
      <w:r>
        <w:rPr>
          <w:rFonts w:ascii="Calibri" w:hAnsi="Calibri" w:cs="Calibri"/>
          <w:b/>
        </w:rPr>
        <w:br w:type="page"/>
      </w:r>
    </w:p>
    <w:p w:rsidR="00B14758" w:rsidRPr="00552079" w:rsidRDefault="00B14758" w:rsidP="00B1475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14758" w:rsidRPr="00552079" w:rsidRDefault="00B14758" w:rsidP="00B1475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B14758" w:rsidRPr="00552079" w:rsidRDefault="00B14758" w:rsidP="00B1475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747821" w:rsidRPr="00747821" w:rsidRDefault="00747821" w:rsidP="00747821">
      <w:pPr>
        <w:jc w:val="center"/>
        <w:rPr>
          <w:rFonts w:ascii="Calibri" w:hAnsi="Calibri" w:cs="Calibri"/>
          <w:b/>
          <w:lang w:eastAsia="es-ES"/>
        </w:rPr>
      </w:pPr>
    </w:p>
    <w:p w:rsidR="00B14758" w:rsidRPr="009E299C" w:rsidRDefault="00747821" w:rsidP="00747821">
      <w:pPr>
        <w:jc w:val="center"/>
        <w:rPr>
          <w:rFonts w:ascii="Calibri" w:hAnsi="Calibri" w:cs="Calibri"/>
          <w:b/>
          <w:sz w:val="16"/>
          <w:szCs w:val="16"/>
        </w:rPr>
      </w:pPr>
      <w:r w:rsidRPr="00747821">
        <w:rPr>
          <w:rFonts w:ascii="Calibri" w:hAnsi="Calibri" w:cs="Calibri"/>
          <w:b/>
          <w:lang w:eastAsia="es-ES"/>
        </w:rPr>
        <w:t>LOTE 2 – TRANSPORTE INTERNACIONAL OCCIDENTE CHILE</w:t>
      </w:r>
    </w:p>
    <w:p w:rsidR="00B14758" w:rsidRDefault="00B14758" w:rsidP="00E402EE">
      <w:pPr>
        <w:numPr>
          <w:ilvl w:val="0"/>
          <w:numId w:val="62"/>
        </w:numPr>
        <w:rPr>
          <w:rFonts w:ascii="Calibri" w:hAnsi="Calibri" w:cs="Calibri"/>
          <w:b/>
          <w:sz w:val="16"/>
          <w:szCs w:val="16"/>
        </w:rPr>
      </w:pPr>
      <w:r w:rsidRPr="009E299C">
        <w:rPr>
          <w:rFonts w:ascii="Calibri" w:hAnsi="Calibri" w:cs="Calibri"/>
          <w:b/>
          <w:sz w:val="16"/>
          <w:szCs w:val="16"/>
        </w:rPr>
        <w:t>Tramos Principales *</w:t>
      </w:r>
    </w:p>
    <w:p w:rsidR="00B14758" w:rsidRPr="009E299C" w:rsidRDefault="00B14758" w:rsidP="00B14758">
      <w:pPr>
        <w:ind w:left="927"/>
        <w:rPr>
          <w:rFonts w:ascii="Calibri" w:hAnsi="Calibri" w:cs="Calibri"/>
          <w:b/>
          <w:sz w:val="16"/>
          <w:szCs w:val="16"/>
        </w:rPr>
      </w:pP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1578"/>
        <w:gridCol w:w="1578"/>
        <w:gridCol w:w="2006"/>
        <w:gridCol w:w="2174"/>
      </w:tblGrid>
      <w:tr w:rsidR="0015729E" w:rsidRPr="009E299C" w:rsidTr="0015729E">
        <w:trPr>
          <w:trHeight w:val="90"/>
          <w:jc w:val="center"/>
        </w:trPr>
        <w:tc>
          <w:tcPr>
            <w:tcW w:w="614" w:type="dxa"/>
            <w:vMerge w:val="restart"/>
            <w:shd w:val="clear" w:color="000000" w:fill="BFBFBF"/>
            <w:vAlign w:val="center"/>
            <w:hideMark/>
          </w:tcPr>
          <w:p w:rsidR="0015729E" w:rsidRDefault="0015729E" w:rsidP="0015729E">
            <w:pPr>
              <w:jc w:val="center"/>
              <w:rPr>
                <w:rFonts w:ascii="Calibri" w:hAnsi="Calibri"/>
                <w:b/>
                <w:bCs/>
                <w:sz w:val="16"/>
                <w:szCs w:val="16"/>
                <w:lang w:val="es-BO" w:eastAsia="es-BO"/>
              </w:rPr>
            </w:pPr>
            <w:r>
              <w:rPr>
                <w:rFonts w:ascii="Calibri" w:hAnsi="Calibri"/>
                <w:b/>
                <w:bCs/>
                <w:sz w:val="16"/>
                <w:szCs w:val="16"/>
              </w:rPr>
              <w:t>N°</w:t>
            </w:r>
          </w:p>
        </w:tc>
        <w:tc>
          <w:tcPr>
            <w:tcW w:w="1578" w:type="dxa"/>
            <w:vMerge w:val="restart"/>
            <w:shd w:val="clear" w:color="000000" w:fill="BFBFBF"/>
            <w:vAlign w:val="center"/>
          </w:tcPr>
          <w:p w:rsidR="0015729E" w:rsidRDefault="0015729E" w:rsidP="0015729E">
            <w:pPr>
              <w:jc w:val="center"/>
              <w:rPr>
                <w:rFonts w:ascii="Calibri" w:hAnsi="Calibri"/>
                <w:b/>
                <w:bCs/>
                <w:sz w:val="16"/>
                <w:szCs w:val="16"/>
              </w:rPr>
            </w:pPr>
            <w:r>
              <w:rPr>
                <w:rFonts w:ascii="Calibri" w:hAnsi="Calibri"/>
                <w:b/>
                <w:bCs/>
                <w:sz w:val="16"/>
                <w:szCs w:val="16"/>
              </w:rPr>
              <w:t>Producto</w:t>
            </w:r>
          </w:p>
        </w:tc>
        <w:tc>
          <w:tcPr>
            <w:tcW w:w="1578" w:type="dxa"/>
            <w:vMerge w:val="restart"/>
            <w:shd w:val="clear" w:color="000000" w:fill="BFBFBF"/>
            <w:vAlign w:val="center"/>
            <w:hideMark/>
          </w:tcPr>
          <w:p w:rsidR="0015729E" w:rsidRDefault="0015729E" w:rsidP="0015729E">
            <w:pPr>
              <w:jc w:val="center"/>
              <w:rPr>
                <w:rFonts w:ascii="Calibri" w:hAnsi="Calibri"/>
                <w:b/>
                <w:bCs/>
                <w:sz w:val="16"/>
                <w:szCs w:val="16"/>
              </w:rPr>
            </w:pPr>
            <w:r>
              <w:rPr>
                <w:rFonts w:ascii="Calibri" w:hAnsi="Calibri"/>
                <w:b/>
                <w:bCs/>
                <w:sz w:val="16"/>
                <w:szCs w:val="16"/>
              </w:rPr>
              <w:t>Punto de Recepción</w:t>
            </w:r>
          </w:p>
        </w:tc>
        <w:tc>
          <w:tcPr>
            <w:tcW w:w="2006" w:type="dxa"/>
            <w:vMerge w:val="restart"/>
            <w:shd w:val="clear" w:color="000000" w:fill="BFBFBF"/>
            <w:vAlign w:val="center"/>
            <w:hideMark/>
          </w:tcPr>
          <w:p w:rsidR="0015729E" w:rsidRDefault="0015729E" w:rsidP="00B14758">
            <w:pPr>
              <w:jc w:val="center"/>
              <w:rPr>
                <w:rFonts w:ascii="Calibri" w:hAnsi="Calibri"/>
                <w:b/>
                <w:bCs/>
                <w:sz w:val="16"/>
                <w:szCs w:val="16"/>
              </w:rPr>
            </w:pPr>
            <w:r>
              <w:rPr>
                <w:rFonts w:ascii="Calibri" w:hAnsi="Calibri"/>
                <w:b/>
                <w:bCs/>
                <w:sz w:val="16"/>
                <w:szCs w:val="16"/>
              </w:rPr>
              <w:t>Punto de Entrega</w:t>
            </w:r>
          </w:p>
        </w:tc>
        <w:tc>
          <w:tcPr>
            <w:tcW w:w="2174" w:type="dxa"/>
            <w:shd w:val="clear" w:color="000000" w:fill="BFBFBF"/>
            <w:vAlign w:val="center"/>
            <w:hideMark/>
          </w:tcPr>
          <w:p w:rsidR="0015729E" w:rsidRPr="00B14758" w:rsidRDefault="0015729E"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Tarifa ofertada por proponente</w:t>
            </w:r>
          </w:p>
        </w:tc>
      </w:tr>
      <w:tr w:rsidR="0015729E" w:rsidRPr="009E299C" w:rsidTr="0015729E">
        <w:trPr>
          <w:trHeight w:val="101"/>
          <w:jc w:val="center"/>
        </w:trPr>
        <w:tc>
          <w:tcPr>
            <w:tcW w:w="614" w:type="dxa"/>
            <w:vMerge/>
            <w:vAlign w:val="center"/>
            <w:hideMark/>
          </w:tcPr>
          <w:p w:rsidR="0015729E" w:rsidRPr="009E299C" w:rsidRDefault="0015729E" w:rsidP="00D05106">
            <w:pPr>
              <w:rPr>
                <w:rFonts w:ascii="Calibri" w:hAnsi="Calibri"/>
                <w:color w:val="000000"/>
                <w:sz w:val="16"/>
                <w:szCs w:val="16"/>
                <w:lang w:val="es-BO" w:eastAsia="es-BO"/>
              </w:rPr>
            </w:pPr>
          </w:p>
        </w:tc>
        <w:tc>
          <w:tcPr>
            <w:tcW w:w="1578" w:type="dxa"/>
            <w:vMerge/>
          </w:tcPr>
          <w:p w:rsidR="0015729E" w:rsidRPr="009E299C" w:rsidRDefault="0015729E" w:rsidP="00D05106">
            <w:pPr>
              <w:rPr>
                <w:rFonts w:ascii="Calibri" w:hAnsi="Calibri"/>
                <w:color w:val="000000"/>
                <w:sz w:val="16"/>
                <w:szCs w:val="16"/>
                <w:lang w:val="es-BO" w:eastAsia="es-BO"/>
              </w:rPr>
            </w:pPr>
          </w:p>
        </w:tc>
        <w:tc>
          <w:tcPr>
            <w:tcW w:w="1578" w:type="dxa"/>
            <w:vMerge/>
            <w:vAlign w:val="center"/>
            <w:hideMark/>
          </w:tcPr>
          <w:p w:rsidR="0015729E" w:rsidRPr="009E299C" w:rsidRDefault="0015729E" w:rsidP="00D05106">
            <w:pPr>
              <w:rPr>
                <w:rFonts w:ascii="Calibri" w:hAnsi="Calibri"/>
                <w:color w:val="000000"/>
                <w:sz w:val="16"/>
                <w:szCs w:val="16"/>
                <w:lang w:val="es-BO" w:eastAsia="es-BO"/>
              </w:rPr>
            </w:pPr>
          </w:p>
        </w:tc>
        <w:tc>
          <w:tcPr>
            <w:tcW w:w="2006" w:type="dxa"/>
            <w:vMerge/>
            <w:vAlign w:val="center"/>
            <w:hideMark/>
          </w:tcPr>
          <w:p w:rsidR="0015729E" w:rsidRPr="009E299C" w:rsidRDefault="0015729E" w:rsidP="00D05106">
            <w:pPr>
              <w:rPr>
                <w:rFonts w:ascii="Calibri" w:hAnsi="Calibri"/>
                <w:color w:val="000000"/>
                <w:sz w:val="16"/>
                <w:szCs w:val="16"/>
                <w:lang w:val="es-BO" w:eastAsia="es-BO"/>
              </w:rPr>
            </w:pPr>
          </w:p>
        </w:tc>
        <w:tc>
          <w:tcPr>
            <w:tcW w:w="2174" w:type="dxa"/>
            <w:shd w:val="clear" w:color="000000" w:fill="BFBFBF"/>
            <w:vAlign w:val="center"/>
            <w:hideMark/>
          </w:tcPr>
          <w:p w:rsidR="0015729E" w:rsidRPr="00B14758" w:rsidRDefault="0015729E"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Bs/m3</w:t>
            </w:r>
          </w:p>
        </w:tc>
      </w:tr>
      <w:tr w:rsidR="00747821" w:rsidRPr="009E299C" w:rsidTr="00D05106">
        <w:trPr>
          <w:trHeight w:val="289"/>
          <w:jc w:val="center"/>
        </w:trPr>
        <w:tc>
          <w:tcPr>
            <w:tcW w:w="614" w:type="dxa"/>
            <w:shd w:val="clear" w:color="auto" w:fill="auto"/>
            <w:vAlign w:val="center"/>
            <w:hideMark/>
          </w:tcPr>
          <w:p w:rsidR="00747821" w:rsidRDefault="00747821" w:rsidP="00D05106">
            <w:pPr>
              <w:jc w:val="center"/>
              <w:rPr>
                <w:rFonts w:ascii="Calibri" w:hAnsi="Calibri"/>
                <w:sz w:val="16"/>
                <w:szCs w:val="16"/>
              </w:rPr>
            </w:pPr>
            <w:r>
              <w:rPr>
                <w:rFonts w:ascii="Calibri" w:hAnsi="Calibri"/>
                <w:sz w:val="16"/>
                <w:szCs w:val="16"/>
              </w:rPr>
              <w:t>1</w:t>
            </w:r>
          </w:p>
        </w:tc>
        <w:tc>
          <w:tcPr>
            <w:tcW w:w="1578" w:type="dxa"/>
            <w:vAlign w:val="center"/>
          </w:tcPr>
          <w:p w:rsidR="00747821" w:rsidRPr="0074594B" w:rsidRDefault="00747821"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Arica – Tambo Quemado</w:t>
            </w:r>
          </w:p>
        </w:tc>
        <w:tc>
          <w:tcPr>
            <w:tcW w:w="2006"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La Paz</w:t>
            </w:r>
          </w:p>
        </w:tc>
        <w:tc>
          <w:tcPr>
            <w:tcW w:w="2174" w:type="dxa"/>
            <w:shd w:val="clear" w:color="auto" w:fill="auto"/>
            <w:noWrap/>
            <w:vAlign w:val="bottom"/>
            <w:hideMark/>
          </w:tcPr>
          <w:p w:rsidR="00747821" w:rsidRPr="009E299C" w:rsidRDefault="00747821"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D05106">
        <w:trPr>
          <w:trHeight w:val="389"/>
          <w:jc w:val="center"/>
        </w:trPr>
        <w:tc>
          <w:tcPr>
            <w:tcW w:w="614" w:type="dxa"/>
            <w:shd w:val="clear" w:color="auto" w:fill="auto"/>
            <w:vAlign w:val="center"/>
            <w:hideMark/>
          </w:tcPr>
          <w:p w:rsidR="00747821" w:rsidRDefault="00747821" w:rsidP="00D05106">
            <w:pPr>
              <w:jc w:val="center"/>
              <w:rPr>
                <w:rFonts w:ascii="Calibri" w:hAnsi="Calibri"/>
                <w:sz w:val="16"/>
                <w:szCs w:val="16"/>
              </w:rPr>
            </w:pPr>
            <w:r>
              <w:rPr>
                <w:rFonts w:ascii="Calibri" w:hAnsi="Calibri"/>
                <w:sz w:val="16"/>
                <w:szCs w:val="16"/>
              </w:rPr>
              <w:t>2</w:t>
            </w:r>
          </w:p>
        </w:tc>
        <w:tc>
          <w:tcPr>
            <w:tcW w:w="1578" w:type="dxa"/>
            <w:vAlign w:val="center"/>
          </w:tcPr>
          <w:p w:rsidR="00747821" w:rsidRPr="0074594B" w:rsidRDefault="00747821"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Arica – Tambo Quemado</w:t>
            </w:r>
          </w:p>
        </w:tc>
        <w:tc>
          <w:tcPr>
            <w:tcW w:w="2006"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Oruro</w:t>
            </w:r>
          </w:p>
        </w:tc>
        <w:tc>
          <w:tcPr>
            <w:tcW w:w="2174" w:type="dxa"/>
            <w:shd w:val="clear" w:color="auto" w:fill="auto"/>
            <w:noWrap/>
            <w:vAlign w:val="bottom"/>
            <w:hideMark/>
          </w:tcPr>
          <w:p w:rsidR="00747821" w:rsidRPr="009E299C" w:rsidRDefault="00747821"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D05106">
        <w:trPr>
          <w:trHeight w:val="259"/>
          <w:jc w:val="center"/>
        </w:trPr>
        <w:tc>
          <w:tcPr>
            <w:tcW w:w="614" w:type="dxa"/>
            <w:shd w:val="clear" w:color="auto" w:fill="auto"/>
            <w:vAlign w:val="center"/>
            <w:hideMark/>
          </w:tcPr>
          <w:p w:rsidR="00747821" w:rsidRDefault="00747821" w:rsidP="00D05106">
            <w:pPr>
              <w:jc w:val="center"/>
              <w:rPr>
                <w:rFonts w:ascii="Calibri" w:hAnsi="Calibri"/>
                <w:sz w:val="16"/>
                <w:szCs w:val="16"/>
              </w:rPr>
            </w:pPr>
            <w:r>
              <w:rPr>
                <w:rFonts w:ascii="Calibri" w:hAnsi="Calibri"/>
                <w:sz w:val="16"/>
                <w:szCs w:val="16"/>
              </w:rPr>
              <w:t>3</w:t>
            </w:r>
          </w:p>
        </w:tc>
        <w:tc>
          <w:tcPr>
            <w:tcW w:w="1578" w:type="dxa"/>
            <w:vAlign w:val="center"/>
          </w:tcPr>
          <w:p w:rsidR="00747821" w:rsidRPr="0074594B" w:rsidRDefault="00747821"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 xml:space="preserve">Iquique – </w:t>
            </w:r>
            <w:proofErr w:type="spellStart"/>
            <w:r w:rsidRPr="00F93967">
              <w:rPr>
                <w:rFonts w:ascii="Calibri" w:hAnsi="Calibri"/>
                <w:sz w:val="18"/>
              </w:rPr>
              <w:t>Pisiga</w:t>
            </w:r>
            <w:proofErr w:type="spellEnd"/>
          </w:p>
        </w:tc>
        <w:tc>
          <w:tcPr>
            <w:tcW w:w="2006"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Oruro</w:t>
            </w:r>
          </w:p>
        </w:tc>
        <w:tc>
          <w:tcPr>
            <w:tcW w:w="2174" w:type="dxa"/>
            <w:shd w:val="clear" w:color="auto" w:fill="auto"/>
            <w:noWrap/>
            <w:vAlign w:val="bottom"/>
            <w:hideMark/>
          </w:tcPr>
          <w:p w:rsidR="00747821" w:rsidRPr="009E299C" w:rsidRDefault="00747821"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D05106">
        <w:trPr>
          <w:trHeight w:val="259"/>
          <w:jc w:val="center"/>
        </w:trPr>
        <w:tc>
          <w:tcPr>
            <w:tcW w:w="614" w:type="dxa"/>
            <w:shd w:val="clear" w:color="auto" w:fill="auto"/>
            <w:vAlign w:val="center"/>
            <w:hideMark/>
          </w:tcPr>
          <w:p w:rsidR="00747821" w:rsidRDefault="00747821" w:rsidP="00D05106">
            <w:pPr>
              <w:jc w:val="center"/>
              <w:rPr>
                <w:rFonts w:ascii="Calibri" w:hAnsi="Calibri"/>
                <w:sz w:val="16"/>
                <w:szCs w:val="16"/>
              </w:rPr>
            </w:pPr>
            <w:r>
              <w:rPr>
                <w:rFonts w:ascii="Calibri" w:hAnsi="Calibri"/>
                <w:sz w:val="16"/>
                <w:szCs w:val="16"/>
              </w:rPr>
              <w:t>4</w:t>
            </w:r>
          </w:p>
        </w:tc>
        <w:tc>
          <w:tcPr>
            <w:tcW w:w="1578" w:type="dxa"/>
            <w:vAlign w:val="center"/>
          </w:tcPr>
          <w:p w:rsidR="00747821" w:rsidRPr="0074594B" w:rsidRDefault="00747821"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 xml:space="preserve">Iquique – </w:t>
            </w:r>
            <w:proofErr w:type="spellStart"/>
            <w:r w:rsidRPr="00F93967">
              <w:rPr>
                <w:rFonts w:ascii="Calibri" w:hAnsi="Calibri"/>
                <w:sz w:val="18"/>
              </w:rPr>
              <w:t>Pisiga</w:t>
            </w:r>
            <w:proofErr w:type="spellEnd"/>
          </w:p>
        </w:tc>
        <w:tc>
          <w:tcPr>
            <w:tcW w:w="2006"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La Paz</w:t>
            </w:r>
          </w:p>
        </w:tc>
        <w:tc>
          <w:tcPr>
            <w:tcW w:w="2174" w:type="dxa"/>
            <w:shd w:val="clear" w:color="auto" w:fill="auto"/>
            <w:noWrap/>
            <w:vAlign w:val="bottom"/>
            <w:hideMark/>
          </w:tcPr>
          <w:p w:rsidR="00747821" w:rsidRPr="009E299C" w:rsidRDefault="00747821"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D05106">
        <w:trPr>
          <w:trHeight w:val="389"/>
          <w:jc w:val="center"/>
        </w:trPr>
        <w:tc>
          <w:tcPr>
            <w:tcW w:w="614" w:type="dxa"/>
            <w:shd w:val="clear" w:color="auto" w:fill="auto"/>
            <w:vAlign w:val="center"/>
            <w:hideMark/>
          </w:tcPr>
          <w:p w:rsidR="00747821" w:rsidRDefault="00747821" w:rsidP="00D05106">
            <w:pPr>
              <w:jc w:val="center"/>
              <w:rPr>
                <w:rFonts w:ascii="Calibri" w:hAnsi="Calibri"/>
                <w:sz w:val="16"/>
                <w:szCs w:val="16"/>
              </w:rPr>
            </w:pPr>
            <w:r>
              <w:rPr>
                <w:rFonts w:ascii="Calibri" w:hAnsi="Calibri"/>
                <w:sz w:val="16"/>
                <w:szCs w:val="16"/>
              </w:rPr>
              <w:t>5</w:t>
            </w:r>
          </w:p>
        </w:tc>
        <w:tc>
          <w:tcPr>
            <w:tcW w:w="1578" w:type="dxa"/>
            <w:vAlign w:val="center"/>
          </w:tcPr>
          <w:p w:rsidR="00747821" w:rsidRPr="0074594B" w:rsidRDefault="00747821"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Iquique – Tambo Quemado</w:t>
            </w:r>
          </w:p>
        </w:tc>
        <w:tc>
          <w:tcPr>
            <w:tcW w:w="2006" w:type="dxa"/>
            <w:shd w:val="clear" w:color="auto" w:fill="auto"/>
            <w:vAlign w:val="center"/>
            <w:hideMark/>
          </w:tcPr>
          <w:p w:rsidR="00747821" w:rsidRPr="00F93967" w:rsidRDefault="00747821" w:rsidP="00582930">
            <w:pPr>
              <w:jc w:val="center"/>
              <w:rPr>
                <w:rFonts w:ascii="Calibri" w:hAnsi="Calibri"/>
                <w:sz w:val="18"/>
              </w:rPr>
            </w:pPr>
            <w:r w:rsidRPr="00F93967">
              <w:rPr>
                <w:rFonts w:ascii="Calibri" w:hAnsi="Calibri"/>
                <w:sz w:val="18"/>
              </w:rPr>
              <w:t>La Paz</w:t>
            </w:r>
          </w:p>
        </w:tc>
        <w:tc>
          <w:tcPr>
            <w:tcW w:w="2174" w:type="dxa"/>
            <w:shd w:val="clear" w:color="auto" w:fill="auto"/>
            <w:noWrap/>
            <w:vAlign w:val="bottom"/>
            <w:hideMark/>
          </w:tcPr>
          <w:p w:rsidR="00747821" w:rsidRPr="009E299C" w:rsidRDefault="00747821"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D05106">
        <w:trPr>
          <w:trHeight w:val="389"/>
          <w:jc w:val="center"/>
        </w:trPr>
        <w:tc>
          <w:tcPr>
            <w:tcW w:w="614" w:type="dxa"/>
            <w:shd w:val="clear" w:color="auto" w:fill="auto"/>
            <w:vAlign w:val="center"/>
          </w:tcPr>
          <w:p w:rsidR="00747821" w:rsidRDefault="00747821" w:rsidP="00D05106">
            <w:pPr>
              <w:jc w:val="center"/>
              <w:rPr>
                <w:rFonts w:ascii="Calibri" w:hAnsi="Calibri"/>
                <w:sz w:val="16"/>
                <w:szCs w:val="16"/>
              </w:rPr>
            </w:pPr>
            <w:r>
              <w:rPr>
                <w:rFonts w:ascii="Calibri" w:hAnsi="Calibri"/>
                <w:sz w:val="16"/>
                <w:szCs w:val="16"/>
              </w:rPr>
              <w:t>6</w:t>
            </w:r>
          </w:p>
        </w:tc>
        <w:tc>
          <w:tcPr>
            <w:tcW w:w="1578" w:type="dxa"/>
            <w:vAlign w:val="center"/>
          </w:tcPr>
          <w:p w:rsidR="00747821" w:rsidRPr="0074594B" w:rsidRDefault="00747821"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Iquique – Tambo Quemado</w:t>
            </w:r>
          </w:p>
        </w:tc>
        <w:tc>
          <w:tcPr>
            <w:tcW w:w="2006"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Oruro</w:t>
            </w:r>
          </w:p>
        </w:tc>
        <w:tc>
          <w:tcPr>
            <w:tcW w:w="2174" w:type="dxa"/>
            <w:shd w:val="clear" w:color="auto" w:fill="auto"/>
            <w:noWrap/>
            <w:vAlign w:val="bottom"/>
          </w:tcPr>
          <w:p w:rsidR="00747821" w:rsidRPr="009E299C" w:rsidRDefault="00747821" w:rsidP="00D05106">
            <w:pPr>
              <w:rPr>
                <w:rFonts w:ascii="Calibri" w:hAnsi="Calibri"/>
                <w:color w:val="000000"/>
                <w:sz w:val="16"/>
                <w:szCs w:val="16"/>
                <w:lang w:val="es-BO" w:eastAsia="es-BO"/>
              </w:rPr>
            </w:pPr>
          </w:p>
        </w:tc>
      </w:tr>
    </w:tbl>
    <w:p w:rsidR="00747821" w:rsidRPr="00747821" w:rsidRDefault="00747821" w:rsidP="00747821">
      <w:pPr>
        <w:rPr>
          <w:rFonts w:ascii="Calibri" w:hAnsi="Calibri" w:cs="Calibri"/>
          <w:i/>
          <w:sz w:val="16"/>
          <w:szCs w:val="16"/>
        </w:rPr>
      </w:pPr>
      <w:r w:rsidRPr="00747821">
        <w:rPr>
          <w:rFonts w:ascii="Calibri" w:hAnsi="Calibri" w:cs="Calibri"/>
          <w:i/>
          <w:sz w:val="16"/>
          <w:szCs w:val="16"/>
        </w:rPr>
        <w:t>* Es obligatoria la presentación de la propuesta para todos estos tramos</w:t>
      </w:r>
    </w:p>
    <w:p w:rsidR="00B14758" w:rsidRPr="009E299C" w:rsidRDefault="00B14758" w:rsidP="00B14758">
      <w:pPr>
        <w:ind w:left="567"/>
        <w:rPr>
          <w:rFonts w:ascii="Calibri" w:hAnsi="Calibri" w:cs="Calibri"/>
          <w:sz w:val="16"/>
          <w:szCs w:val="16"/>
        </w:rPr>
      </w:pPr>
    </w:p>
    <w:p w:rsidR="00B14758" w:rsidRDefault="00B14758" w:rsidP="00E402EE">
      <w:pPr>
        <w:numPr>
          <w:ilvl w:val="0"/>
          <w:numId w:val="62"/>
        </w:numPr>
        <w:rPr>
          <w:rFonts w:ascii="Calibri" w:hAnsi="Calibri" w:cs="Calibri"/>
          <w:b/>
          <w:sz w:val="16"/>
          <w:szCs w:val="16"/>
        </w:rPr>
      </w:pPr>
      <w:r w:rsidRPr="009E299C">
        <w:rPr>
          <w:rFonts w:ascii="Calibri" w:hAnsi="Calibri" w:cs="Calibri"/>
          <w:b/>
          <w:sz w:val="16"/>
          <w:szCs w:val="16"/>
        </w:rPr>
        <w:t>Tramos Secundarios **</w:t>
      </w:r>
    </w:p>
    <w:p w:rsidR="00B14758" w:rsidRPr="009E299C" w:rsidRDefault="00B14758" w:rsidP="00B14758">
      <w:pPr>
        <w:ind w:left="927"/>
        <w:rPr>
          <w:rFonts w:ascii="Calibri" w:hAnsi="Calibri" w:cs="Calibri"/>
          <w:b/>
          <w:sz w:val="16"/>
          <w:szCs w:val="16"/>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
        <w:gridCol w:w="1721"/>
        <w:gridCol w:w="1762"/>
        <w:gridCol w:w="1327"/>
        <w:gridCol w:w="1909"/>
      </w:tblGrid>
      <w:tr w:rsidR="00B14758" w:rsidRPr="009E299C" w:rsidTr="00747821">
        <w:trPr>
          <w:trHeight w:val="20"/>
          <w:jc w:val="center"/>
        </w:trPr>
        <w:tc>
          <w:tcPr>
            <w:tcW w:w="566"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lang w:val="es-BO" w:eastAsia="es-BO"/>
              </w:rPr>
            </w:pPr>
            <w:r w:rsidRPr="0074594B">
              <w:rPr>
                <w:rFonts w:ascii="Calibri" w:hAnsi="Calibri"/>
                <w:b/>
                <w:bCs/>
                <w:sz w:val="16"/>
                <w:szCs w:val="16"/>
              </w:rPr>
              <w:t>N°</w:t>
            </w:r>
          </w:p>
        </w:tc>
        <w:tc>
          <w:tcPr>
            <w:tcW w:w="1721"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rPr>
            </w:pPr>
            <w:r w:rsidRPr="0074594B">
              <w:rPr>
                <w:rFonts w:ascii="Calibri" w:hAnsi="Calibri"/>
                <w:b/>
                <w:bCs/>
                <w:sz w:val="16"/>
                <w:szCs w:val="16"/>
              </w:rPr>
              <w:t>Producto</w:t>
            </w:r>
          </w:p>
        </w:tc>
        <w:tc>
          <w:tcPr>
            <w:tcW w:w="1762"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rPr>
            </w:pPr>
            <w:r w:rsidRPr="0074594B">
              <w:rPr>
                <w:rFonts w:ascii="Calibri" w:hAnsi="Calibri"/>
                <w:b/>
                <w:bCs/>
                <w:sz w:val="16"/>
                <w:szCs w:val="16"/>
              </w:rPr>
              <w:t>Punto de Recepción</w:t>
            </w:r>
          </w:p>
        </w:tc>
        <w:tc>
          <w:tcPr>
            <w:tcW w:w="1327"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rPr>
            </w:pPr>
            <w:r w:rsidRPr="0074594B">
              <w:rPr>
                <w:rFonts w:ascii="Calibri" w:hAnsi="Calibri"/>
                <w:b/>
                <w:bCs/>
                <w:sz w:val="16"/>
                <w:szCs w:val="16"/>
              </w:rPr>
              <w:t>Punto de Entrega</w:t>
            </w:r>
          </w:p>
        </w:tc>
        <w:tc>
          <w:tcPr>
            <w:tcW w:w="1909" w:type="dxa"/>
            <w:shd w:val="clear" w:color="000000" w:fill="BFBFBF"/>
            <w:vAlign w:val="center"/>
          </w:tcPr>
          <w:p w:rsidR="00B14758" w:rsidRPr="00B14758" w:rsidRDefault="00B14758" w:rsidP="005328B4">
            <w:pPr>
              <w:spacing w:line="360" w:lineRule="auto"/>
              <w:jc w:val="center"/>
              <w:rPr>
                <w:rFonts w:ascii="Calibri" w:hAnsi="Calibri"/>
                <w:b/>
                <w:bCs/>
                <w:sz w:val="16"/>
                <w:szCs w:val="16"/>
              </w:rPr>
            </w:pPr>
            <w:r w:rsidRPr="00B14758">
              <w:rPr>
                <w:rFonts w:ascii="Calibri" w:hAnsi="Calibri"/>
                <w:b/>
                <w:bCs/>
                <w:sz w:val="16"/>
                <w:szCs w:val="16"/>
              </w:rPr>
              <w:t>Tarifa ofertada por proponente</w:t>
            </w:r>
          </w:p>
        </w:tc>
      </w:tr>
      <w:tr w:rsidR="00B14758" w:rsidRPr="009E299C" w:rsidTr="00747821">
        <w:trPr>
          <w:trHeight w:val="20"/>
          <w:jc w:val="center"/>
        </w:trPr>
        <w:tc>
          <w:tcPr>
            <w:tcW w:w="566"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721"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762"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327"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909" w:type="dxa"/>
            <w:shd w:val="clear" w:color="000000" w:fill="BFBFBF"/>
            <w:vAlign w:val="center"/>
          </w:tcPr>
          <w:p w:rsidR="00B14758" w:rsidRPr="00B14758" w:rsidRDefault="00B14758" w:rsidP="005328B4">
            <w:pPr>
              <w:spacing w:line="360" w:lineRule="auto"/>
              <w:jc w:val="center"/>
              <w:rPr>
                <w:rFonts w:ascii="Calibri" w:hAnsi="Calibri"/>
                <w:b/>
                <w:bCs/>
                <w:sz w:val="16"/>
                <w:szCs w:val="16"/>
              </w:rPr>
            </w:pPr>
            <w:r w:rsidRPr="00B14758">
              <w:rPr>
                <w:rFonts w:ascii="Calibri" w:hAnsi="Calibri"/>
                <w:b/>
                <w:bCs/>
                <w:sz w:val="16"/>
                <w:szCs w:val="16"/>
              </w:rPr>
              <w:t>Bs/m3</w:t>
            </w: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1</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lang w:val="es-BO" w:eastAsia="es-BO"/>
              </w:rPr>
            </w:pPr>
            <w:r w:rsidRPr="00F93967">
              <w:rPr>
                <w:rFonts w:ascii="Calibri" w:hAnsi="Calibri"/>
                <w:sz w:val="18"/>
              </w:rPr>
              <w:t>Arica-</w:t>
            </w:r>
            <w:proofErr w:type="spellStart"/>
            <w:r w:rsidRPr="00F93967">
              <w:rPr>
                <w:rFonts w:ascii="Calibri" w:hAnsi="Calibri"/>
                <w:sz w:val="18"/>
              </w:rPr>
              <w:t>Pisiga</w:t>
            </w:r>
            <w:proofErr w:type="spellEnd"/>
            <w:r w:rsidRPr="00F93967">
              <w:rPr>
                <w:rFonts w:ascii="Calibri" w:hAnsi="Calibri"/>
                <w:sz w:val="18"/>
              </w:rPr>
              <w:t xml:space="preserve"> </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 xml:space="preserve">Oruro </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2</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Cobija</w:t>
            </w:r>
          </w:p>
        </w:tc>
        <w:tc>
          <w:tcPr>
            <w:tcW w:w="1909" w:type="dxa"/>
            <w:shd w:val="clear" w:color="auto" w:fill="auto"/>
            <w:vAlign w:val="bottom"/>
            <w:hideMark/>
          </w:tcPr>
          <w:p w:rsidR="00747821" w:rsidRPr="009E299C" w:rsidRDefault="00747821"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3</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w:t>
            </w:r>
          </w:p>
        </w:tc>
        <w:tc>
          <w:tcPr>
            <w:tcW w:w="1327" w:type="dxa"/>
            <w:shd w:val="clear" w:color="auto" w:fill="auto"/>
            <w:vAlign w:val="center"/>
          </w:tcPr>
          <w:p w:rsidR="00747821" w:rsidRPr="00F93967" w:rsidRDefault="00747821" w:rsidP="00582930">
            <w:pPr>
              <w:jc w:val="center"/>
              <w:rPr>
                <w:rFonts w:ascii="Calibri" w:hAnsi="Calibri"/>
                <w:sz w:val="18"/>
              </w:rPr>
            </w:pPr>
            <w:proofErr w:type="spellStart"/>
            <w:r w:rsidRPr="00F93967">
              <w:rPr>
                <w:rFonts w:ascii="Calibri" w:hAnsi="Calibri"/>
                <w:sz w:val="18"/>
              </w:rPr>
              <w:t>Guayaramerín</w:t>
            </w:r>
            <w:proofErr w:type="spellEnd"/>
          </w:p>
        </w:tc>
        <w:tc>
          <w:tcPr>
            <w:tcW w:w="1909" w:type="dxa"/>
            <w:shd w:val="clear" w:color="auto" w:fill="auto"/>
            <w:vAlign w:val="bottom"/>
            <w:hideMark/>
          </w:tcPr>
          <w:p w:rsidR="00747821" w:rsidRPr="009E299C" w:rsidRDefault="00747821"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4</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 – Tambo Quemado</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Santa Cruz</w:t>
            </w:r>
          </w:p>
        </w:tc>
        <w:tc>
          <w:tcPr>
            <w:tcW w:w="1909" w:type="dxa"/>
            <w:shd w:val="clear" w:color="auto" w:fill="auto"/>
            <w:vAlign w:val="bottom"/>
            <w:hideMark/>
          </w:tcPr>
          <w:p w:rsidR="00747821" w:rsidRPr="009E299C" w:rsidRDefault="00747821"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5</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w:t>
            </w:r>
            <w:proofErr w:type="spellStart"/>
            <w:r w:rsidRPr="00F93967">
              <w:rPr>
                <w:rFonts w:ascii="Calibri" w:hAnsi="Calibri"/>
                <w:sz w:val="18"/>
              </w:rPr>
              <w:t>Pisiga</w:t>
            </w:r>
            <w:proofErr w:type="spellEnd"/>
            <w:r w:rsidRPr="00F93967">
              <w:rPr>
                <w:rFonts w:ascii="Calibri" w:hAnsi="Calibri"/>
                <w:sz w:val="18"/>
              </w:rPr>
              <w:t xml:space="preserve"> </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La Paz</w:t>
            </w:r>
          </w:p>
        </w:tc>
        <w:tc>
          <w:tcPr>
            <w:tcW w:w="1909" w:type="dxa"/>
            <w:shd w:val="clear" w:color="auto" w:fill="auto"/>
            <w:vAlign w:val="bottom"/>
            <w:hideMark/>
          </w:tcPr>
          <w:p w:rsidR="00747821" w:rsidRPr="009E299C" w:rsidRDefault="00747821"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6</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Iquique – Tambo Quemado</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Santa Cruz</w:t>
            </w:r>
          </w:p>
        </w:tc>
        <w:tc>
          <w:tcPr>
            <w:tcW w:w="1909" w:type="dxa"/>
            <w:shd w:val="clear" w:color="auto" w:fill="auto"/>
            <w:vAlign w:val="bottom"/>
            <w:hideMark/>
          </w:tcPr>
          <w:p w:rsidR="00747821" w:rsidRPr="009E299C" w:rsidRDefault="00747821"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7</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Arica-Tambo Quemado</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Potosí</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8</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Arica-Tambo Quemado</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Uyuni</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9</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Iquique-Tambo Quemado</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Potosí</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10</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Iquique-Tambo Quemado</w:t>
            </w:r>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Uyuni</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11</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w:t>
            </w:r>
            <w:proofErr w:type="spellStart"/>
            <w:r w:rsidRPr="00F93967">
              <w:rPr>
                <w:rFonts w:ascii="Calibri" w:hAnsi="Calibri"/>
                <w:sz w:val="18"/>
              </w:rPr>
              <w:t>Pisiga</w:t>
            </w:r>
            <w:proofErr w:type="spellEnd"/>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Potosí</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12</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Arica-</w:t>
            </w:r>
            <w:proofErr w:type="spellStart"/>
            <w:r w:rsidRPr="00F93967">
              <w:rPr>
                <w:rFonts w:ascii="Calibri" w:hAnsi="Calibri"/>
                <w:sz w:val="18"/>
              </w:rPr>
              <w:t>Pisiga</w:t>
            </w:r>
            <w:proofErr w:type="spellEnd"/>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Uyuni</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13</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Iquique-</w:t>
            </w:r>
            <w:proofErr w:type="spellStart"/>
            <w:r w:rsidRPr="00F93967">
              <w:rPr>
                <w:rFonts w:ascii="Calibri" w:hAnsi="Calibri"/>
                <w:sz w:val="18"/>
              </w:rPr>
              <w:t>Pisiga</w:t>
            </w:r>
            <w:proofErr w:type="spellEnd"/>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Potosí</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r w:rsidR="00747821" w:rsidRPr="009E299C" w:rsidTr="00747821">
        <w:trPr>
          <w:trHeight w:val="20"/>
          <w:jc w:val="center"/>
        </w:trPr>
        <w:tc>
          <w:tcPr>
            <w:tcW w:w="566" w:type="dxa"/>
            <w:shd w:val="clear" w:color="auto" w:fill="auto"/>
            <w:vAlign w:val="center"/>
          </w:tcPr>
          <w:p w:rsidR="00747821" w:rsidRDefault="00747821" w:rsidP="005328B4">
            <w:pPr>
              <w:spacing w:line="360" w:lineRule="auto"/>
              <w:jc w:val="center"/>
              <w:rPr>
                <w:rFonts w:ascii="Calibri" w:hAnsi="Calibri"/>
                <w:sz w:val="16"/>
                <w:szCs w:val="16"/>
              </w:rPr>
            </w:pPr>
            <w:r>
              <w:rPr>
                <w:rFonts w:ascii="Calibri" w:hAnsi="Calibri"/>
                <w:sz w:val="16"/>
                <w:szCs w:val="16"/>
              </w:rPr>
              <w:t>14</w:t>
            </w:r>
          </w:p>
        </w:tc>
        <w:tc>
          <w:tcPr>
            <w:tcW w:w="1721" w:type="dxa"/>
            <w:shd w:val="clear" w:color="auto" w:fill="auto"/>
            <w:vAlign w:val="center"/>
          </w:tcPr>
          <w:p w:rsidR="00747821" w:rsidRPr="0074594B" w:rsidRDefault="00747821"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62"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Iquique-</w:t>
            </w:r>
            <w:proofErr w:type="spellStart"/>
            <w:r w:rsidRPr="00F93967">
              <w:rPr>
                <w:rFonts w:ascii="Calibri" w:hAnsi="Calibri"/>
                <w:sz w:val="18"/>
              </w:rPr>
              <w:t>Pisiga</w:t>
            </w:r>
            <w:proofErr w:type="spellEnd"/>
          </w:p>
        </w:tc>
        <w:tc>
          <w:tcPr>
            <w:tcW w:w="1327" w:type="dxa"/>
            <w:shd w:val="clear" w:color="auto" w:fill="auto"/>
            <w:vAlign w:val="center"/>
          </w:tcPr>
          <w:p w:rsidR="00747821" w:rsidRPr="00F93967" w:rsidRDefault="00747821" w:rsidP="00582930">
            <w:pPr>
              <w:jc w:val="center"/>
              <w:rPr>
                <w:rFonts w:ascii="Calibri" w:hAnsi="Calibri"/>
                <w:sz w:val="18"/>
              </w:rPr>
            </w:pPr>
            <w:r w:rsidRPr="00F93967">
              <w:rPr>
                <w:rFonts w:ascii="Calibri" w:hAnsi="Calibri"/>
                <w:sz w:val="18"/>
              </w:rPr>
              <w:t>Uyuni</w:t>
            </w:r>
          </w:p>
        </w:tc>
        <w:tc>
          <w:tcPr>
            <w:tcW w:w="1909" w:type="dxa"/>
            <w:shd w:val="clear" w:color="auto" w:fill="auto"/>
            <w:vAlign w:val="bottom"/>
          </w:tcPr>
          <w:p w:rsidR="00747821" w:rsidRPr="009E299C" w:rsidRDefault="00747821" w:rsidP="005328B4">
            <w:pPr>
              <w:spacing w:line="360" w:lineRule="auto"/>
              <w:rPr>
                <w:rFonts w:ascii="Calibri" w:hAnsi="Calibri"/>
                <w:color w:val="000000"/>
                <w:sz w:val="16"/>
                <w:szCs w:val="16"/>
                <w:lang w:val="es-BO" w:eastAsia="es-BO"/>
              </w:rPr>
            </w:pPr>
          </w:p>
        </w:tc>
      </w:tr>
    </w:tbl>
    <w:p w:rsidR="00747821" w:rsidRPr="00747821" w:rsidRDefault="00B14758" w:rsidP="00747821">
      <w:pPr>
        <w:ind w:left="601"/>
        <w:rPr>
          <w:rFonts w:ascii="Calibri" w:hAnsi="Calibri" w:cs="Calibri"/>
          <w:i/>
          <w:lang w:eastAsia="es-ES"/>
        </w:rPr>
      </w:pPr>
      <w:r w:rsidRPr="009E299C">
        <w:rPr>
          <w:rFonts w:ascii="Calibri" w:hAnsi="Calibri" w:cs="Calibri"/>
          <w:i/>
          <w:sz w:val="16"/>
          <w:szCs w:val="16"/>
        </w:rPr>
        <w:t xml:space="preserve">               </w:t>
      </w:r>
      <w:r w:rsidR="00747821" w:rsidRPr="00747821">
        <w:rPr>
          <w:rFonts w:ascii="Calibri" w:hAnsi="Calibri" w:cs="Calibri"/>
          <w:i/>
          <w:lang w:eastAsia="es-ES"/>
        </w:rPr>
        <w:t>**Los tramos secundarios se los utilizara de forma eventual, es obligatoria la presentación de la propuesta para todos estos tramos</w:t>
      </w:r>
    </w:p>
    <w:p w:rsidR="00747821" w:rsidRPr="00747821" w:rsidRDefault="00747821" w:rsidP="00747821">
      <w:pPr>
        <w:ind w:left="567"/>
        <w:rPr>
          <w:rFonts w:ascii="Calibri" w:hAnsi="Calibri" w:cs="Calibri"/>
          <w:i/>
          <w:lang w:eastAsia="es-ES"/>
        </w:rPr>
      </w:pPr>
      <w:r w:rsidRPr="00747821">
        <w:rPr>
          <w:rFonts w:ascii="Calibri" w:hAnsi="Calibri" w:cs="Calibri"/>
          <w:b/>
          <w:lang w:eastAsia="es-ES"/>
        </w:rPr>
        <w:t>Nota: Las tarifas propuestas deben incluir todos los seguros exigidos, así como costos de Hojas de Ruta.</w:t>
      </w:r>
    </w:p>
    <w:p w:rsidR="005328B4" w:rsidRPr="00552079" w:rsidRDefault="00747821" w:rsidP="00747821">
      <w:pPr>
        <w:jc w:val="center"/>
        <w:rPr>
          <w:rFonts w:asciiTheme="minorHAnsi" w:hAnsiTheme="minorHAnsi" w:cstheme="minorHAnsi"/>
          <w:b/>
          <w:sz w:val="22"/>
          <w:szCs w:val="22"/>
        </w:rPr>
      </w:pPr>
      <w:r>
        <w:rPr>
          <w:rFonts w:asciiTheme="minorHAnsi" w:hAnsiTheme="minorHAnsi" w:cstheme="minorHAnsi"/>
          <w:b/>
          <w:sz w:val="22"/>
          <w:szCs w:val="22"/>
        </w:rPr>
        <w:lastRenderedPageBreak/>
        <w:br/>
      </w:r>
      <w:r>
        <w:rPr>
          <w:rFonts w:asciiTheme="minorHAnsi" w:hAnsiTheme="minorHAnsi" w:cstheme="minorHAnsi"/>
          <w:b/>
          <w:sz w:val="22"/>
          <w:szCs w:val="22"/>
        </w:rPr>
        <w:br/>
      </w:r>
      <w:r w:rsidR="005328B4">
        <w:rPr>
          <w:rFonts w:asciiTheme="minorHAnsi" w:hAnsiTheme="minorHAnsi" w:cstheme="minorHAnsi"/>
          <w:b/>
          <w:sz w:val="22"/>
          <w:szCs w:val="22"/>
        </w:rPr>
        <w:t>FORMULARIO</w:t>
      </w:r>
      <w:r w:rsidR="005328B4" w:rsidRPr="00552079">
        <w:rPr>
          <w:rFonts w:asciiTheme="minorHAnsi" w:hAnsiTheme="minorHAnsi" w:cstheme="minorHAnsi"/>
          <w:b/>
          <w:sz w:val="22"/>
          <w:szCs w:val="22"/>
        </w:rPr>
        <w:t xml:space="preserve"> B-1</w:t>
      </w:r>
    </w:p>
    <w:p w:rsidR="005328B4" w:rsidRPr="00552079" w:rsidRDefault="005328B4" w:rsidP="005328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5328B4" w:rsidRPr="00552079" w:rsidRDefault="005328B4" w:rsidP="005328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328B4" w:rsidRDefault="005328B4" w:rsidP="005328B4">
      <w:pPr>
        <w:jc w:val="center"/>
        <w:rPr>
          <w:rFonts w:asciiTheme="minorHAnsi" w:hAnsiTheme="minorHAnsi" w:cstheme="minorHAnsi"/>
          <w:b/>
          <w:sz w:val="22"/>
          <w:szCs w:val="22"/>
          <w:lang w:val="es-BO"/>
        </w:rPr>
      </w:pPr>
    </w:p>
    <w:p w:rsidR="005328B4" w:rsidRPr="009E299C" w:rsidRDefault="00BC0028" w:rsidP="005328B4">
      <w:pPr>
        <w:jc w:val="center"/>
        <w:rPr>
          <w:rFonts w:ascii="Calibri" w:hAnsi="Calibri" w:cs="Calibri"/>
          <w:b/>
          <w:sz w:val="16"/>
          <w:szCs w:val="16"/>
        </w:rPr>
      </w:pPr>
      <w:r w:rsidRPr="00BC0028">
        <w:rPr>
          <w:rFonts w:asciiTheme="minorHAnsi" w:hAnsiTheme="minorHAnsi" w:cstheme="minorHAnsi"/>
          <w:b/>
          <w:sz w:val="22"/>
          <w:szCs w:val="22"/>
          <w:lang w:val="es-BO"/>
        </w:rPr>
        <w:t>LOTE 3 – TRANSPORTE INTERNACIONAL SUR-ORIENTE</w:t>
      </w:r>
    </w:p>
    <w:p w:rsidR="005328B4" w:rsidRDefault="005328B4" w:rsidP="00E402EE">
      <w:pPr>
        <w:numPr>
          <w:ilvl w:val="0"/>
          <w:numId w:val="63"/>
        </w:numPr>
        <w:rPr>
          <w:rFonts w:ascii="Calibri" w:hAnsi="Calibri" w:cs="Calibri"/>
          <w:b/>
          <w:sz w:val="16"/>
          <w:szCs w:val="16"/>
        </w:rPr>
      </w:pPr>
      <w:r w:rsidRPr="009E299C">
        <w:rPr>
          <w:rFonts w:ascii="Calibri" w:hAnsi="Calibri" w:cs="Calibri"/>
          <w:b/>
          <w:sz w:val="16"/>
          <w:szCs w:val="16"/>
        </w:rPr>
        <w:t>Tramos Principales *</w:t>
      </w:r>
    </w:p>
    <w:p w:rsidR="005328B4" w:rsidRPr="009E299C" w:rsidRDefault="005328B4" w:rsidP="005328B4">
      <w:pPr>
        <w:ind w:left="927"/>
        <w:rPr>
          <w:rFonts w:ascii="Calibri" w:hAnsi="Calibri" w:cs="Calibri"/>
          <w:b/>
          <w:sz w:val="16"/>
          <w:szCs w:val="16"/>
        </w:rPr>
      </w:pP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1578"/>
        <w:gridCol w:w="1578"/>
        <w:gridCol w:w="2006"/>
        <w:gridCol w:w="2174"/>
      </w:tblGrid>
      <w:tr w:rsidR="005328B4" w:rsidRPr="009E299C" w:rsidTr="00D05106">
        <w:trPr>
          <w:trHeight w:val="90"/>
          <w:jc w:val="center"/>
        </w:trPr>
        <w:tc>
          <w:tcPr>
            <w:tcW w:w="614" w:type="dxa"/>
            <w:vMerge w:val="restart"/>
            <w:shd w:val="clear" w:color="000000" w:fill="BFBFBF"/>
            <w:vAlign w:val="center"/>
            <w:hideMark/>
          </w:tcPr>
          <w:p w:rsidR="005328B4" w:rsidRDefault="005328B4" w:rsidP="00D05106">
            <w:pPr>
              <w:jc w:val="center"/>
              <w:rPr>
                <w:rFonts w:ascii="Calibri" w:hAnsi="Calibri"/>
                <w:b/>
                <w:bCs/>
                <w:sz w:val="16"/>
                <w:szCs w:val="16"/>
                <w:lang w:val="es-BO" w:eastAsia="es-BO"/>
              </w:rPr>
            </w:pPr>
            <w:r>
              <w:rPr>
                <w:rFonts w:ascii="Calibri" w:hAnsi="Calibri"/>
                <w:b/>
                <w:bCs/>
                <w:sz w:val="16"/>
                <w:szCs w:val="16"/>
              </w:rPr>
              <w:t>N°</w:t>
            </w:r>
          </w:p>
        </w:tc>
        <w:tc>
          <w:tcPr>
            <w:tcW w:w="1578" w:type="dxa"/>
            <w:vMerge w:val="restart"/>
            <w:shd w:val="clear" w:color="000000" w:fill="BFBFBF"/>
            <w:vAlign w:val="center"/>
          </w:tcPr>
          <w:p w:rsidR="005328B4" w:rsidRDefault="005328B4" w:rsidP="00D05106">
            <w:pPr>
              <w:jc w:val="center"/>
              <w:rPr>
                <w:rFonts w:ascii="Calibri" w:hAnsi="Calibri"/>
                <w:b/>
                <w:bCs/>
                <w:sz w:val="16"/>
                <w:szCs w:val="16"/>
              </w:rPr>
            </w:pPr>
            <w:r>
              <w:rPr>
                <w:rFonts w:ascii="Calibri" w:hAnsi="Calibri"/>
                <w:b/>
                <w:bCs/>
                <w:sz w:val="16"/>
                <w:szCs w:val="16"/>
              </w:rPr>
              <w:t>Producto</w:t>
            </w:r>
          </w:p>
        </w:tc>
        <w:tc>
          <w:tcPr>
            <w:tcW w:w="1578" w:type="dxa"/>
            <w:vMerge w:val="restart"/>
            <w:shd w:val="clear" w:color="000000" w:fill="BFBFBF"/>
            <w:vAlign w:val="center"/>
            <w:hideMark/>
          </w:tcPr>
          <w:p w:rsidR="005328B4" w:rsidRDefault="005328B4" w:rsidP="00D05106">
            <w:pPr>
              <w:jc w:val="center"/>
              <w:rPr>
                <w:rFonts w:ascii="Calibri" w:hAnsi="Calibri"/>
                <w:b/>
                <w:bCs/>
                <w:sz w:val="16"/>
                <w:szCs w:val="16"/>
              </w:rPr>
            </w:pPr>
            <w:r>
              <w:rPr>
                <w:rFonts w:ascii="Calibri" w:hAnsi="Calibri"/>
                <w:b/>
                <w:bCs/>
                <w:sz w:val="16"/>
                <w:szCs w:val="16"/>
              </w:rPr>
              <w:t>Punto de Recepción</w:t>
            </w:r>
          </w:p>
        </w:tc>
        <w:tc>
          <w:tcPr>
            <w:tcW w:w="2006" w:type="dxa"/>
            <w:vMerge w:val="restart"/>
            <w:shd w:val="clear" w:color="000000" w:fill="BFBFBF"/>
            <w:vAlign w:val="center"/>
            <w:hideMark/>
          </w:tcPr>
          <w:p w:rsidR="005328B4" w:rsidRDefault="005328B4" w:rsidP="00D05106">
            <w:pPr>
              <w:jc w:val="center"/>
              <w:rPr>
                <w:rFonts w:ascii="Calibri" w:hAnsi="Calibri"/>
                <w:b/>
                <w:bCs/>
                <w:sz w:val="16"/>
                <w:szCs w:val="16"/>
              </w:rPr>
            </w:pPr>
            <w:r>
              <w:rPr>
                <w:rFonts w:ascii="Calibri" w:hAnsi="Calibri"/>
                <w:b/>
                <w:bCs/>
                <w:sz w:val="16"/>
                <w:szCs w:val="16"/>
              </w:rPr>
              <w:t>Punto de Entrega</w:t>
            </w:r>
          </w:p>
        </w:tc>
        <w:tc>
          <w:tcPr>
            <w:tcW w:w="2174" w:type="dxa"/>
            <w:shd w:val="clear" w:color="000000" w:fill="BFBFBF"/>
            <w:vAlign w:val="center"/>
            <w:hideMark/>
          </w:tcPr>
          <w:p w:rsidR="005328B4" w:rsidRPr="00B14758" w:rsidRDefault="005328B4"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Tarifa ofertada por proponente</w:t>
            </w:r>
          </w:p>
        </w:tc>
      </w:tr>
      <w:tr w:rsidR="005328B4" w:rsidRPr="009E299C" w:rsidTr="00D05106">
        <w:trPr>
          <w:trHeight w:val="101"/>
          <w:jc w:val="center"/>
        </w:trPr>
        <w:tc>
          <w:tcPr>
            <w:tcW w:w="614" w:type="dxa"/>
            <w:vMerge/>
            <w:vAlign w:val="center"/>
            <w:hideMark/>
          </w:tcPr>
          <w:p w:rsidR="005328B4" w:rsidRPr="009E299C" w:rsidRDefault="005328B4" w:rsidP="00D05106">
            <w:pPr>
              <w:rPr>
                <w:rFonts w:ascii="Calibri" w:hAnsi="Calibri"/>
                <w:color w:val="000000"/>
                <w:sz w:val="16"/>
                <w:szCs w:val="16"/>
                <w:lang w:val="es-BO" w:eastAsia="es-BO"/>
              </w:rPr>
            </w:pPr>
          </w:p>
        </w:tc>
        <w:tc>
          <w:tcPr>
            <w:tcW w:w="1578" w:type="dxa"/>
            <w:vMerge/>
          </w:tcPr>
          <w:p w:rsidR="005328B4" w:rsidRPr="009E299C" w:rsidRDefault="005328B4" w:rsidP="00D05106">
            <w:pPr>
              <w:rPr>
                <w:rFonts w:ascii="Calibri" w:hAnsi="Calibri"/>
                <w:color w:val="000000"/>
                <w:sz w:val="16"/>
                <w:szCs w:val="16"/>
                <w:lang w:val="es-BO" w:eastAsia="es-BO"/>
              </w:rPr>
            </w:pPr>
          </w:p>
        </w:tc>
        <w:tc>
          <w:tcPr>
            <w:tcW w:w="1578" w:type="dxa"/>
            <w:vMerge/>
            <w:vAlign w:val="center"/>
            <w:hideMark/>
          </w:tcPr>
          <w:p w:rsidR="005328B4" w:rsidRPr="009E299C" w:rsidRDefault="005328B4" w:rsidP="00D05106">
            <w:pPr>
              <w:rPr>
                <w:rFonts w:ascii="Calibri" w:hAnsi="Calibri"/>
                <w:color w:val="000000"/>
                <w:sz w:val="16"/>
                <w:szCs w:val="16"/>
                <w:lang w:val="es-BO" w:eastAsia="es-BO"/>
              </w:rPr>
            </w:pPr>
          </w:p>
        </w:tc>
        <w:tc>
          <w:tcPr>
            <w:tcW w:w="2006" w:type="dxa"/>
            <w:vMerge/>
            <w:vAlign w:val="center"/>
            <w:hideMark/>
          </w:tcPr>
          <w:p w:rsidR="005328B4" w:rsidRPr="009E299C" w:rsidRDefault="005328B4" w:rsidP="00D05106">
            <w:pPr>
              <w:rPr>
                <w:rFonts w:ascii="Calibri" w:hAnsi="Calibri"/>
                <w:color w:val="000000"/>
                <w:sz w:val="16"/>
                <w:szCs w:val="16"/>
                <w:lang w:val="es-BO" w:eastAsia="es-BO"/>
              </w:rPr>
            </w:pPr>
          </w:p>
        </w:tc>
        <w:tc>
          <w:tcPr>
            <w:tcW w:w="2174" w:type="dxa"/>
            <w:shd w:val="clear" w:color="000000" w:fill="BFBFBF"/>
            <w:vAlign w:val="center"/>
            <w:hideMark/>
          </w:tcPr>
          <w:p w:rsidR="005328B4" w:rsidRPr="00B14758" w:rsidRDefault="005328B4"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Bs/m3</w:t>
            </w:r>
          </w:p>
        </w:tc>
      </w:tr>
      <w:tr w:rsidR="00BC0028" w:rsidRPr="009E299C" w:rsidTr="00D05106">
        <w:trPr>
          <w:trHeight w:val="289"/>
          <w:jc w:val="center"/>
        </w:trPr>
        <w:tc>
          <w:tcPr>
            <w:tcW w:w="614" w:type="dxa"/>
            <w:shd w:val="clear" w:color="auto" w:fill="auto"/>
            <w:vAlign w:val="center"/>
            <w:hideMark/>
          </w:tcPr>
          <w:p w:rsidR="00BC0028" w:rsidRDefault="00BC0028" w:rsidP="00D05106">
            <w:pPr>
              <w:jc w:val="center"/>
              <w:rPr>
                <w:rFonts w:ascii="Calibri" w:hAnsi="Calibri"/>
                <w:sz w:val="16"/>
                <w:szCs w:val="16"/>
              </w:rPr>
            </w:pPr>
            <w:r>
              <w:rPr>
                <w:rFonts w:ascii="Calibri" w:hAnsi="Calibri"/>
                <w:sz w:val="16"/>
                <w:szCs w:val="16"/>
              </w:rPr>
              <w:t>1</w:t>
            </w:r>
          </w:p>
        </w:tc>
        <w:tc>
          <w:tcPr>
            <w:tcW w:w="1578" w:type="dxa"/>
            <w:vAlign w:val="center"/>
          </w:tcPr>
          <w:p w:rsidR="00BC0028" w:rsidRPr="0074594B" w:rsidRDefault="00BC0028"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BC0028" w:rsidRPr="00F93967" w:rsidRDefault="00BC0028" w:rsidP="00582930">
            <w:pPr>
              <w:jc w:val="center"/>
              <w:rPr>
                <w:rFonts w:ascii="Calibri" w:hAnsi="Calibri"/>
                <w:lang w:val="es-BO" w:eastAsia="es-BO"/>
              </w:rPr>
            </w:pPr>
            <w:r w:rsidRPr="00F93967">
              <w:rPr>
                <w:rFonts w:ascii="Calibri" w:hAnsi="Calibri"/>
              </w:rPr>
              <w:t>Campana</w:t>
            </w:r>
          </w:p>
        </w:tc>
        <w:tc>
          <w:tcPr>
            <w:tcW w:w="2006" w:type="dxa"/>
            <w:shd w:val="clear" w:color="auto" w:fill="auto"/>
            <w:vAlign w:val="center"/>
            <w:hideMark/>
          </w:tcPr>
          <w:p w:rsidR="00BC0028" w:rsidRPr="00F93967" w:rsidRDefault="00BC0028" w:rsidP="00582930">
            <w:pPr>
              <w:jc w:val="center"/>
              <w:rPr>
                <w:rFonts w:ascii="Calibri" w:hAnsi="Calibri"/>
              </w:rPr>
            </w:pPr>
            <w:r w:rsidRPr="00F93967">
              <w:rPr>
                <w:rFonts w:ascii="Calibri" w:hAnsi="Calibri"/>
              </w:rPr>
              <w:t>Yacuiba</w:t>
            </w:r>
          </w:p>
        </w:tc>
        <w:tc>
          <w:tcPr>
            <w:tcW w:w="2174" w:type="dxa"/>
            <w:shd w:val="clear" w:color="auto" w:fill="auto"/>
            <w:noWrap/>
            <w:vAlign w:val="bottom"/>
            <w:hideMark/>
          </w:tcPr>
          <w:p w:rsidR="00BC0028" w:rsidRPr="009E299C" w:rsidRDefault="00BC002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389"/>
          <w:jc w:val="center"/>
        </w:trPr>
        <w:tc>
          <w:tcPr>
            <w:tcW w:w="614" w:type="dxa"/>
            <w:shd w:val="clear" w:color="auto" w:fill="auto"/>
            <w:vAlign w:val="center"/>
            <w:hideMark/>
          </w:tcPr>
          <w:p w:rsidR="00BC0028" w:rsidRDefault="00BC0028" w:rsidP="00D05106">
            <w:pPr>
              <w:jc w:val="center"/>
              <w:rPr>
                <w:rFonts w:ascii="Calibri" w:hAnsi="Calibri"/>
                <w:sz w:val="16"/>
                <w:szCs w:val="16"/>
              </w:rPr>
            </w:pPr>
            <w:r>
              <w:rPr>
                <w:rFonts w:ascii="Calibri" w:hAnsi="Calibri"/>
                <w:sz w:val="16"/>
                <w:szCs w:val="16"/>
              </w:rPr>
              <w:t>2</w:t>
            </w:r>
          </w:p>
        </w:tc>
        <w:tc>
          <w:tcPr>
            <w:tcW w:w="1578" w:type="dxa"/>
            <w:vAlign w:val="center"/>
          </w:tcPr>
          <w:p w:rsidR="00BC0028" w:rsidRPr="0074594B" w:rsidRDefault="00BC0028"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BC0028" w:rsidRPr="00F93967" w:rsidRDefault="00BC0028" w:rsidP="00582930">
            <w:pPr>
              <w:jc w:val="center"/>
              <w:rPr>
                <w:rFonts w:ascii="Calibri" w:hAnsi="Calibri"/>
              </w:rPr>
            </w:pPr>
            <w:r w:rsidRPr="00F93967">
              <w:rPr>
                <w:rFonts w:ascii="Calibri" w:hAnsi="Calibri"/>
              </w:rPr>
              <w:t>Campana</w:t>
            </w:r>
          </w:p>
        </w:tc>
        <w:tc>
          <w:tcPr>
            <w:tcW w:w="2006" w:type="dxa"/>
            <w:shd w:val="clear" w:color="auto" w:fill="auto"/>
            <w:vAlign w:val="center"/>
            <w:hideMark/>
          </w:tcPr>
          <w:p w:rsidR="00BC0028" w:rsidRPr="00F93967" w:rsidRDefault="00BC0028" w:rsidP="00582930">
            <w:pPr>
              <w:jc w:val="center"/>
              <w:rPr>
                <w:rFonts w:ascii="Calibri" w:hAnsi="Calibri"/>
              </w:rPr>
            </w:pPr>
            <w:proofErr w:type="spellStart"/>
            <w:r w:rsidRPr="00F93967">
              <w:rPr>
                <w:rFonts w:ascii="Calibri" w:hAnsi="Calibri"/>
              </w:rPr>
              <w:t>Villamontes</w:t>
            </w:r>
            <w:proofErr w:type="spellEnd"/>
          </w:p>
        </w:tc>
        <w:tc>
          <w:tcPr>
            <w:tcW w:w="2174" w:type="dxa"/>
            <w:shd w:val="clear" w:color="auto" w:fill="auto"/>
            <w:noWrap/>
            <w:vAlign w:val="bottom"/>
            <w:hideMark/>
          </w:tcPr>
          <w:p w:rsidR="00BC0028" w:rsidRPr="009E299C" w:rsidRDefault="00BC002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259"/>
          <w:jc w:val="center"/>
        </w:trPr>
        <w:tc>
          <w:tcPr>
            <w:tcW w:w="614" w:type="dxa"/>
            <w:shd w:val="clear" w:color="auto" w:fill="auto"/>
            <w:vAlign w:val="center"/>
            <w:hideMark/>
          </w:tcPr>
          <w:p w:rsidR="00BC0028" w:rsidRDefault="00BC0028" w:rsidP="00D05106">
            <w:pPr>
              <w:jc w:val="center"/>
              <w:rPr>
                <w:rFonts w:ascii="Calibri" w:hAnsi="Calibri"/>
                <w:sz w:val="16"/>
                <w:szCs w:val="16"/>
              </w:rPr>
            </w:pPr>
            <w:r>
              <w:rPr>
                <w:rFonts w:ascii="Calibri" w:hAnsi="Calibri"/>
                <w:sz w:val="16"/>
                <w:szCs w:val="16"/>
              </w:rPr>
              <w:t>3</w:t>
            </w:r>
          </w:p>
        </w:tc>
        <w:tc>
          <w:tcPr>
            <w:tcW w:w="1578" w:type="dxa"/>
            <w:vAlign w:val="center"/>
          </w:tcPr>
          <w:p w:rsidR="00BC0028" w:rsidRPr="0074594B" w:rsidRDefault="00BC0028"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BC0028" w:rsidRPr="00F93967" w:rsidRDefault="00BC0028" w:rsidP="00582930">
            <w:pPr>
              <w:jc w:val="center"/>
              <w:rPr>
                <w:rFonts w:ascii="Calibri" w:hAnsi="Calibri"/>
              </w:rPr>
            </w:pPr>
            <w:r w:rsidRPr="00F93967">
              <w:rPr>
                <w:rFonts w:ascii="Calibri" w:hAnsi="Calibri"/>
              </w:rPr>
              <w:t>Campana</w:t>
            </w:r>
          </w:p>
        </w:tc>
        <w:tc>
          <w:tcPr>
            <w:tcW w:w="2006" w:type="dxa"/>
            <w:shd w:val="clear" w:color="auto" w:fill="auto"/>
            <w:vAlign w:val="center"/>
            <w:hideMark/>
          </w:tcPr>
          <w:p w:rsidR="00BC0028" w:rsidRPr="00F93967" w:rsidRDefault="00BC0028" w:rsidP="00582930">
            <w:pPr>
              <w:jc w:val="center"/>
              <w:rPr>
                <w:rFonts w:ascii="Calibri" w:hAnsi="Calibri"/>
              </w:rPr>
            </w:pPr>
            <w:r w:rsidRPr="00F93967">
              <w:rPr>
                <w:rFonts w:ascii="Calibri" w:hAnsi="Calibri"/>
              </w:rPr>
              <w:t>Bermejo</w:t>
            </w:r>
          </w:p>
        </w:tc>
        <w:tc>
          <w:tcPr>
            <w:tcW w:w="2174" w:type="dxa"/>
            <w:shd w:val="clear" w:color="auto" w:fill="auto"/>
            <w:noWrap/>
            <w:vAlign w:val="bottom"/>
            <w:hideMark/>
          </w:tcPr>
          <w:p w:rsidR="00BC0028" w:rsidRPr="009E299C" w:rsidRDefault="00BC002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4</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2006"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Villazón</w:t>
            </w:r>
            <w:proofErr w:type="spellEnd"/>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5</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Santa Cruz</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6</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Yacuiba</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7</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2006"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Villamontes</w:t>
            </w:r>
            <w:proofErr w:type="spellEnd"/>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8</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Bermejo</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9</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2006"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Villazón</w:t>
            </w:r>
            <w:proofErr w:type="spellEnd"/>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10</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Santa Cruz</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11</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Yacuiba</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12</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2006"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Villamontes</w:t>
            </w:r>
            <w:proofErr w:type="spellEnd"/>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13</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Bermejo</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14</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2006"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Villazón</w:t>
            </w:r>
            <w:proofErr w:type="spellEnd"/>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15</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Santa Cruz</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16</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Tarija</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17</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Tarija</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r w:rsidR="00BC0028" w:rsidRPr="009E299C" w:rsidTr="00582930">
        <w:trPr>
          <w:trHeight w:val="259"/>
          <w:jc w:val="center"/>
        </w:trPr>
        <w:tc>
          <w:tcPr>
            <w:tcW w:w="614"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18</w:t>
            </w:r>
          </w:p>
        </w:tc>
        <w:tc>
          <w:tcPr>
            <w:tcW w:w="1578" w:type="dxa"/>
          </w:tcPr>
          <w:p w:rsidR="00BC0028" w:rsidRPr="00BC0028" w:rsidRDefault="00BC0028" w:rsidP="00BC0028">
            <w:pPr>
              <w:jc w:val="center"/>
              <w:rPr>
                <w:rFonts w:ascii="Calibri" w:hAnsi="Calibri"/>
                <w:b/>
                <w:sz w:val="16"/>
                <w:szCs w:val="16"/>
              </w:rPr>
            </w:pPr>
            <w:r w:rsidRPr="00BC0028">
              <w:rPr>
                <w:rFonts w:ascii="Calibri" w:hAnsi="Calibri"/>
                <w:b/>
                <w:sz w:val="16"/>
                <w:szCs w:val="16"/>
              </w:rPr>
              <w:t>Hidrocarburos Líquidos</w:t>
            </w:r>
          </w:p>
        </w:tc>
        <w:tc>
          <w:tcPr>
            <w:tcW w:w="157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2006"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Tarija</w:t>
            </w:r>
          </w:p>
        </w:tc>
        <w:tc>
          <w:tcPr>
            <w:tcW w:w="2174" w:type="dxa"/>
            <w:shd w:val="clear" w:color="auto" w:fill="auto"/>
            <w:noWrap/>
            <w:vAlign w:val="bottom"/>
          </w:tcPr>
          <w:p w:rsidR="00BC0028" w:rsidRPr="009E299C" w:rsidRDefault="00BC0028" w:rsidP="00D05106">
            <w:pPr>
              <w:rPr>
                <w:rFonts w:ascii="Calibri" w:hAnsi="Calibri"/>
                <w:color w:val="000000"/>
                <w:sz w:val="16"/>
                <w:szCs w:val="16"/>
                <w:lang w:val="es-BO" w:eastAsia="es-BO"/>
              </w:rPr>
            </w:pPr>
          </w:p>
        </w:tc>
      </w:tr>
    </w:tbl>
    <w:p w:rsidR="005328B4" w:rsidRPr="009E299C" w:rsidRDefault="005328B4" w:rsidP="005328B4">
      <w:pPr>
        <w:ind w:left="567"/>
        <w:rPr>
          <w:rFonts w:ascii="Calibri" w:hAnsi="Calibri" w:cs="Calibri"/>
          <w:sz w:val="16"/>
          <w:szCs w:val="16"/>
        </w:rPr>
      </w:pPr>
      <w:r w:rsidRPr="009E299C">
        <w:rPr>
          <w:rFonts w:ascii="Calibri" w:hAnsi="Calibri" w:cs="Calibri"/>
          <w:sz w:val="16"/>
          <w:szCs w:val="16"/>
        </w:rPr>
        <w:t>*</w:t>
      </w:r>
      <w:r w:rsidRPr="009E299C">
        <w:rPr>
          <w:rFonts w:ascii="Calibri" w:hAnsi="Calibri" w:cs="Calibri"/>
          <w:i/>
          <w:sz w:val="16"/>
          <w:szCs w:val="16"/>
        </w:rPr>
        <w:t xml:space="preserve"> </w:t>
      </w:r>
      <w:r w:rsidR="00BC0028" w:rsidRPr="00BC0028">
        <w:rPr>
          <w:rFonts w:ascii="Calibri" w:hAnsi="Calibri" w:cs="Calibri"/>
          <w:i/>
          <w:sz w:val="16"/>
          <w:szCs w:val="16"/>
        </w:rPr>
        <w:t>Es obligatoria la presentación de la propuesta para todos estos tramos</w:t>
      </w:r>
    </w:p>
    <w:p w:rsidR="005328B4" w:rsidRPr="009E299C" w:rsidRDefault="005328B4" w:rsidP="005328B4">
      <w:pPr>
        <w:ind w:left="567"/>
        <w:rPr>
          <w:rFonts w:ascii="Calibri" w:hAnsi="Calibri" w:cs="Calibri"/>
          <w:sz w:val="16"/>
          <w:szCs w:val="16"/>
        </w:rPr>
      </w:pPr>
    </w:p>
    <w:p w:rsidR="005328B4" w:rsidRDefault="005328B4" w:rsidP="00E402EE">
      <w:pPr>
        <w:numPr>
          <w:ilvl w:val="0"/>
          <w:numId w:val="63"/>
        </w:numPr>
        <w:rPr>
          <w:rFonts w:ascii="Calibri" w:hAnsi="Calibri" w:cs="Calibri"/>
          <w:b/>
          <w:sz w:val="16"/>
          <w:szCs w:val="16"/>
        </w:rPr>
      </w:pPr>
      <w:r w:rsidRPr="009E299C">
        <w:rPr>
          <w:rFonts w:ascii="Calibri" w:hAnsi="Calibri" w:cs="Calibri"/>
          <w:b/>
          <w:sz w:val="16"/>
          <w:szCs w:val="16"/>
        </w:rPr>
        <w:t>Tramos Secundarios **</w:t>
      </w:r>
    </w:p>
    <w:p w:rsidR="005328B4" w:rsidRPr="009E299C" w:rsidRDefault="005328B4" w:rsidP="005328B4">
      <w:pPr>
        <w:ind w:left="927"/>
        <w:rPr>
          <w:rFonts w:ascii="Calibri" w:hAnsi="Calibri" w:cs="Calibri"/>
          <w:b/>
          <w:sz w:val="16"/>
          <w:szCs w:val="16"/>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8"/>
        <w:gridCol w:w="1770"/>
        <w:gridCol w:w="1328"/>
        <w:gridCol w:w="1918"/>
      </w:tblGrid>
      <w:tr w:rsidR="005328B4" w:rsidRPr="009E299C" w:rsidTr="00D05106">
        <w:trPr>
          <w:trHeight w:val="20"/>
          <w:jc w:val="center"/>
        </w:trPr>
        <w:tc>
          <w:tcPr>
            <w:tcW w:w="541"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lang w:val="es-BO" w:eastAsia="es-BO"/>
              </w:rPr>
            </w:pPr>
            <w:r w:rsidRPr="0074594B">
              <w:rPr>
                <w:rFonts w:ascii="Calibri" w:hAnsi="Calibri"/>
                <w:b/>
                <w:bCs/>
                <w:sz w:val="16"/>
                <w:szCs w:val="16"/>
              </w:rPr>
              <w:t>N°</w:t>
            </w:r>
          </w:p>
        </w:tc>
        <w:tc>
          <w:tcPr>
            <w:tcW w:w="1728"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rPr>
            </w:pPr>
            <w:r w:rsidRPr="0074594B">
              <w:rPr>
                <w:rFonts w:ascii="Calibri" w:hAnsi="Calibri"/>
                <w:b/>
                <w:bCs/>
                <w:sz w:val="16"/>
                <w:szCs w:val="16"/>
              </w:rPr>
              <w:t>Producto</w:t>
            </w:r>
          </w:p>
        </w:tc>
        <w:tc>
          <w:tcPr>
            <w:tcW w:w="1770"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rPr>
            </w:pPr>
            <w:r w:rsidRPr="0074594B">
              <w:rPr>
                <w:rFonts w:ascii="Calibri" w:hAnsi="Calibri"/>
                <w:b/>
                <w:bCs/>
                <w:sz w:val="16"/>
                <w:szCs w:val="16"/>
              </w:rPr>
              <w:t>Punto de Recepción</w:t>
            </w:r>
          </w:p>
        </w:tc>
        <w:tc>
          <w:tcPr>
            <w:tcW w:w="1328"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rPr>
            </w:pPr>
            <w:r w:rsidRPr="0074594B">
              <w:rPr>
                <w:rFonts w:ascii="Calibri" w:hAnsi="Calibri"/>
                <w:b/>
                <w:bCs/>
                <w:sz w:val="16"/>
                <w:szCs w:val="16"/>
              </w:rPr>
              <w:t>Punto de Entrega</w:t>
            </w:r>
          </w:p>
        </w:tc>
        <w:tc>
          <w:tcPr>
            <w:tcW w:w="1918" w:type="dxa"/>
            <w:shd w:val="clear" w:color="000000" w:fill="BFBFBF"/>
            <w:vAlign w:val="center"/>
          </w:tcPr>
          <w:p w:rsidR="005328B4" w:rsidRPr="00B14758" w:rsidRDefault="005328B4" w:rsidP="005328B4">
            <w:pPr>
              <w:spacing w:line="276" w:lineRule="auto"/>
              <w:jc w:val="center"/>
              <w:rPr>
                <w:rFonts w:ascii="Calibri" w:hAnsi="Calibri"/>
                <w:b/>
                <w:bCs/>
                <w:sz w:val="16"/>
                <w:szCs w:val="16"/>
              </w:rPr>
            </w:pPr>
            <w:r w:rsidRPr="00B14758">
              <w:rPr>
                <w:rFonts w:ascii="Calibri" w:hAnsi="Calibri"/>
                <w:b/>
                <w:bCs/>
                <w:sz w:val="16"/>
                <w:szCs w:val="16"/>
              </w:rPr>
              <w:t>Tarifa ofertada por proponente</w:t>
            </w:r>
          </w:p>
        </w:tc>
      </w:tr>
      <w:tr w:rsidR="005328B4" w:rsidRPr="009E299C" w:rsidTr="00D05106">
        <w:trPr>
          <w:trHeight w:val="20"/>
          <w:jc w:val="center"/>
        </w:trPr>
        <w:tc>
          <w:tcPr>
            <w:tcW w:w="541"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728"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770"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328"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918" w:type="dxa"/>
            <w:shd w:val="clear" w:color="000000" w:fill="BFBFBF"/>
            <w:vAlign w:val="center"/>
          </w:tcPr>
          <w:p w:rsidR="005328B4" w:rsidRPr="00B14758" w:rsidRDefault="005328B4" w:rsidP="005328B4">
            <w:pPr>
              <w:spacing w:line="276" w:lineRule="auto"/>
              <w:jc w:val="center"/>
              <w:rPr>
                <w:rFonts w:ascii="Calibri" w:hAnsi="Calibri"/>
                <w:b/>
                <w:bCs/>
                <w:sz w:val="16"/>
                <w:szCs w:val="16"/>
              </w:rPr>
            </w:pPr>
            <w:r w:rsidRPr="00B14758">
              <w:rPr>
                <w:rFonts w:ascii="Calibri" w:hAnsi="Calibri"/>
                <w:b/>
                <w:bCs/>
                <w:sz w:val="16"/>
                <w:szCs w:val="16"/>
              </w:rPr>
              <w:t>Bs/m3</w:t>
            </w: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1</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lang w:val="es-BO" w:eastAsia="es-BO"/>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Yacuiba</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2</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Villamontes</w:t>
            </w:r>
            <w:proofErr w:type="spellEnd"/>
          </w:p>
        </w:tc>
        <w:tc>
          <w:tcPr>
            <w:tcW w:w="1918" w:type="dxa"/>
            <w:shd w:val="clear" w:color="auto" w:fill="auto"/>
            <w:vAlign w:val="bottom"/>
            <w:hideMark/>
          </w:tcPr>
          <w:p w:rsidR="00BC0028" w:rsidRPr="009E299C" w:rsidRDefault="00BC0028"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3</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Bermejo</w:t>
            </w:r>
          </w:p>
        </w:tc>
        <w:tc>
          <w:tcPr>
            <w:tcW w:w="1918" w:type="dxa"/>
            <w:shd w:val="clear" w:color="auto" w:fill="auto"/>
            <w:vAlign w:val="bottom"/>
            <w:hideMark/>
          </w:tcPr>
          <w:p w:rsidR="00BC0028" w:rsidRPr="009E299C" w:rsidRDefault="00BC0028"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4</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Villazón</w:t>
            </w:r>
            <w:proofErr w:type="spellEnd"/>
          </w:p>
        </w:tc>
        <w:tc>
          <w:tcPr>
            <w:tcW w:w="1918" w:type="dxa"/>
            <w:shd w:val="clear" w:color="auto" w:fill="auto"/>
            <w:vAlign w:val="bottom"/>
            <w:hideMark/>
          </w:tcPr>
          <w:p w:rsidR="00BC0028" w:rsidRPr="009E299C" w:rsidRDefault="00BC0028"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5</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Santa Cruz</w:t>
            </w:r>
          </w:p>
        </w:tc>
        <w:tc>
          <w:tcPr>
            <w:tcW w:w="1918" w:type="dxa"/>
            <w:shd w:val="clear" w:color="auto" w:fill="auto"/>
            <w:vAlign w:val="bottom"/>
            <w:hideMark/>
          </w:tcPr>
          <w:p w:rsidR="00BC0028" w:rsidRPr="009E299C" w:rsidRDefault="00BC0028"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lastRenderedPageBreak/>
              <w:t>6</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Paraguay</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Yacuiba</w:t>
            </w:r>
          </w:p>
        </w:tc>
        <w:tc>
          <w:tcPr>
            <w:tcW w:w="1918" w:type="dxa"/>
            <w:shd w:val="clear" w:color="auto" w:fill="auto"/>
            <w:vAlign w:val="bottom"/>
            <w:hideMark/>
          </w:tcPr>
          <w:p w:rsidR="00BC0028" w:rsidRPr="009E299C" w:rsidRDefault="00BC0028"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7</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Paraguay</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Villamontes</w:t>
            </w:r>
            <w:proofErr w:type="spellEnd"/>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8</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Paraguay</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Santa Cruz</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9</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Potosí</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10</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Tupiza</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11</w:t>
            </w:r>
          </w:p>
        </w:tc>
        <w:tc>
          <w:tcPr>
            <w:tcW w:w="1728" w:type="dxa"/>
            <w:shd w:val="clear" w:color="auto" w:fill="auto"/>
            <w:vAlign w:val="center"/>
          </w:tcPr>
          <w:p w:rsidR="00BC0028" w:rsidRPr="0074594B" w:rsidRDefault="00BC0028"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Uyuni</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D05106">
        <w:trPr>
          <w:trHeight w:val="20"/>
          <w:jc w:val="center"/>
        </w:trPr>
        <w:tc>
          <w:tcPr>
            <w:tcW w:w="541" w:type="dxa"/>
            <w:shd w:val="clear" w:color="auto" w:fill="auto"/>
            <w:vAlign w:val="center"/>
          </w:tcPr>
          <w:p w:rsidR="00BC0028" w:rsidRDefault="00BC0028" w:rsidP="005328B4">
            <w:pPr>
              <w:spacing w:line="276" w:lineRule="auto"/>
              <w:jc w:val="center"/>
              <w:rPr>
                <w:rFonts w:ascii="Calibri" w:hAnsi="Calibri"/>
                <w:sz w:val="16"/>
                <w:szCs w:val="16"/>
              </w:rPr>
            </w:pPr>
            <w:r>
              <w:rPr>
                <w:rFonts w:ascii="Calibri" w:hAnsi="Calibri"/>
                <w:sz w:val="16"/>
                <w:szCs w:val="16"/>
              </w:rPr>
              <w:t>12</w:t>
            </w:r>
          </w:p>
        </w:tc>
        <w:tc>
          <w:tcPr>
            <w:tcW w:w="1728" w:type="dxa"/>
            <w:shd w:val="clear" w:color="auto" w:fill="auto"/>
            <w:vAlign w:val="center"/>
          </w:tcPr>
          <w:p w:rsidR="00BC0028" w:rsidRPr="0074594B" w:rsidRDefault="00BC0028" w:rsidP="00F606A9">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Campana</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Camiri</w:t>
            </w:r>
            <w:proofErr w:type="spellEnd"/>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13</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Potosí</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14</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Tupiza</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15</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Uyuni</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16</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Camiri</w:t>
            </w:r>
            <w:proofErr w:type="spellEnd"/>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17</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 xml:space="preserve">Campo Duran </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Tarija</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sidRPr="00F93967">
              <w:rPr>
                <w:rFonts w:ascii="Calibri" w:hAnsi="Calibri" w:cs="Calibri"/>
              </w:rPr>
              <w:t>18</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Paraguay</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Camiri</w:t>
            </w:r>
            <w:proofErr w:type="spellEnd"/>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BC0028">
            <w:pPr>
              <w:jc w:val="center"/>
              <w:rPr>
                <w:rFonts w:ascii="Calibri" w:hAnsi="Calibri" w:cs="Calibri"/>
              </w:rPr>
            </w:pPr>
            <w:r>
              <w:rPr>
                <w:rFonts w:ascii="Calibri" w:hAnsi="Calibri" w:cs="Calibri"/>
              </w:rPr>
              <w:t>19</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Potosí</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Pr>
                <w:rFonts w:ascii="Calibri" w:hAnsi="Calibri" w:cs="Calibri"/>
              </w:rPr>
              <w:t>20</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Tupiza</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BC0028">
            <w:pPr>
              <w:jc w:val="center"/>
              <w:rPr>
                <w:rFonts w:ascii="Calibri" w:hAnsi="Calibri" w:cs="Calibri"/>
              </w:rPr>
            </w:pPr>
            <w:r>
              <w:rPr>
                <w:rFonts w:ascii="Calibri" w:hAnsi="Calibri" w:cs="Calibri"/>
              </w:rPr>
              <w:t>2</w:t>
            </w:r>
            <w:r w:rsidRPr="00F93967">
              <w:rPr>
                <w:rFonts w:ascii="Calibri" w:hAnsi="Calibri" w:cs="Calibri"/>
              </w:rPr>
              <w:t>1</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Uyuni</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Pr>
                <w:rFonts w:ascii="Calibri" w:hAnsi="Calibri" w:cs="Calibri"/>
              </w:rPr>
              <w:t>22</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San Nicolás</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Camiri</w:t>
            </w:r>
            <w:proofErr w:type="spellEnd"/>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Pr>
                <w:rFonts w:ascii="Calibri" w:hAnsi="Calibri" w:cs="Calibri"/>
              </w:rPr>
              <w:t>23</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Potosí</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BC0028">
            <w:pPr>
              <w:jc w:val="center"/>
              <w:rPr>
                <w:rFonts w:ascii="Calibri" w:hAnsi="Calibri" w:cs="Calibri"/>
              </w:rPr>
            </w:pPr>
            <w:r>
              <w:rPr>
                <w:rFonts w:ascii="Calibri" w:hAnsi="Calibri" w:cs="Calibri"/>
              </w:rPr>
              <w:t>24</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Tupiza</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Pr>
                <w:rFonts w:ascii="Calibri" w:hAnsi="Calibri" w:cs="Calibri"/>
              </w:rPr>
              <w:t>25</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1328"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Uyuni</w:t>
            </w:r>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r w:rsidR="00BC0028" w:rsidRPr="009E299C" w:rsidTr="00582930">
        <w:trPr>
          <w:trHeight w:val="20"/>
          <w:jc w:val="center"/>
        </w:trPr>
        <w:tc>
          <w:tcPr>
            <w:tcW w:w="541" w:type="dxa"/>
            <w:shd w:val="clear" w:color="auto" w:fill="auto"/>
            <w:vAlign w:val="center"/>
          </w:tcPr>
          <w:p w:rsidR="00BC0028" w:rsidRPr="00F93967" w:rsidRDefault="00BC0028" w:rsidP="00582930">
            <w:pPr>
              <w:jc w:val="center"/>
              <w:rPr>
                <w:rFonts w:ascii="Calibri" w:hAnsi="Calibri" w:cs="Calibri"/>
              </w:rPr>
            </w:pPr>
            <w:r>
              <w:rPr>
                <w:rFonts w:ascii="Calibri" w:hAnsi="Calibri" w:cs="Calibri"/>
              </w:rPr>
              <w:t>26</w:t>
            </w:r>
          </w:p>
        </w:tc>
        <w:tc>
          <w:tcPr>
            <w:tcW w:w="1728" w:type="dxa"/>
            <w:shd w:val="clear" w:color="auto" w:fill="auto"/>
          </w:tcPr>
          <w:p w:rsidR="00BC0028" w:rsidRPr="00BC0028" w:rsidRDefault="00BC0028" w:rsidP="00BC0028">
            <w:pPr>
              <w:spacing w:line="276" w:lineRule="auto"/>
              <w:jc w:val="center"/>
              <w:rPr>
                <w:rFonts w:ascii="Calibri" w:hAnsi="Calibri"/>
                <w:sz w:val="16"/>
                <w:szCs w:val="16"/>
              </w:rPr>
            </w:pPr>
            <w:r w:rsidRPr="00BC0028">
              <w:rPr>
                <w:rFonts w:ascii="Calibri" w:hAnsi="Calibri"/>
                <w:sz w:val="16"/>
                <w:szCs w:val="16"/>
              </w:rPr>
              <w:t>Hidrocarburos Líquidos</w:t>
            </w:r>
          </w:p>
        </w:tc>
        <w:tc>
          <w:tcPr>
            <w:tcW w:w="1770" w:type="dxa"/>
            <w:shd w:val="clear" w:color="auto" w:fill="auto"/>
            <w:vAlign w:val="center"/>
          </w:tcPr>
          <w:p w:rsidR="00BC0028" w:rsidRPr="00F93967" w:rsidRDefault="00BC0028" w:rsidP="00582930">
            <w:pPr>
              <w:jc w:val="center"/>
              <w:rPr>
                <w:rFonts w:ascii="Calibri" w:hAnsi="Calibri"/>
              </w:rPr>
            </w:pPr>
            <w:r w:rsidRPr="00F93967">
              <w:rPr>
                <w:rFonts w:ascii="Calibri" w:hAnsi="Calibri"/>
              </w:rPr>
              <w:t>Zarate</w:t>
            </w:r>
          </w:p>
        </w:tc>
        <w:tc>
          <w:tcPr>
            <w:tcW w:w="1328" w:type="dxa"/>
            <w:shd w:val="clear" w:color="auto" w:fill="auto"/>
            <w:vAlign w:val="center"/>
          </w:tcPr>
          <w:p w:rsidR="00BC0028" w:rsidRPr="00F93967" w:rsidRDefault="00BC0028" w:rsidP="00582930">
            <w:pPr>
              <w:jc w:val="center"/>
              <w:rPr>
                <w:rFonts w:ascii="Calibri" w:hAnsi="Calibri"/>
              </w:rPr>
            </w:pPr>
            <w:proofErr w:type="spellStart"/>
            <w:r w:rsidRPr="00F93967">
              <w:rPr>
                <w:rFonts w:ascii="Calibri" w:hAnsi="Calibri"/>
              </w:rPr>
              <w:t>Camiri</w:t>
            </w:r>
            <w:proofErr w:type="spellEnd"/>
          </w:p>
        </w:tc>
        <w:tc>
          <w:tcPr>
            <w:tcW w:w="1918" w:type="dxa"/>
            <w:shd w:val="clear" w:color="auto" w:fill="auto"/>
            <w:vAlign w:val="bottom"/>
          </w:tcPr>
          <w:p w:rsidR="00BC0028" w:rsidRPr="009E299C" w:rsidRDefault="00BC0028" w:rsidP="005328B4">
            <w:pPr>
              <w:spacing w:line="276" w:lineRule="auto"/>
              <w:rPr>
                <w:rFonts w:ascii="Calibri" w:hAnsi="Calibri"/>
                <w:color w:val="000000"/>
                <w:sz w:val="16"/>
                <w:szCs w:val="16"/>
                <w:lang w:val="es-BO" w:eastAsia="es-BO"/>
              </w:rPr>
            </w:pPr>
          </w:p>
        </w:tc>
      </w:tr>
    </w:tbl>
    <w:p w:rsidR="005328B4" w:rsidRDefault="005328B4" w:rsidP="00BC0028">
      <w:pPr>
        <w:ind w:left="567"/>
        <w:rPr>
          <w:rFonts w:ascii="Calibri" w:hAnsi="Calibri" w:cs="Calibri"/>
          <w:i/>
          <w:sz w:val="16"/>
          <w:szCs w:val="16"/>
        </w:rPr>
      </w:pPr>
      <w:r w:rsidRPr="009E299C">
        <w:rPr>
          <w:rFonts w:ascii="Calibri" w:hAnsi="Calibri" w:cs="Calibri"/>
          <w:i/>
          <w:sz w:val="16"/>
          <w:szCs w:val="16"/>
        </w:rPr>
        <w:t xml:space="preserve">               </w:t>
      </w:r>
      <w:r w:rsidRPr="00F27A10">
        <w:rPr>
          <w:rFonts w:ascii="Calibri" w:hAnsi="Calibri" w:cs="Calibri"/>
          <w:i/>
          <w:sz w:val="16"/>
          <w:szCs w:val="16"/>
        </w:rPr>
        <w:t>**</w:t>
      </w:r>
      <w:r w:rsidR="00BC0028" w:rsidRPr="00BC0028">
        <w:t xml:space="preserve"> </w:t>
      </w:r>
      <w:r w:rsidR="00BC0028" w:rsidRPr="00BC0028">
        <w:rPr>
          <w:rFonts w:ascii="Calibri" w:hAnsi="Calibri" w:cs="Calibri"/>
          <w:i/>
          <w:sz w:val="16"/>
          <w:szCs w:val="16"/>
        </w:rPr>
        <w:t>Los tramos secundarios se los utilizara de forma eventual, es obligatoria la presentación de la propuesta para todos estos tramos</w:t>
      </w:r>
    </w:p>
    <w:p w:rsidR="00BC0028" w:rsidRDefault="00BC0028" w:rsidP="00BC0028">
      <w:pPr>
        <w:ind w:left="567"/>
        <w:rPr>
          <w:rFonts w:ascii="Calibri" w:hAnsi="Calibri" w:cs="Calibri"/>
          <w:i/>
          <w:sz w:val="16"/>
          <w:szCs w:val="16"/>
        </w:rPr>
      </w:pPr>
    </w:p>
    <w:p w:rsidR="00BC0028" w:rsidRPr="00F27A10" w:rsidRDefault="00BC0028" w:rsidP="00BC0028">
      <w:pPr>
        <w:ind w:left="567"/>
        <w:rPr>
          <w:rFonts w:ascii="Calibri" w:hAnsi="Calibri" w:cs="Calibri"/>
          <w:sz w:val="16"/>
          <w:szCs w:val="16"/>
        </w:rPr>
      </w:pPr>
    </w:p>
    <w:p w:rsidR="005328B4" w:rsidRPr="00A718F2" w:rsidRDefault="00BC0028" w:rsidP="00E402EE">
      <w:pPr>
        <w:pStyle w:val="Prrafodelista"/>
        <w:numPr>
          <w:ilvl w:val="0"/>
          <w:numId w:val="63"/>
        </w:numPr>
        <w:rPr>
          <w:rFonts w:ascii="Calibri" w:hAnsi="Calibri" w:cs="Calibri"/>
          <w:b/>
          <w:sz w:val="16"/>
          <w:szCs w:val="16"/>
        </w:rPr>
      </w:pPr>
      <w:r w:rsidRPr="00A718F2">
        <w:rPr>
          <w:rFonts w:ascii="Calibri" w:hAnsi="Calibri" w:cs="Calibri"/>
          <w:b/>
          <w:sz w:val="16"/>
          <w:szCs w:val="16"/>
        </w:rPr>
        <w:t>Tramos Secundarios Brasil ***</w:t>
      </w:r>
    </w:p>
    <w:p w:rsidR="00A718F2" w:rsidRPr="00A718F2" w:rsidRDefault="00A718F2" w:rsidP="00A718F2">
      <w:pPr>
        <w:pStyle w:val="Prrafodelista"/>
        <w:ind w:left="927"/>
        <w:rPr>
          <w:rFonts w:ascii="Calibri" w:hAnsi="Calibri" w:cs="Calibri"/>
          <w:b/>
          <w:sz w:val="16"/>
          <w:szCs w:val="16"/>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8"/>
        <w:gridCol w:w="1770"/>
        <w:gridCol w:w="1328"/>
        <w:gridCol w:w="1918"/>
      </w:tblGrid>
      <w:tr w:rsidR="005328B4" w:rsidRPr="009E299C" w:rsidTr="00D05106">
        <w:trPr>
          <w:trHeight w:val="20"/>
          <w:jc w:val="center"/>
        </w:trPr>
        <w:tc>
          <w:tcPr>
            <w:tcW w:w="541"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lang w:val="es-BO" w:eastAsia="es-BO"/>
              </w:rPr>
            </w:pPr>
            <w:r w:rsidRPr="0074594B">
              <w:rPr>
                <w:rFonts w:ascii="Calibri" w:hAnsi="Calibri"/>
                <w:b/>
                <w:bCs/>
                <w:sz w:val="16"/>
                <w:szCs w:val="16"/>
              </w:rPr>
              <w:t>N°</w:t>
            </w:r>
          </w:p>
        </w:tc>
        <w:tc>
          <w:tcPr>
            <w:tcW w:w="1728"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rPr>
            </w:pPr>
            <w:r w:rsidRPr="0074594B">
              <w:rPr>
                <w:rFonts w:ascii="Calibri" w:hAnsi="Calibri"/>
                <w:b/>
                <w:bCs/>
                <w:sz w:val="16"/>
                <w:szCs w:val="16"/>
              </w:rPr>
              <w:t>Producto</w:t>
            </w:r>
          </w:p>
        </w:tc>
        <w:tc>
          <w:tcPr>
            <w:tcW w:w="1770"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rPr>
            </w:pPr>
            <w:r w:rsidRPr="0074594B">
              <w:rPr>
                <w:rFonts w:ascii="Calibri" w:hAnsi="Calibri"/>
                <w:b/>
                <w:bCs/>
                <w:sz w:val="16"/>
                <w:szCs w:val="16"/>
              </w:rPr>
              <w:t>Punto de Recepción</w:t>
            </w:r>
          </w:p>
        </w:tc>
        <w:tc>
          <w:tcPr>
            <w:tcW w:w="1328"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rPr>
            </w:pPr>
            <w:r w:rsidRPr="0074594B">
              <w:rPr>
                <w:rFonts w:ascii="Calibri" w:hAnsi="Calibri"/>
                <w:b/>
                <w:bCs/>
                <w:sz w:val="16"/>
                <w:szCs w:val="16"/>
              </w:rPr>
              <w:t>Punto de Entrega</w:t>
            </w:r>
          </w:p>
        </w:tc>
        <w:tc>
          <w:tcPr>
            <w:tcW w:w="1918" w:type="dxa"/>
            <w:shd w:val="clear" w:color="000000" w:fill="BFBFBF"/>
            <w:vAlign w:val="center"/>
          </w:tcPr>
          <w:p w:rsidR="005328B4" w:rsidRPr="00B14758" w:rsidRDefault="005328B4" w:rsidP="00D05106">
            <w:pPr>
              <w:spacing w:line="276" w:lineRule="auto"/>
              <w:jc w:val="center"/>
              <w:rPr>
                <w:rFonts w:ascii="Calibri" w:hAnsi="Calibri"/>
                <w:b/>
                <w:bCs/>
                <w:sz w:val="16"/>
                <w:szCs w:val="16"/>
              </w:rPr>
            </w:pPr>
            <w:r w:rsidRPr="00B14758">
              <w:rPr>
                <w:rFonts w:ascii="Calibri" w:hAnsi="Calibri"/>
                <w:b/>
                <w:bCs/>
                <w:sz w:val="16"/>
                <w:szCs w:val="16"/>
              </w:rPr>
              <w:t>Tarifa ofertada por proponente</w:t>
            </w:r>
          </w:p>
        </w:tc>
      </w:tr>
      <w:tr w:rsidR="005328B4" w:rsidRPr="009E299C" w:rsidTr="00D05106">
        <w:trPr>
          <w:trHeight w:val="20"/>
          <w:jc w:val="center"/>
        </w:trPr>
        <w:tc>
          <w:tcPr>
            <w:tcW w:w="541"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728"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770"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328"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918" w:type="dxa"/>
            <w:shd w:val="clear" w:color="000000" w:fill="BFBFBF"/>
            <w:vAlign w:val="center"/>
          </w:tcPr>
          <w:p w:rsidR="005328B4" w:rsidRPr="00B14758" w:rsidRDefault="005328B4" w:rsidP="00D05106">
            <w:pPr>
              <w:spacing w:line="276" w:lineRule="auto"/>
              <w:jc w:val="center"/>
              <w:rPr>
                <w:rFonts w:ascii="Calibri" w:hAnsi="Calibri"/>
                <w:b/>
                <w:bCs/>
                <w:sz w:val="16"/>
                <w:szCs w:val="16"/>
              </w:rPr>
            </w:pPr>
            <w:r w:rsidRPr="00B14758">
              <w:rPr>
                <w:rFonts w:ascii="Calibri" w:hAnsi="Calibri"/>
                <w:b/>
                <w:bCs/>
                <w:sz w:val="16"/>
                <w:szCs w:val="16"/>
              </w:rPr>
              <w:t>Bs/m3</w:t>
            </w:r>
          </w:p>
        </w:tc>
      </w:tr>
      <w:tr w:rsidR="00A718F2" w:rsidRPr="009E299C" w:rsidTr="00D05106">
        <w:trPr>
          <w:trHeight w:val="20"/>
          <w:jc w:val="center"/>
        </w:trPr>
        <w:tc>
          <w:tcPr>
            <w:tcW w:w="541" w:type="dxa"/>
            <w:shd w:val="clear" w:color="auto" w:fill="auto"/>
            <w:vAlign w:val="center"/>
          </w:tcPr>
          <w:p w:rsidR="00A718F2" w:rsidRDefault="00A718F2" w:rsidP="00D05106">
            <w:pPr>
              <w:spacing w:line="276" w:lineRule="auto"/>
              <w:jc w:val="center"/>
              <w:rPr>
                <w:rFonts w:ascii="Calibri" w:hAnsi="Calibri"/>
                <w:sz w:val="16"/>
                <w:szCs w:val="16"/>
              </w:rPr>
            </w:pPr>
            <w:r>
              <w:rPr>
                <w:rFonts w:ascii="Calibri" w:hAnsi="Calibri"/>
                <w:sz w:val="16"/>
                <w:szCs w:val="16"/>
              </w:rPr>
              <w:t>1</w:t>
            </w:r>
          </w:p>
        </w:tc>
        <w:tc>
          <w:tcPr>
            <w:tcW w:w="1728" w:type="dxa"/>
            <w:shd w:val="clear" w:color="auto" w:fill="auto"/>
            <w:vAlign w:val="center"/>
          </w:tcPr>
          <w:p w:rsidR="00A718F2" w:rsidRPr="0074594B" w:rsidRDefault="00A718F2"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São Paulo</w:t>
            </w:r>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 xml:space="preserve">Puerto </w:t>
            </w:r>
            <w:proofErr w:type="spellStart"/>
            <w:r w:rsidRPr="00F93967">
              <w:rPr>
                <w:rFonts w:ascii="Calibri" w:hAnsi="Calibri"/>
                <w:sz w:val="18"/>
              </w:rPr>
              <w:t>Quijarro</w:t>
            </w:r>
            <w:proofErr w:type="spellEnd"/>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r w:rsidR="00A718F2" w:rsidRPr="009E299C" w:rsidTr="00D05106">
        <w:trPr>
          <w:trHeight w:val="20"/>
          <w:jc w:val="center"/>
        </w:trPr>
        <w:tc>
          <w:tcPr>
            <w:tcW w:w="541" w:type="dxa"/>
            <w:shd w:val="clear" w:color="auto" w:fill="auto"/>
            <w:vAlign w:val="center"/>
          </w:tcPr>
          <w:p w:rsidR="00A718F2" w:rsidRDefault="00A718F2" w:rsidP="00D05106">
            <w:pPr>
              <w:spacing w:line="276" w:lineRule="auto"/>
              <w:jc w:val="center"/>
              <w:rPr>
                <w:rFonts w:ascii="Calibri" w:hAnsi="Calibri"/>
                <w:sz w:val="16"/>
                <w:szCs w:val="16"/>
              </w:rPr>
            </w:pPr>
            <w:r>
              <w:rPr>
                <w:rFonts w:ascii="Calibri" w:hAnsi="Calibri"/>
                <w:sz w:val="16"/>
                <w:szCs w:val="16"/>
              </w:rPr>
              <w:t>2</w:t>
            </w:r>
          </w:p>
        </w:tc>
        <w:tc>
          <w:tcPr>
            <w:tcW w:w="1728" w:type="dxa"/>
            <w:shd w:val="clear" w:color="auto" w:fill="auto"/>
            <w:vAlign w:val="center"/>
          </w:tcPr>
          <w:p w:rsidR="00A718F2" w:rsidRPr="0074594B" w:rsidRDefault="00A718F2"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São Paulo</w:t>
            </w:r>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Santa Cruz</w:t>
            </w:r>
          </w:p>
        </w:tc>
        <w:tc>
          <w:tcPr>
            <w:tcW w:w="1918" w:type="dxa"/>
            <w:shd w:val="clear" w:color="auto" w:fill="auto"/>
            <w:vAlign w:val="bottom"/>
            <w:hideMark/>
          </w:tcPr>
          <w:p w:rsidR="00A718F2" w:rsidRPr="009E299C" w:rsidRDefault="00A718F2"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A718F2" w:rsidRPr="009E299C" w:rsidTr="00D05106">
        <w:trPr>
          <w:trHeight w:val="20"/>
          <w:jc w:val="center"/>
        </w:trPr>
        <w:tc>
          <w:tcPr>
            <w:tcW w:w="541" w:type="dxa"/>
            <w:shd w:val="clear" w:color="auto" w:fill="auto"/>
            <w:vAlign w:val="center"/>
          </w:tcPr>
          <w:p w:rsidR="00A718F2" w:rsidRDefault="00A718F2" w:rsidP="00D05106">
            <w:pPr>
              <w:spacing w:line="276" w:lineRule="auto"/>
              <w:jc w:val="center"/>
              <w:rPr>
                <w:rFonts w:ascii="Calibri" w:hAnsi="Calibri"/>
                <w:sz w:val="16"/>
                <w:szCs w:val="16"/>
              </w:rPr>
            </w:pPr>
            <w:r>
              <w:rPr>
                <w:rFonts w:ascii="Calibri" w:hAnsi="Calibri"/>
                <w:sz w:val="16"/>
                <w:szCs w:val="16"/>
              </w:rPr>
              <w:t>3</w:t>
            </w:r>
          </w:p>
        </w:tc>
        <w:tc>
          <w:tcPr>
            <w:tcW w:w="1728" w:type="dxa"/>
            <w:shd w:val="clear" w:color="auto" w:fill="auto"/>
            <w:vAlign w:val="center"/>
          </w:tcPr>
          <w:p w:rsidR="00A718F2" w:rsidRPr="0074594B" w:rsidRDefault="00A718F2"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 xml:space="preserve">Porto </w:t>
            </w:r>
            <w:proofErr w:type="spellStart"/>
            <w:r w:rsidRPr="00F93967">
              <w:rPr>
                <w:rFonts w:ascii="Calibri" w:hAnsi="Calibri"/>
                <w:sz w:val="18"/>
              </w:rPr>
              <w:t>Velho</w:t>
            </w:r>
            <w:proofErr w:type="spellEnd"/>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Cobija</w:t>
            </w:r>
          </w:p>
        </w:tc>
        <w:tc>
          <w:tcPr>
            <w:tcW w:w="1918" w:type="dxa"/>
            <w:shd w:val="clear" w:color="auto" w:fill="auto"/>
            <w:vAlign w:val="bottom"/>
            <w:hideMark/>
          </w:tcPr>
          <w:p w:rsidR="00A718F2" w:rsidRPr="009E299C" w:rsidRDefault="00A718F2"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A718F2" w:rsidRPr="009E299C" w:rsidTr="00D05106">
        <w:trPr>
          <w:trHeight w:val="20"/>
          <w:jc w:val="center"/>
        </w:trPr>
        <w:tc>
          <w:tcPr>
            <w:tcW w:w="541" w:type="dxa"/>
            <w:shd w:val="clear" w:color="auto" w:fill="auto"/>
            <w:vAlign w:val="center"/>
          </w:tcPr>
          <w:p w:rsidR="00A718F2" w:rsidRDefault="00A718F2" w:rsidP="00D05106">
            <w:pPr>
              <w:spacing w:line="276" w:lineRule="auto"/>
              <w:jc w:val="center"/>
              <w:rPr>
                <w:rFonts w:ascii="Calibri" w:hAnsi="Calibri"/>
                <w:sz w:val="16"/>
                <w:szCs w:val="16"/>
              </w:rPr>
            </w:pPr>
            <w:r>
              <w:rPr>
                <w:rFonts w:ascii="Calibri" w:hAnsi="Calibri"/>
                <w:sz w:val="16"/>
                <w:szCs w:val="16"/>
              </w:rPr>
              <w:t>4</w:t>
            </w:r>
          </w:p>
        </w:tc>
        <w:tc>
          <w:tcPr>
            <w:tcW w:w="1728" w:type="dxa"/>
            <w:shd w:val="clear" w:color="auto" w:fill="auto"/>
            <w:vAlign w:val="center"/>
          </w:tcPr>
          <w:p w:rsidR="00A718F2" w:rsidRPr="0074594B" w:rsidRDefault="00A718F2"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 xml:space="preserve">Porto </w:t>
            </w:r>
            <w:proofErr w:type="spellStart"/>
            <w:r w:rsidRPr="00F93967">
              <w:rPr>
                <w:rFonts w:ascii="Calibri" w:hAnsi="Calibri"/>
                <w:sz w:val="18"/>
              </w:rPr>
              <w:t>Velho</w:t>
            </w:r>
            <w:proofErr w:type="spellEnd"/>
          </w:p>
        </w:tc>
        <w:tc>
          <w:tcPr>
            <w:tcW w:w="1328" w:type="dxa"/>
            <w:shd w:val="clear" w:color="auto" w:fill="auto"/>
            <w:vAlign w:val="center"/>
          </w:tcPr>
          <w:p w:rsidR="00A718F2" w:rsidRPr="00F93967" w:rsidRDefault="00A718F2" w:rsidP="00582930">
            <w:pPr>
              <w:jc w:val="center"/>
              <w:rPr>
                <w:rFonts w:ascii="Calibri" w:hAnsi="Calibri"/>
                <w:sz w:val="18"/>
              </w:rPr>
            </w:pPr>
            <w:proofErr w:type="spellStart"/>
            <w:r w:rsidRPr="00F93967">
              <w:rPr>
                <w:rFonts w:ascii="Calibri" w:hAnsi="Calibri"/>
                <w:sz w:val="18"/>
              </w:rPr>
              <w:t>Guayaramerín</w:t>
            </w:r>
            <w:proofErr w:type="spellEnd"/>
          </w:p>
        </w:tc>
        <w:tc>
          <w:tcPr>
            <w:tcW w:w="1918" w:type="dxa"/>
            <w:shd w:val="clear" w:color="auto" w:fill="auto"/>
            <w:vAlign w:val="bottom"/>
            <w:hideMark/>
          </w:tcPr>
          <w:p w:rsidR="00A718F2" w:rsidRPr="009E299C" w:rsidRDefault="00A718F2"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A718F2" w:rsidRPr="009E299C" w:rsidTr="00D05106">
        <w:trPr>
          <w:trHeight w:val="20"/>
          <w:jc w:val="center"/>
        </w:trPr>
        <w:tc>
          <w:tcPr>
            <w:tcW w:w="541" w:type="dxa"/>
            <w:shd w:val="clear" w:color="auto" w:fill="auto"/>
            <w:vAlign w:val="center"/>
          </w:tcPr>
          <w:p w:rsidR="00A718F2" w:rsidRDefault="00A718F2" w:rsidP="00D05106">
            <w:pPr>
              <w:spacing w:line="276" w:lineRule="auto"/>
              <w:jc w:val="center"/>
              <w:rPr>
                <w:rFonts w:ascii="Calibri" w:hAnsi="Calibri"/>
                <w:sz w:val="16"/>
                <w:szCs w:val="16"/>
              </w:rPr>
            </w:pPr>
            <w:r>
              <w:rPr>
                <w:rFonts w:ascii="Calibri" w:hAnsi="Calibri"/>
                <w:sz w:val="16"/>
                <w:szCs w:val="16"/>
              </w:rPr>
              <w:t>5</w:t>
            </w:r>
          </w:p>
        </w:tc>
        <w:tc>
          <w:tcPr>
            <w:tcW w:w="1728" w:type="dxa"/>
            <w:shd w:val="clear" w:color="auto" w:fill="auto"/>
            <w:vAlign w:val="center"/>
          </w:tcPr>
          <w:p w:rsidR="00A718F2" w:rsidRPr="0074594B" w:rsidRDefault="00A718F2"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 xml:space="preserve">Porto </w:t>
            </w:r>
            <w:proofErr w:type="spellStart"/>
            <w:r w:rsidRPr="00F93967">
              <w:rPr>
                <w:rFonts w:ascii="Calibri" w:hAnsi="Calibri"/>
                <w:sz w:val="18"/>
              </w:rPr>
              <w:t>Velho</w:t>
            </w:r>
            <w:proofErr w:type="spellEnd"/>
          </w:p>
        </w:tc>
        <w:tc>
          <w:tcPr>
            <w:tcW w:w="1328" w:type="dxa"/>
            <w:shd w:val="clear" w:color="auto" w:fill="auto"/>
            <w:vAlign w:val="center"/>
          </w:tcPr>
          <w:p w:rsidR="00A718F2" w:rsidRPr="00F93967" w:rsidRDefault="00A718F2" w:rsidP="00582930">
            <w:pPr>
              <w:jc w:val="center"/>
              <w:rPr>
                <w:rFonts w:ascii="Calibri" w:hAnsi="Calibri"/>
                <w:sz w:val="18"/>
              </w:rPr>
            </w:pPr>
            <w:proofErr w:type="spellStart"/>
            <w:r w:rsidRPr="00F93967">
              <w:rPr>
                <w:rFonts w:ascii="Calibri" w:hAnsi="Calibri"/>
                <w:sz w:val="18"/>
              </w:rPr>
              <w:t>Riberalta</w:t>
            </w:r>
            <w:proofErr w:type="spellEnd"/>
          </w:p>
        </w:tc>
        <w:tc>
          <w:tcPr>
            <w:tcW w:w="1918" w:type="dxa"/>
            <w:shd w:val="clear" w:color="auto" w:fill="auto"/>
            <w:vAlign w:val="bottom"/>
            <w:hideMark/>
          </w:tcPr>
          <w:p w:rsidR="00A718F2" w:rsidRPr="009E299C" w:rsidRDefault="00A718F2"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A718F2" w:rsidRPr="009E299C" w:rsidTr="00582930">
        <w:trPr>
          <w:trHeight w:val="20"/>
          <w:jc w:val="center"/>
        </w:trPr>
        <w:tc>
          <w:tcPr>
            <w:tcW w:w="541"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6</w:t>
            </w:r>
          </w:p>
        </w:tc>
        <w:tc>
          <w:tcPr>
            <w:tcW w:w="1728" w:type="dxa"/>
            <w:shd w:val="clear" w:color="auto" w:fill="auto"/>
          </w:tcPr>
          <w:p w:rsidR="00A718F2" w:rsidRPr="00A718F2" w:rsidRDefault="00A718F2" w:rsidP="00A718F2">
            <w:pPr>
              <w:spacing w:line="276" w:lineRule="auto"/>
              <w:jc w:val="center"/>
              <w:rPr>
                <w:rFonts w:ascii="Calibri" w:hAnsi="Calibri"/>
                <w:sz w:val="16"/>
                <w:szCs w:val="16"/>
              </w:rPr>
            </w:pPr>
            <w:r w:rsidRPr="00A718F2">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São Paulo</w:t>
            </w:r>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San Jose</w:t>
            </w:r>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r w:rsidR="00A718F2" w:rsidRPr="009E299C" w:rsidTr="00582930">
        <w:trPr>
          <w:trHeight w:val="20"/>
          <w:jc w:val="center"/>
        </w:trPr>
        <w:tc>
          <w:tcPr>
            <w:tcW w:w="541"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7</w:t>
            </w:r>
          </w:p>
        </w:tc>
        <w:tc>
          <w:tcPr>
            <w:tcW w:w="1728" w:type="dxa"/>
            <w:shd w:val="clear" w:color="auto" w:fill="auto"/>
          </w:tcPr>
          <w:p w:rsidR="00A718F2" w:rsidRPr="00A718F2" w:rsidRDefault="00A718F2" w:rsidP="00A718F2">
            <w:pPr>
              <w:spacing w:line="276" w:lineRule="auto"/>
              <w:jc w:val="center"/>
              <w:rPr>
                <w:rFonts w:ascii="Calibri" w:hAnsi="Calibri"/>
                <w:sz w:val="16"/>
                <w:szCs w:val="16"/>
              </w:rPr>
            </w:pPr>
            <w:r w:rsidRPr="00A718F2">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São Paulo</w:t>
            </w:r>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Cobija</w:t>
            </w:r>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r w:rsidR="00A718F2" w:rsidRPr="009E299C" w:rsidTr="00582930">
        <w:trPr>
          <w:trHeight w:val="20"/>
          <w:jc w:val="center"/>
        </w:trPr>
        <w:tc>
          <w:tcPr>
            <w:tcW w:w="541"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8</w:t>
            </w:r>
          </w:p>
        </w:tc>
        <w:tc>
          <w:tcPr>
            <w:tcW w:w="1728" w:type="dxa"/>
            <w:shd w:val="clear" w:color="auto" w:fill="auto"/>
          </w:tcPr>
          <w:p w:rsidR="00A718F2" w:rsidRPr="00A718F2" w:rsidRDefault="00A718F2" w:rsidP="00A718F2">
            <w:pPr>
              <w:spacing w:line="276" w:lineRule="auto"/>
              <w:jc w:val="center"/>
              <w:rPr>
                <w:rFonts w:ascii="Calibri" w:hAnsi="Calibri"/>
                <w:sz w:val="16"/>
                <w:szCs w:val="16"/>
              </w:rPr>
            </w:pPr>
            <w:r w:rsidRPr="00A718F2">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São Paulo</w:t>
            </w:r>
          </w:p>
        </w:tc>
        <w:tc>
          <w:tcPr>
            <w:tcW w:w="1328" w:type="dxa"/>
            <w:shd w:val="clear" w:color="auto" w:fill="auto"/>
            <w:vAlign w:val="center"/>
          </w:tcPr>
          <w:p w:rsidR="00A718F2" w:rsidRPr="00F93967" w:rsidRDefault="00A718F2" w:rsidP="00582930">
            <w:pPr>
              <w:jc w:val="center"/>
              <w:rPr>
                <w:rFonts w:ascii="Calibri" w:hAnsi="Calibri"/>
                <w:sz w:val="18"/>
              </w:rPr>
            </w:pPr>
            <w:proofErr w:type="spellStart"/>
            <w:r w:rsidRPr="00F93967">
              <w:rPr>
                <w:rFonts w:ascii="Calibri" w:hAnsi="Calibri"/>
                <w:sz w:val="18"/>
              </w:rPr>
              <w:t>Guayaramerín</w:t>
            </w:r>
            <w:proofErr w:type="spellEnd"/>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r w:rsidR="00A718F2" w:rsidRPr="009E299C" w:rsidTr="00582930">
        <w:trPr>
          <w:trHeight w:val="20"/>
          <w:jc w:val="center"/>
        </w:trPr>
        <w:tc>
          <w:tcPr>
            <w:tcW w:w="541"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9</w:t>
            </w:r>
          </w:p>
        </w:tc>
        <w:tc>
          <w:tcPr>
            <w:tcW w:w="1728" w:type="dxa"/>
            <w:shd w:val="clear" w:color="auto" w:fill="auto"/>
          </w:tcPr>
          <w:p w:rsidR="00A718F2" w:rsidRPr="00A718F2" w:rsidRDefault="00A718F2" w:rsidP="00A718F2">
            <w:pPr>
              <w:spacing w:line="276" w:lineRule="auto"/>
              <w:jc w:val="center"/>
              <w:rPr>
                <w:rFonts w:ascii="Calibri" w:hAnsi="Calibri"/>
                <w:sz w:val="16"/>
                <w:szCs w:val="16"/>
              </w:rPr>
            </w:pPr>
            <w:r w:rsidRPr="00A718F2">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São Paulo</w:t>
            </w:r>
          </w:p>
        </w:tc>
        <w:tc>
          <w:tcPr>
            <w:tcW w:w="1328" w:type="dxa"/>
            <w:shd w:val="clear" w:color="auto" w:fill="auto"/>
            <w:vAlign w:val="center"/>
          </w:tcPr>
          <w:p w:rsidR="00A718F2" w:rsidRPr="00F93967" w:rsidRDefault="00A718F2" w:rsidP="00582930">
            <w:pPr>
              <w:jc w:val="center"/>
              <w:rPr>
                <w:rFonts w:ascii="Calibri" w:hAnsi="Calibri"/>
                <w:sz w:val="18"/>
              </w:rPr>
            </w:pPr>
            <w:proofErr w:type="spellStart"/>
            <w:r w:rsidRPr="00F93967">
              <w:rPr>
                <w:rFonts w:ascii="Calibri" w:hAnsi="Calibri"/>
                <w:sz w:val="18"/>
              </w:rPr>
              <w:t>Riberalta</w:t>
            </w:r>
            <w:proofErr w:type="spellEnd"/>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r w:rsidR="00A718F2" w:rsidRPr="009E299C" w:rsidTr="00582930">
        <w:trPr>
          <w:trHeight w:val="20"/>
          <w:jc w:val="center"/>
        </w:trPr>
        <w:tc>
          <w:tcPr>
            <w:tcW w:w="541"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10</w:t>
            </w:r>
          </w:p>
        </w:tc>
        <w:tc>
          <w:tcPr>
            <w:tcW w:w="1728" w:type="dxa"/>
            <w:shd w:val="clear" w:color="auto" w:fill="auto"/>
          </w:tcPr>
          <w:p w:rsidR="00A718F2" w:rsidRPr="00A718F2" w:rsidRDefault="00A718F2" w:rsidP="00A718F2">
            <w:pPr>
              <w:spacing w:line="276" w:lineRule="auto"/>
              <w:jc w:val="center"/>
              <w:rPr>
                <w:rFonts w:ascii="Calibri" w:hAnsi="Calibri"/>
                <w:sz w:val="16"/>
                <w:szCs w:val="16"/>
              </w:rPr>
            </w:pPr>
            <w:r w:rsidRPr="00A718F2">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Senador Canedo</w:t>
            </w:r>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 xml:space="preserve">Puerto </w:t>
            </w:r>
            <w:proofErr w:type="spellStart"/>
            <w:r w:rsidRPr="00F93967">
              <w:rPr>
                <w:rFonts w:ascii="Calibri" w:hAnsi="Calibri"/>
                <w:sz w:val="18"/>
              </w:rPr>
              <w:t>Quijarro</w:t>
            </w:r>
            <w:proofErr w:type="spellEnd"/>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r w:rsidR="00A718F2" w:rsidRPr="009E299C" w:rsidTr="00582930">
        <w:trPr>
          <w:trHeight w:val="20"/>
          <w:jc w:val="center"/>
        </w:trPr>
        <w:tc>
          <w:tcPr>
            <w:tcW w:w="541" w:type="dxa"/>
            <w:shd w:val="clear" w:color="auto" w:fill="auto"/>
            <w:vAlign w:val="center"/>
          </w:tcPr>
          <w:p w:rsidR="00A718F2" w:rsidRPr="00F93967" w:rsidRDefault="00A718F2" w:rsidP="00582930">
            <w:pPr>
              <w:jc w:val="center"/>
              <w:rPr>
                <w:rFonts w:ascii="Calibri" w:hAnsi="Calibri"/>
                <w:sz w:val="18"/>
              </w:rPr>
            </w:pPr>
            <w:r>
              <w:rPr>
                <w:rFonts w:ascii="Calibri" w:hAnsi="Calibri"/>
                <w:sz w:val="18"/>
              </w:rPr>
              <w:t>11</w:t>
            </w:r>
          </w:p>
        </w:tc>
        <w:tc>
          <w:tcPr>
            <w:tcW w:w="1728" w:type="dxa"/>
            <w:shd w:val="clear" w:color="auto" w:fill="auto"/>
          </w:tcPr>
          <w:p w:rsidR="00A718F2" w:rsidRPr="00A718F2" w:rsidRDefault="00A718F2" w:rsidP="00A718F2">
            <w:pPr>
              <w:spacing w:line="276" w:lineRule="auto"/>
              <w:jc w:val="center"/>
              <w:rPr>
                <w:rFonts w:ascii="Calibri" w:hAnsi="Calibri"/>
                <w:sz w:val="16"/>
                <w:szCs w:val="16"/>
              </w:rPr>
            </w:pPr>
            <w:r w:rsidRPr="00A718F2">
              <w:rPr>
                <w:rFonts w:ascii="Calibri" w:hAnsi="Calibri"/>
                <w:sz w:val="16"/>
                <w:szCs w:val="16"/>
              </w:rPr>
              <w:t>Hidrocarburos Líquidos</w:t>
            </w:r>
          </w:p>
        </w:tc>
        <w:tc>
          <w:tcPr>
            <w:tcW w:w="1770"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Senador Canedo</w:t>
            </w:r>
          </w:p>
        </w:tc>
        <w:tc>
          <w:tcPr>
            <w:tcW w:w="1328" w:type="dxa"/>
            <w:shd w:val="clear" w:color="auto" w:fill="auto"/>
            <w:vAlign w:val="center"/>
          </w:tcPr>
          <w:p w:rsidR="00A718F2" w:rsidRPr="00F93967" w:rsidRDefault="00A718F2" w:rsidP="00582930">
            <w:pPr>
              <w:jc w:val="center"/>
              <w:rPr>
                <w:rFonts w:ascii="Calibri" w:hAnsi="Calibri"/>
                <w:sz w:val="18"/>
              </w:rPr>
            </w:pPr>
            <w:r w:rsidRPr="00F93967">
              <w:rPr>
                <w:rFonts w:ascii="Calibri" w:hAnsi="Calibri"/>
                <w:sz w:val="18"/>
              </w:rPr>
              <w:t>Santa Cruz</w:t>
            </w:r>
          </w:p>
        </w:tc>
        <w:tc>
          <w:tcPr>
            <w:tcW w:w="1918" w:type="dxa"/>
            <w:shd w:val="clear" w:color="auto" w:fill="auto"/>
            <w:vAlign w:val="bottom"/>
          </w:tcPr>
          <w:p w:rsidR="00A718F2" w:rsidRPr="009E299C" w:rsidRDefault="00A718F2" w:rsidP="00D05106">
            <w:pPr>
              <w:spacing w:line="276" w:lineRule="auto"/>
              <w:rPr>
                <w:rFonts w:ascii="Calibri" w:hAnsi="Calibri"/>
                <w:color w:val="000000"/>
                <w:sz w:val="16"/>
                <w:szCs w:val="16"/>
                <w:lang w:val="es-BO" w:eastAsia="es-BO"/>
              </w:rPr>
            </w:pPr>
          </w:p>
        </w:tc>
      </w:tr>
    </w:tbl>
    <w:p w:rsidR="005328B4" w:rsidRPr="009E299C" w:rsidRDefault="005328B4" w:rsidP="005328B4">
      <w:pPr>
        <w:rPr>
          <w:rFonts w:ascii="Calibri" w:hAnsi="Calibri" w:cs="Calibri"/>
          <w:i/>
          <w:sz w:val="16"/>
          <w:szCs w:val="16"/>
        </w:rPr>
      </w:pPr>
    </w:p>
    <w:p w:rsidR="005328B4" w:rsidRPr="00CA1755" w:rsidRDefault="005328B4" w:rsidP="00091741">
      <w:pPr>
        <w:ind w:left="497"/>
        <w:jc w:val="center"/>
        <w:rPr>
          <w:rFonts w:ascii="Calibri" w:hAnsi="Calibri" w:cs="Calibri"/>
          <w:b/>
          <w:sz w:val="2"/>
          <w:szCs w:val="16"/>
        </w:rPr>
      </w:pPr>
    </w:p>
    <w:p w:rsidR="005328B4" w:rsidRDefault="00091741" w:rsidP="00091741">
      <w:pPr>
        <w:rPr>
          <w:rFonts w:ascii="Calibri" w:hAnsi="Calibri" w:cs="Calibri"/>
          <w:i/>
          <w:sz w:val="16"/>
          <w:szCs w:val="16"/>
        </w:rPr>
      </w:pPr>
      <w:r w:rsidRPr="00091741">
        <w:rPr>
          <w:rFonts w:ascii="Calibri" w:hAnsi="Calibri" w:cs="Calibri"/>
          <w:i/>
          <w:sz w:val="16"/>
          <w:szCs w:val="16"/>
        </w:rPr>
        <w:t>**La presentación de propuesta para Los tramos secundarios Brasil es opcional, en caso de presentar su propuesta para los tramos desde Brasil, deberá hacerlo para todos los tramos indicados en la tabla precedente.</w:t>
      </w:r>
    </w:p>
    <w:p w:rsidR="00091741" w:rsidRPr="00F27A10" w:rsidRDefault="00091741" w:rsidP="00091741">
      <w:pPr>
        <w:ind w:left="632"/>
        <w:rPr>
          <w:rFonts w:ascii="Calibri" w:hAnsi="Calibri" w:cs="Calibri"/>
          <w:sz w:val="16"/>
          <w:szCs w:val="16"/>
        </w:rPr>
      </w:pPr>
    </w:p>
    <w:p w:rsidR="00091741" w:rsidRDefault="005328B4" w:rsidP="00C177AB">
      <w:pPr>
        <w:ind w:left="457"/>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091741" w:rsidRDefault="00091741">
      <w:pPr>
        <w:rPr>
          <w:rFonts w:ascii="Calibri" w:hAnsi="Calibri" w:cs="Calibri"/>
          <w:b/>
          <w:sz w:val="16"/>
          <w:szCs w:val="16"/>
        </w:rPr>
      </w:pPr>
      <w:r>
        <w:rPr>
          <w:rFonts w:ascii="Calibri" w:hAnsi="Calibri" w:cs="Calibri"/>
          <w:b/>
          <w:sz w:val="16"/>
          <w:szCs w:val="16"/>
        </w:rPr>
        <w:br w:type="page"/>
      </w:r>
    </w:p>
    <w:p w:rsidR="00091741" w:rsidRPr="00552079" w:rsidRDefault="00091741" w:rsidP="0009174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091741" w:rsidRPr="00552079" w:rsidRDefault="00091741" w:rsidP="0009174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091741" w:rsidRPr="00552079" w:rsidRDefault="00091741" w:rsidP="0009174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091741" w:rsidRDefault="00091741" w:rsidP="00091741">
      <w:pPr>
        <w:jc w:val="center"/>
        <w:rPr>
          <w:rFonts w:asciiTheme="minorHAnsi" w:hAnsiTheme="minorHAnsi" w:cstheme="minorHAnsi"/>
          <w:b/>
          <w:sz w:val="22"/>
          <w:szCs w:val="22"/>
          <w:lang w:val="es-BO"/>
        </w:rPr>
      </w:pPr>
    </w:p>
    <w:p w:rsidR="00091741" w:rsidRPr="009E299C" w:rsidRDefault="00091741" w:rsidP="00091741">
      <w:pPr>
        <w:jc w:val="center"/>
        <w:rPr>
          <w:rFonts w:ascii="Calibri" w:hAnsi="Calibri" w:cs="Calibri"/>
          <w:b/>
          <w:sz w:val="16"/>
          <w:szCs w:val="16"/>
        </w:rPr>
      </w:pPr>
      <w:r>
        <w:rPr>
          <w:rFonts w:asciiTheme="minorHAnsi" w:hAnsiTheme="minorHAnsi" w:cstheme="minorHAnsi"/>
          <w:b/>
          <w:sz w:val="22"/>
          <w:szCs w:val="22"/>
          <w:lang w:val="es-BO"/>
        </w:rPr>
        <w:t>LOTE 4</w:t>
      </w:r>
      <w:r w:rsidRPr="00BC0028">
        <w:rPr>
          <w:rFonts w:asciiTheme="minorHAnsi" w:hAnsiTheme="minorHAnsi" w:cstheme="minorHAnsi"/>
          <w:b/>
          <w:sz w:val="22"/>
          <w:szCs w:val="22"/>
          <w:lang w:val="es-BO"/>
        </w:rPr>
        <w:t xml:space="preserve"> – TRANSPORTE INTERNACIONAL SUR-ORIENTE</w:t>
      </w:r>
    </w:p>
    <w:p w:rsidR="00091741" w:rsidRDefault="00091741" w:rsidP="00E402EE">
      <w:pPr>
        <w:numPr>
          <w:ilvl w:val="0"/>
          <w:numId w:val="129"/>
        </w:numPr>
        <w:rPr>
          <w:rFonts w:ascii="Calibri" w:hAnsi="Calibri" w:cs="Calibri"/>
          <w:b/>
          <w:sz w:val="16"/>
          <w:szCs w:val="16"/>
        </w:rPr>
      </w:pPr>
      <w:r w:rsidRPr="009E299C">
        <w:rPr>
          <w:rFonts w:ascii="Calibri" w:hAnsi="Calibri" w:cs="Calibri"/>
          <w:b/>
          <w:sz w:val="16"/>
          <w:szCs w:val="16"/>
        </w:rPr>
        <w:t>Tramos Principales *</w:t>
      </w:r>
    </w:p>
    <w:p w:rsidR="00C54356" w:rsidRPr="00C54356" w:rsidRDefault="00C54356" w:rsidP="00C54356">
      <w:pPr>
        <w:rPr>
          <w:rFonts w:ascii="Calibri" w:hAnsi="Calibri" w:cs="Calibri"/>
          <w:b/>
          <w:lang w:eastAsia="es-ES"/>
        </w:rPr>
      </w:pPr>
    </w:p>
    <w:p w:rsidR="00C54356" w:rsidRPr="00C54356" w:rsidRDefault="00C54356" w:rsidP="00C54356">
      <w:pPr>
        <w:ind w:left="927"/>
        <w:rPr>
          <w:rFonts w:ascii="Calibri"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321"/>
        <w:gridCol w:w="1648"/>
        <w:gridCol w:w="1625"/>
        <w:gridCol w:w="1433"/>
        <w:gridCol w:w="2224"/>
      </w:tblGrid>
      <w:tr w:rsidR="00C54356" w:rsidRPr="00C54356" w:rsidTr="00C54356">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C54356" w:rsidRPr="00C54356" w:rsidRDefault="00C54356" w:rsidP="00C54356">
            <w:pPr>
              <w:jc w:val="center"/>
              <w:rPr>
                <w:rFonts w:ascii="Calibri" w:hAnsi="Calibri"/>
                <w:b/>
                <w:bCs/>
                <w:sz w:val="18"/>
                <w:lang w:val="es-BO" w:eastAsia="es-BO"/>
              </w:rPr>
            </w:pPr>
            <w:r w:rsidRPr="00C54356">
              <w:rPr>
                <w:rFonts w:ascii="Calibri" w:hAnsi="Calibri"/>
                <w:b/>
                <w:bCs/>
                <w:sz w:val="18"/>
                <w:lang w:eastAsia="es-ES"/>
              </w:rPr>
              <w:t>N°</w:t>
            </w:r>
          </w:p>
        </w:tc>
        <w:tc>
          <w:tcPr>
            <w:tcW w:w="0" w:type="auto"/>
            <w:tcBorders>
              <w:top w:val="single" w:sz="8" w:space="0" w:color="auto"/>
              <w:left w:val="nil"/>
              <w:bottom w:val="single" w:sz="4" w:space="0" w:color="auto"/>
              <w:right w:val="nil"/>
            </w:tcBorders>
            <w:shd w:val="clear" w:color="000000" w:fill="D9D9D9"/>
            <w:vAlign w:val="center"/>
          </w:tcPr>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Producto</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Punto de Entrega</w:t>
            </w:r>
          </w:p>
        </w:tc>
        <w:tc>
          <w:tcPr>
            <w:tcW w:w="0" w:type="auto"/>
            <w:tcBorders>
              <w:top w:val="single" w:sz="8" w:space="0" w:color="auto"/>
              <w:left w:val="nil"/>
              <w:bottom w:val="single" w:sz="4" w:space="0" w:color="auto"/>
              <w:right w:val="single" w:sz="4" w:space="0" w:color="auto"/>
            </w:tcBorders>
            <w:shd w:val="clear" w:color="000000" w:fill="D9D9D9"/>
            <w:vAlign w:val="center"/>
          </w:tcPr>
          <w:p w:rsidR="00C54356" w:rsidRDefault="00C54356" w:rsidP="00582930">
            <w:pPr>
              <w:spacing w:line="276" w:lineRule="auto"/>
              <w:jc w:val="center"/>
              <w:rPr>
                <w:rFonts w:ascii="Calibri" w:hAnsi="Calibri"/>
                <w:b/>
                <w:bCs/>
                <w:sz w:val="16"/>
                <w:szCs w:val="16"/>
              </w:rPr>
            </w:pPr>
            <w:r w:rsidRPr="00B14758">
              <w:rPr>
                <w:rFonts w:ascii="Calibri" w:hAnsi="Calibri"/>
                <w:b/>
                <w:bCs/>
                <w:sz w:val="16"/>
                <w:szCs w:val="16"/>
              </w:rPr>
              <w:t>Tarifa ofertada por proponente</w:t>
            </w:r>
          </w:p>
          <w:p w:rsidR="00C54356" w:rsidRPr="00B14758" w:rsidRDefault="00C54356" w:rsidP="00582930">
            <w:pPr>
              <w:spacing w:line="276" w:lineRule="auto"/>
              <w:jc w:val="center"/>
              <w:rPr>
                <w:rFonts w:ascii="Calibri" w:hAnsi="Calibri"/>
                <w:b/>
                <w:bCs/>
                <w:sz w:val="16"/>
                <w:szCs w:val="16"/>
              </w:rPr>
            </w:pPr>
            <w:r w:rsidRPr="00B14758">
              <w:rPr>
                <w:rFonts w:ascii="Calibri" w:hAnsi="Calibri"/>
                <w:b/>
                <w:bCs/>
                <w:sz w:val="16"/>
                <w:szCs w:val="16"/>
              </w:rPr>
              <w:t xml:space="preserve"> Bs/m3</w:t>
            </w:r>
          </w:p>
        </w:tc>
      </w:tr>
      <w:tr w:rsidR="00C54356" w:rsidRPr="00C54356" w:rsidTr="00582930">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w:t>
            </w:r>
          </w:p>
        </w:tc>
        <w:tc>
          <w:tcPr>
            <w:tcW w:w="0" w:type="auto"/>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0" w:type="auto"/>
            <w:tcBorders>
              <w:top w:val="nil"/>
              <w:left w:val="nil"/>
              <w:bottom w:val="single" w:sz="4" w:space="0" w:color="auto"/>
              <w:right w:val="single" w:sz="4" w:space="0" w:color="auto"/>
            </w:tcBorders>
            <w:vAlign w:val="center"/>
          </w:tcPr>
          <w:p w:rsidR="00C54356" w:rsidRPr="00B14758" w:rsidRDefault="00C54356" w:rsidP="00582930">
            <w:pPr>
              <w:spacing w:line="276" w:lineRule="auto"/>
              <w:jc w:val="center"/>
              <w:rPr>
                <w:rFonts w:ascii="Calibri" w:hAnsi="Calibri"/>
                <w:b/>
                <w:bCs/>
                <w:sz w:val="16"/>
                <w:szCs w:val="16"/>
              </w:rPr>
            </w:pPr>
          </w:p>
        </w:tc>
      </w:tr>
      <w:tr w:rsidR="00C54356" w:rsidRPr="00C54356" w:rsidTr="00582930">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w:t>
            </w:r>
          </w:p>
        </w:tc>
        <w:tc>
          <w:tcPr>
            <w:tcW w:w="0" w:type="auto"/>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0" w:type="auto"/>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582930">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3</w:t>
            </w:r>
          </w:p>
        </w:tc>
        <w:tc>
          <w:tcPr>
            <w:tcW w:w="0" w:type="auto"/>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Tupiza</w:t>
            </w:r>
          </w:p>
        </w:tc>
        <w:tc>
          <w:tcPr>
            <w:tcW w:w="0" w:type="auto"/>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582930">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4</w:t>
            </w:r>
          </w:p>
        </w:tc>
        <w:tc>
          <w:tcPr>
            <w:tcW w:w="0" w:type="auto"/>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Uyuni</w:t>
            </w:r>
          </w:p>
        </w:tc>
        <w:tc>
          <w:tcPr>
            <w:tcW w:w="0" w:type="auto"/>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582930">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5</w:t>
            </w:r>
          </w:p>
        </w:tc>
        <w:tc>
          <w:tcPr>
            <w:tcW w:w="0" w:type="auto"/>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0" w:type="auto"/>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proofErr w:type="spellStart"/>
            <w:r w:rsidRPr="00C54356">
              <w:rPr>
                <w:rFonts w:ascii="Calibri" w:hAnsi="Calibri"/>
                <w:sz w:val="18"/>
                <w:lang w:eastAsia="es-ES"/>
              </w:rPr>
              <w:t>Villazón</w:t>
            </w:r>
            <w:proofErr w:type="spellEnd"/>
          </w:p>
        </w:tc>
        <w:tc>
          <w:tcPr>
            <w:tcW w:w="0" w:type="auto"/>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bl>
    <w:p w:rsidR="00C54356" w:rsidRPr="00C54356" w:rsidRDefault="00C54356" w:rsidP="00C54356">
      <w:pPr>
        <w:ind w:left="567"/>
        <w:rPr>
          <w:rFonts w:ascii="Calibri" w:hAnsi="Calibri" w:cs="Calibri"/>
          <w:i/>
          <w:lang w:eastAsia="es-ES"/>
        </w:rPr>
      </w:pPr>
      <w:r w:rsidRPr="00C54356">
        <w:rPr>
          <w:rFonts w:ascii="Calibri" w:hAnsi="Calibri" w:cs="Calibri"/>
          <w:lang w:eastAsia="es-ES"/>
        </w:rPr>
        <w:t>*</w:t>
      </w:r>
      <w:r w:rsidRPr="00C54356">
        <w:rPr>
          <w:rFonts w:ascii="Calibri" w:hAnsi="Calibri" w:cs="Calibri"/>
          <w:i/>
          <w:lang w:eastAsia="es-ES"/>
        </w:rPr>
        <w:t xml:space="preserve"> Es obligatoria la presentación de la propuesta para todos estos tramos</w:t>
      </w:r>
    </w:p>
    <w:p w:rsidR="00C54356" w:rsidRPr="00C54356" w:rsidRDefault="00C54356" w:rsidP="00C54356">
      <w:pPr>
        <w:ind w:left="567"/>
        <w:rPr>
          <w:rFonts w:ascii="Calibri" w:hAnsi="Calibri" w:cs="Calibri"/>
          <w:lang w:eastAsia="es-ES"/>
        </w:rPr>
      </w:pPr>
    </w:p>
    <w:p w:rsidR="00C54356" w:rsidRPr="00C54356" w:rsidRDefault="00C54356" w:rsidP="00E402EE">
      <w:pPr>
        <w:numPr>
          <w:ilvl w:val="0"/>
          <w:numId w:val="129"/>
        </w:numPr>
        <w:rPr>
          <w:rFonts w:ascii="Calibri" w:hAnsi="Calibri" w:cs="Calibri"/>
          <w:b/>
          <w:lang w:eastAsia="es-ES"/>
        </w:rPr>
      </w:pPr>
      <w:r w:rsidRPr="00C54356">
        <w:rPr>
          <w:rFonts w:ascii="Calibri" w:hAnsi="Calibri" w:cs="Calibri"/>
          <w:b/>
          <w:lang w:eastAsia="es-ES"/>
        </w:rPr>
        <w:t>Tramos Secundarios**</w:t>
      </w:r>
    </w:p>
    <w:p w:rsidR="00C54356" w:rsidRPr="00C54356" w:rsidRDefault="00C54356" w:rsidP="00C54356">
      <w:pPr>
        <w:ind w:left="927"/>
        <w:rPr>
          <w:rFonts w:ascii="Calibri"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323"/>
        <w:gridCol w:w="1831"/>
        <w:gridCol w:w="2254"/>
        <w:gridCol w:w="1999"/>
        <w:gridCol w:w="1918"/>
      </w:tblGrid>
      <w:tr w:rsidR="00C54356" w:rsidRPr="00C54356" w:rsidTr="00C54356">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C54356" w:rsidRPr="00C54356" w:rsidRDefault="00C54356" w:rsidP="00C54356">
            <w:pPr>
              <w:jc w:val="center"/>
              <w:rPr>
                <w:rFonts w:ascii="Calibri" w:hAnsi="Calibri"/>
                <w:b/>
                <w:bCs/>
                <w:sz w:val="18"/>
                <w:lang w:val="es-BO" w:eastAsia="es-BO"/>
              </w:rPr>
            </w:pPr>
            <w:r w:rsidRPr="00C54356">
              <w:rPr>
                <w:rFonts w:ascii="Calibri" w:hAnsi="Calibri"/>
                <w:b/>
                <w:bCs/>
                <w:sz w:val="18"/>
                <w:lang w:eastAsia="es-ES"/>
              </w:rPr>
              <w:t>N°</w:t>
            </w:r>
          </w:p>
        </w:tc>
        <w:tc>
          <w:tcPr>
            <w:tcW w:w="1831" w:type="dxa"/>
            <w:tcBorders>
              <w:top w:val="single" w:sz="8" w:space="0" w:color="auto"/>
              <w:left w:val="nil"/>
              <w:bottom w:val="single" w:sz="4" w:space="0" w:color="auto"/>
              <w:right w:val="nil"/>
            </w:tcBorders>
            <w:shd w:val="clear" w:color="000000" w:fill="D9D9D9"/>
            <w:vAlign w:val="center"/>
          </w:tcPr>
          <w:p w:rsidR="00C54356" w:rsidRPr="00C54356" w:rsidRDefault="00C54356" w:rsidP="00582930">
            <w:pPr>
              <w:jc w:val="center"/>
              <w:rPr>
                <w:rFonts w:ascii="Calibri" w:hAnsi="Calibri"/>
                <w:b/>
                <w:bCs/>
                <w:sz w:val="18"/>
                <w:lang w:eastAsia="es-ES"/>
              </w:rPr>
            </w:pPr>
            <w:r w:rsidRPr="00C54356">
              <w:rPr>
                <w:rFonts w:ascii="Calibri" w:hAnsi="Calibri"/>
                <w:b/>
                <w:bCs/>
                <w:sz w:val="18"/>
                <w:lang w:eastAsia="es-ES"/>
              </w:rPr>
              <w:t>Producto</w:t>
            </w:r>
          </w:p>
        </w:tc>
        <w:tc>
          <w:tcPr>
            <w:tcW w:w="2254" w:type="dxa"/>
            <w:tcBorders>
              <w:top w:val="single" w:sz="8" w:space="0" w:color="auto"/>
              <w:left w:val="nil"/>
              <w:bottom w:val="single" w:sz="4" w:space="0" w:color="auto"/>
              <w:right w:val="single" w:sz="4" w:space="0" w:color="auto"/>
            </w:tcBorders>
            <w:shd w:val="clear" w:color="000000" w:fill="D9D9D9"/>
            <w:vAlign w:val="center"/>
            <w:hideMark/>
          </w:tcPr>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Punto de Recepción</w:t>
            </w:r>
          </w:p>
        </w:tc>
        <w:tc>
          <w:tcPr>
            <w:tcW w:w="1999" w:type="dxa"/>
            <w:tcBorders>
              <w:top w:val="single" w:sz="8" w:space="0" w:color="auto"/>
              <w:left w:val="nil"/>
              <w:bottom w:val="single" w:sz="4" w:space="0" w:color="auto"/>
              <w:right w:val="single" w:sz="4" w:space="0" w:color="auto"/>
            </w:tcBorders>
            <w:shd w:val="clear" w:color="000000" w:fill="D9D9D9"/>
            <w:vAlign w:val="center"/>
            <w:hideMark/>
          </w:tcPr>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Punto de Entrega</w:t>
            </w:r>
          </w:p>
        </w:tc>
        <w:tc>
          <w:tcPr>
            <w:tcW w:w="1918" w:type="dxa"/>
            <w:tcBorders>
              <w:top w:val="single" w:sz="8" w:space="0" w:color="auto"/>
              <w:left w:val="nil"/>
              <w:bottom w:val="single" w:sz="4" w:space="0" w:color="auto"/>
              <w:right w:val="single" w:sz="4" w:space="0" w:color="auto"/>
            </w:tcBorders>
            <w:shd w:val="clear" w:color="000000" w:fill="D9D9D9"/>
          </w:tcPr>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Tarifa ofertada por proponente</w:t>
            </w:r>
          </w:p>
          <w:p w:rsidR="00C54356" w:rsidRPr="00C54356" w:rsidRDefault="00C54356" w:rsidP="00C54356">
            <w:pPr>
              <w:jc w:val="center"/>
              <w:rPr>
                <w:rFonts w:ascii="Calibri" w:hAnsi="Calibri"/>
                <w:b/>
                <w:bCs/>
                <w:sz w:val="18"/>
                <w:lang w:eastAsia="es-ES"/>
              </w:rPr>
            </w:pPr>
            <w:r w:rsidRPr="00C54356">
              <w:rPr>
                <w:rFonts w:ascii="Calibri" w:hAnsi="Calibri"/>
                <w:b/>
                <w:bCs/>
                <w:sz w:val="18"/>
                <w:lang w:eastAsia="es-ES"/>
              </w:rPr>
              <w:t xml:space="preserve"> Bs/m3</w:t>
            </w: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w:t>
            </w:r>
          </w:p>
        </w:tc>
        <w:tc>
          <w:tcPr>
            <w:tcW w:w="1831" w:type="dxa"/>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val="es-BO" w:eastAsia="es-BO"/>
              </w:rPr>
            </w:pPr>
            <w:r w:rsidRPr="00C54356">
              <w:rPr>
                <w:rFonts w:ascii="Calibri" w:hAnsi="Calibri"/>
                <w:sz w:val="18"/>
                <w:lang w:eastAsia="es-ES"/>
              </w:rPr>
              <w:t>Santa Cruz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w:t>
            </w:r>
          </w:p>
        </w:tc>
        <w:tc>
          <w:tcPr>
            <w:tcW w:w="1831" w:type="dxa"/>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 carretera Antigua</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3</w:t>
            </w:r>
          </w:p>
        </w:tc>
        <w:tc>
          <w:tcPr>
            <w:tcW w:w="1831" w:type="dxa"/>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 Carretera Antigua</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4</w:t>
            </w:r>
          </w:p>
        </w:tc>
        <w:tc>
          <w:tcPr>
            <w:tcW w:w="1831" w:type="dxa"/>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 Carretera Antigua</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5</w:t>
            </w:r>
          </w:p>
        </w:tc>
        <w:tc>
          <w:tcPr>
            <w:tcW w:w="1831" w:type="dxa"/>
            <w:tcBorders>
              <w:top w:val="nil"/>
              <w:left w:val="nil"/>
              <w:bottom w:val="single" w:sz="4" w:space="0" w:color="auto"/>
              <w:right w:val="nil"/>
            </w:tcBorders>
            <w:vAlign w:val="center"/>
          </w:tcPr>
          <w:p w:rsidR="00C54356" w:rsidRPr="0074594B" w:rsidRDefault="00C54356" w:rsidP="00582930">
            <w:pPr>
              <w:spacing w:line="276" w:lineRule="auto"/>
              <w:jc w:val="center"/>
              <w:rPr>
                <w:rFonts w:ascii="Calibri" w:hAnsi="Calibri"/>
                <w:sz w:val="16"/>
                <w:szCs w:val="16"/>
              </w:rPr>
            </w:pPr>
            <w:r w:rsidRPr="0074594B">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 Carretera Antigua</w:t>
            </w:r>
          </w:p>
        </w:tc>
        <w:tc>
          <w:tcPr>
            <w:tcW w:w="1999" w:type="dxa"/>
            <w:tcBorders>
              <w:top w:val="nil"/>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6</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7</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8</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9</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10</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11</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12</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13</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14</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15</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Cochabamba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16</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17</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Santa Cruz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18</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La Paz</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 xml:space="preserve">Puerto </w:t>
            </w:r>
            <w:proofErr w:type="spellStart"/>
            <w:r w:rsidRPr="00C54356">
              <w:rPr>
                <w:rFonts w:ascii="Calibri" w:hAnsi="Calibri"/>
                <w:sz w:val="18"/>
                <w:lang w:eastAsia="es-ES"/>
              </w:rPr>
              <w:t>Villaroel</w:t>
            </w:r>
            <w:proofErr w:type="spellEnd"/>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19</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Oruro</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Tarija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20</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proofErr w:type="spellStart"/>
            <w:r w:rsidRPr="00C54356">
              <w:rPr>
                <w:rFonts w:ascii="Calibri" w:hAnsi="Calibri"/>
                <w:sz w:val="18"/>
                <w:lang w:eastAsia="es-ES"/>
              </w:rPr>
              <w:t>Villazón</w:t>
            </w:r>
            <w:proofErr w:type="spellEnd"/>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21</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Uyuni</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22</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Tupiza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23</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proofErr w:type="spellStart"/>
            <w:r w:rsidRPr="00C54356">
              <w:rPr>
                <w:rFonts w:ascii="Calibri" w:hAnsi="Calibri"/>
                <w:sz w:val="18"/>
                <w:lang w:eastAsia="es-ES"/>
              </w:rPr>
              <w:t>Villazón</w:t>
            </w:r>
            <w:proofErr w:type="spellEnd"/>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24</w:t>
            </w:r>
          </w:p>
        </w:tc>
        <w:tc>
          <w:tcPr>
            <w:tcW w:w="1831" w:type="dxa"/>
            <w:tcBorders>
              <w:top w:val="nil"/>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proofErr w:type="spellStart"/>
            <w:r w:rsidRPr="00C54356">
              <w:rPr>
                <w:rFonts w:ascii="Calibri" w:hAnsi="Calibri"/>
                <w:sz w:val="18"/>
                <w:lang w:eastAsia="es-ES"/>
              </w:rPr>
              <w:t>Villazón</w:t>
            </w:r>
            <w:proofErr w:type="spellEnd"/>
          </w:p>
        </w:tc>
        <w:tc>
          <w:tcPr>
            <w:tcW w:w="1999" w:type="dxa"/>
            <w:tcBorders>
              <w:top w:val="nil"/>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Tupiza</w:t>
            </w:r>
          </w:p>
        </w:tc>
        <w:tc>
          <w:tcPr>
            <w:tcW w:w="1918" w:type="dxa"/>
            <w:tcBorders>
              <w:top w:val="nil"/>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25</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99" w:type="dxa"/>
            <w:tcBorders>
              <w:top w:val="single" w:sz="4" w:space="0" w:color="auto"/>
              <w:left w:val="nil"/>
              <w:bottom w:val="single" w:sz="4" w:space="0" w:color="auto"/>
              <w:right w:val="single" w:sz="4" w:space="0" w:color="auto"/>
            </w:tcBorders>
            <w:shd w:val="clear" w:color="auto" w:fill="auto"/>
            <w:noWrap/>
            <w:vAlign w:val="center"/>
            <w:hideMark/>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Tarija</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26</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27</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Tupiza</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lastRenderedPageBreak/>
              <w:t>28</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Uyuni</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29</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Potosí</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30</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Tarija</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31</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Yacuiba</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r w:rsidR="00C54356" w:rsidRPr="00C54356" w:rsidTr="00C5435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32</w:t>
            </w:r>
          </w:p>
        </w:tc>
        <w:tc>
          <w:tcPr>
            <w:tcW w:w="1831" w:type="dxa"/>
            <w:tcBorders>
              <w:top w:val="single" w:sz="4" w:space="0" w:color="auto"/>
              <w:left w:val="nil"/>
              <w:bottom w:val="single" w:sz="4" w:space="0" w:color="auto"/>
              <w:right w:val="nil"/>
            </w:tcBorders>
          </w:tcPr>
          <w:p w:rsidR="00C54356" w:rsidRDefault="00C54356">
            <w:r w:rsidRPr="007168C4">
              <w:rPr>
                <w:rFonts w:ascii="Calibri" w:hAnsi="Calibri"/>
                <w:sz w:val="16"/>
                <w:szCs w:val="16"/>
              </w:rPr>
              <w:t>Hidrocarburos Líquidos</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Bermejo</w:t>
            </w:r>
          </w:p>
        </w:tc>
        <w:tc>
          <w:tcPr>
            <w:tcW w:w="1999" w:type="dxa"/>
            <w:tcBorders>
              <w:top w:val="single" w:sz="4" w:space="0" w:color="auto"/>
              <w:left w:val="nil"/>
              <w:bottom w:val="single" w:sz="4" w:space="0" w:color="auto"/>
              <w:right w:val="single" w:sz="4" w:space="0" w:color="auto"/>
            </w:tcBorders>
            <w:shd w:val="clear" w:color="auto" w:fill="auto"/>
            <w:noWrap/>
            <w:vAlign w:val="center"/>
          </w:tcPr>
          <w:p w:rsidR="00C54356" w:rsidRPr="00C54356" w:rsidRDefault="00C54356" w:rsidP="00C54356">
            <w:pPr>
              <w:jc w:val="center"/>
              <w:rPr>
                <w:rFonts w:ascii="Calibri" w:hAnsi="Calibri"/>
                <w:sz w:val="18"/>
                <w:lang w:eastAsia="es-ES"/>
              </w:rPr>
            </w:pPr>
            <w:r w:rsidRPr="00C54356">
              <w:rPr>
                <w:rFonts w:ascii="Calibri" w:hAnsi="Calibri"/>
                <w:sz w:val="18"/>
                <w:lang w:eastAsia="es-ES"/>
              </w:rPr>
              <w:t>Yacuiba</w:t>
            </w:r>
          </w:p>
        </w:tc>
        <w:tc>
          <w:tcPr>
            <w:tcW w:w="1918" w:type="dxa"/>
            <w:tcBorders>
              <w:top w:val="single" w:sz="4" w:space="0" w:color="auto"/>
              <w:left w:val="nil"/>
              <w:bottom w:val="single" w:sz="4" w:space="0" w:color="auto"/>
              <w:right w:val="single" w:sz="4" w:space="0" w:color="auto"/>
            </w:tcBorders>
          </w:tcPr>
          <w:p w:rsidR="00C54356" w:rsidRPr="00C54356" w:rsidRDefault="00C54356" w:rsidP="00C54356">
            <w:pPr>
              <w:jc w:val="center"/>
              <w:rPr>
                <w:rFonts w:ascii="Calibri" w:hAnsi="Calibri"/>
                <w:sz w:val="18"/>
                <w:lang w:eastAsia="es-ES"/>
              </w:rPr>
            </w:pPr>
          </w:p>
        </w:tc>
      </w:tr>
    </w:tbl>
    <w:p w:rsidR="00C54356" w:rsidRPr="00C54356" w:rsidRDefault="00C54356" w:rsidP="00C54356">
      <w:pPr>
        <w:ind w:left="567"/>
        <w:rPr>
          <w:rFonts w:ascii="Calibri" w:hAnsi="Calibri" w:cs="Calibri"/>
          <w:i/>
          <w:lang w:eastAsia="es-ES"/>
        </w:rPr>
      </w:pPr>
      <w:r w:rsidRPr="00C54356">
        <w:rPr>
          <w:rFonts w:ascii="Calibri" w:hAnsi="Calibri" w:cs="Calibri"/>
          <w:i/>
          <w:lang w:eastAsia="es-ES"/>
        </w:rPr>
        <w:t>**Los tramos secundarios se los utilizara de forma eventual, es obligatoria la presentación de la propuesta para todos estos tramos</w:t>
      </w:r>
    </w:p>
    <w:p w:rsidR="00C54356" w:rsidRPr="00C54356" w:rsidRDefault="00C54356" w:rsidP="00C54356">
      <w:pPr>
        <w:ind w:left="457"/>
        <w:rPr>
          <w:rFonts w:ascii="Calibri" w:hAnsi="Calibri" w:cs="Calibri"/>
          <w:b/>
          <w:lang w:eastAsia="es-ES"/>
        </w:rPr>
      </w:pPr>
    </w:p>
    <w:p w:rsidR="00C54356" w:rsidRPr="00C54356" w:rsidRDefault="00C54356" w:rsidP="00C54356">
      <w:pPr>
        <w:ind w:left="567"/>
        <w:rPr>
          <w:rFonts w:ascii="Calibri" w:hAnsi="Calibri" w:cs="Calibri"/>
          <w:i/>
          <w:lang w:eastAsia="es-ES"/>
        </w:rPr>
      </w:pPr>
      <w:r w:rsidRPr="00C54356">
        <w:rPr>
          <w:rFonts w:ascii="Calibri" w:hAnsi="Calibri" w:cs="Calibri"/>
          <w:b/>
          <w:lang w:eastAsia="es-ES"/>
        </w:rPr>
        <w:t>Nota: Las tarifas propuestas deben incluir todos los seguros exigidos, así como costos de Hojas de Ruta.</w:t>
      </w:r>
    </w:p>
    <w:p w:rsidR="00F90EC5" w:rsidRDefault="00F90EC5">
      <w:pPr>
        <w:rPr>
          <w:rFonts w:ascii="Calibri" w:hAnsi="Calibri" w:cs="Calibri"/>
          <w:b/>
        </w:rPr>
      </w:pPr>
      <w:r>
        <w:rPr>
          <w:rFonts w:ascii="Calibri" w:hAnsi="Calibri" w:cs="Calibri"/>
          <w:b/>
        </w:rPr>
        <w:br w:type="page"/>
      </w:r>
    </w:p>
    <w:p w:rsidR="00582930" w:rsidRPr="0005771A" w:rsidRDefault="00582930" w:rsidP="00F90EC5">
      <w:pPr>
        <w:tabs>
          <w:tab w:val="left" w:pos="3617"/>
        </w:tabs>
        <w:ind w:left="927"/>
        <w:jc w:val="center"/>
        <w:rPr>
          <w:rFonts w:ascii="Calibri" w:hAnsi="Calibri" w:cs="Calibri"/>
          <w:b/>
        </w:rPr>
      </w:pPr>
      <w:r w:rsidRPr="0005771A">
        <w:rPr>
          <w:rFonts w:ascii="Calibri" w:hAnsi="Calibri" w:cs="Calibri"/>
          <w:b/>
        </w:rPr>
        <w:lastRenderedPageBreak/>
        <w:t>LOTE 5 – TRANSPORTE NACIONAL ORIENTE</w:t>
      </w:r>
    </w:p>
    <w:p w:rsidR="00582930" w:rsidRDefault="00582930" w:rsidP="00C54356">
      <w:pPr>
        <w:ind w:left="927"/>
        <w:rPr>
          <w:rFonts w:ascii="Calibri" w:hAnsi="Calibri" w:cs="Calibri"/>
          <w:b/>
          <w:sz w:val="16"/>
          <w:szCs w:val="16"/>
        </w:rPr>
      </w:pPr>
    </w:p>
    <w:p w:rsidR="00582930" w:rsidRPr="00582930" w:rsidRDefault="00582930" w:rsidP="00582930">
      <w:pPr>
        <w:jc w:val="center"/>
        <w:rPr>
          <w:rFonts w:ascii="Calibri" w:hAnsi="Calibri" w:cs="Calibri"/>
          <w:b/>
          <w:sz w:val="16"/>
          <w:szCs w:val="16"/>
        </w:rPr>
      </w:pPr>
      <w:r w:rsidRPr="00582930">
        <w:rPr>
          <w:rFonts w:ascii="Calibri" w:hAnsi="Calibri" w:cs="Calibri"/>
          <w:b/>
          <w:sz w:val="16"/>
          <w:szCs w:val="16"/>
        </w:rPr>
        <w:t>FORMULARIO B-1</w:t>
      </w:r>
    </w:p>
    <w:p w:rsidR="00582930" w:rsidRPr="00582930" w:rsidRDefault="00582930" w:rsidP="00582930">
      <w:pPr>
        <w:jc w:val="center"/>
        <w:rPr>
          <w:rFonts w:ascii="Calibri" w:hAnsi="Calibri" w:cs="Calibri"/>
          <w:b/>
          <w:sz w:val="16"/>
          <w:szCs w:val="16"/>
          <w:lang w:val="es-BO"/>
        </w:rPr>
      </w:pPr>
      <w:r w:rsidRPr="00582930">
        <w:rPr>
          <w:rFonts w:ascii="Calibri" w:hAnsi="Calibri" w:cs="Calibri"/>
          <w:b/>
          <w:sz w:val="16"/>
          <w:szCs w:val="16"/>
          <w:lang w:val="es-BO"/>
        </w:rPr>
        <w:t xml:space="preserve">PROPUESTA ECONOMICA – SERVICIOS GENERALES </w:t>
      </w:r>
    </w:p>
    <w:p w:rsidR="00582930" w:rsidRDefault="00582930" w:rsidP="00582930">
      <w:pPr>
        <w:jc w:val="center"/>
        <w:rPr>
          <w:rFonts w:ascii="Calibri" w:hAnsi="Calibri" w:cs="Calibri"/>
          <w:b/>
          <w:sz w:val="16"/>
          <w:szCs w:val="16"/>
          <w:lang w:val="es-BO"/>
        </w:rPr>
      </w:pPr>
      <w:r w:rsidRPr="00582930">
        <w:rPr>
          <w:rFonts w:ascii="Calibri" w:hAnsi="Calibri" w:cs="Calibri"/>
          <w:b/>
          <w:sz w:val="16"/>
          <w:szCs w:val="16"/>
          <w:lang w:val="es-BO"/>
        </w:rPr>
        <w:t>(En Bolivianos)</w:t>
      </w:r>
    </w:p>
    <w:p w:rsidR="00582930" w:rsidRDefault="00582930" w:rsidP="00E402EE">
      <w:pPr>
        <w:numPr>
          <w:ilvl w:val="0"/>
          <w:numId w:val="130"/>
        </w:numPr>
        <w:rPr>
          <w:rFonts w:ascii="Calibri" w:hAnsi="Calibri" w:cs="Calibri"/>
          <w:b/>
          <w:lang w:eastAsia="es-ES"/>
        </w:rPr>
      </w:pPr>
      <w:r w:rsidRPr="00582930">
        <w:rPr>
          <w:rFonts w:ascii="Calibri" w:hAnsi="Calibri" w:cs="Calibri"/>
          <w:b/>
          <w:lang w:eastAsia="es-ES"/>
        </w:rPr>
        <w:t>Tramos Principales *</w:t>
      </w:r>
    </w:p>
    <w:p w:rsidR="0005771A" w:rsidRPr="00582930" w:rsidRDefault="0005771A" w:rsidP="0005771A">
      <w:pPr>
        <w:ind w:left="927"/>
        <w:rPr>
          <w:rFonts w:ascii="Calibri" w:hAnsi="Calibri" w:cs="Calibri"/>
          <w:b/>
          <w:lang w:eastAsia="es-ES"/>
        </w:rPr>
      </w:pP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1"/>
        <w:gridCol w:w="1506"/>
        <w:gridCol w:w="2268"/>
        <w:gridCol w:w="1985"/>
        <w:gridCol w:w="1984"/>
      </w:tblGrid>
      <w:tr w:rsidR="00582930" w:rsidRPr="00582930" w:rsidTr="0005771A">
        <w:trPr>
          <w:trHeight w:val="309"/>
        </w:trPr>
        <w:tc>
          <w:tcPr>
            <w:tcW w:w="541" w:type="dxa"/>
            <w:shd w:val="clear" w:color="000000" w:fill="D9D9D9"/>
            <w:vAlign w:val="center"/>
            <w:hideMark/>
          </w:tcPr>
          <w:p w:rsidR="00582930" w:rsidRPr="00582930" w:rsidRDefault="00582930" w:rsidP="00582930">
            <w:pPr>
              <w:jc w:val="center"/>
              <w:rPr>
                <w:rFonts w:ascii="Calibri" w:hAnsi="Calibri"/>
                <w:b/>
                <w:bCs/>
                <w:sz w:val="18"/>
                <w:lang w:val="es-BO" w:eastAsia="es-BO"/>
              </w:rPr>
            </w:pPr>
            <w:r w:rsidRPr="00582930">
              <w:rPr>
                <w:rFonts w:ascii="Calibri" w:hAnsi="Calibri"/>
                <w:b/>
                <w:bCs/>
                <w:sz w:val="18"/>
                <w:lang w:eastAsia="es-ES"/>
              </w:rPr>
              <w:t>N°</w:t>
            </w:r>
          </w:p>
        </w:tc>
        <w:tc>
          <w:tcPr>
            <w:tcW w:w="1506" w:type="dxa"/>
            <w:shd w:val="clear" w:color="000000" w:fill="D9D9D9"/>
          </w:tcPr>
          <w:p w:rsidR="00582930" w:rsidRPr="00582930" w:rsidRDefault="00582930" w:rsidP="00582930">
            <w:pPr>
              <w:jc w:val="center"/>
              <w:rPr>
                <w:rFonts w:ascii="Calibri" w:hAnsi="Calibri"/>
                <w:b/>
                <w:bCs/>
                <w:sz w:val="18"/>
                <w:lang w:eastAsia="es-ES"/>
              </w:rPr>
            </w:pPr>
            <w:r w:rsidRPr="00582930">
              <w:rPr>
                <w:rFonts w:ascii="Calibri" w:hAnsi="Calibri"/>
                <w:b/>
                <w:bCs/>
                <w:sz w:val="18"/>
                <w:lang w:eastAsia="es-ES"/>
              </w:rPr>
              <w:t>Producto</w:t>
            </w:r>
          </w:p>
        </w:tc>
        <w:tc>
          <w:tcPr>
            <w:tcW w:w="2268" w:type="dxa"/>
            <w:shd w:val="clear" w:color="000000" w:fill="D9D9D9"/>
            <w:vAlign w:val="center"/>
            <w:hideMark/>
          </w:tcPr>
          <w:p w:rsidR="00582930" w:rsidRPr="00582930" w:rsidRDefault="00582930" w:rsidP="00582930">
            <w:pPr>
              <w:jc w:val="center"/>
              <w:rPr>
                <w:rFonts w:ascii="Calibri" w:hAnsi="Calibri"/>
                <w:b/>
                <w:bCs/>
                <w:sz w:val="18"/>
                <w:lang w:eastAsia="es-ES"/>
              </w:rPr>
            </w:pPr>
            <w:r w:rsidRPr="00582930">
              <w:rPr>
                <w:rFonts w:ascii="Calibri" w:hAnsi="Calibri"/>
                <w:b/>
                <w:bCs/>
                <w:sz w:val="18"/>
                <w:lang w:eastAsia="es-ES"/>
              </w:rPr>
              <w:t>Punto de Recepción</w:t>
            </w:r>
          </w:p>
        </w:tc>
        <w:tc>
          <w:tcPr>
            <w:tcW w:w="1985" w:type="dxa"/>
            <w:shd w:val="clear" w:color="000000" w:fill="D9D9D9"/>
            <w:vAlign w:val="center"/>
            <w:hideMark/>
          </w:tcPr>
          <w:p w:rsidR="00582930" w:rsidRPr="00582930" w:rsidRDefault="00582930" w:rsidP="00582930">
            <w:pPr>
              <w:jc w:val="center"/>
              <w:rPr>
                <w:rFonts w:ascii="Calibri" w:hAnsi="Calibri"/>
                <w:b/>
                <w:bCs/>
                <w:sz w:val="18"/>
                <w:lang w:eastAsia="es-ES"/>
              </w:rPr>
            </w:pPr>
            <w:r w:rsidRPr="00582930">
              <w:rPr>
                <w:rFonts w:ascii="Calibri" w:hAnsi="Calibri"/>
                <w:b/>
                <w:bCs/>
                <w:sz w:val="18"/>
                <w:lang w:eastAsia="es-ES"/>
              </w:rPr>
              <w:t>Punto de Entrega</w:t>
            </w:r>
          </w:p>
        </w:tc>
        <w:tc>
          <w:tcPr>
            <w:tcW w:w="1984" w:type="dxa"/>
            <w:shd w:val="clear" w:color="000000" w:fill="D9D9D9"/>
          </w:tcPr>
          <w:p w:rsidR="0005771A" w:rsidRPr="0005771A" w:rsidRDefault="0005771A" w:rsidP="0005771A">
            <w:pPr>
              <w:jc w:val="center"/>
              <w:rPr>
                <w:rFonts w:ascii="Calibri" w:hAnsi="Calibri"/>
                <w:b/>
                <w:bCs/>
                <w:sz w:val="18"/>
                <w:lang w:eastAsia="es-ES"/>
              </w:rPr>
            </w:pPr>
            <w:r w:rsidRPr="0005771A">
              <w:rPr>
                <w:rFonts w:ascii="Calibri" w:hAnsi="Calibri"/>
                <w:b/>
                <w:bCs/>
                <w:sz w:val="18"/>
                <w:lang w:eastAsia="es-ES"/>
              </w:rPr>
              <w:t>Tarifa ofertada por proponente</w:t>
            </w:r>
          </w:p>
          <w:p w:rsidR="00582930" w:rsidRPr="00582930" w:rsidRDefault="0005771A" w:rsidP="0005771A">
            <w:pPr>
              <w:jc w:val="center"/>
              <w:rPr>
                <w:rFonts w:ascii="Calibri" w:hAnsi="Calibri"/>
                <w:b/>
                <w:bCs/>
                <w:sz w:val="18"/>
                <w:lang w:eastAsia="es-ES"/>
              </w:rPr>
            </w:pPr>
            <w:r w:rsidRPr="0005771A">
              <w:rPr>
                <w:rFonts w:ascii="Calibri" w:hAnsi="Calibri"/>
                <w:b/>
                <w:bCs/>
                <w:sz w:val="18"/>
                <w:lang w:eastAsia="es-ES"/>
              </w:rPr>
              <w:t xml:space="preserve"> Bs/m3</w:t>
            </w:r>
          </w:p>
        </w:tc>
      </w:tr>
      <w:tr w:rsidR="00582930" w:rsidRPr="00582930" w:rsidTr="0005771A">
        <w:trPr>
          <w:trHeight w:val="285"/>
        </w:trPr>
        <w:tc>
          <w:tcPr>
            <w:tcW w:w="541" w:type="dxa"/>
            <w:shd w:val="clear" w:color="auto" w:fill="auto"/>
            <w:vAlign w:val="center"/>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1</w:t>
            </w:r>
          </w:p>
        </w:tc>
        <w:tc>
          <w:tcPr>
            <w:tcW w:w="1506" w:type="dxa"/>
          </w:tcPr>
          <w:p w:rsidR="00582930" w:rsidRDefault="00582930" w:rsidP="00582930">
            <w:r w:rsidRPr="007168C4">
              <w:rPr>
                <w:rFonts w:ascii="Calibri" w:hAnsi="Calibri"/>
                <w:sz w:val="16"/>
                <w:szCs w:val="16"/>
              </w:rPr>
              <w:t>Hidrocarburos Líquidos</w:t>
            </w:r>
          </w:p>
        </w:tc>
        <w:tc>
          <w:tcPr>
            <w:tcW w:w="2268" w:type="dxa"/>
            <w:shd w:val="clear" w:color="auto" w:fill="auto"/>
            <w:noWrap/>
            <w:vAlign w:val="center"/>
            <w:hideMark/>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Yacuiba</w:t>
            </w:r>
          </w:p>
        </w:tc>
        <w:tc>
          <w:tcPr>
            <w:tcW w:w="1985" w:type="dxa"/>
            <w:shd w:val="clear" w:color="auto" w:fill="auto"/>
            <w:noWrap/>
            <w:vAlign w:val="center"/>
            <w:hideMark/>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Santa Cruz</w:t>
            </w:r>
          </w:p>
        </w:tc>
        <w:tc>
          <w:tcPr>
            <w:tcW w:w="1984" w:type="dxa"/>
          </w:tcPr>
          <w:p w:rsidR="00582930" w:rsidRPr="00582930" w:rsidRDefault="00582930" w:rsidP="00582930">
            <w:pPr>
              <w:jc w:val="center"/>
              <w:rPr>
                <w:rFonts w:ascii="Calibri" w:hAnsi="Calibri"/>
                <w:sz w:val="18"/>
                <w:lang w:eastAsia="es-ES"/>
              </w:rPr>
            </w:pPr>
          </w:p>
        </w:tc>
      </w:tr>
      <w:tr w:rsidR="00582930" w:rsidRPr="00582930" w:rsidTr="0005771A">
        <w:trPr>
          <w:trHeight w:val="285"/>
        </w:trPr>
        <w:tc>
          <w:tcPr>
            <w:tcW w:w="541" w:type="dxa"/>
            <w:shd w:val="clear" w:color="auto" w:fill="auto"/>
            <w:vAlign w:val="center"/>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2</w:t>
            </w:r>
          </w:p>
        </w:tc>
        <w:tc>
          <w:tcPr>
            <w:tcW w:w="1506" w:type="dxa"/>
          </w:tcPr>
          <w:p w:rsidR="00582930" w:rsidRDefault="00582930" w:rsidP="00582930">
            <w:r w:rsidRPr="007168C4">
              <w:rPr>
                <w:rFonts w:ascii="Calibri" w:hAnsi="Calibri"/>
                <w:sz w:val="16"/>
                <w:szCs w:val="16"/>
              </w:rPr>
              <w:t>Hidrocarburos Líquidos</w:t>
            </w:r>
          </w:p>
        </w:tc>
        <w:tc>
          <w:tcPr>
            <w:tcW w:w="2268" w:type="dxa"/>
            <w:shd w:val="clear" w:color="auto" w:fill="auto"/>
            <w:noWrap/>
            <w:vAlign w:val="center"/>
            <w:hideMark/>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 xml:space="preserve">Puerto </w:t>
            </w:r>
            <w:proofErr w:type="spellStart"/>
            <w:r w:rsidRPr="00582930">
              <w:rPr>
                <w:rFonts w:ascii="Calibri" w:hAnsi="Calibri"/>
                <w:sz w:val="18"/>
                <w:lang w:eastAsia="es-ES"/>
              </w:rPr>
              <w:t>Quijarro</w:t>
            </w:r>
            <w:proofErr w:type="spellEnd"/>
          </w:p>
        </w:tc>
        <w:tc>
          <w:tcPr>
            <w:tcW w:w="1985" w:type="dxa"/>
            <w:shd w:val="clear" w:color="auto" w:fill="auto"/>
            <w:noWrap/>
            <w:vAlign w:val="center"/>
            <w:hideMark/>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Santa Cruz</w:t>
            </w:r>
          </w:p>
        </w:tc>
        <w:tc>
          <w:tcPr>
            <w:tcW w:w="1984" w:type="dxa"/>
          </w:tcPr>
          <w:p w:rsidR="00582930" w:rsidRPr="00582930" w:rsidRDefault="00582930" w:rsidP="00582930">
            <w:pPr>
              <w:jc w:val="center"/>
              <w:rPr>
                <w:rFonts w:ascii="Calibri" w:hAnsi="Calibri"/>
                <w:sz w:val="18"/>
                <w:lang w:eastAsia="es-ES"/>
              </w:rPr>
            </w:pPr>
          </w:p>
        </w:tc>
      </w:tr>
      <w:tr w:rsidR="00582930" w:rsidRPr="00582930" w:rsidTr="0005771A">
        <w:trPr>
          <w:trHeight w:val="285"/>
        </w:trPr>
        <w:tc>
          <w:tcPr>
            <w:tcW w:w="541" w:type="dxa"/>
            <w:shd w:val="clear" w:color="auto" w:fill="auto"/>
            <w:vAlign w:val="center"/>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3</w:t>
            </w:r>
          </w:p>
        </w:tc>
        <w:tc>
          <w:tcPr>
            <w:tcW w:w="1506" w:type="dxa"/>
          </w:tcPr>
          <w:p w:rsidR="00582930" w:rsidRDefault="00582930" w:rsidP="00582930">
            <w:r w:rsidRPr="007168C4">
              <w:rPr>
                <w:rFonts w:ascii="Calibri" w:hAnsi="Calibri"/>
                <w:sz w:val="16"/>
                <w:szCs w:val="16"/>
              </w:rPr>
              <w:t>Hidrocarburos Líquidos</w:t>
            </w:r>
          </w:p>
        </w:tc>
        <w:tc>
          <w:tcPr>
            <w:tcW w:w="2268" w:type="dxa"/>
            <w:shd w:val="clear" w:color="auto" w:fill="auto"/>
            <w:noWrap/>
            <w:vAlign w:val="center"/>
            <w:hideMark/>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PSL Río Grande</w:t>
            </w:r>
          </w:p>
        </w:tc>
        <w:tc>
          <w:tcPr>
            <w:tcW w:w="1985" w:type="dxa"/>
            <w:shd w:val="clear" w:color="auto" w:fill="auto"/>
            <w:noWrap/>
            <w:vAlign w:val="center"/>
            <w:hideMark/>
          </w:tcPr>
          <w:p w:rsidR="00582930" w:rsidRPr="00582930" w:rsidRDefault="00582930" w:rsidP="00582930">
            <w:pPr>
              <w:jc w:val="center"/>
              <w:rPr>
                <w:rFonts w:ascii="Calibri" w:hAnsi="Calibri"/>
                <w:sz w:val="18"/>
                <w:lang w:eastAsia="es-ES"/>
              </w:rPr>
            </w:pPr>
            <w:r w:rsidRPr="00582930">
              <w:rPr>
                <w:rFonts w:ascii="Calibri" w:hAnsi="Calibri"/>
                <w:sz w:val="18"/>
                <w:lang w:eastAsia="es-ES"/>
              </w:rPr>
              <w:t>Santa Cruz</w:t>
            </w:r>
          </w:p>
        </w:tc>
        <w:tc>
          <w:tcPr>
            <w:tcW w:w="1984" w:type="dxa"/>
          </w:tcPr>
          <w:p w:rsidR="00582930" w:rsidRPr="00582930" w:rsidRDefault="00582930" w:rsidP="00582930">
            <w:pPr>
              <w:jc w:val="center"/>
              <w:rPr>
                <w:rFonts w:ascii="Calibri" w:hAnsi="Calibri"/>
                <w:sz w:val="18"/>
                <w:lang w:eastAsia="es-ES"/>
              </w:rPr>
            </w:pPr>
          </w:p>
        </w:tc>
      </w:tr>
    </w:tbl>
    <w:p w:rsidR="00582930" w:rsidRPr="00582930" w:rsidRDefault="00582930" w:rsidP="00582930">
      <w:pPr>
        <w:ind w:left="567"/>
        <w:rPr>
          <w:rFonts w:ascii="Calibri" w:hAnsi="Calibri" w:cs="Calibri"/>
          <w:i/>
          <w:lang w:eastAsia="es-ES"/>
        </w:rPr>
      </w:pPr>
      <w:r w:rsidRPr="00582930">
        <w:rPr>
          <w:rFonts w:ascii="Calibri" w:hAnsi="Calibri" w:cs="Calibri"/>
          <w:lang w:eastAsia="es-ES"/>
        </w:rPr>
        <w:t>*</w:t>
      </w:r>
      <w:r w:rsidRPr="00582930">
        <w:rPr>
          <w:rFonts w:ascii="Calibri" w:hAnsi="Calibri" w:cs="Calibri"/>
          <w:i/>
          <w:lang w:eastAsia="es-ES"/>
        </w:rPr>
        <w:t xml:space="preserve"> Es obligatoria la presentación de la propuesta para todos estos tramos</w:t>
      </w:r>
    </w:p>
    <w:p w:rsidR="00582930" w:rsidRPr="00582930" w:rsidRDefault="00582930" w:rsidP="00582930">
      <w:pPr>
        <w:ind w:left="567"/>
        <w:rPr>
          <w:rFonts w:ascii="Calibri" w:hAnsi="Calibri" w:cs="Calibri"/>
          <w:lang w:eastAsia="es-ES"/>
        </w:rPr>
      </w:pPr>
    </w:p>
    <w:p w:rsidR="00582930" w:rsidRPr="00582930" w:rsidRDefault="00582930" w:rsidP="00E402EE">
      <w:pPr>
        <w:numPr>
          <w:ilvl w:val="0"/>
          <w:numId w:val="130"/>
        </w:numPr>
        <w:rPr>
          <w:rFonts w:ascii="Calibri" w:hAnsi="Calibri" w:cs="Calibri"/>
          <w:b/>
          <w:lang w:eastAsia="es-ES"/>
        </w:rPr>
      </w:pPr>
      <w:r w:rsidRPr="00582930">
        <w:rPr>
          <w:rFonts w:ascii="Calibri" w:hAnsi="Calibri" w:cs="Calibri"/>
          <w:b/>
          <w:lang w:eastAsia="es-ES"/>
        </w:rPr>
        <w:t>Tramos Secundarios**</w:t>
      </w:r>
    </w:p>
    <w:tbl>
      <w:tblPr>
        <w:tblW w:w="0" w:type="auto"/>
        <w:jc w:val="center"/>
        <w:tblCellMar>
          <w:left w:w="70" w:type="dxa"/>
          <w:right w:w="70" w:type="dxa"/>
        </w:tblCellMar>
        <w:tblLook w:val="04A0" w:firstRow="1" w:lastRow="0" w:firstColumn="1" w:lastColumn="0" w:noHBand="0" w:noVBand="1"/>
      </w:tblPr>
      <w:tblGrid>
        <w:gridCol w:w="323"/>
        <w:gridCol w:w="2188"/>
        <w:gridCol w:w="2268"/>
        <w:gridCol w:w="1985"/>
        <w:gridCol w:w="1849"/>
      </w:tblGrid>
      <w:tr w:rsidR="0005771A" w:rsidRPr="0005771A" w:rsidTr="0005771A">
        <w:trPr>
          <w:trHeight w:val="234"/>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05771A" w:rsidRPr="0005771A" w:rsidRDefault="0005771A" w:rsidP="00582930">
            <w:pPr>
              <w:jc w:val="center"/>
              <w:rPr>
                <w:rFonts w:ascii="Calibri" w:hAnsi="Calibri"/>
                <w:bCs/>
                <w:sz w:val="18"/>
                <w:lang w:val="es-BO" w:eastAsia="es-BO"/>
              </w:rPr>
            </w:pPr>
            <w:r w:rsidRPr="0005771A">
              <w:rPr>
                <w:rFonts w:ascii="Calibri" w:hAnsi="Calibri"/>
                <w:bCs/>
                <w:sz w:val="18"/>
                <w:lang w:eastAsia="es-ES"/>
              </w:rPr>
              <w:t>N°</w:t>
            </w:r>
          </w:p>
        </w:tc>
        <w:tc>
          <w:tcPr>
            <w:tcW w:w="2188" w:type="dxa"/>
            <w:tcBorders>
              <w:top w:val="single" w:sz="4" w:space="0" w:color="auto"/>
              <w:left w:val="nil"/>
              <w:bottom w:val="single" w:sz="4" w:space="0" w:color="auto"/>
              <w:right w:val="single" w:sz="4" w:space="0" w:color="auto"/>
            </w:tcBorders>
            <w:shd w:val="clear" w:color="000000" w:fill="D9D9D9"/>
          </w:tcPr>
          <w:p w:rsidR="0005771A" w:rsidRPr="0005771A" w:rsidRDefault="0005771A" w:rsidP="00D50BA7">
            <w:pPr>
              <w:jc w:val="center"/>
              <w:rPr>
                <w:rFonts w:ascii="Calibri" w:hAnsi="Calibri"/>
                <w:bCs/>
                <w:sz w:val="18"/>
                <w:lang w:eastAsia="es-ES"/>
              </w:rPr>
            </w:pPr>
            <w:r w:rsidRPr="0005771A">
              <w:rPr>
                <w:rFonts w:ascii="Calibri" w:hAnsi="Calibri"/>
                <w:bCs/>
                <w:sz w:val="18"/>
                <w:lang w:eastAsia="es-ES"/>
              </w:rPr>
              <w:t>Producto</w:t>
            </w:r>
          </w:p>
        </w:tc>
        <w:tc>
          <w:tcPr>
            <w:tcW w:w="2268"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05771A" w:rsidRPr="0005771A" w:rsidRDefault="0005771A" w:rsidP="00582930">
            <w:pPr>
              <w:jc w:val="center"/>
              <w:rPr>
                <w:rFonts w:ascii="Calibri" w:hAnsi="Calibri"/>
                <w:bCs/>
                <w:sz w:val="18"/>
                <w:lang w:eastAsia="es-ES"/>
              </w:rPr>
            </w:pPr>
            <w:r w:rsidRPr="0005771A">
              <w:rPr>
                <w:rFonts w:ascii="Calibri" w:hAnsi="Calibri"/>
                <w:bCs/>
                <w:sz w:val="18"/>
                <w:lang w:eastAsia="es-ES"/>
              </w:rPr>
              <w:t>Punto de Recepción</w:t>
            </w:r>
          </w:p>
        </w:tc>
        <w:tc>
          <w:tcPr>
            <w:tcW w:w="1985" w:type="dxa"/>
            <w:tcBorders>
              <w:top w:val="single" w:sz="8" w:space="0" w:color="auto"/>
              <w:left w:val="nil"/>
              <w:bottom w:val="single" w:sz="4" w:space="0" w:color="auto"/>
              <w:right w:val="single" w:sz="4" w:space="0" w:color="auto"/>
            </w:tcBorders>
            <w:shd w:val="clear" w:color="000000" w:fill="D9D9D9"/>
            <w:vAlign w:val="center"/>
            <w:hideMark/>
          </w:tcPr>
          <w:p w:rsidR="0005771A" w:rsidRPr="0005771A" w:rsidRDefault="0005771A" w:rsidP="00582930">
            <w:pPr>
              <w:jc w:val="center"/>
              <w:rPr>
                <w:rFonts w:ascii="Calibri" w:hAnsi="Calibri"/>
                <w:bCs/>
                <w:sz w:val="18"/>
                <w:lang w:eastAsia="es-ES"/>
              </w:rPr>
            </w:pPr>
            <w:r w:rsidRPr="0005771A">
              <w:rPr>
                <w:rFonts w:ascii="Calibri" w:hAnsi="Calibri"/>
                <w:bCs/>
                <w:sz w:val="18"/>
                <w:lang w:eastAsia="es-ES"/>
              </w:rPr>
              <w:t>Punto de Entrega</w:t>
            </w:r>
          </w:p>
        </w:tc>
        <w:tc>
          <w:tcPr>
            <w:tcW w:w="1849" w:type="dxa"/>
            <w:tcBorders>
              <w:top w:val="single" w:sz="4" w:space="0" w:color="auto"/>
              <w:left w:val="nil"/>
              <w:bottom w:val="single" w:sz="4" w:space="0" w:color="auto"/>
              <w:right w:val="single" w:sz="4" w:space="0" w:color="auto"/>
            </w:tcBorders>
            <w:shd w:val="clear" w:color="000000" w:fill="D9D9D9"/>
          </w:tcPr>
          <w:p w:rsidR="0005771A" w:rsidRPr="0005771A" w:rsidRDefault="0005771A" w:rsidP="0005771A">
            <w:pPr>
              <w:jc w:val="center"/>
              <w:rPr>
                <w:rFonts w:ascii="Calibri" w:hAnsi="Calibri"/>
                <w:bCs/>
                <w:sz w:val="18"/>
                <w:lang w:eastAsia="es-ES"/>
              </w:rPr>
            </w:pPr>
            <w:r w:rsidRPr="0005771A">
              <w:rPr>
                <w:rFonts w:ascii="Calibri" w:hAnsi="Calibri"/>
                <w:bCs/>
                <w:sz w:val="18"/>
                <w:lang w:eastAsia="es-ES"/>
              </w:rPr>
              <w:t>Tarifa ofertada por proponente</w:t>
            </w:r>
          </w:p>
          <w:p w:rsidR="0005771A" w:rsidRPr="0005771A" w:rsidRDefault="0005771A" w:rsidP="0005771A">
            <w:pPr>
              <w:jc w:val="center"/>
              <w:rPr>
                <w:rFonts w:ascii="Calibri" w:hAnsi="Calibri"/>
                <w:bCs/>
                <w:sz w:val="18"/>
                <w:lang w:eastAsia="es-ES"/>
              </w:rPr>
            </w:pPr>
            <w:r w:rsidRPr="0005771A">
              <w:rPr>
                <w:rFonts w:ascii="Calibri" w:hAnsi="Calibri"/>
                <w:bCs/>
                <w:sz w:val="18"/>
                <w:lang w:eastAsia="es-ES"/>
              </w:rPr>
              <w:t xml:space="preserve"> Bs/m3</w:t>
            </w: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1</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Yacuiba</w:t>
            </w:r>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Villamontes</w:t>
            </w:r>
            <w:proofErr w:type="spellEnd"/>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2</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Villamontes</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Yacuiba</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3</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Yacuiba</w:t>
            </w:r>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Camiri</w:t>
            </w:r>
            <w:proofErr w:type="spellEnd"/>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4</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Camiri</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Yacuiba</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5</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Villamontes</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Camiri</w:t>
            </w:r>
            <w:proofErr w:type="spellEnd"/>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6</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Camiri</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Villamontes</w:t>
            </w:r>
            <w:proofErr w:type="spellEnd"/>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7</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Santa Cruz</w:t>
            </w:r>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Yacuiba</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8</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Santa Cruz</w:t>
            </w:r>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Villamontes</w:t>
            </w:r>
            <w:proofErr w:type="spellEnd"/>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9</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 xml:space="preserve">Puerto </w:t>
            </w:r>
            <w:proofErr w:type="spellStart"/>
            <w:r w:rsidRPr="0005771A">
              <w:rPr>
                <w:rFonts w:ascii="Calibri" w:hAnsi="Calibri"/>
                <w:sz w:val="18"/>
                <w:lang w:eastAsia="es-ES"/>
              </w:rPr>
              <w:t>Quijarro</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San José de Chiquitos</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10</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proofErr w:type="spellStart"/>
            <w:r w:rsidRPr="0005771A">
              <w:rPr>
                <w:rFonts w:ascii="Calibri" w:hAnsi="Calibri"/>
                <w:sz w:val="18"/>
                <w:lang w:eastAsia="es-ES"/>
              </w:rPr>
              <w:t>Villamontes</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Santa Cruz</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11</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Santa Cruz</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Puerto Villarroel</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r w:rsidR="0005771A" w:rsidRPr="0005771A" w:rsidTr="0005771A">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12</w:t>
            </w:r>
          </w:p>
        </w:tc>
        <w:tc>
          <w:tcPr>
            <w:tcW w:w="2188" w:type="dxa"/>
            <w:tcBorders>
              <w:top w:val="single" w:sz="4" w:space="0" w:color="auto"/>
              <w:left w:val="nil"/>
              <w:bottom w:val="single" w:sz="4" w:space="0" w:color="auto"/>
              <w:right w:val="single" w:sz="4" w:space="0" w:color="auto"/>
            </w:tcBorders>
          </w:tcPr>
          <w:p w:rsidR="0005771A" w:rsidRPr="0005771A" w:rsidRDefault="0005771A" w:rsidP="00D50BA7">
            <w:r w:rsidRPr="0005771A">
              <w:rPr>
                <w:rFonts w:ascii="Calibri" w:hAnsi="Calibri"/>
                <w:sz w:val="16"/>
                <w:szCs w:val="16"/>
              </w:rPr>
              <w:t>Hidrocarburos Líquidos</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PSL Carlos Villegas-Gran Chaco</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05771A" w:rsidRPr="0005771A" w:rsidRDefault="0005771A" w:rsidP="00582930">
            <w:pPr>
              <w:jc w:val="center"/>
              <w:rPr>
                <w:rFonts w:ascii="Calibri" w:hAnsi="Calibri"/>
                <w:sz w:val="18"/>
                <w:lang w:eastAsia="es-ES"/>
              </w:rPr>
            </w:pPr>
            <w:r w:rsidRPr="0005771A">
              <w:rPr>
                <w:rFonts w:ascii="Calibri" w:hAnsi="Calibri"/>
                <w:sz w:val="18"/>
                <w:lang w:eastAsia="es-ES"/>
              </w:rPr>
              <w:t>Estación de Bombeo YPFB Transporte - Pocitos</w:t>
            </w:r>
          </w:p>
        </w:tc>
        <w:tc>
          <w:tcPr>
            <w:tcW w:w="1849" w:type="dxa"/>
            <w:tcBorders>
              <w:top w:val="single" w:sz="4" w:space="0" w:color="auto"/>
              <w:left w:val="nil"/>
              <w:bottom w:val="single" w:sz="4" w:space="0" w:color="auto"/>
              <w:right w:val="single" w:sz="4" w:space="0" w:color="auto"/>
            </w:tcBorders>
          </w:tcPr>
          <w:p w:rsidR="0005771A" w:rsidRPr="0005771A" w:rsidRDefault="0005771A" w:rsidP="00582930">
            <w:pPr>
              <w:jc w:val="center"/>
              <w:rPr>
                <w:rFonts w:ascii="Calibri" w:hAnsi="Calibri"/>
                <w:sz w:val="18"/>
                <w:lang w:eastAsia="es-ES"/>
              </w:rPr>
            </w:pPr>
          </w:p>
        </w:tc>
      </w:tr>
    </w:tbl>
    <w:p w:rsidR="00582930" w:rsidRPr="00582930" w:rsidRDefault="00582930" w:rsidP="00582930">
      <w:pPr>
        <w:ind w:left="567"/>
        <w:rPr>
          <w:rFonts w:ascii="Calibri" w:hAnsi="Calibri" w:cs="Calibri"/>
          <w:i/>
          <w:lang w:eastAsia="es-ES"/>
        </w:rPr>
      </w:pPr>
      <w:r w:rsidRPr="0005771A">
        <w:rPr>
          <w:rFonts w:ascii="Calibri" w:hAnsi="Calibri" w:cs="Calibri"/>
          <w:i/>
          <w:lang w:eastAsia="es-ES"/>
        </w:rPr>
        <w:t>**Los tramos secundarios se los utilizara de forma eventual, es obligatoria la presentación de la</w:t>
      </w:r>
      <w:r w:rsidRPr="00582930">
        <w:rPr>
          <w:rFonts w:ascii="Calibri" w:hAnsi="Calibri" w:cs="Calibri"/>
          <w:i/>
          <w:lang w:eastAsia="es-ES"/>
        </w:rPr>
        <w:t xml:space="preserve"> propuesta para todos estos tramos</w:t>
      </w:r>
    </w:p>
    <w:p w:rsidR="00582930" w:rsidRPr="00582930" w:rsidRDefault="00582930" w:rsidP="00582930">
      <w:pPr>
        <w:rPr>
          <w:rFonts w:ascii="Calibri" w:hAnsi="Calibri" w:cs="Calibri"/>
          <w:lang w:eastAsia="es-ES"/>
        </w:rPr>
      </w:pPr>
    </w:p>
    <w:p w:rsidR="00582930" w:rsidRPr="00582930" w:rsidRDefault="00582930" w:rsidP="00E402EE">
      <w:pPr>
        <w:numPr>
          <w:ilvl w:val="0"/>
          <w:numId w:val="130"/>
        </w:numPr>
        <w:rPr>
          <w:rFonts w:ascii="Calibri" w:hAnsi="Calibri" w:cs="Calibri"/>
          <w:b/>
          <w:lang w:eastAsia="es-ES"/>
        </w:rPr>
      </w:pPr>
      <w:r w:rsidRPr="00582930">
        <w:rPr>
          <w:rFonts w:ascii="Calibri" w:hAnsi="Calibri" w:cs="Calibri"/>
          <w:b/>
          <w:lang w:eastAsia="es-ES"/>
        </w:rPr>
        <w:t>Tramos Secundarios Ruta Internacional ***</w:t>
      </w:r>
    </w:p>
    <w:tbl>
      <w:tblPr>
        <w:tblW w:w="8521" w:type="dxa"/>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2509"/>
        <w:gridCol w:w="2301"/>
        <w:gridCol w:w="1701"/>
        <w:gridCol w:w="1591"/>
      </w:tblGrid>
      <w:tr w:rsidR="00C60004" w:rsidRPr="00582930" w:rsidTr="00C60004">
        <w:trPr>
          <w:trHeight w:val="71"/>
          <w:jc w:val="center"/>
        </w:trPr>
        <w:tc>
          <w:tcPr>
            <w:tcW w:w="0" w:type="auto"/>
            <w:shd w:val="clear" w:color="000000" w:fill="A6A6A6"/>
            <w:vAlign w:val="center"/>
          </w:tcPr>
          <w:p w:rsidR="00C60004" w:rsidRPr="00582930" w:rsidRDefault="00C60004" w:rsidP="00582930">
            <w:pPr>
              <w:jc w:val="center"/>
              <w:rPr>
                <w:rFonts w:ascii="Calibri" w:hAnsi="Calibri"/>
                <w:b/>
                <w:sz w:val="18"/>
                <w:lang w:eastAsia="es-ES"/>
              </w:rPr>
            </w:pPr>
            <w:r w:rsidRPr="00582930">
              <w:rPr>
                <w:rFonts w:ascii="Calibri" w:hAnsi="Calibri"/>
                <w:b/>
                <w:sz w:val="18"/>
                <w:lang w:eastAsia="es-ES"/>
              </w:rPr>
              <w:t>N°</w:t>
            </w:r>
          </w:p>
        </w:tc>
        <w:tc>
          <w:tcPr>
            <w:tcW w:w="0" w:type="auto"/>
            <w:shd w:val="clear" w:color="000000" w:fill="A6A6A6"/>
          </w:tcPr>
          <w:p w:rsidR="00C60004" w:rsidRPr="0005771A" w:rsidRDefault="00C60004" w:rsidP="00D50BA7">
            <w:pPr>
              <w:jc w:val="center"/>
              <w:rPr>
                <w:rFonts w:ascii="Calibri" w:hAnsi="Calibri"/>
                <w:bCs/>
                <w:sz w:val="18"/>
                <w:lang w:eastAsia="es-ES"/>
              </w:rPr>
            </w:pPr>
            <w:r w:rsidRPr="0005771A">
              <w:rPr>
                <w:rFonts w:ascii="Calibri" w:hAnsi="Calibri"/>
                <w:bCs/>
                <w:sz w:val="18"/>
                <w:lang w:eastAsia="es-ES"/>
              </w:rPr>
              <w:t>Producto</w:t>
            </w:r>
          </w:p>
        </w:tc>
        <w:tc>
          <w:tcPr>
            <w:tcW w:w="2301" w:type="dxa"/>
            <w:shd w:val="clear" w:color="000000" w:fill="A6A6A6"/>
            <w:vAlign w:val="center"/>
            <w:hideMark/>
          </w:tcPr>
          <w:p w:rsidR="00C60004" w:rsidRPr="00582930" w:rsidRDefault="00C60004" w:rsidP="00582930">
            <w:pPr>
              <w:jc w:val="center"/>
              <w:rPr>
                <w:rFonts w:ascii="Calibri" w:hAnsi="Calibri"/>
                <w:b/>
                <w:sz w:val="18"/>
                <w:lang w:val="es-BO" w:eastAsia="es-BO"/>
              </w:rPr>
            </w:pPr>
            <w:r w:rsidRPr="00582930">
              <w:rPr>
                <w:rFonts w:ascii="Calibri" w:hAnsi="Calibri"/>
                <w:b/>
                <w:sz w:val="18"/>
                <w:lang w:eastAsia="es-ES"/>
              </w:rPr>
              <w:t>Origen</w:t>
            </w:r>
          </w:p>
        </w:tc>
        <w:tc>
          <w:tcPr>
            <w:tcW w:w="1701" w:type="dxa"/>
            <w:shd w:val="clear" w:color="000000" w:fill="A6A6A6"/>
            <w:vAlign w:val="center"/>
            <w:hideMark/>
          </w:tcPr>
          <w:p w:rsidR="00C60004" w:rsidRPr="00582930" w:rsidRDefault="00C60004" w:rsidP="00582930">
            <w:pPr>
              <w:jc w:val="center"/>
              <w:rPr>
                <w:rFonts w:ascii="Calibri" w:hAnsi="Calibri"/>
                <w:b/>
                <w:sz w:val="18"/>
                <w:lang w:eastAsia="es-ES"/>
              </w:rPr>
            </w:pPr>
            <w:r w:rsidRPr="00582930">
              <w:rPr>
                <w:rFonts w:ascii="Calibri" w:hAnsi="Calibri"/>
                <w:b/>
                <w:sz w:val="18"/>
                <w:lang w:eastAsia="es-ES"/>
              </w:rPr>
              <w:t>Destino</w:t>
            </w:r>
          </w:p>
        </w:tc>
        <w:tc>
          <w:tcPr>
            <w:tcW w:w="1591" w:type="dxa"/>
            <w:shd w:val="clear" w:color="000000" w:fill="A6A6A6"/>
          </w:tcPr>
          <w:p w:rsidR="00C60004" w:rsidRPr="0005771A" w:rsidRDefault="00C60004" w:rsidP="00D50BA7">
            <w:pPr>
              <w:jc w:val="center"/>
              <w:rPr>
                <w:rFonts w:ascii="Calibri" w:hAnsi="Calibri"/>
                <w:bCs/>
                <w:sz w:val="18"/>
                <w:lang w:eastAsia="es-ES"/>
              </w:rPr>
            </w:pPr>
            <w:r w:rsidRPr="0005771A">
              <w:rPr>
                <w:rFonts w:ascii="Calibri" w:hAnsi="Calibri"/>
                <w:bCs/>
                <w:sz w:val="18"/>
                <w:lang w:eastAsia="es-ES"/>
              </w:rPr>
              <w:t>Tarifa ofertada por proponente</w:t>
            </w:r>
          </w:p>
          <w:p w:rsidR="00C60004" w:rsidRPr="0005771A" w:rsidRDefault="00C60004" w:rsidP="00D50BA7">
            <w:pPr>
              <w:jc w:val="center"/>
              <w:rPr>
                <w:rFonts w:ascii="Calibri" w:hAnsi="Calibri"/>
                <w:bCs/>
                <w:sz w:val="18"/>
                <w:lang w:eastAsia="es-ES"/>
              </w:rPr>
            </w:pPr>
            <w:r w:rsidRPr="0005771A">
              <w:rPr>
                <w:rFonts w:ascii="Calibri" w:hAnsi="Calibri"/>
                <w:bCs/>
                <w:sz w:val="18"/>
                <w:lang w:eastAsia="es-ES"/>
              </w:rPr>
              <w:t xml:space="preserve"> Bs/m3</w:t>
            </w:r>
          </w:p>
        </w:tc>
      </w:tr>
      <w:tr w:rsidR="00C60004" w:rsidRPr="00582930" w:rsidTr="00C60004">
        <w:trPr>
          <w:trHeight w:val="252"/>
          <w:jc w:val="center"/>
        </w:trPr>
        <w:tc>
          <w:tcPr>
            <w:tcW w:w="0" w:type="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1</w:t>
            </w:r>
          </w:p>
        </w:tc>
        <w:tc>
          <w:tcPr>
            <w:tcW w:w="2509" w:type="dxa"/>
          </w:tcPr>
          <w:p w:rsidR="00C60004" w:rsidRPr="0005771A" w:rsidRDefault="00C60004" w:rsidP="00D50BA7">
            <w:r w:rsidRPr="0005771A">
              <w:rPr>
                <w:rFonts w:ascii="Calibri" w:hAnsi="Calibri"/>
                <w:sz w:val="16"/>
                <w:szCs w:val="16"/>
              </w:rPr>
              <w:t>Hidrocarburos Líquidos</w:t>
            </w:r>
          </w:p>
        </w:tc>
        <w:tc>
          <w:tcPr>
            <w:tcW w:w="23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Santa Cruz</w:t>
            </w:r>
          </w:p>
        </w:tc>
        <w:tc>
          <w:tcPr>
            <w:tcW w:w="17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Cobija</w:t>
            </w:r>
          </w:p>
        </w:tc>
        <w:tc>
          <w:tcPr>
            <w:tcW w:w="1591" w:type="dxa"/>
          </w:tcPr>
          <w:p w:rsidR="00C60004" w:rsidRPr="00582930" w:rsidRDefault="00C60004" w:rsidP="00582930">
            <w:pPr>
              <w:jc w:val="center"/>
              <w:rPr>
                <w:rFonts w:ascii="Calibri" w:hAnsi="Calibri"/>
                <w:sz w:val="18"/>
                <w:lang w:eastAsia="es-ES"/>
              </w:rPr>
            </w:pPr>
          </w:p>
        </w:tc>
      </w:tr>
      <w:tr w:rsidR="00C60004" w:rsidRPr="00582930" w:rsidTr="00C60004">
        <w:trPr>
          <w:trHeight w:val="252"/>
          <w:jc w:val="center"/>
        </w:trPr>
        <w:tc>
          <w:tcPr>
            <w:tcW w:w="0" w:type="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2</w:t>
            </w:r>
          </w:p>
        </w:tc>
        <w:tc>
          <w:tcPr>
            <w:tcW w:w="2509" w:type="dxa"/>
          </w:tcPr>
          <w:p w:rsidR="00C60004" w:rsidRPr="0005771A" w:rsidRDefault="00C60004" w:rsidP="00D50BA7">
            <w:r w:rsidRPr="0005771A">
              <w:rPr>
                <w:rFonts w:ascii="Calibri" w:hAnsi="Calibri"/>
                <w:sz w:val="16"/>
                <w:szCs w:val="16"/>
              </w:rPr>
              <w:t>Hidrocarburos Líquidos</w:t>
            </w:r>
          </w:p>
        </w:tc>
        <w:tc>
          <w:tcPr>
            <w:tcW w:w="23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Santa Cruz</w:t>
            </w:r>
          </w:p>
        </w:tc>
        <w:tc>
          <w:tcPr>
            <w:tcW w:w="1701" w:type="dxa"/>
            <w:shd w:val="clear" w:color="auto" w:fill="auto"/>
            <w:vAlign w:val="center"/>
          </w:tcPr>
          <w:p w:rsidR="00C60004" w:rsidRPr="00582930" w:rsidRDefault="00C60004" w:rsidP="00582930">
            <w:pPr>
              <w:jc w:val="center"/>
              <w:rPr>
                <w:rFonts w:ascii="Calibri" w:hAnsi="Calibri"/>
                <w:sz w:val="18"/>
                <w:lang w:eastAsia="es-ES"/>
              </w:rPr>
            </w:pPr>
            <w:proofErr w:type="spellStart"/>
            <w:r w:rsidRPr="00582930">
              <w:rPr>
                <w:rFonts w:ascii="Calibri" w:hAnsi="Calibri"/>
                <w:sz w:val="18"/>
                <w:lang w:eastAsia="es-ES"/>
              </w:rPr>
              <w:t>Guayaramerín</w:t>
            </w:r>
            <w:proofErr w:type="spellEnd"/>
          </w:p>
        </w:tc>
        <w:tc>
          <w:tcPr>
            <w:tcW w:w="1591" w:type="dxa"/>
          </w:tcPr>
          <w:p w:rsidR="00C60004" w:rsidRPr="00582930" w:rsidRDefault="00C60004" w:rsidP="00582930">
            <w:pPr>
              <w:jc w:val="center"/>
              <w:rPr>
                <w:rFonts w:ascii="Calibri" w:hAnsi="Calibri"/>
                <w:sz w:val="18"/>
                <w:lang w:eastAsia="es-ES"/>
              </w:rPr>
            </w:pPr>
          </w:p>
        </w:tc>
      </w:tr>
      <w:tr w:rsidR="00C60004" w:rsidRPr="00582930" w:rsidTr="00C60004">
        <w:trPr>
          <w:trHeight w:val="252"/>
          <w:jc w:val="center"/>
        </w:trPr>
        <w:tc>
          <w:tcPr>
            <w:tcW w:w="0" w:type="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3</w:t>
            </w:r>
          </w:p>
        </w:tc>
        <w:tc>
          <w:tcPr>
            <w:tcW w:w="2509" w:type="dxa"/>
          </w:tcPr>
          <w:p w:rsidR="00C60004" w:rsidRPr="0005771A" w:rsidRDefault="00C60004" w:rsidP="00D50BA7">
            <w:r w:rsidRPr="0005771A">
              <w:rPr>
                <w:rFonts w:ascii="Calibri" w:hAnsi="Calibri"/>
                <w:sz w:val="16"/>
                <w:szCs w:val="16"/>
              </w:rPr>
              <w:t>Hidrocarburos Líquidos</w:t>
            </w:r>
          </w:p>
        </w:tc>
        <w:tc>
          <w:tcPr>
            <w:tcW w:w="23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 xml:space="preserve">Puerto Suarez/Puerto </w:t>
            </w:r>
            <w:proofErr w:type="spellStart"/>
            <w:r w:rsidRPr="00582930">
              <w:rPr>
                <w:rFonts w:ascii="Calibri" w:hAnsi="Calibri"/>
                <w:sz w:val="18"/>
                <w:lang w:eastAsia="es-ES"/>
              </w:rPr>
              <w:t>Quijarro</w:t>
            </w:r>
            <w:proofErr w:type="spellEnd"/>
          </w:p>
        </w:tc>
        <w:tc>
          <w:tcPr>
            <w:tcW w:w="17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Cobija</w:t>
            </w:r>
          </w:p>
        </w:tc>
        <w:tc>
          <w:tcPr>
            <w:tcW w:w="1591" w:type="dxa"/>
          </w:tcPr>
          <w:p w:rsidR="00C60004" w:rsidRPr="00582930" w:rsidRDefault="00C60004" w:rsidP="00582930">
            <w:pPr>
              <w:jc w:val="center"/>
              <w:rPr>
                <w:rFonts w:ascii="Calibri" w:hAnsi="Calibri"/>
                <w:sz w:val="18"/>
                <w:lang w:eastAsia="es-ES"/>
              </w:rPr>
            </w:pPr>
          </w:p>
        </w:tc>
      </w:tr>
      <w:tr w:rsidR="00C60004" w:rsidRPr="00582930" w:rsidTr="00C60004">
        <w:trPr>
          <w:trHeight w:val="252"/>
          <w:jc w:val="center"/>
        </w:trPr>
        <w:tc>
          <w:tcPr>
            <w:tcW w:w="0" w:type="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4</w:t>
            </w:r>
          </w:p>
        </w:tc>
        <w:tc>
          <w:tcPr>
            <w:tcW w:w="2509" w:type="dxa"/>
          </w:tcPr>
          <w:p w:rsidR="00C60004" w:rsidRPr="0005771A" w:rsidRDefault="00C60004" w:rsidP="00D50BA7">
            <w:r w:rsidRPr="0005771A">
              <w:rPr>
                <w:rFonts w:ascii="Calibri" w:hAnsi="Calibri"/>
                <w:sz w:val="16"/>
                <w:szCs w:val="16"/>
              </w:rPr>
              <w:t>Hidrocarburos Líquidos</w:t>
            </w:r>
          </w:p>
        </w:tc>
        <w:tc>
          <w:tcPr>
            <w:tcW w:w="23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 xml:space="preserve">Puerto Suarez/Puerto </w:t>
            </w:r>
            <w:proofErr w:type="spellStart"/>
            <w:r w:rsidRPr="00582930">
              <w:rPr>
                <w:rFonts w:ascii="Calibri" w:hAnsi="Calibri"/>
                <w:sz w:val="18"/>
                <w:lang w:eastAsia="es-ES"/>
              </w:rPr>
              <w:t>Quijarro</w:t>
            </w:r>
            <w:proofErr w:type="spellEnd"/>
          </w:p>
        </w:tc>
        <w:tc>
          <w:tcPr>
            <w:tcW w:w="1701" w:type="dxa"/>
            <w:shd w:val="clear" w:color="auto" w:fill="auto"/>
            <w:vAlign w:val="center"/>
          </w:tcPr>
          <w:p w:rsidR="00C60004" w:rsidRPr="00582930" w:rsidRDefault="00C60004" w:rsidP="00582930">
            <w:pPr>
              <w:jc w:val="center"/>
              <w:rPr>
                <w:rFonts w:ascii="Calibri" w:hAnsi="Calibri"/>
                <w:sz w:val="18"/>
                <w:lang w:eastAsia="es-ES"/>
              </w:rPr>
            </w:pPr>
            <w:proofErr w:type="spellStart"/>
            <w:r w:rsidRPr="00582930">
              <w:rPr>
                <w:rFonts w:ascii="Calibri" w:hAnsi="Calibri"/>
                <w:sz w:val="18"/>
                <w:lang w:eastAsia="es-ES"/>
              </w:rPr>
              <w:t>Guayaramerín</w:t>
            </w:r>
            <w:proofErr w:type="spellEnd"/>
          </w:p>
        </w:tc>
        <w:tc>
          <w:tcPr>
            <w:tcW w:w="1591" w:type="dxa"/>
          </w:tcPr>
          <w:p w:rsidR="00C60004" w:rsidRPr="00582930" w:rsidRDefault="00C60004" w:rsidP="00582930">
            <w:pPr>
              <w:jc w:val="center"/>
              <w:rPr>
                <w:rFonts w:ascii="Calibri" w:hAnsi="Calibri"/>
                <w:sz w:val="18"/>
                <w:lang w:eastAsia="es-ES"/>
              </w:rPr>
            </w:pPr>
          </w:p>
        </w:tc>
      </w:tr>
      <w:tr w:rsidR="00C60004" w:rsidRPr="00582930" w:rsidTr="00C60004">
        <w:trPr>
          <w:trHeight w:val="252"/>
          <w:jc w:val="center"/>
        </w:trPr>
        <w:tc>
          <w:tcPr>
            <w:tcW w:w="0" w:type="auto"/>
            <w:vAlign w:val="center"/>
          </w:tcPr>
          <w:p w:rsidR="00C60004" w:rsidRPr="00582930" w:rsidRDefault="00C60004" w:rsidP="0005771A">
            <w:pPr>
              <w:rPr>
                <w:rFonts w:ascii="Calibri" w:hAnsi="Calibri"/>
                <w:sz w:val="18"/>
                <w:lang w:eastAsia="es-ES"/>
              </w:rPr>
            </w:pPr>
          </w:p>
        </w:tc>
        <w:tc>
          <w:tcPr>
            <w:tcW w:w="2509" w:type="dxa"/>
          </w:tcPr>
          <w:p w:rsidR="00C60004" w:rsidRPr="0005771A" w:rsidRDefault="00C60004" w:rsidP="00D50BA7">
            <w:pPr>
              <w:rPr>
                <w:rFonts w:ascii="Calibri" w:hAnsi="Calibri"/>
                <w:sz w:val="16"/>
                <w:szCs w:val="16"/>
              </w:rPr>
            </w:pPr>
          </w:p>
        </w:tc>
        <w:tc>
          <w:tcPr>
            <w:tcW w:w="2301" w:type="dxa"/>
            <w:shd w:val="clear" w:color="auto" w:fill="auto"/>
            <w:vAlign w:val="center"/>
          </w:tcPr>
          <w:p w:rsidR="00C60004" w:rsidRPr="00582930" w:rsidRDefault="00C60004" w:rsidP="0005771A">
            <w:pPr>
              <w:rPr>
                <w:rFonts w:ascii="Calibri" w:hAnsi="Calibri"/>
                <w:sz w:val="18"/>
                <w:lang w:eastAsia="es-ES"/>
              </w:rPr>
            </w:pPr>
          </w:p>
        </w:tc>
        <w:tc>
          <w:tcPr>
            <w:tcW w:w="1701" w:type="dxa"/>
            <w:shd w:val="clear" w:color="auto" w:fill="auto"/>
            <w:vAlign w:val="center"/>
          </w:tcPr>
          <w:p w:rsidR="00C60004" w:rsidRPr="00582930" w:rsidRDefault="00C60004" w:rsidP="0005771A">
            <w:pPr>
              <w:rPr>
                <w:rFonts w:ascii="Calibri" w:hAnsi="Calibri"/>
                <w:sz w:val="18"/>
                <w:lang w:eastAsia="es-ES"/>
              </w:rPr>
            </w:pPr>
          </w:p>
        </w:tc>
        <w:tc>
          <w:tcPr>
            <w:tcW w:w="1591" w:type="dxa"/>
          </w:tcPr>
          <w:p w:rsidR="00C60004" w:rsidRPr="00582930" w:rsidRDefault="00C60004" w:rsidP="00582930">
            <w:pPr>
              <w:jc w:val="center"/>
              <w:rPr>
                <w:rFonts w:ascii="Calibri" w:hAnsi="Calibri"/>
                <w:sz w:val="18"/>
                <w:lang w:eastAsia="es-ES"/>
              </w:rPr>
            </w:pPr>
          </w:p>
        </w:tc>
      </w:tr>
      <w:tr w:rsidR="00C60004" w:rsidRPr="00582930" w:rsidTr="00C60004">
        <w:trPr>
          <w:trHeight w:val="252"/>
          <w:jc w:val="center"/>
        </w:trPr>
        <w:tc>
          <w:tcPr>
            <w:tcW w:w="0" w:type="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5</w:t>
            </w:r>
          </w:p>
        </w:tc>
        <w:tc>
          <w:tcPr>
            <w:tcW w:w="2509" w:type="dxa"/>
          </w:tcPr>
          <w:p w:rsidR="00C60004" w:rsidRPr="0005771A" w:rsidRDefault="00C60004" w:rsidP="00D50BA7">
            <w:r w:rsidRPr="0005771A">
              <w:rPr>
                <w:rFonts w:ascii="Calibri" w:hAnsi="Calibri"/>
                <w:sz w:val="16"/>
                <w:szCs w:val="16"/>
              </w:rPr>
              <w:t>Hidrocarburos Líquidos</w:t>
            </w:r>
          </w:p>
        </w:tc>
        <w:tc>
          <w:tcPr>
            <w:tcW w:w="2301" w:type="dxa"/>
            <w:shd w:val="clear" w:color="auto" w:fill="auto"/>
            <w:vAlign w:val="center"/>
          </w:tcPr>
          <w:p w:rsidR="00C60004" w:rsidRPr="00582930" w:rsidRDefault="00C60004" w:rsidP="00582930">
            <w:pPr>
              <w:jc w:val="center"/>
              <w:rPr>
                <w:rFonts w:ascii="Calibri" w:hAnsi="Calibri"/>
                <w:sz w:val="18"/>
                <w:lang w:eastAsia="es-ES"/>
              </w:rPr>
            </w:pPr>
            <w:proofErr w:type="spellStart"/>
            <w:r w:rsidRPr="00582930">
              <w:rPr>
                <w:rFonts w:ascii="Calibri" w:hAnsi="Calibri"/>
                <w:sz w:val="18"/>
                <w:lang w:eastAsia="es-ES"/>
              </w:rPr>
              <w:t>Guayaramerín</w:t>
            </w:r>
            <w:proofErr w:type="spellEnd"/>
          </w:p>
        </w:tc>
        <w:tc>
          <w:tcPr>
            <w:tcW w:w="1701" w:type="dxa"/>
            <w:shd w:val="clear" w:color="auto" w:fill="auto"/>
            <w:vAlign w:val="center"/>
          </w:tcPr>
          <w:p w:rsidR="00C60004" w:rsidRPr="00582930" w:rsidRDefault="00C60004" w:rsidP="00582930">
            <w:pPr>
              <w:jc w:val="center"/>
              <w:rPr>
                <w:rFonts w:ascii="Calibri" w:hAnsi="Calibri"/>
                <w:sz w:val="18"/>
                <w:lang w:eastAsia="es-ES"/>
              </w:rPr>
            </w:pPr>
            <w:r w:rsidRPr="00582930">
              <w:rPr>
                <w:rFonts w:ascii="Calibri" w:hAnsi="Calibri"/>
                <w:sz w:val="18"/>
                <w:lang w:eastAsia="es-ES"/>
              </w:rPr>
              <w:t>Cobija</w:t>
            </w:r>
          </w:p>
        </w:tc>
        <w:tc>
          <w:tcPr>
            <w:tcW w:w="1591" w:type="dxa"/>
          </w:tcPr>
          <w:p w:rsidR="00C60004" w:rsidRPr="00582930" w:rsidRDefault="00C60004" w:rsidP="00582930">
            <w:pPr>
              <w:jc w:val="center"/>
              <w:rPr>
                <w:rFonts w:ascii="Calibri" w:hAnsi="Calibri"/>
                <w:sz w:val="18"/>
                <w:lang w:eastAsia="es-ES"/>
              </w:rPr>
            </w:pPr>
          </w:p>
        </w:tc>
      </w:tr>
    </w:tbl>
    <w:p w:rsidR="00C60004" w:rsidRDefault="00C60004" w:rsidP="0005771A">
      <w:pPr>
        <w:rPr>
          <w:rFonts w:ascii="Calibri" w:hAnsi="Calibri" w:cs="Calibri"/>
          <w:i/>
          <w:lang w:eastAsia="es-ES"/>
        </w:rPr>
      </w:pPr>
    </w:p>
    <w:p w:rsidR="0005771A" w:rsidRDefault="0005771A" w:rsidP="0005771A">
      <w:pPr>
        <w:rPr>
          <w:rFonts w:ascii="Calibri" w:hAnsi="Calibri" w:cs="Calibri"/>
          <w:i/>
          <w:lang w:eastAsia="es-ES"/>
        </w:rPr>
      </w:pPr>
      <w:r w:rsidRPr="0005771A">
        <w:rPr>
          <w:rFonts w:ascii="Calibri" w:hAnsi="Calibri" w:cs="Calibri"/>
          <w:i/>
          <w:lang w:eastAsia="es-ES"/>
        </w:rPr>
        <w:t>***La presentación de propuesta para los tramos secundarios por ruta internacional es opcional, en caso de presentar su propuesta para estos tramos deberá hacerlo para todos los tramos indicados en la tabla precedente.</w:t>
      </w:r>
      <w:r>
        <w:rPr>
          <w:rFonts w:ascii="Calibri" w:hAnsi="Calibri" w:cs="Calibri"/>
          <w:i/>
          <w:lang w:eastAsia="es-ES"/>
        </w:rPr>
        <w:t xml:space="preserve"> </w:t>
      </w:r>
    </w:p>
    <w:p w:rsidR="00582930" w:rsidRPr="00582930" w:rsidRDefault="00582930" w:rsidP="0005771A">
      <w:pPr>
        <w:rPr>
          <w:rFonts w:ascii="Calibri" w:hAnsi="Calibri" w:cs="Calibri"/>
          <w:i/>
          <w:lang w:eastAsia="es-ES"/>
        </w:rPr>
      </w:pPr>
      <w:r w:rsidRPr="00582930">
        <w:rPr>
          <w:rFonts w:ascii="Calibri" w:hAnsi="Calibri" w:cs="Calibri"/>
          <w:b/>
          <w:lang w:eastAsia="es-ES"/>
        </w:rPr>
        <w:t>Nota: Las tarifas propuestas deben incluir todos los seguros exigidos, así como costos de Hojas de Ruta.</w:t>
      </w:r>
    </w:p>
    <w:p w:rsidR="002A19C2" w:rsidRPr="00DB5AAF" w:rsidRDefault="002A19C2" w:rsidP="002A19C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2A19C2" w:rsidRDefault="002A19C2" w:rsidP="002A19C2">
      <w:pPr>
        <w:jc w:val="center"/>
        <w:rPr>
          <w:rFonts w:ascii="Calibri" w:hAnsi="Calibri" w:cs="Calibri"/>
          <w:b/>
        </w:rPr>
      </w:pPr>
      <w:r w:rsidRPr="002A19C2">
        <w:rPr>
          <w:rFonts w:ascii="Calibri" w:hAnsi="Calibri" w:cs="Calibri"/>
          <w:b/>
        </w:rPr>
        <w:t xml:space="preserve">LOTE 1 – </w:t>
      </w:r>
      <w:r w:rsidR="00A01A11" w:rsidRPr="00A01A11">
        <w:rPr>
          <w:rFonts w:ascii="Calibri" w:hAnsi="Calibri" w:cs="Calibri"/>
          <w:b/>
        </w:rPr>
        <w:t>TRANSPORTE INTERNACIONAL OCCIDENTE PERU</w:t>
      </w:r>
    </w:p>
    <w:p w:rsidR="002A19C2" w:rsidRPr="00DB5AAF" w:rsidRDefault="002A19C2" w:rsidP="002A19C2">
      <w:pPr>
        <w:jc w:val="center"/>
        <w:rPr>
          <w:rFonts w:ascii="Calibri" w:hAnsi="Calibri" w:cs="Calibri"/>
          <w:b/>
          <w:sz w:val="18"/>
          <w:szCs w:val="18"/>
        </w:rPr>
      </w:pPr>
    </w:p>
    <w:tbl>
      <w:tblPr>
        <w:tblW w:w="110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67"/>
        <w:gridCol w:w="4288"/>
        <w:gridCol w:w="283"/>
        <w:gridCol w:w="532"/>
        <w:gridCol w:w="861"/>
      </w:tblGrid>
      <w:tr w:rsidR="002A19C2" w:rsidRPr="00C75BEC" w:rsidTr="00772688">
        <w:trPr>
          <w:tblHeader/>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88" w:type="dxa"/>
            <w:shd w:val="clear" w:color="auto" w:fill="D9D9D9" w:themeFill="background1" w:themeFillShade="D9"/>
            <w:vAlign w:val="center"/>
          </w:tcPr>
          <w:p w:rsidR="002A19C2" w:rsidRDefault="002A19C2" w:rsidP="00D0510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76" w:type="dxa"/>
            <w:gridSpan w:val="3"/>
            <w:tcBorders>
              <w:top w:val="single" w:sz="12" w:space="0" w:color="auto"/>
              <w:bottom w:val="single" w:sz="2" w:space="0" w:color="000000"/>
            </w:tcBorders>
            <w:shd w:val="clear" w:color="auto" w:fill="D9D9D9" w:themeFill="background1" w:themeFillShade="D9"/>
            <w:vAlign w:val="center"/>
          </w:tcPr>
          <w:p w:rsidR="002A19C2" w:rsidRPr="00DB5AAF" w:rsidRDefault="002A19C2" w:rsidP="00D0510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19C2" w:rsidRPr="00C75BEC" w:rsidTr="00772688">
        <w:trPr>
          <w:cantSplit/>
          <w:trHeight w:val="1448"/>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288"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CUMPLE</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NO CUMPLE</w:t>
            </w:r>
          </w:p>
        </w:tc>
        <w:tc>
          <w:tcPr>
            <w:tcW w:w="861"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Pr>
                <w:rFonts w:ascii="Calibri" w:hAnsi="Calibri" w:cs="Calibri"/>
                <w:b/>
                <w:sz w:val="18"/>
                <w:szCs w:val="18"/>
              </w:rPr>
              <w:t>DESCRIPCION PORQUE NO CUMPLE</w:t>
            </w:r>
          </w:p>
        </w:tc>
      </w:tr>
      <w:tr w:rsidR="00B75264" w:rsidRPr="00C75BEC" w:rsidTr="00D71F1E">
        <w:trPr>
          <w:jc w:val="center"/>
        </w:trPr>
        <w:tc>
          <w:tcPr>
            <w:tcW w:w="5067" w:type="dxa"/>
          </w:tcPr>
          <w:tbl>
            <w:tblPr>
              <w:tblW w:w="4905" w:type="dxa"/>
              <w:tblInd w:w="70" w:type="dxa"/>
              <w:tblLayout w:type="fixed"/>
              <w:tblCellMar>
                <w:left w:w="70" w:type="dxa"/>
                <w:right w:w="70" w:type="dxa"/>
              </w:tblCellMar>
              <w:tblLook w:val="04A0" w:firstRow="1" w:lastRow="0" w:firstColumn="1" w:lastColumn="0" w:noHBand="0" w:noVBand="1"/>
            </w:tblPr>
            <w:tblGrid>
              <w:gridCol w:w="604"/>
              <w:gridCol w:w="4301"/>
            </w:tblGrid>
            <w:tr w:rsidR="00B75264" w:rsidRPr="00B75264" w:rsidTr="00D71F1E">
              <w:trPr>
                <w:trHeight w:val="360"/>
              </w:trPr>
              <w:tc>
                <w:tcPr>
                  <w:tcW w:w="604" w:type="dxa"/>
                  <w:tcBorders>
                    <w:top w:val="single" w:sz="4" w:space="0" w:color="auto"/>
                    <w:left w:val="single" w:sz="4" w:space="0" w:color="auto"/>
                    <w:bottom w:val="single" w:sz="4" w:space="0" w:color="auto"/>
                    <w:right w:val="single" w:sz="4" w:space="0" w:color="000000"/>
                  </w:tcBorders>
                  <w:shd w:val="clear" w:color="auto" w:fill="C6D9F1"/>
                  <w:vAlign w:val="center"/>
                </w:tcPr>
                <w:p w:rsidR="00B75264" w:rsidRPr="00B75264" w:rsidRDefault="00B75264" w:rsidP="00D50BA7">
                  <w:pPr>
                    <w:contextualSpacing/>
                    <w:jc w:val="center"/>
                    <w:rPr>
                      <w:rFonts w:ascii="Calibri" w:hAnsi="Calibri" w:cs="Calibri"/>
                      <w:b/>
                      <w:bCs/>
                      <w:sz w:val="16"/>
                      <w:szCs w:val="16"/>
                      <w:lang w:val="es-BO" w:eastAsia="es-ES"/>
                    </w:rPr>
                  </w:pPr>
                  <w:r w:rsidRPr="00B75264">
                    <w:rPr>
                      <w:rFonts w:ascii="Calibri" w:hAnsi="Calibri" w:cs="Calibri"/>
                      <w:b/>
                      <w:bCs/>
                      <w:sz w:val="16"/>
                      <w:szCs w:val="16"/>
                      <w:lang w:val="es-BO" w:eastAsia="es-ES"/>
                    </w:rPr>
                    <w:t>N° ÍTEM</w:t>
                  </w:r>
                </w:p>
              </w:tc>
              <w:tc>
                <w:tcPr>
                  <w:tcW w:w="43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75264" w:rsidRPr="00B75264" w:rsidRDefault="00B75264" w:rsidP="00D50BA7">
                  <w:pPr>
                    <w:contextualSpacing/>
                    <w:jc w:val="center"/>
                    <w:rPr>
                      <w:rFonts w:ascii="Calibri" w:hAnsi="Calibri" w:cs="Calibri"/>
                      <w:b/>
                      <w:bCs/>
                      <w:sz w:val="16"/>
                      <w:szCs w:val="16"/>
                      <w:lang w:val="es-BO" w:eastAsia="es-ES"/>
                    </w:rPr>
                  </w:pPr>
                  <w:r w:rsidRPr="00B75264">
                    <w:rPr>
                      <w:rFonts w:ascii="Calibri" w:hAnsi="Calibri" w:cs="Calibri"/>
                      <w:b/>
                      <w:bCs/>
                      <w:sz w:val="16"/>
                      <w:szCs w:val="16"/>
                      <w:lang w:val="es-BO" w:eastAsia="es-ES"/>
                    </w:rPr>
                    <w:t xml:space="preserve">DESCRIPCIÓN DETALLADA DEL SERVICIO </w:t>
                  </w:r>
                </w:p>
              </w:tc>
            </w:tr>
            <w:tr w:rsidR="00B75264" w:rsidRPr="00B75264" w:rsidTr="00D71F1E">
              <w:trPr>
                <w:trHeight w:val="367"/>
              </w:trPr>
              <w:tc>
                <w:tcPr>
                  <w:tcW w:w="604" w:type="dxa"/>
                  <w:tcBorders>
                    <w:top w:val="single" w:sz="4" w:space="0" w:color="auto"/>
                    <w:left w:val="single" w:sz="4" w:space="0" w:color="auto"/>
                    <w:bottom w:val="single" w:sz="4" w:space="0" w:color="auto"/>
                    <w:right w:val="single" w:sz="4" w:space="0" w:color="000000"/>
                  </w:tcBorders>
                  <w:vAlign w:val="center"/>
                </w:tcPr>
                <w:p w:rsidR="00B75264" w:rsidRPr="00B75264" w:rsidRDefault="00B75264" w:rsidP="00D50BA7">
                  <w:pPr>
                    <w:contextualSpacing/>
                    <w:jc w:val="center"/>
                    <w:rPr>
                      <w:rFonts w:ascii="Calibri" w:hAnsi="Calibri" w:cs="Calibri"/>
                      <w:bCs/>
                      <w:sz w:val="16"/>
                      <w:szCs w:val="16"/>
                      <w:lang w:val="es-BO" w:eastAsia="es-ES"/>
                    </w:rPr>
                  </w:pPr>
                  <w:r w:rsidRPr="00B75264">
                    <w:rPr>
                      <w:rFonts w:ascii="Calibri" w:hAnsi="Calibri" w:cs="Calibri"/>
                      <w:bCs/>
                      <w:sz w:val="16"/>
                      <w:szCs w:val="16"/>
                      <w:lang w:val="es-BO" w:eastAsia="es-ES"/>
                    </w:rPr>
                    <w:t>1</w:t>
                  </w:r>
                </w:p>
              </w:tc>
              <w:tc>
                <w:tcPr>
                  <w:tcW w:w="43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75264" w:rsidRPr="00B75264" w:rsidRDefault="00B75264" w:rsidP="00D50BA7">
                  <w:pPr>
                    <w:contextualSpacing/>
                    <w:rPr>
                      <w:rFonts w:ascii="Calibri" w:hAnsi="Calibri" w:cs="Calibri"/>
                      <w:sz w:val="16"/>
                      <w:szCs w:val="16"/>
                      <w:lang w:val="es-BO" w:eastAsia="es-ES"/>
                    </w:rPr>
                  </w:pPr>
                  <w:r w:rsidRPr="00B75264">
                    <w:rPr>
                      <w:rFonts w:ascii="Calibri" w:hAnsi="Calibri" w:cs="Calibri"/>
                      <w:sz w:val="16"/>
                      <w:szCs w:val="16"/>
                      <w:lang w:val="es-BO" w:eastAsia="es-ES"/>
                    </w:rPr>
                    <w:t xml:space="preserve">LOTE 1 – TRANSPORTE INTERNACIONAL OCCIDENTE PERÚ </w:t>
                  </w:r>
                </w:p>
              </w:tc>
            </w:tr>
          </w:tbl>
          <w:p w:rsidR="00B75264" w:rsidRPr="001C5EDF" w:rsidRDefault="00B75264" w:rsidP="00B75264">
            <w:pPr>
              <w:rPr>
                <w:rFonts w:ascii="Calibri" w:hAnsi="Calibri" w:cs="Calibri"/>
                <w:b/>
                <w:lang w:eastAsia="es-ES"/>
              </w:rPr>
            </w:pPr>
          </w:p>
          <w:p w:rsidR="00B75264" w:rsidRPr="00A01A11" w:rsidRDefault="00B75264" w:rsidP="00B75264">
            <w:pPr>
              <w:contextualSpacing/>
              <w:jc w:val="both"/>
              <w:rPr>
                <w:rFonts w:ascii="Calibri" w:hAnsi="Calibri" w:cs="Calibri"/>
                <w:b/>
                <w:bCs/>
                <w:sz w:val="16"/>
                <w:szCs w:val="16"/>
                <w:lang w:eastAsia="es-BO"/>
              </w:rPr>
            </w:pPr>
            <w:r w:rsidRPr="00A01A11">
              <w:rPr>
                <w:rFonts w:ascii="Calibri" w:hAnsi="Calibri" w:cs="Calibri"/>
                <w:b/>
                <w:bCs/>
                <w:sz w:val="16"/>
                <w:szCs w:val="16"/>
                <w:lang w:eastAsia="es-BO"/>
              </w:rPr>
              <w:t>1.CARACTERÍSTICAS DEL SERVICIO (Sujeto a Evaluación)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tblGrid>
            <w:tr w:rsidR="00B75264" w:rsidRPr="001C5EDF" w:rsidTr="00D71F1E">
              <w:trPr>
                <w:trHeight w:val="87"/>
              </w:trPr>
              <w:tc>
                <w:tcPr>
                  <w:tcW w:w="4926" w:type="dxa"/>
                  <w:shd w:val="clear" w:color="auto" w:fill="C6D9F1"/>
                  <w:vAlign w:val="center"/>
                </w:tcPr>
                <w:p w:rsidR="00B75264" w:rsidRPr="00A01A11" w:rsidRDefault="00B75264" w:rsidP="00D50BA7">
                  <w:pPr>
                    <w:autoSpaceDE w:val="0"/>
                    <w:autoSpaceDN w:val="0"/>
                    <w:adjustRightInd w:val="0"/>
                    <w:rPr>
                      <w:rFonts w:ascii="Calibri" w:hAnsi="Calibri" w:cs="Calibri"/>
                      <w:sz w:val="16"/>
                      <w:szCs w:val="16"/>
                      <w:lang w:eastAsia="es-ES"/>
                    </w:rPr>
                  </w:pPr>
                  <w:r w:rsidRPr="00A01A11">
                    <w:rPr>
                      <w:rFonts w:ascii="Calibri" w:hAnsi="Calibri" w:cs="Calibri"/>
                      <w:b/>
                      <w:bCs/>
                      <w:sz w:val="16"/>
                      <w:szCs w:val="16"/>
                      <w:lang w:eastAsia="es-ES"/>
                    </w:rPr>
                    <w:t xml:space="preserve">DESCRIPCIÓN DEL SERVICIO </w:t>
                  </w:r>
                </w:p>
              </w:tc>
            </w:tr>
            <w:tr w:rsidR="00B75264" w:rsidRPr="001C5EDF" w:rsidTr="00D71F1E">
              <w:trPr>
                <w:trHeight w:val="834"/>
              </w:trPr>
              <w:tc>
                <w:tcPr>
                  <w:tcW w:w="4926" w:type="dxa"/>
                  <w:shd w:val="clear" w:color="auto" w:fill="auto"/>
                </w:tcPr>
                <w:p w:rsidR="00B75264" w:rsidRPr="001C5EDF" w:rsidRDefault="00B75264" w:rsidP="00D50BA7">
                  <w:pPr>
                    <w:jc w:val="center"/>
                    <w:rPr>
                      <w:rFonts w:ascii="Calibri" w:hAnsi="Calibri" w:cs="Calibri"/>
                      <w:b/>
                      <w:lang w:eastAsia="es-ES"/>
                    </w:rPr>
                  </w:pPr>
                </w:p>
                <w:p w:rsidR="00B75264" w:rsidRPr="00B21451" w:rsidRDefault="00B75264" w:rsidP="00D50BA7">
                  <w:pPr>
                    <w:jc w:val="center"/>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LOTE 1 – TRANSPORTE INTERNACIONAL OCCIDENTE PERU</w:t>
                  </w:r>
                </w:p>
                <w:p w:rsidR="00B75264" w:rsidRPr="00B21451" w:rsidRDefault="00B75264" w:rsidP="00D50BA7">
                  <w:pPr>
                    <w:rPr>
                      <w:rFonts w:asciiTheme="minorHAnsi" w:hAnsiTheme="minorHAnsi" w:cstheme="minorHAnsi"/>
                      <w:b/>
                      <w:sz w:val="16"/>
                      <w:szCs w:val="16"/>
                      <w:lang w:eastAsia="es-ES"/>
                    </w:rPr>
                  </w:pPr>
                </w:p>
                <w:p w:rsidR="00B75264" w:rsidRPr="00B21451" w:rsidRDefault="00B75264" w:rsidP="00E402EE">
                  <w:pPr>
                    <w:numPr>
                      <w:ilvl w:val="0"/>
                      <w:numId w:val="131"/>
                    </w:numPr>
                    <w:tabs>
                      <w:tab w:val="left" w:pos="567"/>
                    </w:tabs>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PRODUCTOS</w:t>
                  </w:r>
                </w:p>
                <w:p w:rsidR="00B75264" w:rsidRPr="00B21451" w:rsidRDefault="00B75264" w:rsidP="00D50BA7">
                  <w:pPr>
                    <w:rPr>
                      <w:rFonts w:asciiTheme="minorHAnsi" w:hAnsiTheme="minorHAnsi" w:cstheme="minorHAnsi"/>
                      <w:sz w:val="16"/>
                      <w:szCs w:val="16"/>
                      <w:u w:val="single"/>
                      <w:lang w:eastAsia="es-ES"/>
                    </w:rPr>
                  </w:pPr>
                </w:p>
                <w:p w:rsidR="00B75264" w:rsidRPr="00B21451" w:rsidRDefault="00B75264" w:rsidP="00B75264">
                  <w:pPr>
                    <w:numPr>
                      <w:ilvl w:val="0"/>
                      <w:numId w:val="32"/>
                    </w:numPr>
                    <w:ind w:left="916"/>
                    <w:rPr>
                      <w:rFonts w:asciiTheme="minorHAnsi" w:hAnsiTheme="minorHAnsi" w:cstheme="minorHAnsi"/>
                      <w:sz w:val="16"/>
                      <w:szCs w:val="16"/>
                      <w:lang w:eastAsia="es-ES"/>
                    </w:rPr>
                  </w:pPr>
                  <w:r w:rsidRPr="00B21451">
                    <w:rPr>
                      <w:rFonts w:asciiTheme="minorHAnsi" w:hAnsiTheme="minorHAnsi" w:cstheme="minorHAnsi"/>
                      <w:sz w:val="16"/>
                      <w:szCs w:val="16"/>
                      <w:lang w:eastAsia="es-ES"/>
                    </w:rPr>
                    <w:t xml:space="preserve">Diesel </w:t>
                  </w:r>
                  <w:proofErr w:type="spellStart"/>
                  <w:r w:rsidRPr="00B21451">
                    <w:rPr>
                      <w:rFonts w:asciiTheme="minorHAnsi" w:hAnsiTheme="minorHAnsi" w:cstheme="minorHAnsi"/>
                      <w:sz w:val="16"/>
                      <w:szCs w:val="16"/>
                      <w:lang w:eastAsia="es-ES"/>
                    </w:rPr>
                    <w:t>Oil</w:t>
                  </w:r>
                  <w:proofErr w:type="spellEnd"/>
                </w:p>
                <w:p w:rsidR="00B75264" w:rsidRPr="00B21451" w:rsidRDefault="00B75264" w:rsidP="00B75264">
                  <w:pPr>
                    <w:numPr>
                      <w:ilvl w:val="0"/>
                      <w:numId w:val="32"/>
                    </w:numPr>
                    <w:ind w:left="916"/>
                    <w:rPr>
                      <w:rFonts w:asciiTheme="minorHAnsi" w:hAnsiTheme="minorHAnsi" w:cstheme="minorHAnsi"/>
                      <w:sz w:val="16"/>
                      <w:szCs w:val="16"/>
                      <w:lang w:eastAsia="es-ES"/>
                    </w:rPr>
                  </w:pPr>
                  <w:r w:rsidRPr="00B21451">
                    <w:rPr>
                      <w:rFonts w:asciiTheme="minorHAnsi" w:hAnsiTheme="minorHAnsi" w:cstheme="minorHAnsi"/>
                      <w:sz w:val="16"/>
                      <w:szCs w:val="16"/>
                      <w:lang w:eastAsia="es-ES"/>
                    </w:rPr>
                    <w:t>Insumos y Aditivos (Gasolina)</w:t>
                  </w:r>
                </w:p>
                <w:p w:rsidR="00B75264" w:rsidRPr="00B21451" w:rsidRDefault="00B75264" w:rsidP="00D50BA7">
                  <w:pPr>
                    <w:tabs>
                      <w:tab w:val="left" w:pos="567"/>
                    </w:tabs>
                    <w:ind w:left="360"/>
                    <w:rPr>
                      <w:rFonts w:asciiTheme="minorHAnsi" w:hAnsiTheme="minorHAnsi" w:cstheme="minorHAnsi"/>
                      <w:sz w:val="16"/>
                      <w:szCs w:val="16"/>
                      <w:lang w:eastAsia="es-ES"/>
                    </w:rPr>
                  </w:pPr>
                </w:p>
                <w:p w:rsidR="00B75264" w:rsidRPr="00B21451" w:rsidRDefault="00B75264" w:rsidP="00E402EE">
                  <w:pPr>
                    <w:numPr>
                      <w:ilvl w:val="0"/>
                      <w:numId w:val="131"/>
                    </w:numPr>
                    <w:tabs>
                      <w:tab w:val="left" w:pos="567"/>
                    </w:tabs>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TRAMOS</w:t>
                  </w:r>
                </w:p>
                <w:p w:rsidR="00B75264" w:rsidRPr="00B21451" w:rsidRDefault="00B75264" w:rsidP="00D50BA7">
                  <w:pPr>
                    <w:ind w:left="567"/>
                    <w:jc w:val="both"/>
                    <w:rPr>
                      <w:rFonts w:asciiTheme="minorHAnsi" w:hAnsiTheme="minorHAnsi" w:cstheme="minorHAnsi"/>
                      <w:b/>
                      <w:sz w:val="16"/>
                      <w:szCs w:val="16"/>
                      <w:lang w:eastAsia="es-ES"/>
                    </w:rPr>
                  </w:pPr>
                </w:p>
                <w:p w:rsidR="00B75264" w:rsidRPr="00B21451" w:rsidRDefault="00B75264" w:rsidP="00E402EE">
                  <w:pPr>
                    <w:numPr>
                      <w:ilvl w:val="0"/>
                      <w:numId w:val="132"/>
                    </w:numPr>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Tramos Principales*</w:t>
                  </w:r>
                </w:p>
                <w:tbl>
                  <w:tblPr>
                    <w:tblW w:w="5079" w:type="dxa"/>
                    <w:tblInd w:w="229" w:type="dxa"/>
                    <w:tblLayout w:type="fixed"/>
                    <w:tblCellMar>
                      <w:left w:w="70" w:type="dxa"/>
                      <w:right w:w="70" w:type="dxa"/>
                    </w:tblCellMar>
                    <w:tblLook w:val="04A0" w:firstRow="1" w:lastRow="0" w:firstColumn="1" w:lastColumn="0" w:noHBand="0" w:noVBand="1"/>
                  </w:tblPr>
                  <w:tblGrid>
                    <w:gridCol w:w="531"/>
                    <w:gridCol w:w="2432"/>
                    <w:gridCol w:w="2116"/>
                  </w:tblGrid>
                  <w:tr w:rsidR="00B75264" w:rsidRPr="00B21451" w:rsidTr="00B21451">
                    <w:trPr>
                      <w:trHeight w:val="76"/>
                    </w:trPr>
                    <w:tc>
                      <w:tcPr>
                        <w:tcW w:w="531"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B75264" w:rsidRPr="00B21451" w:rsidRDefault="00B75264" w:rsidP="00D50BA7">
                        <w:pPr>
                          <w:jc w:val="center"/>
                          <w:rPr>
                            <w:rFonts w:asciiTheme="minorHAnsi" w:hAnsiTheme="minorHAnsi" w:cstheme="minorHAnsi"/>
                            <w:b/>
                            <w:sz w:val="16"/>
                            <w:szCs w:val="16"/>
                            <w:lang w:val="es-BO" w:eastAsia="es-BO"/>
                          </w:rPr>
                        </w:pPr>
                        <w:r w:rsidRPr="00B21451">
                          <w:rPr>
                            <w:rFonts w:asciiTheme="minorHAnsi" w:hAnsiTheme="minorHAnsi" w:cstheme="minorHAnsi"/>
                            <w:b/>
                            <w:sz w:val="16"/>
                            <w:szCs w:val="16"/>
                            <w:lang w:eastAsia="es-ES"/>
                          </w:rPr>
                          <w:t>N°</w:t>
                        </w:r>
                      </w:p>
                    </w:tc>
                    <w:tc>
                      <w:tcPr>
                        <w:tcW w:w="2432" w:type="dxa"/>
                        <w:tcBorders>
                          <w:top w:val="single" w:sz="8" w:space="0" w:color="auto"/>
                          <w:left w:val="nil"/>
                          <w:bottom w:val="single" w:sz="4" w:space="0" w:color="auto"/>
                          <w:right w:val="single" w:sz="4" w:space="0" w:color="auto"/>
                        </w:tcBorders>
                        <w:shd w:val="clear" w:color="000000" w:fill="D9D9D9"/>
                        <w:vAlign w:val="center"/>
                        <w:hideMark/>
                      </w:tcPr>
                      <w:p w:rsidR="00B75264" w:rsidRPr="00B21451" w:rsidRDefault="00B75264" w:rsidP="00D50BA7">
                        <w:pPr>
                          <w:jc w:val="center"/>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Punto de Recepción</w:t>
                        </w:r>
                      </w:p>
                    </w:tc>
                    <w:tc>
                      <w:tcPr>
                        <w:tcW w:w="2116" w:type="dxa"/>
                        <w:tcBorders>
                          <w:top w:val="single" w:sz="8" w:space="0" w:color="auto"/>
                          <w:left w:val="nil"/>
                          <w:bottom w:val="single" w:sz="4" w:space="0" w:color="auto"/>
                          <w:right w:val="single" w:sz="4" w:space="0" w:color="auto"/>
                        </w:tcBorders>
                        <w:shd w:val="clear" w:color="000000" w:fill="D9D9D9"/>
                        <w:vAlign w:val="center"/>
                        <w:hideMark/>
                      </w:tcPr>
                      <w:p w:rsidR="00B75264" w:rsidRPr="00B21451" w:rsidRDefault="00B75264" w:rsidP="00D50BA7">
                        <w:pPr>
                          <w:jc w:val="center"/>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Punto de Entrega</w:t>
                        </w:r>
                      </w:p>
                    </w:tc>
                  </w:tr>
                  <w:tr w:rsidR="00B75264" w:rsidRPr="00B21451" w:rsidTr="00B21451">
                    <w:trPr>
                      <w:trHeight w:val="89"/>
                    </w:trPr>
                    <w:tc>
                      <w:tcPr>
                        <w:tcW w:w="531" w:type="dxa"/>
                        <w:tcBorders>
                          <w:top w:val="nil"/>
                          <w:left w:val="single" w:sz="4" w:space="0" w:color="auto"/>
                          <w:bottom w:val="single" w:sz="4" w:space="0" w:color="auto"/>
                          <w:right w:val="single" w:sz="4" w:space="0" w:color="auto"/>
                        </w:tcBorders>
                        <w:shd w:val="clear" w:color="000000" w:fill="FFFFFF"/>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1</w:t>
                        </w:r>
                      </w:p>
                    </w:tc>
                    <w:tc>
                      <w:tcPr>
                        <w:tcW w:w="2432"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proofErr w:type="spellStart"/>
                        <w:r w:rsidRPr="00B21451">
                          <w:rPr>
                            <w:rFonts w:asciiTheme="minorHAnsi" w:hAnsiTheme="minorHAnsi" w:cstheme="minorHAnsi"/>
                            <w:sz w:val="16"/>
                            <w:szCs w:val="16"/>
                            <w:lang w:eastAsia="es-ES"/>
                          </w:rPr>
                          <w:t>Ilo</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La Paz</w:t>
                        </w:r>
                      </w:p>
                    </w:tc>
                  </w:tr>
                </w:tbl>
                <w:p w:rsidR="00B75264" w:rsidRPr="00B21451" w:rsidRDefault="00B75264" w:rsidP="00B75264">
                  <w:pPr>
                    <w:rPr>
                      <w:rFonts w:asciiTheme="minorHAnsi" w:hAnsiTheme="minorHAnsi" w:cstheme="minorHAnsi"/>
                      <w:i/>
                      <w:sz w:val="16"/>
                      <w:szCs w:val="16"/>
                      <w:lang w:eastAsia="es-ES"/>
                    </w:rPr>
                  </w:pPr>
                  <w:r w:rsidRPr="00B21451">
                    <w:rPr>
                      <w:rFonts w:asciiTheme="minorHAnsi" w:hAnsiTheme="minorHAnsi" w:cstheme="minorHAnsi"/>
                      <w:sz w:val="16"/>
                      <w:szCs w:val="16"/>
                      <w:lang w:eastAsia="es-ES"/>
                    </w:rPr>
                    <w:t>*</w:t>
                  </w:r>
                  <w:r w:rsidRPr="00B21451">
                    <w:rPr>
                      <w:rFonts w:asciiTheme="minorHAnsi" w:hAnsiTheme="minorHAnsi" w:cstheme="minorHAnsi"/>
                      <w:i/>
                      <w:sz w:val="16"/>
                      <w:szCs w:val="16"/>
                      <w:lang w:eastAsia="es-ES"/>
                    </w:rPr>
                    <w:t xml:space="preserve"> Es obligatoria la presentación de la propuesta para todos estos tramos</w:t>
                  </w:r>
                </w:p>
                <w:p w:rsidR="00B75264" w:rsidRPr="00B21451" w:rsidRDefault="00B75264" w:rsidP="00D50BA7">
                  <w:pPr>
                    <w:ind w:left="567"/>
                    <w:rPr>
                      <w:rFonts w:asciiTheme="minorHAnsi" w:hAnsiTheme="minorHAnsi" w:cstheme="minorHAnsi"/>
                      <w:sz w:val="16"/>
                      <w:szCs w:val="16"/>
                      <w:lang w:eastAsia="es-ES"/>
                    </w:rPr>
                  </w:pPr>
                </w:p>
                <w:p w:rsidR="00B75264" w:rsidRPr="00B21451" w:rsidRDefault="00B75264" w:rsidP="00E402EE">
                  <w:pPr>
                    <w:numPr>
                      <w:ilvl w:val="0"/>
                      <w:numId w:val="132"/>
                    </w:numPr>
                    <w:rPr>
                      <w:rFonts w:asciiTheme="minorHAnsi" w:hAnsiTheme="minorHAnsi" w:cstheme="minorHAnsi"/>
                      <w:b/>
                      <w:sz w:val="16"/>
                      <w:szCs w:val="16"/>
                      <w:lang w:eastAsia="es-ES"/>
                    </w:rPr>
                  </w:pPr>
                  <w:r w:rsidRPr="00B21451">
                    <w:rPr>
                      <w:rFonts w:asciiTheme="minorHAnsi" w:hAnsiTheme="minorHAnsi" w:cstheme="minorHAnsi"/>
                      <w:b/>
                      <w:sz w:val="16"/>
                      <w:szCs w:val="16"/>
                      <w:lang w:eastAsia="es-ES"/>
                    </w:rPr>
                    <w:t>Tramos Secundarios **</w:t>
                  </w:r>
                </w:p>
                <w:tbl>
                  <w:tblPr>
                    <w:tblW w:w="5295" w:type="dxa"/>
                    <w:tblLayout w:type="fixed"/>
                    <w:tblCellMar>
                      <w:left w:w="70" w:type="dxa"/>
                      <w:right w:w="70" w:type="dxa"/>
                    </w:tblCellMar>
                    <w:tblLook w:val="04A0" w:firstRow="1" w:lastRow="0" w:firstColumn="1" w:lastColumn="0" w:noHBand="0" w:noVBand="1"/>
                  </w:tblPr>
                  <w:tblGrid>
                    <w:gridCol w:w="504"/>
                    <w:gridCol w:w="2545"/>
                    <w:gridCol w:w="2246"/>
                  </w:tblGrid>
                  <w:tr w:rsidR="00B75264" w:rsidRPr="00B21451" w:rsidTr="00B21451">
                    <w:trPr>
                      <w:trHeight w:val="59"/>
                    </w:trPr>
                    <w:tc>
                      <w:tcPr>
                        <w:tcW w:w="504"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B75264" w:rsidRPr="00B21451" w:rsidRDefault="00B75264" w:rsidP="00D50BA7">
                        <w:pPr>
                          <w:jc w:val="center"/>
                          <w:rPr>
                            <w:rFonts w:asciiTheme="minorHAnsi" w:hAnsiTheme="minorHAnsi" w:cstheme="minorHAnsi"/>
                            <w:b/>
                            <w:bCs/>
                            <w:sz w:val="16"/>
                            <w:szCs w:val="16"/>
                            <w:lang w:val="es-BO" w:eastAsia="es-BO"/>
                          </w:rPr>
                        </w:pPr>
                        <w:r w:rsidRPr="00B21451">
                          <w:rPr>
                            <w:rFonts w:asciiTheme="minorHAnsi" w:hAnsiTheme="minorHAnsi" w:cstheme="minorHAnsi"/>
                            <w:b/>
                            <w:bCs/>
                            <w:sz w:val="16"/>
                            <w:szCs w:val="16"/>
                            <w:lang w:eastAsia="es-ES"/>
                          </w:rPr>
                          <w:t>N°</w:t>
                        </w:r>
                      </w:p>
                    </w:tc>
                    <w:tc>
                      <w:tcPr>
                        <w:tcW w:w="2545" w:type="dxa"/>
                        <w:tcBorders>
                          <w:top w:val="single" w:sz="8" w:space="0" w:color="auto"/>
                          <w:left w:val="nil"/>
                          <w:bottom w:val="single" w:sz="4" w:space="0" w:color="auto"/>
                          <w:right w:val="single" w:sz="4" w:space="0" w:color="auto"/>
                        </w:tcBorders>
                        <w:shd w:val="clear" w:color="000000" w:fill="D9D9D9"/>
                        <w:vAlign w:val="center"/>
                        <w:hideMark/>
                      </w:tcPr>
                      <w:p w:rsidR="00B75264" w:rsidRPr="00B21451" w:rsidRDefault="00B75264" w:rsidP="00D50BA7">
                        <w:pPr>
                          <w:jc w:val="center"/>
                          <w:rPr>
                            <w:rFonts w:asciiTheme="minorHAnsi" w:hAnsiTheme="minorHAnsi" w:cstheme="minorHAnsi"/>
                            <w:b/>
                            <w:bCs/>
                            <w:sz w:val="16"/>
                            <w:szCs w:val="16"/>
                            <w:lang w:eastAsia="es-ES"/>
                          </w:rPr>
                        </w:pPr>
                        <w:r w:rsidRPr="00B21451">
                          <w:rPr>
                            <w:rFonts w:asciiTheme="minorHAnsi" w:hAnsiTheme="minorHAnsi" w:cstheme="minorHAnsi"/>
                            <w:b/>
                            <w:bCs/>
                            <w:sz w:val="16"/>
                            <w:szCs w:val="16"/>
                            <w:lang w:eastAsia="es-ES"/>
                          </w:rPr>
                          <w:t>Punto de Recepción</w:t>
                        </w:r>
                      </w:p>
                    </w:tc>
                    <w:tc>
                      <w:tcPr>
                        <w:tcW w:w="2246" w:type="dxa"/>
                        <w:tcBorders>
                          <w:top w:val="single" w:sz="8" w:space="0" w:color="auto"/>
                          <w:left w:val="nil"/>
                          <w:bottom w:val="single" w:sz="4" w:space="0" w:color="auto"/>
                          <w:right w:val="single" w:sz="4" w:space="0" w:color="auto"/>
                        </w:tcBorders>
                        <w:shd w:val="clear" w:color="000000" w:fill="D9D9D9"/>
                        <w:vAlign w:val="center"/>
                        <w:hideMark/>
                      </w:tcPr>
                      <w:p w:rsidR="00B75264" w:rsidRPr="00B21451" w:rsidRDefault="00B75264" w:rsidP="00D50BA7">
                        <w:pPr>
                          <w:jc w:val="center"/>
                          <w:rPr>
                            <w:rFonts w:asciiTheme="minorHAnsi" w:hAnsiTheme="minorHAnsi" w:cstheme="minorHAnsi"/>
                            <w:b/>
                            <w:bCs/>
                            <w:sz w:val="16"/>
                            <w:szCs w:val="16"/>
                            <w:lang w:eastAsia="es-ES"/>
                          </w:rPr>
                        </w:pPr>
                        <w:r w:rsidRPr="00B21451">
                          <w:rPr>
                            <w:rFonts w:asciiTheme="minorHAnsi" w:hAnsiTheme="minorHAnsi" w:cstheme="minorHAnsi"/>
                            <w:b/>
                            <w:bCs/>
                            <w:sz w:val="16"/>
                            <w:szCs w:val="16"/>
                            <w:lang w:eastAsia="es-ES"/>
                          </w:rPr>
                          <w:t>Punto de Entrega</w:t>
                        </w:r>
                      </w:p>
                    </w:tc>
                  </w:tr>
                  <w:tr w:rsidR="00B75264" w:rsidRPr="00B21451" w:rsidTr="00B21451">
                    <w:trPr>
                      <w:trHeight w:val="214"/>
                    </w:trPr>
                    <w:tc>
                      <w:tcPr>
                        <w:tcW w:w="504" w:type="dxa"/>
                        <w:tcBorders>
                          <w:top w:val="nil"/>
                          <w:left w:val="single" w:sz="4" w:space="0" w:color="auto"/>
                          <w:bottom w:val="single" w:sz="4" w:space="0" w:color="auto"/>
                          <w:right w:val="single" w:sz="4" w:space="0" w:color="auto"/>
                        </w:tcBorders>
                        <w:shd w:val="clear" w:color="000000" w:fill="FFFFFF"/>
                        <w:vAlign w:val="center"/>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1</w:t>
                        </w:r>
                      </w:p>
                    </w:tc>
                    <w:tc>
                      <w:tcPr>
                        <w:tcW w:w="2545"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proofErr w:type="spellStart"/>
                        <w:r w:rsidRPr="00B21451">
                          <w:rPr>
                            <w:rFonts w:asciiTheme="minorHAnsi" w:hAnsiTheme="minorHAnsi" w:cstheme="minorHAnsi"/>
                            <w:sz w:val="16"/>
                            <w:szCs w:val="16"/>
                            <w:lang w:eastAsia="es-ES"/>
                          </w:rPr>
                          <w:t>Ilo</w:t>
                        </w:r>
                        <w:proofErr w:type="spellEnd"/>
                      </w:p>
                    </w:tc>
                    <w:tc>
                      <w:tcPr>
                        <w:tcW w:w="2246"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Oruro</w:t>
                        </w:r>
                      </w:p>
                    </w:tc>
                  </w:tr>
                  <w:tr w:rsidR="00B75264" w:rsidRPr="00B21451" w:rsidTr="00B21451">
                    <w:trPr>
                      <w:trHeight w:val="214"/>
                    </w:trPr>
                    <w:tc>
                      <w:tcPr>
                        <w:tcW w:w="504" w:type="dxa"/>
                        <w:tcBorders>
                          <w:top w:val="nil"/>
                          <w:left w:val="single" w:sz="4" w:space="0" w:color="auto"/>
                          <w:bottom w:val="single" w:sz="4" w:space="0" w:color="auto"/>
                          <w:right w:val="single" w:sz="4" w:space="0" w:color="auto"/>
                        </w:tcBorders>
                        <w:shd w:val="clear" w:color="000000" w:fill="FFFFFF"/>
                        <w:vAlign w:val="center"/>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2</w:t>
                        </w:r>
                      </w:p>
                    </w:tc>
                    <w:tc>
                      <w:tcPr>
                        <w:tcW w:w="2545"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Mollendo</w:t>
                        </w:r>
                      </w:p>
                    </w:tc>
                    <w:tc>
                      <w:tcPr>
                        <w:tcW w:w="2246"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La Paz</w:t>
                        </w:r>
                      </w:p>
                    </w:tc>
                  </w:tr>
                  <w:tr w:rsidR="00B75264" w:rsidRPr="00B21451" w:rsidTr="00B21451">
                    <w:trPr>
                      <w:trHeight w:val="214"/>
                    </w:trPr>
                    <w:tc>
                      <w:tcPr>
                        <w:tcW w:w="504" w:type="dxa"/>
                        <w:tcBorders>
                          <w:top w:val="nil"/>
                          <w:left w:val="single" w:sz="4" w:space="0" w:color="auto"/>
                          <w:bottom w:val="single" w:sz="4" w:space="0" w:color="auto"/>
                          <w:right w:val="single" w:sz="4" w:space="0" w:color="auto"/>
                        </w:tcBorders>
                        <w:shd w:val="clear" w:color="000000" w:fill="FFFFFF"/>
                        <w:vAlign w:val="center"/>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3</w:t>
                        </w:r>
                      </w:p>
                    </w:tc>
                    <w:tc>
                      <w:tcPr>
                        <w:tcW w:w="2545"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Mollendo</w:t>
                        </w:r>
                      </w:p>
                    </w:tc>
                    <w:tc>
                      <w:tcPr>
                        <w:tcW w:w="2246" w:type="dxa"/>
                        <w:tcBorders>
                          <w:top w:val="nil"/>
                          <w:left w:val="nil"/>
                          <w:bottom w:val="single" w:sz="4"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Oruro</w:t>
                        </w:r>
                      </w:p>
                    </w:tc>
                  </w:tr>
                  <w:tr w:rsidR="00B75264" w:rsidRPr="00B21451" w:rsidTr="00B21451">
                    <w:trPr>
                      <w:trHeight w:val="214"/>
                    </w:trPr>
                    <w:tc>
                      <w:tcPr>
                        <w:tcW w:w="504" w:type="dxa"/>
                        <w:tcBorders>
                          <w:top w:val="nil"/>
                          <w:left w:val="single" w:sz="4" w:space="0" w:color="auto"/>
                          <w:bottom w:val="single" w:sz="4" w:space="0" w:color="auto"/>
                          <w:right w:val="single" w:sz="4" w:space="0" w:color="auto"/>
                        </w:tcBorders>
                        <w:shd w:val="clear" w:color="000000" w:fill="FFFFFF"/>
                        <w:vAlign w:val="center"/>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4</w:t>
                        </w:r>
                      </w:p>
                    </w:tc>
                    <w:tc>
                      <w:tcPr>
                        <w:tcW w:w="2545" w:type="dxa"/>
                        <w:tcBorders>
                          <w:top w:val="nil"/>
                          <w:left w:val="nil"/>
                          <w:bottom w:val="single" w:sz="4" w:space="0" w:color="auto"/>
                          <w:right w:val="single" w:sz="4" w:space="0" w:color="auto"/>
                        </w:tcBorders>
                        <w:shd w:val="clear" w:color="auto" w:fill="auto"/>
                        <w:noWrap/>
                        <w:vAlign w:val="center"/>
                      </w:tcPr>
                      <w:p w:rsidR="00B75264" w:rsidRPr="00B21451" w:rsidRDefault="00B75264" w:rsidP="00D50BA7">
                        <w:pPr>
                          <w:jc w:val="center"/>
                          <w:rPr>
                            <w:rFonts w:asciiTheme="minorHAnsi" w:hAnsiTheme="minorHAnsi" w:cstheme="minorHAnsi"/>
                            <w:sz w:val="16"/>
                            <w:szCs w:val="16"/>
                            <w:lang w:eastAsia="es-ES"/>
                          </w:rPr>
                        </w:pPr>
                        <w:proofErr w:type="spellStart"/>
                        <w:r w:rsidRPr="00B21451">
                          <w:rPr>
                            <w:rFonts w:asciiTheme="minorHAnsi" w:hAnsiTheme="minorHAnsi" w:cstheme="minorHAnsi"/>
                            <w:sz w:val="16"/>
                            <w:szCs w:val="16"/>
                            <w:lang w:eastAsia="es-ES"/>
                          </w:rPr>
                          <w:t>Ilo</w:t>
                        </w:r>
                        <w:proofErr w:type="spellEnd"/>
                        <w:r w:rsidRPr="00B21451">
                          <w:rPr>
                            <w:rFonts w:asciiTheme="minorHAnsi" w:hAnsiTheme="minorHAnsi" w:cstheme="minorHAnsi"/>
                            <w:sz w:val="16"/>
                            <w:szCs w:val="16"/>
                            <w:lang w:eastAsia="es-ES"/>
                          </w:rPr>
                          <w:t xml:space="preserve"> </w:t>
                        </w:r>
                      </w:p>
                    </w:tc>
                    <w:tc>
                      <w:tcPr>
                        <w:tcW w:w="2246" w:type="dxa"/>
                        <w:tcBorders>
                          <w:top w:val="nil"/>
                          <w:left w:val="nil"/>
                          <w:bottom w:val="single" w:sz="4" w:space="0" w:color="auto"/>
                          <w:right w:val="single" w:sz="4" w:space="0" w:color="auto"/>
                        </w:tcBorders>
                        <w:shd w:val="clear" w:color="auto" w:fill="auto"/>
                        <w:noWrap/>
                        <w:vAlign w:val="center"/>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Cobija</w:t>
                        </w:r>
                      </w:p>
                    </w:tc>
                  </w:tr>
                  <w:tr w:rsidR="00B75264" w:rsidRPr="00B21451" w:rsidTr="00B21451">
                    <w:trPr>
                      <w:trHeight w:val="214"/>
                    </w:trPr>
                    <w:tc>
                      <w:tcPr>
                        <w:tcW w:w="504" w:type="dxa"/>
                        <w:tcBorders>
                          <w:top w:val="nil"/>
                          <w:left w:val="single" w:sz="4" w:space="0" w:color="auto"/>
                          <w:bottom w:val="single" w:sz="4" w:space="0" w:color="auto"/>
                          <w:right w:val="single" w:sz="4" w:space="0" w:color="auto"/>
                        </w:tcBorders>
                        <w:shd w:val="clear" w:color="000000" w:fill="FFFFFF"/>
                        <w:vAlign w:val="center"/>
                      </w:tcPr>
                      <w:p w:rsidR="00B75264" w:rsidRPr="00B21451" w:rsidRDefault="00B75264" w:rsidP="00D50BA7">
                        <w:pPr>
                          <w:jc w:val="center"/>
                          <w:rPr>
                            <w:rFonts w:asciiTheme="minorHAnsi" w:hAnsiTheme="minorHAnsi" w:cstheme="minorHAnsi"/>
                            <w:sz w:val="16"/>
                            <w:szCs w:val="16"/>
                            <w:lang w:eastAsia="es-ES"/>
                          </w:rPr>
                        </w:pPr>
                        <w:r w:rsidRPr="00B21451">
                          <w:rPr>
                            <w:rFonts w:asciiTheme="minorHAnsi" w:hAnsiTheme="minorHAnsi" w:cstheme="minorHAnsi"/>
                            <w:sz w:val="16"/>
                            <w:szCs w:val="16"/>
                            <w:lang w:eastAsia="es-ES"/>
                          </w:rPr>
                          <w:t>5</w:t>
                        </w:r>
                      </w:p>
                    </w:tc>
                    <w:tc>
                      <w:tcPr>
                        <w:tcW w:w="2545" w:type="dxa"/>
                        <w:tcBorders>
                          <w:top w:val="nil"/>
                          <w:left w:val="nil"/>
                          <w:bottom w:val="single" w:sz="8"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proofErr w:type="spellStart"/>
                        <w:r w:rsidRPr="00B21451">
                          <w:rPr>
                            <w:rFonts w:asciiTheme="minorHAnsi" w:hAnsiTheme="minorHAnsi" w:cstheme="minorHAnsi"/>
                            <w:sz w:val="16"/>
                            <w:szCs w:val="16"/>
                            <w:lang w:eastAsia="es-ES"/>
                          </w:rPr>
                          <w:t>Ilo</w:t>
                        </w:r>
                        <w:proofErr w:type="spellEnd"/>
                      </w:p>
                    </w:tc>
                    <w:tc>
                      <w:tcPr>
                        <w:tcW w:w="2246" w:type="dxa"/>
                        <w:tcBorders>
                          <w:top w:val="nil"/>
                          <w:left w:val="nil"/>
                          <w:bottom w:val="single" w:sz="8" w:space="0" w:color="auto"/>
                          <w:right w:val="single" w:sz="4" w:space="0" w:color="auto"/>
                        </w:tcBorders>
                        <w:shd w:val="clear" w:color="auto" w:fill="auto"/>
                        <w:noWrap/>
                        <w:vAlign w:val="center"/>
                        <w:hideMark/>
                      </w:tcPr>
                      <w:p w:rsidR="00B75264" w:rsidRPr="00B21451" w:rsidRDefault="00B75264" w:rsidP="00D50BA7">
                        <w:pPr>
                          <w:jc w:val="center"/>
                          <w:rPr>
                            <w:rFonts w:asciiTheme="minorHAnsi" w:hAnsiTheme="minorHAnsi" w:cstheme="minorHAnsi"/>
                            <w:sz w:val="16"/>
                            <w:szCs w:val="16"/>
                            <w:lang w:eastAsia="es-ES"/>
                          </w:rPr>
                        </w:pPr>
                        <w:proofErr w:type="spellStart"/>
                        <w:r w:rsidRPr="00B21451">
                          <w:rPr>
                            <w:rFonts w:asciiTheme="minorHAnsi" w:hAnsiTheme="minorHAnsi" w:cstheme="minorHAnsi"/>
                            <w:sz w:val="16"/>
                            <w:szCs w:val="16"/>
                            <w:lang w:eastAsia="es-ES"/>
                          </w:rPr>
                          <w:t>Guayaramerín</w:t>
                        </w:r>
                        <w:proofErr w:type="spellEnd"/>
                      </w:p>
                    </w:tc>
                  </w:tr>
                </w:tbl>
                <w:p w:rsidR="00B75264" w:rsidRPr="00B21451" w:rsidRDefault="00B75264" w:rsidP="00B75264">
                  <w:pPr>
                    <w:jc w:val="both"/>
                    <w:rPr>
                      <w:rFonts w:asciiTheme="minorHAnsi" w:hAnsiTheme="minorHAnsi" w:cstheme="minorHAnsi"/>
                      <w:sz w:val="16"/>
                      <w:szCs w:val="16"/>
                    </w:rPr>
                  </w:pPr>
                  <w:r w:rsidRPr="00B21451">
                    <w:rPr>
                      <w:rFonts w:asciiTheme="minorHAnsi" w:hAnsiTheme="minorHAnsi" w:cstheme="minorHAnsi"/>
                      <w:sz w:val="16"/>
                      <w:szCs w:val="16"/>
                    </w:rPr>
                    <w:t xml:space="preserve">**Los tramos secundarios se los utilizara de forma eventual, es </w:t>
                  </w:r>
                </w:p>
                <w:p w:rsidR="00B75264" w:rsidRPr="00B21451" w:rsidRDefault="00B75264" w:rsidP="00B75264">
                  <w:pPr>
                    <w:jc w:val="both"/>
                    <w:rPr>
                      <w:rFonts w:asciiTheme="minorHAnsi" w:hAnsiTheme="minorHAnsi" w:cstheme="minorHAnsi"/>
                      <w:sz w:val="16"/>
                      <w:szCs w:val="16"/>
                    </w:rPr>
                  </w:pPr>
                  <w:r w:rsidRPr="00B21451">
                    <w:rPr>
                      <w:rFonts w:asciiTheme="minorHAnsi" w:hAnsiTheme="minorHAnsi" w:cstheme="minorHAnsi"/>
                      <w:sz w:val="16"/>
                      <w:szCs w:val="16"/>
                    </w:rPr>
                    <w:t>obligatoria la presentación de la propuesta para todos estos tramos</w:t>
                  </w:r>
                </w:p>
                <w:p w:rsidR="00B75264" w:rsidRPr="00B21451" w:rsidRDefault="00B75264" w:rsidP="00B75264">
                  <w:pPr>
                    <w:jc w:val="both"/>
                    <w:rPr>
                      <w:rFonts w:asciiTheme="minorHAnsi" w:hAnsiTheme="minorHAnsi" w:cstheme="minorHAnsi"/>
                      <w:sz w:val="16"/>
                      <w:szCs w:val="16"/>
                    </w:rPr>
                  </w:pPr>
                </w:p>
                <w:p w:rsidR="00B75264" w:rsidRPr="00B21451" w:rsidRDefault="00B75264" w:rsidP="00B75264">
                  <w:pPr>
                    <w:jc w:val="both"/>
                    <w:rPr>
                      <w:rFonts w:asciiTheme="minorHAnsi" w:hAnsiTheme="minorHAnsi" w:cstheme="minorHAnsi"/>
                      <w:i/>
                      <w:sz w:val="16"/>
                      <w:szCs w:val="16"/>
                      <w:lang w:eastAsia="es-ES"/>
                    </w:rPr>
                  </w:pPr>
                  <w:r w:rsidRPr="00B21451">
                    <w:rPr>
                      <w:rFonts w:asciiTheme="minorHAnsi" w:hAnsiTheme="minorHAnsi" w:cstheme="minorHAnsi"/>
                      <w:sz w:val="16"/>
                      <w:szCs w:val="16"/>
                    </w:rPr>
                    <w:t>Nota: Las tarifas propuestas</w:t>
                  </w:r>
                  <w:r w:rsidRPr="00B21451">
                    <w:rPr>
                      <w:rFonts w:asciiTheme="minorHAnsi" w:hAnsiTheme="minorHAnsi" w:cstheme="minorHAnsi"/>
                      <w:b/>
                      <w:sz w:val="16"/>
                      <w:szCs w:val="16"/>
                      <w:lang w:eastAsia="es-ES"/>
                    </w:rPr>
                    <w:t xml:space="preserve"> deben incluir todos los seguros exigidos, así como costos de Hojas de Ruta.</w:t>
                  </w:r>
                </w:p>
                <w:p w:rsidR="00B75264" w:rsidRPr="00B21451" w:rsidRDefault="00B75264" w:rsidP="00D50BA7">
                  <w:pPr>
                    <w:rPr>
                      <w:rFonts w:asciiTheme="minorHAnsi" w:hAnsiTheme="minorHAnsi" w:cstheme="minorHAnsi"/>
                      <w:b/>
                      <w:sz w:val="16"/>
                      <w:szCs w:val="16"/>
                      <w:lang w:eastAsia="es-ES"/>
                    </w:rPr>
                  </w:pPr>
                </w:p>
                <w:p w:rsidR="00B75264" w:rsidRPr="00B21451" w:rsidRDefault="00B75264" w:rsidP="00E402EE">
                  <w:pPr>
                    <w:numPr>
                      <w:ilvl w:val="0"/>
                      <w:numId w:val="131"/>
                    </w:numPr>
                    <w:rPr>
                      <w:rFonts w:asciiTheme="minorHAnsi" w:hAnsiTheme="minorHAnsi" w:cstheme="minorHAnsi"/>
                      <w:b/>
                      <w:caps/>
                      <w:sz w:val="16"/>
                      <w:szCs w:val="16"/>
                      <w:lang w:eastAsia="es-ES"/>
                    </w:rPr>
                  </w:pPr>
                  <w:r w:rsidRPr="00B21451">
                    <w:rPr>
                      <w:rFonts w:asciiTheme="minorHAnsi" w:hAnsiTheme="minorHAnsi" w:cstheme="minorHAnsi"/>
                      <w:b/>
                      <w:caps/>
                      <w:sz w:val="16"/>
                      <w:szCs w:val="16"/>
                      <w:lang w:eastAsia="es-ES"/>
                    </w:rPr>
                    <w:t>Capacidad de Transporte</w:t>
                  </w:r>
                </w:p>
                <w:p w:rsidR="00B75264" w:rsidRPr="00B21451" w:rsidRDefault="00B75264" w:rsidP="00D50BA7">
                  <w:pPr>
                    <w:rPr>
                      <w:rFonts w:asciiTheme="minorHAnsi" w:hAnsiTheme="minorHAnsi" w:cstheme="minorHAnsi"/>
                      <w:b/>
                      <w:caps/>
                      <w:sz w:val="16"/>
                      <w:szCs w:val="16"/>
                      <w:lang w:eastAsia="es-ES"/>
                    </w:rPr>
                  </w:pPr>
                </w:p>
                <w:p w:rsidR="00B75264" w:rsidRPr="00B21451" w:rsidRDefault="00B75264" w:rsidP="00D50BA7">
                  <w:pPr>
                    <w:jc w:val="both"/>
                    <w:rPr>
                      <w:rFonts w:asciiTheme="minorHAnsi" w:hAnsiTheme="minorHAnsi" w:cstheme="minorHAnsi"/>
                      <w:b/>
                      <w:caps/>
                      <w:sz w:val="16"/>
                      <w:szCs w:val="16"/>
                      <w:lang w:eastAsia="es-ES"/>
                    </w:rPr>
                  </w:pPr>
                  <w:r w:rsidRPr="00B21451">
                    <w:rPr>
                      <w:rFonts w:asciiTheme="minorHAnsi" w:hAnsiTheme="minorHAnsi" w:cstheme="minorHAnsi"/>
                      <w:sz w:val="16"/>
                      <w:szCs w:val="16"/>
                      <w:lang w:eastAsia="es-ES"/>
                    </w:rPr>
                    <w:t>Capacidad de transporte requerida:</w:t>
                  </w:r>
                  <w:r w:rsidRPr="00B21451">
                    <w:rPr>
                      <w:rFonts w:asciiTheme="minorHAnsi" w:hAnsiTheme="minorHAnsi" w:cstheme="minorHAnsi"/>
                      <w:b/>
                      <w:caps/>
                      <w:sz w:val="16"/>
                      <w:szCs w:val="16"/>
                      <w:lang w:eastAsia="es-ES"/>
                    </w:rPr>
                    <w:t xml:space="preserve"> </w:t>
                  </w:r>
                  <w:r w:rsidRPr="00B21451">
                    <w:rPr>
                      <w:rFonts w:asciiTheme="minorHAnsi" w:hAnsiTheme="minorHAnsi" w:cstheme="minorHAnsi"/>
                      <w:b/>
                      <w:sz w:val="16"/>
                      <w:szCs w:val="16"/>
                      <w:lang w:eastAsia="es-ES"/>
                    </w:rPr>
                    <w:t xml:space="preserve"> 153.450 m3</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 xml:space="preserve">La capacidad de transporte requerida podrá ser modificada (Incrementada </w:t>
                  </w:r>
                  <w:proofErr w:type="spellStart"/>
                  <w:r w:rsidRPr="00B21451">
                    <w:rPr>
                      <w:rFonts w:asciiTheme="minorHAnsi" w:hAnsiTheme="minorHAnsi" w:cstheme="minorHAnsi"/>
                      <w:sz w:val="16"/>
                      <w:szCs w:val="16"/>
                      <w:lang w:eastAsia="es-ES"/>
                    </w:rPr>
                    <w:t>ó</w:t>
                  </w:r>
                  <w:proofErr w:type="spellEnd"/>
                  <w:r w:rsidRPr="00B21451">
                    <w:rPr>
                      <w:rFonts w:asciiTheme="minorHAnsi" w:hAnsiTheme="minorHAnsi" w:cstheme="minorHAnsi"/>
                      <w:sz w:val="16"/>
                      <w:szCs w:val="16"/>
                      <w:lang w:eastAsia="es-ES"/>
                    </w:rPr>
                    <w:t xml:space="preserve"> Disminuida) a requerimiento de YPFB.</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 xml:space="preserve">Capacidad Mínima de Transporte: 2.500 m3/ mes (Mínimo 15 Cisternas) – Se consideran Camiones Cisternas de una capacidad promedio de 33 m3. </w:t>
                  </w: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 xml:space="preserve">En calidad de constancia de la capacidad de transporte propuesta, se debe hacer llegar junto con la propuesta la nómina de las cisternas que </w:t>
                  </w:r>
                  <w:r w:rsidRPr="00B21451">
                    <w:rPr>
                      <w:rFonts w:asciiTheme="minorHAnsi" w:hAnsiTheme="minorHAnsi" w:cstheme="minorHAnsi"/>
                      <w:sz w:val="16"/>
                      <w:szCs w:val="16"/>
                      <w:lang w:eastAsia="es-ES"/>
                    </w:rPr>
                    <w:lastRenderedPageBreak/>
                    <w:t>el proponente pondrá a disposición del servicio requerido:</w:t>
                  </w:r>
                </w:p>
                <w:p w:rsidR="00B75264" w:rsidRPr="00B21451" w:rsidRDefault="00B75264" w:rsidP="00D50BA7">
                  <w:pPr>
                    <w:jc w:val="both"/>
                    <w:rPr>
                      <w:rFonts w:asciiTheme="minorHAnsi" w:hAnsiTheme="minorHAnsi" w:cstheme="minorHAnsi"/>
                      <w:sz w:val="16"/>
                      <w:szCs w:val="16"/>
                      <w:lang w:eastAsia="es-ES"/>
                    </w:rPr>
                  </w:pPr>
                </w:p>
                <w:tbl>
                  <w:tblPr>
                    <w:tblW w:w="5317" w:type="dxa"/>
                    <w:tblLayout w:type="fixed"/>
                    <w:tblCellMar>
                      <w:left w:w="70" w:type="dxa"/>
                      <w:right w:w="70" w:type="dxa"/>
                    </w:tblCellMar>
                    <w:tblLook w:val="00A0" w:firstRow="1" w:lastRow="0" w:firstColumn="1" w:lastColumn="0" w:noHBand="0" w:noVBand="0"/>
                  </w:tblPr>
                  <w:tblGrid>
                    <w:gridCol w:w="302"/>
                    <w:gridCol w:w="575"/>
                    <w:gridCol w:w="1663"/>
                    <w:gridCol w:w="708"/>
                    <w:gridCol w:w="567"/>
                    <w:gridCol w:w="567"/>
                    <w:gridCol w:w="935"/>
                  </w:tblGrid>
                  <w:tr w:rsidR="00A01A11" w:rsidRPr="00B21451" w:rsidTr="00A01A11">
                    <w:trPr>
                      <w:trHeight w:val="51"/>
                    </w:trPr>
                    <w:tc>
                      <w:tcPr>
                        <w:tcW w:w="302" w:type="dxa"/>
                        <w:vMerge w:val="restart"/>
                        <w:tcBorders>
                          <w:top w:val="single" w:sz="8" w:space="0" w:color="auto"/>
                          <w:left w:val="single" w:sz="8" w:space="0" w:color="auto"/>
                          <w:bottom w:val="single" w:sz="8" w:space="0" w:color="000000"/>
                          <w:right w:val="nil"/>
                        </w:tcBorders>
                        <w:shd w:val="clear" w:color="auto" w:fill="BFBFBF"/>
                        <w:noWrap/>
                        <w:vAlign w:val="center"/>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N°</w:t>
                        </w:r>
                      </w:p>
                    </w:tc>
                    <w:tc>
                      <w:tcPr>
                        <w:tcW w:w="3513"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CAMION – TRACTO</w:t>
                        </w:r>
                      </w:p>
                    </w:tc>
                    <w:tc>
                      <w:tcPr>
                        <w:tcW w:w="567" w:type="dxa"/>
                        <w:tcBorders>
                          <w:top w:val="single" w:sz="8" w:space="0" w:color="auto"/>
                          <w:left w:val="single" w:sz="8" w:space="0" w:color="auto"/>
                          <w:bottom w:val="single" w:sz="4" w:space="0" w:color="auto"/>
                          <w:right w:val="single" w:sz="8" w:space="0" w:color="000000"/>
                        </w:tcBorders>
                        <w:shd w:val="clear" w:color="auto" w:fill="BFBFBF"/>
                      </w:tcPr>
                      <w:p w:rsidR="00B75264" w:rsidRPr="00B21451" w:rsidRDefault="00B75264" w:rsidP="00D50BA7">
                        <w:pPr>
                          <w:jc w:val="center"/>
                          <w:rPr>
                            <w:rFonts w:asciiTheme="minorHAnsi" w:hAnsiTheme="minorHAnsi" w:cstheme="minorHAnsi"/>
                            <w:bCs/>
                            <w:sz w:val="16"/>
                            <w:szCs w:val="16"/>
                            <w:lang w:eastAsia="es-ES"/>
                          </w:rPr>
                        </w:pPr>
                      </w:p>
                    </w:tc>
                    <w:tc>
                      <w:tcPr>
                        <w:tcW w:w="935" w:type="dxa"/>
                        <w:tcBorders>
                          <w:top w:val="single" w:sz="8" w:space="0" w:color="auto"/>
                          <w:left w:val="single" w:sz="8" w:space="0" w:color="auto"/>
                          <w:bottom w:val="single" w:sz="4" w:space="0" w:color="auto"/>
                          <w:right w:val="single" w:sz="8" w:space="0" w:color="000000"/>
                        </w:tcBorders>
                        <w:shd w:val="clear" w:color="auto" w:fill="BFBFBF"/>
                      </w:tcPr>
                      <w:p w:rsidR="00B75264" w:rsidRPr="00B21451" w:rsidRDefault="00B75264" w:rsidP="00D50BA7">
                        <w:pPr>
                          <w:jc w:val="center"/>
                          <w:rPr>
                            <w:rFonts w:asciiTheme="minorHAnsi" w:hAnsiTheme="minorHAnsi" w:cstheme="minorHAnsi"/>
                            <w:bCs/>
                            <w:sz w:val="16"/>
                            <w:szCs w:val="16"/>
                            <w:lang w:eastAsia="es-ES"/>
                          </w:rPr>
                        </w:pPr>
                      </w:p>
                    </w:tc>
                  </w:tr>
                  <w:tr w:rsidR="00B21451" w:rsidRPr="00B21451" w:rsidTr="00A01A11">
                    <w:trPr>
                      <w:trHeight w:val="95"/>
                    </w:trPr>
                    <w:tc>
                      <w:tcPr>
                        <w:tcW w:w="302" w:type="dxa"/>
                        <w:vMerge/>
                        <w:tcBorders>
                          <w:top w:val="single" w:sz="8" w:space="0" w:color="auto"/>
                          <w:left w:val="single" w:sz="8" w:space="0" w:color="auto"/>
                          <w:bottom w:val="single" w:sz="8" w:space="0" w:color="000000"/>
                          <w:right w:val="nil"/>
                        </w:tcBorders>
                        <w:shd w:val="clear" w:color="auto" w:fill="BFBFBF"/>
                        <w:vAlign w:val="center"/>
                      </w:tcPr>
                      <w:p w:rsidR="00B75264" w:rsidRPr="00B21451" w:rsidRDefault="00B75264" w:rsidP="00D50BA7">
                        <w:pPr>
                          <w:rPr>
                            <w:rFonts w:asciiTheme="minorHAnsi" w:hAnsiTheme="minorHAnsi" w:cstheme="minorHAnsi"/>
                            <w:bCs/>
                            <w:sz w:val="16"/>
                            <w:szCs w:val="16"/>
                            <w:lang w:eastAsia="es-ES"/>
                          </w:rPr>
                        </w:pPr>
                      </w:p>
                    </w:tc>
                    <w:tc>
                      <w:tcPr>
                        <w:tcW w:w="575" w:type="dxa"/>
                        <w:tcBorders>
                          <w:top w:val="nil"/>
                          <w:left w:val="single" w:sz="8" w:space="0" w:color="auto"/>
                          <w:bottom w:val="single" w:sz="8" w:space="0" w:color="auto"/>
                          <w:right w:val="single" w:sz="4" w:space="0" w:color="auto"/>
                        </w:tcBorders>
                        <w:shd w:val="clear" w:color="auto" w:fill="BFBFBF"/>
                        <w:vAlign w:val="center"/>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N° DE PLACA</w:t>
                        </w:r>
                      </w:p>
                    </w:tc>
                    <w:tc>
                      <w:tcPr>
                        <w:tcW w:w="1663" w:type="dxa"/>
                        <w:tcBorders>
                          <w:top w:val="nil"/>
                          <w:left w:val="nil"/>
                          <w:bottom w:val="single" w:sz="8" w:space="0" w:color="auto"/>
                          <w:right w:val="single" w:sz="4" w:space="0" w:color="auto"/>
                        </w:tcBorders>
                        <w:shd w:val="clear" w:color="auto" w:fill="BFBFBF"/>
                        <w:vAlign w:val="center"/>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Certificado de Registro de Propiedad del Vehículo Automotor (CRPVA)</w:t>
                        </w:r>
                      </w:p>
                    </w:tc>
                    <w:tc>
                      <w:tcPr>
                        <w:tcW w:w="708" w:type="dxa"/>
                        <w:tcBorders>
                          <w:top w:val="nil"/>
                          <w:left w:val="nil"/>
                          <w:bottom w:val="single" w:sz="8" w:space="0" w:color="auto"/>
                          <w:right w:val="single" w:sz="4" w:space="0" w:color="auto"/>
                        </w:tcBorders>
                        <w:shd w:val="clear" w:color="auto" w:fill="BFBFBF"/>
                        <w:vAlign w:val="center"/>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MARCA</w:t>
                        </w:r>
                      </w:p>
                    </w:tc>
                    <w:tc>
                      <w:tcPr>
                        <w:tcW w:w="567" w:type="dxa"/>
                        <w:tcBorders>
                          <w:top w:val="nil"/>
                          <w:left w:val="nil"/>
                          <w:bottom w:val="single" w:sz="8" w:space="0" w:color="auto"/>
                          <w:right w:val="single" w:sz="8" w:space="0" w:color="auto"/>
                        </w:tcBorders>
                        <w:shd w:val="clear" w:color="auto" w:fill="BFBFBF"/>
                        <w:vAlign w:val="center"/>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MODELO</w:t>
                        </w:r>
                      </w:p>
                    </w:tc>
                    <w:tc>
                      <w:tcPr>
                        <w:tcW w:w="567" w:type="dxa"/>
                        <w:tcBorders>
                          <w:top w:val="nil"/>
                          <w:left w:val="nil"/>
                          <w:bottom w:val="single" w:sz="8" w:space="0" w:color="auto"/>
                          <w:right w:val="single" w:sz="8" w:space="0" w:color="auto"/>
                        </w:tcBorders>
                        <w:shd w:val="clear" w:color="auto" w:fill="BFBFBF"/>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MARCA DEL TANQUE</w:t>
                        </w:r>
                      </w:p>
                    </w:tc>
                    <w:tc>
                      <w:tcPr>
                        <w:tcW w:w="935" w:type="dxa"/>
                        <w:tcBorders>
                          <w:top w:val="nil"/>
                          <w:left w:val="nil"/>
                          <w:bottom w:val="single" w:sz="8" w:space="0" w:color="auto"/>
                          <w:right w:val="single" w:sz="8" w:space="0" w:color="auto"/>
                        </w:tcBorders>
                        <w:shd w:val="clear" w:color="auto" w:fill="BFBFBF"/>
                      </w:tcPr>
                      <w:p w:rsidR="00B75264" w:rsidRPr="00B21451" w:rsidRDefault="00B75264" w:rsidP="00D50BA7">
                        <w:pPr>
                          <w:jc w:val="center"/>
                          <w:rPr>
                            <w:rFonts w:asciiTheme="minorHAnsi" w:hAnsiTheme="minorHAnsi" w:cstheme="minorHAnsi"/>
                            <w:bCs/>
                            <w:sz w:val="16"/>
                            <w:szCs w:val="16"/>
                            <w:lang w:eastAsia="es-ES"/>
                          </w:rPr>
                        </w:pPr>
                        <w:r w:rsidRPr="00B21451">
                          <w:rPr>
                            <w:rFonts w:asciiTheme="minorHAnsi" w:hAnsiTheme="minorHAnsi" w:cstheme="minorHAnsi"/>
                            <w:bCs/>
                            <w:sz w:val="16"/>
                            <w:szCs w:val="16"/>
                            <w:lang w:eastAsia="es-ES"/>
                          </w:rPr>
                          <w:t>PROPIA / ACCIONISTA / SUBCONTRATADA</w:t>
                        </w:r>
                      </w:p>
                    </w:tc>
                  </w:tr>
                  <w:tr w:rsidR="00B21451" w:rsidRPr="00B21451" w:rsidTr="00A01A11">
                    <w:trPr>
                      <w:trHeight w:val="51"/>
                    </w:trPr>
                    <w:tc>
                      <w:tcPr>
                        <w:tcW w:w="302" w:type="dxa"/>
                        <w:tcBorders>
                          <w:top w:val="nil"/>
                          <w:left w:val="single" w:sz="8" w:space="0" w:color="auto"/>
                          <w:bottom w:val="single" w:sz="4" w:space="0" w:color="auto"/>
                          <w:right w:val="nil"/>
                        </w:tcBorders>
                        <w:noWrap/>
                        <w:vAlign w:val="center"/>
                      </w:tcPr>
                      <w:p w:rsidR="00B75264" w:rsidRPr="00B21451" w:rsidRDefault="00B75264" w:rsidP="00D50BA7">
                        <w:pPr>
                          <w:rPr>
                            <w:rFonts w:asciiTheme="minorHAnsi" w:hAnsiTheme="minorHAnsi" w:cstheme="minorHAnsi"/>
                            <w:sz w:val="16"/>
                            <w:szCs w:val="16"/>
                            <w:lang w:eastAsia="es-ES"/>
                          </w:rPr>
                        </w:pPr>
                        <w:r w:rsidRPr="00B21451">
                          <w:rPr>
                            <w:rFonts w:asciiTheme="minorHAnsi" w:hAnsiTheme="minorHAnsi" w:cstheme="minorHAnsi"/>
                            <w:sz w:val="16"/>
                            <w:szCs w:val="16"/>
                            <w:lang w:eastAsia="es-ES"/>
                          </w:rPr>
                          <w:t> </w:t>
                        </w:r>
                      </w:p>
                    </w:tc>
                    <w:tc>
                      <w:tcPr>
                        <w:tcW w:w="575" w:type="dxa"/>
                        <w:tcBorders>
                          <w:top w:val="nil"/>
                          <w:left w:val="single" w:sz="8" w:space="0" w:color="auto"/>
                          <w:bottom w:val="single" w:sz="4" w:space="0" w:color="auto"/>
                          <w:right w:val="single" w:sz="4" w:space="0" w:color="auto"/>
                        </w:tcBorders>
                        <w:noWrap/>
                        <w:vAlign w:val="center"/>
                      </w:tcPr>
                      <w:p w:rsidR="00B75264" w:rsidRPr="00B21451" w:rsidRDefault="00B75264" w:rsidP="00D50BA7">
                        <w:pPr>
                          <w:rPr>
                            <w:rFonts w:asciiTheme="minorHAnsi" w:hAnsiTheme="minorHAnsi" w:cstheme="minorHAnsi"/>
                            <w:sz w:val="16"/>
                            <w:szCs w:val="16"/>
                            <w:lang w:eastAsia="es-ES"/>
                          </w:rPr>
                        </w:pPr>
                        <w:r w:rsidRPr="00B21451">
                          <w:rPr>
                            <w:rFonts w:asciiTheme="minorHAnsi" w:hAnsiTheme="minorHAnsi" w:cstheme="minorHAnsi"/>
                            <w:sz w:val="16"/>
                            <w:szCs w:val="16"/>
                            <w:lang w:eastAsia="es-ES"/>
                          </w:rPr>
                          <w:t> </w:t>
                        </w:r>
                      </w:p>
                    </w:tc>
                    <w:tc>
                      <w:tcPr>
                        <w:tcW w:w="1663" w:type="dxa"/>
                        <w:tcBorders>
                          <w:top w:val="nil"/>
                          <w:left w:val="nil"/>
                          <w:bottom w:val="single" w:sz="4" w:space="0" w:color="auto"/>
                          <w:right w:val="single" w:sz="4" w:space="0" w:color="auto"/>
                        </w:tcBorders>
                        <w:noWrap/>
                        <w:vAlign w:val="center"/>
                      </w:tcPr>
                      <w:p w:rsidR="00B75264" w:rsidRPr="00B21451" w:rsidRDefault="00B75264" w:rsidP="00D50BA7">
                        <w:pPr>
                          <w:rPr>
                            <w:rFonts w:asciiTheme="minorHAnsi" w:hAnsiTheme="minorHAnsi" w:cstheme="minorHAnsi"/>
                            <w:sz w:val="16"/>
                            <w:szCs w:val="16"/>
                            <w:lang w:eastAsia="es-ES"/>
                          </w:rPr>
                        </w:pPr>
                        <w:r w:rsidRPr="00B21451">
                          <w:rPr>
                            <w:rFonts w:asciiTheme="minorHAnsi" w:hAnsiTheme="minorHAnsi" w:cstheme="minorHAnsi"/>
                            <w:sz w:val="16"/>
                            <w:szCs w:val="16"/>
                            <w:lang w:eastAsia="es-ES"/>
                          </w:rPr>
                          <w:t> </w:t>
                        </w:r>
                      </w:p>
                    </w:tc>
                    <w:tc>
                      <w:tcPr>
                        <w:tcW w:w="708" w:type="dxa"/>
                        <w:tcBorders>
                          <w:top w:val="nil"/>
                          <w:left w:val="nil"/>
                          <w:bottom w:val="single" w:sz="4" w:space="0" w:color="auto"/>
                          <w:right w:val="single" w:sz="4" w:space="0" w:color="auto"/>
                        </w:tcBorders>
                        <w:noWrap/>
                        <w:vAlign w:val="center"/>
                      </w:tcPr>
                      <w:p w:rsidR="00B75264" w:rsidRPr="00B21451" w:rsidRDefault="00B75264" w:rsidP="00D50BA7">
                        <w:pPr>
                          <w:rPr>
                            <w:rFonts w:asciiTheme="minorHAnsi" w:hAnsiTheme="minorHAnsi" w:cstheme="minorHAnsi"/>
                            <w:sz w:val="16"/>
                            <w:szCs w:val="16"/>
                            <w:lang w:eastAsia="es-ES"/>
                          </w:rPr>
                        </w:pPr>
                        <w:r w:rsidRPr="00B21451">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noWrap/>
                        <w:vAlign w:val="center"/>
                      </w:tcPr>
                      <w:p w:rsidR="00B75264" w:rsidRPr="00B21451" w:rsidRDefault="00B75264" w:rsidP="00D50BA7">
                        <w:pPr>
                          <w:rPr>
                            <w:rFonts w:asciiTheme="minorHAnsi" w:hAnsiTheme="minorHAnsi" w:cstheme="minorHAnsi"/>
                            <w:sz w:val="16"/>
                            <w:szCs w:val="16"/>
                            <w:lang w:eastAsia="es-ES"/>
                          </w:rPr>
                        </w:pPr>
                        <w:r w:rsidRPr="00B21451">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tcPr>
                      <w:p w:rsidR="00B75264" w:rsidRPr="00B21451" w:rsidRDefault="00B75264" w:rsidP="00D50BA7">
                        <w:pPr>
                          <w:rPr>
                            <w:rFonts w:asciiTheme="minorHAnsi" w:hAnsiTheme="minorHAnsi" w:cstheme="minorHAnsi"/>
                            <w:sz w:val="16"/>
                            <w:szCs w:val="16"/>
                            <w:lang w:eastAsia="es-ES"/>
                          </w:rPr>
                        </w:pPr>
                      </w:p>
                    </w:tc>
                    <w:tc>
                      <w:tcPr>
                        <w:tcW w:w="935" w:type="dxa"/>
                        <w:tcBorders>
                          <w:top w:val="nil"/>
                          <w:left w:val="nil"/>
                          <w:bottom w:val="single" w:sz="4" w:space="0" w:color="auto"/>
                          <w:right w:val="single" w:sz="8" w:space="0" w:color="auto"/>
                        </w:tcBorders>
                      </w:tcPr>
                      <w:p w:rsidR="00B75264" w:rsidRPr="00B21451" w:rsidRDefault="00B75264" w:rsidP="00D50BA7">
                        <w:pPr>
                          <w:rPr>
                            <w:rFonts w:asciiTheme="minorHAnsi" w:hAnsiTheme="minorHAnsi" w:cstheme="minorHAnsi"/>
                            <w:sz w:val="16"/>
                            <w:szCs w:val="16"/>
                            <w:lang w:eastAsia="es-ES"/>
                          </w:rPr>
                        </w:pPr>
                      </w:p>
                    </w:tc>
                  </w:tr>
                </w:tbl>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 xml:space="preserve">Las empresas deberán presentar en su propuesta fotocopia simple del RUAT de todas las cisternas ofertadas (propias y subcontratadas). </w:t>
                  </w:r>
                </w:p>
                <w:p w:rsidR="00B75264" w:rsidRPr="00B21451" w:rsidRDefault="00B75264" w:rsidP="00D50BA7">
                  <w:pPr>
                    <w:ind w:right="-93"/>
                    <w:jc w:val="both"/>
                    <w:rPr>
                      <w:rFonts w:asciiTheme="minorHAnsi" w:hAnsiTheme="minorHAnsi" w:cstheme="minorHAnsi"/>
                      <w:sz w:val="16"/>
                      <w:szCs w:val="16"/>
                      <w:lang w:eastAsia="es-ES"/>
                    </w:rPr>
                  </w:pPr>
                </w:p>
                <w:p w:rsidR="00B75264" w:rsidRPr="00B21451" w:rsidRDefault="00B75264" w:rsidP="00E402EE">
                  <w:pPr>
                    <w:numPr>
                      <w:ilvl w:val="0"/>
                      <w:numId w:val="131"/>
                    </w:numPr>
                    <w:rPr>
                      <w:rFonts w:asciiTheme="minorHAnsi" w:hAnsiTheme="minorHAnsi" w:cstheme="minorHAnsi"/>
                      <w:b/>
                      <w:caps/>
                      <w:sz w:val="16"/>
                      <w:szCs w:val="16"/>
                      <w:lang w:eastAsia="es-ES"/>
                    </w:rPr>
                  </w:pPr>
                  <w:r w:rsidRPr="00B21451">
                    <w:rPr>
                      <w:rFonts w:asciiTheme="minorHAnsi" w:hAnsiTheme="minorHAnsi" w:cstheme="minorHAnsi"/>
                      <w:b/>
                      <w:caps/>
                      <w:sz w:val="16"/>
                      <w:szCs w:val="16"/>
                      <w:lang w:eastAsia="es-ES"/>
                    </w:rPr>
                    <w:t xml:space="preserve">PERMISOS DE TRANSPORTE INTERNACIONAL </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ind w:left="851" w:hanging="425"/>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w:t>
                  </w:r>
                  <w:r w:rsidRPr="00B21451">
                    <w:rPr>
                      <w:rFonts w:asciiTheme="minorHAnsi" w:hAnsiTheme="minorHAnsi" w:cstheme="minorHAnsi"/>
                      <w:sz w:val="16"/>
                      <w:szCs w:val="16"/>
                      <w:lang w:eastAsia="es-ES"/>
                    </w:rPr>
                    <w:tab/>
                    <w:t>Constancia de Permiso y/o habilitación de Tránsito Internacional vigente, emitida por la Aduana Nacional de Bolivia y/o Reporte Impreso del Sistema de la Aduana Nacional</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Certificaciones necesarias para el transporte de combustible en Perú:</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ind w:left="851" w:hanging="425"/>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w:t>
                  </w:r>
                  <w:r w:rsidRPr="00B21451">
                    <w:rPr>
                      <w:rFonts w:asciiTheme="minorHAnsi" w:hAnsiTheme="minorHAnsi" w:cstheme="minorHAnsi"/>
                      <w:sz w:val="16"/>
                      <w:szCs w:val="16"/>
                      <w:lang w:eastAsia="es-ES"/>
                    </w:rPr>
                    <w:tab/>
                    <w:t xml:space="preserve"> Registro DGH y/o RHO, emitido por el Ministerio de Energías y Minas del Perú.</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D50BA7">
                  <w:pPr>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Nota: En la propuesta deberán adjuntarse fotocopias de las certificaciones, resolución y/o permisos solicitados para los camiones cisterna comprometidos para el propósito, el proponente debe cumplir con la reglamentación de tránsito internacional.</w:t>
                  </w:r>
                </w:p>
                <w:p w:rsidR="00B75264" w:rsidRPr="00B21451" w:rsidRDefault="00B75264" w:rsidP="00D50BA7">
                  <w:pPr>
                    <w:jc w:val="both"/>
                    <w:rPr>
                      <w:rFonts w:asciiTheme="minorHAnsi" w:hAnsiTheme="minorHAnsi" w:cstheme="minorHAnsi"/>
                      <w:sz w:val="16"/>
                      <w:szCs w:val="16"/>
                      <w:lang w:eastAsia="es-ES"/>
                    </w:rPr>
                  </w:pPr>
                </w:p>
                <w:p w:rsidR="00B75264" w:rsidRPr="00B21451" w:rsidRDefault="00B75264" w:rsidP="00E402EE">
                  <w:pPr>
                    <w:numPr>
                      <w:ilvl w:val="0"/>
                      <w:numId w:val="131"/>
                    </w:numPr>
                    <w:autoSpaceDE w:val="0"/>
                    <w:autoSpaceDN w:val="0"/>
                    <w:adjustRightInd w:val="0"/>
                    <w:ind w:right="18"/>
                    <w:jc w:val="both"/>
                    <w:rPr>
                      <w:rFonts w:asciiTheme="minorHAnsi" w:hAnsiTheme="minorHAnsi" w:cstheme="minorHAnsi"/>
                      <w:b/>
                      <w:sz w:val="16"/>
                      <w:szCs w:val="16"/>
                      <w:lang w:eastAsia="es-ES"/>
                    </w:rPr>
                  </w:pPr>
                  <w:r w:rsidRPr="00B21451">
                    <w:rPr>
                      <w:rFonts w:asciiTheme="minorHAnsi" w:hAnsiTheme="minorHAnsi" w:cstheme="minorHAnsi"/>
                      <w:b/>
                      <w:caps/>
                      <w:sz w:val="16"/>
                      <w:szCs w:val="16"/>
                      <w:lang w:eastAsia="es-ES"/>
                    </w:rPr>
                    <w:t>TRAMITE DE INGRESO DE UNIDADES Y CONTROL ADUANERO EN FRONTERA</w:t>
                  </w:r>
                  <w:r w:rsidRPr="00B21451">
                    <w:rPr>
                      <w:rFonts w:asciiTheme="minorHAnsi" w:hAnsiTheme="minorHAnsi" w:cstheme="minorHAnsi"/>
                      <w:b/>
                      <w:sz w:val="16"/>
                      <w:szCs w:val="16"/>
                      <w:lang w:eastAsia="es-ES"/>
                    </w:rPr>
                    <w:t xml:space="preserve"> Y DGSC EN FRONTERA</w:t>
                  </w:r>
                </w:p>
                <w:p w:rsidR="00B75264" w:rsidRPr="00B21451" w:rsidRDefault="00B75264" w:rsidP="00D50BA7">
                  <w:pPr>
                    <w:tabs>
                      <w:tab w:val="left" w:pos="720"/>
                    </w:tabs>
                    <w:autoSpaceDE w:val="0"/>
                    <w:autoSpaceDN w:val="0"/>
                    <w:adjustRightInd w:val="0"/>
                    <w:ind w:right="18"/>
                    <w:jc w:val="both"/>
                    <w:rPr>
                      <w:rFonts w:asciiTheme="minorHAnsi" w:hAnsiTheme="minorHAnsi" w:cstheme="minorHAnsi"/>
                      <w:sz w:val="16"/>
                      <w:szCs w:val="16"/>
                      <w:lang w:eastAsia="es-ES"/>
                    </w:rPr>
                  </w:pPr>
                </w:p>
                <w:p w:rsidR="00B75264" w:rsidRPr="00B21451" w:rsidRDefault="00B75264" w:rsidP="00D50BA7">
                  <w:pPr>
                    <w:tabs>
                      <w:tab w:val="left" w:pos="720"/>
                    </w:tabs>
                    <w:autoSpaceDE w:val="0"/>
                    <w:autoSpaceDN w:val="0"/>
                    <w:adjustRightInd w:val="0"/>
                    <w:ind w:right="18"/>
                    <w:jc w:val="both"/>
                    <w:rPr>
                      <w:rFonts w:asciiTheme="minorHAnsi" w:hAnsiTheme="minorHAnsi" w:cstheme="minorHAnsi"/>
                      <w:sz w:val="16"/>
                      <w:szCs w:val="16"/>
                      <w:lang w:eastAsia="es-ES"/>
                    </w:rPr>
                  </w:pPr>
                  <w:r w:rsidRPr="00B21451">
                    <w:rPr>
                      <w:rFonts w:asciiTheme="minorHAnsi" w:hAnsiTheme="minorHAnsi" w:cstheme="minorHAnsi"/>
                      <w:sz w:val="16"/>
                      <w:szCs w:val="16"/>
                      <w:lang w:eastAsia="es-ES"/>
                    </w:rPr>
                    <w:t>El Transportista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así como la gestión ante la DGSC.</w:t>
                  </w:r>
                </w:p>
                <w:p w:rsidR="00B75264" w:rsidRPr="00B21451" w:rsidRDefault="00B75264" w:rsidP="00D50BA7">
                  <w:pPr>
                    <w:tabs>
                      <w:tab w:val="left" w:pos="720"/>
                    </w:tabs>
                    <w:autoSpaceDE w:val="0"/>
                    <w:autoSpaceDN w:val="0"/>
                    <w:adjustRightInd w:val="0"/>
                    <w:ind w:right="18"/>
                    <w:jc w:val="both"/>
                    <w:rPr>
                      <w:rFonts w:asciiTheme="minorHAnsi" w:hAnsiTheme="minorHAnsi" w:cstheme="minorHAnsi"/>
                      <w:sz w:val="16"/>
                      <w:szCs w:val="16"/>
                      <w:lang w:eastAsia="es-ES"/>
                    </w:rPr>
                  </w:pPr>
                </w:p>
                <w:p w:rsidR="00B75264" w:rsidRPr="00B21451" w:rsidRDefault="00B75264" w:rsidP="00E402EE">
                  <w:pPr>
                    <w:numPr>
                      <w:ilvl w:val="0"/>
                      <w:numId w:val="131"/>
                    </w:numPr>
                    <w:rPr>
                      <w:rFonts w:asciiTheme="minorHAnsi" w:hAnsiTheme="minorHAnsi" w:cstheme="minorHAnsi"/>
                      <w:b/>
                      <w:sz w:val="16"/>
                      <w:szCs w:val="16"/>
                      <w:lang w:eastAsia="es-ES"/>
                    </w:rPr>
                  </w:pPr>
                  <w:r w:rsidRPr="00B21451">
                    <w:rPr>
                      <w:rFonts w:asciiTheme="minorHAnsi" w:hAnsiTheme="minorHAnsi" w:cstheme="minorHAnsi"/>
                      <w:b/>
                      <w:caps/>
                      <w:sz w:val="16"/>
                      <w:szCs w:val="16"/>
                      <w:lang w:eastAsia="es-ES"/>
                    </w:rPr>
                    <w:t>GASTOS REEMBOLSABLES</w:t>
                  </w:r>
                </w:p>
                <w:p w:rsidR="00B75264" w:rsidRPr="00B21451" w:rsidRDefault="00B75264" w:rsidP="00D50BA7">
                  <w:pPr>
                    <w:tabs>
                      <w:tab w:val="left" w:pos="567"/>
                    </w:tabs>
                    <w:rPr>
                      <w:rFonts w:asciiTheme="minorHAnsi" w:hAnsiTheme="minorHAnsi" w:cstheme="minorHAnsi"/>
                      <w:b/>
                      <w:sz w:val="16"/>
                      <w:szCs w:val="16"/>
                      <w:lang w:eastAsia="es-ES"/>
                    </w:rPr>
                  </w:pPr>
                </w:p>
                <w:p w:rsidR="00B75264" w:rsidRPr="00B21451" w:rsidRDefault="00B75264" w:rsidP="00D50BA7">
                  <w:pPr>
                    <w:ind w:left="3" w:right="11"/>
                    <w:jc w:val="both"/>
                    <w:rPr>
                      <w:rFonts w:asciiTheme="minorHAnsi" w:hAnsiTheme="minorHAnsi" w:cstheme="minorHAnsi"/>
                      <w:sz w:val="16"/>
                      <w:szCs w:val="16"/>
                      <w:lang w:val="es-ES_tradnl" w:eastAsia="es-ES"/>
                    </w:rPr>
                  </w:pPr>
                  <w:r w:rsidRPr="00B21451">
                    <w:rPr>
                      <w:rFonts w:asciiTheme="minorHAnsi" w:hAnsiTheme="minorHAnsi" w:cstheme="minorHAnsi"/>
                      <w:sz w:val="16"/>
                      <w:szCs w:val="16"/>
                      <w:lang w:val="es-ES_tradnl" w:eastAsia="es-ES"/>
                    </w:rPr>
                    <w:t>YPFB realizará pagos al Transportista, conjuntamente con el pago del Servicio de cada período por concepto de los siguientes gastos reembolsables:</w:t>
                  </w:r>
                </w:p>
                <w:p w:rsidR="00B75264" w:rsidRPr="00B21451" w:rsidRDefault="00B75264" w:rsidP="00D50BA7">
                  <w:pPr>
                    <w:ind w:left="3" w:right="11"/>
                    <w:jc w:val="both"/>
                    <w:rPr>
                      <w:rFonts w:asciiTheme="minorHAnsi" w:hAnsiTheme="minorHAnsi" w:cstheme="minorHAnsi"/>
                      <w:sz w:val="16"/>
                      <w:szCs w:val="16"/>
                      <w:lang w:val="es-ES_tradnl" w:eastAsia="es-ES"/>
                    </w:rPr>
                  </w:pPr>
                  <w:r w:rsidRPr="00B21451">
                    <w:rPr>
                      <w:rFonts w:asciiTheme="minorHAnsi" w:hAnsiTheme="minorHAnsi" w:cstheme="minorHAnsi"/>
                      <w:sz w:val="16"/>
                      <w:szCs w:val="16"/>
                      <w:lang w:val="es-ES_tradnl" w:eastAsia="es-ES"/>
                    </w:rPr>
                    <w:t xml:space="preserve"> </w:t>
                  </w:r>
                </w:p>
                <w:p w:rsidR="00B75264" w:rsidRPr="00B21451" w:rsidRDefault="00B75264" w:rsidP="00E402EE">
                  <w:pPr>
                    <w:numPr>
                      <w:ilvl w:val="0"/>
                      <w:numId w:val="35"/>
                    </w:numPr>
                    <w:ind w:right="11"/>
                    <w:jc w:val="both"/>
                    <w:rPr>
                      <w:rFonts w:asciiTheme="minorHAnsi" w:hAnsiTheme="minorHAnsi" w:cstheme="minorHAnsi"/>
                      <w:sz w:val="16"/>
                      <w:szCs w:val="16"/>
                      <w:lang w:val="es-ES_tradnl" w:eastAsia="es-ES"/>
                    </w:rPr>
                  </w:pPr>
                  <w:r w:rsidRPr="00B21451">
                    <w:rPr>
                      <w:rFonts w:asciiTheme="minorHAnsi" w:hAnsiTheme="minorHAnsi" w:cstheme="minorHAnsi"/>
                      <w:sz w:val="16"/>
                      <w:szCs w:val="16"/>
                      <w:lang w:val="es-ES_tradnl" w:eastAsia="es-ES"/>
                    </w:rPr>
                    <w:t xml:space="preserve">Pagos de concesionarios de aduana por almacenaje y tránsito (cuyas facturas y/o documento equivalente deberán ser emitidas a nombre del Contratante), cuando se incurra en este costo. </w:t>
                  </w:r>
                </w:p>
                <w:p w:rsidR="00B75264" w:rsidRPr="00B21451" w:rsidRDefault="00B75264" w:rsidP="00D50BA7">
                  <w:pPr>
                    <w:ind w:left="3" w:right="11"/>
                    <w:jc w:val="both"/>
                    <w:rPr>
                      <w:rFonts w:asciiTheme="minorHAnsi" w:hAnsiTheme="minorHAnsi" w:cstheme="minorHAnsi"/>
                      <w:sz w:val="16"/>
                      <w:szCs w:val="16"/>
                      <w:lang w:val="es-ES_tradnl" w:eastAsia="es-ES"/>
                    </w:rPr>
                  </w:pPr>
                </w:p>
                <w:p w:rsidR="00B75264" w:rsidRPr="00B21451" w:rsidRDefault="00B75264" w:rsidP="00D50BA7">
                  <w:pPr>
                    <w:ind w:left="3" w:right="11"/>
                    <w:jc w:val="both"/>
                    <w:rPr>
                      <w:rFonts w:asciiTheme="minorHAnsi" w:hAnsiTheme="minorHAnsi" w:cstheme="minorHAnsi"/>
                      <w:sz w:val="16"/>
                      <w:szCs w:val="16"/>
                      <w:lang w:val="es-ES_tradnl" w:eastAsia="es-ES"/>
                    </w:rPr>
                  </w:pPr>
                  <w:r w:rsidRPr="00B21451">
                    <w:rPr>
                      <w:rFonts w:asciiTheme="minorHAnsi" w:hAnsiTheme="minorHAnsi" w:cstheme="minorHAnsi"/>
                      <w:sz w:val="16"/>
                      <w:szCs w:val="16"/>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tbl>
                  <w:tblPr>
                    <w:tblW w:w="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tblGrid>
                  <w:tr w:rsidR="00D71F1E" w:rsidRPr="001C5EDF" w:rsidTr="00D71F1E">
                    <w:trPr>
                      <w:trHeight w:val="70"/>
                    </w:trPr>
                    <w:tc>
                      <w:tcPr>
                        <w:tcW w:w="4745" w:type="dxa"/>
                        <w:shd w:val="clear" w:color="auto" w:fill="C6D9F1"/>
                        <w:vAlign w:val="center"/>
                      </w:tcPr>
                      <w:p w:rsidR="00D71F1E" w:rsidRPr="00D71F1E" w:rsidRDefault="00D71F1E" w:rsidP="00D50BA7">
                        <w:pPr>
                          <w:rPr>
                            <w:rFonts w:ascii="Calibri" w:hAnsi="Calibri" w:cs="Calibri"/>
                            <w:b/>
                            <w:bCs/>
                            <w:sz w:val="16"/>
                            <w:szCs w:val="16"/>
                            <w:lang w:eastAsia="es-ES"/>
                          </w:rPr>
                        </w:pPr>
                        <w:r w:rsidRPr="00D71F1E">
                          <w:rPr>
                            <w:rFonts w:ascii="Calibri" w:hAnsi="Calibri" w:cs="Calibri"/>
                            <w:b/>
                            <w:bCs/>
                            <w:sz w:val="16"/>
                            <w:szCs w:val="16"/>
                            <w:lang w:eastAsia="es-ES"/>
                          </w:rPr>
                          <w:lastRenderedPageBreak/>
                          <w:t xml:space="preserve"> CERTIFICADO DE ANTECEDENTES</w:t>
                        </w:r>
                      </w:p>
                    </w:tc>
                  </w:tr>
                  <w:tr w:rsidR="00D71F1E" w:rsidRPr="001C5EDF" w:rsidTr="00D71F1E">
                    <w:trPr>
                      <w:trHeight w:val="422"/>
                    </w:trPr>
                    <w:tc>
                      <w:tcPr>
                        <w:tcW w:w="4745" w:type="dxa"/>
                        <w:shd w:val="clear" w:color="auto" w:fill="auto"/>
                        <w:vAlign w:val="center"/>
                      </w:tcPr>
                      <w:p w:rsidR="00D71F1E" w:rsidRPr="00D71F1E" w:rsidRDefault="00D71F1E" w:rsidP="00D50BA7">
                        <w:pPr>
                          <w:jc w:val="both"/>
                          <w:rPr>
                            <w:rFonts w:ascii="Calibri" w:hAnsi="Calibri" w:cs="Calibri"/>
                            <w:sz w:val="16"/>
                            <w:szCs w:val="16"/>
                            <w:lang w:eastAsia="es-ES"/>
                          </w:rPr>
                        </w:pPr>
                        <w:r w:rsidRPr="00D71F1E">
                          <w:rPr>
                            <w:rFonts w:ascii="Calibri" w:hAnsi="Calibri" w:cs="Calibri"/>
                            <w:sz w:val="16"/>
                            <w:szCs w:val="16"/>
                            <w:lang w:eastAsia="es-ES"/>
                          </w:rPr>
                          <w:t>Durante la etapa de calificación se considerará los siguientes criterios:</w:t>
                        </w:r>
                      </w:p>
                      <w:p w:rsidR="00D71F1E" w:rsidRPr="00D71F1E" w:rsidRDefault="00D71F1E" w:rsidP="00D50BA7">
                        <w:pPr>
                          <w:jc w:val="both"/>
                          <w:rPr>
                            <w:rFonts w:ascii="Calibri" w:hAnsi="Calibri" w:cs="Calibri"/>
                            <w:sz w:val="16"/>
                            <w:szCs w:val="16"/>
                            <w:lang w:eastAsia="es-ES"/>
                          </w:rPr>
                        </w:pPr>
                      </w:p>
                      <w:p w:rsidR="00D71F1E" w:rsidRPr="00D71F1E" w:rsidRDefault="00D71F1E" w:rsidP="00903DE0">
                        <w:pPr>
                          <w:numPr>
                            <w:ilvl w:val="0"/>
                            <w:numId w:val="143"/>
                          </w:numPr>
                          <w:jc w:val="both"/>
                          <w:rPr>
                            <w:rFonts w:ascii="Calibri" w:hAnsi="Calibri" w:cs="Calibri"/>
                            <w:sz w:val="16"/>
                            <w:szCs w:val="16"/>
                            <w:lang w:eastAsia="es-ES"/>
                          </w:rPr>
                        </w:pPr>
                        <w:r w:rsidRPr="00D71F1E">
                          <w:rPr>
                            <w:rFonts w:ascii="Calibri" w:hAnsi="Calibri" w:cs="Calibri"/>
                            <w:sz w:val="16"/>
                            <w:szCs w:val="16"/>
                            <w:lang w:eastAsia="es-ES"/>
                          </w:rPr>
                          <w:t xml:space="preserve">Se descontará las cisternas de la propuesta cuando se evidencie que las unidades son: </w:t>
                        </w:r>
                      </w:p>
                      <w:p w:rsidR="00D71F1E" w:rsidRPr="00D71F1E" w:rsidRDefault="00D71F1E" w:rsidP="00D50BA7">
                        <w:pPr>
                          <w:ind w:left="720"/>
                          <w:jc w:val="both"/>
                          <w:rPr>
                            <w:rFonts w:ascii="Calibri" w:hAnsi="Calibri" w:cs="Calibri"/>
                            <w:sz w:val="16"/>
                            <w:szCs w:val="16"/>
                            <w:lang w:eastAsia="es-ES"/>
                          </w:rPr>
                        </w:pPr>
                      </w:p>
                      <w:p w:rsidR="00D71F1E" w:rsidRPr="00D71F1E" w:rsidRDefault="00D71F1E" w:rsidP="00903DE0">
                        <w:pPr>
                          <w:numPr>
                            <w:ilvl w:val="0"/>
                            <w:numId w:val="144"/>
                          </w:numPr>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con las que YPFB haya resuelto contrato por causas atribuibles al contratista, o</w:t>
                        </w:r>
                      </w:p>
                      <w:p w:rsidR="00D71F1E" w:rsidRPr="00D71F1E" w:rsidRDefault="00D71F1E" w:rsidP="00903DE0">
                        <w:pPr>
                          <w:numPr>
                            <w:ilvl w:val="0"/>
                            <w:numId w:val="144"/>
                          </w:numPr>
                          <w:ind w:left="928" w:hanging="219"/>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que se encuentre impedida de participar, o,</w:t>
                        </w:r>
                      </w:p>
                      <w:p w:rsidR="00D71F1E" w:rsidRPr="00D71F1E" w:rsidRDefault="00D71F1E" w:rsidP="00903DE0">
                        <w:pPr>
                          <w:numPr>
                            <w:ilvl w:val="0"/>
                            <w:numId w:val="144"/>
                          </w:numPr>
                          <w:ind w:left="928" w:hanging="219"/>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que tengan antecedentes registrados en el certificado de la FELCN o REJAP. </w:t>
                        </w:r>
                      </w:p>
                      <w:p w:rsidR="00D71F1E" w:rsidRPr="00D71F1E" w:rsidRDefault="00D71F1E" w:rsidP="00D50BA7">
                        <w:pPr>
                          <w:ind w:left="928"/>
                          <w:jc w:val="both"/>
                          <w:rPr>
                            <w:rFonts w:ascii="Calibri" w:hAnsi="Calibri" w:cs="Calibri"/>
                            <w:sz w:val="16"/>
                            <w:szCs w:val="16"/>
                            <w:lang w:eastAsia="es-ES"/>
                          </w:rPr>
                        </w:pPr>
                      </w:p>
                      <w:p w:rsidR="00D71F1E" w:rsidRPr="00D71F1E" w:rsidRDefault="00D71F1E" w:rsidP="00903DE0">
                        <w:pPr>
                          <w:numPr>
                            <w:ilvl w:val="0"/>
                            <w:numId w:val="143"/>
                          </w:numPr>
                          <w:jc w:val="both"/>
                          <w:rPr>
                            <w:rFonts w:ascii="Calibri" w:hAnsi="Calibri" w:cs="Calibri"/>
                            <w:sz w:val="16"/>
                            <w:szCs w:val="16"/>
                            <w:lang w:eastAsia="es-ES"/>
                          </w:rPr>
                        </w:pPr>
                        <w:r w:rsidRPr="00D71F1E">
                          <w:rPr>
                            <w:rFonts w:ascii="Calibri" w:hAnsi="Calibri" w:cs="Calibr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D71F1E" w:rsidRPr="00D71F1E" w:rsidRDefault="00D71F1E" w:rsidP="00D50BA7">
                        <w:pPr>
                          <w:tabs>
                            <w:tab w:val="left" w:pos="567"/>
                          </w:tabs>
                          <w:ind w:left="567"/>
                          <w:rPr>
                            <w:rFonts w:ascii="Calibri" w:hAnsi="Calibri" w:cs="Calibri"/>
                            <w:b/>
                            <w:sz w:val="16"/>
                            <w:szCs w:val="16"/>
                            <w:lang w:eastAsia="es-ES"/>
                          </w:rPr>
                        </w:pPr>
                      </w:p>
                      <w:p w:rsidR="00D71F1E" w:rsidRPr="00D71F1E" w:rsidRDefault="00D71F1E" w:rsidP="00D50BA7">
                        <w:pPr>
                          <w:tabs>
                            <w:tab w:val="left" w:pos="567"/>
                          </w:tabs>
                          <w:jc w:val="both"/>
                          <w:rPr>
                            <w:rFonts w:ascii="Calibri" w:hAnsi="Calibri" w:cs="Calibri"/>
                            <w:sz w:val="16"/>
                            <w:szCs w:val="16"/>
                            <w:lang w:eastAsia="es-ES"/>
                          </w:rPr>
                        </w:pPr>
                        <w:r w:rsidRPr="00D71F1E">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D71F1E" w:rsidRPr="00D71F1E" w:rsidRDefault="00D71F1E" w:rsidP="00D50BA7">
                        <w:pPr>
                          <w:tabs>
                            <w:tab w:val="left" w:pos="567"/>
                          </w:tabs>
                          <w:jc w:val="both"/>
                          <w:rPr>
                            <w:rFonts w:ascii="Calibri" w:hAnsi="Calibri" w:cs="Calibri"/>
                            <w:sz w:val="16"/>
                            <w:szCs w:val="16"/>
                            <w:lang w:eastAsia="es-ES"/>
                          </w:rPr>
                        </w:pPr>
                      </w:p>
                      <w:p w:rsidR="00D71F1E" w:rsidRPr="00D71F1E" w:rsidRDefault="00D71F1E" w:rsidP="00D50BA7">
                        <w:pPr>
                          <w:tabs>
                            <w:tab w:val="left" w:pos="567"/>
                          </w:tabs>
                          <w:jc w:val="both"/>
                          <w:rPr>
                            <w:rFonts w:ascii="Calibri" w:hAnsi="Calibri" w:cs="Calibri"/>
                            <w:b/>
                            <w:bCs/>
                            <w:sz w:val="16"/>
                            <w:szCs w:val="16"/>
                            <w:lang w:eastAsia="es-ES"/>
                          </w:rPr>
                        </w:pPr>
                        <w:r w:rsidRPr="00D71F1E">
                          <w:rPr>
                            <w:rFonts w:ascii="Calibri" w:hAnsi="Calibri" w:cs="Calibr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B75264" w:rsidRPr="001C5EDF" w:rsidRDefault="00B75264" w:rsidP="00D50BA7">
                  <w:pPr>
                    <w:ind w:left="3" w:right="11"/>
                    <w:jc w:val="both"/>
                    <w:rPr>
                      <w:rFonts w:ascii="Calibri" w:hAnsi="Calibri" w:cs="Calibri"/>
                      <w:lang w:eastAsia="es-ES"/>
                    </w:rPr>
                  </w:pPr>
                </w:p>
              </w:tc>
            </w:tr>
            <w:tr w:rsidR="00D71F1E" w:rsidRPr="001C5EDF" w:rsidTr="00D71F1E">
              <w:trPr>
                <w:trHeight w:val="834"/>
              </w:trPr>
              <w:tc>
                <w:tcPr>
                  <w:tcW w:w="4926" w:type="dxa"/>
                  <w:shd w:val="clear" w:color="auto" w:fill="auto"/>
                </w:tcPr>
                <w:tbl>
                  <w:tblPr>
                    <w:tblW w:w="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tblGrid>
                  <w:tr w:rsidR="00D71F1E" w:rsidRPr="00D71F1E" w:rsidTr="00D71F1E">
                    <w:trPr>
                      <w:trHeight w:val="70"/>
                    </w:trPr>
                    <w:tc>
                      <w:tcPr>
                        <w:tcW w:w="4671" w:type="dxa"/>
                        <w:shd w:val="clear" w:color="auto" w:fill="C6D9F1"/>
                        <w:vAlign w:val="center"/>
                      </w:tcPr>
                      <w:p w:rsidR="00D71F1E" w:rsidRPr="00D71F1E" w:rsidRDefault="00D71F1E" w:rsidP="00D50BA7">
                        <w:pPr>
                          <w:autoSpaceDE w:val="0"/>
                          <w:autoSpaceDN w:val="0"/>
                          <w:adjustRightInd w:val="0"/>
                          <w:rPr>
                            <w:rFonts w:ascii="Calibri" w:hAnsi="Calibri" w:cs="Calibri"/>
                            <w:b/>
                            <w:sz w:val="16"/>
                            <w:szCs w:val="16"/>
                            <w:lang w:eastAsia="es-ES"/>
                          </w:rPr>
                        </w:pPr>
                        <w:r w:rsidRPr="00D71F1E">
                          <w:rPr>
                            <w:rFonts w:ascii="Calibri" w:hAnsi="Calibri" w:cs="Calibri"/>
                            <w:b/>
                            <w:sz w:val="16"/>
                            <w:szCs w:val="16"/>
                            <w:lang w:eastAsia="es-ES"/>
                          </w:rPr>
                          <w:lastRenderedPageBreak/>
                          <w:t>DISPOSICIONES AMBIENTALES PARA LA CONTRATACIÓN DE EMPRESAS TRANSPORTISTAS DE HIDROCARBUROS LÍQUIDOS</w:t>
                        </w:r>
                      </w:p>
                    </w:tc>
                  </w:tr>
                  <w:tr w:rsidR="00D71F1E" w:rsidRPr="00D71F1E" w:rsidTr="00D71F1E">
                    <w:trPr>
                      <w:trHeight w:val="70"/>
                    </w:trPr>
                    <w:tc>
                      <w:tcPr>
                        <w:tcW w:w="4671" w:type="dxa"/>
                        <w:shd w:val="clear" w:color="auto" w:fill="C6D9F1"/>
                        <w:vAlign w:val="center"/>
                      </w:tcPr>
                      <w:p w:rsidR="00D71F1E" w:rsidRPr="00D71F1E" w:rsidRDefault="00D71F1E" w:rsidP="00D50BA7">
                        <w:pPr>
                          <w:autoSpaceDE w:val="0"/>
                          <w:autoSpaceDN w:val="0"/>
                          <w:adjustRightInd w:val="0"/>
                          <w:rPr>
                            <w:rFonts w:ascii="Calibri" w:hAnsi="Calibri" w:cs="Calibri"/>
                            <w:b/>
                            <w:sz w:val="16"/>
                            <w:szCs w:val="16"/>
                            <w:lang w:eastAsia="es-ES"/>
                          </w:rPr>
                        </w:pPr>
                        <w:r w:rsidRPr="00D71F1E">
                          <w:rPr>
                            <w:rFonts w:ascii="Calibri" w:hAnsi="Calibri"/>
                            <w:b/>
                            <w:sz w:val="16"/>
                            <w:szCs w:val="16"/>
                            <w:lang w:eastAsia="es-ES"/>
                          </w:rPr>
                          <w:t>DISPOSICIONES AMBIENTALES</w:t>
                        </w:r>
                      </w:p>
                    </w:tc>
                  </w:tr>
                  <w:tr w:rsidR="00D71F1E" w:rsidRPr="00D71F1E" w:rsidTr="00D71F1E">
                    <w:trPr>
                      <w:trHeight w:val="454"/>
                    </w:trPr>
                    <w:tc>
                      <w:tcPr>
                        <w:tcW w:w="4671" w:type="dxa"/>
                        <w:shd w:val="clear" w:color="auto" w:fill="auto"/>
                        <w:vAlign w:val="center"/>
                      </w:tcPr>
                      <w:p w:rsidR="00D71F1E" w:rsidRPr="00D71F1E" w:rsidRDefault="00D71F1E" w:rsidP="00F740F8">
                        <w:pPr>
                          <w:numPr>
                            <w:ilvl w:val="1"/>
                            <w:numId w:val="171"/>
                          </w:numPr>
                          <w:ind w:left="567" w:hanging="567"/>
                          <w:contextualSpacing/>
                          <w:jc w:val="both"/>
                          <w:rPr>
                            <w:rFonts w:ascii="Calibri" w:hAnsi="Calibri"/>
                            <w:b/>
                            <w:sz w:val="16"/>
                            <w:szCs w:val="16"/>
                            <w:lang w:eastAsia="es-ES"/>
                          </w:rPr>
                        </w:pPr>
                        <w:r w:rsidRPr="00D71F1E">
                          <w:rPr>
                            <w:rFonts w:ascii="Calibri" w:hAnsi="Calibri"/>
                            <w:b/>
                            <w:sz w:val="16"/>
                            <w:szCs w:val="16"/>
                            <w:lang w:eastAsia="es-ES"/>
                          </w:rPr>
                          <w:t>Licencias Ambientales para la Ejecución del Servicio</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 xml:space="preserve">Para la Presentación de Propuestas, el CONTRATANTE deberá presentar su Licencia Ambiental y la Licencia para Actividades con Sustancias Peligrosas (LASP) vigentes, </w:t>
                        </w:r>
                        <w:r w:rsidRPr="00D71F1E">
                          <w:rPr>
                            <w:rFonts w:ascii="Calibri" w:hAnsi="Calibri"/>
                            <w:b/>
                            <w:sz w:val="16"/>
                            <w:szCs w:val="16"/>
                            <w:lang w:eastAsia="es-ES"/>
                          </w:rPr>
                          <w:t>que cubra todas las rutas establecidas en el punto TRAMOS, y las sustancias peligrosas establecidas en el punto PRODUCTOS</w:t>
                        </w:r>
                        <w:r w:rsidRPr="00D71F1E">
                          <w:rPr>
                            <w:rFonts w:ascii="Calibri" w:hAnsi="Calibri"/>
                            <w:sz w:val="16"/>
                            <w:szCs w:val="16"/>
                            <w:lang w:eastAsia="es-ES"/>
                          </w:rPr>
                          <w:t xml:space="preserve">; o en su defecto, documentos cursados con las instancias ambientales correspondientes que demuestren el estado actual del trámite de obtención de dichas licencias. </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w:t>
                        </w:r>
                        <w:r w:rsidRPr="00D71F1E">
                          <w:rPr>
                            <w:rFonts w:ascii="Calibri" w:hAnsi="Calibri"/>
                            <w:sz w:val="16"/>
                            <w:szCs w:val="16"/>
                            <w:lang w:eastAsia="es-ES"/>
                          </w:rPr>
                          <w:lastRenderedPageBreak/>
                          <w:t xml:space="preserve">Declaración Jurada, indicando el estado del trámite y </w:t>
                        </w:r>
                        <w:r w:rsidRPr="00D71F1E">
                          <w:rPr>
                            <w:rFonts w:ascii="Calibri" w:hAnsi="Calibri"/>
                            <w:b/>
                            <w:sz w:val="16"/>
                            <w:szCs w:val="16"/>
                            <w:lang w:eastAsia="es-ES"/>
                          </w:rPr>
                          <w:t>adjuntando</w:t>
                        </w:r>
                        <w:r w:rsidRPr="00D71F1E">
                          <w:rPr>
                            <w:rFonts w:ascii="Calibri" w:hAnsi="Calibri"/>
                            <w:sz w:val="16"/>
                            <w:szCs w:val="16"/>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D71F1E">
                          <w:rPr>
                            <w:rFonts w:ascii="Calibri" w:hAnsi="Calibri"/>
                            <w:sz w:val="16"/>
                            <w:szCs w:val="16"/>
                            <w:lang w:eastAsia="es-ES"/>
                          </w:rPr>
                          <w:t>ó</w:t>
                        </w:r>
                        <w:proofErr w:type="spellEnd"/>
                        <w:r w:rsidRPr="00D71F1E">
                          <w:rPr>
                            <w:rFonts w:ascii="Calibri" w:hAnsi="Calibri"/>
                            <w:sz w:val="16"/>
                            <w:szCs w:val="16"/>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D71F1E">
                          <w:rPr>
                            <w:rFonts w:ascii="Calibri" w:hAnsi="Calibri"/>
                            <w:b/>
                            <w:sz w:val="16"/>
                            <w:szCs w:val="16"/>
                            <w:lang w:eastAsia="es-ES"/>
                          </w:rPr>
                          <w:t>El incumplimiento será causal de resolución de contrato y ejecución de la Garantía de Cumplimiento de Contrato</w:t>
                        </w:r>
                        <w:r w:rsidRPr="00D71F1E">
                          <w:rPr>
                            <w:rFonts w:ascii="Calibri" w:hAnsi="Calibri"/>
                            <w:sz w:val="16"/>
                            <w:szCs w:val="16"/>
                            <w:lang w:eastAsia="es-ES"/>
                          </w:rPr>
                          <w:t>.</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 xml:space="preserve">Para el caso en el cual la duración de contrato sea menor a los 120 días hábiles y la empresa CONTRATISTA no contara con la Licencia Ambiental y LASP, asimismo deberá presentar una Declaración Jurada </w:t>
                        </w:r>
                        <w:r w:rsidRPr="00D71F1E">
                          <w:rPr>
                            <w:rFonts w:ascii="Calibri" w:hAnsi="Calibri"/>
                            <w:b/>
                            <w:sz w:val="16"/>
                            <w:szCs w:val="16"/>
                            <w:lang w:eastAsia="es-ES"/>
                          </w:rPr>
                          <w:t>adjuntando</w:t>
                        </w:r>
                        <w:r w:rsidRPr="00D71F1E">
                          <w:rPr>
                            <w:rFonts w:ascii="Calibri" w:hAnsi="Calibri"/>
                            <w:sz w:val="16"/>
                            <w:szCs w:val="16"/>
                            <w:lang w:eastAsia="es-ES"/>
                          </w:rPr>
                          <w:t xml:space="preserve"> toda documentación que acredite que se encuentra tramitando la licencia ambiental para este servicio.</w:t>
                        </w:r>
                      </w:p>
                      <w:p w:rsidR="00D71F1E" w:rsidRPr="00D71F1E" w:rsidRDefault="00D71F1E" w:rsidP="00D50BA7">
                        <w:pPr>
                          <w:ind w:left="708"/>
                          <w:jc w:val="both"/>
                          <w:rPr>
                            <w:rFonts w:ascii="Calibri" w:hAnsi="Calibri"/>
                            <w:sz w:val="16"/>
                            <w:szCs w:val="16"/>
                            <w:lang w:eastAsia="es-ES"/>
                          </w:rPr>
                        </w:pPr>
                      </w:p>
                      <w:p w:rsidR="00D71F1E" w:rsidRPr="00D71F1E" w:rsidRDefault="00D71F1E" w:rsidP="00F740F8">
                        <w:pPr>
                          <w:numPr>
                            <w:ilvl w:val="1"/>
                            <w:numId w:val="171"/>
                          </w:numPr>
                          <w:ind w:left="567" w:hanging="567"/>
                          <w:contextualSpacing/>
                          <w:jc w:val="both"/>
                          <w:rPr>
                            <w:rFonts w:ascii="Calibri" w:hAnsi="Calibri"/>
                            <w:b/>
                            <w:sz w:val="16"/>
                            <w:szCs w:val="16"/>
                            <w:lang w:eastAsia="es-ES"/>
                          </w:rPr>
                        </w:pPr>
                        <w:r w:rsidRPr="00D71F1E">
                          <w:rPr>
                            <w:rFonts w:ascii="Calibri" w:hAnsi="Calibri"/>
                            <w:b/>
                            <w:sz w:val="16"/>
                            <w:szCs w:val="16"/>
                            <w:lang w:eastAsia="es-ES"/>
                          </w:rPr>
                          <w:t>Plan de Medidas de Prevención y Mitigación</w:t>
                        </w:r>
                        <w:r w:rsidRPr="00D71F1E">
                          <w:rPr>
                            <w:rFonts w:ascii="Calibri" w:hAnsi="Calibri"/>
                            <w:b/>
                            <w:sz w:val="16"/>
                            <w:szCs w:val="16"/>
                            <w:lang w:eastAsia="es-ES"/>
                          </w:rPr>
                          <w:tab/>
                          <w:t>(Plan de Contingencias)</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El CONTRATISTA deberá presentar en su propuesta el “Plan de Medidas de Prevención y Mitigación”.</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 xml:space="preserve">Es imprescindible que los proponentes presenten un adecuado “Plan de Medidas de Prevención y Mitigación”, a fin de bajar la frecuencia, el efecto y la intensidad que ocasionan las contingencias.  </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Este Plan de Medidas de Prevención y Mitigación debe considerar las diferentes áreas y acciones que se deben realizar para evitar, reducir, mitigar y/o remediar los impactos que se generen en las contingencias en el transporte:</w:t>
                        </w:r>
                      </w:p>
                      <w:p w:rsidR="00D71F1E" w:rsidRPr="00D71F1E" w:rsidRDefault="00D71F1E" w:rsidP="00D50BA7">
                        <w:pPr>
                          <w:numPr>
                            <w:ilvl w:val="0"/>
                            <w:numId w:val="44"/>
                          </w:numPr>
                          <w:contextualSpacing/>
                          <w:jc w:val="both"/>
                          <w:rPr>
                            <w:rFonts w:ascii="Calibri" w:hAnsi="Calibri"/>
                            <w:sz w:val="16"/>
                            <w:szCs w:val="16"/>
                            <w:lang w:eastAsia="es-ES"/>
                          </w:rPr>
                        </w:pPr>
                        <w:r w:rsidRPr="00D71F1E">
                          <w:rPr>
                            <w:rFonts w:ascii="Calibri" w:hAnsi="Calibri"/>
                            <w:sz w:val="16"/>
                            <w:szCs w:val="16"/>
                            <w:u w:val="single"/>
                            <w:lang w:eastAsia="es-ES"/>
                          </w:rPr>
                          <w:t>Prevención</w:t>
                        </w:r>
                        <w:r w:rsidRPr="00D71F1E">
                          <w:rPr>
                            <w:rFonts w:ascii="Calibri" w:hAnsi="Calibri"/>
                            <w:sz w:val="16"/>
                            <w:szCs w:val="16"/>
                            <w:lang w:eastAsia="es-ES"/>
                          </w:rPr>
                          <w:t>: introducir medidas preventivas y/o correctoras en el desarrollo del servicio a fin de anular, atenuar, evitar o corregir las acciones que podrían ocasionar una contingencia.</w:t>
                        </w:r>
                      </w:p>
                      <w:p w:rsidR="00D71F1E" w:rsidRPr="00D71F1E" w:rsidRDefault="00D71F1E" w:rsidP="00D50BA7">
                        <w:pPr>
                          <w:numPr>
                            <w:ilvl w:val="0"/>
                            <w:numId w:val="44"/>
                          </w:numPr>
                          <w:contextualSpacing/>
                          <w:jc w:val="both"/>
                          <w:rPr>
                            <w:rFonts w:ascii="Calibri" w:hAnsi="Calibri"/>
                            <w:sz w:val="16"/>
                            <w:szCs w:val="16"/>
                            <w:lang w:eastAsia="es-ES"/>
                          </w:rPr>
                        </w:pPr>
                        <w:r w:rsidRPr="00D71F1E">
                          <w:rPr>
                            <w:rFonts w:ascii="Calibri" w:hAnsi="Calibri"/>
                            <w:sz w:val="16"/>
                            <w:szCs w:val="16"/>
                            <w:u w:val="single"/>
                            <w:lang w:eastAsia="es-ES"/>
                          </w:rPr>
                          <w:t>Mitigación</w:t>
                        </w:r>
                        <w:r w:rsidRPr="00D71F1E">
                          <w:rPr>
                            <w:rFonts w:ascii="Calibri" w:hAnsi="Calibri"/>
                            <w:sz w:val="16"/>
                            <w:szCs w:val="16"/>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Este Plan debe abarcar los siguientes aspectos:</w:t>
                        </w: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Logísticas de Operación para riesgos en el transporte de Hidrocarburos</w:t>
                        </w:r>
                      </w:p>
                      <w:p w:rsidR="00D71F1E" w:rsidRPr="00D71F1E" w:rsidRDefault="00D71F1E" w:rsidP="00D50BA7">
                        <w:pPr>
                          <w:ind w:left="426"/>
                          <w:jc w:val="both"/>
                          <w:rPr>
                            <w:rFonts w:ascii="Calibri" w:hAnsi="Calibri"/>
                            <w:sz w:val="16"/>
                            <w:szCs w:val="16"/>
                            <w:lang w:eastAsia="es-ES"/>
                          </w:rPr>
                        </w:pPr>
                        <w:r w:rsidRPr="00D71F1E">
                          <w:rPr>
                            <w:rFonts w:ascii="Calibri" w:hAnsi="Calibri"/>
                            <w:sz w:val="16"/>
                            <w:szCs w:val="16"/>
                            <w:lang w:eastAsia="es-ES"/>
                          </w:rPr>
                          <w:t>Plan de Operación del Transporte</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Convoy</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Monitoreo</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lastRenderedPageBreak/>
                          <w:t>Procedimiento Zonal de Contingencias</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Permisos y Licencias Ambientales (vigente o en trámite)</w:t>
                        </w:r>
                      </w:p>
                      <w:p w:rsidR="00D71F1E" w:rsidRPr="00D71F1E" w:rsidRDefault="00D71F1E" w:rsidP="00D50BA7">
                        <w:pPr>
                          <w:ind w:left="426"/>
                          <w:jc w:val="both"/>
                          <w:rPr>
                            <w:rFonts w:ascii="Calibri" w:hAnsi="Calibri"/>
                            <w:sz w:val="16"/>
                            <w:szCs w:val="16"/>
                            <w:lang w:eastAsia="es-ES"/>
                          </w:rPr>
                        </w:pPr>
                        <w:r w:rsidRPr="00D71F1E">
                          <w:rPr>
                            <w:rFonts w:ascii="Calibri" w:hAnsi="Calibri"/>
                            <w:sz w:val="16"/>
                            <w:szCs w:val="16"/>
                            <w:lang w:eastAsia="es-ES"/>
                          </w:rPr>
                          <w:t>Plan de Prevención</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Selección del conductor y el vehículo</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Manejo Defensivo</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Carga horaria de conducción</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Charlas de Inducción</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Condiciones Técnicas del Vehículo</w:t>
                        </w:r>
                      </w:p>
                      <w:p w:rsidR="00D71F1E" w:rsidRPr="00D71F1E" w:rsidRDefault="00D71F1E" w:rsidP="00D50BA7">
                        <w:pPr>
                          <w:ind w:left="426"/>
                          <w:jc w:val="both"/>
                          <w:rPr>
                            <w:rFonts w:ascii="Calibri" w:hAnsi="Calibri"/>
                            <w:sz w:val="16"/>
                            <w:szCs w:val="16"/>
                            <w:lang w:eastAsia="es-ES"/>
                          </w:rPr>
                        </w:pPr>
                        <w:r w:rsidRPr="00D71F1E">
                          <w:rPr>
                            <w:rFonts w:ascii="Calibri" w:hAnsi="Calibri"/>
                            <w:sz w:val="16"/>
                            <w:szCs w:val="16"/>
                            <w:lang w:eastAsia="es-ES"/>
                          </w:rPr>
                          <w:t>Plan de Mitigación</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Reacción Inmediata a emergencias</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Contención de Derrame (cuando corresponda)</w:t>
                        </w:r>
                      </w:p>
                      <w:p w:rsidR="00D71F1E" w:rsidRPr="00D71F1E" w:rsidRDefault="00D71F1E"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Recuperación de Productos</w:t>
                        </w:r>
                      </w:p>
                      <w:p w:rsidR="00D71F1E" w:rsidRPr="00D71F1E" w:rsidRDefault="00D71F1E" w:rsidP="00D50BA7">
                        <w:pPr>
                          <w:ind w:left="708"/>
                          <w:jc w:val="both"/>
                          <w:rPr>
                            <w:rFonts w:ascii="Calibri" w:hAnsi="Calibri"/>
                            <w:sz w:val="16"/>
                            <w:szCs w:val="16"/>
                            <w:lang w:eastAsia="es-ES"/>
                          </w:rPr>
                        </w:pPr>
                      </w:p>
                      <w:p w:rsidR="00D71F1E" w:rsidRPr="00D71F1E" w:rsidRDefault="00D71F1E" w:rsidP="00D50BA7">
                        <w:pPr>
                          <w:jc w:val="both"/>
                          <w:rPr>
                            <w:rFonts w:ascii="Calibri" w:hAnsi="Calibri"/>
                            <w:sz w:val="16"/>
                            <w:szCs w:val="16"/>
                            <w:lang w:eastAsia="es-ES"/>
                          </w:rPr>
                        </w:pPr>
                        <w:r w:rsidRPr="00D71F1E">
                          <w:rPr>
                            <w:rFonts w:ascii="Calibri" w:hAnsi="Calibri"/>
                            <w:sz w:val="16"/>
                            <w:szCs w:val="16"/>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D71F1E" w:rsidRPr="00D71F1E" w:rsidRDefault="00D71F1E" w:rsidP="00D50BA7">
                        <w:pPr>
                          <w:jc w:val="both"/>
                          <w:rPr>
                            <w:rFonts w:ascii="Calibri" w:hAnsi="Calibri" w:cs="Calibri"/>
                            <w:sz w:val="16"/>
                            <w:szCs w:val="16"/>
                            <w:lang w:eastAsia="es-ES"/>
                          </w:rPr>
                        </w:pPr>
                        <w:r w:rsidRPr="00D71F1E">
                          <w:rPr>
                            <w:rFonts w:ascii="Calibri" w:hAnsi="Calibri"/>
                            <w:sz w:val="16"/>
                            <w:szCs w:val="16"/>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D71F1E" w:rsidRPr="001C5EDF" w:rsidRDefault="00D71F1E" w:rsidP="00D50BA7">
                  <w:pPr>
                    <w:jc w:val="center"/>
                    <w:rPr>
                      <w:rFonts w:ascii="Calibri" w:hAnsi="Calibri" w:cs="Calibri"/>
                      <w:b/>
                      <w:lang w:eastAsia="es-ES"/>
                    </w:rPr>
                  </w:pPr>
                </w:p>
              </w:tc>
            </w:tr>
          </w:tbl>
          <w:p w:rsidR="00B75264" w:rsidRPr="00A24618" w:rsidRDefault="00B75264" w:rsidP="00D50BA7"/>
        </w:tc>
        <w:tc>
          <w:tcPr>
            <w:tcW w:w="4288" w:type="dxa"/>
            <w:vAlign w:val="center"/>
          </w:tcPr>
          <w:p w:rsidR="00B75264" w:rsidRPr="00DB5AAF" w:rsidRDefault="00B75264" w:rsidP="00D05106">
            <w:pPr>
              <w:rPr>
                <w:rFonts w:ascii="Calibri" w:hAnsi="Calibri" w:cs="Calibri"/>
                <w:b/>
                <w:sz w:val="18"/>
                <w:szCs w:val="18"/>
              </w:rPr>
            </w:pPr>
          </w:p>
        </w:tc>
        <w:tc>
          <w:tcPr>
            <w:tcW w:w="283" w:type="dxa"/>
            <w:tcBorders>
              <w:top w:val="single" w:sz="2" w:space="0" w:color="000000"/>
            </w:tcBorders>
            <w:vAlign w:val="center"/>
          </w:tcPr>
          <w:p w:rsidR="00B75264" w:rsidRPr="00DB5AAF" w:rsidRDefault="00B75264" w:rsidP="00D05106">
            <w:pPr>
              <w:rPr>
                <w:rFonts w:ascii="Calibri" w:hAnsi="Calibri" w:cs="Calibri"/>
                <w:b/>
                <w:sz w:val="18"/>
                <w:szCs w:val="18"/>
              </w:rPr>
            </w:pPr>
          </w:p>
        </w:tc>
        <w:tc>
          <w:tcPr>
            <w:tcW w:w="532" w:type="dxa"/>
            <w:tcBorders>
              <w:top w:val="single" w:sz="2" w:space="0" w:color="000000"/>
            </w:tcBorders>
            <w:vAlign w:val="center"/>
          </w:tcPr>
          <w:p w:rsidR="00B75264" w:rsidRPr="00DB5AAF" w:rsidRDefault="00B75264" w:rsidP="00D05106">
            <w:pPr>
              <w:rPr>
                <w:rFonts w:ascii="Calibri" w:hAnsi="Calibri" w:cs="Calibri"/>
                <w:b/>
                <w:sz w:val="18"/>
                <w:szCs w:val="18"/>
              </w:rPr>
            </w:pPr>
          </w:p>
        </w:tc>
        <w:tc>
          <w:tcPr>
            <w:tcW w:w="861" w:type="dxa"/>
            <w:tcBorders>
              <w:top w:val="single" w:sz="2" w:space="0" w:color="000000"/>
            </w:tcBorders>
            <w:vAlign w:val="center"/>
          </w:tcPr>
          <w:p w:rsidR="00B75264" w:rsidRPr="00DB5AAF" w:rsidRDefault="00B75264" w:rsidP="00D05106">
            <w:pPr>
              <w:rPr>
                <w:rFonts w:ascii="Calibri" w:hAnsi="Calibri" w:cs="Calibri"/>
                <w:b/>
                <w:sz w:val="18"/>
                <w:szCs w:val="18"/>
              </w:rPr>
            </w:pPr>
          </w:p>
        </w:tc>
      </w:tr>
    </w:tbl>
    <w:p w:rsidR="002A19C2" w:rsidRDefault="002A19C2" w:rsidP="00596B5C">
      <w:pPr>
        <w:jc w:val="center"/>
        <w:rPr>
          <w:rFonts w:ascii="Calibri" w:hAnsi="Calibri" w:cs="Calibri"/>
          <w:b/>
        </w:rPr>
      </w:pPr>
    </w:p>
    <w:p w:rsidR="002A19C2" w:rsidRDefault="002A19C2">
      <w:pPr>
        <w:rPr>
          <w:rFonts w:ascii="Calibri" w:hAnsi="Calibri" w:cs="Calibri"/>
          <w:b/>
        </w:rPr>
      </w:pPr>
      <w:r>
        <w:rPr>
          <w:rFonts w:ascii="Calibri" w:hAnsi="Calibri" w:cs="Calibri"/>
          <w:b/>
        </w:rPr>
        <w:br w:type="page"/>
      </w:r>
    </w:p>
    <w:p w:rsidR="002A19C2" w:rsidRPr="00DB5AAF" w:rsidRDefault="002A19C2" w:rsidP="002A19C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DB5AAF" w:rsidRDefault="00A01A11" w:rsidP="002A19C2">
      <w:pPr>
        <w:jc w:val="center"/>
        <w:rPr>
          <w:rFonts w:ascii="Calibri" w:hAnsi="Calibri" w:cs="Calibri"/>
          <w:b/>
          <w:sz w:val="18"/>
          <w:szCs w:val="18"/>
        </w:rPr>
      </w:pPr>
      <w:r w:rsidRPr="00A01A11">
        <w:rPr>
          <w:rFonts w:ascii="Calibri" w:hAnsi="Calibri" w:cs="Calibri"/>
          <w:b/>
        </w:rPr>
        <w:t>LOTE 2 – TRANSPORTE INTERNACIONAL OCCIDENTE CHILE</w:t>
      </w:r>
    </w:p>
    <w:tbl>
      <w:tblPr>
        <w:tblW w:w="1075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12"/>
        <w:gridCol w:w="4040"/>
        <w:gridCol w:w="283"/>
        <w:gridCol w:w="355"/>
        <w:gridCol w:w="865"/>
      </w:tblGrid>
      <w:tr w:rsidR="002A19C2" w:rsidRPr="00C75BEC" w:rsidTr="002F0E69">
        <w:trPr>
          <w:tblHeader/>
          <w:jc w:val="center"/>
        </w:trPr>
        <w:tc>
          <w:tcPr>
            <w:tcW w:w="5212"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040" w:type="dxa"/>
            <w:shd w:val="clear" w:color="auto" w:fill="D9D9D9" w:themeFill="background1" w:themeFillShade="D9"/>
            <w:vAlign w:val="center"/>
          </w:tcPr>
          <w:p w:rsidR="002A19C2" w:rsidRDefault="002A19C2" w:rsidP="00D0510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03" w:type="dxa"/>
            <w:gridSpan w:val="3"/>
            <w:tcBorders>
              <w:top w:val="single" w:sz="12" w:space="0" w:color="auto"/>
              <w:bottom w:val="single" w:sz="2" w:space="0" w:color="000000"/>
            </w:tcBorders>
            <w:shd w:val="clear" w:color="auto" w:fill="D9D9D9" w:themeFill="background1" w:themeFillShade="D9"/>
            <w:vAlign w:val="center"/>
          </w:tcPr>
          <w:p w:rsidR="002A19C2" w:rsidRPr="00DB5AAF" w:rsidRDefault="002A19C2" w:rsidP="00D0510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19C2" w:rsidRPr="00C75BEC" w:rsidTr="00A01A11">
        <w:trPr>
          <w:cantSplit/>
          <w:trHeight w:val="1132"/>
          <w:jc w:val="center"/>
        </w:trPr>
        <w:tc>
          <w:tcPr>
            <w:tcW w:w="5212"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040"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CUMPLE</w:t>
            </w:r>
          </w:p>
        </w:tc>
        <w:tc>
          <w:tcPr>
            <w:tcW w:w="355"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NO CUMPLE</w:t>
            </w:r>
          </w:p>
        </w:tc>
        <w:tc>
          <w:tcPr>
            <w:tcW w:w="865"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Pr>
                <w:rFonts w:ascii="Calibri" w:hAnsi="Calibri" w:cs="Calibri"/>
                <w:b/>
                <w:sz w:val="18"/>
                <w:szCs w:val="18"/>
              </w:rPr>
              <w:t>DESCRIPCION PORQUE NO CUMPLE</w:t>
            </w:r>
          </w:p>
        </w:tc>
      </w:tr>
      <w:tr w:rsidR="002A19C2" w:rsidRPr="004B2AB2" w:rsidTr="002F0E69">
        <w:trPr>
          <w:jc w:val="center"/>
        </w:trPr>
        <w:tc>
          <w:tcPr>
            <w:tcW w:w="5212" w:type="dxa"/>
            <w:vAlign w:val="center"/>
          </w:tcPr>
          <w:tbl>
            <w:tblPr>
              <w:tblW w:w="4734" w:type="dxa"/>
              <w:tblInd w:w="70" w:type="dxa"/>
              <w:tblLayout w:type="fixed"/>
              <w:tblCellMar>
                <w:left w:w="70" w:type="dxa"/>
                <w:right w:w="70" w:type="dxa"/>
              </w:tblCellMar>
              <w:tblLook w:val="04A0" w:firstRow="1" w:lastRow="0" w:firstColumn="1" w:lastColumn="0" w:noHBand="0" w:noVBand="1"/>
            </w:tblPr>
            <w:tblGrid>
              <w:gridCol w:w="583"/>
              <w:gridCol w:w="4151"/>
            </w:tblGrid>
            <w:tr w:rsidR="004B2AB2" w:rsidRPr="004B2AB2" w:rsidTr="004B2AB2">
              <w:trPr>
                <w:trHeight w:val="169"/>
              </w:trPr>
              <w:tc>
                <w:tcPr>
                  <w:tcW w:w="583" w:type="dxa"/>
                  <w:tcBorders>
                    <w:top w:val="single" w:sz="4" w:space="0" w:color="auto"/>
                    <w:left w:val="single" w:sz="4" w:space="0" w:color="auto"/>
                    <w:bottom w:val="single" w:sz="4" w:space="0" w:color="auto"/>
                    <w:right w:val="single" w:sz="4" w:space="0" w:color="000000"/>
                  </w:tcBorders>
                  <w:shd w:val="clear" w:color="auto" w:fill="C6D9F1"/>
                  <w:vAlign w:val="center"/>
                </w:tcPr>
                <w:p w:rsidR="004B2AB2" w:rsidRPr="004B2AB2" w:rsidRDefault="004B2AB2" w:rsidP="00D50BA7">
                  <w:pPr>
                    <w:jc w:val="center"/>
                    <w:rPr>
                      <w:rFonts w:asciiTheme="minorHAnsi" w:hAnsiTheme="minorHAnsi" w:cstheme="minorHAnsi"/>
                      <w:b/>
                      <w:bCs/>
                      <w:sz w:val="16"/>
                      <w:szCs w:val="16"/>
                      <w:lang w:val="es-BO" w:eastAsia="es-ES"/>
                    </w:rPr>
                  </w:pPr>
                  <w:r w:rsidRPr="004B2AB2">
                    <w:rPr>
                      <w:rFonts w:asciiTheme="minorHAnsi" w:hAnsiTheme="minorHAnsi" w:cstheme="minorHAnsi"/>
                      <w:b/>
                      <w:bCs/>
                      <w:sz w:val="16"/>
                      <w:szCs w:val="16"/>
                      <w:lang w:val="es-BO" w:eastAsia="es-ES"/>
                    </w:rPr>
                    <w:t>N° ÍTEM</w:t>
                  </w:r>
                </w:p>
              </w:tc>
              <w:tc>
                <w:tcPr>
                  <w:tcW w:w="415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B2AB2" w:rsidRPr="004B2AB2" w:rsidRDefault="004B2AB2" w:rsidP="00D50BA7">
                  <w:pPr>
                    <w:jc w:val="center"/>
                    <w:rPr>
                      <w:rFonts w:asciiTheme="minorHAnsi" w:hAnsiTheme="minorHAnsi" w:cstheme="minorHAnsi"/>
                      <w:b/>
                      <w:bCs/>
                      <w:sz w:val="16"/>
                      <w:szCs w:val="16"/>
                      <w:lang w:val="es-BO" w:eastAsia="es-ES"/>
                    </w:rPr>
                  </w:pPr>
                  <w:r w:rsidRPr="004B2AB2">
                    <w:rPr>
                      <w:rFonts w:asciiTheme="minorHAnsi" w:hAnsiTheme="minorHAnsi" w:cstheme="minorHAnsi"/>
                      <w:b/>
                      <w:bCs/>
                      <w:sz w:val="16"/>
                      <w:szCs w:val="16"/>
                      <w:lang w:val="es-BO" w:eastAsia="es-ES"/>
                    </w:rPr>
                    <w:t xml:space="preserve">DESCRIPCIÓN DETALLADA DEL SERVICIO </w:t>
                  </w:r>
                </w:p>
              </w:tc>
            </w:tr>
            <w:tr w:rsidR="004B2AB2" w:rsidRPr="004B2AB2" w:rsidTr="004B2AB2">
              <w:trPr>
                <w:trHeight w:val="72"/>
              </w:trPr>
              <w:tc>
                <w:tcPr>
                  <w:tcW w:w="583" w:type="dxa"/>
                  <w:tcBorders>
                    <w:top w:val="single" w:sz="4" w:space="0" w:color="auto"/>
                    <w:left w:val="single" w:sz="4" w:space="0" w:color="auto"/>
                    <w:bottom w:val="single" w:sz="4" w:space="0" w:color="auto"/>
                    <w:right w:val="single" w:sz="4" w:space="0" w:color="000000"/>
                  </w:tcBorders>
                  <w:vAlign w:val="center"/>
                </w:tcPr>
                <w:p w:rsidR="004B2AB2" w:rsidRPr="004B2AB2" w:rsidRDefault="004B2AB2" w:rsidP="00D50BA7">
                  <w:pPr>
                    <w:jc w:val="center"/>
                    <w:rPr>
                      <w:rFonts w:asciiTheme="minorHAnsi" w:hAnsiTheme="minorHAnsi" w:cstheme="minorHAnsi"/>
                      <w:bCs/>
                      <w:sz w:val="16"/>
                      <w:szCs w:val="16"/>
                      <w:lang w:val="es-BO" w:eastAsia="es-ES"/>
                    </w:rPr>
                  </w:pPr>
                  <w:r w:rsidRPr="004B2AB2">
                    <w:rPr>
                      <w:rFonts w:asciiTheme="minorHAnsi" w:hAnsiTheme="minorHAnsi" w:cstheme="minorHAnsi"/>
                      <w:bCs/>
                      <w:sz w:val="16"/>
                      <w:szCs w:val="16"/>
                      <w:lang w:val="es-BO" w:eastAsia="es-ES"/>
                    </w:rPr>
                    <w:t>2</w:t>
                  </w:r>
                </w:p>
              </w:tc>
              <w:tc>
                <w:tcPr>
                  <w:tcW w:w="41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B2AB2" w:rsidRPr="004B2AB2" w:rsidRDefault="004B2AB2" w:rsidP="00D50BA7">
                  <w:pPr>
                    <w:rPr>
                      <w:rFonts w:asciiTheme="minorHAnsi" w:hAnsiTheme="minorHAnsi" w:cstheme="minorHAnsi"/>
                      <w:sz w:val="16"/>
                      <w:szCs w:val="16"/>
                      <w:lang w:val="es-BO" w:eastAsia="es-ES"/>
                    </w:rPr>
                  </w:pPr>
                  <w:r w:rsidRPr="004B2AB2">
                    <w:rPr>
                      <w:rFonts w:asciiTheme="minorHAnsi" w:hAnsiTheme="minorHAnsi" w:cstheme="minorHAnsi"/>
                      <w:sz w:val="16"/>
                      <w:szCs w:val="16"/>
                      <w:lang w:val="es-BO" w:eastAsia="es-ES"/>
                    </w:rPr>
                    <w:t>LOTE 2 – TRANSPORTE INTERNACIONAL OCCIDENTE CHILE</w:t>
                  </w:r>
                </w:p>
              </w:tc>
            </w:tr>
          </w:tbl>
          <w:p w:rsidR="002A19C2" w:rsidRPr="004B2AB2" w:rsidRDefault="002A19C2" w:rsidP="00CA1755">
            <w:pPr>
              <w:jc w:val="both"/>
              <w:rPr>
                <w:rFonts w:asciiTheme="minorHAnsi" w:hAnsiTheme="minorHAnsi" w:cstheme="minorHAnsi"/>
                <w:sz w:val="16"/>
                <w:szCs w:val="16"/>
              </w:rPr>
            </w:pPr>
          </w:p>
        </w:tc>
        <w:tc>
          <w:tcPr>
            <w:tcW w:w="4040" w:type="dxa"/>
            <w:vAlign w:val="center"/>
          </w:tcPr>
          <w:p w:rsidR="002A19C2" w:rsidRPr="004B2AB2" w:rsidRDefault="002A19C2" w:rsidP="00D05106">
            <w:pPr>
              <w:rPr>
                <w:rFonts w:asciiTheme="minorHAnsi" w:hAnsiTheme="minorHAnsi" w:cstheme="minorHAnsi"/>
                <w:b/>
                <w:sz w:val="16"/>
                <w:szCs w:val="16"/>
              </w:rPr>
            </w:pPr>
          </w:p>
        </w:tc>
        <w:tc>
          <w:tcPr>
            <w:tcW w:w="283" w:type="dxa"/>
            <w:vAlign w:val="center"/>
          </w:tcPr>
          <w:p w:rsidR="002A19C2" w:rsidRPr="004B2AB2" w:rsidRDefault="002A19C2" w:rsidP="00D05106">
            <w:pPr>
              <w:rPr>
                <w:rFonts w:asciiTheme="minorHAnsi" w:hAnsiTheme="minorHAnsi" w:cstheme="minorHAnsi"/>
                <w:b/>
                <w:sz w:val="16"/>
                <w:szCs w:val="16"/>
              </w:rPr>
            </w:pPr>
          </w:p>
        </w:tc>
        <w:tc>
          <w:tcPr>
            <w:tcW w:w="355" w:type="dxa"/>
            <w:vAlign w:val="center"/>
          </w:tcPr>
          <w:p w:rsidR="002A19C2" w:rsidRPr="004B2AB2" w:rsidRDefault="002A19C2" w:rsidP="00D05106">
            <w:pPr>
              <w:rPr>
                <w:rFonts w:asciiTheme="minorHAnsi" w:hAnsiTheme="minorHAnsi" w:cstheme="minorHAnsi"/>
                <w:b/>
                <w:sz w:val="16"/>
                <w:szCs w:val="16"/>
              </w:rPr>
            </w:pPr>
          </w:p>
        </w:tc>
        <w:tc>
          <w:tcPr>
            <w:tcW w:w="865" w:type="dxa"/>
            <w:vAlign w:val="center"/>
          </w:tcPr>
          <w:p w:rsidR="002A19C2" w:rsidRPr="004B2AB2" w:rsidRDefault="002A19C2" w:rsidP="00D05106">
            <w:pPr>
              <w:rPr>
                <w:rFonts w:asciiTheme="minorHAnsi" w:hAnsiTheme="minorHAnsi" w:cstheme="minorHAnsi"/>
                <w:b/>
                <w:sz w:val="16"/>
                <w:szCs w:val="16"/>
              </w:rPr>
            </w:pPr>
          </w:p>
        </w:tc>
      </w:tr>
      <w:tr w:rsidR="002A19C2" w:rsidRPr="004B2AB2" w:rsidTr="002F0E69">
        <w:trPr>
          <w:jc w:val="center"/>
        </w:trPr>
        <w:tc>
          <w:tcPr>
            <w:tcW w:w="5212" w:type="dxa"/>
            <w:vAlign w:val="center"/>
          </w:tcPr>
          <w:tbl>
            <w:tblPr>
              <w:tblW w:w="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037"/>
            </w:tblGrid>
            <w:tr w:rsidR="002F0E69" w:rsidRPr="001C5EDF" w:rsidTr="00A01A11">
              <w:trPr>
                <w:trHeight w:val="87"/>
              </w:trPr>
              <w:tc>
                <w:tcPr>
                  <w:tcW w:w="5037" w:type="dxa"/>
                  <w:shd w:val="clear" w:color="auto" w:fill="FFFFFF" w:themeFill="background1"/>
                  <w:vAlign w:val="center"/>
                </w:tcPr>
                <w:p w:rsidR="002F0E69" w:rsidRPr="002F0E69" w:rsidRDefault="002F0E69" w:rsidP="00D50BA7">
                  <w:pPr>
                    <w:autoSpaceDE w:val="0"/>
                    <w:autoSpaceDN w:val="0"/>
                    <w:adjustRightInd w:val="0"/>
                    <w:rPr>
                      <w:rFonts w:asciiTheme="minorHAnsi" w:hAnsiTheme="minorHAnsi" w:cstheme="minorHAnsi"/>
                      <w:sz w:val="16"/>
                      <w:szCs w:val="16"/>
                      <w:lang w:eastAsia="es-ES"/>
                    </w:rPr>
                  </w:pPr>
                  <w:r w:rsidRPr="002F0E69">
                    <w:rPr>
                      <w:rFonts w:asciiTheme="minorHAnsi" w:hAnsiTheme="minorHAnsi" w:cstheme="minorHAnsi"/>
                      <w:b/>
                      <w:bCs/>
                      <w:sz w:val="16"/>
                      <w:szCs w:val="16"/>
                      <w:lang w:eastAsia="es-ES"/>
                    </w:rPr>
                    <w:t xml:space="preserve">DESCRIPCIÓN DEL SERVICIO </w:t>
                  </w:r>
                </w:p>
              </w:tc>
            </w:tr>
            <w:tr w:rsidR="00A01A11" w:rsidRPr="001C5EDF" w:rsidTr="00A01A11">
              <w:trPr>
                <w:trHeight w:val="87"/>
              </w:trPr>
              <w:tc>
                <w:tcPr>
                  <w:tcW w:w="5037" w:type="dxa"/>
                  <w:shd w:val="clear" w:color="auto" w:fill="FFFFFF" w:themeFill="background1"/>
                  <w:vAlign w:val="center"/>
                </w:tcPr>
                <w:p w:rsidR="00A01A11" w:rsidRPr="002F0E69" w:rsidRDefault="00A01A11" w:rsidP="00A01A11">
                  <w:pPr>
                    <w:jc w:val="center"/>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LOTE 2 – TRANSPORTE INTERNACIONAL OCCIDENTE CHILE</w:t>
                  </w:r>
                </w:p>
                <w:p w:rsidR="00A01A11" w:rsidRPr="002F0E69" w:rsidRDefault="00A01A11" w:rsidP="00A01A11">
                  <w:pPr>
                    <w:rPr>
                      <w:rFonts w:asciiTheme="minorHAnsi" w:hAnsiTheme="minorHAnsi" w:cstheme="minorHAnsi"/>
                      <w:b/>
                      <w:sz w:val="16"/>
                      <w:szCs w:val="16"/>
                      <w:lang w:eastAsia="es-ES"/>
                    </w:rPr>
                  </w:pPr>
                </w:p>
                <w:p w:rsidR="00A01A11" w:rsidRPr="002F0E69" w:rsidRDefault="00A01A11" w:rsidP="00E402EE">
                  <w:pPr>
                    <w:numPr>
                      <w:ilvl w:val="0"/>
                      <w:numId w:val="133"/>
                    </w:numPr>
                    <w:tabs>
                      <w:tab w:val="left" w:pos="567"/>
                    </w:tabs>
                    <w:ind w:right="-250"/>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PRODUCTO</w:t>
                  </w:r>
                </w:p>
                <w:p w:rsidR="00A01A11" w:rsidRPr="002F0E69" w:rsidRDefault="00A01A11" w:rsidP="00A01A11">
                  <w:pPr>
                    <w:rPr>
                      <w:rFonts w:asciiTheme="minorHAnsi" w:hAnsiTheme="minorHAnsi" w:cstheme="minorHAnsi"/>
                      <w:sz w:val="16"/>
                      <w:szCs w:val="16"/>
                      <w:u w:val="single"/>
                      <w:lang w:eastAsia="es-ES"/>
                    </w:rPr>
                  </w:pPr>
                </w:p>
                <w:p w:rsidR="00A01A11" w:rsidRPr="002F0E69" w:rsidRDefault="00A01A11" w:rsidP="00A01A11">
                  <w:pPr>
                    <w:numPr>
                      <w:ilvl w:val="0"/>
                      <w:numId w:val="32"/>
                    </w:numPr>
                    <w:ind w:left="916"/>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Diese </w:t>
                  </w:r>
                  <w:proofErr w:type="spellStart"/>
                  <w:r w:rsidRPr="002F0E69">
                    <w:rPr>
                      <w:rFonts w:asciiTheme="minorHAnsi" w:hAnsiTheme="minorHAnsi" w:cstheme="minorHAnsi"/>
                      <w:sz w:val="16"/>
                      <w:szCs w:val="16"/>
                      <w:lang w:eastAsia="es-ES"/>
                    </w:rPr>
                    <w:t>Oil</w:t>
                  </w:r>
                  <w:proofErr w:type="spellEnd"/>
                </w:p>
                <w:p w:rsidR="00A01A11" w:rsidRPr="002F0E69" w:rsidRDefault="00A01A11" w:rsidP="00A01A11">
                  <w:pPr>
                    <w:numPr>
                      <w:ilvl w:val="0"/>
                      <w:numId w:val="32"/>
                    </w:numPr>
                    <w:ind w:left="916"/>
                    <w:rPr>
                      <w:rFonts w:asciiTheme="minorHAnsi" w:hAnsiTheme="minorHAnsi" w:cstheme="minorHAnsi"/>
                      <w:sz w:val="16"/>
                      <w:szCs w:val="16"/>
                      <w:lang w:eastAsia="es-ES"/>
                    </w:rPr>
                  </w:pPr>
                  <w:r w:rsidRPr="002F0E69">
                    <w:rPr>
                      <w:rFonts w:asciiTheme="minorHAnsi" w:hAnsiTheme="minorHAnsi" w:cstheme="minorHAnsi"/>
                      <w:sz w:val="16"/>
                      <w:szCs w:val="16"/>
                      <w:lang w:eastAsia="es-ES"/>
                    </w:rPr>
                    <w:t>Insumos y Aditivos (Gasolina)</w:t>
                  </w:r>
                </w:p>
                <w:p w:rsidR="00A01A11" w:rsidRPr="002F0E69" w:rsidRDefault="00A01A11" w:rsidP="00A01A11">
                  <w:pPr>
                    <w:tabs>
                      <w:tab w:val="left" w:pos="567"/>
                    </w:tabs>
                    <w:ind w:left="360"/>
                    <w:rPr>
                      <w:rFonts w:asciiTheme="minorHAnsi" w:hAnsiTheme="minorHAnsi" w:cstheme="minorHAnsi"/>
                      <w:sz w:val="16"/>
                      <w:szCs w:val="16"/>
                      <w:lang w:eastAsia="es-ES"/>
                    </w:rPr>
                  </w:pPr>
                </w:p>
                <w:p w:rsidR="00A01A11" w:rsidRPr="002F0E69" w:rsidRDefault="00A01A11" w:rsidP="00E402EE">
                  <w:pPr>
                    <w:numPr>
                      <w:ilvl w:val="0"/>
                      <w:numId w:val="133"/>
                    </w:numPr>
                    <w:tabs>
                      <w:tab w:val="left" w:pos="567"/>
                    </w:tabs>
                    <w:ind w:hanging="720"/>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TRAMOS</w:t>
                  </w:r>
                </w:p>
                <w:p w:rsidR="00A01A11" w:rsidRPr="002F0E69" w:rsidRDefault="00A01A11" w:rsidP="00A01A11">
                  <w:pPr>
                    <w:tabs>
                      <w:tab w:val="left" w:pos="567"/>
                    </w:tabs>
                    <w:ind w:left="360"/>
                    <w:rPr>
                      <w:rFonts w:asciiTheme="minorHAnsi" w:hAnsiTheme="minorHAnsi" w:cstheme="minorHAnsi"/>
                      <w:b/>
                      <w:sz w:val="16"/>
                      <w:szCs w:val="16"/>
                      <w:lang w:eastAsia="es-ES"/>
                    </w:rPr>
                  </w:pPr>
                </w:p>
                <w:p w:rsidR="00A01A11" w:rsidRPr="002F0E69" w:rsidRDefault="00A01A11" w:rsidP="00E402EE">
                  <w:pPr>
                    <w:numPr>
                      <w:ilvl w:val="0"/>
                      <w:numId w:val="134"/>
                    </w:numPr>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Tramos Principales*</w:t>
                  </w:r>
                </w:p>
                <w:p w:rsidR="00A01A11" w:rsidRPr="002F0E69" w:rsidRDefault="00A01A11" w:rsidP="00A01A11">
                  <w:pPr>
                    <w:ind w:left="927"/>
                    <w:rPr>
                      <w:rFonts w:asciiTheme="minorHAnsi" w:hAnsiTheme="minorHAnsi" w:cstheme="minorHAnsi"/>
                      <w:b/>
                      <w:sz w:val="16"/>
                      <w:szCs w:val="16"/>
                      <w:lang w:eastAsia="es-ES"/>
                    </w:rPr>
                  </w:pPr>
                </w:p>
                <w:tbl>
                  <w:tblPr>
                    <w:tblW w:w="0" w:type="auto"/>
                    <w:tblInd w:w="975" w:type="dxa"/>
                    <w:tblLayout w:type="fixed"/>
                    <w:tblCellMar>
                      <w:left w:w="70" w:type="dxa"/>
                      <w:right w:w="70" w:type="dxa"/>
                    </w:tblCellMar>
                    <w:tblLook w:val="04A0" w:firstRow="1" w:lastRow="0" w:firstColumn="1" w:lastColumn="0" w:noHBand="0" w:noVBand="1"/>
                  </w:tblPr>
                  <w:tblGrid>
                    <w:gridCol w:w="318"/>
                    <w:gridCol w:w="2117"/>
                    <w:gridCol w:w="1419"/>
                  </w:tblGrid>
                  <w:tr w:rsidR="00A01A11" w:rsidRPr="002F0E69" w:rsidTr="00D50BA7">
                    <w:trPr>
                      <w:trHeight w:val="61"/>
                    </w:trPr>
                    <w:tc>
                      <w:tcPr>
                        <w:tcW w:w="318"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A01A11" w:rsidRPr="002F0E69" w:rsidRDefault="00A01A11" w:rsidP="00D50BA7">
                        <w:pPr>
                          <w:jc w:val="center"/>
                          <w:rPr>
                            <w:rFonts w:asciiTheme="minorHAnsi" w:hAnsiTheme="minorHAnsi" w:cstheme="minorHAnsi"/>
                            <w:b/>
                            <w:bCs/>
                            <w:sz w:val="16"/>
                            <w:szCs w:val="16"/>
                            <w:lang w:val="es-BO" w:eastAsia="es-BO"/>
                          </w:rPr>
                        </w:pPr>
                        <w:r w:rsidRPr="002F0E69">
                          <w:rPr>
                            <w:rFonts w:asciiTheme="minorHAnsi" w:hAnsiTheme="minorHAnsi" w:cstheme="minorHAnsi"/>
                            <w:b/>
                            <w:bCs/>
                            <w:sz w:val="16"/>
                            <w:szCs w:val="16"/>
                            <w:lang w:eastAsia="es-ES"/>
                          </w:rPr>
                          <w:t>N°</w:t>
                        </w:r>
                      </w:p>
                    </w:tc>
                    <w:tc>
                      <w:tcPr>
                        <w:tcW w:w="2117" w:type="dxa"/>
                        <w:tcBorders>
                          <w:top w:val="single" w:sz="8" w:space="0" w:color="auto"/>
                          <w:left w:val="nil"/>
                          <w:bottom w:val="single" w:sz="4" w:space="0" w:color="auto"/>
                          <w:right w:val="single" w:sz="4" w:space="0" w:color="auto"/>
                        </w:tcBorders>
                        <w:shd w:val="clear" w:color="000000" w:fill="D9D9D9"/>
                        <w:vAlign w:val="center"/>
                        <w:hideMark/>
                      </w:tcPr>
                      <w:p w:rsidR="00A01A11" w:rsidRPr="002F0E69" w:rsidRDefault="00A01A11" w:rsidP="00D50BA7">
                        <w:pPr>
                          <w:jc w:val="center"/>
                          <w:rPr>
                            <w:rFonts w:asciiTheme="minorHAnsi" w:hAnsiTheme="minorHAnsi" w:cstheme="minorHAnsi"/>
                            <w:b/>
                            <w:bCs/>
                            <w:sz w:val="16"/>
                            <w:szCs w:val="16"/>
                            <w:lang w:eastAsia="es-ES"/>
                          </w:rPr>
                        </w:pPr>
                        <w:r w:rsidRPr="002F0E69">
                          <w:rPr>
                            <w:rFonts w:asciiTheme="minorHAnsi" w:hAnsiTheme="minorHAnsi" w:cstheme="minorHAnsi"/>
                            <w:b/>
                            <w:bCs/>
                            <w:sz w:val="16"/>
                            <w:szCs w:val="16"/>
                            <w:lang w:eastAsia="es-ES"/>
                          </w:rPr>
                          <w:t>Punto de Recepción</w:t>
                        </w:r>
                      </w:p>
                    </w:tc>
                    <w:tc>
                      <w:tcPr>
                        <w:tcW w:w="1419" w:type="dxa"/>
                        <w:tcBorders>
                          <w:top w:val="single" w:sz="8" w:space="0" w:color="auto"/>
                          <w:left w:val="nil"/>
                          <w:bottom w:val="single" w:sz="4" w:space="0" w:color="auto"/>
                          <w:right w:val="single" w:sz="4" w:space="0" w:color="auto"/>
                        </w:tcBorders>
                        <w:shd w:val="clear" w:color="000000" w:fill="D9D9D9"/>
                        <w:vAlign w:val="center"/>
                        <w:hideMark/>
                      </w:tcPr>
                      <w:p w:rsidR="00A01A11" w:rsidRPr="002F0E69" w:rsidRDefault="00A01A11" w:rsidP="00D50BA7">
                        <w:pPr>
                          <w:jc w:val="center"/>
                          <w:rPr>
                            <w:rFonts w:asciiTheme="minorHAnsi" w:hAnsiTheme="minorHAnsi" w:cstheme="minorHAnsi"/>
                            <w:b/>
                            <w:bCs/>
                            <w:sz w:val="16"/>
                            <w:szCs w:val="16"/>
                            <w:lang w:eastAsia="es-ES"/>
                          </w:rPr>
                        </w:pPr>
                        <w:r w:rsidRPr="002F0E69">
                          <w:rPr>
                            <w:rFonts w:asciiTheme="minorHAnsi" w:hAnsiTheme="minorHAnsi" w:cstheme="minorHAnsi"/>
                            <w:b/>
                            <w:bCs/>
                            <w:sz w:val="16"/>
                            <w:szCs w:val="16"/>
                            <w:lang w:eastAsia="es-ES"/>
                          </w:rPr>
                          <w:t>Punto de Entrega</w:t>
                        </w:r>
                      </w:p>
                    </w:tc>
                  </w:tr>
                  <w:tr w:rsidR="00A01A11" w:rsidRPr="002F0E69" w:rsidTr="00D50BA7">
                    <w:trPr>
                      <w:trHeight w:val="245"/>
                    </w:trPr>
                    <w:tc>
                      <w:tcPr>
                        <w:tcW w:w="318" w:type="dxa"/>
                        <w:tcBorders>
                          <w:top w:val="nil"/>
                          <w:left w:val="single" w:sz="4" w:space="0" w:color="auto"/>
                          <w:bottom w:val="single" w:sz="4" w:space="0" w:color="auto"/>
                          <w:right w:val="single" w:sz="4" w:space="0" w:color="auto"/>
                        </w:tcBorders>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w:t>
                        </w:r>
                      </w:p>
                    </w:tc>
                    <w:tc>
                      <w:tcPr>
                        <w:tcW w:w="2117"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 – Tambo Quemado</w:t>
                        </w:r>
                      </w:p>
                    </w:tc>
                    <w:tc>
                      <w:tcPr>
                        <w:tcW w:w="1419"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La Paz</w:t>
                        </w:r>
                      </w:p>
                    </w:tc>
                  </w:tr>
                  <w:tr w:rsidR="00A01A11" w:rsidRPr="002F0E69" w:rsidTr="00D50BA7">
                    <w:trPr>
                      <w:trHeight w:val="245"/>
                    </w:trPr>
                    <w:tc>
                      <w:tcPr>
                        <w:tcW w:w="318" w:type="dxa"/>
                        <w:tcBorders>
                          <w:top w:val="nil"/>
                          <w:left w:val="single" w:sz="4" w:space="0" w:color="auto"/>
                          <w:bottom w:val="single" w:sz="4" w:space="0" w:color="auto"/>
                          <w:right w:val="single" w:sz="4" w:space="0" w:color="auto"/>
                        </w:tcBorders>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2</w:t>
                        </w:r>
                      </w:p>
                    </w:tc>
                    <w:tc>
                      <w:tcPr>
                        <w:tcW w:w="2117"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 – Tambo Quemado</w:t>
                        </w:r>
                      </w:p>
                    </w:tc>
                    <w:tc>
                      <w:tcPr>
                        <w:tcW w:w="1419"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Oruro</w:t>
                        </w:r>
                      </w:p>
                    </w:tc>
                  </w:tr>
                  <w:tr w:rsidR="00A01A11" w:rsidRPr="002F0E69" w:rsidTr="00D50BA7">
                    <w:trPr>
                      <w:trHeight w:val="245"/>
                    </w:trPr>
                    <w:tc>
                      <w:tcPr>
                        <w:tcW w:w="318" w:type="dxa"/>
                        <w:tcBorders>
                          <w:top w:val="nil"/>
                          <w:left w:val="single" w:sz="4" w:space="0" w:color="auto"/>
                          <w:bottom w:val="single" w:sz="4" w:space="0" w:color="auto"/>
                          <w:right w:val="single" w:sz="4" w:space="0" w:color="auto"/>
                        </w:tcBorders>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3</w:t>
                        </w:r>
                      </w:p>
                    </w:tc>
                    <w:tc>
                      <w:tcPr>
                        <w:tcW w:w="2117"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Iquique – </w:t>
                        </w:r>
                        <w:proofErr w:type="spellStart"/>
                        <w:r w:rsidRPr="002F0E69">
                          <w:rPr>
                            <w:rFonts w:asciiTheme="minorHAnsi" w:hAnsiTheme="minorHAnsi" w:cstheme="minorHAnsi"/>
                            <w:sz w:val="16"/>
                            <w:szCs w:val="16"/>
                            <w:lang w:eastAsia="es-ES"/>
                          </w:rPr>
                          <w:t>Pisiga</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Oruro</w:t>
                        </w:r>
                      </w:p>
                    </w:tc>
                  </w:tr>
                  <w:tr w:rsidR="00A01A11" w:rsidRPr="002F0E69" w:rsidTr="00D50BA7">
                    <w:trPr>
                      <w:trHeight w:val="245"/>
                    </w:trPr>
                    <w:tc>
                      <w:tcPr>
                        <w:tcW w:w="318" w:type="dxa"/>
                        <w:tcBorders>
                          <w:top w:val="nil"/>
                          <w:left w:val="single" w:sz="4" w:space="0" w:color="auto"/>
                          <w:bottom w:val="single" w:sz="4" w:space="0" w:color="auto"/>
                          <w:right w:val="single" w:sz="4" w:space="0" w:color="auto"/>
                        </w:tcBorders>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4</w:t>
                        </w:r>
                      </w:p>
                    </w:tc>
                    <w:tc>
                      <w:tcPr>
                        <w:tcW w:w="2117"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Iquique – </w:t>
                        </w:r>
                        <w:proofErr w:type="spellStart"/>
                        <w:r w:rsidRPr="002F0E69">
                          <w:rPr>
                            <w:rFonts w:asciiTheme="minorHAnsi" w:hAnsiTheme="minorHAnsi" w:cstheme="minorHAnsi"/>
                            <w:sz w:val="16"/>
                            <w:szCs w:val="16"/>
                            <w:lang w:eastAsia="es-ES"/>
                          </w:rPr>
                          <w:t>Pisiga</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La Paz</w:t>
                        </w:r>
                      </w:p>
                    </w:tc>
                  </w:tr>
                  <w:tr w:rsidR="00A01A11" w:rsidRPr="002F0E69" w:rsidTr="00D50BA7">
                    <w:trPr>
                      <w:trHeight w:val="245"/>
                    </w:trPr>
                    <w:tc>
                      <w:tcPr>
                        <w:tcW w:w="318" w:type="dxa"/>
                        <w:tcBorders>
                          <w:top w:val="nil"/>
                          <w:left w:val="single" w:sz="4" w:space="0" w:color="auto"/>
                          <w:bottom w:val="single" w:sz="4" w:space="0" w:color="auto"/>
                          <w:right w:val="single" w:sz="4" w:space="0" w:color="auto"/>
                        </w:tcBorders>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5</w:t>
                        </w:r>
                      </w:p>
                    </w:tc>
                    <w:tc>
                      <w:tcPr>
                        <w:tcW w:w="2117"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 – Tambo Quemado</w:t>
                        </w:r>
                      </w:p>
                    </w:tc>
                    <w:tc>
                      <w:tcPr>
                        <w:tcW w:w="1419"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La Paz</w:t>
                        </w:r>
                      </w:p>
                    </w:tc>
                  </w:tr>
                  <w:tr w:rsidR="00A01A11" w:rsidRPr="002F0E69" w:rsidTr="00D50BA7">
                    <w:trPr>
                      <w:trHeight w:val="245"/>
                    </w:trPr>
                    <w:tc>
                      <w:tcPr>
                        <w:tcW w:w="318" w:type="dxa"/>
                        <w:tcBorders>
                          <w:top w:val="nil"/>
                          <w:left w:val="single" w:sz="4" w:space="0" w:color="auto"/>
                          <w:bottom w:val="single" w:sz="4" w:space="0" w:color="auto"/>
                          <w:right w:val="single" w:sz="4" w:space="0" w:color="auto"/>
                        </w:tcBorders>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6</w:t>
                        </w:r>
                      </w:p>
                    </w:tc>
                    <w:tc>
                      <w:tcPr>
                        <w:tcW w:w="2117"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 – Tambo Quemado</w:t>
                        </w:r>
                      </w:p>
                    </w:tc>
                    <w:tc>
                      <w:tcPr>
                        <w:tcW w:w="1419" w:type="dxa"/>
                        <w:tcBorders>
                          <w:top w:val="nil"/>
                          <w:left w:val="nil"/>
                          <w:bottom w:val="single" w:sz="4" w:space="0" w:color="auto"/>
                          <w:right w:val="single" w:sz="4" w:space="0" w:color="auto"/>
                        </w:tcBorders>
                        <w:shd w:val="clear" w:color="auto" w:fill="auto"/>
                        <w:noWrap/>
                        <w:vAlign w:val="center"/>
                        <w:hideMark/>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Oruro</w:t>
                        </w:r>
                      </w:p>
                    </w:tc>
                  </w:tr>
                </w:tbl>
                <w:p w:rsidR="00A01A11" w:rsidRPr="002F0E69" w:rsidRDefault="00A01A11" w:rsidP="00A01A11">
                  <w:pPr>
                    <w:ind w:left="567"/>
                    <w:rPr>
                      <w:rFonts w:asciiTheme="minorHAnsi" w:hAnsiTheme="minorHAnsi" w:cstheme="minorHAnsi"/>
                      <w:i/>
                      <w:sz w:val="16"/>
                      <w:szCs w:val="16"/>
                      <w:lang w:eastAsia="es-ES"/>
                    </w:rPr>
                  </w:pPr>
                  <w:r w:rsidRPr="002F0E69">
                    <w:rPr>
                      <w:rFonts w:asciiTheme="minorHAnsi" w:hAnsiTheme="minorHAnsi" w:cstheme="minorHAnsi"/>
                      <w:sz w:val="16"/>
                      <w:szCs w:val="16"/>
                      <w:lang w:eastAsia="es-ES"/>
                    </w:rPr>
                    <w:t>*</w:t>
                  </w:r>
                  <w:r w:rsidRPr="002F0E69">
                    <w:rPr>
                      <w:rFonts w:asciiTheme="minorHAnsi" w:hAnsiTheme="minorHAnsi" w:cstheme="minorHAnsi"/>
                      <w:i/>
                      <w:sz w:val="16"/>
                      <w:szCs w:val="16"/>
                      <w:lang w:eastAsia="es-ES"/>
                    </w:rPr>
                    <w:t xml:space="preserve"> Es obligatoria la presentación de la propuesta para todos estos tramos</w:t>
                  </w:r>
                </w:p>
                <w:p w:rsidR="00A01A11" w:rsidRPr="002F0E69" w:rsidRDefault="00A01A11" w:rsidP="00A01A11">
                  <w:pPr>
                    <w:ind w:left="567"/>
                    <w:rPr>
                      <w:rFonts w:asciiTheme="minorHAnsi" w:hAnsiTheme="minorHAnsi" w:cstheme="minorHAnsi"/>
                      <w:sz w:val="16"/>
                      <w:szCs w:val="16"/>
                      <w:lang w:eastAsia="es-ES"/>
                    </w:rPr>
                  </w:pPr>
                </w:p>
                <w:p w:rsidR="00A01A11" w:rsidRPr="002F0E69" w:rsidRDefault="00A01A11" w:rsidP="00E402EE">
                  <w:pPr>
                    <w:numPr>
                      <w:ilvl w:val="0"/>
                      <w:numId w:val="134"/>
                    </w:numPr>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Tramos Secundarios **</w:t>
                  </w:r>
                </w:p>
                <w:p w:rsidR="00A01A11" w:rsidRPr="002F0E69" w:rsidRDefault="00A01A11" w:rsidP="00A01A11">
                  <w:pPr>
                    <w:ind w:left="927"/>
                    <w:rPr>
                      <w:rFonts w:asciiTheme="minorHAnsi" w:hAnsiTheme="minorHAnsi" w:cstheme="minorHAnsi"/>
                      <w:b/>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
                    <w:gridCol w:w="2139"/>
                    <w:gridCol w:w="1433"/>
                  </w:tblGrid>
                  <w:tr w:rsidR="00A01A11" w:rsidRPr="002F0E69" w:rsidTr="00D50BA7">
                    <w:trPr>
                      <w:trHeight w:val="70"/>
                      <w:jc w:val="center"/>
                    </w:trPr>
                    <w:tc>
                      <w:tcPr>
                        <w:tcW w:w="323" w:type="dxa"/>
                        <w:shd w:val="clear" w:color="000000" w:fill="D9D9D9"/>
                        <w:vAlign w:val="center"/>
                        <w:hideMark/>
                      </w:tcPr>
                      <w:p w:rsidR="00A01A11" w:rsidRPr="002F0E69" w:rsidRDefault="00A01A11" w:rsidP="00D50BA7">
                        <w:pPr>
                          <w:jc w:val="center"/>
                          <w:rPr>
                            <w:rFonts w:asciiTheme="minorHAnsi" w:hAnsiTheme="minorHAnsi" w:cstheme="minorHAnsi"/>
                            <w:b/>
                            <w:bCs/>
                            <w:sz w:val="16"/>
                            <w:szCs w:val="16"/>
                            <w:lang w:val="es-BO" w:eastAsia="es-BO"/>
                          </w:rPr>
                        </w:pPr>
                        <w:r w:rsidRPr="002F0E69">
                          <w:rPr>
                            <w:rFonts w:asciiTheme="minorHAnsi" w:hAnsiTheme="minorHAnsi" w:cstheme="minorHAnsi"/>
                            <w:b/>
                            <w:bCs/>
                            <w:sz w:val="16"/>
                            <w:szCs w:val="16"/>
                            <w:lang w:eastAsia="es-ES"/>
                          </w:rPr>
                          <w:t>N°</w:t>
                        </w:r>
                      </w:p>
                    </w:tc>
                    <w:tc>
                      <w:tcPr>
                        <w:tcW w:w="2139" w:type="dxa"/>
                        <w:shd w:val="clear" w:color="000000" w:fill="D9D9D9"/>
                        <w:vAlign w:val="center"/>
                        <w:hideMark/>
                      </w:tcPr>
                      <w:p w:rsidR="00A01A11" w:rsidRPr="002F0E69" w:rsidRDefault="00A01A11" w:rsidP="00D50BA7">
                        <w:pPr>
                          <w:jc w:val="center"/>
                          <w:rPr>
                            <w:rFonts w:asciiTheme="minorHAnsi" w:hAnsiTheme="minorHAnsi" w:cstheme="minorHAnsi"/>
                            <w:b/>
                            <w:bCs/>
                            <w:sz w:val="16"/>
                            <w:szCs w:val="16"/>
                            <w:lang w:eastAsia="es-ES"/>
                          </w:rPr>
                        </w:pPr>
                        <w:r w:rsidRPr="002F0E69">
                          <w:rPr>
                            <w:rFonts w:asciiTheme="minorHAnsi" w:hAnsiTheme="minorHAnsi" w:cstheme="minorHAnsi"/>
                            <w:b/>
                            <w:bCs/>
                            <w:sz w:val="16"/>
                            <w:szCs w:val="16"/>
                            <w:lang w:eastAsia="es-ES"/>
                          </w:rPr>
                          <w:t>Punto de Recepción</w:t>
                        </w:r>
                      </w:p>
                    </w:tc>
                    <w:tc>
                      <w:tcPr>
                        <w:tcW w:w="1433" w:type="dxa"/>
                        <w:shd w:val="clear" w:color="000000" w:fill="D9D9D9"/>
                        <w:vAlign w:val="center"/>
                        <w:hideMark/>
                      </w:tcPr>
                      <w:p w:rsidR="00A01A11" w:rsidRPr="002F0E69" w:rsidRDefault="00A01A11" w:rsidP="00D50BA7">
                        <w:pPr>
                          <w:jc w:val="center"/>
                          <w:rPr>
                            <w:rFonts w:asciiTheme="minorHAnsi" w:hAnsiTheme="minorHAnsi" w:cstheme="minorHAnsi"/>
                            <w:b/>
                            <w:bCs/>
                            <w:sz w:val="16"/>
                            <w:szCs w:val="16"/>
                            <w:lang w:eastAsia="es-ES"/>
                          </w:rPr>
                        </w:pPr>
                        <w:r w:rsidRPr="002F0E69">
                          <w:rPr>
                            <w:rFonts w:asciiTheme="minorHAnsi" w:hAnsiTheme="minorHAnsi" w:cstheme="minorHAnsi"/>
                            <w:b/>
                            <w:bCs/>
                            <w:sz w:val="16"/>
                            <w:szCs w:val="16"/>
                            <w:lang w:eastAsia="es-ES"/>
                          </w:rPr>
                          <w:t>Punto de Entrega</w:t>
                        </w:r>
                      </w:p>
                    </w:tc>
                  </w:tr>
                  <w:tr w:rsidR="00A01A11" w:rsidRPr="002F0E69" w:rsidTr="00D50BA7">
                    <w:trPr>
                      <w:trHeight w:val="7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val="es-BO" w:eastAsia="es-BO"/>
                          </w:rPr>
                        </w:pPr>
                        <w:r w:rsidRPr="002F0E69">
                          <w:rPr>
                            <w:rFonts w:asciiTheme="minorHAnsi" w:hAnsiTheme="minorHAnsi" w:cstheme="minorHAnsi"/>
                            <w:sz w:val="16"/>
                            <w:szCs w:val="16"/>
                            <w:lang w:eastAsia="es-ES"/>
                          </w:rPr>
                          <w:t>Arica-</w:t>
                        </w:r>
                        <w:proofErr w:type="spellStart"/>
                        <w:r w:rsidRPr="002F0E69">
                          <w:rPr>
                            <w:rFonts w:asciiTheme="minorHAnsi" w:hAnsiTheme="minorHAnsi" w:cstheme="minorHAnsi"/>
                            <w:sz w:val="16"/>
                            <w:szCs w:val="16"/>
                            <w:lang w:eastAsia="es-ES"/>
                          </w:rPr>
                          <w:t>Pisiga</w:t>
                        </w:r>
                        <w:proofErr w:type="spellEnd"/>
                        <w:r w:rsidRPr="002F0E69">
                          <w:rPr>
                            <w:rFonts w:asciiTheme="minorHAnsi" w:hAnsiTheme="minorHAnsi" w:cstheme="minorHAnsi"/>
                            <w:sz w:val="16"/>
                            <w:szCs w:val="16"/>
                            <w:lang w:eastAsia="es-ES"/>
                          </w:rPr>
                          <w:t xml:space="preserve"> </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Oruro </w:t>
                        </w:r>
                      </w:p>
                    </w:tc>
                  </w:tr>
                  <w:tr w:rsidR="00A01A11" w:rsidRPr="002F0E69" w:rsidTr="00D50BA7">
                    <w:trPr>
                      <w:trHeight w:val="7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2</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Cobija</w:t>
                        </w:r>
                      </w:p>
                    </w:tc>
                  </w:tr>
                  <w:tr w:rsidR="00A01A11" w:rsidRPr="002F0E69" w:rsidTr="00D50BA7">
                    <w:trPr>
                      <w:trHeight w:val="7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3</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proofErr w:type="spellStart"/>
                        <w:r w:rsidRPr="002F0E69">
                          <w:rPr>
                            <w:rFonts w:asciiTheme="minorHAnsi" w:hAnsiTheme="minorHAnsi" w:cstheme="minorHAnsi"/>
                            <w:sz w:val="16"/>
                            <w:szCs w:val="16"/>
                            <w:lang w:eastAsia="es-ES"/>
                          </w:rPr>
                          <w:t>Guayaramerín</w:t>
                        </w:r>
                        <w:proofErr w:type="spellEnd"/>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4</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 – Tambo Quemado</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Santa Cruz</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5</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w:t>
                        </w:r>
                        <w:proofErr w:type="spellStart"/>
                        <w:r w:rsidRPr="002F0E69">
                          <w:rPr>
                            <w:rFonts w:asciiTheme="minorHAnsi" w:hAnsiTheme="minorHAnsi" w:cstheme="minorHAnsi"/>
                            <w:sz w:val="16"/>
                            <w:szCs w:val="16"/>
                            <w:lang w:eastAsia="es-ES"/>
                          </w:rPr>
                          <w:t>Pisiga</w:t>
                        </w:r>
                        <w:proofErr w:type="spellEnd"/>
                        <w:r w:rsidRPr="002F0E69">
                          <w:rPr>
                            <w:rFonts w:asciiTheme="minorHAnsi" w:hAnsiTheme="minorHAnsi" w:cstheme="minorHAnsi"/>
                            <w:sz w:val="16"/>
                            <w:szCs w:val="16"/>
                            <w:lang w:eastAsia="es-ES"/>
                          </w:rPr>
                          <w:t xml:space="preserve"> </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La Paz</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6</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 – Tambo Quemado</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Santa Cruz</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7</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Arica-Tambo Quemado</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Potosí</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8</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Arica-Tambo Quemado</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Uyuni</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9</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Iquique-Tambo Quemado</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Potosí</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10</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Iquique-Tambo Quemado</w:t>
                        </w:r>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Uyuni</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11</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w:t>
                        </w:r>
                        <w:proofErr w:type="spellStart"/>
                        <w:r w:rsidRPr="002F0E69">
                          <w:rPr>
                            <w:rFonts w:asciiTheme="minorHAnsi" w:hAnsiTheme="minorHAnsi" w:cstheme="minorHAnsi"/>
                            <w:sz w:val="16"/>
                            <w:szCs w:val="16"/>
                            <w:lang w:eastAsia="es-ES"/>
                          </w:rPr>
                          <w:t>Pisiga</w:t>
                        </w:r>
                        <w:proofErr w:type="spellEnd"/>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Potosí</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12</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Arica-</w:t>
                        </w:r>
                        <w:proofErr w:type="spellStart"/>
                        <w:r w:rsidRPr="002F0E69">
                          <w:rPr>
                            <w:rFonts w:asciiTheme="minorHAnsi" w:hAnsiTheme="minorHAnsi" w:cstheme="minorHAnsi"/>
                            <w:sz w:val="16"/>
                            <w:szCs w:val="16"/>
                            <w:lang w:eastAsia="es-ES"/>
                          </w:rPr>
                          <w:t>Pisiga</w:t>
                        </w:r>
                        <w:proofErr w:type="spellEnd"/>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Uyuni</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13</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w:t>
                        </w:r>
                        <w:proofErr w:type="spellStart"/>
                        <w:r w:rsidRPr="002F0E69">
                          <w:rPr>
                            <w:rFonts w:asciiTheme="minorHAnsi" w:hAnsiTheme="minorHAnsi" w:cstheme="minorHAnsi"/>
                            <w:sz w:val="16"/>
                            <w:szCs w:val="16"/>
                            <w:lang w:eastAsia="es-ES"/>
                          </w:rPr>
                          <w:t>Pisiga</w:t>
                        </w:r>
                        <w:proofErr w:type="spellEnd"/>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Potosí</w:t>
                        </w:r>
                      </w:p>
                    </w:tc>
                  </w:tr>
                  <w:tr w:rsidR="00A01A11" w:rsidRPr="002F0E69" w:rsidTr="00D50BA7">
                    <w:trPr>
                      <w:trHeight w:val="240"/>
                      <w:jc w:val="center"/>
                    </w:trPr>
                    <w:tc>
                      <w:tcPr>
                        <w:tcW w:w="323" w:type="dxa"/>
                        <w:shd w:val="clear" w:color="000000" w:fill="FFFFFF"/>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14</w:t>
                        </w:r>
                      </w:p>
                    </w:tc>
                    <w:tc>
                      <w:tcPr>
                        <w:tcW w:w="2139"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Iquique-</w:t>
                        </w:r>
                        <w:proofErr w:type="spellStart"/>
                        <w:r w:rsidRPr="002F0E69">
                          <w:rPr>
                            <w:rFonts w:asciiTheme="minorHAnsi" w:hAnsiTheme="minorHAnsi" w:cstheme="minorHAnsi"/>
                            <w:sz w:val="16"/>
                            <w:szCs w:val="16"/>
                            <w:lang w:eastAsia="es-ES"/>
                          </w:rPr>
                          <w:t>Pisiga</w:t>
                        </w:r>
                        <w:proofErr w:type="spellEnd"/>
                      </w:p>
                    </w:tc>
                    <w:tc>
                      <w:tcPr>
                        <w:tcW w:w="1433" w:type="dxa"/>
                        <w:shd w:val="clear" w:color="auto" w:fill="auto"/>
                        <w:noWrap/>
                        <w:vAlign w:val="center"/>
                      </w:tcPr>
                      <w:p w:rsidR="00A01A11" w:rsidRPr="002F0E69" w:rsidRDefault="00A01A11" w:rsidP="00D50BA7">
                        <w:pPr>
                          <w:jc w:val="center"/>
                          <w:rPr>
                            <w:rFonts w:asciiTheme="minorHAnsi" w:hAnsiTheme="minorHAnsi" w:cstheme="minorHAnsi"/>
                            <w:sz w:val="16"/>
                            <w:szCs w:val="16"/>
                            <w:lang w:eastAsia="es-ES"/>
                          </w:rPr>
                        </w:pPr>
                        <w:r w:rsidRPr="002F0E69">
                          <w:rPr>
                            <w:rFonts w:asciiTheme="minorHAnsi" w:hAnsiTheme="minorHAnsi" w:cstheme="minorHAnsi"/>
                            <w:sz w:val="16"/>
                            <w:szCs w:val="16"/>
                            <w:lang w:eastAsia="es-ES"/>
                          </w:rPr>
                          <w:t>Uyuni</w:t>
                        </w:r>
                      </w:p>
                    </w:tc>
                  </w:tr>
                </w:tbl>
                <w:p w:rsidR="00A01A11" w:rsidRPr="002F0E69" w:rsidRDefault="00A01A11" w:rsidP="00A01A11">
                  <w:pPr>
                    <w:ind w:left="601"/>
                    <w:rPr>
                      <w:rFonts w:asciiTheme="minorHAnsi" w:hAnsiTheme="minorHAnsi" w:cstheme="minorHAnsi"/>
                      <w:i/>
                      <w:sz w:val="16"/>
                      <w:szCs w:val="16"/>
                      <w:lang w:eastAsia="es-ES"/>
                    </w:rPr>
                  </w:pPr>
                  <w:r w:rsidRPr="002F0E69">
                    <w:rPr>
                      <w:rFonts w:asciiTheme="minorHAnsi" w:hAnsiTheme="minorHAnsi" w:cstheme="minorHAnsi"/>
                      <w:i/>
                      <w:sz w:val="16"/>
                      <w:szCs w:val="16"/>
                      <w:lang w:eastAsia="es-ES"/>
                    </w:rPr>
                    <w:t>**Los tramos secundarios se los utilizara de forma eventual, es obligatoria la presentación de la propuesta para todos estos tramos</w:t>
                  </w:r>
                </w:p>
                <w:p w:rsidR="00A01A11" w:rsidRPr="002F0E69" w:rsidRDefault="00A01A11" w:rsidP="00A01A11">
                  <w:pPr>
                    <w:ind w:left="497"/>
                    <w:rPr>
                      <w:rFonts w:asciiTheme="minorHAnsi" w:hAnsiTheme="minorHAnsi" w:cstheme="minorHAnsi"/>
                      <w:b/>
                      <w:sz w:val="16"/>
                      <w:szCs w:val="16"/>
                      <w:lang w:eastAsia="es-ES"/>
                    </w:rPr>
                  </w:pPr>
                </w:p>
                <w:p w:rsidR="00A01A11" w:rsidRPr="002F0E69" w:rsidRDefault="00A01A11" w:rsidP="00A01A11">
                  <w:pPr>
                    <w:ind w:left="567"/>
                    <w:rPr>
                      <w:rFonts w:asciiTheme="minorHAnsi" w:hAnsiTheme="minorHAnsi" w:cstheme="minorHAnsi"/>
                      <w:i/>
                      <w:sz w:val="16"/>
                      <w:szCs w:val="16"/>
                      <w:lang w:eastAsia="es-ES"/>
                    </w:rPr>
                  </w:pPr>
                  <w:r w:rsidRPr="002F0E69">
                    <w:rPr>
                      <w:rFonts w:asciiTheme="minorHAnsi" w:hAnsiTheme="minorHAnsi" w:cstheme="minorHAnsi"/>
                      <w:b/>
                      <w:sz w:val="16"/>
                      <w:szCs w:val="16"/>
                      <w:lang w:eastAsia="es-ES"/>
                    </w:rPr>
                    <w:t>Nota: Las tarifas propuestas deben incluir todos los seguros exigidos, así como costos de Hojas de Ruta.</w:t>
                  </w:r>
                </w:p>
                <w:p w:rsidR="00A01A11" w:rsidRPr="002F0E69" w:rsidRDefault="00A01A11" w:rsidP="00A01A11">
                  <w:pPr>
                    <w:rPr>
                      <w:rFonts w:asciiTheme="minorHAnsi" w:hAnsiTheme="minorHAnsi" w:cstheme="minorHAnsi"/>
                      <w:b/>
                      <w:sz w:val="16"/>
                      <w:szCs w:val="16"/>
                      <w:lang w:eastAsia="es-ES"/>
                    </w:rPr>
                  </w:pPr>
                </w:p>
                <w:p w:rsidR="00A01A11" w:rsidRPr="002F0E69" w:rsidRDefault="00A01A11" w:rsidP="00E402EE">
                  <w:pPr>
                    <w:numPr>
                      <w:ilvl w:val="0"/>
                      <w:numId w:val="133"/>
                    </w:numPr>
                    <w:tabs>
                      <w:tab w:val="left" w:pos="567"/>
                    </w:tabs>
                    <w:ind w:hanging="720"/>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CAPACIDAD DE TRANSPORTE</w:t>
                  </w:r>
                </w:p>
                <w:p w:rsidR="00A01A11" w:rsidRPr="002F0E69" w:rsidRDefault="00A01A11" w:rsidP="00A01A11">
                  <w:pPr>
                    <w:rPr>
                      <w:rFonts w:asciiTheme="minorHAnsi" w:hAnsiTheme="minorHAnsi" w:cstheme="minorHAnsi"/>
                      <w:b/>
                      <w:caps/>
                      <w:sz w:val="16"/>
                      <w:szCs w:val="16"/>
                      <w:lang w:eastAsia="es-ES"/>
                    </w:rPr>
                  </w:pPr>
                </w:p>
                <w:p w:rsidR="00A01A11" w:rsidRPr="002F0E69" w:rsidRDefault="00A01A11" w:rsidP="00A01A11">
                  <w:pPr>
                    <w:jc w:val="both"/>
                    <w:rPr>
                      <w:rFonts w:asciiTheme="minorHAnsi" w:hAnsiTheme="minorHAnsi" w:cstheme="minorHAnsi"/>
                      <w:b/>
                      <w:caps/>
                      <w:sz w:val="16"/>
                      <w:szCs w:val="16"/>
                      <w:lang w:eastAsia="es-ES"/>
                    </w:rPr>
                  </w:pPr>
                  <w:r w:rsidRPr="002F0E69">
                    <w:rPr>
                      <w:rFonts w:asciiTheme="minorHAnsi" w:hAnsiTheme="minorHAnsi" w:cstheme="minorHAnsi"/>
                      <w:sz w:val="16"/>
                      <w:szCs w:val="16"/>
                      <w:lang w:eastAsia="es-ES"/>
                    </w:rPr>
                    <w:t>Capacidad de transporte requerida:</w:t>
                  </w:r>
                  <w:r w:rsidRPr="002F0E69">
                    <w:rPr>
                      <w:rFonts w:asciiTheme="minorHAnsi" w:hAnsiTheme="minorHAnsi" w:cstheme="minorHAnsi"/>
                      <w:b/>
                      <w:caps/>
                      <w:sz w:val="16"/>
                      <w:szCs w:val="16"/>
                      <w:lang w:eastAsia="es-ES"/>
                    </w:rPr>
                    <w:t xml:space="preserve"> </w:t>
                  </w:r>
                  <w:r w:rsidRPr="002F0E69">
                    <w:rPr>
                      <w:rFonts w:asciiTheme="minorHAnsi" w:hAnsiTheme="minorHAnsi" w:cstheme="minorHAnsi"/>
                      <w:b/>
                      <w:sz w:val="16"/>
                      <w:szCs w:val="16"/>
                      <w:lang w:eastAsia="es-ES"/>
                    </w:rPr>
                    <w:t xml:space="preserve"> 521.550 m3</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La capacidad de transporte requerida podrá ser modificada (Incrementada </w:t>
                  </w:r>
                  <w:proofErr w:type="spellStart"/>
                  <w:r w:rsidRPr="002F0E69">
                    <w:rPr>
                      <w:rFonts w:asciiTheme="minorHAnsi" w:hAnsiTheme="minorHAnsi" w:cstheme="minorHAnsi"/>
                      <w:sz w:val="16"/>
                      <w:szCs w:val="16"/>
                      <w:lang w:eastAsia="es-ES"/>
                    </w:rPr>
                    <w:t>ó</w:t>
                  </w:r>
                  <w:proofErr w:type="spellEnd"/>
                  <w:r w:rsidRPr="002F0E69">
                    <w:rPr>
                      <w:rFonts w:asciiTheme="minorHAnsi" w:hAnsiTheme="minorHAnsi" w:cstheme="minorHAnsi"/>
                      <w:sz w:val="16"/>
                      <w:szCs w:val="16"/>
                      <w:lang w:eastAsia="es-ES"/>
                    </w:rPr>
                    <w:t xml:space="preserve"> Disminuida) a requerimiento de YPFB.</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Capacidad Mínima de Transporte: 2.500 m3/ mes (Mínimo 15 Cisternas) – Se consideran Camiones Cisternas de una capacidad promedio de 33 m3. </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En calidad de constancia de la capacidad de transporte propuesta, se debe hacer llegar junto con la propuesta la nómina de las cisternas que el proponente pondrá a disposición del servicio requerido:</w:t>
                  </w:r>
                </w:p>
                <w:p w:rsidR="00A01A11" w:rsidRPr="002F0E69" w:rsidRDefault="00A01A11" w:rsidP="00A01A11">
                  <w:pPr>
                    <w:jc w:val="both"/>
                    <w:rPr>
                      <w:rFonts w:asciiTheme="minorHAnsi" w:hAnsiTheme="minorHAnsi" w:cstheme="minorHAnsi"/>
                      <w:sz w:val="16"/>
                      <w:szCs w:val="16"/>
                      <w:lang w:eastAsia="es-ES"/>
                    </w:rPr>
                  </w:pPr>
                </w:p>
                <w:tbl>
                  <w:tblPr>
                    <w:tblW w:w="5290" w:type="dxa"/>
                    <w:jc w:val="center"/>
                    <w:tblInd w:w="514" w:type="dxa"/>
                    <w:tblLayout w:type="fixed"/>
                    <w:tblCellMar>
                      <w:left w:w="70" w:type="dxa"/>
                      <w:right w:w="70" w:type="dxa"/>
                    </w:tblCellMar>
                    <w:tblLook w:val="00A0" w:firstRow="1" w:lastRow="0" w:firstColumn="1" w:lastColumn="0" w:noHBand="0" w:noVBand="0"/>
                  </w:tblPr>
                  <w:tblGrid>
                    <w:gridCol w:w="188"/>
                    <w:gridCol w:w="582"/>
                    <w:gridCol w:w="2163"/>
                    <w:gridCol w:w="589"/>
                    <w:gridCol w:w="505"/>
                    <w:gridCol w:w="673"/>
                    <w:gridCol w:w="590"/>
                  </w:tblGrid>
                  <w:tr w:rsidR="00A01A11" w:rsidRPr="002F0E69" w:rsidTr="0012315C">
                    <w:trPr>
                      <w:trHeight w:val="46"/>
                      <w:jc w:val="center"/>
                    </w:trPr>
                    <w:tc>
                      <w:tcPr>
                        <w:tcW w:w="188" w:type="dxa"/>
                        <w:vMerge w:val="restart"/>
                        <w:tcBorders>
                          <w:top w:val="single" w:sz="8" w:space="0" w:color="auto"/>
                          <w:left w:val="single" w:sz="8" w:space="0" w:color="auto"/>
                          <w:bottom w:val="single" w:sz="8" w:space="0" w:color="000000"/>
                          <w:right w:val="nil"/>
                        </w:tcBorders>
                        <w:shd w:val="clear" w:color="auto" w:fill="BFBFBF"/>
                        <w:noWrap/>
                        <w:vAlign w:val="center"/>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N°</w:t>
                        </w:r>
                      </w:p>
                    </w:tc>
                    <w:tc>
                      <w:tcPr>
                        <w:tcW w:w="3839"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CAMION - TRACTO</w:t>
                        </w:r>
                      </w:p>
                    </w:tc>
                    <w:tc>
                      <w:tcPr>
                        <w:tcW w:w="673" w:type="dxa"/>
                        <w:tcBorders>
                          <w:top w:val="single" w:sz="8" w:space="0" w:color="auto"/>
                          <w:left w:val="single" w:sz="8" w:space="0" w:color="auto"/>
                          <w:bottom w:val="single" w:sz="4" w:space="0" w:color="auto"/>
                          <w:right w:val="single" w:sz="8" w:space="0" w:color="000000"/>
                        </w:tcBorders>
                        <w:shd w:val="clear" w:color="auto" w:fill="BFBFBF"/>
                      </w:tcPr>
                      <w:p w:rsidR="00A01A11" w:rsidRPr="002F0E69" w:rsidRDefault="00A01A11" w:rsidP="00D50BA7">
                        <w:pPr>
                          <w:jc w:val="center"/>
                          <w:rPr>
                            <w:rFonts w:asciiTheme="minorHAnsi" w:hAnsiTheme="minorHAnsi" w:cstheme="minorHAnsi"/>
                            <w:bCs/>
                            <w:sz w:val="16"/>
                            <w:szCs w:val="16"/>
                            <w:lang w:eastAsia="es-ES"/>
                          </w:rPr>
                        </w:pPr>
                      </w:p>
                    </w:tc>
                    <w:tc>
                      <w:tcPr>
                        <w:tcW w:w="590" w:type="dxa"/>
                        <w:tcBorders>
                          <w:top w:val="single" w:sz="8" w:space="0" w:color="auto"/>
                          <w:left w:val="single" w:sz="8" w:space="0" w:color="auto"/>
                          <w:bottom w:val="single" w:sz="4" w:space="0" w:color="auto"/>
                          <w:right w:val="single" w:sz="8" w:space="0" w:color="000000"/>
                        </w:tcBorders>
                        <w:shd w:val="clear" w:color="auto" w:fill="BFBFBF"/>
                      </w:tcPr>
                      <w:p w:rsidR="00A01A11" w:rsidRPr="002F0E69" w:rsidRDefault="00A01A11" w:rsidP="00D50BA7">
                        <w:pPr>
                          <w:jc w:val="center"/>
                          <w:rPr>
                            <w:rFonts w:asciiTheme="minorHAnsi" w:hAnsiTheme="minorHAnsi" w:cstheme="minorHAnsi"/>
                            <w:bCs/>
                            <w:sz w:val="16"/>
                            <w:szCs w:val="16"/>
                            <w:lang w:eastAsia="es-ES"/>
                          </w:rPr>
                        </w:pPr>
                      </w:p>
                    </w:tc>
                  </w:tr>
                  <w:tr w:rsidR="00A01A11" w:rsidRPr="002F0E69" w:rsidTr="0012315C">
                    <w:trPr>
                      <w:trHeight w:val="83"/>
                      <w:jc w:val="center"/>
                    </w:trPr>
                    <w:tc>
                      <w:tcPr>
                        <w:tcW w:w="188" w:type="dxa"/>
                        <w:vMerge/>
                        <w:tcBorders>
                          <w:top w:val="single" w:sz="8" w:space="0" w:color="auto"/>
                          <w:left w:val="single" w:sz="8" w:space="0" w:color="auto"/>
                          <w:bottom w:val="single" w:sz="8" w:space="0" w:color="000000"/>
                          <w:right w:val="nil"/>
                        </w:tcBorders>
                        <w:shd w:val="clear" w:color="auto" w:fill="BFBFBF"/>
                        <w:vAlign w:val="center"/>
                      </w:tcPr>
                      <w:p w:rsidR="00A01A11" w:rsidRPr="002F0E69" w:rsidRDefault="00A01A11" w:rsidP="00D50BA7">
                        <w:pPr>
                          <w:rPr>
                            <w:rFonts w:asciiTheme="minorHAnsi" w:hAnsiTheme="minorHAnsi" w:cstheme="minorHAnsi"/>
                            <w:bCs/>
                            <w:sz w:val="16"/>
                            <w:szCs w:val="16"/>
                            <w:lang w:eastAsia="es-ES"/>
                          </w:rPr>
                        </w:pPr>
                      </w:p>
                    </w:tc>
                    <w:tc>
                      <w:tcPr>
                        <w:tcW w:w="582" w:type="dxa"/>
                        <w:tcBorders>
                          <w:top w:val="nil"/>
                          <w:left w:val="single" w:sz="8" w:space="0" w:color="auto"/>
                          <w:bottom w:val="single" w:sz="8" w:space="0" w:color="auto"/>
                          <w:right w:val="single" w:sz="4" w:space="0" w:color="auto"/>
                        </w:tcBorders>
                        <w:shd w:val="clear" w:color="auto" w:fill="BFBFBF"/>
                        <w:vAlign w:val="center"/>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N° DE PLACA</w:t>
                        </w:r>
                      </w:p>
                    </w:tc>
                    <w:tc>
                      <w:tcPr>
                        <w:tcW w:w="2163" w:type="dxa"/>
                        <w:tcBorders>
                          <w:top w:val="nil"/>
                          <w:left w:val="nil"/>
                          <w:bottom w:val="single" w:sz="8" w:space="0" w:color="auto"/>
                          <w:right w:val="single" w:sz="4" w:space="0" w:color="auto"/>
                        </w:tcBorders>
                        <w:shd w:val="clear" w:color="auto" w:fill="BFBFBF"/>
                        <w:vAlign w:val="center"/>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Certificado de Registro de Propiedad del Vehículo Automotor (CRPVA)</w:t>
                        </w:r>
                      </w:p>
                    </w:tc>
                    <w:tc>
                      <w:tcPr>
                        <w:tcW w:w="589" w:type="dxa"/>
                        <w:tcBorders>
                          <w:top w:val="nil"/>
                          <w:left w:val="nil"/>
                          <w:bottom w:val="single" w:sz="8" w:space="0" w:color="auto"/>
                          <w:right w:val="single" w:sz="4" w:space="0" w:color="auto"/>
                        </w:tcBorders>
                        <w:shd w:val="clear" w:color="auto" w:fill="BFBFBF"/>
                        <w:vAlign w:val="center"/>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MARCA</w:t>
                        </w:r>
                      </w:p>
                    </w:tc>
                    <w:tc>
                      <w:tcPr>
                        <w:tcW w:w="504" w:type="dxa"/>
                        <w:tcBorders>
                          <w:top w:val="nil"/>
                          <w:left w:val="nil"/>
                          <w:bottom w:val="single" w:sz="8" w:space="0" w:color="auto"/>
                          <w:right w:val="single" w:sz="8" w:space="0" w:color="auto"/>
                        </w:tcBorders>
                        <w:shd w:val="clear" w:color="auto" w:fill="BFBFBF"/>
                        <w:vAlign w:val="center"/>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MODELO</w:t>
                        </w:r>
                      </w:p>
                    </w:tc>
                    <w:tc>
                      <w:tcPr>
                        <w:tcW w:w="673" w:type="dxa"/>
                        <w:tcBorders>
                          <w:top w:val="nil"/>
                          <w:left w:val="nil"/>
                          <w:bottom w:val="single" w:sz="8" w:space="0" w:color="auto"/>
                          <w:right w:val="single" w:sz="8" w:space="0" w:color="auto"/>
                        </w:tcBorders>
                        <w:shd w:val="clear" w:color="auto" w:fill="BFBFBF"/>
                      </w:tcPr>
                      <w:p w:rsidR="00A01A11" w:rsidRPr="002F0E69" w:rsidRDefault="0012315C" w:rsidP="00D50BA7">
                        <w:pPr>
                          <w:jc w:val="center"/>
                          <w:rPr>
                            <w:rFonts w:asciiTheme="minorHAnsi" w:hAnsiTheme="minorHAnsi" w:cstheme="minorHAnsi"/>
                            <w:bCs/>
                            <w:sz w:val="16"/>
                            <w:szCs w:val="16"/>
                            <w:lang w:eastAsia="es-ES"/>
                          </w:rPr>
                        </w:pPr>
                        <w:r>
                          <w:rPr>
                            <w:rFonts w:asciiTheme="minorHAnsi" w:hAnsiTheme="minorHAnsi" w:cstheme="minorHAnsi"/>
                            <w:bCs/>
                            <w:sz w:val="16"/>
                            <w:szCs w:val="16"/>
                            <w:lang w:eastAsia="es-ES"/>
                          </w:rPr>
                          <w:t>CAPACIDAD</w:t>
                        </w:r>
                      </w:p>
                    </w:tc>
                    <w:tc>
                      <w:tcPr>
                        <w:tcW w:w="590" w:type="dxa"/>
                        <w:tcBorders>
                          <w:top w:val="nil"/>
                          <w:left w:val="nil"/>
                          <w:bottom w:val="single" w:sz="8" w:space="0" w:color="auto"/>
                          <w:right w:val="single" w:sz="8" w:space="0" w:color="auto"/>
                        </w:tcBorders>
                        <w:shd w:val="clear" w:color="auto" w:fill="BFBFBF"/>
                      </w:tcPr>
                      <w:p w:rsidR="00A01A11" w:rsidRPr="002F0E69" w:rsidRDefault="00A01A11" w:rsidP="00D50BA7">
                        <w:pPr>
                          <w:jc w:val="center"/>
                          <w:rPr>
                            <w:rFonts w:asciiTheme="minorHAnsi" w:hAnsiTheme="minorHAnsi" w:cstheme="minorHAnsi"/>
                            <w:bCs/>
                            <w:sz w:val="16"/>
                            <w:szCs w:val="16"/>
                            <w:lang w:eastAsia="es-ES"/>
                          </w:rPr>
                        </w:pPr>
                        <w:r w:rsidRPr="002F0E69">
                          <w:rPr>
                            <w:rFonts w:asciiTheme="minorHAnsi" w:hAnsiTheme="minorHAnsi" w:cstheme="minorHAnsi"/>
                            <w:bCs/>
                            <w:sz w:val="16"/>
                            <w:szCs w:val="16"/>
                            <w:lang w:eastAsia="es-ES"/>
                          </w:rPr>
                          <w:t>PROPIA / ACCIONISTA / SUBCONTRATADA</w:t>
                        </w:r>
                      </w:p>
                    </w:tc>
                  </w:tr>
                  <w:tr w:rsidR="00A01A11" w:rsidRPr="002F0E69" w:rsidTr="0012315C">
                    <w:trPr>
                      <w:trHeight w:val="46"/>
                      <w:jc w:val="center"/>
                    </w:trPr>
                    <w:tc>
                      <w:tcPr>
                        <w:tcW w:w="188" w:type="dxa"/>
                        <w:tcBorders>
                          <w:top w:val="nil"/>
                          <w:left w:val="single" w:sz="8" w:space="0" w:color="auto"/>
                          <w:bottom w:val="single" w:sz="4" w:space="0" w:color="auto"/>
                          <w:right w:val="nil"/>
                        </w:tcBorders>
                        <w:noWrap/>
                        <w:vAlign w:val="center"/>
                      </w:tcPr>
                      <w:p w:rsidR="00A01A11" w:rsidRPr="002F0E69" w:rsidRDefault="00A01A11" w:rsidP="00D50BA7">
                        <w:pP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w:t>
                        </w:r>
                      </w:p>
                    </w:tc>
                    <w:tc>
                      <w:tcPr>
                        <w:tcW w:w="582" w:type="dxa"/>
                        <w:tcBorders>
                          <w:top w:val="nil"/>
                          <w:left w:val="single" w:sz="8" w:space="0" w:color="auto"/>
                          <w:bottom w:val="single" w:sz="4" w:space="0" w:color="auto"/>
                          <w:right w:val="single" w:sz="4" w:space="0" w:color="auto"/>
                        </w:tcBorders>
                        <w:noWrap/>
                        <w:vAlign w:val="center"/>
                      </w:tcPr>
                      <w:p w:rsidR="00A01A11" w:rsidRPr="002F0E69" w:rsidRDefault="00A01A11" w:rsidP="00D50BA7">
                        <w:pP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w:t>
                        </w:r>
                      </w:p>
                    </w:tc>
                    <w:tc>
                      <w:tcPr>
                        <w:tcW w:w="2163" w:type="dxa"/>
                        <w:tcBorders>
                          <w:top w:val="nil"/>
                          <w:left w:val="nil"/>
                          <w:bottom w:val="single" w:sz="4" w:space="0" w:color="auto"/>
                          <w:right w:val="single" w:sz="4" w:space="0" w:color="auto"/>
                        </w:tcBorders>
                        <w:noWrap/>
                        <w:vAlign w:val="center"/>
                      </w:tcPr>
                      <w:p w:rsidR="00A01A11" w:rsidRPr="002F0E69" w:rsidRDefault="00A01A11" w:rsidP="00D50BA7">
                        <w:pP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w:t>
                        </w:r>
                      </w:p>
                    </w:tc>
                    <w:tc>
                      <w:tcPr>
                        <w:tcW w:w="589" w:type="dxa"/>
                        <w:tcBorders>
                          <w:top w:val="nil"/>
                          <w:left w:val="nil"/>
                          <w:bottom w:val="single" w:sz="4" w:space="0" w:color="auto"/>
                          <w:right w:val="single" w:sz="4" w:space="0" w:color="auto"/>
                        </w:tcBorders>
                        <w:noWrap/>
                        <w:vAlign w:val="center"/>
                      </w:tcPr>
                      <w:p w:rsidR="00A01A11" w:rsidRPr="002F0E69" w:rsidRDefault="00A01A11" w:rsidP="00D50BA7">
                        <w:pP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w:t>
                        </w:r>
                      </w:p>
                    </w:tc>
                    <w:tc>
                      <w:tcPr>
                        <w:tcW w:w="504" w:type="dxa"/>
                        <w:tcBorders>
                          <w:top w:val="nil"/>
                          <w:left w:val="nil"/>
                          <w:bottom w:val="single" w:sz="4" w:space="0" w:color="auto"/>
                          <w:right w:val="single" w:sz="8" w:space="0" w:color="auto"/>
                        </w:tcBorders>
                        <w:noWrap/>
                        <w:vAlign w:val="center"/>
                      </w:tcPr>
                      <w:p w:rsidR="00A01A11" w:rsidRPr="002F0E69" w:rsidRDefault="00A01A11" w:rsidP="00D50BA7">
                        <w:pPr>
                          <w:rPr>
                            <w:rFonts w:asciiTheme="minorHAnsi" w:hAnsiTheme="minorHAnsi" w:cstheme="minorHAnsi"/>
                            <w:sz w:val="16"/>
                            <w:szCs w:val="16"/>
                            <w:lang w:eastAsia="es-ES"/>
                          </w:rPr>
                        </w:pPr>
                        <w:r w:rsidRPr="002F0E69">
                          <w:rPr>
                            <w:rFonts w:asciiTheme="minorHAnsi" w:hAnsiTheme="minorHAnsi" w:cstheme="minorHAnsi"/>
                            <w:sz w:val="16"/>
                            <w:szCs w:val="16"/>
                            <w:lang w:eastAsia="es-ES"/>
                          </w:rPr>
                          <w:t> </w:t>
                        </w:r>
                      </w:p>
                    </w:tc>
                    <w:tc>
                      <w:tcPr>
                        <w:tcW w:w="673" w:type="dxa"/>
                        <w:tcBorders>
                          <w:top w:val="nil"/>
                          <w:left w:val="nil"/>
                          <w:bottom w:val="single" w:sz="4" w:space="0" w:color="auto"/>
                          <w:right w:val="single" w:sz="8" w:space="0" w:color="auto"/>
                        </w:tcBorders>
                      </w:tcPr>
                      <w:p w:rsidR="00A01A11" w:rsidRPr="002F0E69" w:rsidRDefault="00A01A11" w:rsidP="00D50BA7">
                        <w:pPr>
                          <w:rPr>
                            <w:rFonts w:asciiTheme="minorHAnsi" w:hAnsiTheme="minorHAnsi" w:cstheme="minorHAnsi"/>
                            <w:sz w:val="16"/>
                            <w:szCs w:val="16"/>
                            <w:lang w:eastAsia="es-ES"/>
                          </w:rPr>
                        </w:pPr>
                      </w:p>
                    </w:tc>
                    <w:tc>
                      <w:tcPr>
                        <w:tcW w:w="590" w:type="dxa"/>
                        <w:tcBorders>
                          <w:top w:val="nil"/>
                          <w:left w:val="nil"/>
                          <w:bottom w:val="single" w:sz="4" w:space="0" w:color="auto"/>
                          <w:right w:val="single" w:sz="8" w:space="0" w:color="auto"/>
                        </w:tcBorders>
                      </w:tcPr>
                      <w:p w:rsidR="00A01A11" w:rsidRPr="002F0E69" w:rsidRDefault="00A01A11" w:rsidP="00D50BA7">
                        <w:pPr>
                          <w:rPr>
                            <w:rFonts w:asciiTheme="minorHAnsi" w:hAnsiTheme="minorHAnsi" w:cstheme="minorHAnsi"/>
                            <w:sz w:val="16"/>
                            <w:szCs w:val="16"/>
                            <w:lang w:eastAsia="es-ES"/>
                          </w:rPr>
                        </w:pPr>
                      </w:p>
                    </w:tc>
                  </w:tr>
                </w:tbl>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Las empresas deberán presentar en su propuesta fotocopia simple del RUAT de todas las cisternas ofertadas (propias y subcontratadas). </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E402EE">
                  <w:pPr>
                    <w:numPr>
                      <w:ilvl w:val="0"/>
                      <w:numId w:val="133"/>
                    </w:numPr>
                    <w:tabs>
                      <w:tab w:val="left" w:pos="567"/>
                    </w:tabs>
                    <w:ind w:hanging="720"/>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 xml:space="preserve">PERMISOS DE TRANSPORTE INTERNACIONAL </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A01A11">
                  <w:pPr>
                    <w:numPr>
                      <w:ilvl w:val="0"/>
                      <w:numId w:val="31"/>
                    </w:numPr>
                    <w:ind w:left="632" w:hanging="284"/>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Constancia de Permiso y/o habilitación de Tránsito Internacional vigente, emitida por la Aduana Nacional de Bolivia y/o Reporte Impreso del Sistema de la Aduana Nacional</w:t>
                  </w:r>
                </w:p>
                <w:p w:rsidR="00A01A11" w:rsidRPr="002F0E69" w:rsidRDefault="00A01A11" w:rsidP="00A01A11">
                  <w:pPr>
                    <w:ind w:left="567"/>
                    <w:jc w:val="both"/>
                    <w:rPr>
                      <w:rFonts w:asciiTheme="minorHAnsi" w:hAnsiTheme="minorHAnsi" w:cstheme="minorHAnsi"/>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Certificaciones necesarias para el transporte de combustible en Chile:</w:t>
                  </w:r>
                </w:p>
                <w:p w:rsidR="00A01A11" w:rsidRPr="002F0E69" w:rsidRDefault="00A01A11" w:rsidP="00A01A11">
                  <w:pPr>
                    <w:ind w:left="567"/>
                    <w:jc w:val="both"/>
                    <w:rPr>
                      <w:rFonts w:asciiTheme="minorHAnsi" w:hAnsiTheme="minorHAnsi" w:cstheme="minorHAnsi"/>
                      <w:sz w:val="16"/>
                      <w:szCs w:val="16"/>
                      <w:lang w:eastAsia="es-ES"/>
                    </w:rPr>
                  </w:pPr>
                </w:p>
                <w:p w:rsidR="00A01A11" w:rsidRPr="002F0E69" w:rsidRDefault="00A01A11" w:rsidP="00A01A11">
                  <w:pPr>
                    <w:numPr>
                      <w:ilvl w:val="0"/>
                      <w:numId w:val="31"/>
                    </w:numPr>
                    <w:ind w:left="632" w:hanging="284"/>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Registro o Certificado emitido por la SEC (Superintendencia de Electricidad y Combustible) de Chile.</w:t>
                  </w:r>
                </w:p>
                <w:p w:rsidR="00A01A11" w:rsidRPr="002F0E69" w:rsidRDefault="00A01A11" w:rsidP="00A01A11">
                  <w:pPr>
                    <w:jc w:val="both"/>
                    <w:rPr>
                      <w:rFonts w:asciiTheme="minorHAnsi" w:hAnsiTheme="minorHAnsi" w:cstheme="minorHAnsi"/>
                      <w:b/>
                      <w:sz w:val="16"/>
                      <w:szCs w:val="16"/>
                      <w:lang w:eastAsia="es-ES"/>
                    </w:rPr>
                  </w:pPr>
                </w:p>
                <w:p w:rsidR="00A01A11" w:rsidRPr="002F0E69" w:rsidRDefault="00A01A11" w:rsidP="00A01A11">
                  <w:pPr>
                    <w:jc w:val="both"/>
                    <w:rPr>
                      <w:rFonts w:asciiTheme="minorHAnsi" w:hAnsiTheme="minorHAnsi" w:cstheme="minorHAnsi"/>
                      <w:sz w:val="16"/>
                      <w:szCs w:val="16"/>
                      <w:lang w:eastAsia="es-ES"/>
                    </w:rPr>
                  </w:pPr>
                  <w:r w:rsidRPr="002F0E69">
                    <w:rPr>
                      <w:rFonts w:asciiTheme="minorHAnsi" w:hAnsiTheme="minorHAnsi" w:cstheme="minorHAnsi"/>
                      <w:b/>
                      <w:sz w:val="16"/>
                      <w:szCs w:val="16"/>
                      <w:lang w:eastAsia="es-ES"/>
                    </w:rPr>
                    <w:t>Nota:</w:t>
                  </w:r>
                  <w:r w:rsidRPr="002F0E69">
                    <w:rPr>
                      <w:rFonts w:asciiTheme="minorHAnsi" w:hAnsiTheme="minorHAnsi" w:cstheme="minorHAnsi"/>
                      <w:sz w:val="16"/>
                      <w:szCs w:val="16"/>
                      <w:lang w:eastAsia="es-ES"/>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A01A11" w:rsidRPr="002F0E69" w:rsidRDefault="00A01A11" w:rsidP="00A01A11">
                  <w:pPr>
                    <w:jc w:val="both"/>
                    <w:rPr>
                      <w:rFonts w:asciiTheme="minorHAnsi" w:hAnsiTheme="minorHAnsi" w:cstheme="minorHAnsi"/>
                      <w:sz w:val="16"/>
                      <w:szCs w:val="16"/>
                      <w:lang w:eastAsia="es-ES"/>
                    </w:rPr>
                  </w:pPr>
                </w:p>
                <w:p w:rsidR="00A01A11" w:rsidRPr="002F0E69" w:rsidRDefault="00A01A11" w:rsidP="00E402EE">
                  <w:pPr>
                    <w:numPr>
                      <w:ilvl w:val="0"/>
                      <w:numId w:val="133"/>
                    </w:numPr>
                    <w:tabs>
                      <w:tab w:val="left" w:pos="567"/>
                    </w:tabs>
                    <w:ind w:hanging="720"/>
                    <w:rPr>
                      <w:rFonts w:asciiTheme="minorHAnsi" w:hAnsiTheme="minorHAnsi" w:cstheme="minorHAnsi"/>
                      <w:sz w:val="16"/>
                      <w:szCs w:val="16"/>
                      <w:lang w:eastAsia="es-ES"/>
                    </w:rPr>
                  </w:pPr>
                  <w:r w:rsidRPr="002F0E69">
                    <w:rPr>
                      <w:rFonts w:asciiTheme="minorHAnsi" w:hAnsiTheme="minorHAnsi" w:cstheme="minorHAnsi"/>
                      <w:b/>
                      <w:sz w:val="16"/>
                      <w:szCs w:val="16"/>
                      <w:lang w:eastAsia="es-ES"/>
                    </w:rPr>
                    <w:t>TRAMITE DE INGRESO DE UNIDADES Y CONTROL ADUANERO EN FRONTERA Y DGSC EN FRONTERA</w:t>
                  </w:r>
                </w:p>
                <w:p w:rsidR="00A01A11" w:rsidRPr="002F0E69" w:rsidRDefault="00A01A11" w:rsidP="00A01A11">
                  <w:pPr>
                    <w:tabs>
                      <w:tab w:val="left" w:pos="720"/>
                    </w:tabs>
                    <w:autoSpaceDE w:val="0"/>
                    <w:autoSpaceDN w:val="0"/>
                    <w:adjustRightInd w:val="0"/>
                    <w:ind w:right="18"/>
                    <w:jc w:val="both"/>
                    <w:rPr>
                      <w:rFonts w:asciiTheme="minorHAnsi" w:hAnsiTheme="minorHAnsi" w:cstheme="minorHAnsi"/>
                      <w:sz w:val="16"/>
                      <w:szCs w:val="16"/>
                      <w:lang w:eastAsia="es-ES"/>
                    </w:rPr>
                  </w:pPr>
                </w:p>
                <w:p w:rsidR="00A01A11" w:rsidRPr="002F0E69" w:rsidRDefault="00A01A11" w:rsidP="00A01A11">
                  <w:pPr>
                    <w:tabs>
                      <w:tab w:val="left" w:pos="720"/>
                    </w:tabs>
                    <w:autoSpaceDE w:val="0"/>
                    <w:autoSpaceDN w:val="0"/>
                    <w:adjustRightInd w:val="0"/>
                    <w:ind w:right="18"/>
                    <w:jc w:val="both"/>
                    <w:rPr>
                      <w:rFonts w:asciiTheme="minorHAnsi" w:hAnsiTheme="minorHAnsi" w:cstheme="minorHAnsi"/>
                      <w:sz w:val="16"/>
                      <w:szCs w:val="16"/>
                      <w:lang w:eastAsia="es-ES"/>
                    </w:rPr>
                  </w:pPr>
                  <w:r w:rsidRPr="002F0E69">
                    <w:rPr>
                      <w:rFonts w:asciiTheme="minorHAnsi" w:hAnsiTheme="minorHAnsi" w:cstheme="minorHAnsi"/>
                      <w:sz w:val="16"/>
                      <w:szCs w:val="16"/>
                      <w:lang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así como la gestión ante la </w:t>
                  </w:r>
                  <w:r w:rsidRPr="002F0E69">
                    <w:rPr>
                      <w:rFonts w:asciiTheme="minorHAnsi" w:hAnsiTheme="minorHAnsi" w:cstheme="minorHAnsi"/>
                      <w:sz w:val="16"/>
                      <w:szCs w:val="16"/>
                      <w:lang w:eastAsia="es-ES"/>
                    </w:rPr>
                    <w:lastRenderedPageBreak/>
                    <w:t>DGSC.</w:t>
                  </w:r>
                </w:p>
                <w:p w:rsidR="00A01A11" w:rsidRPr="002F0E69" w:rsidRDefault="00A01A11" w:rsidP="00A01A11">
                  <w:pPr>
                    <w:tabs>
                      <w:tab w:val="left" w:pos="720"/>
                    </w:tabs>
                    <w:autoSpaceDE w:val="0"/>
                    <w:autoSpaceDN w:val="0"/>
                    <w:adjustRightInd w:val="0"/>
                    <w:ind w:right="18"/>
                    <w:jc w:val="both"/>
                    <w:rPr>
                      <w:rFonts w:asciiTheme="minorHAnsi" w:hAnsiTheme="minorHAnsi" w:cstheme="minorHAnsi"/>
                      <w:sz w:val="16"/>
                      <w:szCs w:val="16"/>
                      <w:lang w:eastAsia="es-ES"/>
                    </w:rPr>
                  </w:pPr>
                </w:p>
                <w:p w:rsidR="00A01A11" w:rsidRPr="002F0E69" w:rsidRDefault="00A01A11" w:rsidP="00E402EE">
                  <w:pPr>
                    <w:numPr>
                      <w:ilvl w:val="0"/>
                      <w:numId w:val="133"/>
                    </w:numPr>
                    <w:tabs>
                      <w:tab w:val="left" w:pos="567"/>
                    </w:tabs>
                    <w:ind w:hanging="720"/>
                    <w:rPr>
                      <w:rFonts w:asciiTheme="minorHAnsi" w:hAnsiTheme="minorHAnsi" w:cstheme="minorHAnsi"/>
                      <w:b/>
                      <w:sz w:val="16"/>
                      <w:szCs w:val="16"/>
                      <w:lang w:eastAsia="es-ES"/>
                    </w:rPr>
                  </w:pPr>
                  <w:r w:rsidRPr="002F0E69">
                    <w:rPr>
                      <w:rFonts w:asciiTheme="minorHAnsi" w:hAnsiTheme="minorHAnsi" w:cstheme="minorHAnsi"/>
                      <w:b/>
                      <w:sz w:val="16"/>
                      <w:szCs w:val="16"/>
                      <w:lang w:eastAsia="es-ES"/>
                    </w:rPr>
                    <w:t>GASTOS REEMBOLSABLES</w:t>
                  </w:r>
                </w:p>
                <w:p w:rsidR="00A01A11" w:rsidRPr="002F0E69" w:rsidRDefault="00A01A11" w:rsidP="00A01A11">
                  <w:pPr>
                    <w:tabs>
                      <w:tab w:val="left" w:pos="567"/>
                    </w:tabs>
                    <w:rPr>
                      <w:rFonts w:asciiTheme="minorHAnsi" w:hAnsiTheme="minorHAnsi" w:cstheme="minorHAnsi"/>
                      <w:b/>
                      <w:sz w:val="16"/>
                      <w:szCs w:val="16"/>
                      <w:lang w:eastAsia="es-ES"/>
                    </w:rPr>
                  </w:pPr>
                </w:p>
                <w:p w:rsidR="00A01A11" w:rsidRPr="002F0E69" w:rsidRDefault="00A01A11" w:rsidP="00A01A11">
                  <w:pPr>
                    <w:ind w:left="3" w:right="11"/>
                    <w:jc w:val="both"/>
                    <w:rPr>
                      <w:rFonts w:asciiTheme="minorHAnsi" w:hAnsiTheme="minorHAnsi" w:cstheme="minorHAnsi"/>
                      <w:sz w:val="16"/>
                      <w:szCs w:val="16"/>
                      <w:lang w:val="es-ES_tradnl" w:eastAsia="es-ES"/>
                    </w:rPr>
                  </w:pPr>
                  <w:r w:rsidRPr="002F0E69">
                    <w:rPr>
                      <w:rFonts w:asciiTheme="minorHAnsi" w:hAnsiTheme="minorHAnsi" w:cstheme="minorHAnsi"/>
                      <w:sz w:val="16"/>
                      <w:szCs w:val="16"/>
                      <w:lang w:val="es-ES_tradnl" w:eastAsia="es-ES"/>
                    </w:rPr>
                    <w:t>El Contratante realizará pagos al Transportista, conjuntamente con el pago del Servicio de cada período por concepto de los siguientes gastos reembolsables:</w:t>
                  </w:r>
                </w:p>
                <w:p w:rsidR="00A01A11" w:rsidRPr="002F0E69" w:rsidRDefault="00A01A11" w:rsidP="00A01A11">
                  <w:pPr>
                    <w:ind w:left="3" w:right="11"/>
                    <w:jc w:val="both"/>
                    <w:rPr>
                      <w:rFonts w:asciiTheme="minorHAnsi" w:hAnsiTheme="minorHAnsi" w:cstheme="minorHAnsi"/>
                      <w:sz w:val="16"/>
                      <w:szCs w:val="16"/>
                      <w:lang w:val="es-ES_tradnl" w:eastAsia="es-ES"/>
                    </w:rPr>
                  </w:pPr>
                  <w:r w:rsidRPr="002F0E69">
                    <w:rPr>
                      <w:rFonts w:asciiTheme="minorHAnsi" w:hAnsiTheme="minorHAnsi" w:cstheme="minorHAnsi"/>
                      <w:sz w:val="16"/>
                      <w:szCs w:val="16"/>
                      <w:lang w:val="es-ES_tradnl" w:eastAsia="es-ES"/>
                    </w:rPr>
                    <w:t xml:space="preserve"> </w:t>
                  </w:r>
                </w:p>
                <w:p w:rsidR="00A01A11" w:rsidRPr="002F0E69" w:rsidRDefault="00A01A11" w:rsidP="00E402EE">
                  <w:pPr>
                    <w:numPr>
                      <w:ilvl w:val="0"/>
                      <w:numId w:val="35"/>
                    </w:numPr>
                    <w:ind w:right="11"/>
                    <w:jc w:val="both"/>
                    <w:rPr>
                      <w:rFonts w:asciiTheme="minorHAnsi" w:hAnsiTheme="minorHAnsi" w:cstheme="minorHAnsi"/>
                      <w:sz w:val="16"/>
                      <w:szCs w:val="16"/>
                      <w:lang w:val="es-ES_tradnl" w:eastAsia="es-ES"/>
                    </w:rPr>
                  </w:pPr>
                  <w:r w:rsidRPr="002F0E69">
                    <w:rPr>
                      <w:rFonts w:asciiTheme="minorHAnsi" w:hAnsiTheme="minorHAnsi" w:cstheme="minorHAnsi"/>
                      <w:sz w:val="16"/>
                      <w:szCs w:val="16"/>
                      <w:lang w:val="es-ES_tradnl" w:eastAsia="es-ES"/>
                    </w:rPr>
                    <w:t xml:space="preserve">Pagos de concesionarios de aduana por almacenaje y tránsito (cuyas facturas y/o documento equivalente deberán ser emitidas a nombre del Contratante), cuando se incurra en este costo. </w:t>
                  </w:r>
                </w:p>
                <w:p w:rsidR="00A01A11" w:rsidRPr="002F0E69" w:rsidRDefault="00A01A11" w:rsidP="00A01A11">
                  <w:pPr>
                    <w:ind w:left="3" w:right="11"/>
                    <w:jc w:val="both"/>
                    <w:rPr>
                      <w:rFonts w:asciiTheme="minorHAnsi" w:hAnsiTheme="minorHAnsi" w:cstheme="minorHAnsi"/>
                      <w:sz w:val="16"/>
                      <w:szCs w:val="16"/>
                      <w:lang w:val="es-ES_tradnl" w:eastAsia="es-ES"/>
                    </w:rPr>
                  </w:pPr>
                </w:p>
                <w:p w:rsidR="00A01A11" w:rsidRPr="002F0E69" w:rsidRDefault="00A01A11" w:rsidP="00A01A11">
                  <w:pPr>
                    <w:autoSpaceDE w:val="0"/>
                    <w:autoSpaceDN w:val="0"/>
                    <w:adjustRightInd w:val="0"/>
                    <w:rPr>
                      <w:rFonts w:asciiTheme="minorHAnsi" w:hAnsiTheme="minorHAnsi" w:cstheme="minorHAnsi"/>
                      <w:b/>
                      <w:bCs/>
                      <w:sz w:val="16"/>
                      <w:szCs w:val="16"/>
                      <w:lang w:eastAsia="es-ES"/>
                    </w:rPr>
                  </w:pPr>
                  <w:r w:rsidRPr="002F0E69">
                    <w:rPr>
                      <w:rFonts w:asciiTheme="minorHAnsi" w:hAnsiTheme="minorHAnsi" w:cstheme="minorHAnsi"/>
                      <w:sz w:val="16"/>
                      <w:szCs w:val="16"/>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tc>
            </w:tr>
            <w:tr w:rsidR="0012315C" w:rsidRPr="001C5EDF" w:rsidTr="00A01A11">
              <w:trPr>
                <w:trHeight w:val="87"/>
              </w:trPr>
              <w:tc>
                <w:tcPr>
                  <w:tcW w:w="5037" w:type="dxa"/>
                  <w:shd w:val="clear" w:color="auto" w:fill="FFFFFF" w:themeFill="background1"/>
                  <w:vAlign w:val="center"/>
                </w:tcPr>
                <w:tbl>
                  <w:tblPr>
                    <w:tblW w:w="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tblGrid>
                  <w:tr w:rsidR="0012315C" w:rsidRPr="001C5EDF" w:rsidTr="009720E0">
                    <w:trPr>
                      <w:trHeight w:val="70"/>
                    </w:trPr>
                    <w:tc>
                      <w:tcPr>
                        <w:tcW w:w="4745" w:type="dxa"/>
                        <w:shd w:val="clear" w:color="auto" w:fill="C6D9F1"/>
                        <w:vAlign w:val="center"/>
                      </w:tcPr>
                      <w:p w:rsidR="0012315C" w:rsidRPr="00D71F1E" w:rsidRDefault="0012315C" w:rsidP="009720E0">
                        <w:pPr>
                          <w:rPr>
                            <w:rFonts w:ascii="Calibri" w:hAnsi="Calibri" w:cs="Calibri"/>
                            <w:b/>
                            <w:bCs/>
                            <w:sz w:val="16"/>
                            <w:szCs w:val="16"/>
                            <w:lang w:eastAsia="es-ES"/>
                          </w:rPr>
                        </w:pPr>
                        <w:r w:rsidRPr="00D71F1E">
                          <w:rPr>
                            <w:rFonts w:ascii="Calibri" w:hAnsi="Calibri" w:cs="Calibri"/>
                            <w:b/>
                            <w:bCs/>
                            <w:sz w:val="16"/>
                            <w:szCs w:val="16"/>
                            <w:lang w:eastAsia="es-ES"/>
                          </w:rPr>
                          <w:lastRenderedPageBreak/>
                          <w:t>CERTIFICADO DE ANTECEDENTES</w:t>
                        </w:r>
                      </w:p>
                    </w:tc>
                  </w:tr>
                  <w:tr w:rsidR="0012315C" w:rsidRPr="001C5EDF" w:rsidTr="009720E0">
                    <w:trPr>
                      <w:trHeight w:val="422"/>
                    </w:trPr>
                    <w:tc>
                      <w:tcPr>
                        <w:tcW w:w="4745" w:type="dxa"/>
                        <w:shd w:val="clear" w:color="auto" w:fill="auto"/>
                        <w:vAlign w:val="center"/>
                      </w:tcPr>
                      <w:p w:rsidR="0012315C" w:rsidRPr="00D71F1E" w:rsidRDefault="0012315C" w:rsidP="009720E0">
                        <w:pPr>
                          <w:jc w:val="both"/>
                          <w:rPr>
                            <w:rFonts w:ascii="Calibri" w:hAnsi="Calibri" w:cs="Calibri"/>
                            <w:sz w:val="16"/>
                            <w:szCs w:val="16"/>
                            <w:lang w:eastAsia="es-ES"/>
                          </w:rPr>
                        </w:pPr>
                        <w:r w:rsidRPr="00D71F1E">
                          <w:rPr>
                            <w:rFonts w:ascii="Calibri" w:hAnsi="Calibri" w:cs="Calibri"/>
                            <w:sz w:val="16"/>
                            <w:szCs w:val="16"/>
                            <w:lang w:eastAsia="es-ES"/>
                          </w:rPr>
                          <w:t>Durante la etapa de calificación se considerará los siguientes criterios:</w:t>
                        </w:r>
                      </w:p>
                      <w:p w:rsidR="0012315C" w:rsidRPr="00D71F1E" w:rsidRDefault="0012315C" w:rsidP="009720E0">
                        <w:pPr>
                          <w:jc w:val="both"/>
                          <w:rPr>
                            <w:rFonts w:ascii="Calibri" w:hAnsi="Calibri" w:cs="Calibri"/>
                            <w:sz w:val="16"/>
                            <w:szCs w:val="16"/>
                            <w:lang w:eastAsia="es-ES"/>
                          </w:rPr>
                        </w:pPr>
                      </w:p>
                      <w:p w:rsidR="0012315C" w:rsidRPr="00D71F1E" w:rsidRDefault="0012315C" w:rsidP="009720E0">
                        <w:pPr>
                          <w:numPr>
                            <w:ilvl w:val="0"/>
                            <w:numId w:val="143"/>
                          </w:numPr>
                          <w:jc w:val="both"/>
                          <w:rPr>
                            <w:rFonts w:ascii="Calibri" w:hAnsi="Calibri" w:cs="Calibri"/>
                            <w:sz w:val="16"/>
                            <w:szCs w:val="16"/>
                            <w:lang w:eastAsia="es-ES"/>
                          </w:rPr>
                        </w:pPr>
                        <w:r w:rsidRPr="00D71F1E">
                          <w:rPr>
                            <w:rFonts w:ascii="Calibri" w:hAnsi="Calibri" w:cs="Calibri"/>
                            <w:sz w:val="16"/>
                            <w:szCs w:val="16"/>
                            <w:lang w:eastAsia="es-ES"/>
                          </w:rPr>
                          <w:t xml:space="preserve">Se descontará las cisternas de la propuesta cuando se evidencie que las unidades son: </w:t>
                        </w:r>
                      </w:p>
                      <w:p w:rsidR="0012315C" w:rsidRPr="00D71F1E" w:rsidRDefault="0012315C" w:rsidP="009720E0">
                        <w:pPr>
                          <w:ind w:left="720"/>
                          <w:jc w:val="both"/>
                          <w:rPr>
                            <w:rFonts w:ascii="Calibri" w:hAnsi="Calibri" w:cs="Calibri"/>
                            <w:sz w:val="16"/>
                            <w:szCs w:val="16"/>
                            <w:lang w:eastAsia="es-ES"/>
                          </w:rPr>
                        </w:pPr>
                      </w:p>
                      <w:p w:rsidR="0012315C" w:rsidRPr="00D71F1E" w:rsidRDefault="0012315C" w:rsidP="009720E0">
                        <w:pPr>
                          <w:numPr>
                            <w:ilvl w:val="0"/>
                            <w:numId w:val="144"/>
                          </w:numPr>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con las que YPFB haya resuelto contrato por causas atribuibles al contratista, o</w:t>
                        </w:r>
                      </w:p>
                      <w:p w:rsidR="0012315C" w:rsidRPr="00D71F1E" w:rsidRDefault="0012315C" w:rsidP="009720E0">
                        <w:pPr>
                          <w:numPr>
                            <w:ilvl w:val="0"/>
                            <w:numId w:val="144"/>
                          </w:numPr>
                          <w:ind w:left="928" w:hanging="219"/>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que se encuentre impedida de participar, o,</w:t>
                        </w:r>
                      </w:p>
                      <w:p w:rsidR="0012315C" w:rsidRPr="00D71F1E" w:rsidRDefault="0012315C" w:rsidP="009720E0">
                        <w:pPr>
                          <w:numPr>
                            <w:ilvl w:val="0"/>
                            <w:numId w:val="144"/>
                          </w:numPr>
                          <w:ind w:left="928" w:hanging="219"/>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que tengan antecedentes registrados en el certificado de la FELCN o REJAP. </w:t>
                        </w:r>
                      </w:p>
                      <w:p w:rsidR="0012315C" w:rsidRPr="00D71F1E" w:rsidRDefault="0012315C" w:rsidP="009720E0">
                        <w:pPr>
                          <w:ind w:left="928"/>
                          <w:jc w:val="both"/>
                          <w:rPr>
                            <w:rFonts w:ascii="Calibri" w:hAnsi="Calibri" w:cs="Calibri"/>
                            <w:sz w:val="16"/>
                            <w:szCs w:val="16"/>
                            <w:lang w:eastAsia="es-ES"/>
                          </w:rPr>
                        </w:pPr>
                      </w:p>
                      <w:p w:rsidR="0012315C" w:rsidRPr="00D71F1E" w:rsidRDefault="0012315C" w:rsidP="009720E0">
                        <w:pPr>
                          <w:numPr>
                            <w:ilvl w:val="0"/>
                            <w:numId w:val="143"/>
                          </w:numPr>
                          <w:jc w:val="both"/>
                          <w:rPr>
                            <w:rFonts w:ascii="Calibri" w:hAnsi="Calibri" w:cs="Calibri"/>
                            <w:sz w:val="16"/>
                            <w:szCs w:val="16"/>
                            <w:lang w:eastAsia="es-ES"/>
                          </w:rPr>
                        </w:pPr>
                        <w:r w:rsidRPr="00D71F1E">
                          <w:rPr>
                            <w:rFonts w:ascii="Calibri" w:hAnsi="Calibri" w:cs="Calibr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12315C" w:rsidRPr="00D71F1E" w:rsidRDefault="0012315C" w:rsidP="009720E0">
                        <w:pPr>
                          <w:tabs>
                            <w:tab w:val="left" w:pos="567"/>
                          </w:tabs>
                          <w:ind w:left="567"/>
                          <w:rPr>
                            <w:rFonts w:ascii="Calibri" w:hAnsi="Calibri" w:cs="Calibri"/>
                            <w:b/>
                            <w:sz w:val="16"/>
                            <w:szCs w:val="16"/>
                            <w:lang w:eastAsia="es-ES"/>
                          </w:rPr>
                        </w:pPr>
                      </w:p>
                      <w:p w:rsidR="0012315C" w:rsidRPr="00D71F1E" w:rsidRDefault="0012315C" w:rsidP="009720E0">
                        <w:pPr>
                          <w:tabs>
                            <w:tab w:val="left" w:pos="567"/>
                          </w:tabs>
                          <w:jc w:val="both"/>
                          <w:rPr>
                            <w:rFonts w:ascii="Calibri" w:hAnsi="Calibri" w:cs="Calibri"/>
                            <w:sz w:val="16"/>
                            <w:szCs w:val="16"/>
                            <w:lang w:eastAsia="es-ES"/>
                          </w:rPr>
                        </w:pPr>
                        <w:r w:rsidRPr="00D71F1E">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12315C" w:rsidRPr="00D71F1E" w:rsidRDefault="0012315C" w:rsidP="009720E0">
                        <w:pPr>
                          <w:tabs>
                            <w:tab w:val="left" w:pos="567"/>
                          </w:tabs>
                          <w:jc w:val="both"/>
                          <w:rPr>
                            <w:rFonts w:ascii="Calibri" w:hAnsi="Calibri" w:cs="Calibri"/>
                            <w:sz w:val="16"/>
                            <w:szCs w:val="16"/>
                            <w:lang w:eastAsia="es-ES"/>
                          </w:rPr>
                        </w:pPr>
                      </w:p>
                      <w:p w:rsidR="0012315C" w:rsidRPr="00D71F1E" w:rsidRDefault="0012315C" w:rsidP="009720E0">
                        <w:pPr>
                          <w:tabs>
                            <w:tab w:val="left" w:pos="567"/>
                          </w:tabs>
                          <w:jc w:val="both"/>
                          <w:rPr>
                            <w:rFonts w:ascii="Calibri" w:hAnsi="Calibri" w:cs="Calibri"/>
                            <w:b/>
                            <w:bCs/>
                            <w:sz w:val="16"/>
                            <w:szCs w:val="16"/>
                            <w:lang w:eastAsia="es-ES"/>
                          </w:rPr>
                        </w:pPr>
                        <w:r w:rsidRPr="00D71F1E">
                          <w:rPr>
                            <w:rFonts w:ascii="Calibri" w:hAnsi="Calibri" w:cs="Calibr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12315C" w:rsidRPr="002F0E69" w:rsidRDefault="0012315C" w:rsidP="00A01A11">
                  <w:pPr>
                    <w:jc w:val="center"/>
                    <w:rPr>
                      <w:rFonts w:asciiTheme="minorHAnsi" w:hAnsiTheme="minorHAnsi" w:cstheme="minorHAnsi"/>
                      <w:b/>
                      <w:sz w:val="16"/>
                      <w:szCs w:val="16"/>
                      <w:lang w:eastAsia="es-ES"/>
                    </w:rPr>
                  </w:pPr>
                </w:p>
              </w:tc>
            </w:tr>
            <w:tr w:rsidR="0012315C" w:rsidRPr="001C5EDF" w:rsidTr="00A01A11">
              <w:trPr>
                <w:trHeight w:val="87"/>
              </w:trPr>
              <w:tc>
                <w:tcPr>
                  <w:tcW w:w="5037" w:type="dxa"/>
                  <w:shd w:val="clear" w:color="auto" w:fill="FFFFFF" w:themeFill="background1"/>
                  <w:vAlign w:val="center"/>
                </w:tcPr>
                <w:tbl>
                  <w:tblPr>
                    <w:tblW w:w="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tblGrid>
                  <w:tr w:rsidR="0012315C" w:rsidRPr="00D71F1E" w:rsidTr="009720E0">
                    <w:trPr>
                      <w:trHeight w:val="70"/>
                    </w:trPr>
                    <w:tc>
                      <w:tcPr>
                        <w:tcW w:w="4671" w:type="dxa"/>
                        <w:shd w:val="clear" w:color="auto" w:fill="C6D9F1"/>
                        <w:vAlign w:val="center"/>
                      </w:tcPr>
                      <w:p w:rsidR="0012315C" w:rsidRPr="00D71F1E" w:rsidRDefault="0012315C" w:rsidP="009720E0">
                        <w:pPr>
                          <w:autoSpaceDE w:val="0"/>
                          <w:autoSpaceDN w:val="0"/>
                          <w:adjustRightInd w:val="0"/>
                          <w:rPr>
                            <w:rFonts w:ascii="Calibri" w:hAnsi="Calibri" w:cs="Calibri"/>
                            <w:b/>
                            <w:sz w:val="16"/>
                            <w:szCs w:val="16"/>
                            <w:lang w:eastAsia="es-ES"/>
                          </w:rPr>
                        </w:pPr>
                        <w:r w:rsidRPr="00D71F1E">
                          <w:rPr>
                            <w:rFonts w:ascii="Calibri" w:hAnsi="Calibri" w:cs="Calibri"/>
                            <w:b/>
                            <w:sz w:val="16"/>
                            <w:szCs w:val="16"/>
                            <w:lang w:eastAsia="es-ES"/>
                          </w:rPr>
                          <w:t>DISPOSICIONES AMBIENTALES PARA LA CONTRATACIÓN DE EMPRESAS TRANSPORTISTAS DE HIDROCARBUROS LÍQUIDOS</w:t>
                        </w:r>
                      </w:p>
                    </w:tc>
                  </w:tr>
                  <w:tr w:rsidR="0012315C" w:rsidRPr="00D71F1E" w:rsidTr="009720E0">
                    <w:trPr>
                      <w:trHeight w:val="70"/>
                    </w:trPr>
                    <w:tc>
                      <w:tcPr>
                        <w:tcW w:w="4671" w:type="dxa"/>
                        <w:shd w:val="clear" w:color="auto" w:fill="C6D9F1"/>
                        <w:vAlign w:val="center"/>
                      </w:tcPr>
                      <w:p w:rsidR="0012315C" w:rsidRPr="00D71F1E" w:rsidRDefault="0012315C" w:rsidP="009720E0">
                        <w:pPr>
                          <w:autoSpaceDE w:val="0"/>
                          <w:autoSpaceDN w:val="0"/>
                          <w:adjustRightInd w:val="0"/>
                          <w:rPr>
                            <w:rFonts w:ascii="Calibri" w:hAnsi="Calibri" w:cs="Calibri"/>
                            <w:b/>
                            <w:sz w:val="16"/>
                            <w:szCs w:val="16"/>
                            <w:lang w:eastAsia="es-ES"/>
                          </w:rPr>
                        </w:pPr>
                        <w:r w:rsidRPr="00D71F1E">
                          <w:rPr>
                            <w:rFonts w:ascii="Calibri" w:hAnsi="Calibri"/>
                            <w:b/>
                            <w:sz w:val="16"/>
                            <w:szCs w:val="16"/>
                            <w:lang w:eastAsia="es-ES"/>
                          </w:rPr>
                          <w:lastRenderedPageBreak/>
                          <w:t>DISPOSICIONES AMBIENTALES</w:t>
                        </w:r>
                      </w:p>
                    </w:tc>
                  </w:tr>
                  <w:tr w:rsidR="0012315C" w:rsidRPr="00D71F1E" w:rsidTr="009720E0">
                    <w:trPr>
                      <w:trHeight w:val="454"/>
                    </w:trPr>
                    <w:tc>
                      <w:tcPr>
                        <w:tcW w:w="4671" w:type="dxa"/>
                        <w:shd w:val="clear" w:color="auto" w:fill="auto"/>
                        <w:vAlign w:val="center"/>
                      </w:tcPr>
                      <w:p w:rsidR="0012315C" w:rsidRPr="00D71F1E" w:rsidRDefault="0012315C" w:rsidP="00F740F8">
                        <w:pPr>
                          <w:numPr>
                            <w:ilvl w:val="1"/>
                            <w:numId w:val="171"/>
                          </w:numPr>
                          <w:ind w:left="567" w:hanging="567"/>
                          <w:contextualSpacing/>
                          <w:jc w:val="both"/>
                          <w:rPr>
                            <w:rFonts w:ascii="Calibri" w:hAnsi="Calibri"/>
                            <w:b/>
                            <w:sz w:val="16"/>
                            <w:szCs w:val="16"/>
                            <w:lang w:eastAsia="es-ES"/>
                          </w:rPr>
                        </w:pPr>
                        <w:r w:rsidRPr="00D71F1E">
                          <w:rPr>
                            <w:rFonts w:ascii="Calibri" w:hAnsi="Calibri"/>
                            <w:b/>
                            <w:sz w:val="16"/>
                            <w:szCs w:val="16"/>
                            <w:lang w:eastAsia="es-ES"/>
                          </w:rPr>
                          <w:t>Licencias Ambientales para la Ejecución del Servicio</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 xml:space="preserve">Para la Presentación de Propuestas, el CONTRATANTE deberá presentar su Licencia Ambiental y la Licencia para Actividades con Sustancias Peligrosas (LASP) vigentes, </w:t>
                        </w:r>
                        <w:r w:rsidRPr="00D71F1E">
                          <w:rPr>
                            <w:rFonts w:ascii="Calibri" w:hAnsi="Calibri"/>
                            <w:b/>
                            <w:sz w:val="16"/>
                            <w:szCs w:val="16"/>
                            <w:lang w:eastAsia="es-ES"/>
                          </w:rPr>
                          <w:t>que cubra todas las rutas establecidas en el punto TRAMOS, y las sustancias peligrosas establecidas en el punto PRODUCTOS</w:t>
                        </w:r>
                        <w:r w:rsidRPr="00D71F1E">
                          <w:rPr>
                            <w:rFonts w:ascii="Calibri" w:hAnsi="Calibri"/>
                            <w:sz w:val="16"/>
                            <w:szCs w:val="16"/>
                            <w:lang w:eastAsia="es-ES"/>
                          </w:rPr>
                          <w:t xml:space="preserve">; o en su defecto, documentos cursados con las instancias ambientales correspondientes que demuestren el estado actual del trámite de obtención de dichas licencias. </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D71F1E">
                          <w:rPr>
                            <w:rFonts w:ascii="Calibri" w:hAnsi="Calibri"/>
                            <w:b/>
                            <w:sz w:val="16"/>
                            <w:szCs w:val="16"/>
                            <w:lang w:eastAsia="es-ES"/>
                          </w:rPr>
                          <w:t>adjuntando</w:t>
                        </w:r>
                        <w:r w:rsidRPr="00D71F1E">
                          <w:rPr>
                            <w:rFonts w:ascii="Calibri" w:hAnsi="Calibri"/>
                            <w:sz w:val="16"/>
                            <w:szCs w:val="16"/>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D71F1E">
                          <w:rPr>
                            <w:rFonts w:ascii="Calibri" w:hAnsi="Calibri"/>
                            <w:sz w:val="16"/>
                            <w:szCs w:val="16"/>
                            <w:lang w:eastAsia="es-ES"/>
                          </w:rPr>
                          <w:t>ó</w:t>
                        </w:r>
                        <w:proofErr w:type="spellEnd"/>
                        <w:r w:rsidRPr="00D71F1E">
                          <w:rPr>
                            <w:rFonts w:ascii="Calibri" w:hAnsi="Calibri"/>
                            <w:sz w:val="16"/>
                            <w:szCs w:val="16"/>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D71F1E">
                          <w:rPr>
                            <w:rFonts w:ascii="Calibri" w:hAnsi="Calibri"/>
                            <w:b/>
                            <w:sz w:val="16"/>
                            <w:szCs w:val="16"/>
                            <w:lang w:eastAsia="es-ES"/>
                          </w:rPr>
                          <w:t>El incumplimiento será causal de resolución de contrato y ejecución de la Garantía de Cumplimiento de Contrato</w:t>
                        </w:r>
                        <w:r w:rsidRPr="00D71F1E">
                          <w:rPr>
                            <w:rFonts w:ascii="Calibri" w:hAnsi="Calibri"/>
                            <w:sz w:val="16"/>
                            <w:szCs w:val="16"/>
                            <w:lang w:eastAsia="es-ES"/>
                          </w:rPr>
                          <w:t>.</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 xml:space="preserve">Para el caso en el cual la duración de contrato sea menor a los 120 días hábiles y la empresa CONTRATISTA no contara con la Licencia Ambiental y LASP, asimismo deberá presentar una Declaración Jurada </w:t>
                        </w:r>
                        <w:r w:rsidRPr="00D71F1E">
                          <w:rPr>
                            <w:rFonts w:ascii="Calibri" w:hAnsi="Calibri"/>
                            <w:b/>
                            <w:sz w:val="16"/>
                            <w:szCs w:val="16"/>
                            <w:lang w:eastAsia="es-ES"/>
                          </w:rPr>
                          <w:t>adjuntando</w:t>
                        </w:r>
                        <w:r w:rsidRPr="00D71F1E">
                          <w:rPr>
                            <w:rFonts w:ascii="Calibri" w:hAnsi="Calibri"/>
                            <w:sz w:val="16"/>
                            <w:szCs w:val="16"/>
                            <w:lang w:eastAsia="es-ES"/>
                          </w:rPr>
                          <w:t xml:space="preserve"> toda documentación que acredite que se encuentra tramitando la licencia ambiental para este servicio.</w:t>
                        </w:r>
                      </w:p>
                      <w:p w:rsidR="0012315C" w:rsidRPr="00D71F1E" w:rsidRDefault="0012315C" w:rsidP="009720E0">
                        <w:pPr>
                          <w:ind w:left="708"/>
                          <w:jc w:val="both"/>
                          <w:rPr>
                            <w:rFonts w:ascii="Calibri" w:hAnsi="Calibri"/>
                            <w:sz w:val="16"/>
                            <w:szCs w:val="16"/>
                            <w:lang w:eastAsia="es-ES"/>
                          </w:rPr>
                        </w:pPr>
                      </w:p>
                      <w:p w:rsidR="0012315C" w:rsidRPr="00D71F1E" w:rsidRDefault="0012315C" w:rsidP="00F740F8">
                        <w:pPr>
                          <w:numPr>
                            <w:ilvl w:val="1"/>
                            <w:numId w:val="171"/>
                          </w:numPr>
                          <w:ind w:left="567" w:hanging="567"/>
                          <w:contextualSpacing/>
                          <w:jc w:val="both"/>
                          <w:rPr>
                            <w:rFonts w:ascii="Calibri" w:hAnsi="Calibri"/>
                            <w:b/>
                            <w:sz w:val="16"/>
                            <w:szCs w:val="16"/>
                            <w:lang w:eastAsia="es-ES"/>
                          </w:rPr>
                        </w:pPr>
                        <w:r w:rsidRPr="00D71F1E">
                          <w:rPr>
                            <w:rFonts w:ascii="Calibri" w:hAnsi="Calibri"/>
                            <w:b/>
                            <w:sz w:val="16"/>
                            <w:szCs w:val="16"/>
                            <w:lang w:eastAsia="es-ES"/>
                          </w:rPr>
                          <w:t>Plan de Medidas de Prevención y Mitigación</w:t>
                        </w:r>
                        <w:r w:rsidRPr="00D71F1E">
                          <w:rPr>
                            <w:rFonts w:ascii="Calibri" w:hAnsi="Calibri"/>
                            <w:b/>
                            <w:sz w:val="16"/>
                            <w:szCs w:val="16"/>
                            <w:lang w:eastAsia="es-ES"/>
                          </w:rPr>
                          <w:tab/>
                          <w:t>(Plan de Contingencias)</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El CONTRATISTA deberá presentar en su propuesta el “Plan de Medidas de Prevención y Mitigación”.</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 xml:space="preserve">Es imprescindible que los proponentes presenten un adecuado “Plan de Medidas de Prevención y Mitigación”, a fin de bajar la frecuencia, el efecto y la intensidad que ocasionan las contingencias.  </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Este Plan de Medidas de Prevención y Mitigación debe considerar las diferentes áreas y acciones que se deben realizar para evitar, reducir, mitigar y/o remediar los impactos que se generen en las contingencias en el transporte:</w:t>
                        </w:r>
                      </w:p>
                      <w:p w:rsidR="0012315C" w:rsidRPr="00D71F1E" w:rsidRDefault="0012315C" w:rsidP="009720E0">
                        <w:pPr>
                          <w:numPr>
                            <w:ilvl w:val="0"/>
                            <w:numId w:val="44"/>
                          </w:numPr>
                          <w:contextualSpacing/>
                          <w:jc w:val="both"/>
                          <w:rPr>
                            <w:rFonts w:ascii="Calibri" w:hAnsi="Calibri"/>
                            <w:sz w:val="16"/>
                            <w:szCs w:val="16"/>
                            <w:lang w:eastAsia="es-ES"/>
                          </w:rPr>
                        </w:pPr>
                        <w:r w:rsidRPr="00D71F1E">
                          <w:rPr>
                            <w:rFonts w:ascii="Calibri" w:hAnsi="Calibri"/>
                            <w:sz w:val="16"/>
                            <w:szCs w:val="16"/>
                            <w:u w:val="single"/>
                            <w:lang w:eastAsia="es-ES"/>
                          </w:rPr>
                          <w:t>Prevención</w:t>
                        </w:r>
                        <w:r w:rsidRPr="00D71F1E">
                          <w:rPr>
                            <w:rFonts w:ascii="Calibri" w:hAnsi="Calibri"/>
                            <w:sz w:val="16"/>
                            <w:szCs w:val="16"/>
                            <w:lang w:eastAsia="es-ES"/>
                          </w:rPr>
                          <w:t>: introducir medidas preventivas y/o correctoras en el desarrollo del servicio a fin de anular, atenuar, evitar o corregir las acciones que podrían ocasionar una contingencia.</w:t>
                        </w:r>
                      </w:p>
                      <w:p w:rsidR="0012315C" w:rsidRPr="00D71F1E" w:rsidRDefault="0012315C" w:rsidP="009720E0">
                        <w:pPr>
                          <w:numPr>
                            <w:ilvl w:val="0"/>
                            <w:numId w:val="44"/>
                          </w:numPr>
                          <w:contextualSpacing/>
                          <w:jc w:val="both"/>
                          <w:rPr>
                            <w:rFonts w:ascii="Calibri" w:hAnsi="Calibri"/>
                            <w:sz w:val="16"/>
                            <w:szCs w:val="16"/>
                            <w:lang w:eastAsia="es-ES"/>
                          </w:rPr>
                        </w:pPr>
                        <w:r w:rsidRPr="00D71F1E">
                          <w:rPr>
                            <w:rFonts w:ascii="Calibri" w:hAnsi="Calibri"/>
                            <w:sz w:val="16"/>
                            <w:szCs w:val="16"/>
                            <w:u w:val="single"/>
                            <w:lang w:eastAsia="es-ES"/>
                          </w:rPr>
                          <w:t>Mitigación</w:t>
                        </w:r>
                        <w:r w:rsidRPr="00D71F1E">
                          <w:rPr>
                            <w:rFonts w:ascii="Calibri" w:hAnsi="Calibri"/>
                            <w:sz w:val="16"/>
                            <w:szCs w:val="16"/>
                            <w:lang w:eastAsia="es-ES"/>
                          </w:rPr>
                          <w:t xml:space="preserve">: establecer un conjunto de medidas específicas para moderar, atenuar y/o reducir de manera inmediata los efectos </w:t>
                        </w:r>
                        <w:r w:rsidRPr="00D71F1E">
                          <w:rPr>
                            <w:rFonts w:ascii="Calibri" w:hAnsi="Calibri"/>
                            <w:sz w:val="16"/>
                            <w:szCs w:val="16"/>
                            <w:lang w:eastAsia="es-ES"/>
                          </w:rPr>
                          <w:lastRenderedPageBreak/>
                          <w:t>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Este Plan debe abarcar los siguientes aspectos:</w:t>
                        </w: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Logísticas de Operación para riesgos en el transporte de Hidrocarburos</w:t>
                        </w:r>
                      </w:p>
                      <w:p w:rsidR="0012315C" w:rsidRPr="00D71F1E" w:rsidRDefault="0012315C" w:rsidP="009720E0">
                        <w:pPr>
                          <w:ind w:left="426"/>
                          <w:jc w:val="both"/>
                          <w:rPr>
                            <w:rFonts w:ascii="Calibri" w:hAnsi="Calibri"/>
                            <w:sz w:val="16"/>
                            <w:szCs w:val="16"/>
                            <w:lang w:eastAsia="es-ES"/>
                          </w:rPr>
                        </w:pPr>
                        <w:r w:rsidRPr="00D71F1E">
                          <w:rPr>
                            <w:rFonts w:ascii="Calibri" w:hAnsi="Calibri"/>
                            <w:sz w:val="16"/>
                            <w:szCs w:val="16"/>
                            <w:lang w:eastAsia="es-ES"/>
                          </w:rPr>
                          <w:t>Plan de Operación del Transporte</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Convoy</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Monitoreo</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Procedimiento Zonal de Contingencias</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Permisos y Licencias Ambientales (vigente o en trámite)</w:t>
                        </w:r>
                      </w:p>
                      <w:p w:rsidR="0012315C" w:rsidRPr="00D71F1E" w:rsidRDefault="0012315C" w:rsidP="009720E0">
                        <w:pPr>
                          <w:ind w:left="426"/>
                          <w:jc w:val="both"/>
                          <w:rPr>
                            <w:rFonts w:ascii="Calibri" w:hAnsi="Calibri"/>
                            <w:sz w:val="16"/>
                            <w:szCs w:val="16"/>
                            <w:lang w:eastAsia="es-ES"/>
                          </w:rPr>
                        </w:pPr>
                        <w:r w:rsidRPr="00D71F1E">
                          <w:rPr>
                            <w:rFonts w:ascii="Calibri" w:hAnsi="Calibri"/>
                            <w:sz w:val="16"/>
                            <w:szCs w:val="16"/>
                            <w:lang w:eastAsia="es-ES"/>
                          </w:rPr>
                          <w:t>Plan de Prevención</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Selección del conductor y el vehículo</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Manejo Defensivo</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Carga horaria de conducción</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Charlas de Inducción</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Condiciones Técnicas del Vehículo</w:t>
                        </w:r>
                      </w:p>
                      <w:p w:rsidR="0012315C" w:rsidRPr="00D71F1E" w:rsidRDefault="0012315C" w:rsidP="009720E0">
                        <w:pPr>
                          <w:ind w:left="426"/>
                          <w:jc w:val="both"/>
                          <w:rPr>
                            <w:rFonts w:ascii="Calibri" w:hAnsi="Calibri"/>
                            <w:sz w:val="16"/>
                            <w:szCs w:val="16"/>
                            <w:lang w:eastAsia="es-ES"/>
                          </w:rPr>
                        </w:pPr>
                        <w:r w:rsidRPr="00D71F1E">
                          <w:rPr>
                            <w:rFonts w:ascii="Calibri" w:hAnsi="Calibri"/>
                            <w:sz w:val="16"/>
                            <w:szCs w:val="16"/>
                            <w:lang w:eastAsia="es-ES"/>
                          </w:rPr>
                          <w:t>Plan de Mitigación</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Reacción Inmediata a emergencias</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Contención de Derrame (cuando corresponda)</w:t>
                        </w:r>
                      </w:p>
                      <w:p w:rsidR="0012315C" w:rsidRPr="00D71F1E" w:rsidRDefault="0012315C" w:rsidP="009720E0">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Recuperación de Productos</w:t>
                        </w:r>
                      </w:p>
                      <w:p w:rsidR="0012315C" w:rsidRPr="00D71F1E" w:rsidRDefault="0012315C" w:rsidP="009720E0">
                        <w:pPr>
                          <w:ind w:left="708"/>
                          <w:jc w:val="both"/>
                          <w:rPr>
                            <w:rFonts w:ascii="Calibri" w:hAnsi="Calibri"/>
                            <w:sz w:val="16"/>
                            <w:szCs w:val="16"/>
                            <w:lang w:eastAsia="es-ES"/>
                          </w:rPr>
                        </w:pPr>
                      </w:p>
                      <w:p w:rsidR="0012315C" w:rsidRPr="00D71F1E" w:rsidRDefault="0012315C" w:rsidP="009720E0">
                        <w:pPr>
                          <w:jc w:val="both"/>
                          <w:rPr>
                            <w:rFonts w:ascii="Calibri" w:hAnsi="Calibri"/>
                            <w:sz w:val="16"/>
                            <w:szCs w:val="16"/>
                            <w:lang w:eastAsia="es-ES"/>
                          </w:rPr>
                        </w:pPr>
                        <w:r w:rsidRPr="00D71F1E">
                          <w:rPr>
                            <w:rFonts w:ascii="Calibri" w:hAnsi="Calibri"/>
                            <w:sz w:val="16"/>
                            <w:szCs w:val="16"/>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12315C" w:rsidRPr="00D71F1E" w:rsidRDefault="0012315C" w:rsidP="009720E0">
                        <w:pPr>
                          <w:jc w:val="both"/>
                          <w:rPr>
                            <w:rFonts w:ascii="Calibri" w:hAnsi="Calibri" w:cs="Calibri"/>
                            <w:sz w:val="16"/>
                            <w:szCs w:val="16"/>
                            <w:lang w:eastAsia="es-ES"/>
                          </w:rPr>
                        </w:pPr>
                        <w:r w:rsidRPr="00D71F1E">
                          <w:rPr>
                            <w:rFonts w:ascii="Calibri" w:hAnsi="Calibri"/>
                            <w:sz w:val="16"/>
                            <w:szCs w:val="16"/>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12315C" w:rsidRPr="002F0E69" w:rsidRDefault="0012315C" w:rsidP="00A01A11">
                  <w:pPr>
                    <w:jc w:val="center"/>
                    <w:rPr>
                      <w:rFonts w:asciiTheme="minorHAnsi" w:hAnsiTheme="minorHAnsi" w:cstheme="minorHAnsi"/>
                      <w:b/>
                      <w:sz w:val="16"/>
                      <w:szCs w:val="16"/>
                      <w:lang w:eastAsia="es-ES"/>
                    </w:rPr>
                  </w:pPr>
                </w:p>
              </w:tc>
            </w:tr>
          </w:tbl>
          <w:p w:rsidR="002A19C2" w:rsidRPr="004B2AB2" w:rsidRDefault="002A19C2" w:rsidP="00D05106">
            <w:pPr>
              <w:ind w:right="141"/>
              <w:jc w:val="both"/>
              <w:rPr>
                <w:rFonts w:asciiTheme="minorHAnsi" w:hAnsiTheme="minorHAnsi" w:cstheme="minorHAnsi"/>
                <w:sz w:val="16"/>
                <w:szCs w:val="16"/>
              </w:rPr>
            </w:pPr>
          </w:p>
        </w:tc>
        <w:tc>
          <w:tcPr>
            <w:tcW w:w="4040" w:type="dxa"/>
            <w:vAlign w:val="center"/>
          </w:tcPr>
          <w:p w:rsidR="002A19C2" w:rsidRPr="004B2AB2" w:rsidRDefault="002A19C2" w:rsidP="00D05106">
            <w:pPr>
              <w:rPr>
                <w:rFonts w:asciiTheme="minorHAnsi" w:hAnsiTheme="minorHAnsi" w:cstheme="minorHAnsi"/>
                <w:b/>
                <w:sz w:val="16"/>
                <w:szCs w:val="16"/>
              </w:rPr>
            </w:pPr>
          </w:p>
        </w:tc>
        <w:tc>
          <w:tcPr>
            <w:tcW w:w="283" w:type="dxa"/>
            <w:vAlign w:val="center"/>
          </w:tcPr>
          <w:p w:rsidR="002A19C2" w:rsidRPr="004B2AB2" w:rsidRDefault="002A19C2" w:rsidP="00D05106">
            <w:pPr>
              <w:rPr>
                <w:rFonts w:asciiTheme="minorHAnsi" w:hAnsiTheme="minorHAnsi" w:cstheme="minorHAnsi"/>
                <w:b/>
                <w:sz w:val="16"/>
                <w:szCs w:val="16"/>
              </w:rPr>
            </w:pPr>
          </w:p>
        </w:tc>
        <w:tc>
          <w:tcPr>
            <w:tcW w:w="355" w:type="dxa"/>
            <w:vAlign w:val="center"/>
          </w:tcPr>
          <w:p w:rsidR="002A19C2" w:rsidRPr="004B2AB2" w:rsidRDefault="002A19C2" w:rsidP="00D05106">
            <w:pPr>
              <w:rPr>
                <w:rFonts w:asciiTheme="minorHAnsi" w:hAnsiTheme="minorHAnsi" w:cstheme="minorHAnsi"/>
                <w:b/>
                <w:sz w:val="16"/>
                <w:szCs w:val="16"/>
              </w:rPr>
            </w:pPr>
          </w:p>
        </w:tc>
        <w:tc>
          <w:tcPr>
            <w:tcW w:w="865" w:type="dxa"/>
            <w:vAlign w:val="center"/>
          </w:tcPr>
          <w:p w:rsidR="002A19C2" w:rsidRPr="004B2AB2" w:rsidRDefault="002A19C2" w:rsidP="00D05106">
            <w:pPr>
              <w:rPr>
                <w:rFonts w:asciiTheme="minorHAnsi" w:hAnsiTheme="minorHAnsi" w:cstheme="minorHAnsi"/>
                <w:b/>
                <w:sz w:val="16"/>
                <w:szCs w:val="16"/>
              </w:rPr>
            </w:pPr>
          </w:p>
        </w:tc>
      </w:tr>
    </w:tbl>
    <w:p w:rsidR="00A01A11" w:rsidRDefault="00A01A11">
      <w:pPr>
        <w:rPr>
          <w:rFonts w:asciiTheme="minorHAnsi" w:hAnsiTheme="minorHAnsi" w:cstheme="minorHAnsi"/>
          <w:b/>
          <w:sz w:val="16"/>
          <w:szCs w:val="16"/>
        </w:rPr>
      </w:pPr>
    </w:p>
    <w:p w:rsidR="00A01A11" w:rsidRDefault="00A01A11">
      <w:pPr>
        <w:rPr>
          <w:rFonts w:asciiTheme="minorHAnsi" w:hAnsiTheme="minorHAnsi" w:cstheme="minorHAnsi"/>
          <w:b/>
          <w:sz w:val="16"/>
          <w:szCs w:val="16"/>
        </w:rPr>
      </w:pPr>
      <w:r>
        <w:rPr>
          <w:rFonts w:asciiTheme="minorHAnsi" w:hAnsiTheme="minorHAnsi" w:cstheme="minorHAnsi"/>
          <w:b/>
          <w:sz w:val="16"/>
          <w:szCs w:val="16"/>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6E25DF" w:rsidP="00596B5C">
      <w:pPr>
        <w:jc w:val="center"/>
        <w:rPr>
          <w:rFonts w:ascii="Calibri" w:hAnsi="Calibri" w:cs="Calibri"/>
          <w:b/>
          <w:sz w:val="18"/>
          <w:szCs w:val="18"/>
        </w:rPr>
      </w:pPr>
      <w:r w:rsidRPr="006E25DF">
        <w:rPr>
          <w:rFonts w:ascii="Calibri" w:hAnsi="Calibri" w:cs="Calibri"/>
          <w:b/>
        </w:rPr>
        <w:t>LOTE 3 – TRANSPORTE INTERNACIONAL SUR-ORIENTE</w:t>
      </w:r>
    </w:p>
    <w:tbl>
      <w:tblPr>
        <w:tblW w:w="112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26"/>
        <w:gridCol w:w="4678"/>
        <w:gridCol w:w="283"/>
        <w:gridCol w:w="434"/>
        <w:gridCol w:w="858"/>
      </w:tblGrid>
      <w:tr w:rsidR="00596B5C" w:rsidRPr="00C75BEC" w:rsidTr="00772688">
        <w:trPr>
          <w:tblHeader/>
          <w:jc w:val="center"/>
        </w:trPr>
        <w:tc>
          <w:tcPr>
            <w:tcW w:w="50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7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72688">
        <w:trPr>
          <w:cantSplit/>
          <w:trHeight w:val="1448"/>
          <w:jc w:val="center"/>
        </w:trPr>
        <w:tc>
          <w:tcPr>
            <w:tcW w:w="50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772688">
            <w:pPr>
              <w:jc w:val="center"/>
              <w:rPr>
                <w:rFonts w:ascii="Calibri" w:hAnsi="Calibri" w:cs="Calibri"/>
                <w:b/>
                <w:sz w:val="18"/>
                <w:szCs w:val="18"/>
              </w:rPr>
            </w:pPr>
            <w:r w:rsidRPr="00DB5AAF">
              <w:rPr>
                <w:rFonts w:ascii="Calibri" w:hAnsi="Calibri" w:cs="Calibri"/>
                <w:b/>
                <w:sz w:val="18"/>
                <w:szCs w:val="18"/>
              </w:rPr>
              <w:t>CUMPLE</w:t>
            </w:r>
          </w:p>
        </w:tc>
        <w:tc>
          <w:tcPr>
            <w:tcW w:w="43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772688">
            <w:pPr>
              <w:jc w:val="center"/>
              <w:rPr>
                <w:rFonts w:ascii="Calibri" w:hAnsi="Calibri" w:cs="Calibri"/>
                <w:b/>
                <w:sz w:val="18"/>
                <w:szCs w:val="18"/>
              </w:rPr>
            </w:pPr>
            <w:r w:rsidRPr="00DB5AAF">
              <w:rPr>
                <w:rFonts w:ascii="Calibri" w:hAnsi="Calibri" w:cs="Calibri"/>
                <w:b/>
                <w:sz w:val="18"/>
                <w:szCs w:val="18"/>
              </w:rPr>
              <w:t>NO CUMPLE</w:t>
            </w:r>
          </w:p>
        </w:tc>
        <w:tc>
          <w:tcPr>
            <w:tcW w:w="85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772688">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772688">
        <w:trPr>
          <w:jc w:val="center"/>
        </w:trPr>
        <w:tc>
          <w:tcPr>
            <w:tcW w:w="5026" w:type="dxa"/>
            <w:vAlign w:val="center"/>
          </w:tcPr>
          <w:tbl>
            <w:tblPr>
              <w:tblW w:w="4905" w:type="dxa"/>
              <w:tblInd w:w="70" w:type="dxa"/>
              <w:tblLayout w:type="fixed"/>
              <w:tblCellMar>
                <w:left w:w="70" w:type="dxa"/>
                <w:right w:w="70" w:type="dxa"/>
              </w:tblCellMar>
              <w:tblLook w:val="04A0" w:firstRow="1" w:lastRow="0" w:firstColumn="1" w:lastColumn="0" w:noHBand="0" w:noVBand="1"/>
            </w:tblPr>
            <w:tblGrid>
              <w:gridCol w:w="613"/>
              <w:gridCol w:w="4292"/>
            </w:tblGrid>
            <w:tr w:rsidR="006E25DF" w:rsidRPr="006E25DF" w:rsidTr="006E25DF">
              <w:trPr>
                <w:trHeight w:val="72"/>
              </w:trPr>
              <w:tc>
                <w:tcPr>
                  <w:tcW w:w="613" w:type="dxa"/>
                  <w:tcBorders>
                    <w:top w:val="single" w:sz="4" w:space="0" w:color="auto"/>
                    <w:left w:val="single" w:sz="4" w:space="0" w:color="auto"/>
                    <w:bottom w:val="single" w:sz="4" w:space="0" w:color="auto"/>
                    <w:right w:val="single" w:sz="4" w:space="0" w:color="000000"/>
                  </w:tcBorders>
                  <w:shd w:val="clear" w:color="auto" w:fill="C6D9F1"/>
                  <w:vAlign w:val="center"/>
                </w:tcPr>
                <w:p w:rsidR="006E25DF" w:rsidRPr="006E25DF" w:rsidRDefault="006E25DF" w:rsidP="00D50BA7">
                  <w:pPr>
                    <w:jc w:val="center"/>
                    <w:rPr>
                      <w:rFonts w:ascii="Calibri" w:hAnsi="Calibri" w:cs="Calibri"/>
                      <w:b/>
                      <w:bCs/>
                      <w:sz w:val="16"/>
                      <w:szCs w:val="16"/>
                      <w:lang w:val="es-BO" w:eastAsia="es-ES"/>
                    </w:rPr>
                  </w:pPr>
                  <w:r w:rsidRPr="006E25DF">
                    <w:rPr>
                      <w:rFonts w:ascii="Calibri" w:hAnsi="Calibri" w:cs="Calibri"/>
                      <w:b/>
                      <w:bCs/>
                      <w:sz w:val="16"/>
                      <w:szCs w:val="16"/>
                      <w:lang w:val="es-BO" w:eastAsia="es-ES"/>
                    </w:rPr>
                    <w:t>N° ÍTEM</w:t>
                  </w:r>
                </w:p>
              </w:tc>
              <w:tc>
                <w:tcPr>
                  <w:tcW w:w="4292"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E25DF" w:rsidRPr="006E25DF" w:rsidRDefault="006E25DF" w:rsidP="00D50BA7">
                  <w:pPr>
                    <w:jc w:val="center"/>
                    <w:rPr>
                      <w:rFonts w:ascii="Calibri" w:hAnsi="Calibri" w:cs="Calibri"/>
                      <w:b/>
                      <w:bCs/>
                      <w:sz w:val="16"/>
                      <w:szCs w:val="16"/>
                      <w:lang w:val="es-BO" w:eastAsia="es-ES"/>
                    </w:rPr>
                  </w:pPr>
                  <w:r w:rsidRPr="006E25DF">
                    <w:rPr>
                      <w:rFonts w:ascii="Calibri" w:hAnsi="Calibri" w:cs="Calibri"/>
                      <w:b/>
                      <w:bCs/>
                      <w:sz w:val="16"/>
                      <w:szCs w:val="16"/>
                      <w:lang w:val="es-BO" w:eastAsia="es-ES"/>
                    </w:rPr>
                    <w:t xml:space="preserve">DESCRIPCIÓN DETALLADA DEL SERVICIO </w:t>
                  </w:r>
                </w:p>
              </w:tc>
            </w:tr>
            <w:tr w:rsidR="006E25DF" w:rsidRPr="006E25DF" w:rsidTr="006E25DF">
              <w:trPr>
                <w:trHeight w:val="156"/>
              </w:trPr>
              <w:tc>
                <w:tcPr>
                  <w:tcW w:w="613" w:type="dxa"/>
                  <w:tcBorders>
                    <w:top w:val="single" w:sz="4" w:space="0" w:color="auto"/>
                    <w:left w:val="single" w:sz="4" w:space="0" w:color="auto"/>
                    <w:bottom w:val="single" w:sz="4" w:space="0" w:color="auto"/>
                    <w:right w:val="single" w:sz="4" w:space="0" w:color="000000"/>
                  </w:tcBorders>
                  <w:vAlign w:val="center"/>
                </w:tcPr>
                <w:p w:rsidR="006E25DF" w:rsidRPr="006E25DF" w:rsidRDefault="006E25DF" w:rsidP="00D50BA7">
                  <w:pPr>
                    <w:jc w:val="center"/>
                    <w:rPr>
                      <w:rFonts w:ascii="Calibri" w:hAnsi="Calibri" w:cs="Calibri"/>
                      <w:bCs/>
                      <w:sz w:val="16"/>
                      <w:szCs w:val="16"/>
                      <w:lang w:val="es-BO" w:eastAsia="es-ES"/>
                    </w:rPr>
                  </w:pPr>
                  <w:r w:rsidRPr="006E25DF">
                    <w:rPr>
                      <w:rFonts w:ascii="Calibri" w:hAnsi="Calibri" w:cs="Calibri"/>
                      <w:bCs/>
                      <w:sz w:val="16"/>
                      <w:szCs w:val="16"/>
                      <w:lang w:val="es-BO" w:eastAsia="es-ES"/>
                    </w:rPr>
                    <w:t>3</w:t>
                  </w:r>
                </w:p>
              </w:tc>
              <w:tc>
                <w:tcPr>
                  <w:tcW w:w="42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E25DF" w:rsidRPr="006E25DF" w:rsidRDefault="006E25DF" w:rsidP="00D50BA7">
                  <w:pPr>
                    <w:rPr>
                      <w:rFonts w:ascii="Calibri" w:hAnsi="Calibri" w:cs="Calibri"/>
                      <w:sz w:val="16"/>
                      <w:szCs w:val="16"/>
                      <w:lang w:val="es-BO" w:eastAsia="es-ES"/>
                    </w:rPr>
                  </w:pPr>
                  <w:r w:rsidRPr="006E25DF">
                    <w:rPr>
                      <w:rFonts w:ascii="Calibri" w:hAnsi="Calibri" w:cs="Calibri"/>
                      <w:sz w:val="16"/>
                      <w:szCs w:val="16"/>
                      <w:lang w:val="es-BO" w:eastAsia="es-ES"/>
                    </w:rPr>
                    <w:t>LOTE 3 – TRANSPORTE INTERNACIONAL SUR-ORIENTE</w:t>
                  </w:r>
                </w:p>
              </w:tc>
            </w:tr>
          </w:tbl>
          <w:p w:rsidR="00596B5C" w:rsidRPr="00DB5AAF" w:rsidRDefault="00596B5C" w:rsidP="008F46A6">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34" w:type="dxa"/>
            <w:vAlign w:val="center"/>
          </w:tcPr>
          <w:p w:rsidR="00596B5C" w:rsidRPr="00DB5AAF" w:rsidRDefault="00596B5C" w:rsidP="00560F45">
            <w:pPr>
              <w:rPr>
                <w:rFonts w:ascii="Calibri" w:hAnsi="Calibri" w:cs="Calibri"/>
                <w:b/>
                <w:sz w:val="18"/>
                <w:szCs w:val="18"/>
              </w:rPr>
            </w:pPr>
          </w:p>
        </w:tc>
        <w:tc>
          <w:tcPr>
            <w:tcW w:w="858" w:type="dxa"/>
            <w:vAlign w:val="center"/>
          </w:tcPr>
          <w:p w:rsidR="00596B5C" w:rsidRPr="00DB5AAF" w:rsidRDefault="00596B5C" w:rsidP="00560F45">
            <w:pPr>
              <w:rPr>
                <w:rFonts w:ascii="Calibri" w:hAnsi="Calibri" w:cs="Calibri"/>
                <w:b/>
                <w:sz w:val="18"/>
                <w:szCs w:val="18"/>
              </w:rPr>
            </w:pPr>
          </w:p>
        </w:tc>
      </w:tr>
      <w:tr w:rsidR="00596B5C" w:rsidRPr="00C75BEC" w:rsidTr="00772688">
        <w:trPr>
          <w:jc w:val="center"/>
        </w:trPr>
        <w:tc>
          <w:tcPr>
            <w:tcW w:w="5026" w:type="dxa"/>
            <w:vAlign w:val="center"/>
          </w:tcPr>
          <w:p w:rsidR="00596B5C" w:rsidRPr="00DB5AAF" w:rsidRDefault="006E25DF" w:rsidP="00560F45">
            <w:pPr>
              <w:ind w:right="141"/>
              <w:jc w:val="both"/>
              <w:rPr>
                <w:rFonts w:ascii="Calibri" w:hAnsi="Calibri" w:cs="Calibri"/>
                <w:sz w:val="18"/>
                <w:szCs w:val="18"/>
              </w:rPr>
            </w:pPr>
            <w:r w:rsidRPr="006E25DF">
              <w:rPr>
                <w:rFonts w:ascii="Calibri" w:hAnsi="Calibri" w:cs="Calibri"/>
                <w:b/>
                <w:sz w:val="18"/>
                <w:szCs w:val="18"/>
              </w:rPr>
              <w:t>I.</w:t>
            </w:r>
            <w:r w:rsidRPr="006E25DF">
              <w:rPr>
                <w:rFonts w:ascii="Calibri" w:hAnsi="Calibri" w:cs="Calibri"/>
                <w:b/>
                <w:sz w:val="18"/>
                <w:szCs w:val="18"/>
              </w:rPr>
              <w:tab/>
              <w:t>CARACTERÍSTICAS DEL SERVICIO (Sujeto a Evaluación</w:t>
            </w:r>
            <w:r w:rsidRPr="006E25DF">
              <w:rPr>
                <w:rFonts w:ascii="Calibri" w:hAnsi="Calibri" w:cs="Calibri"/>
                <w:sz w:val="18"/>
                <w:szCs w:val="18"/>
              </w:rPr>
              <w:t>)</w:t>
            </w:r>
          </w:p>
        </w:tc>
        <w:tc>
          <w:tcPr>
            <w:tcW w:w="4678"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34" w:type="dxa"/>
            <w:vAlign w:val="center"/>
          </w:tcPr>
          <w:p w:rsidR="00596B5C" w:rsidRPr="00DB5AAF" w:rsidRDefault="00596B5C" w:rsidP="00560F45">
            <w:pPr>
              <w:rPr>
                <w:rFonts w:ascii="Calibri" w:hAnsi="Calibri" w:cs="Calibri"/>
                <w:b/>
                <w:sz w:val="18"/>
                <w:szCs w:val="18"/>
              </w:rPr>
            </w:pPr>
          </w:p>
        </w:tc>
        <w:tc>
          <w:tcPr>
            <w:tcW w:w="858" w:type="dxa"/>
            <w:vAlign w:val="center"/>
          </w:tcPr>
          <w:p w:rsidR="00596B5C" w:rsidRPr="00DB5AAF" w:rsidRDefault="00596B5C" w:rsidP="00560F45">
            <w:pPr>
              <w:rPr>
                <w:rFonts w:ascii="Calibri" w:hAnsi="Calibri" w:cs="Calibri"/>
                <w:b/>
                <w:sz w:val="18"/>
                <w:szCs w:val="18"/>
              </w:rPr>
            </w:pPr>
          </w:p>
        </w:tc>
      </w:tr>
      <w:tr w:rsidR="00596B5C" w:rsidRPr="00C75BEC" w:rsidTr="00772688">
        <w:trPr>
          <w:jc w:val="center"/>
        </w:trPr>
        <w:tc>
          <w:tcPr>
            <w:tcW w:w="5026" w:type="dxa"/>
            <w:vAlign w:val="center"/>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tblGrid>
            <w:tr w:rsidR="006E25DF" w:rsidRPr="006E25DF" w:rsidTr="006E25DF">
              <w:trPr>
                <w:trHeight w:val="87"/>
              </w:trPr>
              <w:tc>
                <w:tcPr>
                  <w:tcW w:w="4766" w:type="dxa"/>
                  <w:shd w:val="clear" w:color="auto" w:fill="C6D9F1"/>
                  <w:vAlign w:val="center"/>
                </w:tcPr>
                <w:p w:rsidR="006E25DF" w:rsidRPr="006E25DF" w:rsidRDefault="006E25DF" w:rsidP="00D50BA7">
                  <w:pPr>
                    <w:autoSpaceDE w:val="0"/>
                    <w:autoSpaceDN w:val="0"/>
                    <w:adjustRightInd w:val="0"/>
                    <w:rPr>
                      <w:rFonts w:asciiTheme="minorHAnsi" w:hAnsiTheme="minorHAnsi" w:cstheme="minorHAnsi"/>
                      <w:sz w:val="16"/>
                      <w:szCs w:val="16"/>
                      <w:lang w:eastAsia="es-ES"/>
                    </w:rPr>
                  </w:pPr>
                  <w:r w:rsidRPr="006E25DF">
                    <w:rPr>
                      <w:rFonts w:asciiTheme="minorHAnsi" w:hAnsiTheme="minorHAnsi" w:cstheme="minorHAnsi"/>
                      <w:b/>
                      <w:bCs/>
                      <w:sz w:val="16"/>
                      <w:szCs w:val="16"/>
                      <w:lang w:eastAsia="es-ES"/>
                    </w:rPr>
                    <w:t xml:space="preserve">DESCRIPCIÓN DEL SERVICIO </w:t>
                  </w:r>
                </w:p>
              </w:tc>
            </w:tr>
            <w:tr w:rsidR="006E25DF" w:rsidRPr="006E25DF" w:rsidTr="006E25DF">
              <w:trPr>
                <w:trHeight w:val="834"/>
              </w:trPr>
              <w:tc>
                <w:tcPr>
                  <w:tcW w:w="4766" w:type="dxa"/>
                  <w:shd w:val="clear" w:color="auto" w:fill="auto"/>
                </w:tcPr>
                <w:p w:rsidR="006E25DF" w:rsidRPr="006E25DF" w:rsidRDefault="006E25DF" w:rsidP="00D50BA7">
                  <w:pPr>
                    <w:jc w:val="center"/>
                    <w:rPr>
                      <w:rFonts w:asciiTheme="minorHAnsi" w:hAnsiTheme="minorHAnsi" w:cstheme="minorHAnsi"/>
                      <w:b/>
                      <w:sz w:val="16"/>
                      <w:szCs w:val="16"/>
                      <w:lang w:eastAsia="es-ES"/>
                    </w:rPr>
                  </w:pPr>
                </w:p>
                <w:p w:rsidR="006E25DF" w:rsidRPr="006E25DF" w:rsidRDefault="006E25DF" w:rsidP="00D50BA7">
                  <w:pPr>
                    <w:jc w:val="center"/>
                    <w:rPr>
                      <w:rFonts w:asciiTheme="minorHAnsi" w:hAnsiTheme="minorHAnsi" w:cstheme="minorHAnsi"/>
                      <w:b/>
                      <w:sz w:val="16"/>
                      <w:szCs w:val="16"/>
                      <w:lang w:eastAsia="es-ES"/>
                    </w:rPr>
                  </w:pPr>
                  <w:r w:rsidRPr="006E25DF">
                    <w:rPr>
                      <w:rFonts w:asciiTheme="minorHAnsi" w:hAnsiTheme="minorHAnsi" w:cstheme="minorHAnsi"/>
                      <w:b/>
                      <w:sz w:val="16"/>
                      <w:szCs w:val="16"/>
                      <w:lang w:eastAsia="es-ES"/>
                    </w:rPr>
                    <w:t>LOTE 3 – TRANSPORTE INTERNACIONAL SUR-ORIENTE</w:t>
                  </w:r>
                </w:p>
                <w:p w:rsidR="006E25DF" w:rsidRPr="006E25DF" w:rsidRDefault="006E25DF" w:rsidP="00D50BA7">
                  <w:pPr>
                    <w:rPr>
                      <w:rFonts w:asciiTheme="minorHAnsi" w:hAnsiTheme="minorHAnsi" w:cstheme="minorHAnsi"/>
                      <w:b/>
                      <w:sz w:val="16"/>
                      <w:szCs w:val="16"/>
                      <w:lang w:eastAsia="es-ES"/>
                    </w:rPr>
                  </w:pPr>
                </w:p>
                <w:p w:rsidR="006E25DF" w:rsidRPr="006E25DF" w:rsidRDefault="006E25DF" w:rsidP="00E402EE">
                  <w:pPr>
                    <w:numPr>
                      <w:ilvl w:val="0"/>
                      <w:numId w:val="135"/>
                    </w:numPr>
                    <w:tabs>
                      <w:tab w:val="left" w:pos="567"/>
                    </w:tabs>
                    <w:rPr>
                      <w:rFonts w:asciiTheme="minorHAnsi" w:hAnsiTheme="minorHAnsi" w:cstheme="minorHAnsi"/>
                      <w:b/>
                      <w:sz w:val="16"/>
                      <w:szCs w:val="16"/>
                      <w:lang w:eastAsia="es-ES"/>
                    </w:rPr>
                  </w:pPr>
                  <w:r w:rsidRPr="006E25DF">
                    <w:rPr>
                      <w:rFonts w:asciiTheme="minorHAnsi" w:hAnsiTheme="minorHAnsi" w:cstheme="minorHAnsi"/>
                      <w:b/>
                      <w:sz w:val="16"/>
                      <w:szCs w:val="16"/>
                      <w:lang w:eastAsia="es-ES"/>
                    </w:rPr>
                    <w:t>PRODUCTO</w:t>
                  </w:r>
                </w:p>
                <w:p w:rsidR="006E25DF" w:rsidRPr="006E25DF" w:rsidRDefault="006E25DF" w:rsidP="00D50BA7">
                  <w:pPr>
                    <w:rPr>
                      <w:rFonts w:asciiTheme="minorHAnsi" w:hAnsiTheme="minorHAnsi" w:cstheme="minorHAnsi"/>
                      <w:sz w:val="16"/>
                      <w:szCs w:val="16"/>
                      <w:u w:val="single"/>
                      <w:lang w:eastAsia="es-ES"/>
                    </w:rPr>
                  </w:pPr>
                </w:p>
                <w:p w:rsidR="006E25DF" w:rsidRPr="006E25DF" w:rsidRDefault="006E25DF" w:rsidP="00E402EE">
                  <w:pPr>
                    <w:numPr>
                      <w:ilvl w:val="0"/>
                      <w:numId w:val="136"/>
                    </w:num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Diese </w:t>
                  </w:r>
                  <w:proofErr w:type="spellStart"/>
                  <w:r w:rsidRPr="006E25DF">
                    <w:rPr>
                      <w:rFonts w:asciiTheme="minorHAnsi" w:hAnsiTheme="minorHAnsi" w:cstheme="minorHAnsi"/>
                      <w:sz w:val="16"/>
                      <w:szCs w:val="16"/>
                      <w:lang w:eastAsia="es-ES"/>
                    </w:rPr>
                    <w:t>Oil</w:t>
                  </w:r>
                  <w:proofErr w:type="spellEnd"/>
                </w:p>
                <w:p w:rsidR="006E25DF" w:rsidRPr="006E25DF" w:rsidRDefault="006E25DF" w:rsidP="00E402EE">
                  <w:pPr>
                    <w:numPr>
                      <w:ilvl w:val="0"/>
                      <w:numId w:val="136"/>
                    </w:num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Insumos y Aditivos (Gasolina)</w:t>
                  </w:r>
                </w:p>
                <w:p w:rsidR="006E25DF" w:rsidRPr="006E25DF" w:rsidRDefault="006E25DF" w:rsidP="00D50BA7">
                  <w:pPr>
                    <w:ind w:left="927"/>
                    <w:rPr>
                      <w:rFonts w:asciiTheme="minorHAnsi" w:hAnsiTheme="minorHAnsi" w:cstheme="minorHAnsi"/>
                      <w:sz w:val="16"/>
                      <w:szCs w:val="16"/>
                      <w:lang w:eastAsia="es-ES"/>
                    </w:rPr>
                  </w:pPr>
                </w:p>
                <w:p w:rsidR="006E25DF" w:rsidRPr="006E25DF" w:rsidRDefault="006E25DF" w:rsidP="00E402EE">
                  <w:pPr>
                    <w:numPr>
                      <w:ilvl w:val="0"/>
                      <w:numId w:val="135"/>
                    </w:numPr>
                    <w:tabs>
                      <w:tab w:val="left" w:pos="567"/>
                    </w:tabs>
                    <w:ind w:hanging="720"/>
                    <w:rPr>
                      <w:rFonts w:asciiTheme="minorHAnsi" w:hAnsiTheme="minorHAnsi" w:cstheme="minorHAnsi"/>
                      <w:b/>
                      <w:sz w:val="16"/>
                      <w:szCs w:val="16"/>
                      <w:lang w:eastAsia="es-ES"/>
                    </w:rPr>
                  </w:pPr>
                  <w:r w:rsidRPr="006E25DF">
                    <w:rPr>
                      <w:rFonts w:asciiTheme="minorHAnsi" w:hAnsiTheme="minorHAnsi" w:cstheme="minorHAnsi"/>
                      <w:b/>
                      <w:sz w:val="16"/>
                      <w:szCs w:val="16"/>
                      <w:lang w:eastAsia="es-ES"/>
                    </w:rPr>
                    <w:t>TRAMOS</w:t>
                  </w:r>
                </w:p>
                <w:p w:rsidR="006E25DF" w:rsidRPr="006E25DF" w:rsidRDefault="006E25DF" w:rsidP="00D50BA7">
                  <w:pPr>
                    <w:tabs>
                      <w:tab w:val="left" w:pos="567"/>
                    </w:tabs>
                    <w:ind w:left="360"/>
                    <w:rPr>
                      <w:rFonts w:asciiTheme="minorHAnsi" w:hAnsiTheme="minorHAnsi" w:cstheme="minorHAnsi"/>
                      <w:b/>
                      <w:sz w:val="16"/>
                      <w:szCs w:val="16"/>
                      <w:lang w:eastAsia="es-ES"/>
                    </w:rPr>
                  </w:pPr>
                </w:p>
                <w:p w:rsidR="006E25DF" w:rsidRPr="006E25DF" w:rsidRDefault="006E25DF" w:rsidP="00E402EE">
                  <w:pPr>
                    <w:numPr>
                      <w:ilvl w:val="0"/>
                      <w:numId w:val="137"/>
                    </w:numPr>
                    <w:rPr>
                      <w:rFonts w:asciiTheme="minorHAnsi" w:hAnsiTheme="minorHAnsi" w:cstheme="minorHAnsi"/>
                      <w:b/>
                      <w:sz w:val="16"/>
                      <w:szCs w:val="16"/>
                      <w:lang w:eastAsia="es-ES"/>
                    </w:rPr>
                  </w:pPr>
                  <w:r w:rsidRPr="006E25DF">
                    <w:rPr>
                      <w:rFonts w:asciiTheme="minorHAnsi" w:hAnsiTheme="minorHAnsi" w:cstheme="minorHAnsi"/>
                      <w:b/>
                      <w:sz w:val="16"/>
                      <w:szCs w:val="16"/>
                      <w:lang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43"/>
                    <w:gridCol w:w="1063"/>
                    <w:gridCol w:w="1103"/>
                  </w:tblGrid>
                  <w:tr w:rsidR="006E25DF" w:rsidRPr="006E25DF" w:rsidTr="00D50BA7">
                    <w:trPr>
                      <w:trHeight w:val="70"/>
                      <w:jc w:val="center"/>
                    </w:trPr>
                    <w:tc>
                      <w:tcPr>
                        <w:tcW w:w="343" w:type="dxa"/>
                        <w:tcBorders>
                          <w:top w:val="single" w:sz="4" w:space="0" w:color="auto"/>
                          <w:left w:val="single" w:sz="4" w:space="0" w:color="auto"/>
                          <w:bottom w:val="nil"/>
                          <w:right w:val="single" w:sz="4" w:space="0" w:color="auto"/>
                        </w:tcBorders>
                        <w:shd w:val="clear" w:color="000000" w:fill="A6A6A6"/>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N°</w:t>
                        </w:r>
                      </w:p>
                    </w:tc>
                    <w:tc>
                      <w:tcPr>
                        <w:tcW w:w="1063" w:type="dxa"/>
                        <w:tcBorders>
                          <w:top w:val="single" w:sz="4" w:space="0" w:color="auto"/>
                          <w:left w:val="single" w:sz="4" w:space="0" w:color="auto"/>
                          <w:bottom w:val="nil"/>
                          <w:right w:val="single" w:sz="4" w:space="0" w:color="auto"/>
                        </w:tcBorders>
                        <w:shd w:val="clear" w:color="000000" w:fill="A6A6A6"/>
                        <w:vAlign w:val="center"/>
                        <w:hideMark/>
                      </w:tcPr>
                      <w:p w:rsidR="006E25DF" w:rsidRPr="006E25DF" w:rsidRDefault="006E25DF" w:rsidP="00D50BA7">
                        <w:pPr>
                          <w:jc w:val="center"/>
                          <w:rPr>
                            <w:rFonts w:asciiTheme="minorHAnsi" w:hAnsiTheme="minorHAnsi" w:cstheme="minorHAnsi"/>
                            <w:sz w:val="16"/>
                            <w:szCs w:val="16"/>
                            <w:lang w:val="es-BO" w:eastAsia="es-BO"/>
                          </w:rPr>
                        </w:pPr>
                        <w:r w:rsidRPr="006E25DF">
                          <w:rPr>
                            <w:rFonts w:asciiTheme="minorHAnsi" w:hAnsiTheme="minorHAnsi" w:cstheme="minorHAnsi"/>
                            <w:sz w:val="16"/>
                            <w:szCs w:val="16"/>
                            <w:lang w:eastAsia="es-ES"/>
                          </w:rPr>
                          <w:t>Origen</w:t>
                        </w:r>
                      </w:p>
                    </w:tc>
                    <w:tc>
                      <w:tcPr>
                        <w:tcW w:w="1103" w:type="dxa"/>
                        <w:tcBorders>
                          <w:top w:val="single" w:sz="4" w:space="0" w:color="auto"/>
                          <w:left w:val="nil"/>
                          <w:bottom w:val="nil"/>
                          <w:right w:val="single" w:sz="4" w:space="0" w:color="auto"/>
                        </w:tcBorders>
                        <w:shd w:val="clear" w:color="000000" w:fill="A6A6A6"/>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Destino</w:t>
                        </w:r>
                      </w:p>
                    </w:tc>
                  </w:tr>
                  <w:tr w:rsidR="006E25DF" w:rsidRPr="006E25DF" w:rsidTr="00D50BA7">
                    <w:trPr>
                      <w:trHeight w:val="195"/>
                      <w:jc w:val="center"/>
                    </w:trPr>
                    <w:tc>
                      <w:tcPr>
                        <w:tcW w:w="343" w:type="dxa"/>
                        <w:tcBorders>
                          <w:top w:val="single" w:sz="8" w:space="0" w:color="auto"/>
                          <w:left w:val="single" w:sz="4" w:space="0" w:color="auto"/>
                          <w:bottom w:val="single" w:sz="4" w:space="0" w:color="auto"/>
                          <w:right w:val="single" w:sz="4" w:space="0" w:color="auto"/>
                        </w:tcBorders>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w:t>
                        </w:r>
                      </w:p>
                    </w:tc>
                    <w:tc>
                      <w:tcPr>
                        <w:tcW w:w="1063" w:type="dxa"/>
                        <w:tcBorders>
                          <w:top w:val="single" w:sz="8" w:space="0" w:color="auto"/>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val="es-BO" w:eastAsia="es-BO"/>
                          </w:rPr>
                        </w:pPr>
                        <w:r w:rsidRPr="006E25DF">
                          <w:rPr>
                            <w:rFonts w:asciiTheme="minorHAnsi" w:hAnsiTheme="minorHAnsi" w:cstheme="minorHAnsi"/>
                            <w:sz w:val="16"/>
                            <w:szCs w:val="16"/>
                            <w:lang w:eastAsia="es-ES"/>
                          </w:rPr>
                          <w:t>Campana</w:t>
                        </w:r>
                      </w:p>
                    </w:tc>
                    <w:tc>
                      <w:tcPr>
                        <w:tcW w:w="1103" w:type="dxa"/>
                        <w:tcBorders>
                          <w:top w:val="single" w:sz="8" w:space="0" w:color="auto"/>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Yacuiba</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Villamontes</w:t>
                        </w:r>
                        <w:proofErr w:type="spellEnd"/>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3</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Bermejo</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4</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Villazón</w:t>
                        </w:r>
                        <w:proofErr w:type="spellEnd"/>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5</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6</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Yacuiba</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7</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Villamontes</w:t>
                        </w:r>
                        <w:proofErr w:type="spellEnd"/>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8</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Bermejo</w:t>
                        </w:r>
                      </w:p>
                    </w:tc>
                  </w:tr>
                  <w:tr w:rsidR="006E25DF" w:rsidRPr="006E25DF" w:rsidTr="00D50BA7">
                    <w:trPr>
                      <w:trHeight w:val="195"/>
                      <w:jc w:val="center"/>
                    </w:trPr>
                    <w:tc>
                      <w:tcPr>
                        <w:tcW w:w="343" w:type="dxa"/>
                        <w:tcBorders>
                          <w:top w:val="nil"/>
                          <w:left w:val="single" w:sz="4" w:space="0" w:color="auto"/>
                          <w:bottom w:val="nil"/>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9</w:t>
                        </w:r>
                      </w:p>
                    </w:tc>
                    <w:tc>
                      <w:tcPr>
                        <w:tcW w:w="1063" w:type="dxa"/>
                        <w:tcBorders>
                          <w:top w:val="nil"/>
                          <w:left w:val="single" w:sz="4" w:space="0" w:color="auto"/>
                          <w:bottom w:val="nil"/>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tcBorders>
                          <w:top w:val="nil"/>
                          <w:left w:val="nil"/>
                          <w:bottom w:val="nil"/>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Villazón</w:t>
                        </w:r>
                        <w:proofErr w:type="spellEnd"/>
                      </w:p>
                    </w:tc>
                  </w:tr>
                  <w:tr w:rsidR="006E25DF" w:rsidRPr="006E25DF" w:rsidTr="00D50BA7">
                    <w:trPr>
                      <w:trHeight w:val="195"/>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tcBorders>
                          <w:top w:val="single" w:sz="4" w:space="0" w:color="auto"/>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11</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Yacuiba</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12</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Villamontes</w:t>
                        </w:r>
                        <w:proofErr w:type="spellEnd"/>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13</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Bermejo</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14</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Villazón</w:t>
                        </w:r>
                        <w:proofErr w:type="spellEnd"/>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15</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16</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Tarija</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17</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Tarija</w:t>
                        </w:r>
                      </w:p>
                    </w:tc>
                  </w:tr>
                  <w:tr w:rsidR="006E25DF" w:rsidRPr="006E25DF" w:rsidTr="00D50BA7">
                    <w:trPr>
                      <w:trHeight w:val="195"/>
                      <w:jc w:val="center"/>
                    </w:trPr>
                    <w:tc>
                      <w:tcPr>
                        <w:tcW w:w="34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18</w:t>
                        </w:r>
                      </w:p>
                    </w:tc>
                    <w:tc>
                      <w:tcPr>
                        <w:tcW w:w="1063" w:type="dxa"/>
                        <w:tcBorders>
                          <w:top w:val="nil"/>
                          <w:left w:val="single" w:sz="4" w:space="0" w:color="auto"/>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tcBorders>
                          <w:top w:val="nil"/>
                          <w:left w:val="nil"/>
                          <w:bottom w:val="single" w:sz="4" w:space="0" w:color="auto"/>
                          <w:right w:val="single" w:sz="4" w:space="0" w:color="auto"/>
                        </w:tcBorders>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Tarija</w:t>
                        </w:r>
                      </w:p>
                    </w:tc>
                  </w:tr>
                </w:tbl>
                <w:p w:rsidR="006E25DF" w:rsidRPr="006E25DF" w:rsidRDefault="006E25DF" w:rsidP="00D50BA7">
                  <w:pPr>
                    <w:ind w:left="490"/>
                    <w:rPr>
                      <w:rFonts w:asciiTheme="minorHAnsi" w:hAnsiTheme="minorHAnsi" w:cstheme="minorHAnsi"/>
                      <w:i/>
                      <w:sz w:val="16"/>
                      <w:szCs w:val="16"/>
                      <w:lang w:eastAsia="es-ES"/>
                    </w:rPr>
                  </w:pPr>
                  <w:r w:rsidRPr="006E25DF">
                    <w:rPr>
                      <w:rFonts w:asciiTheme="minorHAnsi" w:hAnsiTheme="minorHAnsi" w:cstheme="minorHAnsi"/>
                      <w:sz w:val="16"/>
                      <w:szCs w:val="16"/>
                      <w:lang w:eastAsia="es-ES"/>
                    </w:rPr>
                    <w:t>*</w:t>
                  </w:r>
                  <w:r w:rsidRPr="006E25DF">
                    <w:rPr>
                      <w:rFonts w:asciiTheme="minorHAnsi" w:hAnsiTheme="minorHAnsi" w:cstheme="minorHAnsi"/>
                      <w:i/>
                      <w:sz w:val="16"/>
                      <w:szCs w:val="16"/>
                      <w:lang w:eastAsia="es-ES"/>
                    </w:rPr>
                    <w:t xml:space="preserve"> Es obligatoria la presentación de la propuesta para todos estos tramos</w:t>
                  </w:r>
                </w:p>
                <w:p w:rsidR="006E25DF" w:rsidRPr="006E25DF" w:rsidRDefault="006E25DF" w:rsidP="00D50BA7">
                  <w:pPr>
                    <w:ind w:left="2832"/>
                    <w:rPr>
                      <w:rFonts w:asciiTheme="minorHAnsi" w:hAnsiTheme="minorHAnsi" w:cstheme="minorHAnsi"/>
                      <w:i/>
                      <w:sz w:val="16"/>
                      <w:szCs w:val="16"/>
                      <w:lang w:eastAsia="es-ES"/>
                    </w:rPr>
                  </w:pPr>
                </w:p>
                <w:p w:rsidR="006E25DF" w:rsidRPr="006E25DF" w:rsidRDefault="006E25DF" w:rsidP="00E402EE">
                  <w:pPr>
                    <w:numPr>
                      <w:ilvl w:val="0"/>
                      <w:numId w:val="137"/>
                    </w:numPr>
                    <w:rPr>
                      <w:rFonts w:asciiTheme="minorHAnsi" w:hAnsiTheme="minorHAnsi" w:cstheme="minorHAnsi"/>
                      <w:b/>
                      <w:sz w:val="16"/>
                      <w:szCs w:val="16"/>
                      <w:lang w:eastAsia="es-ES"/>
                    </w:rPr>
                  </w:pPr>
                  <w:r w:rsidRPr="006E25DF">
                    <w:rPr>
                      <w:rFonts w:asciiTheme="minorHAnsi" w:hAnsiTheme="minorHAnsi" w:cstheme="minorHAnsi"/>
                      <w:b/>
                      <w:sz w:val="16"/>
                      <w:szCs w:val="16"/>
                      <w:lang w:eastAsia="es-ES"/>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3"/>
                    <w:gridCol w:w="1257"/>
                    <w:gridCol w:w="1103"/>
                  </w:tblGrid>
                  <w:tr w:rsidR="006E25DF" w:rsidRPr="006E25DF" w:rsidTr="00D50BA7">
                    <w:trPr>
                      <w:trHeight w:val="70"/>
                      <w:tblHeader/>
                      <w:jc w:val="center"/>
                    </w:trPr>
                    <w:tc>
                      <w:tcPr>
                        <w:tcW w:w="343" w:type="dxa"/>
                        <w:shd w:val="clear" w:color="000000" w:fill="A6A6A6"/>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N°</w:t>
                        </w:r>
                      </w:p>
                    </w:tc>
                    <w:tc>
                      <w:tcPr>
                        <w:tcW w:w="1257" w:type="dxa"/>
                        <w:shd w:val="clear" w:color="000000" w:fill="A6A6A6"/>
                        <w:vAlign w:val="center"/>
                        <w:hideMark/>
                      </w:tcPr>
                      <w:p w:rsidR="006E25DF" w:rsidRPr="006E25DF" w:rsidRDefault="006E25DF" w:rsidP="00D50BA7">
                        <w:pPr>
                          <w:jc w:val="center"/>
                          <w:rPr>
                            <w:rFonts w:asciiTheme="minorHAnsi" w:hAnsiTheme="minorHAnsi" w:cstheme="minorHAnsi"/>
                            <w:sz w:val="16"/>
                            <w:szCs w:val="16"/>
                            <w:lang w:val="es-BO" w:eastAsia="es-BO"/>
                          </w:rPr>
                        </w:pPr>
                        <w:r w:rsidRPr="006E25DF">
                          <w:rPr>
                            <w:rFonts w:asciiTheme="minorHAnsi" w:hAnsiTheme="minorHAnsi" w:cstheme="minorHAnsi"/>
                            <w:sz w:val="16"/>
                            <w:szCs w:val="16"/>
                            <w:lang w:eastAsia="es-ES"/>
                          </w:rPr>
                          <w:t>Origen</w:t>
                        </w:r>
                      </w:p>
                    </w:tc>
                    <w:tc>
                      <w:tcPr>
                        <w:tcW w:w="1103" w:type="dxa"/>
                        <w:shd w:val="clear" w:color="000000" w:fill="A6A6A6"/>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Destino</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val="es-BO" w:eastAsia="es-BO"/>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Yacuiba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Villamontes</w:t>
                        </w:r>
                        <w:proofErr w:type="spellEnd"/>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3</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Bermejo</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4</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Villazón</w:t>
                        </w:r>
                        <w:proofErr w:type="spellEnd"/>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5</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6</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Paraguay</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Yacuiba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7</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Paraguay</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Villamontes</w:t>
                        </w:r>
                        <w:proofErr w:type="spellEnd"/>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8</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Paraguay</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lastRenderedPageBreak/>
                          <w:t>9</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Potosí</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10</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Tupiza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11</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Uyuni</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12</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Campana</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Camiri</w:t>
                        </w:r>
                        <w:proofErr w:type="spellEnd"/>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13</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Potosí</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14</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Tupiza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15</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Uyuni</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16</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Camiri</w:t>
                        </w:r>
                        <w:proofErr w:type="spellEnd"/>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17</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Campo Duran </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Tarija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18</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Paraguay</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Camiri</w:t>
                        </w:r>
                        <w:proofErr w:type="spellEnd"/>
                      </w:p>
                    </w:tc>
                  </w:tr>
                  <w:tr w:rsidR="006E25DF" w:rsidRPr="006E25DF" w:rsidTr="00D50BA7">
                    <w:trPr>
                      <w:trHeight w:val="154"/>
                      <w:jc w:val="center"/>
                    </w:trPr>
                    <w:tc>
                      <w:tcPr>
                        <w:tcW w:w="34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19</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Potosí</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20</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Tupiza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21</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Uyuni</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22</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Nicolás</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Camiri</w:t>
                        </w:r>
                        <w:proofErr w:type="spellEnd"/>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23</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Potosí</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24</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Tupiza</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25</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Uyuni</w:t>
                        </w:r>
                      </w:p>
                    </w:tc>
                  </w:tr>
                  <w:tr w:rsidR="006E25DF" w:rsidRPr="006E25DF" w:rsidTr="00D50BA7">
                    <w:trPr>
                      <w:trHeight w:val="154"/>
                      <w:jc w:val="center"/>
                    </w:trPr>
                    <w:tc>
                      <w:tcPr>
                        <w:tcW w:w="34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26</w:t>
                        </w:r>
                      </w:p>
                    </w:tc>
                    <w:tc>
                      <w:tcPr>
                        <w:tcW w:w="1257"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Zarate</w:t>
                        </w:r>
                      </w:p>
                    </w:tc>
                    <w:tc>
                      <w:tcPr>
                        <w:tcW w:w="110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Camiri</w:t>
                        </w:r>
                        <w:proofErr w:type="spellEnd"/>
                      </w:p>
                    </w:tc>
                  </w:tr>
                </w:tbl>
                <w:p w:rsidR="006E25DF" w:rsidRPr="006E25DF" w:rsidRDefault="006E25DF" w:rsidP="00D50BA7">
                  <w:pPr>
                    <w:ind w:left="490"/>
                    <w:jc w:val="both"/>
                    <w:rPr>
                      <w:rFonts w:asciiTheme="minorHAnsi" w:hAnsiTheme="minorHAnsi" w:cstheme="minorHAnsi"/>
                      <w:i/>
                      <w:sz w:val="16"/>
                      <w:szCs w:val="16"/>
                      <w:lang w:eastAsia="es-ES"/>
                    </w:rPr>
                  </w:pPr>
                  <w:r w:rsidRPr="006E25DF">
                    <w:rPr>
                      <w:rFonts w:asciiTheme="minorHAnsi" w:hAnsiTheme="minorHAnsi" w:cstheme="minorHAnsi"/>
                      <w:i/>
                      <w:sz w:val="16"/>
                      <w:szCs w:val="16"/>
                      <w:lang w:eastAsia="es-ES"/>
                    </w:rPr>
                    <w:t>**Los tramos secundarios se los utilizara de forma eventual, es obligatoria la presentación de la propuesta para todos estos tramos</w:t>
                  </w:r>
                </w:p>
                <w:p w:rsidR="006E25DF" w:rsidRPr="006E25DF" w:rsidRDefault="006E25DF" w:rsidP="00D50BA7">
                  <w:pPr>
                    <w:jc w:val="both"/>
                    <w:rPr>
                      <w:rFonts w:asciiTheme="minorHAnsi" w:hAnsiTheme="minorHAnsi" w:cstheme="minorHAnsi"/>
                      <w:b/>
                      <w:sz w:val="16"/>
                      <w:szCs w:val="16"/>
                      <w:lang w:eastAsia="es-ES"/>
                    </w:rPr>
                  </w:pPr>
                </w:p>
                <w:p w:rsidR="006E25DF" w:rsidRPr="006E25DF" w:rsidRDefault="006E25DF" w:rsidP="00E402EE">
                  <w:pPr>
                    <w:numPr>
                      <w:ilvl w:val="0"/>
                      <w:numId w:val="137"/>
                    </w:numPr>
                    <w:rPr>
                      <w:rFonts w:asciiTheme="minorHAnsi" w:hAnsiTheme="minorHAnsi" w:cstheme="minorHAnsi"/>
                      <w:b/>
                      <w:sz w:val="16"/>
                      <w:szCs w:val="16"/>
                      <w:lang w:eastAsia="es-ES"/>
                    </w:rPr>
                  </w:pPr>
                  <w:r w:rsidRPr="006E25DF">
                    <w:rPr>
                      <w:rFonts w:asciiTheme="minorHAnsi" w:hAnsiTheme="minorHAnsi" w:cstheme="minorHAnsi"/>
                      <w:b/>
                      <w:sz w:val="16"/>
                      <w:szCs w:val="16"/>
                      <w:lang w:eastAsia="es-ES"/>
                    </w:rPr>
                    <w:t>Tramos Secundarios Brasil ***</w:t>
                  </w:r>
                </w:p>
                <w:tbl>
                  <w:tblPr>
                    <w:tblW w:w="0" w:type="auto"/>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
                    <w:gridCol w:w="1342"/>
                    <w:gridCol w:w="1283"/>
                  </w:tblGrid>
                  <w:tr w:rsidR="006E25DF" w:rsidRPr="006E25DF" w:rsidTr="00D50BA7">
                    <w:trPr>
                      <w:trHeight w:val="70"/>
                      <w:jc w:val="center"/>
                    </w:trPr>
                    <w:tc>
                      <w:tcPr>
                        <w:tcW w:w="323" w:type="dxa"/>
                        <w:shd w:val="clear" w:color="000000" w:fill="A6A6A6"/>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N°</w:t>
                        </w:r>
                      </w:p>
                    </w:tc>
                    <w:tc>
                      <w:tcPr>
                        <w:tcW w:w="1342" w:type="dxa"/>
                        <w:shd w:val="clear" w:color="000000" w:fill="A6A6A6"/>
                        <w:vAlign w:val="center"/>
                        <w:hideMark/>
                      </w:tcPr>
                      <w:p w:rsidR="006E25DF" w:rsidRPr="006E25DF" w:rsidRDefault="006E25DF" w:rsidP="00D50BA7">
                        <w:pPr>
                          <w:jc w:val="center"/>
                          <w:rPr>
                            <w:rFonts w:asciiTheme="minorHAnsi" w:hAnsiTheme="minorHAnsi" w:cstheme="minorHAnsi"/>
                            <w:sz w:val="16"/>
                            <w:szCs w:val="16"/>
                            <w:lang w:val="es-BO" w:eastAsia="es-BO"/>
                          </w:rPr>
                        </w:pPr>
                        <w:r w:rsidRPr="006E25DF">
                          <w:rPr>
                            <w:rFonts w:asciiTheme="minorHAnsi" w:hAnsiTheme="minorHAnsi" w:cstheme="minorHAnsi"/>
                            <w:sz w:val="16"/>
                            <w:szCs w:val="16"/>
                            <w:lang w:eastAsia="es-ES"/>
                          </w:rPr>
                          <w:t>Origen</w:t>
                        </w:r>
                      </w:p>
                    </w:tc>
                    <w:tc>
                      <w:tcPr>
                        <w:tcW w:w="1283" w:type="dxa"/>
                        <w:shd w:val="clear" w:color="000000" w:fill="A6A6A6"/>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Destino</w:t>
                        </w:r>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São Paulo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Puerto </w:t>
                        </w:r>
                        <w:proofErr w:type="spellStart"/>
                        <w:r w:rsidRPr="006E25DF">
                          <w:rPr>
                            <w:rFonts w:asciiTheme="minorHAnsi" w:hAnsiTheme="minorHAnsi" w:cstheme="minorHAnsi"/>
                            <w:sz w:val="16"/>
                            <w:szCs w:val="16"/>
                            <w:lang w:eastAsia="es-ES"/>
                          </w:rPr>
                          <w:t>Quijarro</w:t>
                        </w:r>
                        <w:proofErr w:type="spellEnd"/>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2</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São Paulo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3</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Porto </w:t>
                        </w:r>
                        <w:proofErr w:type="spellStart"/>
                        <w:r w:rsidRPr="006E25DF">
                          <w:rPr>
                            <w:rFonts w:asciiTheme="minorHAnsi" w:hAnsiTheme="minorHAnsi" w:cstheme="minorHAnsi"/>
                            <w:sz w:val="16"/>
                            <w:szCs w:val="16"/>
                            <w:lang w:eastAsia="es-ES"/>
                          </w:rPr>
                          <w:t>Velho</w:t>
                        </w:r>
                        <w:proofErr w:type="spellEnd"/>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Cobija</w:t>
                        </w:r>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4</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Porto </w:t>
                        </w:r>
                        <w:proofErr w:type="spellStart"/>
                        <w:r w:rsidRPr="006E25DF">
                          <w:rPr>
                            <w:rFonts w:asciiTheme="minorHAnsi" w:hAnsiTheme="minorHAnsi" w:cstheme="minorHAnsi"/>
                            <w:sz w:val="16"/>
                            <w:szCs w:val="16"/>
                            <w:lang w:eastAsia="es-ES"/>
                          </w:rPr>
                          <w:t>Velho</w:t>
                        </w:r>
                        <w:proofErr w:type="spellEnd"/>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Guayaramerín</w:t>
                        </w:r>
                        <w:proofErr w:type="spellEnd"/>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5</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Porto </w:t>
                        </w:r>
                        <w:proofErr w:type="spellStart"/>
                        <w:r w:rsidRPr="006E25DF">
                          <w:rPr>
                            <w:rFonts w:asciiTheme="minorHAnsi" w:hAnsiTheme="minorHAnsi" w:cstheme="minorHAnsi"/>
                            <w:sz w:val="16"/>
                            <w:szCs w:val="16"/>
                            <w:lang w:eastAsia="es-ES"/>
                          </w:rPr>
                          <w:t>Velho</w:t>
                        </w:r>
                        <w:proofErr w:type="spellEnd"/>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Riberalta</w:t>
                        </w:r>
                        <w:proofErr w:type="spellEnd"/>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6</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São Paulo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 Jose</w:t>
                        </w:r>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7</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São Paulo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Cobija</w:t>
                        </w:r>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8</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São Paulo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Guayaramerín</w:t>
                        </w:r>
                        <w:proofErr w:type="spellEnd"/>
                      </w:p>
                    </w:tc>
                  </w:tr>
                  <w:tr w:rsidR="006E25DF" w:rsidRPr="006E25DF" w:rsidTr="00D50BA7">
                    <w:trPr>
                      <w:trHeight w:val="244"/>
                      <w:jc w:val="center"/>
                    </w:trPr>
                    <w:tc>
                      <w:tcPr>
                        <w:tcW w:w="323" w:type="dxa"/>
                        <w:shd w:val="clear" w:color="auto" w:fill="auto"/>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9</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São Paulo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proofErr w:type="spellStart"/>
                        <w:r w:rsidRPr="006E25DF">
                          <w:rPr>
                            <w:rFonts w:asciiTheme="minorHAnsi" w:hAnsiTheme="minorHAnsi" w:cstheme="minorHAnsi"/>
                            <w:sz w:val="16"/>
                            <w:szCs w:val="16"/>
                            <w:lang w:eastAsia="es-ES"/>
                          </w:rPr>
                          <w:t>Riberalta</w:t>
                        </w:r>
                        <w:proofErr w:type="spellEnd"/>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10</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Senador Canedo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Puerto </w:t>
                        </w:r>
                        <w:proofErr w:type="spellStart"/>
                        <w:r w:rsidRPr="006E25DF">
                          <w:rPr>
                            <w:rFonts w:asciiTheme="minorHAnsi" w:hAnsiTheme="minorHAnsi" w:cstheme="minorHAnsi"/>
                            <w:sz w:val="16"/>
                            <w:szCs w:val="16"/>
                            <w:lang w:eastAsia="es-ES"/>
                          </w:rPr>
                          <w:t>Quijarro</w:t>
                        </w:r>
                        <w:proofErr w:type="spellEnd"/>
                      </w:p>
                    </w:tc>
                  </w:tr>
                  <w:tr w:rsidR="006E25DF" w:rsidRPr="006E25DF" w:rsidTr="00D50BA7">
                    <w:trPr>
                      <w:trHeight w:val="244"/>
                      <w:jc w:val="center"/>
                    </w:trPr>
                    <w:tc>
                      <w:tcPr>
                        <w:tcW w:w="323" w:type="dxa"/>
                        <w:vAlign w:val="center"/>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11</w:t>
                        </w:r>
                      </w:p>
                    </w:tc>
                    <w:tc>
                      <w:tcPr>
                        <w:tcW w:w="1342"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Senador Canedo</w:t>
                        </w:r>
                      </w:p>
                    </w:tc>
                    <w:tc>
                      <w:tcPr>
                        <w:tcW w:w="1283" w:type="dxa"/>
                        <w:shd w:val="clear" w:color="auto" w:fill="auto"/>
                        <w:vAlign w:val="center"/>
                        <w:hideMark/>
                      </w:tcPr>
                      <w:p w:rsidR="006E25DF" w:rsidRPr="006E25DF" w:rsidRDefault="006E25DF" w:rsidP="00D50BA7">
                        <w:pPr>
                          <w:jc w:val="center"/>
                          <w:rPr>
                            <w:rFonts w:asciiTheme="minorHAnsi" w:hAnsiTheme="minorHAnsi" w:cstheme="minorHAnsi"/>
                            <w:sz w:val="16"/>
                            <w:szCs w:val="16"/>
                            <w:lang w:eastAsia="es-ES"/>
                          </w:rPr>
                        </w:pPr>
                        <w:r w:rsidRPr="006E25DF">
                          <w:rPr>
                            <w:rFonts w:asciiTheme="minorHAnsi" w:hAnsiTheme="minorHAnsi" w:cstheme="minorHAnsi"/>
                            <w:sz w:val="16"/>
                            <w:szCs w:val="16"/>
                            <w:lang w:eastAsia="es-ES"/>
                          </w:rPr>
                          <w:t>Santa Cruz</w:t>
                        </w:r>
                      </w:p>
                    </w:tc>
                  </w:tr>
                </w:tbl>
                <w:p w:rsidR="006E25DF" w:rsidRPr="006E25DF" w:rsidRDefault="006E25DF" w:rsidP="00D50BA7">
                  <w:pPr>
                    <w:ind w:left="490"/>
                    <w:jc w:val="both"/>
                    <w:rPr>
                      <w:rFonts w:asciiTheme="minorHAnsi" w:hAnsiTheme="minorHAnsi" w:cstheme="minorHAnsi"/>
                      <w:i/>
                      <w:sz w:val="16"/>
                      <w:szCs w:val="16"/>
                      <w:lang w:eastAsia="es-ES"/>
                    </w:rPr>
                  </w:pPr>
                  <w:r w:rsidRPr="006E25DF">
                    <w:rPr>
                      <w:rFonts w:asciiTheme="minorHAnsi" w:hAnsiTheme="minorHAnsi" w:cstheme="minorHAnsi"/>
                      <w:i/>
                      <w:sz w:val="16"/>
                      <w:szCs w:val="16"/>
                      <w:lang w:eastAsia="es-ES"/>
                    </w:rPr>
                    <w:t>***La presentación de propuesta para Los tramos secundarios Brasil es opcional, en caso de presentar su propuesta para los tramos desde Brasil, deberá hacerlo para todos los tramos indicados en la tabla precedente.</w:t>
                  </w:r>
                </w:p>
                <w:p w:rsidR="006E25DF" w:rsidRPr="006E25DF" w:rsidRDefault="006E25DF" w:rsidP="00D50BA7">
                  <w:pPr>
                    <w:jc w:val="both"/>
                    <w:rPr>
                      <w:rFonts w:asciiTheme="minorHAnsi" w:hAnsiTheme="minorHAnsi" w:cstheme="minorHAnsi"/>
                      <w:b/>
                      <w:sz w:val="16"/>
                      <w:szCs w:val="16"/>
                      <w:lang w:eastAsia="es-ES"/>
                    </w:rPr>
                  </w:pPr>
                </w:p>
                <w:p w:rsidR="006E25DF" w:rsidRPr="006E25DF" w:rsidRDefault="006E25DF" w:rsidP="00D50BA7">
                  <w:pPr>
                    <w:ind w:left="567"/>
                    <w:rPr>
                      <w:rFonts w:asciiTheme="minorHAnsi" w:hAnsiTheme="minorHAnsi" w:cstheme="minorHAnsi"/>
                      <w:i/>
                      <w:sz w:val="16"/>
                      <w:szCs w:val="16"/>
                      <w:lang w:eastAsia="es-ES"/>
                    </w:rPr>
                  </w:pPr>
                  <w:r w:rsidRPr="006E25DF">
                    <w:rPr>
                      <w:rFonts w:asciiTheme="minorHAnsi" w:hAnsiTheme="minorHAnsi" w:cstheme="minorHAnsi"/>
                      <w:b/>
                      <w:sz w:val="16"/>
                      <w:szCs w:val="16"/>
                      <w:lang w:eastAsia="es-ES"/>
                    </w:rPr>
                    <w:t>Nota: Las tarifas propuestas deben incluir todos los seguros exigidos, así como costos de Hojas de Ruta.</w:t>
                  </w:r>
                </w:p>
                <w:p w:rsidR="006E25DF" w:rsidRPr="006E25DF" w:rsidRDefault="006E25DF" w:rsidP="00D50BA7">
                  <w:pPr>
                    <w:rPr>
                      <w:rFonts w:asciiTheme="minorHAnsi" w:hAnsiTheme="minorHAnsi" w:cstheme="minorHAnsi"/>
                      <w:b/>
                      <w:sz w:val="16"/>
                      <w:szCs w:val="16"/>
                      <w:lang w:eastAsia="es-ES"/>
                    </w:rPr>
                  </w:pPr>
                </w:p>
                <w:p w:rsidR="006E25DF" w:rsidRPr="006E25DF" w:rsidRDefault="006E25DF" w:rsidP="00E402EE">
                  <w:pPr>
                    <w:numPr>
                      <w:ilvl w:val="0"/>
                      <w:numId w:val="135"/>
                    </w:numPr>
                    <w:ind w:left="567" w:hanging="567"/>
                    <w:rPr>
                      <w:rFonts w:asciiTheme="minorHAnsi" w:hAnsiTheme="minorHAnsi" w:cstheme="minorHAnsi"/>
                      <w:b/>
                      <w:caps/>
                      <w:sz w:val="16"/>
                      <w:szCs w:val="16"/>
                      <w:lang w:eastAsia="es-ES"/>
                    </w:rPr>
                  </w:pPr>
                  <w:r w:rsidRPr="006E25DF">
                    <w:rPr>
                      <w:rFonts w:asciiTheme="minorHAnsi" w:hAnsiTheme="minorHAnsi" w:cstheme="minorHAnsi"/>
                      <w:b/>
                      <w:caps/>
                      <w:sz w:val="16"/>
                      <w:szCs w:val="16"/>
                      <w:lang w:eastAsia="es-ES"/>
                    </w:rPr>
                    <w:t>Capacidad de Transporte</w:t>
                  </w:r>
                </w:p>
                <w:p w:rsidR="006E25DF" w:rsidRPr="006E25DF" w:rsidRDefault="006E25DF" w:rsidP="00D50BA7">
                  <w:pPr>
                    <w:rPr>
                      <w:rFonts w:asciiTheme="minorHAnsi" w:hAnsiTheme="minorHAnsi" w:cstheme="minorHAnsi"/>
                      <w:b/>
                      <w:caps/>
                      <w:sz w:val="16"/>
                      <w:szCs w:val="16"/>
                      <w:lang w:eastAsia="es-ES"/>
                    </w:rPr>
                  </w:pPr>
                </w:p>
                <w:p w:rsidR="006E25DF" w:rsidRPr="006E25DF" w:rsidRDefault="006E25DF" w:rsidP="00D50BA7">
                  <w:pPr>
                    <w:jc w:val="both"/>
                    <w:rPr>
                      <w:rFonts w:asciiTheme="minorHAnsi" w:hAnsiTheme="minorHAnsi" w:cstheme="minorHAnsi"/>
                      <w:b/>
                      <w:caps/>
                      <w:sz w:val="16"/>
                      <w:szCs w:val="16"/>
                      <w:lang w:eastAsia="es-ES"/>
                    </w:rPr>
                  </w:pPr>
                  <w:r w:rsidRPr="006E25DF">
                    <w:rPr>
                      <w:rFonts w:asciiTheme="minorHAnsi" w:hAnsiTheme="minorHAnsi" w:cstheme="minorHAnsi"/>
                      <w:sz w:val="16"/>
                      <w:szCs w:val="16"/>
                      <w:lang w:eastAsia="es-ES"/>
                    </w:rPr>
                    <w:t>Capacidad de transporte requerida:</w:t>
                  </w:r>
                  <w:r w:rsidRPr="006E25DF">
                    <w:rPr>
                      <w:rFonts w:asciiTheme="minorHAnsi" w:hAnsiTheme="minorHAnsi" w:cstheme="minorHAnsi"/>
                      <w:b/>
                      <w:caps/>
                      <w:sz w:val="16"/>
                      <w:szCs w:val="16"/>
                      <w:lang w:eastAsia="es-ES"/>
                    </w:rPr>
                    <w:t xml:space="preserve"> </w:t>
                  </w:r>
                  <w:r w:rsidRPr="006E25DF">
                    <w:rPr>
                      <w:rFonts w:asciiTheme="minorHAnsi" w:hAnsiTheme="minorHAnsi" w:cstheme="minorHAnsi"/>
                      <w:b/>
                      <w:sz w:val="16"/>
                      <w:szCs w:val="16"/>
                      <w:lang w:eastAsia="es-ES"/>
                    </w:rPr>
                    <w:t xml:space="preserve"> 119.767 m3</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La capacidad de transporte requerida podrá ser modificada (Incrementada </w:t>
                  </w:r>
                  <w:proofErr w:type="spellStart"/>
                  <w:r w:rsidRPr="006E25DF">
                    <w:rPr>
                      <w:rFonts w:asciiTheme="minorHAnsi" w:hAnsiTheme="minorHAnsi" w:cstheme="minorHAnsi"/>
                      <w:sz w:val="16"/>
                      <w:szCs w:val="16"/>
                      <w:lang w:eastAsia="es-ES"/>
                    </w:rPr>
                    <w:t>ó</w:t>
                  </w:r>
                  <w:proofErr w:type="spellEnd"/>
                  <w:r w:rsidRPr="006E25DF">
                    <w:rPr>
                      <w:rFonts w:asciiTheme="minorHAnsi" w:hAnsiTheme="minorHAnsi" w:cstheme="minorHAnsi"/>
                      <w:sz w:val="16"/>
                      <w:szCs w:val="16"/>
                      <w:lang w:eastAsia="es-ES"/>
                    </w:rPr>
                    <w:t xml:space="preserve"> Disminuida) a requerimiento de YPFB.</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Capacidad Mínima de Transporte: 2.500 m3/ mes (Mínimo 15 Cisternas) – Se consideran Camiones Cisternas de una capacidad promedio de 33 m3. </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En calidad de constancia de la capacidad de transporte propuesta, se debe hacer llegar junto con la propuesta la nómina de las cisternas que el proponente pondrá a disposición del servicio requerido:</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p>
                <w:tbl>
                  <w:tblPr>
                    <w:tblW w:w="4467" w:type="dxa"/>
                    <w:jc w:val="center"/>
                    <w:tblInd w:w="514" w:type="dxa"/>
                    <w:tblLayout w:type="fixed"/>
                    <w:tblCellMar>
                      <w:left w:w="70" w:type="dxa"/>
                      <w:right w:w="70" w:type="dxa"/>
                    </w:tblCellMar>
                    <w:tblLook w:val="00A0" w:firstRow="1" w:lastRow="0" w:firstColumn="1" w:lastColumn="0" w:noHBand="0" w:noVBand="0"/>
                  </w:tblPr>
                  <w:tblGrid>
                    <w:gridCol w:w="160"/>
                    <w:gridCol w:w="491"/>
                    <w:gridCol w:w="989"/>
                    <w:gridCol w:w="709"/>
                    <w:gridCol w:w="567"/>
                    <w:gridCol w:w="567"/>
                    <w:gridCol w:w="984"/>
                  </w:tblGrid>
                  <w:tr w:rsidR="006E25DF" w:rsidRPr="006E25DF" w:rsidTr="00396DA3">
                    <w:trPr>
                      <w:trHeight w:val="43"/>
                      <w:jc w:val="center"/>
                    </w:trPr>
                    <w:tc>
                      <w:tcPr>
                        <w:tcW w:w="160" w:type="dxa"/>
                        <w:vMerge w:val="restart"/>
                        <w:tcBorders>
                          <w:top w:val="single" w:sz="8" w:space="0" w:color="auto"/>
                          <w:left w:val="single" w:sz="8" w:space="0" w:color="auto"/>
                          <w:bottom w:val="single" w:sz="8" w:space="0" w:color="000000"/>
                          <w:right w:val="nil"/>
                        </w:tcBorders>
                        <w:shd w:val="clear" w:color="auto" w:fill="BFBFBF"/>
                        <w:noWrap/>
                        <w:vAlign w:val="center"/>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N°</w:t>
                        </w:r>
                      </w:p>
                    </w:tc>
                    <w:tc>
                      <w:tcPr>
                        <w:tcW w:w="2756"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CAMION - TRACTO</w:t>
                        </w:r>
                      </w:p>
                    </w:tc>
                    <w:tc>
                      <w:tcPr>
                        <w:tcW w:w="567" w:type="dxa"/>
                        <w:tcBorders>
                          <w:top w:val="single" w:sz="8" w:space="0" w:color="auto"/>
                          <w:left w:val="single" w:sz="8" w:space="0" w:color="auto"/>
                          <w:bottom w:val="single" w:sz="4" w:space="0" w:color="auto"/>
                          <w:right w:val="single" w:sz="8" w:space="0" w:color="000000"/>
                        </w:tcBorders>
                        <w:shd w:val="clear" w:color="auto" w:fill="BFBFBF"/>
                      </w:tcPr>
                      <w:p w:rsidR="006E25DF" w:rsidRPr="006E25DF" w:rsidRDefault="006E25DF" w:rsidP="00D50BA7">
                        <w:pPr>
                          <w:jc w:val="center"/>
                          <w:rPr>
                            <w:rFonts w:asciiTheme="minorHAnsi" w:hAnsiTheme="minorHAnsi" w:cstheme="minorHAnsi"/>
                            <w:bCs/>
                            <w:sz w:val="16"/>
                            <w:szCs w:val="16"/>
                            <w:lang w:eastAsia="es-ES"/>
                          </w:rPr>
                        </w:pPr>
                      </w:p>
                    </w:tc>
                    <w:tc>
                      <w:tcPr>
                        <w:tcW w:w="984" w:type="dxa"/>
                        <w:tcBorders>
                          <w:top w:val="single" w:sz="8" w:space="0" w:color="auto"/>
                          <w:left w:val="single" w:sz="8" w:space="0" w:color="auto"/>
                          <w:bottom w:val="single" w:sz="4" w:space="0" w:color="auto"/>
                          <w:right w:val="single" w:sz="8" w:space="0" w:color="000000"/>
                        </w:tcBorders>
                        <w:shd w:val="clear" w:color="auto" w:fill="BFBFBF"/>
                      </w:tcPr>
                      <w:p w:rsidR="006E25DF" w:rsidRPr="006E25DF" w:rsidRDefault="006E25DF" w:rsidP="00D50BA7">
                        <w:pPr>
                          <w:jc w:val="center"/>
                          <w:rPr>
                            <w:rFonts w:asciiTheme="minorHAnsi" w:hAnsiTheme="minorHAnsi" w:cstheme="minorHAnsi"/>
                            <w:bCs/>
                            <w:sz w:val="16"/>
                            <w:szCs w:val="16"/>
                            <w:lang w:eastAsia="es-ES"/>
                          </w:rPr>
                        </w:pPr>
                      </w:p>
                    </w:tc>
                  </w:tr>
                  <w:tr w:rsidR="00A01A11" w:rsidRPr="006E25DF" w:rsidTr="00396DA3">
                    <w:trPr>
                      <w:trHeight w:val="77"/>
                      <w:jc w:val="center"/>
                    </w:trPr>
                    <w:tc>
                      <w:tcPr>
                        <w:tcW w:w="160" w:type="dxa"/>
                        <w:vMerge/>
                        <w:tcBorders>
                          <w:top w:val="single" w:sz="8" w:space="0" w:color="auto"/>
                          <w:left w:val="single" w:sz="8" w:space="0" w:color="auto"/>
                          <w:bottom w:val="single" w:sz="8" w:space="0" w:color="000000"/>
                          <w:right w:val="nil"/>
                        </w:tcBorders>
                        <w:shd w:val="clear" w:color="auto" w:fill="BFBFBF"/>
                        <w:vAlign w:val="center"/>
                      </w:tcPr>
                      <w:p w:rsidR="006E25DF" w:rsidRPr="006E25DF" w:rsidRDefault="006E25DF" w:rsidP="00D50BA7">
                        <w:pPr>
                          <w:rPr>
                            <w:rFonts w:asciiTheme="minorHAnsi" w:hAnsiTheme="minorHAnsi" w:cstheme="minorHAnsi"/>
                            <w:bCs/>
                            <w:sz w:val="16"/>
                            <w:szCs w:val="16"/>
                            <w:lang w:eastAsia="es-ES"/>
                          </w:rPr>
                        </w:pPr>
                      </w:p>
                    </w:tc>
                    <w:tc>
                      <w:tcPr>
                        <w:tcW w:w="491" w:type="dxa"/>
                        <w:tcBorders>
                          <w:top w:val="nil"/>
                          <w:left w:val="single" w:sz="8" w:space="0" w:color="auto"/>
                          <w:bottom w:val="single" w:sz="8" w:space="0" w:color="auto"/>
                          <w:right w:val="single" w:sz="4" w:space="0" w:color="auto"/>
                        </w:tcBorders>
                        <w:shd w:val="clear" w:color="auto" w:fill="BFBFBF"/>
                        <w:vAlign w:val="center"/>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N° DE PLACA</w:t>
                        </w:r>
                      </w:p>
                    </w:tc>
                    <w:tc>
                      <w:tcPr>
                        <w:tcW w:w="989" w:type="dxa"/>
                        <w:tcBorders>
                          <w:top w:val="nil"/>
                          <w:left w:val="nil"/>
                          <w:bottom w:val="single" w:sz="8" w:space="0" w:color="auto"/>
                          <w:right w:val="single" w:sz="4" w:space="0" w:color="auto"/>
                        </w:tcBorders>
                        <w:shd w:val="clear" w:color="auto" w:fill="BFBFBF"/>
                        <w:vAlign w:val="center"/>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Certificado de Registro de Propiedad del Vehículo Automotor (CRPVA)</w:t>
                        </w:r>
                      </w:p>
                    </w:tc>
                    <w:tc>
                      <w:tcPr>
                        <w:tcW w:w="709" w:type="dxa"/>
                        <w:tcBorders>
                          <w:top w:val="nil"/>
                          <w:left w:val="nil"/>
                          <w:bottom w:val="single" w:sz="8" w:space="0" w:color="auto"/>
                          <w:right w:val="single" w:sz="4" w:space="0" w:color="auto"/>
                        </w:tcBorders>
                        <w:shd w:val="clear" w:color="auto" w:fill="BFBFBF"/>
                        <w:vAlign w:val="center"/>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MARCA</w:t>
                        </w:r>
                      </w:p>
                    </w:tc>
                    <w:tc>
                      <w:tcPr>
                        <w:tcW w:w="567" w:type="dxa"/>
                        <w:tcBorders>
                          <w:top w:val="nil"/>
                          <w:left w:val="nil"/>
                          <w:bottom w:val="single" w:sz="8" w:space="0" w:color="auto"/>
                          <w:right w:val="single" w:sz="8" w:space="0" w:color="auto"/>
                        </w:tcBorders>
                        <w:shd w:val="clear" w:color="auto" w:fill="BFBFBF"/>
                        <w:vAlign w:val="center"/>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MODELO</w:t>
                        </w:r>
                      </w:p>
                    </w:tc>
                    <w:tc>
                      <w:tcPr>
                        <w:tcW w:w="567" w:type="dxa"/>
                        <w:tcBorders>
                          <w:top w:val="nil"/>
                          <w:left w:val="nil"/>
                          <w:bottom w:val="single" w:sz="8" w:space="0" w:color="auto"/>
                          <w:right w:val="single" w:sz="8" w:space="0" w:color="auto"/>
                        </w:tcBorders>
                        <w:shd w:val="clear" w:color="auto" w:fill="BFBFBF"/>
                      </w:tcPr>
                      <w:p w:rsidR="006E25DF" w:rsidRPr="006E25DF" w:rsidRDefault="008C3EDE" w:rsidP="00D50BA7">
                        <w:pPr>
                          <w:jc w:val="center"/>
                          <w:rPr>
                            <w:rFonts w:asciiTheme="minorHAnsi" w:hAnsiTheme="minorHAnsi" w:cstheme="minorHAnsi"/>
                            <w:bCs/>
                            <w:sz w:val="16"/>
                            <w:szCs w:val="16"/>
                            <w:lang w:eastAsia="es-ES"/>
                          </w:rPr>
                        </w:pPr>
                        <w:r>
                          <w:rPr>
                            <w:rFonts w:asciiTheme="minorHAnsi" w:hAnsiTheme="minorHAnsi" w:cstheme="minorHAnsi"/>
                            <w:bCs/>
                            <w:sz w:val="16"/>
                            <w:szCs w:val="16"/>
                            <w:lang w:eastAsia="es-ES"/>
                          </w:rPr>
                          <w:t>CAPACIDAD</w:t>
                        </w:r>
                      </w:p>
                    </w:tc>
                    <w:tc>
                      <w:tcPr>
                        <w:tcW w:w="984" w:type="dxa"/>
                        <w:tcBorders>
                          <w:top w:val="nil"/>
                          <w:left w:val="nil"/>
                          <w:bottom w:val="single" w:sz="8" w:space="0" w:color="auto"/>
                          <w:right w:val="single" w:sz="8" w:space="0" w:color="auto"/>
                        </w:tcBorders>
                        <w:shd w:val="clear" w:color="auto" w:fill="BFBFBF"/>
                      </w:tcPr>
                      <w:p w:rsidR="006E25DF" w:rsidRPr="006E25DF" w:rsidRDefault="006E25DF" w:rsidP="00D50BA7">
                        <w:pPr>
                          <w:jc w:val="center"/>
                          <w:rPr>
                            <w:rFonts w:asciiTheme="minorHAnsi" w:hAnsiTheme="minorHAnsi" w:cstheme="minorHAnsi"/>
                            <w:bCs/>
                            <w:sz w:val="16"/>
                            <w:szCs w:val="16"/>
                            <w:lang w:eastAsia="es-ES"/>
                          </w:rPr>
                        </w:pPr>
                        <w:r w:rsidRPr="006E25DF">
                          <w:rPr>
                            <w:rFonts w:asciiTheme="minorHAnsi" w:hAnsiTheme="minorHAnsi" w:cstheme="minorHAnsi"/>
                            <w:bCs/>
                            <w:sz w:val="16"/>
                            <w:szCs w:val="16"/>
                            <w:lang w:eastAsia="es-ES"/>
                          </w:rPr>
                          <w:t>PROPIA / ACCIONISTA / SUBCONTRATADA</w:t>
                        </w:r>
                      </w:p>
                    </w:tc>
                  </w:tr>
                  <w:tr w:rsidR="00A01A11" w:rsidRPr="006E25DF" w:rsidTr="00396DA3">
                    <w:trPr>
                      <w:trHeight w:val="43"/>
                      <w:jc w:val="center"/>
                    </w:trPr>
                    <w:tc>
                      <w:tcPr>
                        <w:tcW w:w="160" w:type="dxa"/>
                        <w:tcBorders>
                          <w:top w:val="nil"/>
                          <w:left w:val="single" w:sz="8" w:space="0" w:color="auto"/>
                          <w:bottom w:val="single" w:sz="4" w:space="0" w:color="auto"/>
                          <w:right w:val="nil"/>
                        </w:tcBorders>
                        <w:noWrap/>
                        <w:vAlign w:val="center"/>
                      </w:tcPr>
                      <w:p w:rsidR="006E25DF" w:rsidRPr="006E25DF" w:rsidRDefault="006E25DF" w:rsidP="00D50BA7">
                        <w:p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w:t>
                        </w:r>
                      </w:p>
                    </w:tc>
                    <w:tc>
                      <w:tcPr>
                        <w:tcW w:w="491" w:type="dxa"/>
                        <w:tcBorders>
                          <w:top w:val="nil"/>
                          <w:left w:val="single" w:sz="8" w:space="0" w:color="auto"/>
                          <w:bottom w:val="single" w:sz="4" w:space="0" w:color="auto"/>
                          <w:right w:val="single" w:sz="4" w:space="0" w:color="auto"/>
                        </w:tcBorders>
                        <w:noWrap/>
                        <w:vAlign w:val="center"/>
                      </w:tcPr>
                      <w:p w:rsidR="006E25DF" w:rsidRPr="006E25DF" w:rsidRDefault="006E25DF" w:rsidP="00D50BA7">
                        <w:p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w:t>
                        </w:r>
                      </w:p>
                    </w:tc>
                    <w:tc>
                      <w:tcPr>
                        <w:tcW w:w="989" w:type="dxa"/>
                        <w:tcBorders>
                          <w:top w:val="nil"/>
                          <w:left w:val="nil"/>
                          <w:bottom w:val="single" w:sz="4" w:space="0" w:color="auto"/>
                          <w:right w:val="single" w:sz="4" w:space="0" w:color="auto"/>
                        </w:tcBorders>
                        <w:noWrap/>
                        <w:vAlign w:val="center"/>
                      </w:tcPr>
                      <w:p w:rsidR="006E25DF" w:rsidRPr="006E25DF" w:rsidRDefault="006E25DF" w:rsidP="00D50BA7">
                        <w:p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w:t>
                        </w:r>
                      </w:p>
                    </w:tc>
                    <w:tc>
                      <w:tcPr>
                        <w:tcW w:w="709" w:type="dxa"/>
                        <w:tcBorders>
                          <w:top w:val="nil"/>
                          <w:left w:val="nil"/>
                          <w:bottom w:val="single" w:sz="4" w:space="0" w:color="auto"/>
                          <w:right w:val="single" w:sz="4" w:space="0" w:color="auto"/>
                        </w:tcBorders>
                        <w:noWrap/>
                        <w:vAlign w:val="center"/>
                      </w:tcPr>
                      <w:p w:rsidR="006E25DF" w:rsidRPr="006E25DF" w:rsidRDefault="006E25DF" w:rsidP="00D50BA7">
                        <w:p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noWrap/>
                        <w:vAlign w:val="center"/>
                      </w:tcPr>
                      <w:p w:rsidR="006E25DF" w:rsidRPr="006E25DF" w:rsidRDefault="006E25DF" w:rsidP="00D50BA7">
                        <w:pPr>
                          <w:rPr>
                            <w:rFonts w:asciiTheme="minorHAnsi" w:hAnsiTheme="minorHAnsi" w:cstheme="minorHAnsi"/>
                            <w:sz w:val="16"/>
                            <w:szCs w:val="16"/>
                            <w:lang w:eastAsia="es-ES"/>
                          </w:rPr>
                        </w:pPr>
                        <w:r w:rsidRPr="006E25DF">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tcPr>
                      <w:p w:rsidR="006E25DF" w:rsidRPr="006E25DF" w:rsidRDefault="006E25DF" w:rsidP="00D50BA7">
                        <w:pPr>
                          <w:rPr>
                            <w:rFonts w:asciiTheme="minorHAnsi" w:hAnsiTheme="minorHAnsi" w:cstheme="minorHAnsi"/>
                            <w:sz w:val="16"/>
                            <w:szCs w:val="16"/>
                            <w:lang w:eastAsia="es-ES"/>
                          </w:rPr>
                        </w:pPr>
                      </w:p>
                    </w:tc>
                    <w:tc>
                      <w:tcPr>
                        <w:tcW w:w="984" w:type="dxa"/>
                        <w:tcBorders>
                          <w:top w:val="nil"/>
                          <w:left w:val="nil"/>
                          <w:bottom w:val="single" w:sz="4" w:space="0" w:color="auto"/>
                          <w:right w:val="single" w:sz="8" w:space="0" w:color="auto"/>
                        </w:tcBorders>
                      </w:tcPr>
                      <w:p w:rsidR="006E25DF" w:rsidRPr="006E25DF" w:rsidRDefault="006E25DF" w:rsidP="00D50BA7">
                        <w:pPr>
                          <w:rPr>
                            <w:rFonts w:asciiTheme="minorHAnsi" w:hAnsiTheme="minorHAnsi" w:cstheme="minorHAnsi"/>
                            <w:sz w:val="16"/>
                            <w:szCs w:val="16"/>
                            <w:lang w:eastAsia="es-ES"/>
                          </w:rPr>
                        </w:pPr>
                      </w:p>
                    </w:tc>
                  </w:tr>
                </w:tbl>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Las empresas deberán presentar en su propuesta fotocopia simple del RUAT de todas las cisternas ofertadas (propias y subcontratadas). </w:t>
                  </w:r>
                </w:p>
                <w:p w:rsidR="006E25DF" w:rsidRPr="006E25DF" w:rsidRDefault="006E25DF" w:rsidP="00D50BA7">
                  <w:pPr>
                    <w:ind w:right="-93"/>
                    <w:jc w:val="both"/>
                    <w:rPr>
                      <w:rFonts w:asciiTheme="minorHAnsi" w:hAnsiTheme="minorHAnsi" w:cstheme="minorHAnsi"/>
                      <w:sz w:val="16"/>
                      <w:szCs w:val="16"/>
                      <w:lang w:eastAsia="es-ES"/>
                    </w:rPr>
                  </w:pPr>
                </w:p>
                <w:p w:rsidR="006E25DF" w:rsidRPr="006E25DF" w:rsidRDefault="006E25DF" w:rsidP="00E402EE">
                  <w:pPr>
                    <w:numPr>
                      <w:ilvl w:val="0"/>
                      <w:numId w:val="135"/>
                    </w:numPr>
                    <w:ind w:hanging="720"/>
                    <w:rPr>
                      <w:rFonts w:asciiTheme="minorHAnsi" w:hAnsiTheme="minorHAnsi" w:cstheme="minorHAnsi"/>
                      <w:b/>
                      <w:caps/>
                      <w:sz w:val="16"/>
                      <w:szCs w:val="16"/>
                      <w:lang w:eastAsia="es-ES"/>
                    </w:rPr>
                  </w:pPr>
                  <w:r w:rsidRPr="006E25DF">
                    <w:rPr>
                      <w:rFonts w:asciiTheme="minorHAnsi" w:hAnsiTheme="minorHAnsi" w:cstheme="minorHAnsi"/>
                      <w:b/>
                      <w:caps/>
                      <w:sz w:val="16"/>
                      <w:szCs w:val="16"/>
                      <w:lang w:eastAsia="es-ES"/>
                    </w:rPr>
                    <w:t xml:space="preserve">PERMISOS DE TRANSPORTE INTERNACIONAL </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numPr>
                      <w:ilvl w:val="0"/>
                      <w:numId w:val="31"/>
                    </w:numPr>
                    <w:tabs>
                      <w:tab w:val="left" w:pos="490"/>
                    </w:tabs>
                    <w:ind w:left="490" w:hanging="284"/>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Constancia de Permiso y habilitación de Tránsito Internacional, emitida por la Unidad de Servicio a Operadores de la Aduana Nacional de Bolivia y/o Reporte Impreso del Sistema de la Aduana Nacional.</w:t>
                  </w:r>
                </w:p>
                <w:p w:rsidR="006E25DF" w:rsidRPr="006E25DF" w:rsidRDefault="006E25DF" w:rsidP="00D50BA7">
                  <w:pPr>
                    <w:ind w:left="851" w:hanging="284"/>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Certificaciones necesarias para el transporte de combustible en Argentina:</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D50BA7">
                  <w:pPr>
                    <w:numPr>
                      <w:ilvl w:val="0"/>
                      <w:numId w:val="31"/>
                    </w:numPr>
                    <w:tabs>
                      <w:tab w:val="left" w:pos="490"/>
                    </w:tabs>
                    <w:ind w:left="490" w:hanging="284"/>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Certificado de inscripción emitido por la Comisión Nacional de Regulación del Transporte CNRT de Argentina.</w:t>
                  </w:r>
                </w:p>
                <w:p w:rsidR="006E25DF" w:rsidRPr="006E25DF" w:rsidRDefault="006E25DF" w:rsidP="00D50BA7">
                  <w:pPr>
                    <w:ind w:left="851"/>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En caso de presentar su propuesta para los tramos de Brasil, el proponente deberá presentar certificaciones necesarias para el transporte de combustible en este país:</w:t>
                  </w:r>
                </w:p>
                <w:p w:rsidR="006E25DF" w:rsidRPr="006E25DF" w:rsidRDefault="006E25DF" w:rsidP="00D50BA7">
                  <w:pPr>
                    <w:ind w:left="851" w:hanging="284"/>
                    <w:jc w:val="both"/>
                    <w:rPr>
                      <w:rFonts w:asciiTheme="minorHAnsi" w:hAnsiTheme="minorHAnsi" w:cstheme="minorHAnsi"/>
                      <w:sz w:val="16"/>
                      <w:szCs w:val="16"/>
                      <w:lang w:eastAsia="es-ES"/>
                    </w:rPr>
                  </w:pPr>
                </w:p>
                <w:p w:rsidR="006E25DF" w:rsidRPr="006E25DF" w:rsidRDefault="006E25DF" w:rsidP="00D50BA7">
                  <w:pPr>
                    <w:numPr>
                      <w:ilvl w:val="0"/>
                      <w:numId w:val="31"/>
                    </w:numPr>
                    <w:tabs>
                      <w:tab w:val="left" w:pos="490"/>
                    </w:tabs>
                    <w:ind w:left="490" w:hanging="284"/>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 xml:space="preserve"> Certificado de inscripción emitido por la Instancia de Regulación del Transporte correspondiente de Brasil.</w:t>
                  </w:r>
                </w:p>
                <w:p w:rsidR="006E25DF" w:rsidRPr="006E25DF" w:rsidRDefault="006E25DF" w:rsidP="00D50BA7">
                  <w:pPr>
                    <w:ind w:left="851"/>
                    <w:jc w:val="both"/>
                    <w:rPr>
                      <w:rFonts w:asciiTheme="minorHAnsi" w:hAnsiTheme="minorHAnsi" w:cstheme="minorHAnsi"/>
                      <w:sz w:val="16"/>
                      <w:szCs w:val="16"/>
                      <w:lang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Nota: En la propuesta deberán adjuntarse fotocopias de las certificaciones, resolución y/o permisos solicitados para los camiones cisterna comprometidos para el propósito, el proponente debe cumplir con la reglamentación de tránsito internacional.</w:t>
                  </w:r>
                </w:p>
                <w:p w:rsidR="006E25DF" w:rsidRPr="006E25DF" w:rsidRDefault="006E25DF" w:rsidP="00D50BA7">
                  <w:pPr>
                    <w:jc w:val="both"/>
                    <w:rPr>
                      <w:rFonts w:asciiTheme="minorHAnsi" w:hAnsiTheme="minorHAnsi" w:cstheme="minorHAnsi"/>
                      <w:sz w:val="16"/>
                      <w:szCs w:val="16"/>
                      <w:lang w:eastAsia="es-ES"/>
                    </w:rPr>
                  </w:pPr>
                </w:p>
                <w:p w:rsidR="006E25DF" w:rsidRPr="006E25DF" w:rsidRDefault="006E25DF" w:rsidP="00E402EE">
                  <w:pPr>
                    <w:numPr>
                      <w:ilvl w:val="0"/>
                      <w:numId w:val="135"/>
                    </w:numPr>
                    <w:ind w:hanging="720"/>
                    <w:rPr>
                      <w:rFonts w:asciiTheme="minorHAnsi" w:hAnsiTheme="minorHAnsi" w:cstheme="minorHAnsi"/>
                      <w:b/>
                      <w:caps/>
                      <w:sz w:val="16"/>
                      <w:szCs w:val="16"/>
                      <w:lang w:eastAsia="es-ES"/>
                    </w:rPr>
                  </w:pPr>
                  <w:r w:rsidRPr="006E25DF">
                    <w:rPr>
                      <w:rFonts w:asciiTheme="minorHAnsi" w:hAnsiTheme="minorHAnsi" w:cstheme="minorHAnsi"/>
                      <w:b/>
                      <w:caps/>
                      <w:sz w:val="16"/>
                      <w:szCs w:val="16"/>
                      <w:lang w:eastAsia="es-ES"/>
                    </w:rPr>
                    <w:t>TRAMITE DE INGRESO DE UNIDADES Y CONTROL ADUANERO EN FRONTERA Y DGSC EN FRONTERA</w:t>
                  </w:r>
                </w:p>
                <w:p w:rsidR="006E25DF" w:rsidRPr="006E25DF" w:rsidRDefault="006E25DF" w:rsidP="00D50BA7">
                  <w:pPr>
                    <w:tabs>
                      <w:tab w:val="left" w:pos="720"/>
                    </w:tabs>
                    <w:autoSpaceDE w:val="0"/>
                    <w:autoSpaceDN w:val="0"/>
                    <w:adjustRightInd w:val="0"/>
                    <w:ind w:right="18"/>
                    <w:jc w:val="both"/>
                    <w:rPr>
                      <w:rFonts w:asciiTheme="minorHAnsi" w:hAnsiTheme="minorHAnsi" w:cstheme="minorHAnsi"/>
                      <w:sz w:val="16"/>
                      <w:szCs w:val="16"/>
                      <w:lang w:eastAsia="es-ES"/>
                    </w:rPr>
                  </w:pPr>
                </w:p>
                <w:p w:rsidR="006E25DF" w:rsidRPr="006E25DF" w:rsidRDefault="006E25DF" w:rsidP="00D50BA7">
                  <w:pPr>
                    <w:tabs>
                      <w:tab w:val="left" w:pos="720"/>
                    </w:tabs>
                    <w:autoSpaceDE w:val="0"/>
                    <w:autoSpaceDN w:val="0"/>
                    <w:adjustRightInd w:val="0"/>
                    <w:ind w:right="18"/>
                    <w:jc w:val="both"/>
                    <w:rPr>
                      <w:rFonts w:asciiTheme="minorHAnsi" w:hAnsiTheme="minorHAnsi" w:cstheme="minorHAnsi"/>
                      <w:sz w:val="16"/>
                      <w:szCs w:val="16"/>
                      <w:lang w:eastAsia="es-ES"/>
                    </w:rPr>
                  </w:pPr>
                  <w:r w:rsidRPr="006E25DF">
                    <w:rPr>
                      <w:rFonts w:asciiTheme="minorHAnsi" w:hAnsiTheme="minorHAnsi" w:cstheme="minorHAnsi"/>
                      <w:sz w:val="16"/>
                      <w:szCs w:val="16"/>
                      <w:lang w:eastAsia="es-ES"/>
                    </w:rPr>
                    <w:t>El Transportista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así como la gestión ante la DGSC.</w:t>
                  </w:r>
                </w:p>
                <w:p w:rsidR="006E25DF" w:rsidRPr="006E25DF" w:rsidRDefault="006E25DF" w:rsidP="00D50BA7">
                  <w:pPr>
                    <w:tabs>
                      <w:tab w:val="left" w:pos="720"/>
                    </w:tabs>
                    <w:autoSpaceDE w:val="0"/>
                    <w:autoSpaceDN w:val="0"/>
                    <w:adjustRightInd w:val="0"/>
                    <w:ind w:right="18"/>
                    <w:jc w:val="both"/>
                    <w:rPr>
                      <w:rFonts w:asciiTheme="minorHAnsi" w:hAnsiTheme="minorHAnsi" w:cstheme="minorHAnsi"/>
                      <w:sz w:val="16"/>
                      <w:szCs w:val="16"/>
                      <w:lang w:eastAsia="es-ES"/>
                    </w:rPr>
                  </w:pPr>
                </w:p>
                <w:p w:rsidR="006E25DF" w:rsidRPr="006E25DF" w:rsidRDefault="006E25DF" w:rsidP="00E402EE">
                  <w:pPr>
                    <w:numPr>
                      <w:ilvl w:val="0"/>
                      <w:numId w:val="135"/>
                    </w:numPr>
                    <w:ind w:hanging="720"/>
                    <w:rPr>
                      <w:rFonts w:asciiTheme="minorHAnsi" w:hAnsiTheme="minorHAnsi" w:cstheme="minorHAnsi"/>
                      <w:b/>
                      <w:caps/>
                      <w:sz w:val="16"/>
                      <w:szCs w:val="16"/>
                      <w:lang w:eastAsia="es-ES"/>
                    </w:rPr>
                  </w:pPr>
                  <w:r w:rsidRPr="006E25DF">
                    <w:rPr>
                      <w:rFonts w:asciiTheme="minorHAnsi" w:hAnsiTheme="minorHAnsi" w:cstheme="minorHAnsi"/>
                      <w:b/>
                      <w:caps/>
                      <w:sz w:val="16"/>
                      <w:szCs w:val="16"/>
                      <w:lang w:eastAsia="es-ES"/>
                    </w:rPr>
                    <w:t>GASTOS REEMBOLSABLES</w:t>
                  </w:r>
                </w:p>
                <w:p w:rsidR="006E25DF" w:rsidRPr="006E25DF" w:rsidRDefault="006E25DF" w:rsidP="00D50BA7">
                  <w:pPr>
                    <w:tabs>
                      <w:tab w:val="left" w:pos="567"/>
                    </w:tabs>
                    <w:rPr>
                      <w:rFonts w:asciiTheme="minorHAnsi" w:hAnsiTheme="minorHAnsi" w:cstheme="minorHAnsi"/>
                      <w:b/>
                      <w:sz w:val="16"/>
                      <w:szCs w:val="16"/>
                      <w:lang w:eastAsia="es-ES"/>
                    </w:rPr>
                  </w:pPr>
                </w:p>
                <w:p w:rsidR="006E25DF" w:rsidRPr="006E25DF" w:rsidRDefault="006E25DF" w:rsidP="00D50BA7">
                  <w:pPr>
                    <w:ind w:left="3" w:right="11"/>
                    <w:jc w:val="both"/>
                    <w:rPr>
                      <w:rFonts w:asciiTheme="minorHAnsi" w:hAnsiTheme="minorHAnsi" w:cstheme="minorHAnsi"/>
                      <w:sz w:val="16"/>
                      <w:szCs w:val="16"/>
                      <w:lang w:val="es-ES_tradnl" w:eastAsia="es-ES"/>
                    </w:rPr>
                  </w:pPr>
                  <w:r w:rsidRPr="006E25DF">
                    <w:rPr>
                      <w:rFonts w:asciiTheme="minorHAnsi" w:hAnsiTheme="minorHAnsi" w:cstheme="minorHAnsi"/>
                      <w:sz w:val="16"/>
                      <w:szCs w:val="16"/>
                      <w:lang w:val="es-ES_tradnl" w:eastAsia="es-ES"/>
                    </w:rPr>
                    <w:t>El Contratante realizará pagos al Transportista, conjuntamente con el pago del Servicio de cada período por concepto de los siguientes gastos reembolsables:</w:t>
                  </w:r>
                </w:p>
                <w:p w:rsidR="006E25DF" w:rsidRPr="006E25DF" w:rsidRDefault="006E25DF" w:rsidP="00D50BA7">
                  <w:pPr>
                    <w:ind w:left="3" w:right="11"/>
                    <w:jc w:val="both"/>
                    <w:rPr>
                      <w:rFonts w:asciiTheme="minorHAnsi" w:hAnsiTheme="minorHAnsi" w:cstheme="minorHAnsi"/>
                      <w:sz w:val="16"/>
                      <w:szCs w:val="16"/>
                      <w:lang w:val="es-ES_tradnl" w:eastAsia="es-ES"/>
                    </w:rPr>
                  </w:pPr>
                  <w:r w:rsidRPr="006E25DF">
                    <w:rPr>
                      <w:rFonts w:asciiTheme="minorHAnsi" w:hAnsiTheme="minorHAnsi" w:cstheme="minorHAnsi"/>
                      <w:sz w:val="16"/>
                      <w:szCs w:val="16"/>
                      <w:lang w:val="es-ES_tradnl" w:eastAsia="es-ES"/>
                    </w:rPr>
                    <w:t xml:space="preserve"> </w:t>
                  </w:r>
                </w:p>
                <w:p w:rsidR="006E25DF" w:rsidRPr="006E25DF" w:rsidRDefault="006E25DF" w:rsidP="00E402EE">
                  <w:pPr>
                    <w:numPr>
                      <w:ilvl w:val="0"/>
                      <w:numId w:val="35"/>
                    </w:numPr>
                    <w:ind w:right="11"/>
                    <w:jc w:val="both"/>
                    <w:rPr>
                      <w:rFonts w:asciiTheme="minorHAnsi" w:hAnsiTheme="minorHAnsi" w:cstheme="minorHAnsi"/>
                      <w:sz w:val="16"/>
                      <w:szCs w:val="16"/>
                      <w:lang w:val="es-ES_tradnl" w:eastAsia="es-ES"/>
                    </w:rPr>
                  </w:pPr>
                  <w:r w:rsidRPr="006E25DF">
                    <w:rPr>
                      <w:rFonts w:asciiTheme="minorHAnsi" w:hAnsiTheme="minorHAnsi" w:cstheme="minorHAnsi"/>
                      <w:sz w:val="16"/>
                      <w:szCs w:val="16"/>
                      <w:lang w:val="es-ES_tradnl" w:eastAsia="es-ES"/>
                    </w:rPr>
                    <w:t xml:space="preserve">Pagos de concesionarios de aduana por almacenaje y </w:t>
                  </w:r>
                  <w:r w:rsidRPr="006E25DF">
                    <w:rPr>
                      <w:rFonts w:asciiTheme="minorHAnsi" w:hAnsiTheme="minorHAnsi" w:cstheme="minorHAnsi"/>
                      <w:sz w:val="16"/>
                      <w:szCs w:val="16"/>
                      <w:lang w:val="es-ES_tradnl" w:eastAsia="es-ES"/>
                    </w:rPr>
                    <w:lastRenderedPageBreak/>
                    <w:t xml:space="preserve">tránsito (cuyas facturas y/o documento equivalente deberán ser emitidas a nombre del Contratante), cuando se incurra en este costo. </w:t>
                  </w:r>
                </w:p>
                <w:p w:rsidR="006E25DF" w:rsidRPr="006E25DF" w:rsidRDefault="006E25DF" w:rsidP="00D50BA7">
                  <w:pPr>
                    <w:ind w:left="3" w:right="11"/>
                    <w:jc w:val="both"/>
                    <w:rPr>
                      <w:rFonts w:asciiTheme="minorHAnsi" w:hAnsiTheme="minorHAnsi" w:cstheme="minorHAnsi"/>
                      <w:sz w:val="16"/>
                      <w:szCs w:val="16"/>
                      <w:lang w:val="es-ES_tradnl" w:eastAsia="es-ES"/>
                    </w:rPr>
                  </w:pPr>
                </w:p>
                <w:p w:rsidR="006E25DF" w:rsidRPr="006E25DF" w:rsidRDefault="006E25DF" w:rsidP="00D50BA7">
                  <w:pPr>
                    <w:jc w:val="both"/>
                    <w:rPr>
                      <w:rFonts w:asciiTheme="minorHAnsi" w:hAnsiTheme="minorHAnsi" w:cstheme="minorHAnsi"/>
                      <w:sz w:val="16"/>
                      <w:szCs w:val="16"/>
                      <w:lang w:eastAsia="es-ES"/>
                    </w:rPr>
                  </w:pPr>
                  <w:r w:rsidRPr="006E25DF">
                    <w:rPr>
                      <w:rFonts w:asciiTheme="minorHAnsi" w:hAnsiTheme="minorHAnsi" w:cstheme="minorHAnsi"/>
                      <w:sz w:val="16"/>
                      <w:szCs w:val="16"/>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tc>
            </w:tr>
            <w:tr w:rsidR="008C3EDE" w:rsidRPr="006E25DF" w:rsidTr="006E25DF">
              <w:trPr>
                <w:trHeight w:val="834"/>
              </w:trPr>
              <w:tc>
                <w:tcPr>
                  <w:tcW w:w="4766" w:type="dxa"/>
                  <w:shd w:val="clear" w:color="auto" w:fill="auto"/>
                </w:tcPr>
                <w:tbl>
                  <w:tblPr>
                    <w:tblW w:w="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tblGrid>
                  <w:tr w:rsidR="008C3EDE" w:rsidRPr="001C5EDF" w:rsidTr="00D50BA7">
                    <w:trPr>
                      <w:trHeight w:val="70"/>
                    </w:trPr>
                    <w:tc>
                      <w:tcPr>
                        <w:tcW w:w="4745" w:type="dxa"/>
                        <w:shd w:val="clear" w:color="auto" w:fill="C6D9F1"/>
                        <w:vAlign w:val="center"/>
                      </w:tcPr>
                      <w:p w:rsidR="008C3EDE" w:rsidRPr="00D71F1E" w:rsidRDefault="008C3EDE" w:rsidP="00D50BA7">
                        <w:pPr>
                          <w:rPr>
                            <w:rFonts w:ascii="Calibri" w:hAnsi="Calibri" w:cs="Calibri"/>
                            <w:b/>
                            <w:bCs/>
                            <w:sz w:val="16"/>
                            <w:szCs w:val="16"/>
                            <w:lang w:eastAsia="es-ES"/>
                          </w:rPr>
                        </w:pPr>
                        <w:r w:rsidRPr="00D71F1E">
                          <w:rPr>
                            <w:rFonts w:ascii="Calibri" w:hAnsi="Calibri" w:cs="Calibri"/>
                            <w:b/>
                            <w:bCs/>
                            <w:sz w:val="16"/>
                            <w:szCs w:val="16"/>
                            <w:lang w:eastAsia="es-ES"/>
                          </w:rPr>
                          <w:lastRenderedPageBreak/>
                          <w:t>CERTIFICADO DE ANTECEDENTES</w:t>
                        </w:r>
                      </w:p>
                    </w:tc>
                  </w:tr>
                  <w:tr w:rsidR="008C3EDE" w:rsidRPr="001C5EDF" w:rsidTr="00D50BA7">
                    <w:trPr>
                      <w:trHeight w:val="422"/>
                    </w:trPr>
                    <w:tc>
                      <w:tcPr>
                        <w:tcW w:w="4745" w:type="dxa"/>
                        <w:shd w:val="clear" w:color="auto" w:fill="auto"/>
                        <w:vAlign w:val="center"/>
                      </w:tcPr>
                      <w:p w:rsidR="008C3EDE" w:rsidRPr="00D71F1E" w:rsidRDefault="008C3EDE" w:rsidP="00D50BA7">
                        <w:pPr>
                          <w:jc w:val="both"/>
                          <w:rPr>
                            <w:rFonts w:ascii="Calibri" w:hAnsi="Calibri" w:cs="Calibri"/>
                            <w:sz w:val="16"/>
                            <w:szCs w:val="16"/>
                            <w:lang w:eastAsia="es-ES"/>
                          </w:rPr>
                        </w:pPr>
                        <w:r w:rsidRPr="00D71F1E">
                          <w:rPr>
                            <w:rFonts w:ascii="Calibri" w:hAnsi="Calibri" w:cs="Calibri"/>
                            <w:sz w:val="16"/>
                            <w:szCs w:val="16"/>
                            <w:lang w:eastAsia="es-ES"/>
                          </w:rPr>
                          <w:t>Durante la etapa de calificación se considerará los siguientes criterios:</w:t>
                        </w:r>
                      </w:p>
                      <w:p w:rsidR="008C3EDE" w:rsidRPr="00D71F1E" w:rsidRDefault="008C3EDE" w:rsidP="00D50BA7">
                        <w:pPr>
                          <w:jc w:val="both"/>
                          <w:rPr>
                            <w:rFonts w:ascii="Calibri" w:hAnsi="Calibri" w:cs="Calibri"/>
                            <w:sz w:val="16"/>
                            <w:szCs w:val="16"/>
                            <w:lang w:eastAsia="es-ES"/>
                          </w:rPr>
                        </w:pPr>
                      </w:p>
                      <w:p w:rsidR="008C3EDE" w:rsidRPr="00D71F1E" w:rsidRDefault="008C3EDE" w:rsidP="00F740F8">
                        <w:pPr>
                          <w:numPr>
                            <w:ilvl w:val="0"/>
                            <w:numId w:val="173"/>
                          </w:numPr>
                          <w:jc w:val="both"/>
                          <w:rPr>
                            <w:rFonts w:ascii="Calibri" w:hAnsi="Calibri" w:cs="Calibri"/>
                            <w:sz w:val="16"/>
                            <w:szCs w:val="16"/>
                            <w:lang w:eastAsia="es-ES"/>
                          </w:rPr>
                        </w:pPr>
                        <w:r w:rsidRPr="00D71F1E">
                          <w:rPr>
                            <w:rFonts w:ascii="Calibri" w:hAnsi="Calibri" w:cs="Calibri"/>
                            <w:sz w:val="16"/>
                            <w:szCs w:val="16"/>
                            <w:lang w:eastAsia="es-ES"/>
                          </w:rPr>
                          <w:t xml:space="preserve">Se descontará las cisternas de la propuesta cuando se evidencie que las unidades son: </w:t>
                        </w:r>
                      </w:p>
                      <w:p w:rsidR="008C3EDE" w:rsidRPr="00D71F1E" w:rsidRDefault="008C3EDE" w:rsidP="00D50BA7">
                        <w:pPr>
                          <w:ind w:left="720"/>
                          <w:jc w:val="both"/>
                          <w:rPr>
                            <w:rFonts w:ascii="Calibri" w:hAnsi="Calibri" w:cs="Calibri"/>
                            <w:sz w:val="16"/>
                            <w:szCs w:val="16"/>
                            <w:lang w:eastAsia="es-ES"/>
                          </w:rPr>
                        </w:pPr>
                      </w:p>
                      <w:p w:rsidR="008C3EDE" w:rsidRPr="00D71F1E" w:rsidRDefault="008C3EDE" w:rsidP="00F740F8">
                        <w:pPr>
                          <w:numPr>
                            <w:ilvl w:val="0"/>
                            <w:numId w:val="174"/>
                          </w:numPr>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con las que YPFB haya resuelto contrato por causas atribuibles al contratista, o</w:t>
                        </w:r>
                      </w:p>
                      <w:p w:rsidR="008C3EDE" w:rsidRPr="00D71F1E" w:rsidRDefault="008C3EDE" w:rsidP="00F740F8">
                        <w:pPr>
                          <w:numPr>
                            <w:ilvl w:val="0"/>
                            <w:numId w:val="174"/>
                          </w:numPr>
                          <w:ind w:left="928" w:hanging="219"/>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que se encuentre impedida de participar, o,</w:t>
                        </w:r>
                      </w:p>
                      <w:p w:rsidR="008C3EDE" w:rsidRPr="00D71F1E" w:rsidRDefault="008C3EDE" w:rsidP="00F740F8">
                        <w:pPr>
                          <w:numPr>
                            <w:ilvl w:val="0"/>
                            <w:numId w:val="174"/>
                          </w:numPr>
                          <w:ind w:left="928" w:hanging="219"/>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que tengan antecedentes registrados en el certificado de la FELCN o REJAP. </w:t>
                        </w:r>
                      </w:p>
                      <w:p w:rsidR="008C3EDE" w:rsidRPr="00D71F1E" w:rsidRDefault="008C3EDE" w:rsidP="00D50BA7">
                        <w:pPr>
                          <w:ind w:left="928"/>
                          <w:jc w:val="both"/>
                          <w:rPr>
                            <w:rFonts w:ascii="Calibri" w:hAnsi="Calibri" w:cs="Calibri"/>
                            <w:sz w:val="16"/>
                            <w:szCs w:val="16"/>
                            <w:lang w:eastAsia="es-ES"/>
                          </w:rPr>
                        </w:pPr>
                      </w:p>
                      <w:p w:rsidR="008C3EDE" w:rsidRPr="00D71F1E" w:rsidRDefault="008C3EDE" w:rsidP="00F740F8">
                        <w:pPr>
                          <w:numPr>
                            <w:ilvl w:val="0"/>
                            <w:numId w:val="173"/>
                          </w:numPr>
                          <w:jc w:val="both"/>
                          <w:rPr>
                            <w:rFonts w:ascii="Calibri" w:hAnsi="Calibri" w:cs="Calibri"/>
                            <w:sz w:val="16"/>
                            <w:szCs w:val="16"/>
                            <w:lang w:eastAsia="es-ES"/>
                          </w:rPr>
                        </w:pPr>
                        <w:r w:rsidRPr="00D71F1E">
                          <w:rPr>
                            <w:rFonts w:ascii="Calibri" w:hAnsi="Calibri" w:cs="Calibr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8C3EDE" w:rsidRPr="00D71F1E" w:rsidRDefault="008C3EDE" w:rsidP="00D50BA7">
                        <w:pPr>
                          <w:tabs>
                            <w:tab w:val="left" w:pos="567"/>
                          </w:tabs>
                          <w:ind w:left="567"/>
                          <w:rPr>
                            <w:rFonts w:ascii="Calibri" w:hAnsi="Calibri" w:cs="Calibri"/>
                            <w:b/>
                            <w:sz w:val="16"/>
                            <w:szCs w:val="16"/>
                            <w:lang w:eastAsia="es-ES"/>
                          </w:rPr>
                        </w:pPr>
                      </w:p>
                      <w:p w:rsidR="008C3EDE" w:rsidRPr="00D71F1E" w:rsidRDefault="008C3EDE" w:rsidP="00D50BA7">
                        <w:pPr>
                          <w:tabs>
                            <w:tab w:val="left" w:pos="567"/>
                          </w:tabs>
                          <w:jc w:val="both"/>
                          <w:rPr>
                            <w:rFonts w:ascii="Calibri" w:hAnsi="Calibri" w:cs="Calibri"/>
                            <w:sz w:val="16"/>
                            <w:szCs w:val="16"/>
                            <w:lang w:eastAsia="es-ES"/>
                          </w:rPr>
                        </w:pPr>
                        <w:r w:rsidRPr="00D71F1E">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8C3EDE" w:rsidRPr="00D71F1E" w:rsidRDefault="008C3EDE" w:rsidP="00D50BA7">
                        <w:pPr>
                          <w:tabs>
                            <w:tab w:val="left" w:pos="567"/>
                          </w:tabs>
                          <w:jc w:val="both"/>
                          <w:rPr>
                            <w:rFonts w:ascii="Calibri" w:hAnsi="Calibri" w:cs="Calibri"/>
                            <w:sz w:val="16"/>
                            <w:szCs w:val="16"/>
                            <w:lang w:eastAsia="es-ES"/>
                          </w:rPr>
                        </w:pPr>
                      </w:p>
                      <w:p w:rsidR="008C3EDE" w:rsidRPr="00D71F1E" w:rsidRDefault="008C3EDE" w:rsidP="00D50BA7">
                        <w:pPr>
                          <w:tabs>
                            <w:tab w:val="left" w:pos="567"/>
                          </w:tabs>
                          <w:jc w:val="both"/>
                          <w:rPr>
                            <w:rFonts w:ascii="Calibri" w:hAnsi="Calibri" w:cs="Calibri"/>
                            <w:b/>
                            <w:bCs/>
                            <w:sz w:val="16"/>
                            <w:szCs w:val="16"/>
                            <w:lang w:eastAsia="es-ES"/>
                          </w:rPr>
                        </w:pPr>
                        <w:r w:rsidRPr="00D71F1E">
                          <w:rPr>
                            <w:rFonts w:ascii="Calibri" w:hAnsi="Calibri" w:cs="Calibr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8C3EDE" w:rsidRPr="006E25DF" w:rsidRDefault="008C3EDE" w:rsidP="00D50BA7">
                  <w:pPr>
                    <w:jc w:val="center"/>
                    <w:rPr>
                      <w:rFonts w:asciiTheme="minorHAnsi" w:hAnsiTheme="minorHAnsi" w:cstheme="minorHAnsi"/>
                      <w:b/>
                      <w:sz w:val="16"/>
                      <w:szCs w:val="16"/>
                      <w:lang w:eastAsia="es-ES"/>
                    </w:rPr>
                  </w:pPr>
                </w:p>
              </w:tc>
            </w:tr>
            <w:tr w:rsidR="008C3EDE" w:rsidRPr="006E25DF" w:rsidTr="006E25DF">
              <w:trPr>
                <w:trHeight w:val="834"/>
              </w:trPr>
              <w:tc>
                <w:tcPr>
                  <w:tcW w:w="4766" w:type="dxa"/>
                  <w:shd w:val="clear" w:color="auto" w:fill="auto"/>
                </w:tcPr>
                <w:tbl>
                  <w:tblPr>
                    <w:tblW w:w="4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3"/>
                  </w:tblGrid>
                  <w:tr w:rsidR="008C3EDE" w:rsidRPr="001C5EDF" w:rsidTr="008C3EDE">
                    <w:trPr>
                      <w:trHeight w:val="70"/>
                    </w:trPr>
                    <w:tc>
                      <w:tcPr>
                        <w:tcW w:w="4653" w:type="dxa"/>
                        <w:shd w:val="clear" w:color="auto" w:fill="C6D9F1"/>
                        <w:vAlign w:val="center"/>
                      </w:tcPr>
                      <w:p w:rsidR="008C3EDE" w:rsidRPr="00D71F1E" w:rsidRDefault="008C3EDE" w:rsidP="00D50BA7">
                        <w:pPr>
                          <w:rPr>
                            <w:rFonts w:ascii="Calibri" w:hAnsi="Calibri" w:cs="Calibri"/>
                            <w:b/>
                            <w:bCs/>
                            <w:sz w:val="16"/>
                            <w:szCs w:val="16"/>
                            <w:lang w:eastAsia="es-ES"/>
                          </w:rPr>
                        </w:pPr>
                        <w:r w:rsidRPr="00D71F1E">
                          <w:rPr>
                            <w:rFonts w:ascii="Calibri" w:hAnsi="Calibri" w:cs="Calibri"/>
                            <w:b/>
                            <w:bCs/>
                            <w:sz w:val="16"/>
                            <w:szCs w:val="16"/>
                            <w:lang w:eastAsia="es-ES"/>
                          </w:rPr>
                          <w:t>CERTIFICADO DE ANTECEDENTES</w:t>
                        </w:r>
                      </w:p>
                    </w:tc>
                  </w:tr>
                  <w:tr w:rsidR="008C3EDE" w:rsidRPr="001C5EDF" w:rsidTr="008C3EDE">
                    <w:trPr>
                      <w:trHeight w:val="422"/>
                    </w:trPr>
                    <w:tc>
                      <w:tcPr>
                        <w:tcW w:w="4653" w:type="dxa"/>
                        <w:shd w:val="clear" w:color="auto" w:fill="auto"/>
                        <w:vAlign w:val="center"/>
                      </w:tcPr>
                      <w:p w:rsidR="008C3EDE" w:rsidRPr="00D71F1E" w:rsidRDefault="008C3EDE" w:rsidP="00D50BA7">
                        <w:pPr>
                          <w:jc w:val="both"/>
                          <w:rPr>
                            <w:rFonts w:ascii="Calibri" w:hAnsi="Calibri" w:cs="Calibri"/>
                            <w:sz w:val="16"/>
                            <w:szCs w:val="16"/>
                            <w:lang w:eastAsia="es-ES"/>
                          </w:rPr>
                        </w:pPr>
                        <w:r w:rsidRPr="00D71F1E">
                          <w:rPr>
                            <w:rFonts w:ascii="Calibri" w:hAnsi="Calibri" w:cs="Calibri"/>
                            <w:sz w:val="16"/>
                            <w:szCs w:val="16"/>
                            <w:lang w:eastAsia="es-ES"/>
                          </w:rPr>
                          <w:t>Durante la etapa de calificación se considerará los siguientes criterios:</w:t>
                        </w:r>
                      </w:p>
                      <w:p w:rsidR="008C3EDE" w:rsidRPr="00D71F1E" w:rsidRDefault="008C3EDE" w:rsidP="00D50BA7">
                        <w:pPr>
                          <w:jc w:val="both"/>
                          <w:rPr>
                            <w:rFonts w:ascii="Calibri" w:hAnsi="Calibri" w:cs="Calibri"/>
                            <w:sz w:val="16"/>
                            <w:szCs w:val="16"/>
                            <w:lang w:eastAsia="es-ES"/>
                          </w:rPr>
                        </w:pPr>
                      </w:p>
                      <w:p w:rsidR="008C3EDE" w:rsidRPr="00D71F1E" w:rsidRDefault="008C3EDE" w:rsidP="00F740F8">
                        <w:pPr>
                          <w:numPr>
                            <w:ilvl w:val="0"/>
                            <w:numId w:val="172"/>
                          </w:numPr>
                          <w:jc w:val="both"/>
                          <w:rPr>
                            <w:rFonts w:ascii="Calibri" w:hAnsi="Calibri" w:cs="Calibri"/>
                            <w:sz w:val="16"/>
                            <w:szCs w:val="16"/>
                            <w:lang w:eastAsia="es-ES"/>
                          </w:rPr>
                        </w:pPr>
                        <w:r w:rsidRPr="00D71F1E">
                          <w:rPr>
                            <w:rFonts w:ascii="Calibri" w:hAnsi="Calibri" w:cs="Calibri"/>
                            <w:sz w:val="16"/>
                            <w:szCs w:val="16"/>
                            <w:lang w:eastAsia="es-ES"/>
                          </w:rPr>
                          <w:t xml:space="preserve">Se descontará las cisternas de la propuesta cuando se evidencie que las unidades son: </w:t>
                        </w:r>
                      </w:p>
                      <w:p w:rsidR="008C3EDE" w:rsidRPr="00D71F1E" w:rsidRDefault="008C3EDE" w:rsidP="00D50BA7">
                        <w:pPr>
                          <w:ind w:left="720"/>
                          <w:jc w:val="both"/>
                          <w:rPr>
                            <w:rFonts w:ascii="Calibri" w:hAnsi="Calibri" w:cs="Calibri"/>
                            <w:sz w:val="16"/>
                            <w:szCs w:val="16"/>
                            <w:lang w:eastAsia="es-ES"/>
                          </w:rPr>
                        </w:pPr>
                      </w:p>
                      <w:p w:rsidR="008C3EDE" w:rsidRPr="00D71F1E" w:rsidRDefault="008C3EDE" w:rsidP="00F740F8">
                        <w:pPr>
                          <w:numPr>
                            <w:ilvl w:val="0"/>
                            <w:numId w:val="175"/>
                          </w:numPr>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con las que YPFB haya resuelto contrato por </w:t>
                        </w:r>
                        <w:r w:rsidRPr="00D71F1E">
                          <w:rPr>
                            <w:rFonts w:ascii="Calibri" w:hAnsi="Calibri" w:cs="Calibri"/>
                            <w:sz w:val="16"/>
                            <w:szCs w:val="16"/>
                            <w:lang w:eastAsia="es-ES"/>
                          </w:rPr>
                          <w:lastRenderedPageBreak/>
                          <w:t>causas atribuibles al contratista, o</w:t>
                        </w:r>
                      </w:p>
                      <w:p w:rsidR="008C3EDE" w:rsidRPr="00D71F1E" w:rsidRDefault="008C3EDE" w:rsidP="00F740F8">
                        <w:pPr>
                          <w:numPr>
                            <w:ilvl w:val="0"/>
                            <w:numId w:val="175"/>
                          </w:numPr>
                          <w:ind w:left="928" w:hanging="219"/>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que se encuentre impedida de participar, o,</w:t>
                        </w:r>
                      </w:p>
                      <w:p w:rsidR="008C3EDE" w:rsidRPr="00D71F1E" w:rsidRDefault="008C3EDE" w:rsidP="00F740F8">
                        <w:pPr>
                          <w:numPr>
                            <w:ilvl w:val="0"/>
                            <w:numId w:val="175"/>
                          </w:numPr>
                          <w:ind w:left="928" w:hanging="219"/>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que tengan antecedentes registrados en el certificado de la FELCN o REJAP. </w:t>
                        </w:r>
                      </w:p>
                      <w:p w:rsidR="008C3EDE" w:rsidRPr="00D71F1E" w:rsidRDefault="008C3EDE" w:rsidP="00D50BA7">
                        <w:pPr>
                          <w:ind w:left="928"/>
                          <w:jc w:val="both"/>
                          <w:rPr>
                            <w:rFonts w:ascii="Calibri" w:hAnsi="Calibri" w:cs="Calibri"/>
                            <w:sz w:val="16"/>
                            <w:szCs w:val="16"/>
                            <w:lang w:eastAsia="es-ES"/>
                          </w:rPr>
                        </w:pPr>
                      </w:p>
                      <w:p w:rsidR="008C3EDE" w:rsidRPr="00D71F1E" w:rsidRDefault="008C3EDE" w:rsidP="00F740F8">
                        <w:pPr>
                          <w:numPr>
                            <w:ilvl w:val="0"/>
                            <w:numId w:val="172"/>
                          </w:numPr>
                          <w:jc w:val="both"/>
                          <w:rPr>
                            <w:rFonts w:ascii="Calibri" w:hAnsi="Calibri" w:cs="Calibri"/>
                            <w:sz w:val="16"/>
                            <w:szCs w:val="16"/>
                            <w:lang w:eastAsia="es-ES"/>
                          </w:rPr>
                        </w:pPr>
                        <w:r w:rsidRPr="00D71F1E">
                          <w:rPr>
                            <w:rFonts w:ascii="Calibri" w:hAnsi="Calibri" w:cs="Calibr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8C3EDE" w:rsidRPr="00D71F1E" w:rsidRDefault="008C3EDE" w:rsidP="00D50BA7">
                        <w:pPr>
                          <w:tabs>
                            <w:tab w:val="left" w:pos="567"/>
                          </w:tabs>
                          <w:ind w:left="567"/>
                          <w:rPr>
                            <w:rFonts w:ascii="Calibri" w:hAnsi="Calibri" w:cs="Calibri"/>
                            <w:b/>
                            <w:sz w:val="16"/>
                            <w:szCs w:val="16"/>
                            <w:lang w:eastAsia="es-ES"/>
                          </w:rPr>
                        </w:pPr>
                      </w:p>
                      <w:p w:rsidR="008C3EDE" w:rsidRPr="00D71F1E" w:rsidRDefault="008C3EDE" w:rsidP="00D50BA7">
                        <w:pPr>
                          <w:tabs>
                            <w:tab w:val="left" w:pos="567"/>
                          </w:tabs>
                          <w:jc w:val="both"/>
                          <w:rPr>
                            <w:rFonts w:ascii="Calibri" w:hAnsi="Calibri" w:cs="Calibri"/>
                            <w:sz w:val="16"/>
                            <w:szCs w:val="16"/>
                            <w:lang w:eastAsia="es-ES"/>
                          </w:rPr>
                        </w:pPr>
                        <w:r w:rsidRPr="00D71F1E">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8C3EDE" w:rsidRPr="00D71F1E" w:rsidRDefault="008C3EDE" w:rsidP="00D50BA7">
                        <w:pPr>
                          <w:tabs>
                            <w:tab w:val="left" w:pos="567"/>
                          </w:tabs>
                          <w:jc w:val="both"/>
                          <w:rPr>
                            <w:rFonts w:ascii="Calibri" w:hAnsi="Calibri" w:cs="Calibri"/>
                            <w:sz w:val="16"/>
                            <w:szCs w:val="16"/>
                            <w:lang w:eastAsia="es-ES"/>
                          </w:rPr>
                        </w:pPr>
                      </w:p>
                      <w:p w:rsidR="008C3EDE" w:rsidRPr="00D71F1E" w:rsidRDefault="008C3EDE" w:rsidP="00D50BA7">
                        <w:pPr>
                          <w:tabs>
                            <w:tab w:val="left" w:pos="567"/>
                          </w:tabs>
                          <w:jc w:val="both"/>
                          <w:rPr>
                            <w:rFonts w:ascii="Calibri" w:hAnsi="Calibri" w:cs="Calibri"/>
                            <w:b/>
                            <w:bCs/>
                            <w:sz w:val="16"/>
                            <w:szCs w:val="16"/>
                            <w:lang w:eastAsia="es-ES"/>
                          </w:rPr>
                        </w:pPr>
                        <w:r w:rsidRPr="00D71F1E">
                          <w:rPr>
                            <w:rFonts w:ascii="Calibri" w:hAnsi="Calibri" w:cs="Calibr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8C3EDE" w:rsidRPr="006E25DF" w:rsidRDefault="008C3EDE" w:rsidP="00D50BA7">
                  <w:pPr>
                    <w:jc w:val="center"/>
                    <w:rPr>
                      <w:rFonts w:asciiTheme="minorHAnsi" w:hAnsiTheme="minorHAnsi" w:cstheme="minorHAnsi"/>
                      <w:b/>
                      <w:sz w:val="16"/>
                      <w:szCs w:val="16"/>
                      <w:lang w:eastAsia="es-ES"/>
                    </w:rPr>
                  </w:pPr>
                </w:p>
              </w:tc>
            </w:tr>
          </w:tbl>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34" w:type="dxa"/>
            <w:vAlign w:val="center"/>
          </w:tcPr>
          <w:p w:rsidR="00596B5C" w:rsidRPr="00DB5AAF" w:rsidRDefault="00596B5C" w:rsidP="00560F45">
            <w:pPr>
              <w:rPr>
                <w:rFonts w:ascii="Calibri" w:hAnsi="Calibri" w:cs="Calibri"/>
                <w:b/>
                <w:sz w:val="18"/>
                <w:szCs w:val="18"/>
              </w:rPr>
            </w:pPr>
          </w:p>
        </w:tc>
        <w:tc>
          <w:tcPr>
            <w:tcW w:w="858" w:type="dxa"/>
            <w:vAlign w:val="center"/>
          </w:tcPr>
          <w:p w:rsidR="00596B5C" w:rsidRPr="00DB5AAF" w:rsidRDefault="00596B5C"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465B42" w:rsidRDefault="00465B42">
      <w:pPr>
        <w:rPr>
          <w:rFonts w:asciiTheme="minorHAnsi" w:hAnsiTheme="minorHAnsi" w:cstheme="minorHAnsi"/>
          <w:b/>
          <w:sz w:val="22"/>
          <w:szCs w:val="22"/>
        </w:rPr>
      </w:pPr>
    </w:p>
    <w:p w:rsidR="00411541" w:rsidRDefault="00411541">
      <w:pPr>
        <w:rPr>
          <w:rFonts w:asciiTheme="minorHAnsi" w:hAnsiTheme="minorHAnsi" w:cstheme="minorHAnsi"/>
          <w:b/>
          <w:sz w:val="22"/>
          <w:szCs w:val="22"/>
        </w:rPr>
      </w:pPr>
      <w:r>
        <w:rPr>
          <w:rFonts w:asciiTheme="minorHAnsi" w:hAnsiTheme="minorHAnsi" w:cstheme="minorHAnsi"/>
          <w:b/>
          <w:sz w:val="22"/>
          <w:szCs w:val="22"/>
        </w:rPr>
        <w:br w:type="page"/>
      </w:r>
    </w:p>
    <w:p w:rsidR="00411541" w:rsidRPr="00DB5AAF" w:rsidRDefault="00411541" w:rsidP="00411541">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411541" w:rsidRPr="00DB5AAF" w:rsidRDefault="00411541" w:rsidP="00411541">
      <w:pPr>
        <w:jc w:val="center"/>
        <w:rPr>
          <w:rFonts w:ascii="Calibri" w:hAnsi="Calibri" w:cs="Calibri"/>
          <w:b/>
        </w:rPr>
      </w:pPr>
      <w:r w:rsidRPr="00DB5AAF">
        <w:rPr>
          <w:rFonts w:ascii="Calibri" w:hAnsi="Calibri" w:cs="Calibri"/>
          <w:b/>
        </w:rPr>
        <w:t>ESPECIFICACIONES TÉCNICAS</w:t>
      </w:r>
    </w:p>
    <w:p w:rsidR="00411541" w:rsidRPr="00DB5AAF" w:rsidRDefault="00411541" w:rsidP="00411541">
      <w:pPr>
        <w:jc w:val="center"/>
        <w:rPr>
          <w:rFonts w:ascii="Calibri" w:hAnsi="Calibri" w:cs="Calibri"/>
          <w:b/>
        </w:rPr>
      </w:pPr>
      <w:r>
        <w:rPr>
          <w:rFonts w:ascii="Calibri" w:hAnsi="Calibri" w:cs="Calibri"/>
          <w:b/>
        </w:rPr>
        <w:t xml:space="preserve">CARATERISTICAS TECNICAS SOLICITADAS </w:t>
      </w:r>
    </w:p>
    <w:p w:rsidR="00411541" w:rsidRPr="00DB5AAF" w:rsidRDefault="00411541" w:rsidP="00411541">
      <w:pPr>
        <w:jc w:val="center"/>
        <w:rPr>
          <w:rFonts w:ascii="Calibri" w:hAnsi="Calibri" w:cs="Calibri"/>
          <w:b/>
          <w:sz w:val="18"/>
          <w:szCs w:val="18"/>
        </w:rPr>
      </w:pPr>
      <w:r w:rsidRPr="00411541">
        <w:rPr>
          <w:rFonts w:ascii="Calibri" w:hAnsi="Calibri" w:cs="Calibri"/>
          <w:b/>
        </w:rPr>
        <w:t>LOTE 4 – TRANSPORTE NACIONAL OCCIDENTE</w:t>
      </w:r>
    </w:p>
    <w:tbl>
      <w:tblPr>
        <w:tblW w:w="112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26"/>
        <w:gridCol w:w="4678"/>
        <w:gridCol w:w="283"/>
        <w:gridCol w:w="434"/>
        <w:gridCol w:w="858"/>
      </w:tblGrid>
      <w:tr w:rsidR="00411541" w:rsidRPr="00C75BEC" w:rsidTr="00D50BA7">
        <w:trPr>
          <w:tblHeader/>
          <w:jc w:val="center"/>
        </w:trPr>
        <w:tc>
          <w:tcPr>
            <w:tcW w:w="5026" w:type="dxa"/>
            <w:shd w:val="clear" w:color="auto" w:fill="D9D9D9" w:themeFill="background1" w:themeFillShade="D9"/>
            <w:vAlign w:val="center"/>
          </w:tcPr>
          <w:p w:rsidR="00411541" w:rsidRPr="00DB5AAF" w:rsidRDefault="00411541" w:rsidP="00D50BA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411541" w:rsidRDefault="00411541" w:rsidP="00D50BA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411541" w:rsidRPr="00DB5AAF" w:rsidRDefault="00411541" w:rsidP="00D50BA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75" w:type="dxa"/>
            <w:gridSpan w:val="3"/>
            <w:tcBorders>
              <w:top w:val="single" w:sz="12" w:space="0" w:color="auto"/>
              <w:bottom w:val="single" w:sz="2" w:space="0" w:color="000000"/>
            </w:tcBorders>
            <w:shd w:val="clear" w:color="auto" w:fill="D9D9D9" w:themeFill="background1" w:themeFillShade="D9"/>
            <w:vAlign w:val="center"/>
          </w:tcPr>
          <w:p w:rsidR="00411541" w:rsidRPr="00DB5AAF" w:rsidRDefault="00411541" w:rsidP="00D50BA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11541" w:rsidRPr="00C75BEC" w:rsidTr="00D50BA7">
        <w:trPr>
          <w:cantSplit/>
          <w:trHeight w:val="1448"/>
          <w:jc w:val="center"/>
        </w:trPr>
        <w:tc>
          <w:tcPr>
            <w:tcW w:w="5026" w:type="dxa"/>
            <w:shd w:val="clear" w:color="auto" w:fill="D9D9D9" w:themeFill="background1" w:themeFillShade="D9"/>
            <w:vAlign w:val="center"/>
          </w:tcPr>
          <w:p w:rsidR="00411541" w:rsidRPr="00DB5AAF" w:rsidRDefault="00411541" w:rsidP="00D50BA7">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411541" w:rsidRPr="00DB5AAF" w:rsidRDefault="00411541" w:rsidP="00D50BA7">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411541" w:rsidRPr="00DB5AAF" w:rsidRDefault="00411541" w:rsidP="00D50BA7">
            <w:pPr>
              <w:jc w:val="center"/>
              <w:rPr>
                <w:rFonts w:ascii="Calibri" w:hAnsi="Calibri" w:cs="Calibri"/>
                <w:b/>
                <w:sz w:val="18"/>
                <w:szCs w:val="18"/>
              </w:rPr>
            </w:pPr>
            <w:r w:rsidRPr="00DB5AAF">
              <w:rPr>
                <w:rFonts w:ascii="Calibri" w:hAnsi="Calibri" w:cs="Calibri"/>
                <w:b/>
                <w:sz w:val="18"/>
                <w:szCs w:val="18"/>
              </w:rPr>
              <w:t>CUMPLE</w:t>
            </w:r>
          </w:p>
        </w:tc>
        <w:tc>
          <w:tcPr>
            <w:tcW w:w="434" w:type="dxa"/>
            <w:tcBorders>
              <w:top w:val="single" w:sz="2" w:space="0" w:color="000000"/>
              <w:bottom w:val="single" w:sz="2" w:space="0" w:color="000000"/>
            </w:tcBorders>
            <w:shd w:val="clear" w:color="auto" w:fill="D9D9D9" w:themeFill="background1" w:themeFillShade="D9"/>
            <w:textDirection w:val="btLr"/>
            <w:vAlign w:val="center"/>
          </w:tcPr>
          <w:p w:rsidR="00411541" w:rsidRPr="00DB5AAF" w:rsidRDefault="00411541" w:rsidP="00D50BA7">
            <w:pPr>
              <w:jc w:val="center"/>
              <w:rPr>
                <w:rFonts w:ascii="Calibri" w:hAnsi="Calibri" w:cs="Calibri"/>
                <w:b/>
                <w:sz w:val="18"/>
                <w:szCs w:val="18"/>
              </w:rPr>
            </w:pPr>
            <w:r w:rsidRPr="00DB5AAF">
              <w:rPr>
                <w:rFonts w:ascii="Calibri" w:hAnsi="Calibri" w:cs="Calibri"/>
                <w:b/>
                <w:sz w:val="18"/>
                <w:szCs w:val="18"/>
              </w:rPr>
              <w:t>NO CUMPLE</w:t>
            </w:r>
          </w:p>
        </w:tc>
        <w:tc>
          <w:tcPr>
            <w:tcW w:w="858" w:type="dxa"/>
            <w:tcBorders>
              <w:top w:val="single" w:sz="2" w:space="0" w:color="000000"/>
              <w:bottom w:val="single" w:sz="2" w:space="0" w:color="000000"/>
            </w:tcBorders>
            <w:shd w:val="clear" w:color="auto" w:fill="D9D9D9" w:themeFill="background1" w:themeFillShade="D9"/>
            <w:textDirection w:val="btLr"/>
            <w:vAlign w:val="center"/>
          </w:tcPr>
          <w:p w:rsidR="00411541" w:rsidRPr="00DB5AAF" w:rsidRDefault="00411541" w:rsidP="00D50BA7">
            <w:pPr>
              <w:jc w:val="center"/>
              <w:rPr>
                <w:rFonts w:ascii="Calibri" w:hAnsi="Calibri" w:cs="Calibri"/>
                <w:b/>
                <w:sz w:val="18"/>
                <w:szCs w:val="18"/>
              </w:rPr>
            </w:pPr>
            <w:r>
              <w:rPr>
                <w:rFonts w:ascii="Calibri" w:hAnsi="Calibri" w:cs="Calibri"/>
                <w:b/>
                <w:sz w:val="18"/>
                <w:szCs w:val="18"/>
              </w:rPr>
              <w:t>DESCRIPCION PORQUE NO CUMPLE</w:t>
            </w:r>
          </w:p>
        </w:tc>
      </w:tr>
      <w:tr w:rsidR="00411541" w:rsidRPr="00C75BEC" w:rsidTr="00D50BA7">
        <w:trPr>
          <w:jc w:val="center"/>
        </w:trPr>
        <w:tc>
          <w:tcPr>
            <w:tcW w:w="5026" w:type="dxa"/>
            <w:vAlign w:val="center"/>
          </w:tcPr>
          <w:tbl>
            <w:tblPr>
              <w:tblW w:w="4839" w:type="dxa"/>
              <w:tblInd w:w="70" w:type="dxa"/>
              <w:tblLayout w:type="fixed"/>
              <w:tblCellMar>
                <w:left w:w="70" w:type="dxa"/>
                <w:right w:w="70" w:type="dxa"/>
              </w:tblCellMar>
              <w:tblLook w:val="04A0" w:firstRow="1" w:lastRow="0" w:firstColumn="1" w:lastColumn="0" w:noHBand="0" w:noVBand="1"/>
            </w:tblPr>
            <w:tblGrid>
              <w:gridCol w:w="605"/>
              <w:gridCol w:w="4234"/>
            </w:tblGrid>
            <w:tr w:rsidR="00411541" w:rsidRPr="00411541" w:rsidTr="00411541">
              <w:trPr>
                <w:trHeight w:val="72"/>
              </w:trPr>
              <w:tc>
                <w:tcPr>
                  <w:tcW w:w="605" w:type="dxa"/>
                  <w:tcBorders>
                    <w:top w:val="single" w:sz="4" w:space="0" w:color="auto"/>
                    <w:left w:val="single" w:sz="4" w:space="0" w:color="auto"/>
                    <w:bottom w:val="single" w:sz="4" w:space="0" w:color="auto"/>
                    <w:right w:val="single" w:sz="4" w:space="0" w:color="000000"/>
                  </w:tcBorders>
                  <w:shd w:val="clear" w:color="auto" w:fill="B8CCE4"/>
                  <w:vAlign w:val="center"/>
                </w:tcPr>
                <w:p w:rsidR="00411541" w:rsidRPr="00411541" w:rsidRDefault="00411541" w:rsidP="00D50BA7">
                  <w:pPr>
                    <w:jc w:val="center"/>
                    <w:rPr>
                      <w:rFonts w:ascii="Calibri" w:hAnsi="Calibri" w:cs="Calibri"/>
                      <w:b/>
                      <w:bCs/>
                      <w:sz w:val="16"/>
                      <w:szCs w:val="16"/>
                      <w:lang w:val="es-BO" w:eastAsia="es-ES"/>
                    </w:rPr>
                  </w:pPr>
                  <w:r w:rsidRPr="00411541">
                    <w:rPr>
                      <w:rFonts w:ascii="Calibri" w:hAnsi="Calibri" w:cs="Calibri"/>
                      <w:b/>
                      <w:bCs/>
                      <w:sz w:val="16"/>
                      <w:szCs w:val="16"/>
                      <w:lang w:val="es-BO" w:eastAsia="es-ES"/>
                    </w:rPr>
                    <w:t>N° ÍTEM</w:t>
                  </w:r>
                </w:p>
              </w:tc>
              <w:tc>
                <w:tcPr>
                  <w:tcW w:w="423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11541" w:rsidRPr="00411541" w:rsidRDefault="00411541" w:rsidP="00D50BA7">
                  <w:pPr>
                    <w:jc w:val="center"/>
                    <w:rPr>
                      <w:rFonts w:ascii="Calibri" w:hAnsi="Calibri" w:cs="Calibri"/>
                      <w:b/>
                      <w:bCs/>
                      <w:sz w:val="16"/>
                      <w:szCs w:val="16"/>
                      <w:lang w:val="es-BO" w:eastAsia="es-ES"/>
                    </w:rPr>
                  </w:pPr>
                  <w:r w:rsidRPr="00411541">
                    <w:rPr>
                      <w:rFonts w:ascii="Calibri" w:hAnsi="Calibri" w:cs="Calibri"/>
                      <w:b/>
                      <w:bCs/>
                      <w:sz w:val="16"/>
                      <w:szCs w:val="16"/>
                      <w:lang w:val="es-BO" w:eastAsia="es-ES"/>
                    </w:rPr>
                    <w:t xml:space="preserve">DESCRIPCIÓN DETALLADA DEL SERVICIO </w:t>
                  </w:r>
                </w:p>
              </w:tc>
            </w:tr>
            <w:tr w:rsidR="00411541" w:rsidRPr="00411541" w:rsidTr="00411541">
              <w:trPr>
                <w:trHeight w:val="156"/>
              </w:trPr>
              <w:tc>
                <w:tcPr>
                  <w:tcW w:w="605" w:type="dxa"/>
                  <w:tcBorders>
                    <w:top w:val="single" w:sz="4" w:space="0" w:color="auto"/>
                    <w:left w:val="single" w:sz="4" w:space="0" w:color="auto"/>
                    <w:bottom w:val="single" w:sz="4" w:space="0" w:color="auto"/>
                    <w:right w:val="single" w:sz="4" w:space="0" w:color="000000"/>
                  </w:tcBorders>
                  <w:vAlign w:val="center"/>
                </w:tcPr>
                <w:p w:rsidR="00411541" w:rsidRPr="00411541" w:rsidRDefault="00411541" w:rsidP="00D50BA7">
                  <w:pPr>
                    <w:jc w:val="center"/>
                    <w:rPr>
                      <w:rFonts w:ascii="Calibri" w:hAnsi="Calibri" w:cs="Calibri"/>
                      <w:bCs/>
                      <w:sz w:val="16"/>
                      <w:szCs w:val="16"/>
                      <w:lang w:val="es-BO" w:eastAsia="es-ES"/>
                    </w:rPr>
                  </w:pPr>
                  <w:r w:rsidRPr="00411541">
                    <w:rPr>
                      <w:rFonts w:ascii="Calibri" w:hAnsi="Calibri" w:cs="Calibri"/>
                      <w:bCs/>
                      <w:sz w:val="16"/>
                      <w:szCs w:val="16"/>
                      <w:lang w:val="es-BO" w:eastAsia="es-ES"/>
                    </w:rPr>
                    <w:t>4</w:t>
                  </w:r>
                </w:p>
              </w:tc>
              <w:tc>
                <w:tcPr>
                  <w:tcW w:w="42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11541" w:rsidRPr="00411541" w:rsidRDefault="00411541" w:rsidP="00D50BA7">
                  <w:pPr>
                    <w:rPr>
                      <w:rFonts w:ascii="Calibri" w:hAnsi="Calibri" w:cs="Calibri"/>
                      <w:sz w:val="16"/>
                      <w:szCs w:val="16"/>
                      <w:lang w:val="es-BO" w:eastAsia="es-ES"/>
                    </w:rPr>
                  </w:pPr>
                  <w:r w:rsidRPr="00411541">
                    <w:rPr>
                      <w:rFonts w:ascii="Calibri" w:hAnsi="Calibri" w:cs="Calibri"/>
                      <w:sz w:val="16"/>
                      <w:szCs w:val="16"/>
                      <w:lang w:val="es-BO" w:eastAsia="es-ES"/>
                    </w:rPr>
                    <w:t>LOTE 4 – TRANSPORTE NACIONAL OCCIDENTE</w:t>
                  </w:r>
                </w:p>
              </w:tc>
            </w:tr>
          </w:tbl>
          <w:p w:rsidR="00411541" w:rsidRPr="00DB5AAF" w:rsidRDefault="00411541" w:rsidP="00D50BA7">
            <w:pPr>
              <w:rPr>
                <w:rFonts w:ascii="Calibri" w:hAnsi="Calibri" w:cs="Calibri"/>
                <w:b/>
                <w:sz w:val="18"/>
                <w:szCs w:val="18"/>
              </w:rPr>
            </w:pPr>
          </w:p>
        </w:tc>
        <w:tc>
          <w:tcPr>
            <w:tcW w:w="4678" w:type="dxa"/>
            <w:vAlign w:val="center"/>
          </w:tcPr>
          <w:p w:rsidR="00411541" w:rsidRPr="00DB5AAF" w:rsidRDefault="00411541" w:rsidP="00D50BA7">
            <w:pPr>
              <w:rPr>
                <w:rFonts w:ascii="Calibri" w:hAnsi="Calibri" w:cs="Calibri"/>
                <w:b/>
                <w:sz w:val="18"/>
                <w:szCs w:val="18"/>
              </w:rPr>
            </w:pPr>
          </w:p>
        </w:tc>
        <w:tc>
          <w:tcPr>
            <w:tcW w:w="283" w:type="dxa"/>
            <w:vAlign w:val="center"/>
          </w:tcPr>
          <w:p w:rsidR="00411541" w:rsidRPr="00DB5AAF" w:rsidRDefault="00411541" w:rsidP="00D50BA7">
            <w:pPr>
              <w:rPr>
                <w:rFonts w:ascii="Calibri" w:hAnsi="Calibri" w:cs="Calibri"/>
                <w:b/>
                <w:sz w:val="18"/>
                <w:szCs w:val="18"/>
              </w:rPr>
            </w:pPr>
          </w:p>
        </w:tc>
        <w:tc>
          <w:tcPr>
            <w:tcW w:w="434" w:type="dxa"/>
            <w:vAlign w:val="center"/>
          </w:tcPr>
          <w:p w:rsidR="00411541" w:rsidRPr="00DB5AAF" w:rsidRDefault="00411541" w:rsidP="00D50BA7">
            <w:pPr>
              <w:rPr>
                <w:rFonts w:ascii="Calibri" w:hAnsi="Calibri" w:cs="Calibri"/>
                <w:b/>
                <w:sz w:val="18"/>
                <w:szCs w:val="18"/>
              </w:rPr>
            </w:pPr>
          </w:p>
        </w:tc>
        <w:tc>
          <w:tcPr>
            <w:tcW w:w="858" w:type="dxa"/>
            <w:vAlign w:val="center"/>
          </w:tcPr>
          <w:p w:rsidR="00411541" w:rsidRPr="00DB5AAF" w:rsidRDefault="00411541" w:rsidP="00D50BA7">
            <w:pPr>
              <w:rPr>
                <w:rFonts w:ascii="Calibri" w:hAnsi="Calibri" w:cs="Calibri"/>
                <w:b/>
                <w:sz w:val="18"/>
                <w:szCs w:val="18"/>
              </w:rPr>
            </w:pPr>
          </w:p>
        </w:tc>
      </w:tr>
      <w:tr w:rsidR="00411541" w:rsidRPr="00C75BEC" w:rsidTr="00D50BA7">
        <w:trPr>
          <w:jc w:val="center"/>
        </w:trPr>
        <w:tc>
          <w:tcPr>
            <w:tcW w:w="5026" w:type="dxa"/>
            <w:vAlign w:val="center"/>
          </w:tcPr>
          <w:p w:rsidR="00411541" w:rsidRPr="00DB5AAF" w:rsidRDefault="00411541" w:rsidP="00D50BA7">
            <w:pPr>
              <w:ind w:right="141"/>
              <w:jc w:val="both"/>
              <w:rPr>
                <w:rFonts w:ascii="Calibri" w:hAnsi="Calibri" w:cs="Calibri"/>
                <w:sz w:val="18"/>
                <w:szCs w:val="18"/>
              </w:rPr>
            </w:pPr>
          </w:p>
        </w:tc>
        <w:tc>
          <w:tcPr>
            <w:tcW w:w="4678" w:type="dxa"/>
            <w:vAlign w:val="center"/>
          </w:tcPr>
          <w:p w:rsidR="00411541" w:rsidRPr="00DB5AAF" w:rsidRDefault="00411541" w:rsidP="00D50BA7">
            <w:pPr>
              <w:rPr>
                <w:rFonts w:ascii="Calibri" w:hAnsi="Calibri" w:cs="Calibri"/>
                <w:b/>
                <w:sz w:val="18"/>
                <w:szCs w:val="18"/>
              </w:rPr>
            </w:pPr>
          </w:p>
        </w:tc>
        <w:tc>
          <w:tcPr>
            <w:tcW w:w="283" w:type="dxa"/>
            <w:vAlign w:val="center"/>
          </w:tcPr>
          <w:p w:rsidR="00411541" w:rsidRPr="00DB5AAF" w:rsidRDefault="00411541" w:rsidP="00D50BA7">
            <w:pPr>
              <w:rPr>
                <w:rFonts w:ascii="Calibri" w:hAnsi="Calibri" w:cs="Calibri"/>
                <w:b/>
                <w:sz w:val="18"/>
                <w:szCs w:val="18"/>
              </w:rPr>
            </w:pPr>
          </w:p>
        </w:tc>
        <w:tc>
          <w:tcPr>
            <w:tcW w:w="434" w:type="dxa"/>
            <w:vAlign w:val="center"/>
          </w:tcPr>
          <w:p w:rsidR="00411541" w:rsidRPr="00DB5AAF" w:rsidRDefault="00411541" w:rsidP="00D50BA7">
            <w:pPr>
              <w:rPr>
                <w:rFonts w:ascii="Calibri" w:hAnsi="Calibri" w:cs="Calibri"/>
                <w:b/>
                <w:sz w:val="18"/>
                <w:szCs w:val="18"/>
              </w:rPr>
            </w:pPr>
          </w:p>
        </w:tc>
        <w:tc>
          <w:tcPr>
            <w:tcW w:w="858" w:type="dxa"/>
            <w:vAlign w:val="center"/>
          </w:tcPr>
          <w:p w:rsidR="00411541" w:rsidRPr="00DB5AAF" w:rsidRDefault="00411541" w:rsidP="00D50BA7">
            <w:pPr>
              <w:rPr>
                <w:rFonts w:ascii="Calibri" w:hAnsi="Calibri" w:cs="Calibri"/>
                <w:b/>
                <w:sz w:val="18"/>
                <w:szCs w:val="18"/>
              </w:rPr>
            </w:pPr>
          </w:p>
        </w:tc>
      </w:tr>
      <w:tr w:rsidR="00411541" w:rsidRPr="00C75BEC" w:rsidTr="00D50BA7">
        <w:trPr>
          <w:jc w:val="center"/>
        </w:trPr>
        <w:tc>
          <w:tcPr>
            <w:tcW w:w="5026" w:type="dxa"/>
            <w:vAlign w:val="center"/>
          </w:tcPr>
          <w:p w:rsidR="00411541" w:rsidRPr="00411541" w:rsidRDefault="00411541" w:rsidP="00411541">
            <w:pPr>
              <w:rPr>
                <w:rFonts w:ascii="Calibri" w:hAnsi="Calibri" w:cs="Calibri"/>
                <w:b/>
                <w:sz w:val="16"/>
                <w:szCs w:val="16"/>
              </w:rPr>
            </w:pPr>
            <w:r w:rsidRPr="00411541">
              <w:rPr>
                <w:rFonts w:ascii="Calibri" w:hAnsi="Calibri" w:cs="Calibri"/>
                <w:b/>
                <w:sz w:val="18"/>
                <w:szCs w:val="18"/>
              </w:rPr>
              <w:t>I.</w:t>
            </w:r>
            <w:r w:rsidRPr="00411541">
              <w:rPr>
                <w:rFonts w:ascii="Calibri" w:hAnsi="Calibri" w:cs="Calibri"/>
                <w:b/>
                <w:sz w:val="16"/>
                <w:szCs w:val="16"/>
              </w:rPr>
              <w:tab/>
              <w:t>CARACTERÍSTICAS DEL SERVICIO (Sujeto a Evaluación)</w:t>
            </w:r>
          </w:p>
          <w:p w:rsidR="00411541" w:rsidRPr="00DB5AAF" w:rsidRDefault="00411541" w:rsidP="00D50BA7">
            <w:pPr>
              <w:rPr>
                <w:rFonts w:ascii="Calibri" w:hAnsi="Calibri" w:cs="Calibri"/>
                <w:b/>
                <w:sz w:val="18"/>
                <w:szCs w:val="18"/>
              </w:rPr>
            </w:pPr>
          </w:p>
        </w:tc>
        <w:tc>
          <w:tcPr>
            <w:tcW w:w="4678" w:type="dxa"/>
            <w:vAlign w:val="center"/>
          </w:tcPr>
          <w:p w:rsidR="00411541" w:rsidRPr="00DB5AAF" w:rsidRDefault="00411541" w:rsidP="00D50BA7">
            <w:pPr>
              <w:rPr>
                <w:rFonts w:ascii="Calibri" w:hAnsi="Calibri" w:cs="Calibri"/>
                <w:b/>
                <w:sz w:val="18"/>
                <w:szCs w:val="18"/>
              </w:rPr>
            </w:pPr>
          </w:p>
        </w:tc>
        <w:tc>
          <w:tcPr>
            <w:tcW w:w="283" w:type="dxa"/>
            <w:vAlign w:val="center"/>
          </w:tcPr>
          <w:p w:rsidR="00411541" w:rsidRPr="00DB5AAF" w:rsidRDefault="00411541" w:rsidP="00D50BA7">
            <w:pPr>
              <w:rPr>
                <w:rFonts w:ascii="Calibri" w:hAnsi="Calibri" w:cs="Calibri"/>
                <w:b/>
                <w:sz w:val="18"/>
                <w:szCs w:val="18"/>
              </w:rPr>
            </w:pPr>
          </w:p>
        </w:tc>
        <w:tc>
          <w:tcPr>
            <w:tcW w:w="434" w:type="dxa"/>
            <w:vAlign w:val="center"/>
          </w:tcPr>
          <w:p w:rsidR="00411541" w:rsidRPr="00DB5AAF" w:rsidRDefault="00411541" w:rsidP="00D50BA7">
            <w:pPr>
              <w:rPr>
                <w:rFonts w:ascii="Calibri" w:hAnsi="Calibri" w:cs="Calibri"/>
                <w:b/>
                <w:sz w:val="18"/>
                <w:szCs w:val="18"/>
              </w:rPr>
            </w:pPr>
          </w:p>
        </w:tc>
        <w:tc>
          <w:tcPr>
            <w:tcW w:w="858" w:type="dxa"/>
            <w:vAlign w:val="center"/>
          </w:tcPr>
          <w:p w:rsidR="00411541" w:rsidRPr="00DB5AAF" w:rsidRDefault="00411541" w:rsidP="00D50BA7">
            <w:pPr>
              <w:rPr>
                <w:rFonts w:ascii="Calibri" w:hAnsi="Calibri" w:cs="Calibri"/>
                <w:b/>
                <w:sz w:val="18"/>
                <w:szCs w:val="18"/>
              </w:rPr>
            </w:pPr>
          </w:p>
        </w:tc>
      </w:tr>
      <w:tr w:rsidR="00411541" w:rsidRPr="00C75BEC" w:rsidTr="00D50BA7">
        <w:trPr>
          <w:jc w:val="center"/>
        </w:trPr>
        <w:tc>
          <w:tcPr>
            <w:tcW w:w="5026" w:type="dxa"/>
            <w:vAlign w:val="center"/>
          </w:tcPr>
          <w:tbl>
            <w:tblPr>
              <w:tblW w:w="4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8"/>
            </w:tblGrid>
            <w:tr w:rsidR="003E4637" w:rsidRPr="003E4637" w:rsidTr="003E4637">
              <w:trPr>
                <w:trHeight w:val="87"/>
              </w:trPr>
              <w:tc>
                <w:tcPr>
                  <w:tcW w:w="4908" w:type="dxa"/>
                  <w:shd w:val="clear" w:color="auto" w:fill="C6D9F1"/>
                  <w:vAlign w:val="center"/>
                </w:tcPr>
                <w:p w:rsidR="003E4637" w:rsidRPr="003E4637" w:rsidRDefault="003E4637" w:rsidP="00D50BA7">
                  <w:pPr>
                    <w:autoSpaceDE w:val="0"/>
                    <w:autoSpaceDN w:val="0"/>
                    <w:adjustRightInd w:val="0"/>
                    <w:rPr>
                      <w:rFonts w:asciiTheme="minorHAnsi" w:hAnsiTheme="minorHAnsi" w:cstheme="minorHAnsi"/>
                      <w:sz w:val="16"/>
                      <w:szCs w:val="16"/>
                      <w:lang w:eastAsia="es-ES"/>
                    </w:rPr>
                  </w:pPr>
                  <w:r w:rsidRPr="003E4637">
                    <w:rPr>
                      <w:rFonts w:asciiTheme="minorHAnsi" w:hAnsiTheme="minorHAnsi" w:cstheme="minorHAnsi"/>
                      <w:b/>
                      <w:bCs/>
                      <w:sz w:val="16"/>
                      <w:szCs w:val="16"/>
                      <w:lang w:eastAsia="es-ES"/>
                    </w:rPr>
                    <w:t xml:space="preserve">DESCRIPCIÓN DEL SERVICIO </w:t>
                  </w:r>
                </w:p>
              </w:tc>
            </w:tr>
            <w:tr w:rsidR="003E4637" w:rsidRPr="003E4637" w:rsidTr="003E4637">
              <w:trPr>
                <w:trHeight w:val="834"/>
              </w:trPr>
              <w:tc>
                <w:tcPr>
                  <w:tcW w:w="4908" w:type="dxa"/>
                  <w:shd w:val="clear" w:color="auto" w:fill="auto"/>
                </w:tcPr>
                <w:p w:rsidR="003E4637" w:rsidRPr="003E4637" w:rsidRDefault="003E4637" w:rsidP="00D50BA7">
                  <w:pPr>
                    <w:jc w:val="center"/>
                    <w:rPr>
                      <w:rFonts w:asciiTheme="minorHAnsi" w:hAnsiTheme="minorHAnsi" w:cstheme="minorHAnsi"/>
                      <w:b/>
                      <w:sz w:val="16"/>
                      <w:szCs w:val="16"/>
                      <w:lang w:eastAsia="es-ES"/>
                    </w:rPr>
                  </w:pPr>
                </w:p>
                <w:p w:rsidR="003E4637" w:rsidRPr="003E4637" w:rsidRDefault="003E4637" w:rsidP="00D50BA7">
                  <w:pPr>
                    <w:jc w:val="center"/>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t>LOTE 4 – TRANSPORTE NACIONAL OCCIDENTE</w:t>
                  </w:r>
                </w:p>
                <w:p w:rsidR="003E4637" w:rsidRPr="003E4637" w:rsidRDefault="003E4637" w:rsidP="00D50BA7">
                  <w:pPr>
                    <w:rPr>
                      <w:rFonts w:asciiTheme="minorHAnsi" w:hAnsiTheme="minorHAnsi" w:cstheme="minorHAnsi"/>
                      <w:b/>
                      <w:sz w:val="16"/>
                      <w:szCs w:val="16"/>
                      <w:lang w:eastAsia="es-ES"/>
                    </w:rPr>
                  </w:pPr>
                </w:p>
                <w:p w:rsidR="003E4637" w:rsidRPr="003E4637" w:rsidRDefault="003E4637" w:rsidP="00E402EE">
                  <w:pPr>
                    <w:numPr>
                      <w:ilvl w:val="0"/>
                      <w:numId w:val="138"/>
                    </w:numPr>
                    <w:tabs>
                      <w:tab w:val="left" w:pos="567"/>
                    </w:tabs>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t>PRODUCTO</w:t>
                  </w:r>
                </w:p>
                <w:p w:rsidR="003E4637" w:rsidRPr="003E4637" w:rsidRDefault="003E4637" w:rsidP="00D50BA7">
                  <w:pPr>
                    <w:rPr>
                      <w:rFonts w:asciiTheme="minorHAnsi" w:hAnsiTheme="minorHAnsi" w:cstheme="minorHAnsi"/>
                      <w:sz w:val="16"/>
                      <w:szCs w:val="16"/>
                      <w:u w:val="single"/>
                      <w:lang w:eastAsia="es-ES"/>
                    </w:rPr>
                  </w:pPr>
                </w:p>
                <w:p w:rsidR="003E4637" w:rsidRPr="003E4637" w:rsidRDefault="003E4637" w:rsidP="00D50BA7">
                  <w:pPr>
                    <w:numPr>
                      <w:ilvl w:val="0"/>
                      <w:numId w:val="32"/>
                    </w:numPr>
                    <w:ind w:left="1026" w:hanging="470"/>
                    <w:rPr>
                      <w:rFonts w:asciiTheme="minorHAnsi" w:hAnsiTheme="minorHAnsi" w:cstheme="minorHAnsi"/>
                      <w:sz w:val="16"/>
                      <w:szCs w:val="16"/>
                      <w:lang w:eastAsia="es-ES"/>
                    </w:rPr>
                  </w:pPr>
                  <w:r w:rsidRPr="003E4637">
                    <w:rPr>
                      <w:rFonts w:asciiTheme="minorHAnsi" w:hAnsiTheme="minorHAnsi" w:cstheme="minorHAnsi"/>
                      <w:sz w:val="16"/>
                      <w:szCs w:val="16"/>
                      <w:lang w:eastAsia="es-ES"/>
                    </w:rPr>
                    <w:t xml:space="preserve">Diesel </w:t>
                  </w:r>
                  <w:proofErr w:type="spellStart"/>
                  <w:r w:rsidRPr="003E4637">
                    <w:rPr>
                      <w:rFonts w:asciiTheme="minorHAnsi" w:hAnsiTheme="minorHAnsi" w:cstheme="minorHAnsi"/>
                      <w:sz w:val="16"/>
                      <w:szCs w:val="16"/>
                      <w:lang w:eastAsia="es-ES"/>
                    </w:rPr>
                    <w:t>Oil</w:t>
                  </w:r>
                  <w:proofErr w:type="spellEnd"/>
                </w:p>
                <w:p w:rsidR="003E4637" w:rsidRPr="003E4637" w:rsidRDefault="003E4637" w:rsidP="00D50BA7">
                  <w:pPr>
                    <w:numPr>
                      <w:ilvl w:val="0"/>
                      <w:numId w:val="32"/>
                    </w:numPr>
                    <w:ind w:left="1026" w:hanging="470"/>
                    <w:rPr>
                      <w:rFonts w:asciiTheme="minorHAnsi" w:hAnsiTheme="minorHAnsi" w:cstheme="minorHAnsi"/>
                      <w:sz w:val="16"/>
                      <w:szCs w:val="16"/>
                      <w:lang w:eastAsia="es-ES"/>
                    </w:rPr>
                  </w:pPr>
                  <w:r w:rsidRPr="003E4637">
                    <w:rPr>
                      <w:rFonts w:asciiTheme="minorHAnsi" w:hAnsiTheme="minorHAnsi" w:cstheme="minorHAnsi"/>
                      <w:sz w:val="16"/>
                      <w:szCs w:val="16"/>
                      <w:lang w:eastAsia="es-ES"/>
                    </w:rPr>
                    <w:t>Gasolina Especial</w:t>
                  </w:r>
                </w:p>
                <w:p w:rsidR="003E4637" w:rsidRPr="003E4637" w:rsidRDefault="003E4637" w:rsidP="00D50BA7">
                  <w:pPr>
                    <w:numPr>
                      <w:ilvl w:val="0"/>
                      <w:numId w:val="32"/>
                    </w:numPr>
                    <w:ind w:left="1026" w:hanging="470"/>
                    <w:rPr>
                      <w:rFonts w:asciiTheme="minorHAnsi" w:hAnsiTheme="minorHAnsi" w:cstheme="minorHAnsi"/>
                      <w:sz w:val="16"/>
                      <w:szCs w:val="16"/>
                      <w:lang w:eastAsia="es-ES"/>
                    </w:rPr>
                  </w:pPr>
                  <w:r w:rsidRPr="003E4637">
                    <w:rPr>
                      <w:rFonts w:asciiTheme="minorHAnsi" w:hAnsiTheme="minorHAnsi" w:cstheme="minorHAnsi"/>
                      <w:sz w:val="16"/>
                      <w:szCs w:val="16"/>
                      <w:lang w:eastAsia="es-ES"/>
                    </w:rPr>
                    <w:t>Insumos y Aditivos (Gasolina)</w:t>
                  </w:r>
                </w:p>
                <w:p w:rsidR="003E4637" w:rsidRPr="003E4637" w:rsidRDefault="003E4637" w:rsidP="00D50BA7">
                  <w:pPr>
                    <w:numPr>
                      <w:ilvl w:val="0"/>
                      <w:numId w:val="32"/>
                    </w:numPr>
                    <w:ind w:left="1026" w:hanging="470"/>
                    <w:rPr>
                      <w:rFonts w:asciiTheme="minorHAnsi" w:hAnsiTheme="minorHAnsi" w:cstheme="minorHAnsi"/>
                      <w:sz w:val="16"/>
                      <w:szCs w:val="16"/>
                      <w:lang w:eastAsia="es-ES"/>
                    </w:rPr>
                  </w:pPr>
                  <w:r w:rsidRPr="003E4637">
                    <w:rPr>
                      <w:rFonts w:asciiTheme="minorHAnsi" w:hAnsiTheme="minorHAnsi" w:cstheme="minorHAnsi"/>
                      <w:sz w:val="16"/>
                      <w:szCs w:val="16"/>
                      <w:lang w:eastAsia="es-ES"/>
                    </w:rPr>
                    <w:t>Gasolina Blanca y otras Gasolinas</w:t>
                  </w:r>
                </w:p>
                <w:p w:rsidR="003E4637" w:rsidRPr="003E4637" w:rsidRDefault="003E4637" w:rsidP="00D50BA7">
                  <w:pPr>
                    <w:ind w:left="916"/>
                    <w:rPr>
                      <w:rFonts w:asciiTheme="minorHAnsi" w:hAnsiTheme="minorHAnsi" w:cstheme="minorHAnsi"/>
                      <w:sz w:val="16"/>
                      <w:szCs w:val="16"/>
                      <w:lang w:eastAsia="es-ES"/>
                    </w:rPr>
                  </w:pPr>
                </w:p>
                <w:p w:rsidR="003E4637" w:rsidRPr="003E4637" w:rsidRDefault="003E4637" w:rsidP="00E402EE">
                  <w:pPr>
                    <w:numPr>
                      <w:ilvl w:val="0"/>
                      <w:numId w:val="138"/>
                    </w:numPr>
                    <w:tabs>
                      <w:tab w:val="left" w:pos="567"/>
                    </w:tabs>
                    <w:ind w:left="0" w:firstLine="0"/>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t>TRAMOS</w:t>
                  </w:r>
                </w:p>
                <w:p w:rsidR="003E4637" w:rsidRPr="003E4637" w:rsidRDefault="003E4637" w:rsidP="00D50BA7">
                  <w:pPr>
                    <w:tabs>
                      <w:tab w:val="left" w:pos="567"/>
                    </w:tabs>
                    <w:ind w:left="360"/>
                    <w:rPr>
                      <w:rFonts w:asciiTheme="minorHAnsi" w:hAnsiTheme="minorHAnsi" w:cstheme="minorHAnsi"/>
                      <w:b/>
                      <w:sz w:val="16"/>
                      <w:szCs w:val="16"/>
                      <w:lang w:eastAsia="es-ES"/>
                    </w:rPr>
                  </w:pPr>
                </w:p>
                <w:p w:rsidR="003E4637" w:rsidRPr="003E4637" w:rsidRDefault="003E4637" w:rsidP="00E402EE">
                  <w:pPr>
                    <w:numPr>
                      <w:ilvl w:val="0"/>
                      <w:numId w:val="139"/>
                    </w:numPr>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t xml:space="preserve">Tramos Principales* </w:t>
                  </w:r>
                </w:p>
                <w:p w:rsidR="003E4637" w:rsidRPr="003E4637" w:rsidRDefault="003E4637" w:rsidP="00D50BA7">
                  <w:pPr>
                    <w:ind w:left="927"/>
                    <w:rPr>
                      <w:rFonts w:asciiTheme="minorHAnsi" w:hAnsiTheme="minorHAnsi" w:cstheme="minorHAnsi"/>
                      <w:b/>
                      <w:sz w:val="16"/>
                      <w:szCs w:val="16"/>
                      <w:lang w:eastAsia="es-ES"/>
                    </w:rPr>
                  </w:pPr>
                </w:p>
                <w:tbl>
                  <w:tblPr>
                    <w:tblW w:w="0" w:type="auto"/>
                    <w:jc w:val="center"/>
                    <w:tblLayout w:type="fixed"/>
                    <w:tblCellMar>
                      <w:left w:w="70" w:type="dxa"/>
                      <w:right w:w="70" w:type="dxa"/>
                    </w:tblCellMar>
                    <w:tblLook w:val="04A0" w:firstRow="1" w:lastRow="0" w:firstColumn="1" w:lastColumn="0" w:noHBand="0" w:noVBand="1"/>
                  </w:tblPr>
                  <w:tblGrid>
                    <w:gridCol w:w="321"/>
                    <w:gridCol w:w="1625"/>
                    <w:gridCol w:w="1433"/>
                  </w:tblGrid>
                  <w:tr w:rsidR="003E4637" w:rsidRPr="003E4637" w:rsidTr="00D50BA7">
                    <w:trPr>
                      <w:trHeight w:val="60"/>
                      <w:jc w:val="center"/>
                    </w:trPr>
                    <w:tc>
                      <w:tcPr>
                        <w:tcW w:w="321"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3E4637" w:rsidRPr="003E4637" w:rsidRDefault="003E4637" w:rsidP="00D50BA7">
                        <w:pPr>
                          <w:jc w:val="center"/>
                          <w:rPr>
                            <w:rFonts w:asciiTheme="minorHAnsi" w:hAnsiTheme="minorHAnsi" w:cstheme="minorHAnsi"/>
                            <w:b/>
                            <w:bCs/>
                            <w:sz w:val="16"/>
                            <w:szCs w:val="16"/>
                            <w:lang w:val="es-BO" w:eastAsia="es-BO"/>
                          </w:rPr>
                        </w:pPr>
                        <w:r w:rsidRPr="003E4637">
                          <w:rPr>
                            <w:rFonts w:asciiTheme="minorHAnsi" w:hAnsiTheme="minorHAnsi" w:cstheme="minorHAnsi"/>
                            <w:b/>
                            <w:bCs/>
                            <w:sz w:val="16"/>
                            <w:szCs w:val="16"/>
                            <w:lang w:eastAsia="es-ES"/>
                          </w:rPr>
                          <w:t>N°</w:t>
                        </w:r>
                      </w:p>
                    </w:tc>
                    <w:tc>
                      <w:tcPr>
                        <w:tcW w:w="1625" w:type="dxa"/>
                        <w:tcBorders>
                          <w:top w:val="single" w:sz="8" w:space="0" w:color="auto"/>
                          <w:left w:val="nil"/>
                          <w:bottom w:val="single" w:sz="4" w:space="0" w:color="auto"/>
                          <w:right w:val="single" w:sz="4" w:space="0" w:color="auto"/>
                        </w:tcBorders>
                        <w:shd w:val="clear" w:color="000000" w:fill="D9D9D9"/>
                        <w:vAlign w:val="center"/>
                        <w:hideMark/>
                      </w:tcPr>
                      <w:p w:rsidR="003E4637" w:rsidRPr="003E4637" w:rsidRDefault="003E4637" w:rsidP="00D50BA7">
                        <w:pPr>
                          <w:jc w:val="center"/>
                          <w:rPr>
                            <w:rFonts w:asciiTheme="minorHAnsi" w:hAnsiTheme="minorHAnsi" w:cstheme="minorHAnsi"/>
                            <w:b/>
                            <w:bCs/>
                            <w:sz w:val="16"/>
                            <w:szCs w:val="16"/>
                            <w:lang w:eastAsia="es-ES"/>
                          </w:rPr>
                        </w:pPr>
                        <w:r w:rsidRPr="003E4637">
                          <w:rPr>
                            <w:rFonts w:asciiTheme="minorHAnsi" w:hAnsiTheme="minorHAnsi" w:cstheme="minorHAnsi"/>
                            <w:b/>
                            <w:bCs/>
                            <w:sz w:val="16"/>
                            <w:szCs w:val="16"/>
                            <w:lang w:eastAsia="es-ES"/>
                          </w:rPr>
                          <w:t>Punto de Recepción</w:t>
                        </w:r>
                      </w:p>
                    </w:tc>
                    <w:tc>
                      <w:tcPr>
                        <w:tcW w:w="1433" w:type="dxa"/>
                        <w:tcBorders>
                          <w:top w:val="single" w:sz="8" w:space="0" w:color="auto"/>
                          <w:left w:val="nil"/>
                          <w:bottom w:val="single" w:sz="4" w:space="0" w:color="auto"/>
                          <w:right w:val="single" w:sz="4" w:space="0" w:color="auto"/>
                        </w:tcBorders>
                        <w:shd w:val="clear" w:color="000000" w:fill="D9D9D9"/>
                        <w:vAlign w:val="center"/>
                        <w:hideMark/>
                      </w:tcPr>
                      <w:p w:rsidR="003E4637" w:rsidRPr="003E4637" w:rsidRDefault="003E4637" w:rsidP="00D50BA7">
                        <w:pPr>
                          <w:jc w:val="center"/>
                          <w:rPr>
                            <w:rFonts w:asciiTheme="minorHAnsi" w:hAnsiTheme="minorHAnsi" w:cstheme="minorHAnsi"/>
                            <w:b/>
                            <w:bCs/>
                            <w:sz w:val="16"/>
                            <w:szCs w:val="16"/>
                            <w:lang w:eastAsia="es-ES"/>
                          </w:rPr>
                        </w:pPr>
                        <w:r w:rsidRPr="003E4637">
                          <w:rPr>
                            <w:rFonts w:asciiTheme="minorHAnsi" w:hAnsiTheme="minorHAnsi" w:cstheme="minorHAnsi"/>
                            <w:b/>
                            <w:bCs/>
                            <w:sz w:val="16"/>
                            <w:szCs w:val="16"/>
                            <w:lang w:eastAsia="es-ES"/>
                          </w:rPr>
                          <w:t>Punto de Entrega</w:t>
                        </w:r>
                      </w:p>
                    </w:tc>
                  </w:tr>
                  <w:tr w:rsidR="003E4637" w:rsidRPr="003E4637" w:rsidTr="00D50BA7">
                    <w:trPr>
                      <w:trHeight w:val="240"/>
                      <w:jc w:val="center"/>
                    </w:trPr>
                    <w:tc>
                      <w:tcPr>
                        <w:tcW w:w="321"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w:t>
                        </w:r>
                      </w:p>
                    </w:tc>
                    <w:tc>
                      <w:tcPr>
                        <w:tcW w:w="1625"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r>
                  <w:tr w:rsidR="003E4637" w:rsidRPr="003E4637" w:rsidTr="00D50BA7">
                    <w:trPr>
                      <w:trHeight w:val="240"/>
                      <w:jc w:val="center"/>
                    </w:trPr>
                    <w:tc>
                      <w:tcPr>
                        <w:tcW w:w="321"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w:t>
                        </w:r>
                      </w:p>
                    </w:tc>
                    <w:tc>
                      <w:tcPr>
                        <w:tcW w:w="1625"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r>
                  <w:tr w:rsidR="003E4637" w:rsidRPr="003E4637" w:rsidTr="00D50BA7">
                    <w:trPr>
                      <w:trHeight w:val="240"/>
                      <w:jc w:val="center"/>
                    </w:trPr>
                    <w:tc>
                      <w:tcPr>
                        <w:tcW w:w="321"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3</w:t>
                        </w:r>
                      </w:p>
                    </w:tc>
                    <w:tc>
                      <w:tcPr>
                        <w:tcW w:w="1625"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Tupiza</w:t>
                        </w:r>
                      </w:p>
                    </w:tc>
                  </w:tr>
                  <w:tr w:rsidR="003E4637" w:rsidRPr="003E4637" w:rsidTr="00D50BA7">
                    <w:trPr>
                      <w:trHeight w:val="240"/>
                      <w:jc w:val="center"/>
                    </w:trPr>
                    <w:tc>
                      <w:tcPr>
                        <w:tcW w:w="321"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4</w:t>
                        </w:r>
                      </w:p>
                    </w:tc>
                    <w:tc>
                      <w:tcPr>
                        <w:tcW w:w="1625" w:type="dxa"/>
                        <w:tcBorders>
                          <w:top w:val="nil"/>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Uyuni</w:t>
                        </w:r>
                      </w:p>
                    </w:tc>
                  </w:tr>
                  <w:tr w:rsidR="003E4637" w:rsidRPr="003E4637" w:rsidTr="00D50BA7">
                    <w:trPr>
                      <w:trHeight w:val="240"/>
                      <w:jc w:val="center"/>
                    </w:trPr>
                    <w:tc>
                      <w:tcPr>
                        <w:tcW w:w="321"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5</w:t>
                        </w:r>
                      </w:p>
                    </w:tc>
                    <w:tc>
                      <w:tcPr>
                        <w:tcW w:w="1625"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proofErr w:type="spellStart"/>
                        <w:r w:rsidRPr="003E4637">
                          <w:rPr>
                            <w:rFonts w:asciiTheme="minorHAnsi" w:hAnsiTheme="minorHAnsi" w:cstheme="minorHAnsi"/>
                            <w:sz w:val="16"/>
                            <w:szCs w:val="16"/>
                            <w:lang w:eastAsia="es-ES"/>
                          </w:rPr>
                          <w:t>Villazón</w:t>
                        </w:r>
                        <w:proofErr w:type="spellEnd"/>
                      </w:p>
                    </w:tc>
                  </w:tr>
                </w:tbl>
                <w:p w:rsidR="003E4637" w:rsidRPr="003E4637" w:rsidRDefault="003E4637" w:rsidP="00D50BA7">
                  <w:pPr>
                    <w:ind w:left="567"/>
                    <w:rPr>
                      <w:rFonts w:asciiTheme="minorHAnsi" w:hAnsiTheme="minorHAnsi" w:cstheme="minorHAnsi"/>
                      <w:i/>
                      <w:sz w:val="16"/>
                      <w:szCs w:val="16"/>
                      <w:lang w:eastAsia="es-ES"/>
                    </w:rPr>
                  </w:pPr>
                  <w:r w:rsidRPr="003E4637">
                    <w:rPr>
                      <w:rFonts w:asciiTheme="minorHAnsi" w:hAnsiTheme="minorHAnsi" w:cstheme="minorHAnsi"/>
                      <w:sz w:val="16"/>
                      <w:szCs w:val="16"/>
                      <w:lang w:eastAsia="es-ES"/>
                    </w:rPr>
                    <w:t>*</w:t>
                  </w:r>
                  <w:r w:rsidRPr="003E4637">
                    <w:rPr>
                      <w:rFonts w:asciiTheme="minorHAnsi" w:hAnsiTheme="minorHAnsi" w:cstheme="minorHAnsi"/>
                      <w:i/>
                      <w:sz w:val="16"/>
                      <w:szCs w:val="16"/>
                      <w:lang w:eastAsia="es-ES"/>
                    </w:rPr>
                    <w:t xml:space="preserve"> Es obligatoria la presentación de la propuesta para todos estos tramos</w:t>
                  </w:r>
                </w:p>
                <w:p w:rsidR="003E4637" w:rsidRPr="003E4637" w:rsidRDefault="003E4637" w:rsidP="00D50BA7">
                  <w:pPr>
                    <w:ind w:left="567"/>
                    <w:rPr>
                      <w:rFonts w:asciiTheme="minorHAnsi" w:hAnsiTheme="minorHAnsi" w:cstheme="minorHAnsi"/>
                      <w:sz w:val="16"/>
                      <w:szCs w:val="16"/>
                      <w:lang w:eastAsia="es-ES"/>
                    </w:rPr>
                  </w:pPr>
                </w:p>
                <w:p w:rsidR="003E4637" w:rsidRPr="003E4637" w:rsidRDefault="003E4637" w:rsidP="00E402EE">
                  <w:pPr>
                    <w:numPr>
                      <w:ilvl w:val="0"/>
                      <w:numId w:val="139"/>
                    </w:numPr>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t>Tramos Secundarios**</w:t>
                  </w:r>
                </w:p>
                <w:p w:rsidR="003E4637" w:rsidRPr="003E4637" w:rsidRDefault="003E4637" w:rsidP="00D50BA7">
                  <w:pPr>
                    <w:ind w:left="927"/>
                    <w:rPr>
                      <w:rFonts w:asciiTheme="minorHAnsi" w:hAnsiTheme="minorHAnsi" w:cstheme="minorHAnsi"/>
                      <w:b/>
                      <w:sz w:val="16"/>
                      <w:szCs w:val="16"/>
                      <w:lang w:eastAsia="es-ES"/>
                    </w:rPr>
                  </w:pPr>
                </w:p>
                <w:tbl>
                  <w:tblPr>
                    <w:tblW w:w="0" w:type="auto"/>
                    <w:jc w:val="center"/>
                    <w:tblLayout w:type="fixed"/>
                    <w:tblCellMar>
                      <w:left w:w="70" w:type="dxa"/>
                      <w:right w:w="70" w:type="dxa"/>
                    </w:tblCellMar>
                    <w:tblLook w:val="04A0" w:firstRow="1" w:lastRow="0" w:firstColumn="1" w:lastColumn="0" w:noHBand="0" w:noVBand="1"/>
                  </w:tblPr>
                  <w:tblGrid>
                    <w:gridCol w:w="323"/>
                    <w:gridCol w:w="2437"/>
                    <w:gridCol w:w="1433"/>
                  </w:tblGrid>
                  <w:tr w:rsidR="003E4637" w:rsidRPr="003E4637" w:rsidTr="00D50BA7">
                    <w:trPr>
                      <w:trHeight w:val="60"/>
                      <w:jc w:val="center"/>
                    </w:trPr>
                    <w:tc>
                      <w:tcPr>
                        <w:tcW w:w="323"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3E4637" w:rsidRPr="003E4637" w:rsidRDefault="003E4637" w:rsidP="00D50BA7">
                        <w:pPr>
                          <w:jc w:val="center"/>
                          <w:rPr>
                            <w:rFonts w:asciiTheme="minorHAnsi" w:hAnsiTheme="minorHAnsi" w:cstheme="minorHAnsi"/>
                            <w:b/>
                            <w:bCs/>
                            <w:sz w:val="16"/>
                            <w:szCs w:val="16"/>
                            <w:lang w:val="es-BO" w:eastAsia="es-BO"/>
                          </w:rPr>
                        </w:pPr>
                        <w:r w:rsidRPr="003E4637">
                          <w:rPr>
                            <w:rFonts w:asciiTheme="minorHAnsi" w:hAnsiTheme="minorHAnsi" w:cstheme="minorHAnsi"/>
                            <w:b/>
                            <w:bCs/>
                            <w:sz w:val="16"/>
                            <w:szCs w:val="16"/>
                            <w:lang w:eastAsia="es-ES"/>
                          </w:rPr>
                          <w:t>N°</w:t>
                        </w:r>
                      </w:p>
                    </w:tc>
                    <w:tc>
                      <w:tcPr>
                        <w:tcW w:w="2437" w:type="dxa"/>
                        <w:tcBorders>
                          <w:top w:val="single" w:sz="8" w:space="0" w:color="auto"/>
                          <w:left w:val="nil"/>
                          <w:bottom w:val="single" w:sz="4" w:space="0" w:color="auto"/>
                          <w:right w:val="single" w:sz="4" w:space="0" w:color="auto"/>
                        </w:tcBorders>
                        <w:shd w:val="clear" w:color="000000" w:fill="D9D9D9"/>
                        <w:vAlign w:val="center"/>
                        <w:hideMark/>
                      </w:tcPr>
                      <w:p w:rsidR="003E4637" w:rsidRPr="003E4637" w:rsidRDefault="003E4637" w:rsidP="00D50BA7">
                        <w:pPr>
                          <w:jc w:val="center"/>
                          <w:rPr>
                            <w:rFonts w:asciiTheme="minorHAnsi" w:hAnsiTheme="minorHAnsi" w:cstheme="minorHAnsi"/>
                            <w:b/>
                            <w:bCs/>
                            <w:sz w:val="16"/>
                            <w:szCs w:val="16"/>
                            <w:lang w:eastAsia="es-ES"/>
                          </w:rPr>
                        </w:pPr>
                        <w:r w:rsidRPr="003E4637">
                          <w:rPr>
                            <w:rFonts w:asciiTheme="minorHAnsi" w:hAnsiTheme="minorHAnsi" w:cstheme="minorHAnsi"/>
                            <w:b/>
                            <w:bCs/>
                            <w:sz w:val="16"/>
                            <w:szCs w:val="16"/>
                            <w:lang w:eastAsia="es-ES"/>
                          </w:rPr>
                          <w:t>Punto de Recepción</w:t>
                        </w:r>
                      </w:p>
                    </w:tc>
                    <w:tc>
                      <w:tcPr>
                        <w:tcW w:w="1433" w:type="dxa"/>
                        <w:tcBorders>
                          <w:top w:val="single" w:sz="8" w:space="0" w:color="auto"/>
                          <w:left w:val="nil"/>
                          <w:bottom w:val="single" w:sz="4" w:space="0" w:color="auto"/>
                          <w:right w:val="single" w:sz="4" w:space="0" w:color="auto"/>
                        </w:tcBorders>
                        <w:shd w:val="clear" w:color="000000" w:fill="D9D9D9"/>
                        <w:vAlign w:val="center"/>
                        <w:hideMark/>
                      </w:tcPr>
                      <w:p w:rsidR="003E4637" w:rsidRPr="003E4637" w:rsidRDefault="003E4637" w:rsidP="00D50BA7">
                        <w:pPr>
                          <w:jc w:val="center"/>
                          <w:rPr>
                            <w:rFonts w:asciiTheme="minorHAnsi" w:hAnsiTheme="minorHAnsi" w:cstheme="minorHAnsi"/>
                            <w:b/>
                            <w:bCs/>
                            <w:sz w:val="16"/>
                            <w:szCs w:val="16"/>
                            <w:lang w:eastAsia="es-ES"/>
                          </w:rPr>
                        </w:pPr>
                        <w:r w:rsidRPr="003E4637">
                          <w:rPr>
                            <w:rFonts w:asciiTheme="minorHAnsi" w:hAnsiTheme="minorHAnsi" w:cstheme="minorHAnsi"/>
                            <w:b/>
                            <w:bCs/>
                            <w:sz w:val="16"/>
                            <w:szCs w:val="16"/>
                            <w:lang w:eastAsia="es-ES"/>
                          </w:rPr>
                          <w:t>Punto de Entrega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val="es-BO" w:eastAsia="es-BO"/>
                          </w:rPr>
                        </w:pPr>
                        <w:r w:rsidRPr="003E4637">
                          <w:rPr>
                            <w:rFonts w:asciiTheme="minorHAnsi" w:hAnsiTheme="minorHAnsi" w:cstheme="minorHAnsi"/>
                            <w:sz w:val="16"/>
                            <w:szCs w:val="16"/>
                            <w:lang w:eastAsia="es-ES"/>
                          </w:rPr>
                          <w:t>Santa Cruz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 carretera Antigua</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3</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 Carretera Antigua</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4</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 Carretera Antigua</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5</w:t>
                        </w:r>
                      </w:p>
                    </w:tc>
                    <w:tc>
                      <w:tcPr>
                        <w:tcW w:w="2437" w:type="dxa"/>
                        <w:tcBorders>
                          <w:top w:val="nil"/>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 Carretera Antigua</w:t>
                        </w:r>
                      </w:p>
                    </w:tc>
                    <w:tc>
                      <w:tcPr>
                        <w:tcW w:w="1433" w:type="dxa"/>
                        <w:tcBorders>
                          <w:top w:val="nil"/>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6</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7</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8</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9</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10</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11</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lastRenderedPageBreak/>
                          <w:t>12</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13</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14</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15</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Cochabamba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16</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17</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Santa Cruz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18</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Paz</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 xml:space="preserve">Puerto </w:t>
                        </w:r>
                        <w:proofErr w:type="spellStart"/>
                        <w:r w:rsidRPr="003E4637">
                          <w:rPr>
                            <w:rFonts w:asciiTheme="minorHAnsi" w:hAnsiTheme="minorHAnsi" w:cstheme="minorHAnsi"/>
                            <w:sz w:val="16"/>
                            <w:szCs w:val="16"/>
                            <w:lang w:eastAsia="es-ES"/>
                          </w:rPr>
                          <w:t>Villaroel</w:t>
                        </w:r>
                        <w:proofErr w:type="spellEnd"/>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19</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Oruro</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Tarija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20</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proofErr w:type="spellStart"/>
                        <w:r w:rsidRPr="003E4637">
                          <w:rPr>
                            <w:rFonts w:asciiTheme="minorHAnsi" w:hAnsiTheme="minorHAnsi" w:cstheme="minorHAnsi"/>
                            <w:sz w:val="16"/>
                            <w:szCs w:val="16"/>
                            <w:lang w:eastAsia="es-ES"/>
                          </w:rPr>
                          <w:t>Villazón</w:t>
                        </w:r>
                        <w:proofErr w:type="spellEnd"/>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21</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Uyuni</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22</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Tupiza</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23</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proofErr w:type="spellStart"/>
                        <w:r w:rsidRPr="003E4637">
                          <w:rPr>
                            <w:rFonts w:asciiTheme="minorHAnsi" w:hAnsiTheme="minorHAnsi" w:cstheme="minorHAnsi"/>
                            <w:sz w:val="16"/>
                            <w:szCs w:val="16"/>
                            <w:lang w:eastAsia="es-ES"/>
                          </w:rPr>
                          <w:t>Villazón</w:t>
                        </w:r>
                        <w:proofErr w:type="spellEnd"/>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r>
                  <w:tr w:rsidR="003E4637" w:rsidRPr="003E4637" w:rsidTr="00D50BA7">
                    <w:trPr>
                      <w:trHeight w:val="240"/>
                      <w:jc w:val="center"/>
                    </w:trPr>
                    <w:tc>
                      <w:tcPr>
                        <w:tcW w:w="323" w:type="dxa"/>
                        <w:tcBorders>
                          <w:top w:val="nil"/>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24</w:t>
                        </w:r>
                      </w:p>
                    </w:tc>
                    <w:tc>
                      <w:tcPr>
                        <w:tcW w:w="2437"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proofErr w:type="spellStart"/>
                        <w:r w:rsidRPr="003E4637">
                          <w:rPr>
                            <w:rFonts w:asciiTheme="minorHAnsi" w:hAnsiTheme="minorHAnsi" w:cstheme="minorHAnsi"/>
                            <w:sz w:val="16"/>
                            <w:szCs w:val="16"/>
                            <w:lang w:eastAsia="es-ES"/>
                          </w:rPr>
                          <w:t>Villazón</w:t>
                        </w:r>
                        <w:proofErr w:type="spellEnd"/>
                      </w:p>
                    </w:tc>
                    <w:tc>
                      <w:tcPr>
                        <w:tcW w:w="1433" w:type="dxa"/>
                        <w:tcBorders>
                          <w:top w:val="nil"/>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Tupiza</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25</w:t>
                        </w:r>
                      </w:p>
                    </w:tc>
                    <w:tc>
                      <w:tcPr>
                        <w:tcW w:w="2437" w:type="dxa"/>
                        <w:tcBorders>
                          <w:top w:val="single" w:sz="4" w:space="0" w:color="auto"/>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Tarija</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26</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27</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Tupiza</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28</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Uyuni</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29</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Potosí</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30</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Tarija</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31</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Yacuiba</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r>
                  <w:tr w:rsidR="003E4637" w:rsidRPr="003E4637" w:rsidTr="00D50BA7">
                    <w:trPr>
                      <w:trHeight w:val="240"/>
                      <w:jc w:val="center"/>
                    </w:trPr>
                    <w:tc>
                      <w:tcPr>
                        <w:tcW w:w="323" w:type="dxa"/>
                        <w:tcBorders>
                          <w:top w:val="single" w:sz="4" w:space="0" w:color="auto"/>
                          <w:left w:val="single" w:sz="4" w:space="0" w:color="auto"/>
                          <w:bottom w:val="single" w:sz="4" w:space="0" w:color="auto"/>
                          <w:right w:val="single" w:sz="4" w:space="0" w:color="auto"/>
                        </w:tcBorders>
                        <w:shd w:val="clear" w:color="000000" w:fill="FFFFFF"/>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32</w:t>
                        </w:r>
                      </w:p>
                    </w:tc>
                    <w:tc>
                      <w:tcPr>
                        <w:tcW w:w="2437"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Bermejo</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3E4637" w:rsidRPr="003E4637" w:rsidRDefault="003E4637" w:rsidP="00D50BA7">
                        <w:pPr>
                          <w:jc w:val="center"/>
                          <w:rPr>
                            <w:rFonts w:asciiTheme="minorHAnsi" w:hAnsiTheme="minorHAnsi" w:cstheme="minorHAnsi"/>
                            <w:sz w:val="16"/>
                            <w:szCs w:val="16"/>
                            <w:lang w:eastAsia="es-ES"/>
                          </w:rPr>
                        </w:pPr>
                        <w:r w:rsidRPr="003E4637">
                          <w:rPr>
                            <w:rFonts w:asciiTheme="minorHAnsi" w:hAnsiTheme="minorHAnsi" w:cstheme="minorHAnsi"/>
                            <w:sz w:val="16"/>
                            <w:szCs w:val="16"/>
                            <w:lang w:eastAsia="es-ES"/>
                          </w:rPr>
                          <w:t>Yacuiba</w:t>
                        </w:r>
                      </w:p>
                    </w:tc>
                  </w:tr>
                </w:tbl>
                <w:p w:rsidR="003E4637" w:rsidRPr="003E4637" w:rsidRDefault="003E4637" w:rsidP="00D50BA7">
                  <w:pPr>
                    <w:ind w:left="567"/>
                    <w:rPr>
                      <w:rFonts w:asciiTheme="minorHAnsi" w:hAnsiTheme="minorHAnsi" w:cstheme="minorHAnsi"/>
                      <w:i/>
                      <w:sz w:val="16"/>
                      <w:szCs w:val="16"/>
                      <w:lang w:eastAsia="es-ES"/>
                    </w:rPr>
                  </w:pPr>
                  <w:r w:rsidRPr="003E4637">
                    <w:rPr>
                      <w:rFonts w:asciiTheme="minorHAnsi" w:hAnsiTheme="minorHAnsi" w:cstheme="minorHAnsi"/>
                      <w:i/>
                      <w:sz w:val="16"/>
                      <w:szCs w:val="16"/>
                      <w:lang w:eastAsia="es-ES"/>
                    </w:rPr>
                    <w:t>**Los tramos secundarios se los utilizara de forma eventual, es obligatoria la presentación de la propuesta para todos estos tramos</w:t>
                  </w:r>
                </w:p>
                <w:p w:rsidR="003E4637" w:rsidRPr="003E4637" w:rsidRDefault="003E4637" w:rsidP="00D50BA7">
                  <w:pPr>
                    <w:ind w:left="457"/>
                    <w:rPr>
                      <w:rFonts w:asciiTheme="minorHAnsi" w:hAnsiTheme="minorHAnsi" w:cstheme="minorHAnsi"/>
                      <w:b/>
                      <w:sz w:val="16"/>
                      <w:szCs w:val="16"/>
                      <w:lang w:eastAsia="es-ES"/>
                    </w:rPr>
                  </w:pPr>
                </w:p>
                <w:p w:rsidR="003E4637" w:rsidRPr="003E4637" w:rsidRDefault="003E4637" w:rsidP="00D50BA7">
                  <w:pPr>
                    <w:ind w:left="567"/>
                    <w:rPr>
                      <w:rFonts w:asciiTheme="minorHAnsi" w:hAnsiTheme="minorHAnsi" w:cstheme="minorHAnsi"/>
                      <w:i/>
                      <w:sz w:val="16"/>
                      <w:szCs w:val="16"/>
                      <w:lang w:eastAsia="es-ES"/>
                    </w:rPr>
                  </w:pPr>
                  <w:r w:rsidRPr="003E4637">
                    <w:rPr>
                      <w:rFonts w:asciiTheme="minorHAnsi" w:hAnsiTheme="minorHAnsi" w:cstheme="minorHAnsi"/>
                      <w:b/>
                      <w:sz w:val="16"/>
                      <w:szCs w:val="16"/>
                      <w:lang w:eastAsia="es-ES"/>
                    </w:rPr>
                    <w:t>Nota: Las tarifas propuestas deben incluir todos los seguros exigidos, así como costos de Hojas de Ruta.</w:t>
                  </w:r>
                </w:p>
                <w:p w:rsidR="003E4637" w:rsidRPr="003E4637" w:rsidRDefault="003E4637" w:rsidP="00D50BA7">
                  <w:pPr>
                    <w:rPr>
                      <w:rFonts w:asciiTheme="minorHAnsi" w:hAnsiTheme="minorHAnsi" w:cstheme="minorHAnsi"/>
                      <w:b/>
                      <w:sz w:val="16"/>
                      <w:szCs w:val="16"/>
                      <w:lang w:eastAsia="es-ES"/>
                    </w:rPr>
                  </w:pPr>
                </w:p>
                <w:p w:rsidR="003E4637" w:rsidRPr="003E4637" w:rsidRDefault="003E4637" w:rsidP="00E402EE">
                  <w:pPr>
                    <w:numPr>
                      <w:ilvl w:val="0"/>
                      <w:numId w:val="138"/>
                    </w:numPr>
                    <w:tabs>
                      <w:tab w:val="left" w:pos="567"/>
                    </w:tabs>
                    <w:ind w:left="0" w:firstLine="0"/>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t>CAPACIDAD DE TRANSPORTE</w:t>
                  </w:r>
                </w:p>
                <w:p w:rsidR="003E4637" w:rsidRPr="003E4637" w:rsidRDefault="003E4637" w:rsidP="00D50BA7">
                  <w:pPr>
                    <w:rPr>
                      <w:rFonts w:asciiTheme="minorHAnsi" w:hAnsiTheme="minorHAnsi" w:cstheme="minorHAnsi"/>
                      <w:b/>
                      <w:caps/>
                      <w:sz w:val="16"/>
                      <w:szCs w:val="16"/>
                      <w:lang w:eastAsia="es-ES"/>
                    </w:rPr>
                  </w:pPr>
                </w:p>
                <w:p w:rsidR="003E4637" w:rsidRPr="003E4637" w:rsidRDefault="003E4637" w:rsidP="00D50BA7">
                  <w:pPr>
                    <w:jc w:val="both"/>
                    <w:rPr>
                      <w:rFonts w:asciiTheme="minorHAnsi" w:hAnsiTheme="minorHAnsi" w:cstheme="minorHAnsi"/>
                      <w:b/>
                      <w:caps/>
                      <w:sz w:val="16"/>
                      <w:szCs w:val="16"/>
                      <w:lang w:eastAsia="es-ES"/>
                    </w:rPr>
                  </w:pPr>
                  <w:r w:rsidRPr="003E4637">
                    <w:rPr>
                      <w:rFonts w:asciiTheme="minorHAnsi" w:hAnsiTheme="minorHAnsi" w:cstheme="minorHAnsi"/>
                      <w:sz w:val="16"/>
                      <w:szCs w:val="16"/>
                      <w:lang w:eastAsia="es-ES"/>
                    </w:rPr>
                    <w:t>Capacidad de transporte requerida:</w:t>
                  </w:r>
                  <w:r w:rsidRPr="003E4637">
                    <w:rPr>
                      <w:rFonts w:asciiTheme="minorHAnsi" w:hAnsiTheme="minorHAnsi" w:cstheme="minorHAnsi"/>
                      <w:b/>
                      <w:caps/>
                      <w:sz w:val="16"/>
                      <w:szCs w:val="16"/>
                      <w:lang w:eastAsia="es-ES"/>
                    </w:rPr>
                    <w:t xml:space="preserve"> </w:t>
                  </w:r>
                  <w:r w:rsidRPr="003E4637">
                    <w:rPr>
                      <w:rFonts w:asciiTheme="minorHAnsi" w:hAnsiTheme="minorHAnsi" w:cstheme="minorHAnsi"/>
                      <w:b/>
                      <w:sz w:val="16"/>
                      <w:szCs w:val="16"/>
                      <w:lang w:eastAsia="es-ES"/>
                    </w:rPr>
                    <w:t xml:space="preserve"> 189.992 m3</w:t>
                  </w:r>
                </w:p>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 xml:space="preserve">La capacidad de transporte requerida podrá ser modificada (Incrementada </w:t>
                  </w:r>
                  <w:proofErr w:type="spellStart"/>
                  <w:r w:rsidRPr="003E4637">
                    <w:rPr>
                      <w:rFonts w:asciiTheme="minorHAnsi" w:hAnsiTheme="minorHAnsi" w:cstheme="minorHAnsi"/>
                      <w:sz w:val="16"/>
                      <w:szCs w:val="16"/>
                      <w:lang w:eastAsia="es-ES"/>
                    </w:rPr>
                    <w:t>ó</w:t>
                  </w:r>
                  <w:proofErr w:type="spellEnd"/>
                  <w:r w:rsidRPr="003E4637">
                    <w:rPr>
                      <w:rFonts w:asciiTheme="minorHAnsi" w:hAnsiTheme="minorHAnsi" w:cstheme="minorHAnsi"/>
                      <w:sz w:val="16"/>
                      <w:szCs w:val="16"/>
                      <w:lang w:eastAsia="es-ES"/>
                    </w:rPr>
                    <w:t xml:space="preserve"> Disminuida) a requerimiento de YPFB.</w:t>
                  </w:r>
                </w:p>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 xml:space="preserve">Capacidad Mínima de Transporte: 2.500 m3/ mes (Mínimo 15 Cisternas) – Se consideran Camiones Cisternas de una capacidad promedio de 33 m3. </w:t>
                  </w:r>
                </w:p>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En calidad de constancia de la capacidad de transporte propuesta, se debe hacer llegar junto con la propuesta la nómina de las cisternas que el proponente pondrá a disposición del servicio requerido:</w:t>
                  </w:r>
                </w:p>
                <w:p w:rsidR="003E4637" w:rsidRPr="003E4637" w:rsidRDefault="003E4637" w:rsidP="00D50BA7">
                  <w:pPr>
                    <w:jc w:val="both"/>
                    <w:rPr>
                      <w:rFonts w:asciiTheme="minorHAnsi" w:hAnsiTheme="minorHAnsi" w:cstheme="minorHAnsi"/>
                      <w:sz w:val="16"/>
                      <w:szCs w:val="16"/>
                      <w:lang w:eastAsia="es-ES"/>
                    </w:rPr>
                  </w:pPr>
                </w:p>
                <w:tbl>
                  <w:tblPr>
                    <w:tblW w:w="4811" w:type="dxa"/>
                    <w:jc w:val="center"/>
                    <w:tblInd w:w="514" w:type="dxa"/>
                    <w:tblLayout w:type="fixed"/>
                    <w:tblCellMar>
                      <w:left w:w="70" w:type="dxa"/>
                      <w:right w:w="70" w:type="dxa"/>
                    </w:tblCellMar>
                    <w:tblLook w:val="00A0" w:firstRow="1" w:lastRow="0" w:firstColumn="1" w:lastColumn="0" w:noHBand="0" w:noVBand="0"/>
                  </w:tblPr>
                  <w:tblGrid>
                    <w:gridCol w:w="164"/>
                    <w:gridCol w:w="507"/>
                    <w:gridCol w:w="1884"/>
                    <w:gridCol w:w="512"/>
                    <w:gridCol w:w="439"/>
                    <w:gridCol w:w="586"/>
                    <w:gridCol w:w="719"/>
                  </w:tblGrid>
                  <w:tr w:rsidR="003E4637" w:rsidRPr="003E4637" w:rsidTr="009C78B4">
                    <w:trPr>
                      <w:trHeight w:val="53"/>
                      <w:jc w:val="center"/>
                    </w:trPr>
                    <w:tc>
                      <w:tcPr>
                        <w:tcW w:w="164" w:type="dxa"/>
                        <w:vMerge w:val="restart"/>
                        <w:tcBorders>
                          <w:top w:val="single" w:sz="8" w:space="0" w:color="auto"/>
                          <w:left w:val="single" w:sz="8" w:space="0" w:color="auto"/>
                          <w:bottom w:val="single" w:sz="8" w:space="0" w:color="000000"/>
                          <w:right w:val="nil"/>
                        </w:tcBorders>
                        <w:shd w:val="clear" w:color="auto" w:fill="BFBFBF"/>
                        <w:noWrap/>
                        <w:vAlign w:val="center"/>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N°</w:t>
                        </w:r>
                      </w:p>
                    </w:tc>
                    <w:tc>
                      <w:tcPr>
                        <w:tcW w:w="3342"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CAMION - TRACTO</w:t>
                        </w:r>
                      </w:p>
                    </w:tc>
                    <w:tc>
                      <w:tcPr>
                        <w:tcW w:w="586" w:type="dxa"/>
                        <w:tcBorders>
                          <w:top w:val="single" w:sz="8" w:space="0" w:color="auto"/>
                          <w:left w:val="single" w:sz="8" w:space="0" w:color="auto"/>
                          <w:bottom w:val="single" w:sz="4" w:space="0" w:color="auto"/>
                          <w:right w:val="single" w:sz="8" w:space="0" w:color="000000"/>
                        </w:tcBorders>
                        <w:shd w:val="clear" w:color="auto" w:fill="BFBFBF"/>
                      </w:tcPr>
                      <w:p w:rsidR="003E4637" w:rsidRPr="003E4637" w:rsidRDefault="003E4637" w:rsidP="00D50BA7">
                        <w:pPr>
                          <w:jc w:val="center"/>
                          <w:rPr>
                            <w:rFonts w:asciiTheme="minorHAnsi" w:hAnsiTheme="minorHAnsi" w:cstheme="minorHAnsi"/>
                            <w:bCs/>
                            <w:sz w:val="16"/>
                            <w:szCs w:val="16"/>
                            <w:lang w:eastAsia="es-ES"/>
                          </w:rPr>
                        </w:pPr>
                      </w:p>
                    </w:tc>
                    <w:tc>
                      <w:tcPr>
                        <w:tcW w:w="719" w:type="dxa"/>
                        <w:tcBorders>
                          <w:top w:val="single" w:sz="8" w:space="0" w:color="auto"/>
                          <w:left w:val="single" w:sz="8" w:space="0" w:color="auto"/>
                          <w:bottom w:val="single" w:sz="4" w:space="0" w:color="auto"/>
                          <w:right w:val="single" w:sz="8" w:space="0" w:color="000000"/>
                        </w:tcBorders>
                        <w:shd w:val="clear" w:color="auto" w:fill="BFBFBF"/>
                      </w:tcPr>
                      <w:p w:rsidR="003E4637" w:rsidRPr="003E4637" w:rsidRDefault="003E4637" w:rsidP="00D50BA7">
                        <w:pPr>
                          <w:jc w:val="center"/>
                          <w:rPr>
                            <w:rFonts w:asciiTheme="minorHAnsi" w:hAnsiTheme="minorHAnsi" w:cstheme="minorHAnsi"/>
                            <w:bCs/>
                            <w:sz w:val="16"/>
                            <w:szCs w:val="16"/>
                            <w:lang w:eastAsia="es-ES"/>
                          </w:rPr>
                        </w:pPr>
                      </w:p>
                    </w:tc>
                  </w:tr>
                  <w:tr w:rsidR="003E4637" w:rsidRPr="003E4637" w:rsidTr="009C78B4">
                    <w:trPr>
                      <w:trHeight w:val="96"/>
                      <w:jc w:val="center"/>
                    </w:trPr>
                    <w:tc>
                      <w:tcPr>
                        <w:tcW w:w="164" w:type="dxa"/>
                        <w:vMerge/>
                        <w:tcBorders>
                          <w:top w:val="single" w:sz="8" w:space="0" w:color="auto"/>
                          <w:left w:val="single" w:sz="8" w:space="0" w:color="auto"/>
                          <w:bottom w:val="single" w:sz="8" w:space="0" w:color="000000"/>
                          <w:right w:val="nil"/>
                        </w:tcBorders>
                        <w:shd w:val="clear" w:color="auto" w:fill="BFBFBF"/>
                        <w:vAlign w:val="center"/>
                      </w:tcPr>
                      <w:p w:rsidR="003E4637" w:rsidRPr="003E4637" w:rsidRDefault="003E4637" w:rsidP="00D50BA7">
                        <w:pPr>
                          <w:rPr>
                            <w:rFonts w:asciiTheme="minorHAnsi" w:hAnsiTheme="minorHAnsi" w:cstheme="minorHAnsi"/>
                            <w:bCs/>
                            <w:sz w:val="16"/>
                            <w:szCs w:val="16"/>
                            <w:lang w:eastAsia="es-ES"/>
                          </w:rPr>
                        </w:pPr>
                      </w:p>
                    </w:tc>
                    <w:tc>
                      <w:tcPr>
                        <w:tcW w:w="507" w:type="dxa"/>
                        <w:tcBorders>
                          <w:top w:val="nil"/>
                          <w:left w:val="single" w:sz="8" w:space="0" w:color="auto"/>
                          <w:bottom w:val="single" w:sz="8" w:space="0" w:color="auto"/>
                          <w:right w:val="single" w:sz="4" w:space="0" w:color="auto"/>
                        </w:tcBorders>
                        <w:shd w:val="clear" w:color="auto" w:fill="BFBFBF"/>
                        <w:vAlign w:val="center"/>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N° DE PLACA</w:t>
                        </w:r>
                      </w:p>
                    </w:tc>
                    <w:tc>
                      <w:tcPr>
                        <w:tcW w:w="1884" w:type="dxa"/>
                        <w:tcBorders>
                          <w:top w:val="nil"/>
                          <w:left w:val="nil"/>
                          <w:bottom w:val="single" w:sz="8" w:space="0" w:color="auto"/>
                          <w:right w:val="single" w:sz="4" w:space="0" w:color="auto"/>
                        </w:tcBorders>
                        <w:shd w:val="clear" w:color="auto" w:fill="BFBFBF"/>
                        <w:vAlign w:val="center"/>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Certificado de Registro de Propiedad del Vehículo Automotor (CRPVA)</w:t>
                        </w:r>
                      </w:p>
                    </w:tc>
                    <w:tc>
                      <w:tcPr>
                        <w:tcW w:w="512" w:type="dxa"/>
                        <w:tcBorders>
                          <w:top w:val="nil"/>
                          <w:left w:val="nil"/>
                          <w:bottom w:val="single" w:sz="8" w:space="0" w:color="auto"/>
                          <w:right w:val="single" w:sz="4" w:space="0" w:color="auto"/>
                        </w:tcBorders>
                        <w:shd w:val="clear" w:color="auto" w:fill="BFBFBF"/>
                        <w:vAlign w:val="center"/>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MARCA</w:t>
                        </w:r>
                      </w:p>
                    </w:tc>
                    <w:tc>
                      <w:tcPr>
                        <w:tcW w:w="439" w:type="dxa"/>
                        <w:tcBorders>
                          <w:top w:val="nil"/>
                          <w:left w:val="nil"/>
                          <w:bottom w:val="single" w:sz="8" w:space="0" w:color="auto"/>
                          <w:right w:val="single" w:sz="8" w:space="0" w:color="auto"/>
                        </w:tcBorders>
                        <w:shd w:val="clear" w:color="auto" w:fill="BFBFBF"/>
                        <w:vAlign w:val="center"/>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MODELO</w:t>
                        </w:r>
                      </w:p>
                    </w:tc>
                    <w:tc>
                      <w:tcPr>
                        <w:tcW w:w="586" w:type="dxa"/>
                        <w:tcBorders>
                          <w:top w:val="nil"/>
                          <w:left w:val="nil"/>
                          <w:bottom w:val="single" w:sz="8" w:space="0" w:color="auto"/>
                          <w:right w:val="single" w:sz="8" w:space="0" w:color="auto"/>
                        </w:tcBorders>
                        <w:shd w:val="clear" w:color="auto" w:fill="BFBFBF"/>
                      </w:tcPr>
                      <w:p w:rsidR="003E4637" w:rsidRPr="003E4637" w:rsidRDefault="009C78B4" w:rsidP="00B601F8">
                        <w:pPr>
                          <w:jc w:val="center"/>
                          <w:rPr>
                            <w:rFonts w:asciiTheme="minorHAnsi" w:hAnsiTheme="minorHAnsi" w:cstheme="minorHAnsi"/>
                            <w:bCs/>
                            <w:sz w:val="16"/>
                            <w:szCs w:val="16"/>
                            <w:lang w:eastAsia="es-ES"/>
                          </w:rPr>
                        </w:pPr>
                        <w:r>
                          <w:rPr>
                            <w:rFonts w:asciiTheme="minorHAnsi" w:hAnsiTheme="minorHAnsi" w:cstheme="minorHAnsi"/>
                            <w:bCs/>
                            <w:sz w:val="16"/>
                            <w:szCs w:val="16"/>
                            <w:lang w:eastAsia="es-ES"/>
                          </w:rPr>
                          <w:t>CAPACI</w:t>
                        </w:r>
                        <w:r w:rsidR="00B601F8">
                          <w:rPr>
                            <w:rFonts w:asciiTheme="minorHAnsi" w:hAnsiTheme="minorHAnsi" w:cstheme="minorHAnsi"/>
                            <w:bCs/>
                            <w:sz w:val="16"/>
                            <w:szCs w:val="16"/>
                            <w:lang w:eastAsia="es-ES"/>
                          </w:rPr>
                          <w:t>DAD</w:t>
                        </w:r>
                      </w:p>
                    </w:tc>
                    <w:tc>
                      <w:tcPr>
                        <w:tcW w:w="719" w:type="dxa"/>
                        <w:tcBorders>
                          <w:top w:val="nil"/>
                          <w:left w:val="nil"/>
                          <w:bottom w:val="single" w:sz="8" w:space="0" w:color="auto"/>
                          <w:right w:val="single" w:sz="8" w:space="0" w:color="auto"/>
                        </w:tcBorders>
                        <w:shd w:val="clear" w:color="auto" w:fill="BFBFBF"/>
                      </w:tcPr>
                      <w:p w:rsidR="003E4637" w:rsidRPr="003E4637" w:rsidRDefault="003E4637" w:rsidP="00D50BA7">
                        <w:pPr>
                          <w:jc w:val="center"/>
                          <w:rPr>
                            <w:rFonts w:asciiTheme="minorHAnsi" w:hAnsiTheme="minorHAnsi" w:cstheme="minorHAnsi"/>
                            <w:bCs/>
                            <w:sz w:val="16"/>
                            <w:szCs w:val="16"/>
                            <w:lang w:eastAsia="es-ES"/>
                          </w:rPr>
                        </w:pPr>
                        <w:r w:rsidRPr="003E4637">
                          <w:rPr>
                            <w:rFonts w:asciiTheme="minorHAnsi" w:hAnsiTheme="minorHAnsi" w:cstheme="minorHAnsi"/>
                            <w:bCs/>
                            <w:sz w:val="16"/>
                            <w:szCs w:val="16"/>
                            <w:lang w:eastAsia="es-ES"/>
                          </w:rPr>
                          <w:t>PROPIA / ACCIONISTA / SUBCONTRATADA</w:t>
                        </w:r>
                      </w:p>
                    </w:tc>
                  </w:tr>
                  <w:tr w:rsidR="003E4637" w:rsidRPr="003E4637" w:rsidTr="009C78B4">
                    <w:trPr>
                      <w:trHeight w:val="53"/>
                      <w:jc w:val="center"/>
                    </w:trPr>
                    <w:tc>
                      <w:tcPr>
                        <w:tcW w:w="164" w:type="dxa"/>
                        <w:tcBorders>
                          <w:top w:val="nil"/>
                          <w:left w:val="single" w:sz="8" w:space="0" w:color="auto"/>
                          <w:bottom w:val="single" w:sz="4" w:space="0" w:color="auto"/>
                          <w:right w:val="nil"/>
                        </w:tcBorders>
                        <w:noWrap/>
                        <w:vAlign w:val="center"/>
                      </w:tcPr>
                      <w:p w:rsidR="003E4637" w:rsidRPr="003E4637" w:rsidRDefault="003E4637" w:rsidP="00D50BA7">
                        <w:pPr>
                          <w:rPr>
                            <w:rFonts w:asciiTheme="minorHAnsi" w:hAnsiTheme="minorHAnsi" w:cstheme="minorHAnsi"/>
                            <w:sz w:val="16"/>
                            <w:szCs w:val="16"/>
                            <w:lang w:eastAsia="es-ES"/>
                          </w:rPr>
                        </w:pPr>
                        <w:r w:rsidRPr="003E4637">
                          <w:rPr>
                            <w:rFonts w:asciiTheme="minorHAnsi" w:hAnsiTheme="minorHAnsi" w:cstheme="minorHAnsi"/>
                            <w:sz w:val="16"/>
                            <w:szCs w:val="16"/>
                            <w:lang w:eastAsia="es-ES"/>
                          </w:rPr>
                          <w:t> </w:t>
                        </w:r>
                      </w:p>
                    </w:tc>
                    <w:tc>
                      <w:tcPr>
                        <w:tcW w:w="507" w:type="dxa"/>
                        <w:tcBorders>
                          <w:top w:val="nil"/>
                          <w:left w:val="single" w:sz="8" w:space="0" w:color="auto"/>
                          <w:bottom w:val="single" w:sz="4" w:space="0" w:color="auto"/>
                          <w:right w:val="single" w:sz="4" w:space="0" w:color="auto"/>
                        </w:tcBorders>
                        <w:noWrap/>
                        <w:vAlign w:val="center"/>
                      </w:tcPr>
                      <w:p w:rsidR="003E4637" w:rsidRPr="003E4637" w:rsidRDefault="003E4637" w:rsidP="00D50BA7">
                        <w:pPr>
                          <w:rPr>
                            <w:rFonts w:asciiTheme="minorHAnsi" w:hAnsiTheme="minorHAnsi" w:cstheme="minorHAnsi"/>
                            <w:sz w:val="16"/>
                            <w:szCs w:val="16"/>
                            <w:lang w:eastAsia="es-ES"/>
                          </w:rPr>
                        </w:pPr>
                        <w:r w:rsidRPr="003E4637">
                          <w:rPr>
                            <w:rFonts w:asciiTheme="minorHAnsi" w:hAnsiTheme="minorHAnsi" w:cstheme="minorHAnsi"/>
                            <w:sz w:val="16"/>
                            <w:szCs w:val="16"/>
                            <w:lang w:eastAsia="es-ES"/>
                          </w:rPr>
                          <w:t> </w:t>
                        </w:r>
                      </w:p>
                    </w:tc>
                    <w:tc>
                      <w:tcPr>
                        <w:tcW w:w="1884" w:type="dxa"/>
                        <w:tcBorders>
                          <w:top w:val="nil"/>
                          <w:left w:val="nil"/>
                          <w:bottom w:val="single" w:sz="4" w:space="0" w:color="auto"/>
                          <w:right w:val="single" w:sz="4" w:space="0" w:color="auto"/>
                        </w:tcBorders>
                        <w:noWrap/>
                        <w:vAlign w:val="center"/>
                      </w:tcPr>
                      <w:p w:rsidR="003E4637" w:rsidRPr="003E4637" w:rsidRDefault="003E4637" w:rsidP="00D50BA7">
                        <w:pPr>
                          <w:rPr>
                            <w:rFonts w:asciiTheme="minorHAnsi" w:hAnsiTheme="minorHAnsi" w:cstheme="minorHAnsi"/>
                            <w:sz w:val="16"/>
                            <w:szCs w:val="16"/>
                            <w:lang w:eastAsia="es-ES"/>
                          </w:rPr>
                        </w:pPr>
                        <w:r w:rsidRPr="003E4637">
                          <w:rPr>
                            <w:rFonts w:asciiTheme="minorHAnsi" w:hAnsiTheme="minorHAnsi" w:cstheme="minorHAnsi"/>
                            <w:sz w:val="16"/>
                            <w:szCs w:val="16"/>
                            <w:lang w:eastAsia="es-ES"/>
                          </w:rPr>
                          <w:t> </w:t>
                        </w:r>
                      </w:p>
                    </w:tc>
                    <w:tc>
                      <w:tcPr>
                        <w:tcW w:w="512" w:type="dxa"/>
                        <w:tcBorders>
                          <w:top w:val="nil"/>
                          <w:left w:val="nil"/>
                          <w:bottom w:val="single" w:sz="4" w:space="0" w:color="auto"/>
                          <w:right w:val="single" w:sz="4" w:space="0" w:color="auto"/>
                        </w:tcBorders>
                        <w:noWrap/>
                        <w:vAlign w:val="center"/>
                      </w:tcPr>
                      <w:p w:rsidR="003E4637" w:rsidRPr="003E4637" w:rsidRDefault="003E4637" w:rsidP="00D50BA7">
                        <w:pPr>
                          <w:rPr>
                            <w:rFonts w:asciiTheme="minorHAnsi" w:hAnsiTheme="minorHAnsi" w:cstheme="minorHAnsi"/>
                            <w:sz w:val="16"/>
                            <w:szCs w:val="16"/>
                            <w:lang w:eastAsia="es-ES"/>
                          </w:rPr>
                        </w:pPr>
                        <w:r w:rsidRPr="003E4637">
                          <w:rPr>
                            <w:rFonts w:asciiTheme="minorHAnsi" w:hAnsiTheme="minorHAnsi" w:cstheme="minorHAnsi"/>
                            <w:sz w:val="16"/>
                            <w:szCs w:val="16"/>
                            <w:lang w:eastAsia="es-ES"/>
                          </w:rPr>
                          <w:t> </w:t>
                        </w:r>
                      </w:p>
                    </w:tc>
                    <w:tc>
                      <w:tcPr>
                        <w:tcW w:w="439" w:type="dxa"/>
                        <w:tcBorders>
                          <w:top w:val="nil"/>
                          <w:left w:val="nil"/>
                          <w:bottom w:val="single" w:sz="4" w:space="0" w:color="auto"/>
                          <w:right w:val="single" w:sz="8" w:space="0" w:color="auto"/>
                        </w:tcBorders>
                        <w:noWrap/>
                        <w:vAlign w:val="center"/>
                      </w:tcPr>
                      <w:p w:rsidR="003E4637" w:rsidRPr="003E4637" w:rsidRDefault="003E4637" w:rsidP="00D50BA7">
                        <w:pPr>
                          <w:rPr>
                            <w:rFonts w:asciiTheme="minorHAnsi" w:hAnsiTheme="minorHAnsi" w:cstheme="minorHAnsi"/>
                            <w:sz w:val="16"/>
                            <w:szCs w:val="16"/>
                            <w:lang w:eastAsia="es-ES"/>
                          </w:rPr>
                        </w:pPr>
                        <w:r w:rsidRPr="003E4637">
                          <w:rPr>
                            <w:rFonts w:asciiTheme="minorHAnsi" w:hAnsiTheme="minorHAnsi" w:cstheme="minorHAnsi"/>
                            <w:sz w:val="16"/>
                            <w:szCs w:val="16"/>
                            <w:lang w:eastAsia="es-ES"/>
                          </w:rPr>
                          <w:t> </w:t>
                        </w:r>
                      </w:p>
                    </w:tc>
                    <w:tc>
                      <w:tcPr>
                        <w:tcW w:w="586" w:type="dxa"/>
                        <w:tcBorders>
                          <w:top w:val="nil"/>
                          <w:left w:val="nil"/>
                          <w:bottom w:val="single" w:sz="4" w:space="0" w:color="auto"/>
                          <w:right w:val="single" w:sz="8" w:space="0" w:color="auto"/>
                        </w:tcBorders>
                      </w:tcPr>
                      <w:p w:rsidR="003E4637" w:rsidRPr="003E4637" w:rsidRDefault="003E4637" w:rsidP="00D50BA7">
                        <w:pPr>
                          <w:rPr>
                            <w:rFonts w:asciiTheme="minorHAnsi" w:hAnsiTheme="minorHAnsi" w:cstheme="minorHAnsi"/>
                            <w:sz w:val="16"/>
                            <w:szCs w:val="16"/>
                            <w:lang w:eastAsia="es-ES"/>
                          </w:rPr>
                        </w:pPr>
                      </w:p>
                    </w:tc>
                    <w:tc>
                      <w:tcPr>
                        <w:tcW w:w="719" w:type="dxa"/>
                        <w:tcBorders>
                          <w:top w:val="nil"/>
                          <w:left w:val="nil"/>
                          <w:bottom w:val="single" w:sz="4" w:space="0" w:color="auto"/>
                          <w:right w:val="single" w:sz="8" w:space="0" w:color="auto"/>
                        </w:tcBorders>
                      </w:tcPr>
                      <w:p w:rsidR="003E4637" w:rsidRPr="003E4637" w:rsidRDefault="003E4637" w:rsidP="00D50BA7">
                        <w:pPr>
                          <w:rPr>
                            <w:rFonts w:asciiTheme="minorHAnsi" w:hAnsiTheme="minorHAnsi" w:cstheme="minorHAnsi"/>
                            <w:sz w:val="16"/>
                            <w:szCs w:val="16"/>
                            <w:lang w:eastAsia="es-ES"/>
                          </w:rPr>
                        </w:pPr>
                      </w:p>
                    </w:tc>
                  </w:tr>
                </w:tbl>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 xml:space="preserve">Las empresas deberán presentar en su propuesta fotocopia simple del RUAT de todas las cisternas ofertadas (propias y subcontratadas). </w:t>
                  </w:r>
                </w:p>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E402EE">
                  <w:pPr>
                    <w:numPr>
                      <w:ilvl w:val="0"/>
                      <w:numId w:val="138"/>
                    </w:numPr>
                    <w:tabs>
                      <w:tab w:val="left" w:pos="567"/>
                    </w:tabs>
                    <w:ind w:left="0" w:firstLine="0"/>
                    <w:rPr>
                      <w:rFonts w:asciiTheme="minorHAnsi" w:hAnsiTheme="minorHAnsi" w:cstheme="minorHAnsi"/>
                      <w:b/>
                      <w:sz w:val="16"/>
                      <w:szCs w:val="16"/>
                      <w:lang w:eastAsia="es-ES"/>
                    </w:rPr>
                  </w:pPr>
                  <w:r w:rsidRPr="003E4637">
                    <w:rPr>
                      <w:rFonts w:asciiTheme="minorHAnsi" w:hAnsiTheme="minorHAnsi" w:cstheme="minorHAnsi"/>
                      <w:b/>
                      <w:sz w:val="16"/>
                      <w:szCs w:val="16"/>
                      <w:lang w:eastAsia="es-ES"/>
                    </w:rPr>
                    <w:lastRenderedPageBreak/>
                    <w:t>TARJETAS DE CALIBRACIÓN</w:t>
                  </w:r>
                </w:p>
                <w:p w:rsidR="003E4637" w:rsidRPr="003E4637" w:rsidRDefault="003E4637" w:rsidP="00D50BA7">
                  <w:pPr>
                    <w:tabs>
                      <w:tab w:val="left" w:pos="567"/>
                    </w:tabs>
                    <w:ind w:left="360"/>
                    <w:rPr>
                      <w:rFonts w:asciiTheme="minorHAnsi" w:hAnsiTheme="minorHAnsi" w:cstheme="minorHAnsi"/>
                      <w:b/>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En caso que la Tarjeta de calibración y/o Certificado de Inspección de alguna/s cisterna/s no esté vigente, se descontara el volumen de estas cisternas de la propuesta.</w:t>
                  </w:r>
                </w:p>
                <w:p w:rsidR="003E4637" w:rsidRPr="003E4637" w:rsidRDefault="003E4637" w:rsidP="00D50BA7">
                  <w:pPr>
                    <w:jc w:val="both"/>
                    <w:rPr>
                      <w:rFonts w:asciiTheme="minorHAnsi" w:hAnsiTheme="minorHAnsi" w:cstheme="minorHAnsi"/>
                      <w:sz w:val="16"/>
                      <w:szCs w:val="16"/>
                      <w:lang w:eastAsia="es-ES"/>
                    </w:rPr>
                  </w:pPr>
                </w:p>
                <w:p w:rsidR="003E4637" w:rsidRPr="003E4637" w:rsidRDefault="003E4637" w:rsidP="00D50BA7">
                  <w:pPr>
                    <w:jc w:val="both"/>
                    <w:rPr>
                      <w:rFonts w:asciiTheme="minorHAnsi" w:hAnsiTheme="minorHAnsi" w:cstheme="minorHAnsi"/>
                      <w:sz w:val="16"/>
                      <w:szCs w:val="16"/>
                      <w:lang w:eastAsia="es-ES"/>
                    </w:rPr>
                  </w:pPr>
                  <w:r w:rsidRPr="003E4637">
                    <w:rPr>
                      <w:rFonts w:asciiTheme="minorHAnsi" w:hAnsiTheme="minorHAnsi" w:cstheme="minorHAnsi"/>
                      <w:sz w:val="16"/>
                      <w:szCs w:val="16"/>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r w:rsidR="004822AE" w:rsidRPr="003E4637" w:rsidTr="003E4637">
              <w:trPr>
                <w:trHeight w:val="834"/>
              </w:trPr>
              <w:tc>
                <w:tcPr>
                  <w:tcW w:w="4908" w:type="dxa"/>
                  <w:shd w:val="clear" w:color="auto" w:fill="auto"/>
                </w:tcPr>
                <w:tbl>
                  <w:tblPr>
                    <w:tblW w:w="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tblGrid>
                  <w:tr w:rsidR="004822AE" w:rsidRPr="001C5EDF" w:rsidTr="00D50BA7">
                    <w:trPr>
                      <w:trHeight w:val="70"/>
                    </w:trPr>
                    <w:tc>
                      <w:tcPr>
                        <w:tcW w:w="4745" w:type="dxa"/>
                        <w:shd w:val="clear" w:color="auto" w:fill="C6D9F1"/>
                        <w:vAlign w:val="center"/>
                      </w:tcPr>
                      <w:p w:rsidR="004822AE" w:rsidRPr="00D71F1E" w:rsidRDefault="004822AE" w:rsidP="00D50BA7">
                        <w:pPr>
                          <w:rPr>
                            <w:rFonts w:ascii="Calibri" w:hAnsi="Calibri" w:cs="Calibri"/>
                            <w:b/>
                            <w:bCs/>
                            <w:sz w:val="16"/>
                            <w:szCs w:val="16"/>
                            <w:lang w:eastAsia="es-ES"/>
                          </w:rPr>
                        </w:pPr>
                        <w:r w:rsidRPr="00D71F1E">
                          <w:rPr>
                            <w:rFonts w:ascii="Calibri" w:hAnsi="Calibri" w:cs="Calibri"/>
                            <w:b/>
                            <w:bCs/>
                            <w:sz w:val="16"/>
                            <w:szCs w:val="16"/>
                            <w:lang w:eastAsia="es-ES"/>
                          </w:rPr>
                          <w:lastRenderedPageBreak/>
                          <w:t>CERTIFICADO DE ANTECEDENTES</w:t>
                        </w:r>
                      </w:p>
                    </w:tc>
                  </w:tr>
                  <w:tr w:rsidR="004822AE" w:rsidRPr="001C5EDF" w:rsidTr="00D50BA7">
                    <w:trPr>
                      <w:trHeight w:val="422"/>
                    </w:trPr>
                    <w:tc>
                      <w:tcPr>
                        <w:tcW w:w="4745" w:type="dxa"/>
                        <w:shd w:val="clear" w:color="auto" w:fill="auto"/>
                        <w:vAlign w:val="center"/>
                      </w:tcPr>
                      <w:p w:rsidR="004822AE" w:rsidRPr="00D71F1E" w:rsidRDefault="004822AE" w:rsidP="00D50BA7">
                        <w:pPr>
                          <w:jc w:val="both"/>
                          <w:rPr>
                            <w:rFonts w:ascii="Calibri" w:hAnsi="Calibri" w:cs="Calibri"/>
                            <w:sz w:val="16"/>
                            <w:szCs w:val="16"/>
                            <w:lang w:eastAsia="es-ES"/>
                          </w:rPr>
                        </w:pPr>
                        <w:r w:rsidRPr="00D71F1E">
                          <w:rPr>
                            <w:rFonts w:ascii="Calibri" w:hAnsi="Calibri" w:cs="Calibri"/>
                            <w:sz w:val="16"/>
                            <w:szCs w:val="16"/>
                            <w:lang w:eastAsia="es-ES"/>
                          </w:rPr>
                          <w:t>Durante la etapa de calificación se considerará los siguientes criterios:</w:t>
                        </w:r>
                      </w:p>
                      <w:p w:rsidR="004822AE" w:rsidRPr="00D71F1E" w:rsidRDefault="004822AE" w:rsidP="00D50BA7">
                        <w:pPr>
                          <w:jc w:val="both"/>
                          <w:rPr>
                            <w:rFonts w:ascii="Calibri" w:hAnsi="Calibri" w:cs="Calibri"/>
                            <w:sz w:val="16"/>
                            <w:szCs w:val="16"/>
                            <w:lang w:eastAsia="es-ES"/>
                          </w:rPr>
                        </w:pPr>
                      </w:p>
                      <w:p w:rsidR="004822AE" w:rsidRPr="00D71F1E" w:rsidRDefault="004822AE" w:rsidP="00F740F8">
                        <w:pPr>
                          <w:numPr>
                            <w:ilvl w:val="0"/>
                            <w:numId w:val="176"/>
                          </w:numPr>
                          <w:jc w:val="both"/>
                          <w:rPr>
                            <w:rFonts w:ascii="Calibri" w:hAnsi="Calibri" w:cs="Calibri"/>
                            <w:sz w:val="16"/>
                            <w:szCs w:val="16"/>
                            <w:lang w:eastAsia="es-ES"/>
                          </w:rPr>
                        </w:pPr>
                        <w:r w:rsidRPr="00D71F1E">
                          <w:rPr>
                            <w:rFonts w:ascii="Calibri" w:hAnsi="Calibri" w:cs="Calibri"/>
                            <w:sz w:val="16"/>
                            <w:szCs w:val="16"/>
                            <w:lang w:eastAsia="es-ES"/>
                          </w:rPr>
                          <w:t xml:space="preserve">Se descontará las cisternas de la propuesta cuando se evidencie que las unidades son: </w:t>
                        </w:r>
                      </w:p>
                      <w:p w:rsidR="004822AE" w:rsidRPr="00D71F1E" w:rsidRDefault="004822AE" w:rsidP="00D50BA7">
                        <w:pPr>
                          <w:ind w:left="720"/>
                          <w:jc w:val="both"/>
                          <w:rPr>
                            <w:rFonts w:ascii="Calibri" w:hAnsi="Calibri" w:cs="Calibri"/>
                            <w:sz w:val="16"/>
                            <w:szCs w:val="16"/>
                            <w:lang w:eastAsia="es-ES"/>
                          </w:rPr>
                        </w:pPr>
                      </w:p>
                      <w:p w:rsidR="004822AE" w:rsidRPr="00D71F1E" w:rsidRDefault="004822AE" w:rsidP="00F740F8">
                        <w:pPr>
                          <w:numPr>
                            <w:ilvl w:val="0"/>
                            <w:numId w:val="177"/>
                          </w:numPr>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con las que YPFB haya resuelto contrato por causas atribuibles al contratista, o</w:t>
                        </w:r>
                      </w:p>
                      <w:p w:rsidR="004822AE" w:rsidRPr="00D71F1E" w:rsidRDefault="004822AE" w:rsidP="00F740F8">
                        <w:pPr>
                          <w:numPr>
                            <w:ilvl w:val="0"/>
                            <w:numId w:val="177"/>
                          </w:numPr>
                          <w:ind w:left="928" w:hanging="219"/>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que se encuentre impedida de participar, o,</w:t>
                        </w:r>
                      </w:p>
                      <w:p w:rsidR="004822AE" w:rsidRPr="00D71F1E" w:rsidRDefault="004822AE" w:rsidP="00F740F8">
                        <w:pPr>
                          <w:numPr>
                            <w:ilvl w:val="0"/>
                            <w:numId w:val="177"/>
                          </w:numPr>
                          <w:ind w:left="928" w:hanging="219"/>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que tengan antecedentes registrados en el certificado de la FELCN o REJAP. </w:t>
                        </w:r>
                      </w:p>
                      <w:p w:rsidR="004822AE" w:rsidRPr="00D71F1E" w:rsidRDefault="004822AE" w:rsidP="00D50BA7">
                        <w:pPr>
                          <w:ind w:left="928"/>
                          <w:jc w:val="both"/>
                          <w:rPr>
                            <w:rFonts w:ascii="Calibri" w:hAnsi="Calibri" w:cs="Calibri"/>
                            <w:sz w:val="16"/>
                            <w:szCs w:val="16"/>
                            <w:lang w:eastAsia="es-ES"/>
                          </w:rPr>
                        </w:pPr>
                      </w:p>
                      <w:p w:rsidR="004822AE" w:rsidRPr="00D71F1E" w:rsidRDefault="004822AE" w:rsidP="00F740F8">
                        <w:pPr>
                          <w:numPr>
                            <w:ilvl w:val="0"/>
                            <w:numId w:val="176"/>
                          </w:numPr>
                          <w:jc w:val="both"/>
                          <w:rPr>
                            <w:rFonts w:ascii="Calibri" w:hAnsi="Calibri" w:cs="Calibri"/>
                            <w:sz w:val="16"/>
                            <w:szCs w:val="16"/>
                            <w:lang w:eastAsia="es-ES"/>
                          </w:rPr>
                        </w:pPr>
                        <w:r w:rsidRPr="00D71F1E">
                          <w:rPr>
                            <w:rFonts w:ascii="Calibri" w:hAnsi="Calibri" w:cs="Calibr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4822AE" w:rsidRPr="00D71F1E" w:rsidRDefault="004822AE" w:rsidP="00D50BA7">
                        <w:pPr>
                          <w:tabs>
                            <w:tab w:val="left" w:pos="567"/>
                          </w:tabs>
                          <w:ind w:left="567"/>
                          <w:rPr>
                            <w:rFonts w:ascii="Calibri" w:hAnsi="Calibri" w:cs="Calibri"/>
                            <w:b/>
                            <w:sz w:val="16"/>
                            <w:szCs w:val="16"/>
                            <w:lang w:eastAsia="es-ES"/>
                          </w:rPr>
                        </w:pPr>
                      </w:p>
                      <w:p w:rsidR="004822AE" w:rsidRPr="00D71F1E" w:rsidRDefault="004822AE" w:rsidP="00D50BA7">
                        <w:pPr>
                          <w:tabs>
                            <w:tab w:val="left" w:pos="567"/>
                          </w:tabs>
                          <w:jc w:val="both"/>
                          <w:rPr>
                            <w:rFonts w:ascii="Calibri" w:hAnsi="Calibri" w:cs="Calibri"/>
                            <w:sz w:val="16"/>
                            <w:szCs w:val="16"/>
                            <w:lang w:eastAsia="es-ES"/>
                          </w:rPr>
                        </w:pPr>
                        <w:r w:rsidRPr="00D71F1E">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4822AE" w:rsidRPr="00D71F1E" w:rsidRDefault="004822AE" w:rsidP="00D50BA7">
                        <w:pPr>
                          <w:tabs>
                            <w:tab w:val="left" w:pos="567"/>
                          </w:tabs>
                          <w:jc w:val="both"/>
                          <w:rPr>
                            <w:rFonts w:ascii="Calibri" w:hAnsi="Calibri" w:cs="Calibri"/>
                            <w:sz w:val="16"/>
                            <w:szCs w:val="16"/>
                            <w:lang w:eastAsia="es-ES"/>
                          </w:rPr>
                        </w:pPr>
                      </w:p>
                      <w:p w:rsidR="004822AE" w:rsidRPr="00D71F1E" w:rsidRDefault="004822AE" w:rsidP="00D50BA7">
                        <w:pPr>
                          <w:tabs>
                            <w:tab w:val="left" w:pos="567"/>
                          </w:tabs>
                          <w:jc w:val="both"/>
                          <w:rPr>
                            <w:rFonts w:ascii="Calibri" w:hAnsi="Calibri" w:cs="Calibri"/>
                            <w:b/>
                            <w:bCs/>
                            <w:sz w:val="16"/>
                            <w:szCs w:val="16"/>
                            <w:lang w:eastAsia="es-ES"/>
                          </w:rPr>
                        </w:pPr>
                        <w:r w:rsidRPr="00D71F1E">
                          <w:rPr>
                            <w:rFonts w:ascii="Calibri" w:hAnsi="Calibri" w:cs="Calibr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4822AE" w:rsidRPr="003E4637" w:rsidRDefault="004822AE" w:rsidP="00D50BA7">
                  <w:pPr>
                    <w:jc w:val="center"/>
                    <w:rPr>
                      <w:rFonts w:asciiTheme="minorHAnsi" w:hAnsiTheme="minorHAnsi" w:cstheme="minorHAnsi"/>
                      <w:b/>
                      <w:sz w:val="16"/>
                      <w:szCs w:val="16"/>
                      <w:lang w:eastAsia="es-ES"/>
                    </w:rPr>
                  </w:pPr>
                </w:p>
              </w:tc>
            </w:tr>
            <w:tr w:rsidR="004822AE" w:rsidRPr="003E4637" w:rsidTr="003E4637">
              <w:trPr>
                <w:trHeight w:val="834"/>
              </w:trPr>
              <w:tc>
                <w:tcPr>
                  <w:tcW w:w="4908" w:type="dxa"/>
                  <w:shd w:val="clear" w:color="auto" w:fill="auto"/>
                </w:tcPr>
                <w:tbl>
                  <w:tblPr>
                    <w:tblW w:w="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tblGrid>
                  <w:tr w:rsidR="004822AE" w:rsidRPr="00636414" w:rsidTr="00D50BA7">
                    <w:trPr>
                      <w:trHeight w:val="70"/>
                    </w:trPr>
                    <w:tc>
                      <w:tcPr>
                        <w:tcW w:w="4671" w:type="dxa"/>
                        <w:shd w:val="clear" w:color="auto" w:fill="C6D9F1"/>
                        <w:vAlign w:val="center"/>
                      </w:tcPr>
                      <w:p w:rsidR="004822AE" w:rsidRPr="00636414" w:rsidRDefault="004822AE" w:rsidP="00D50BA7">
                        <w:pPr>
                          <w:autoSpaceDE w:val="0"/>
                          <w:autoSpaceDN w:val="0"/>
                          <w:adjustRightInd w:val="0"/>
                          <w:rPr>
                            <w:rFonts w:ascii="Calibri" w:hAnsi="Calibri" w:cs="Calibri"/>
                            <w:b/>
                            <w:sz w:val="16"/>
                            <w:szCs w:val="16"/>
                            <w:lang w:eastAsia="es-ES"/>
                          </w:rPr>
                        </w:pPr>
                        <w:r w:rsidRPr="00636414">
                          <w:rPr>
                            <w:rFonts w:ascii="Calibri" w:hAnsi="Calibri" w:cs="Calibri"/>
                            <w:b/>
                            <w:sz w:val="16"/>
                            <w:szCs w:val="16"/>
                            <w:lang w:eastAsia="es-ES"/>
                          </w:rPr>
                          <w:t>DISPOSICIONES AMBIENTALES PARA LA CONTRATACIÓN DE EMPRESAS TRANSPORTISTAS DE HIDROCARBUROS LÍQUIDOS</w:t>
                        </w:r>
                      </w:p>
                    </w:tc>
                  </w:tr>
                  <w:tr w:rsidR="004822AE" w:rsidRPr="00636414" w:rsidTr="00D50BA7">
                    <w:trPr>
                      <w:trHeight w:val="70"/>
                    </w:trPr>
                    <w:tc>
                      <w:tcPr>
                        <w:tcW w:w="4671" w:type="dxa"/>
                        <w:shd w:val="clear" w:color="auto" w:fill="C6D9F1"/>
                        <w:vAlign w:val="center"/>
                      </w:tcPr>
                      <w:p w:rsidR="004822AE" w:rsidRPr="00636414" w:rsidRDefault="004822AE" w:rsidP="00D50BA7">
                        <w:pPr>
                          <w:autoSpaceDE w:val="0"/>
                          <w:autoSpaceDN w:val="0"/>
                          <w:adjustRightInd w:val="0"/>
                          <w:rPr>
                            <w:rFonts w:ascii="Calibri" w:hAnsi="Calibri" w:cs="Calibri"/>
                            <w:b/>
                            <w:sz w:val="16"/>
                            <w:szCs w:val="16"/>
                            <w:lang w:eastAsia="es-ES"/>
                          </w:rPr>
                        </w:pPr>
                        <w:r w:rsidRPr="00636414">
                          <w:rPr>
                            <w:rFonts w:ascii="Calibri" w:hAnsi="Calibri"/>
                            <w:b/>
                            <w:sz w:val="16"/>
                            <w:szCs w:val="16"/>
                            <w:lang w:eastAsia="es-ES"/>
                          </w:rPr>
                          <w:t>DISPOSICIONES AMBIENTALES</w:t>
                        </w:r>
                      </w:p>
                    </w:tc>
                  </w:tr>
                  <w:tr w:rsidR="004822AE" w:rsidRPr="00636414" w:rsidTr="00D50BA7">
                    <w:trPr>
                      <w:trHeight w:val="454"/>
                    </w:trPr>
                    <w:tc>
                      <w:tcPr>
                        <w:tcW w:w="4671" w:type="dxa"/>
                        <w:shd w:val="clear" w:color="auto" w:fill="auto"/>
                        <w:vAlign w:val="center"/>
                      </w:tcPr>
                      <w:p w:rsidR="004822AE" w:rsidRPr="00636414" w:rsidRDefault="004822AE" w:rsidP="00F740F8">
                        <w:pPr>
                          <w:numPr>
                            <w:ilvl w:val="1"/>
                            <w:numId w:val="178"/>
                          </w:numPr>
                          <w:contextualSpacing/>
                          <w:jc w:val="both"/>
                          <w:rPr>
                            <w:rFonts w:ascii="Calibri" w:hAnsi="Calibri"/>
                            <w:b/>
                            <w:sz w:val="16"/>
                            <w:szCs w:val="16"/>
                            <w:lang w:eastAsia="es-ES"/>
                          </w:rPr>
                        </w:pPr>
                        <w:r w:rsidRPr="00636414">
                          <w:rPr>
                            <w:rFonts w:ascii="Calibri" w:hAnsi="Calibri"/>
                            <w:b/>
                            <w:sz w:val="16"/>
                            <w:szCs w:val="16"/>
                            <w:lang w:eastAsia="es-ES"/>
                          </w:rPr>
                          <w:lastRenderedPageBreak/>
                          <w:t>Licencias Ambientales para la Ejecución del Servicio</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 xml:space="preserve">Para la Presentación de Propuestas, el CONTRATANTE deberá presentar su Licencia Ambiental y la Licencia para Actividades con Sustancias Peligrosas (LASP) vigentes, </w:t>
                        </w:r>
                        <w:r w:rsidRPr="00636414">
                          <w:rPr>
                            <w:rFonts w:ascii="Calibri" w:hAnsi="Calibri"/>
                            <w:b/>
                            <w:sz w:val="16"/>
                            <w:szCs w:val="16"/>
                            <w:lang w:eastAsia="es-ES"/>
                          </w:rPr>
                          <w:t>que cubra todas las rutas establecidas en el punto TRAMOS, y las sustancias peligrosas establecidas en el punto PRODUCTOS</w:t>
                        </w:r>
                        <w:r w:rsidRPr="00636414">
                          <w:rPr>
                            <w:rFonts w:ascii="Calibri" w:hAnsi="Calibri"/>
                            <w:sz w:val="16"/>
                            <w:szCs w:val="16"/>
                            <w:lang w:eastAsia="es-ES"/>
                          </w:rPr>
                          <w:t xml:space="preserve">; o en su defecto, documentos cursados con las instancias ambientales correspondientes que demuestren el estado actual del trámite de obtención de dichas licencias. </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636414">
                          <w:rPr>
                            <w:rFonts w:ascii="Calibri" w:hAnsi="Calibri"/>
                            <w:b/>
                            <w:sz w:val="16"/>
                            <w:szCs w:val="16"/>
                            <w:lang w:eastAsia="es-ES"/>
                          </w:rPr>
                          <w:t>adjuntando</w:t>
                        </w:r>
                        <w:r w:rsidRPr="00636414">
                          <w:rPr>
                            <w:rFonts w:ascii="Calibri" w:hAnsi="Calibri"/>
                            <w:sz w:val="16"/>
                            <w:szCs w:val="16"/>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636414">
                          <w:rPr>
                            <w:rFonts w:ascii="Calibri" w:hAnsi="Calibri"/>
                            <w:sz w:val="16"/>
                            <w:szCs w:val="16"/>
                            <w:lang w:eastAsia="es-ES"/>
                          </w:rPr>
                          <w:t>ó</w:t>
                        </w:r>
                        <w:proofErr w:type="spellEnd"/>
                        <w:r w:rsidRPr="00636414">
                          <w:rPr>
                            <w:rFonts w:ascii="Calibri" w:hAnsi="Calibri"/>
                            <w:sz w:val="16"/>
                            <w:szCs w:val="16"/>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636414">
                          <w:rPr>
                            <w:rFonts w:ascii="Calibri" w:hAnsi="Calibri"/>
                            <w:b/>
                            <w:sz w:val="16"/>
                            <w:szCs w:val="16"/>
                            <w:lang w:eastAsia="es-ES"/>
                          </w:rPr>
                          <w:t>El incumplimiento será causal de resolución de contrato y ejecución de la Garantía de Cumplimiento de Contrato</w:t>
                        </w:r>
                        <w:r w:rsidRPr="00636414">
                          <w:rPr>
                            <w:rFonts w:ascii="Calibri" w:hAnsi="Calibri"/>
                            <w:sz w:val="16"/>
                            <w:szCs w:val="16"/>
                            <w:lang w:eastAsia="es-ES"/>
                          </w:rPr>
                          <w:t>.</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 xml:space="preserve">Para el caso en el cual la duración de contrato sea menor a los 120 días hábiles y la empresa CONTRATISTA no contara con la Licencia Ambiental y LASP, asimismo deberá presentar una Declaración Jurada </w:t>
                        </w:r>
                        <w:r w:rsidRPr="00636414">
                          <w:rPr>
                            <w:rFonts w:ascii="Calibri" w:hAnsi="Calibri"/>
                            <w:b/>
                            <w:sz w:val="16"/>
                            <w:szCs w:val="16"/>
                            <w:lang w:eastAsia="es-ES"/>
                          </w:rPr>
                          <w:t>adjuntando</w:t>
                        </w:r>
                        <w:r w:rsidRPr="00636414">
                          <w:rPr>
                            <w:rFonts w:ascii="Calibri" w:hAnsi="Calibri"/>
                            <w:sz w:val="16"/>
                            <w:szCs w:val="16"/>
                            <w:lang w:eastAsia="es-ES"/>
                          </w:rPr>
                          <w:t xml:space="preserve"> toda documentación que acredite que se encuentra tramitando la licencia ambiental para este servicio.</w:t>
                        </w:r>
                      </w:p>
                      <w:p w:rsidR="004822AE" w:rsidRPr="00636414" w:rsidRDefault="004822AE" w:rsidP="00D50BA7">
                        <w:pPr>
                          <w:ind w:left="708"/>
                          <w:jc w:val="both"/>
                          <w:rPr>
                            <w:rFonts w:ascii="Calibri" w:hAnsi="Calibri"/>
                            <w:sz w:val="16"/>
                            <w:szCs w:val="16"/>
                            <w:lang w:eastAsia="es-ES"/>
                          </w:rPr>
                        </w:pPr>
                      </w:p>
                      <w:p w:rsidR="004822AE" w:rsidRPr="00636414" w:rsidRDefault="004822AE" w:rsidP="00F740F8">
                        <w:pPr>
                          <w:numPr>
                            <w:ilvl w:val="1"/>
                            <w:numId w:val="178"/>
                          </w:numPr>
                          <w:ind w:left="567" w:hanging="567"/>
                          <w:contextualSpacing/>
                          <w:jc w:val="both"/>
                          <w:rPr>
                            <w:rFonts w:ascii="Calibri" w:hAnsi="Calibri"/>
                            <w:b/>
                            <w:sz w:val="16"/>
                            <w:szCs w:val="16"/>
                            <w:lang w:eastAsia="es-ES"/>
                          </w:rPr>
                        </w:pPr>
                        <w:r w:rsidRPr="00636414">
                          <w:rPr>
                            <w:rFonts w:ascii="Calibri" w:hAnsi="Calibri"/>
                            <w:b/>
                            <w:sz w:val="16"/>
                            <w:szCs w:val="16"/>
                            <w:lang w:eastAsia="es-ES"/>
                          </w:rPr>
                          <w:t>Plan de Medidas de Prevención y Mitigación</w:t>
                        </w:r>
                        <w:r w:rsidRPr="00636414">
                          <w:rPr>
                            <w:rFonts w:ascii="Calibri" w:hAnsi="Calibri"/>
                            <w:b/>
                            <w:sz w:val="16"/>
                            <w:szCs w:val="16"/>
                            <w:lang w:eastAsia="es-ES"/>
                          </w:rPr>
                          <w:tab/>
                          <w:t>(Plan de Contingencias)</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El CONTRATISTA deberá presentar en su propuesta el “Plan de Medidas de Prevención y Mitigación”.</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 xml:space="preserve">Es imprescindible que los proponentes presenten un adecuado “Plan de Medidas de Prevención y Mitigación”, a fin de bajar la frecuencia, el efecto y la intensidad que ocasionan las contingencias.  </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Este Plan de Medidas de Prevención y Mitigación debe considerar las diferentes áreas y acciones que se deben realizar para evitar, reducir, mitigar y/o remediar los impactos que se generen en las contingencias en el transporte:</w:t>
                        </w:r>
                      </w:p>
                      <w:p w:rsidR="004822AE" w:rsidRPr="00636414" w:rsidRDefault="004822AE" w:rsidP="00D50BA7">
                        <w:pPr>
                          <w:numPr>
                            <w:ilvl w:val="0"/>
                            <w:numId w:val="44"/>
                          </w:numPr>
                          <w:contextualSpacing/>
                          <w:jc w:val="both"/>
                          <w:rPr>
                            <w:rFonts w:ascii="Calibri" w:hAnsi="Calibri"/>
                            <w:sz w:val="16"/>
                            <w:szCs w:val="16"/>
                            <w:lang w:eastAsia="es-ES"/>
                          </w:rPr>
                        </w:pPr>
                        <w:r w:rsidRPr="00636414">
                          <w:rPr>
                            <w:rFonts w:ascii="Calibri" w:hAnsi="Calibri"/>
                            <w:sz w:val="16"/>
                            <w:szCs w:val="16"/>
                            <w:u w:val="single"/>
                            <w:lang w:eastAsia="es-ES"/>
                          </w:rPr>
                          <w:t>Prevención</w:t>
                        </w:r>
                        <w:r w:rsidRPr="00636414">
                          <w:rPr>
                            <w:rFonts w:ascii="Calibri" w:hAnsi="Calibri"/>
                            <w:sz w:val="16"/>
                            <w:szCs w:val="16"/>
                            <w:lang w:eastAsia="es-ES"/>
                          </w:rPr>
                          <w:t>: introducir medidas preventivas y/o correctoras en el desarrollo del servicio a fin de anular, atenuar, evitar o corregir las acciones que podrían ocasionar una contingencia.</w:t>
                        </w:r>
                      </w:p>
                      <w:p w:rsidR="004822AE" w:rsidRPr="00636414" w:rsidRDefault="004822AE" w:rsidP="00D50BA7">
                        <w:pPr>
                          <w:numPr>
                            <w:ilvl w:val="0"/>
                            <w:numId w:val="44"/>
                          </w:numPr>
                          <w:contextualSpacing/>
                          <w:jc w:val="both"/>
                          <w:rPr>
                            <w:rFonts w:ascii="Calibri" w:hAnsi="Calibri"/>
                            <w:sz w:val="16"/>
                            <w:szCs w:val="16"/>
                            <w:lang w:eastAsia="es-ES"/>
                          </w:rPr>
                        </w:pPr>
                        <w:r w:rsidRPr="00636414">
                          <w:rPr>
                            <w:rFonts w:ascii="Calibri" w:hAnsi="Calibri"/>
                            <w:sz w:val="16"/>
                            <w:szCs w:val="16"/>
                            <w:u w:val="single"/>
                            <w:lang w:eastAsia="es-ES"/>
                          </w:rPr>
                          <w:t>Mitigación</w:t>
                        </w:r>
                        <w:r w:rsidRPr="00636414">
                          <w:rPr>
                            <w:rFonts w:ascii="Calibri" w:hAnsi="Calibri"/>
                            <w:sz w:val="16"/>
                            <w:szCs w:val="16"/>
                            <w:lang w:eastAsia="es-ES"/>
                          </w:rPr>
                          <w:t xml:space="preserve">: establecer un conjunto de medidas específicas para moderar, atenuar y/o reducir de manera inmediata los efectos que pueden generar las contingencias en el </w:t>
                        </w:r>
                        <w:r w:rsidRPr="00636414">
                          <w:rPr>
                            <w:rFonts w:ascii="Calibri" w:hAnsi="Calibri"/>
                            <w:sz w:val="16"/>
                            <w:szCs w:val="16"/>
                            <w:lang w:eastAsia="es-ES"/>
                          </w:rPr>
                          <w:lastRenderedPageBreak/>
                          <w:t>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Este Plan debe abarcar los siguientes aspectos:</w:t>
                        </w: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Logísticas de Operación para riesgos en el transporte de Hidrocarburos</w:t>
                        </w:r>
                      </w:p>
                      <w:p w:rsidR="004822AE" w:rsidRPr="00636414" w:rsidRDefault="004822AE" w:rsidP="00D50BA7">
                        <w:pPr>
                          <w:ind w:left="426"/>
                          <w:jc w:val="both"/>
                          <w:rPr>
                            <w:rFonts w:ascii="Calibri" w:hAnsi="Calibri"/>
                            <w:sz w:val="16"/>
                            <w:szCs w:val="16"/>
                            <w:lang w:eastAsia="es-ES"/>
                          </w:rPr>
                        </w:pPr>
                        <w:r w:rsidRPr="00636414">
                          <w:rPr>
                            <w:rFonts w:ascii="Calibri" w:hAnsi="Calibri"/>
                            <w:sz w:val="16"/>
                            <w:szCs w:val="16"/>
                            <w:lang w:eastAsia="es-ES"/>
                          </w:rPr>
                          <w:t>Plan de Operación del Transporte</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Convoy</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Monitoreo</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Procedimiento Zonal de Contingencias</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Permisos y Licencias Ambientales (vigente o en trámite)</w:t>
                        </w:r>
                      </w:p>
                      <w:p w:rsidR="004822AE" w:rsidRPr="00636414" w:rsidRDefault="004822AE" w:rsidP="00D50BA7">
                        <w:pPr>
                          <w:ind w:left="426"/>
                          <w:jc w:val="both"/>
                          <w:rPr>
                            <w:rFonts w:ascii="Calibri" w:hAnsi="Calibri"/>
                            <w:sz w:val="16"/>
                            <w:szCs w:val="16"/>
                            <w:lang w:eastAsia="es-ES"/>
                          </w:rPr>
                        </w:pPr>
                        <w:r w:rsidRPr="00636414">
                          <w:rPr>
                            <w:rFonts w:ascii="Calibri" w:hAnsi="Calibri"/>
                            <w:sz w:val="16"/>
                            <w:szCs w:val="16"/>
                            <w:lang w:eastAsia="es-ES"/>
                          </w:rPr>
                          <w:t>Plan de Prevención</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Selección del conductor y el vehículo</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Manejo Defensivo</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Carga horaria de conducción</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Charlas de Inducción</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Condiciones Técnicas del Vehículo</w:t>
                        </w:r>
                      </w:p>
                      <w:p w:rsidR="004822AE" w:rsidRPr="00636414" w:rsidRDefault="004822AE" w:rsidP="00D50BA7">
                        <w:pPr>
                          <w:ind w:left="426"/>
                          <w:jc w:val="both"/>
                          <w:rPr>
                            <w:rFonts w:ascii="Calibri" w:hAnsi="Calibri"/>
                            <w:sz w:val="16"/>
                            <w:szCs w:val="16"/>
                            <w:lang w:eastAsia="es-ES"/>
                          </w:rPr>
                        </w:pPr>
                        <w:r w:rsidRPr="00636414">
                          <w:rPr>
                            <w:rFonts w:ascii="Calibri" w:hAnsi="Calibri"/>
                            <w:sz w:val="16"/>
                            <w:szCs w:val="16"/>
                            <w:lang w:eastAsia="es-ES"/>
                          </w:rPr>
                          <w:t>Plan de Mitigación</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Reacción Inmediata a emergencias</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Contención de Derrame (cuando corresponda)</w:t>
                        </w:r>
                      </w:p>
                      <w:p w:rsidR="004822AE" w:rsidRPr="00636414" w:rsidRDefault="004822AE" w:rsidP="00D50BA7">
                        <w:pPr>
                          <w:numPr>
                            <w:ilvl w:val="0"/>
                            <w:numId w:val="45"/>
                          </w:numPr>
                          <w:contextualSpacing/>
                          <w:jc w:val="both"/>
                          <w:rPr>
                            <w:rFonts w:ascii="Calibri" w:hAnsi="Calibri"/>
                            <w:sz w:val="16"/>
                            <w:szCs w:val="16"/>
                            <w:lang w:eastAsia="es-ES"/>
                          </w:rPr>
                        </w:pPr>
                        <w:r w:rsidRPr="00636414">
                          <w:rPr>
                            <w:rFonts w:ascii="Calibri" w:hAnsi="Calibri"/>
                            <w:sz w:val="16"/>
                            <w:szCs w:val="16"/>
                            <w:lang w:eastAsia="es-ES"/>
                          </w:rPr>
                          <w:t>Recuperación de Productos</w:t>
                        </w:r>
                      </w:p>
                      <w:p w:rsidR="004822AE" w:rsidRPr="00636414" w:rsidRDefault="004822AE" w:rsidP="00D50BA7">
                        <w:pPr>
                          <w:ind w:left="708"/>
                          <w:jc w:val="both"/>
                          <w:rPr>
                            <w:rFonts w:ascii="Calibri" w:hAnsi="Calibri"/>
                            <w:sz w:val="16"/>
                            <w:szCs w:val="16"/>
                            <w:lang w:eastAsia="es-ES"/>
                          </w:rPr>
                        </w:pPr>
                      </w:p>
                      <w:p w:rsidR="004822AE" w:rsidRPr="00636414" w:rsidRDefault="004822AE" w:rsidP="00D50BA7">
                        <w:pPr>
                          <w:jc w:val="both"/>
                          <w:rPr>
                            <w:rFonts w:ascii="Calibri" w:hAnsi="Calibri"/>
                            <w:sz w:val="16"/>
                            <w:szCs w:val="16"/>
                            <w:lang w:eastAsia="es-ES"/>
                          </w:rPr>
                        </w:pPr>
                        <w:r w:rsidRPr="00636414">
                          <w:rPr>
                            <w:rFonts w:ascii="Calibri" w:hAnsi="Calibri"/>
                            <w:sz w:val="16"/>
                            <w:szCs w:val="16"/>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4822AE" w:rsidRPr="00636414" w:rsidRDefault="004822AE" w:rsidP="00D50BA7">
                        <w:pPr>
                          <w:jc w:val="both"/>
                          <w:rPr>
                            <w:rFonts w:ascii="Calibri" w:hAnsi="Calibri" w:cs="Calibri"/>
                            <w:sz w:val="16"/>
                            <w:szCs w:val="16"/>
                            <w:lang w:eastAsia="es-ES"/>
                          </w:rPr>
                        </w:pPr>
                        <w:r w:rsidRPr="00636414">
                          <w:rPr>
                            <w:rFonts w:ascii="Calibri" w:hAnsi="Calibri"/>
                            <w:sz w:val="16"/>
                            <w:szCs w:val="16"/>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4822AE" w:rsidRDefault="004822AE"/>
              </w:tc>
            </w:tr>
          </w:tbl>
          <w:p w:rsidR="00411541" w:rsidRPr="00411541" w:rsidRDefault="00411541" w:rsidP="00411541">
            <w:pPr>
              <w:rPr>
                <w:rFonts w:ascii="Calibri" w:hAnsi="Calibri" w:cs="Calibri"/>
                <w:b/>
                <w:sz w:val="18"/>
                <w:szCs w:val="18"/>
              </w:rPr>
            </w:pPr>
          </w:p>
        </w:tc>
        <w:tc>
          <w:tcPr>
            <w:tcW w:w="4678" w:type="dxa"/>
            <w:vAlign w:val="center"/>
          </w:tcPr>
          <w:p w:rsidR="00411541" w:rsidRPr="00DB5AAF" w:rsidRDefault="00411541" w:rsidP="00D50BA7">
            <w:pPr>
              <w:rPr>
                <w:rFonts w:ascii="Calibri" w:hAnsi="Calibri" w:cs="Calibri"/>
                <w:b/>
                <w:sz w:val="18"/>
                <w:szCs w:val="18"/>
              </w:rPr>
            </w:pPr>
          </w:p>
        </w:tc>
        <w:tc>
          <w:tcPr>
            <w:tcW w:w="283" w:type="dxa"/>
            <w:vAlign w:val="center"/>
          </w:tcPr>
          <w:p w:rsidR="00411541" w:rsidRPr="00DB5AAF" w:rsidRDefault="00411541" w:rsidP="00D50BA7">
            <w:pPr>
              <w:rPr>
                <w:rFonts w:ascii="Calibri" w:hAnsi="Calibri" w:cs="Calibri"/>
                <w:b/>
                <w:sz w:val="18"/>
                <w:szCs w:val="18"/>
              </w:rPr>
            </w:pPr>
          </w:p>
        </w:tc>
        <w:tc>
          <w:tcPr>
            <w:tcW w:w="434" w:type="dxa"/>
            <w:vAlign w:val="center"/>
          </w:tcPr>
          <w:p w:rsidR="00411541" w:rsidRPr="00DB5AAF" w:rsidRDefault="00411541" w:rsidP="00D50BA7">
            <w:pPr>
              <w:rPr>
                <w:rFonts w:ascii="Calibri" w:hAnsi="Calibri" w:cs="Calibri"/>
                <w:b/>
                <w:sz w:val="18"/>
                <w:szCs w:val="18"/>
              </w:rPr>
            </w:pPr>
          </w:p>
        </w:tc>
        <w:tc>
          <w:tcPr>
            <w:tcW w:w="858" w:type="dxa"/>
            <w:vAlign w:val="center"/>
          </w:tcPr>
          <w:p w:rsidR="00411541" w:rsidRPr="00DB5AAF" w:rsidRDefault="00411541" w:rsidP="00D50BA7">
            <w:pPr>
              <w:rPr>
                <w:rFonts w:ascii="Calibri" w:hAnsi="Calibri" w:cs="Calibri"/>
                <w:b/>
                <w:sz w:val="18"/>
                <w:szCs w:val="18"/>
              </w:rPr>
            </w:pPr>
          </w:p>
        </w:tc>
      </w:tr>
    </w:tbl>
    <w:p w:rsidR="00411541" w:rsidRDefault="00411541" w:rsidP="00411541">
      <w:pPr>
        <w:jc w:val="center"/>
        <w:rPr>
          <w:rFonts w:asciiTheme="minorHAnsi" w:hAnsiTheme="minorHAnsi" w:cstheme="minorHAnsi"/>
          <w:b/>
          <w:sz w:val="22"/>
          <w:szCs w:val="22"/>
        </w:rPr>
      </w:pPr>
    </w:p>
    <w:p w:rsidR="00411541" w:rsidRDefault="00411541" w:rsidP="00411541">
      <w:pPr>
        <w:rPr>
          <w:rFonts w:asciiTheme="minorHAnsi" w:hAnsiTheme="minorHAnsi" w:cstheme="minorHAnsi"/>
          <w:b/>
          <w:sz w:val="22"/>
          <w:szCs w:val="22"/>
        </w:rPr>
      </w:pPr>
    </w:p>
    <w:p w:rsidR="003E4637" w:rsidRDefault="003E4637">
      <w:pPr>
        <w:rPr>
          <w:rFonts w:asciiTheme="minorHAnsi" w:hAnsiTheme="minorHAnsi" w:cstheme="minorHAnsi"/>
          <w:b/>
          <w:sz w:val="22"/>
          <w:szCs w:val="22"/>
        </w:rPr>
      </w:pPr>
      <w:r>
        <w:rPr>
          <w:rFonts w:asciiTheme="minorHAnsi" w:hAnsiTheme="minorHAnsi" w:cstheme="minorHAnsi"/>
          <w:b/>
          <w:sz w:val="22"/>
          <w:szCs w:val="22"/>
        </w:rPr>
        <w:br w:type="page"/>
      </w:r>
    </w:p>
    <w:p w:rsidR="00411541" w:rsidRDefault="00411541" w:rsidP="00411541">
      <w:pPr>
        <w:jc w:val="center"/>
        <w:rPr>
          <w:rFonts w:asciiTheme="minorHAnsi" w:hAnsiTheme="minorHAnsi" w:cstheme="minorHAnsi"/>
          <w:b/>
          <w:sz w:val="22"/>
          <w:szCs w:val="22"/>
        </w:rPr>
      </w:pPr>
    </w:p>
    <w:p w:rsidR="003E4637" w:rsidRPr="00DB5AAF" w:rsidRDefault="003E4637" w:rsidP="003E4637">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3E4637" w:rsidRPr="00DB5AAF" w:rsidRDefault="003E4637" w:rsidP="003E4637">
      <w:pPr>
        <w:jc w:val="center"/>
        <w:rPr>
          <w:rFonts w:ascii="Calibri" w:hAnsi="Calibri" w:cs="Calibri"/>
          <w:b/>
        </w:rPr>
      </w:pPr>
      <w:r w:rsidRPr="00DB5AAF">
        <w:rPr>
          <w:rFonts w:ascii="Calibri" w:hAnsi="Calibri" w:cs="Calibri"/>
          <w:b/>
        </w:rPr>
        <w:t>ESPECIFICACIONES TÉCNICAS</w:t>
      </w:r>
    </w:p>
    <w:p w:rsidR="003E4637" w:rsidRPr="00DB5AAF" w:rsidRDefault="003E4637" w:rsidP="003E4637">
      <w:pPr>
        <w:jc w:val="center"/>
        <w:rPr>
          <w:rFonts w:ascii="Calibri" w:hAnsi="Calibri" w:cs="Calibri"/>
          <w:b/>
        </w:rPr>
      </w:pPr>
      <w:r>
        <w:rPr>
          <w:rFonts w:ascii="Calibri" w:hAnsi="Calibri" w:cs="Calibri"/>
          <w:b/>
        </w:rPr>
        <w:t xml:space="preserve">CARATERISTICAS TECNICAS SOLICITADAS </w:t>
      </w:r>
    </w:p>
    <w:p w:rsidR="003E4637" w:rsidRPr="00DB5AAF" w:rsidRDefault="003E4637" w:rsidP="003E4637">
      <w:pPr>
        <w:jc w:val="center"/>
        <w:rPr>
          <w:rFonts w:ascii="Calibri" w:hAnsi="Calibri" w:cs="Calibri"/>
          <w:b/>
          <w:sz w:val="18"/>
          <w:szCs w:val="18"/>
        </w:rPr>
      </w:pPr>
      <w:r w:rsidRPr="003E4637">
        <w:rPr>
          <w:rFonts w:ascii="Calibri" w:hAnsi="Calibri" w:cs="Calibri"/>
          <w:b/>
        </w:rPr>
        <w:t>LOTE 5 – TRANSPORTE NACIONAL ORIENTE</w:t>
      </w:r>
    </w:p>
    <w:tbl>
      <w:tblPr>
        <w:tblW w:w="112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26"/>
        <w:gridCol w:w="4678"/>
        <w:gridCol w:w="283"/>
        <w:gridCol w:w="434"/>
        <w:gridCol w:w="858"/>
      </w:tblGrid>
      <w:tr w:rsidR="003E4637" w:rsidRPr="00C75BEC" w:rsidTr="00D50BA7">
        <w:trPr>
          <w:tblHeader/>
          <w:jc w:val="center"/>
        </w:trPr>
        <w:tc>
          <w:tcPr>
            <w:tcW w:w="5026" w:type="dxa"/>
            <w:shd w:val="clear" w:color="auto" w:fill="D9D9D9" w:themeFill="background1" w:themeFillShade="D9"/>
            <w:vAlign w:val="center"/>
          </w:tcPr>
          <w:p w:rsidR="003E4637" w:rsidRPr="00DB5AAF" w:rsidRDefault="003E4637" w:rsidP="00D50BA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3E4637" w:rsidRDefault="003E4637" w:rsidP="00D50BA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3E4637" w:rsidRPr="00DB5AAF" w:rsidRDefault="003E4637" w:rsidP="00D50BA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75" w:type="dxa"/>
            <w:gridSpan w:val="3"/>
            <w:tcBorders>
              <w:top w:val="single" w:sz="12" w:space="0" w:color="auto"/>
              <w:bottom w:val="single" w:sz="2" w:space="0" w:color="000000"/>
            </w:tcBorders>
            <w:shd w:val="clear" w:color="auto" w:fill="D9D9D9" w:themeFill="background1" w:themeFillShade="D9"/>
            <w:vAlign w:val="center"/>
          </w:tcPr>
          <w:p w:rsidR="003E4637" w:rsidRPr="00DB5AAF" w:rsidRDefault="003E4637" w:rsidP="00D50BA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E4637" w:rsidRPr="00C75BEC" w:rsidTr="00D50BA7">
        <w:trPr>
          <w:cantSplit/>
          <w:trHeight w:val="1448"/>
          <w:jc w:val="center"/>
        </w:trPr>
        <w:tc>
          <w:tcPr>
            <w:tcW w:w="5026" w:type="dxa"/>
            <w:shd w:val="clear" w:color="auto" w:fill="D9D9D9" w:themeFill="background1" w:themeFillShade="D9"/>
            <w:vAlign w:val="center"/>
          </w:tcPr>
          <w:p w:rsidR="003E4637" w:rsidRPr="00DB5AAF" w:rsidRDefault="003E4637" w:rsidP="00D50BA7">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3E4637" w:rsidRPr="00DB5AAF" w:rsidRDefault="003E4637" w:rsidP="00D50BA7">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3E4637" w:rsidRPr="00DB5AAF" w:rsidRDefault="003E4637" w:rsidP="00D50BA7">
            <w:pPr>
              <w:jc w:val="center"/>
              <w:rPr>
                <w:rFonts w:ascii="Calibri" w:hAnsi="Calibri" w:cs="Calibri"/>
                <w:b/>
                <w:sz w:val="18"/>
                <w:szCs w:val="18"/>
              </w:rPr>
            </w:pPr>
            <w:r w:rsidRPr="00DB5AAF">
              <w:rPr>
                <w:rFonts w:ascii="Calibri" w:hAnsi="Calibri" w:cs="Calibri"/>
                <w:b/>
                <w:sz w:val="18"/>
                <w:szCs w:val="18"/>
              </w:rPr>
              <w:t>CUMPLE</w:t>
            </w:r>
          </w:p>
        </w:tc>
        <w:tc>
          <w:tcPr>
            <w:tcW w:w="434" w:type="dxa"/>
            <w:tcBorders>
              <w:top w:val="single" w:sz="2" w:space="0" w:color="000000"/>
              <w:bottom w:val="single" w:sz="2" w:space="0" w:color="000000"/>
            </w:tcBorders>
            <w:shd w:val="clear" w:color="auto" w:fill="D9D9D9" w:themeFill="background1" w:themeFillShade="D9"/>
            <w:textDirection w:val="btLr"/>
            <w:vAlign w:val="center"/>
          </w:tcPr>
          <w:p w:rsidR="003E4637" w:rsidRPr="00DB5AAF" w:rsidRDefault="003E4637" w:rsidP="00D50BA7">
            <w:pPr>
              <w:jc w:val="center"/>
              <w:rPr>
                <w:rFonts w:ascii="Calibri" w:hAnsi="Calibri" w:cs="Calibri"/>
                <w:b/>
                <w:sz w:val="18"/>
                <w:szCs w:val="18"/>
              </w:rPr>
            </w:pPr>
            <w:r w:rsidRPr="00DB5AAF">
              <w:rPr>
                <w:rFonts w:ascii="Calibri" w:hAnsi="Calibri" w:cs="Calibri"/>
                <w:b/>
                <w:sz w:val="18"/>
                <w:szCs w:val="18"/>
              </w:rPr>
              <w:t>NO CUMPLE</w:t>
            </w:r>
          </w:p>
        </w:tc>
        <w:tc>
          <w:tcPr>
            <w:tcW w:w="858" w:type="dxa"/>
            <w:tcBorders>
              <w:top w:val="single" w:sz="2" w:space="0" w:color="000000"/>
              <w:bottom w:val="single" w:sz="2" w:space="0" w:color="000000"/>
            </w:tcBorders>
            <w:shd w:val="clear" w:color="auto" w:fill="D9D9D9" w:themeFill="background1" w:themeFillShade="D9"/>
            <w:textDirection w:val="btLr"/>
            <w:vAlign w:val="center"/>
          </w:tcPr>
          <w:p w:rsidR="003E4637" w:rsidRPr="00DB5AAF" w:rsidRDefault="003E4637" w:rsidP="00D50BA7">
            <w:pPr>
              <w:jc w:val="center"/>
              <w:rPr>
                <w:rFonts w:ascii="Calibri" w:hAnsi="Calibri" w:cs="Calibri"/>
                <w:b/>
                <w:sz w:val="18"/>
                <w:szCs w:val="18"/>
              </w:rPr>
            </w:pPr>
            <w:r>
              <w:rPr>
                <w:rFonts w:ascii="Calibri" w:hAnsi="Calibri" w:cs="Calibri"/>
                <w:b/>
                <w:sz w:val="18"/>
                <w:szCs w:val="18"/>
              </w:rPr>
              <w:t>DESCRIPCION PORQUE NO CUMPLE</w:t>
            </w:r>
          </w:p>
        </w:tc>
      </w:tr>
      <w:tr w:rsidR="003E4637" w:rsidRPr="00C75BEC" w:rsidTr="00D50BA7">
        <w:trPr>
          <w:jc w:val="center"/>
        </w:trPr>
        <w:tc>
          <w:tcPr>
            <w:tcW w:w="5026" w:type="dxa"/>
            <w:vAlign w:val="center"/>
          </w:tcPr>
          <w:tbl>
            <w:tblPr>
              <w:tblW w:w="4889" w:type="dxa"/>
              <w:tblInd w:w="70" w:type="dxa"/>
              <w:tblLayout w:type="fixed"/>
              <w:tblCellMar>
                <w:left w:w="70" w:type="dxa"/>
                <w:right w:w="70" w:type="dxa"/>
              </w:tblCellMar>
              <w:tblLook w:val="04A0" w:firstRow="1" w:lastRow="0" w:firstColumn="1" w:lastColumn="0" w:noHBand="0" w:noVBand="1"/>
            </w:tblPr>
            <w:tblGrid>
              <w:gridCol w:w="611"/>
              <w:gridCol w:w="4278"/>
            </w:tblGrid>
            <w:tr w:rsidR="007204BF" w:rsidRPr="007204BF" w:rsidTr="007204BF">
              <w:trPr>
                <w:trHeight w:val="58"/>
              </w:trPr>
              <w:tc>
                <w:tcPr>
                  <w:tcW w:w="611" w:type="dxa"/>
                  <w:tcBorders>
                    <w:top w:val="single" w:sz="4" w:space="0" w:color="auto"/>
                    <w:left w:val="single" w:sz="4" w:space="0" w:color="auto"/>
                    <w:bottom w:val="single" w:sz="4" w:space="0" w:color="auto"/>
                    <w:right w:val="single" w:sz="4" w:space="0" w:color="000000"/>
                  </w:tcBorders>
                  <w:shd w:val="clear" w:color="auto" w:fill="B8CCE4"/>
                  <w:vAlign w:val="center"/>
                </w:tcPr>
                <w:p w:rsidR="007204BF" w:rsidRPr="007204BF" w:rsidRDefault="007204BF" w:rsidP="00D50BA7">
                  <w:pPr>
                    <w:jc w:val="center"/>
                    <w:rPr>
                      <w:rFonts w:ascii="Calibri" w:hAnsi="Calibri" w:cs="Calibri"/>
                      <w:b/>
                      <w:bCs/>
                      <w:sz w:val="16"/>
                      <w:szCs w:val="16"/>
                      <w:lang w:val="es-BO" w:eastAsia="es-ES"/>
                    </w:rPr>
                  </w:pPr>
                  <w:r w:rsidRPr="007204BF">
                    <w:rPr>
                      <w:rFonts w:ascii="Calibri" w:hAnsi="Calibri" w:cs="Calibri"/>
                      <w:b/>
                      <w:bCs/>
                      <w:sz w:val="16"/>
                      <w:szCs w:val="16"/>
                      <w:lang w:val="es-BO" w:eastAsia="es-ES"/>
                    </w:rPr>
                    <w:t>N° ÍTEM</w:t>
                  </w:r>
                </w:p>
              </w:tc>
              <w:tc>
                <w:tcPr>
                  <w:tcW w:w="42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204BF" w:rsidRPr="007204BF" w:rsidRDefault="007204BF" w:rsidP="00D50BA7">
                  <w:pPr>
                    <w:jc w:val="center"/>
                    <w:rPr>
                      <w:rFonts w:ascii="Calibri" w:hAnsi="Calibri" w:cs="Calibri"/>
                      <w:b/>
                      <w:bCs/>
                      <w:sz w:val="16"/>
                      <w:szCs w:val="16"/>
                      <w:lang w:val="es-BO" w:eastAsia="es-ES"/>
                    </w:rPr>
                  </w:pPr>
                  <w:r w:rsidRPr="007204BF">
                    <w:rPr>
                      <w:rFonts w:ascii="Calibri" w:hAnsi="Calibri" w:cs="Calibri"/>
                      <w:b/>
                      <w:bCs/>
                      <w:sz w:val="16"/>
                      <w:szCs w:val="16"/>
                      <w:lang w:val="es-BO" w:eastAsia="es-ES"/>
                    </w:rPr>
                    <w:t xml:space="preserve">DESCRIPCIÓN DETALLADA DEL SERVICIO </w:t>
                  </w:r>
                </w:p>
              </w:tc>
            </w:tr>
            <w:tr w:rsidR="007204BF" w:rsidRPr="007204BF" w:rsidTr="007204BF">
              <w:trPr>
                <w:trHeight w:val="125"/>
              </w:trPr>
              <w:tc>
                <w:tcPr>
                  <w:tcW w:w="611" w:type="dxa"/>
                  <w:tcBorders>
                    <w:top w:val="single" w:sz="4" w:space="0" w:color="auto"/>
                    <w:left w:val="single" w:sz="4" w:space="0" w:color="auto"/>
                    <w:bottom w:val="single" w:sz="4" w:space="0" w:color="auto"/>
                    <w:right w:val="single" w:sz="4" w:space="0" w:color="000000"/>
                  </w:tcBorders>
                  <w:vAlign w:val="center"/>
                </w:tcPr>
                <w:p w:rsidR="007204BF" w:rsidRPr="007204BF" w:rsidRDefault="007204BF" w:rsidP="00D50BA7">
                  <w:pPr>
                    <w:jc w:val="center"/>
                    <w:rPr>
                      <w:rFonts w:ascii="Calibri" w:hAnsi="Calibri" w:cs="Calibri"/>
                      <w:bCs/>
                      <w:sz w:val="16"/>
                      <w:szCs w:val="16"/>
                      <w:lang w:val="es-BO" w:eastAsia="es-ES"/>
                    </w:rPr>
                  </w:pPr>
                  <w:r w:rsidRPr="007204BF">
                    <w:rPr>
                      <w:rFonts w:ascii="Calibri" w:hAnsi="Calibri" w:cs="Calibri"/>
                      <w:bCs/>
                      <w:sz w:val="16"/>
                      <w:szCs w:val="16"/>
                      <w:lang w:val="es-BO" w:eastAsia="es-ES"/>
                    </w:rPr>
                    <w:t>5</w:t>
                  </w:r>
                </w:p>
              </w:tc>
              <w:tc>
                <w:tcPr>
                  <w:tcW w:w="42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204BF" w:rsidRPr="007204BF" w:rsidRDefault="007204BF" w:rsidP="00D50BA7">
                  <w:pPr>
                    <w:rPr>
                      <w:rFonts w:ascii="Calibri" w:hAnsi="Calibri" w:cs="Calibri"/>
                      <w:sz w:val="16"/>
                      <w:szCs w:val="16"/>
                      <w:lang w:val="es-BO" w:eastAsia="es-ES"/>
                    </w:rPr>
                  </w:pPr>
                  <w:r w:rsidRPr="007204BF">
                    <w:rPr>
                      <w:rFonts w:ascii="Calibri" w:hAnsi="Calibri" w:cs="Calibri"/>
                      <w:sz w:val="16"/>
                      <w:szCs w:val="16"/>
                      <w:lang w:val="es-BO" w:eastAsia="es-ES"/>
                    </w:rPr>
                    <w:t>LOTE 5 – TRANSPORTE NACIONAL ORIENTE</w:t>
                  </w:r>
                </w:p>
              </w:tc>
            </w:tr>
          </w:tbl>
          <w:p w:rsidR="003E4637" w:rsidRPr="00DB5AAF" w:rsidRDefault="003E4637" w:rsidP="00D50BA7">
            <w:pPr>
              <w:rPr>
                <w:rFonts w:ascii="Calibri" w:hAnsi="Calibri" w:cs="Calibri"/>
                <w:b/>
                <w:sz w:val="18"/>
                <w:szCs w:val="18"/>
              </w:rPr>
            </w:pPr>
          </w:p>
        </w:tc>
        <w:tc>
          <w:tcPr>
            <w:tcW w:w="4678" w:type="dxa"/>
            <w:vAlign w:val="center"/>
          </w:tcPr>
          <w:p w:rsidR="003E4637" w:rsidRPr="00DB5AAF" w:rsidRDefault="003E4637" w:rsidP="00D50BA7">
            <w:pPr>
              <w:rPr>
                <w:rFonts w:ascii="Calibri" w:hAnsi="Calibri" w:cs="Calibri"/>
                <w:b/>
                <w:sz w:val="18"/>
                <w:szCs w:val="18"/>
              </w:rPr>
            </w:pPr>
          </w:p>
        </w:tc>
        <w:tc>
          <w:tcPr>
            <w:tcW w:w="283" w:type="dxa"/>
            <w:vAlign w:val="center"/>
          </w:tcPr>
          <w:p w:rsidR="003E4637" w:rsidRPr="00DB5AAF" w:rsidRDefault="003E4637" w:rsidP="00D50BA7">
            <w:pPr>
              <w:rPr>
                <w:rFonts w:ascii="Calibri" w:hAnsi="Calibri" w:cs="Calibri"/>
                <w:b/>
                <w:sz w:val="18"/>
                <w:szCs w:val="18"/>
              </w:rPr>
            </w:pPr>
          </w:p>
        </w:tc>
        <w:tc>
          <w:tcPr>
            <w:tcW w:w="434" w:type="dxa"/>
            <w:vAlign w:val="center"/>
          </w:tcPr>
          <w:p w:rsidR="003E4637" w:rsidRPr="00DB5AAF" w:rsidRDefault="003E4637" w:rsidP="00D50BA7">
            <w:pPr>
              <w:rPr>
                <w:rFonts w:ascii="Calibri" w:hAnsi="Calibri" w:cs="Calibri"/>
                <w:b/>
                <w:sz w:val="18"/>
                <w:szCs w:val="18"/>
              </w:rPr>
            </w:pPr>
          </w:p>
        </w:tc>
        <w:tc>
          <w:tcPr>
            <w:tcW w:w="858" w:type="dxa"/>
            <w:vAlign w:val="center"/>
          </w:tcPr>
          <w:p w:rsidR="003E4637" w:rsidRPr="00DB5AAF" w:rsidRDefault="003E4637" w:rsidP="00D50BA7">
            <w:pPr>
              <w:rPr>
                <w:rFonts w:ascii="Calibri" w:hAnsi="Calibri" w:cs="Calibri"/>
                <w:b/>
                <w:sz w:val="18"/>
                <w:szCs w:val="18"/>
              </w:rPr>
            </w:pPr>
          </w:p>
        </w:tc>
      </w:tr>
      <w:tr w:rsidR="003E4637" w:rsidRPr="00C75BEC" w:rsidTr="00D50BA7">
        <w:trPr>
          <w:jc w:val="center"/>
        </w:trPr>
        <w:tc>
          <w:tcPr>
            <w:tcW w:w="5026" w:type="dxa"/>
            <w:vAlign w:val="center"/>
          </w:tcPr>
          <w:p w:rsidR="003E4637" w:rsidRPr="00DB5AAF" w:rsidRDefault="003E4637" w:rsidP="00D50BA7">
            <w:pPr>
              <w:ind w:right="141"/>
              <w:jc w:val="both"/>
              <w:rPr>
                <w:rFonts w:ascii="Calibri" w:hAnsi="Calibri" w:cs="Calibri"/>
                <w:sz w:val="18"/>
                <w:szCs w:val="18"/>
              </w:rPr>
            </w:pPr>
          </w:p>
        </w:tc>
        <w:tc>
          <w:tcPr>
            <w:tcW w:w="4678" w:type="dxa"/>
            <w:vAlign w:val="center"/>
          </w:tcPr>
          <w:p w:rsidR="003E4637" w:rsidRPr="00DB5AAF" w:rsidRDefault="003E4637" w:rsidP="00D50BA7">
            <w:pPr>
              <w:rPr>
                <w:rFonts w:ascii="Calibri" w:hAnsi="Calibri" w:cs="Calibri"/>
                <w:b/>
                <w:sz w:val="18"/>
                <w:szCs w:val="18"/>
              </w:rPr>
            </w:pPr>
          </w:p>
        </w:tc>
        <w:tc>
          <w:tcPr>
            <w:tcW w:w="283" w:type="dxa"/>
            <w:vAlign w:val="center"/>
          </w:tcPr>
          <w:p w:rsidR="003E4637" w:rsidRPr="00DB5AAF" w:rsidRDefault="003E4637" w:rsidP="00D50BA7">
            <w:pPr>
              <w:rPr>
                <w:rFonts w:ascii="Calibri" w:hAnsi="Calibri" w:cs="Calibri"/>
                <w:b/>
                <w:sz w:val="18"/>
                <w:szCs w:val="18"/>
              </w:rPr>
            </w:pPr>
          </w:p>
        </w:tc>
        <w:tc>
          <w:tcPr>
            <w:tcW w:w="434" w:type="dxa"/>
            <w:vAlign w:val="center"/>
          </w:tcPr>
          <w:p w:rsidR="003E4637" w:rsidRPr="00DB5AAF" w:rsidRDefault="003E4637" w:rsidP="00D50BA7">
            <w:pPr>
              <w:rPr>
                <w:rFonts w:ascii="Calibri" w:hAnsi="Calibri" w:cs="Calibri"/>
                <w:b/>
                <w:sz w:val="18"/>
                <w:szCs w:val="18"/>
              </w:rPr>
            </w:pPr>
          </w:p>
        </w:tc>
        <w:tc>
          <w:tcPr>
            <w:tcW w:w="858" w:type="dxa"/>
            <w:vAlign w:val="center"/>
          </w:tcPr>
          <w:p w:rsidR="003E4637" w:rsidRPr="00DB5AAF" w:rsidRDefault="003E4637" w:rsidP="00D50BA7">
            <w:pPr>
              <w:rPr>
                <w:rFonts w:ascii="Calibri" w:hAnsi="Calibri" w:cs="Calibri"/>
                <w:b/>
                <w:sz w:val="18"/>
                <w:szCs w:val="18"/>
              </w:rPr>
            </w:pPr>
          </w:p>
        </w:tc>
      </w:tr>
      <w:tr w:rsidR="003E4637" w:rsidRPr="00C75BEC" w:rsidTr="00D50BA7">
        <w:trPr>
          <w:jc w:val="center"/>
        </w:trPr>
        <w:tc>
          <w:tcPr>
            <w:tcW w:w="5026" w:type="dxa"/>
            <w:vAlign w:val="center"/>
          </w:tcPr>
          <w:p w:rsidR="003E4637" w:rsidRPr="007204BF" w:rsidRDefault="007204BF" w:rsidP="00D50BA7">
            <w:pPr>
              <w:rPr>
                <w:rFonts w:asciiTheme="minorHAnsi" w:hAnsiTheme="minorHAnsi" w:cstheme="minorHAnsi"/>
                <w:b/>
                <w:sz w:val="16"/>
                <w:szCs w:val="16"/>
              </w:rPr>
            </w:pPr>
            <w:r w:rsidRPr="007204BF">
              <w:rPr>
                <w:rFonts w:asciiTheme="minorHAnsi" w:hAnsiTheme="minorHAnsi" w:cstheme="minorHAnsi"/>
                <w:b/>
                <w:sz w:val="16"/>
                <w:szCs w:val="16"/>
              </w:rPr>
              <w:t>I.</w:t>
            </w:r>
            <w:r w:rsidRPr="007204BF">
              <w:rPr>
                <w:rFonts w:asciiTheme="minorHAnsi" w:hAnsiTheme="minorHAnsi" w:cstheme="minorHAnsi"/>
                <w:b/>
                <w:sz w:val="16"/>
                <w:szCs w:val="16"/>
              </w:rPr>
              <w:tab/>
              <w:t>CARACTERÍSTICAS DEL SERVICIO (Sujeto a Evaluación)</w:t>
            </w:r>
          </w:p>
        </w:tc>
        <w:tc>
          <w:tcPr>
            <w:tcW w:w="4678" w:type="dxa"/>
            <w:vAlign w:val="center"/>
          </w:tcPr>
          <w:p w:rsidR="003E4637" w:rsidRPr="00DB5AAF" w:rsidRDefault="003E4637" w:rsidP="00D50BA7">
            <w:pPr>
              <w:rPr>
                <w:rFonts w:ascii="Calibri" w:hAnsi="Calibri" w:cs="Calibri"/>
                <w:b/>
                <w:sz w:val="18"/>
                <w:szCs w:val="18"/>
              </w:rPr>
            </w:pPr>
          </w:p>
        </w:tc>
        <w:tc>
          <w:tcPr>
            <w:tcW w:w="283" w:type="dxa"/>
            <w:vAlign w:val="center"/>
          </w:tcPr>
          <w:p w:rsidR="003E4637" w:rsidRPr="00DB5AAF" w:rsidRDefault="003E4637" w:rsidP="00D50BA7">
            <w:pPr>
              <w:rPr>
                <w:rFonts w:ascii="Calibri" w:hAnsi="Calibri" w:cs="Calibri"/>
                <w:b/>
                <w:sz w:val="18"/>
                <w:szCs w:val="18"/>
              </w:rPr>
            </w:pPr>
          </w:p>
        </w:tc>
        <w:tc>
          <w:tcPr>
            <w:tcW w:w="434" w:type="dxa"/>
            <w:vAlign w:val="center"/>
          </w:tcPr>
          <w:p w:rsidR="003E4637" w:rsidRPr="00DB5AAF" w:rsidRDefault="003E4637" w:rsidP="00D50BA7">
            <w:pPr>
              <w:rPr>
                <w:rFonts w:ascii="Calibri" w:hAnsi="Calibri" w:cs="Calibri"/>
                <w:b/>
                <w:sz w:val="18"/>
                <w:szCs w:val="18"/>
              </w:rPr>
            </w:pPr>
          </w:p>
        </w:tc>
        <w:tc>
          <w:tcPr>
            <w:tcW w:w="858" w:type="dxa"/>
            <w:vAlign w:val="center"/>
          </w:tcPr>
          <w:p w:rsidR="003E4637" w:rsidRPr="00DB5AAF" w:rsidRDefault="003E4637" w:rsidP="00D50BA7">
            <w:pPr>
              <w:rPr>
                <w:rFonts w:ascii="Calibri" w:hAnsi="Calibri" w:cs="Calibri"/>
                <w:b/>
                <w:sz w:val="18"/>
                <w:szCs w:val="18"/>
              </w:rPr>
            </w:pPr>
          </w:p>
        </w:tc>
      </w:tr>
      <w:tr w:rsidR="003E4637" w:rsidRPr="00C75BEC" w:rsidTr="00D50BA7">
        <w:trPr>
          <w:jc w:val="center"/>
        </w:trPr>
        <w:tc>
          <w:tcPr>
            <w:tcW w:w="5026" w:type="dxa"/>
            <w:vAlign w:val="center"/>
          </w:tcPr>
          <w:tbl>
            <w:tblPr>
              <w:tblW w:w="47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tblGrid>
            <w:tr w:rsidR="007204BF" w:rsidRPr="007204BF" w:rsidTr="007204BF">
              <w:trPr>
                <w:trHeight w:val="87"/>
              </w:trPr>
              <w:tc>
                <w:tcPr>
                  <w:tcW w:w="4766" w:type="dxa"/>
                  <w:shd w:val="clear" w:color="auto" w:fill="C6D9F1"/>
                  <w:vAlign w:val="center"/>
                </w:tcPr>
                <w:p w:rsidR="007204BF" w:rsidRPr="007204BF" w:rsidRDefault="007204BF" w:rsidP="00D50BA7">
                  <w:pPr>
                    <w:autoSpaceDE w:val="0"/>
                    <w:autoSpaceDN w:val="0"/>
                    <w:adjustRightInd w:val="0"/>
                    <w:rPr>
                      <w:rFonts w:asciiTheme="minorHAnsi" w:hAnsiTheme="minorHAnsi" w:cstheme="minorHAnsi"/>
                      <w:sz w:val="16"/>
                      <w:szCs w:val="16"/>
                      <w:lang w:eastAsia="es-ES"/>
                    </w:rPr>
                  </w:pPr>
                  <w:r w:rsidRPr="007204BF">
                    <w:rPr>
                      <w:rFonts w:asciiTheme="minorHAnsi" w:hAnsiTheme="minorHAnsi" w:cstheme="minorHAnsi"/>
                      <w:b/>
                      <w:bCs/>
                      <w:sz w:val="16"/>
                      <w:szCs w:val="16"/>
                      <w:lang w:eastAsia="es-ES"/>
                    </w:rPr>
                    <w:t xml:space="preserve">DESCRIPCIÓN DEL SERVICIO </w:t>
                  </w:r>
                </w:p>
              </w:tc>
            </w:tr>
            <w:tr w:rsidR="007204BF" w:rsidRPr="007204BF" w:rsidTr="007204BF">
              <w:trPr>
                <w:trHeight w:val="2120"/>
              </w:trPr>
              <w:tc>
                <w:tcPr>
                  <w:tcW w:w="4766" w:type="dxa"/>
                  <w:shd w:val="clear" w:color="auto" w:fill="auto"/>
                </w:tcPr>
                <w:p w:rsidR="007204BF" w:rsidRPr="007204BF" w:rsidRDefault="007204BF" w:rsidP="00D50BA7">
                  <w:pPr>
                    <w:jc w:val="center"/>
                    <w:rPr>
                      <w:rFonts w:asciiTheme="minorHAnsi" w:hAnsiTheme="minorHAnsi" w:cstheme="minorHAnsi"/>
                      <w:b/>
                      <w:sz w:val="16"/>
                      <w:szCs w:val="16"/>
                      <w:lang w:eastAsia="es-ES"/>
                    </w:rPr>
                  </w:pPr>
                </w:p>
                <w:p w:rsidR="007204BF" w:rsidRPr="007204BF" w:rsidRDefault="007204BF" w:rsidP="00D50BA7">
                  <w:pPr>
                    <w:jc w:val="center"/>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LOTE 5 – TRANSPORTE NACIONAL ORIENTE</w:t>
                  </w:r>
                </w:p>
                <w:p w:rsidR="007204BF" w:rsidRPr="007204BF" w:rsidRDefault="007204BF" w:rsidP="00D50BA7">
                  <w:pPr>
                    <w:rPr>
                      <w:rFonts w:asciiTheme="minorHAnsi" w:hAnsiTheme="minorHAnsi" w:cstheme="minorHAnsi"/>
                      <w:b/>
                      <w:sz w:val="16"/>
                      <w:szCs w:val="16"/>
                      <w:lang w:eastAsia="es-ES"/>
                    </w:rPr>
                  </w:pPr>
                </w:p>
                <w:p w:rsidR="007204BF" w:rsidRPr="007204BF" w:rsidRDefault="007204BF" w:rsidP="00E402EE">
                  <w:pPr>
                    <w:numPr>
                      <w:ilvl w:val="0"/>
                      <w:numId w:val="140"/>
                    </w:numPr>
                    <w:tabs>
                      <w:tab w:val="left" w:pos="567"/>
                    </w:tabs>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PRODUCTOS</w:t>
                  </w:r>
                </w:p>
                <w:p w:rsidR="007204BF" w:rsidRPr="007204BF" w:rsidRDefault="007204BF" w:rsidP="00D50BA7">
                  <w:pPr>
                    <w:rPr>
                      <w:rFonts w:asciiTheme="minorHAnsi" w:hAnsiTheme="minorHAnsi" w:cstheme="minorHAnsi"/>
                      <w:sz w:val="16"/>
                      <w:szCs w:val="16"/>
                      <w:u w:val="single"/>
                      <w:lang w:eastAsia="es-ES"/>
                    </w:rPr>
                  </w:pPr>
                </w:p>
                <w:p w:rsidR="007204BF" w:rsidRPr="007204BF" w:rsidRDefault="007204BF" w:rsidP="00D50BA7">
                  <w:pPr>
                    <w:numPr>
                      <w:ilvl w:val="0"/>
                      <w:numId w:val="32"/>
                    </w:numPr>
                    <w:ind w:left="916"/>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Diesel </w:t>
                  </w:r>
                  <w:proofErr w:type="spellStart"/>
                  <w:r w:rsidRPr="007204BF">
                    <w:rPr>
                      <w:rFonts w:asciiTheme="minorHAnsi" w:hAnsiTheme="minorHAnsi" w:cstheme="minorHAnsi"/>
                      <w:sz w:val="16"/>
                      <w:szCs w:val="16"/>
                      <w:lang w:eastAsia="es-ES"/>
                    </w:rPr>
                    <w:t>Oil</w:t>
                  </w:r>
                  <w:proofErr w:type="spellEnd"/>
                </w:p>
                <w:p w:rsidR="007204BF" w:rsidRPr="007204BF" w:rsidRDefault="007204BF" w:rsidP="00D50BA7">
                  <w:pPr>
                    <w:numPr>
                      <w:ilvl w:val="0"/>
                      <w:numId w:val="32"/>
                    </w:numPr>
                    <w:ind w:left="916"/>
                    <w:rPr>
                      <w:rFonts w:asciiTheme="minorHAnsi" w:hAnsiTheme="minorHAnsi" w:cstheme="minorHAnsi"/>
                      <w:sz w:val="16"/>
                      <w:szCs w:val="16"/>
                      <w:lang w:eastAsia="es-ES"/>
                    </w:rPr>
                  </w:pPr>
                  <w:r w:rsidRPr="007204BF">
                    <w:rPr>
                      <w:rFonts w:asciiTheme="minorHAnsi" w:hAnsiTheme="minorHAnsi" w:cstheme="minorHAnsi"/>
                      <w:sz w:val="16"/>
                      <w:szCs w:val="16"/>
                      <w:lang w:eastAsia="es-ES"/>
                    </w:rPr>
                    <w:t>Gasolina Especial</w:t>
                  </w:r>
                </w:p>
                <w:p w:rsidR="007204BF" w:rsidRPr="007204BF" w:rsidRDefault="007204BF" w:rsidP="00D50BA7">
                  <w:pPr>
                    <w:numPr>
                      <w:ilvl w:val="0"/>
                      <w:numId w:val="32"/>
                    </w:numPr>
                    <w:ind w:left="916"/>
                    <w:rPr>
                      <w:rFonts w:asciiTheme="minorHAnsi" w:hAnsiTheme="minorHAnsi" w:cstheme="minorHAnsi"/>
                      <w:sz w:val="16"/>
                      <w:szCs w:val="16"/>
                      <w:lang w:eastAsia="es-ES"/>
                    </w:rPr>
                  </w:pPr>
                  <w:r w:rsidRPr="007204BF">
                    <w:rPr>
                      <w:rFonts w:asciiTheme="minorHAnsi" w:hAnsiTheme="minorHAnsi" w:cstheme="minorHAnsi"/>
                      <w:sz w:val="16"/>
                      <w:szCs w:val="16"/>
                      <w:lang w:eastAsia="es-ES"/>
                    </w:rPr>
                    <w:t>Insumos y Aditivos (Gasolina)</w:t>
                  </w:r>
                </w:p>
                <w:p w:rsidR="007204BF" w:rsidRPr="007204BF" w:rsidRDefault="007204BF" w:rsidP="00D50BA7">
                  <w:pPr>
                    <w:numPr>
                      <w:ilvl w:val="0"/>
                      <w:numId w:val="32"/>
                    </w:numPr>
                    <w:ind w:left="916"/>
                    <w:rPr>
                      <w:rFonts w:asciiTheme="minorHAnsi" w:hAnsiTheme="minorHAnsi" w:cstheme="minorHAnsi"/>
                      <w:sz w:val="16"/>
                      <w:szCs w:val="16"/>
                      <w:lang w:eastAsia="es-ES"/>
                    </w:rPr>
                  </w:pPr>
                  <w:r w:rsidRPr="007204BF">
                    <w:rPr>
                      <w:rFonts w:asciiTheme="minorHAnsi" w:hAnsiTheme="minorHAnsi" w:cstheme="minorHAnsi"/>
                      <w:sz w:val="16"/>
                      <w:szCs w:val="16"/>
                      <w:lang w:eastAsia="es-ES"/>
                    </w:rPr>
                    <w:t>Gasolina Blanca y otras Gasolinas</w:t>
                  </w:r>
                </w:p>
                <w:p w:rsidR="007204BF" w:rsidRPr="007204BF" w:rsidRDefault="007204BF" w:rsidP="00D50BA7">
                  <w:pPr>
                    <w:tabs>
                      <w:tab w:val="left" w:pos="567"/>
                    </w:tabs>
                    <w:ind w:left="360"/>
                    <w:rPr>
                      <w:rFonts w:asciiTheme="minorHAnsi" w:hAnsiTheme="minorHAnsi" w:cstheme="minorHAnsi"/>
                      <w:sz w:val="16"/>
                      <w:szCs w:val="16"/>
                      <w:lang w:eastAsia="es-ES"/>
                    </w:rPr>
                  </w:pPr>
                </w:p>
                <w:p w:rsidR="007204BF" w:rsidRPr="007204BF" w:rsidRDefault="007204BF" w:rsidP="00E402EE">
                  <w:pPr>
                    <w:numPr>
                      <w:ilvl w:val="0"/>
                      <w:numId w:val="140"/>
                    </w:numPr>
                    <w:tabs>
                      <w:tab w:val="left" w:pos="567"/>
                    </w:tabs>
                    <w:ind w:hanging="720"/>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TRAMOS</w:t>
                  </w:r>
                </w:p>
                <w:p w:rsidR="007204BF" w:rsidRPr="007204BF" w:rsidRDefault="007204BF" w:rsidP="00D50BA7">
                  <w:pPr>
                    <w:tabs>
                      <w:tab w:val="left" w:pos="567"/>
                    </w:tabs>
                    <w:ind w:left="360"/>
                    <w:rPr>
                      <w:rFonts w:asciiTheme="minorHAnsi" w:hAnsiTheme="minorHAnsi" w:cstheme="minorHAnsi"/>
                      <w:b/>
                      <w:sz w:val="16"/>
                      <w:szCs w:val="16"/>
                      <w:lang w:eastAsia="es-ES"/>
                    </w:rPr>
                  </w:pPr>
                </w:p>
                <w:p w:rsidR="007204BF" w:rsidRPr="007204BF" w:rsidRDefault="007204BF" w:rsidP="00E402EE">
                  <w:pPr>
                    <w:numPr>
                      <w:ilvl w:val="0"/>
                      <w:numId w:val="39"/>
                    </w:numPr>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
                    <w:gridCol w:w="1625"/>
                    <w:gridCol w:w="1433"/>
                  </w:tblGrid>
                  <w:tr w:rsidR="007204BF" w:rsidRPr="007204BF" w:rsidTr="00D50BA7">
                    <w:trPr>
                      <w:trHeight w:val="260"/>
                      <w:jc w:val="center"/>
                    </w:trPr>
                    <w:tc>
                      <w:tcPr>
                        <w:tcW w:w="321" w:type="dxa"/>
                        <w:shd w:val="clear" w:color="000000" w:fill="D9D9D9"/>
                        <w:vAlign w:val="center"/>
                        <w:hideMark/>
                      </w:tcPr>
                      <w:p w:rsidR="007204BF" w:rsidRPr="007204BF" w:rsidRDefault="007204BF" w:rsidP="00D50BA7">
                        <w:pPr>
                          <w:jc w:val="center"/>
                          <w:rPr>
                            <w:rFonts w:asciiTheme="minorHAnsi" w:hAnsiTheme="minorHAnsi" w:cstheme="minorHAnsi"/>
                            <w:b/>
                            <w:bCs/>
                            <w:sz w:val="16"/>
                            <w:szCs w:val="16"/>
                            <w:lang w:val="es-BO" w:eastAsia="es-BO"/>
                          </w:rPr>
                        </w:pPr>
                        <w:r w:rsidRPr="007204BF">
                          <w:rPr>
                            <w:rFonts w:asciiTheme="minorHAnsi" w:hAnsiTheme="minorHAnsi" w:cstheme="minorHAnsi"/>
                            <w:b/>
                            <w:bCs/>
                            <w:sz w:val="16"/>
                            <w:szCs w:val="16"/>
                            <w:lang w:eastAsia="es-ES"/>
                          </w:rPr>
                          <w:t>N°</w:t>
                        </w:r>
                      </w:p>
                    </w:tc>
                    <w:tc>
                      <w:tcPr>
                        <w:tcW w:w="1625" w:type="dxa"/>
                        <w:shd w:val="clear" w:color="000000" w:fill="D9D9D9"/>
                        <w:vAlign w:val="center"/>
                        <w:hideMark/>
                      </w:tcPr>
                      <w:p w:rsidR="007204BF" w:rsidRPr="007204BF" w:rsidRDefault="007204BF" w:rsidP="00D50BA7">
                        <w:pPr>
                          <w:jc w:val="center"/>
                          <w:rPr>
                            <w:rFonts w:asciiTheme="minorHAnsi" w:hAnsiTheme="minorHAnsi" w:cstheme="minorHAnsi"/>
                            <w:b/>
                            <w:bCs/>
                            <w:sz w:val="16"/>
                            <w:szCs w:val="16"/>
                            <w:lang w:eastAsia="es-ES"/>
                          </w:rPr>
                        </w:pPr>
                        <w:r w:rsidRPr="007204BF">
                          <w:rPr>
                            <w:rFonts w:asciiTheme="minorHAnsi" w:hAnsiTheme="minorHAnsi" w:cstheme="minorHAnsi"/>
                            <w:b/>
                            <w:bCs/>
                            <w:sz w:val="16"/>
                            <w:szCs w:val="16"/>
                            <w:lang w:eastAsia="es-ES"/>
                          </w:rPr>
                          <w:t>Punto de Recepción</w:t>
                        </w:r>
                      </w:p>
                    </w:tc>
                    <w:tc>
                      <w:tcPr>
                        <w:tcW w:w="1433" w:type="dxa"/>
                        <w:shd w:val="clear" w:color="000000" w:fill="D9D9D9"/>
                        <w:vAlign w:val="center"/>
                        <w:hideMark/>
                      </w:tcPr>
                      <w:p w:rsidR="007204BF" w:rsidRPr="007204BF" w:rsidRDefault="007204BF" w:rsidP="00D50BA7">
                        <w:pPr>
                          <w:jc w:val="center"/>
                          <w:rPr>
                            <w:rFonts w:asciiTheme="minorHAnsi" w:hAnsiTheme="minorHAnsi" w:cstheme="minorHAnsi"/>
                            <w:b/>
                            <w:bCs/>
                            <w:sz w:val="16"/>
                            <w:szCs w:val="16"/>
                            <w:lang w:eastAsia="es-ES"/>
                          </w:rPr>
                        </w:pPr>
                        <w:r w:rsidRPr="007204BF">
                          <w:rPr>
                            <w:rFonts w:asciiTheme="minorHAnsi" w:hAnsiTheme="minorHAnsi" w:cstheme="minorHAnsi"/>
                            <w:b/>
                            <w:bCs/>
                            <w:sz w:val="16"/>
                            <w:szCs w:val="16"/>
                            <w:lang w:eastAsia="es-ES"/>
                          </w:rPr>
                          <w:t>Punto de Entrega</w:t>
                        </w:r>
                      </w:p>
                    </w:tc>
                  </w:tr>
                  <w:tr w:rsidR="007204BF" w:rsidRPr="007204BF" w:rsidTr="00D50BA7">
                    <w:trPr>
                      <w:trHeight w:val="240"/>
                      <w:jc w:val="center"/>
                    </w:trPr>
                    <w:tc>
                      <w:tcPr>
                        <w:tcW w:w="321"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1</w:t>
                        </w:r>
                      </w:p>
                    </w:tc>
                    <w:tc>
                      <w:tcPr>
                        <w:tcW w:w="1625" w:type="dxa"/>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Yacuiba</w:t>
                        </w:r>
                      </w:p>
                    </w:tc>
                    <w:tc>
                      <w:tcPr>
                        <w:tcW w:w="1433" w:type="dxa"/>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r>
                  <w:tr w:rsidR="007204BF" w:rsidRPr="007204BF" w:rsidTr="00D50BA7">
                    <w:trPr>
                      <w:trHeight w:val="240"/>
                      <w:jc w:val="center"/>
                    </w:trPr>
                    <w:tc>
                      <w:tcPr>
                        <w:tcW w:w="321"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2</w:t>
                        </w:r>
                      </w:p>
                    </w:tc>
                    <w:tc>
                      <w:tcPr>
                        <w:tcW w:w="1625" w:type="dxa"/>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Puerto </w:t>
                        </w:r>
                        <w:proofErr w:type="spellStart"/>
                        <w:r w:rsidRPr="007204BF">
                          <w:rPr>
                            <w:rFonts w:asciiTheme="minorHAnsi" w:hAnsiTheme="minorHAnsi" w:cstheme="minorHAnsi"/>
                            <w:sz w:val="16"/>
                            <w:szCs w:val="16"/>
                            <w:lang w:eastAsia="es-ES"/>
                          </w:rPr>
                          <w:t>Quijarro</w:t>
                        </w:r>
                        <w:proofErr w:type="spellEnd"/>
                      </w:p>
                    </w:tc>
                    <w:tc>
                      <w:tcPr>
                        <w:tcW w:w="1433" w:type="dxa"/>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r>
                  <w:tr w:rsidR="007204BF" w:rsidRPr="007204BF" w:rsidTr="00D50BA7">
                    <w:trPr>
                      <w:trHeight w:val="240"/>
                      <w:jc w:val="center"/>
                    </w:trPr>
                    <w:tc>
                      <w:tcPr>
                        <w:tcW w:w="321"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3</w:t>
                        </w:r>
                      </w:p>
                    </w:tc>
                    <w:tc>
                      <w:tcPr>
                        <w:tcW w:w="1625" w:type="dxa"/>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PSL Río Grande</w:t>
                        </w:r>
                      </w:p>
                    </w:tc>
                    <w:tc>
                      <w:tcPr>
                        <w:tcW w:w="1433" w:type="dxa"/>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r>
                </w:tbl>
                <w:p w:rsidR="007204BF" w:rsidRPr="007204BF" w:rsidRDefault="007204BF" w:rsidP="00D50BA7">
                  <w:pPr>
                    <w:ind w:left="567"/>
                    <w:rPr>
                      <w:rFonts w:asciiTheme="minorHAnsi" w:hAnsiTheme="minorHAnsi" w:cstheme="minorHAnsi"/>
                      <w:i/>
                      <w:sz w:val="16"/>
                      <w:szCs w:val="16"/>
                      <w:lang w:eastAsia="es-ES"/>
                    </w:rPr>
                  </w:pPr>
                  <w:r w:rsidRPr="007204BF">
                    <w:rPr>
                      <w:rFonts w:asciiTheme="minorHAnsi" w:hAnsiTheme="minorHAnsi" w:cstheme="minorHAnsi"/>
                      <w:sz w:val="16"/>
                      <w:szCs w:val="16"/>
                      <w:lang w:eastAsia="es-ES"/>
                    </w:rPr>
                    <w:t>*</w:t>
                  </w:r>
                  <w:r w:rsidRPr="007204BF">
                    <w:rPr>
                      <w:rFonts w:asciiTheme="minorHAnsi" w:hAnsiTheme="minorHAnsi" w:cstheme="minorHAnsi"/>
                      <w:i/>
                      <w:sz w:val="16"/>
                      <w:szCs w:val="16"/>
                      <w:lang w:eastAsia="es-ES"/>
                    </w:rPr>
                    <w:t xml:space="preserve"> Es obligatoria la presentación de la propuesta para todos estos tramos</w:t>
                  </w:r>
                </w:p>
                <w:p w:rsidR="007204BF" w:rsidRPr="007204BF" w:rsidRDefault="007204BF" w:rsidP="00D50BA7">
                  <w:pPr>
                    <w:ind w:left="567"/>
                    <w:rPr>
                      <w:rFonts w:asciiTheme="minorHAnsi" w:hAnsiTheme="minorHAnsi" w:cstheme="minorHAnsi"/>
                      <w:sz w:val="16"/>
                      <w:szCs w:val="16"/>
                      <w:lang w:eastAsia="es-ES"/>
                    </w:rPr>
                  </w:pPr>
                </w:p>
                <w:p w:rsidR="007204BF" w:rsidRPr="007204BF" w:rsidRDefault="007204BF" w:rsidP="00E402EE">
                  <w:pPr>
                    <w:numPr>
                      <w:ilvl w:val="0"/>
                      <w:numId w:val="39"/>
                    </w:numPr>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Tramos Secundarios**</w:t>
                  </w:r>
                </w:p>
                <w:tbl>
                  <w:tblPr>
                    <w:tblW w:w="5484" w:type="dxa"/>
                    <w:jc w:val="center"/>
                    <w:tblLayout w:type="fixed"/>
                    <w:tblCellMar>
                      <w:left w:w="70" w:type="dxa"/>
                      <w:right w:w="70" w:type="dxa"/>
                    </w:tblCellMar>
                    <w:tblLook w:val="04A0" w:firstRow="1" w:lastRow="0" w:firstColumn="1" w:lastColumn="0" w:noHBand="0" w:noVBand="1"/>
                  </w:tblPr>
                  <w:tblGrid>
                    <w:gridCol w:w="283"/>
                    <w:gridCol w:w="2090"/>
                    <w:gridCol w:w="3111"/>
                  </w:tblGrid>
                  <w:tr w:rsidR="007204BF" w:rsidRPr="007204BF" w:rsidTr="007204BF">
                    <w:trPr>
                      <w:trHeight w:val="253"/>
                      <w:jc w:val="center"/>
                    </w:trPr>
                    <w:tc>
                      <w:tcPr>
                        <w:tcW w:w="283"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7204BF" w:rsidRPr="007204BF" w:rsidRDefault="007204BF" w:rsidP="00D50BA7">
                        <w:pPr>
                          <w:jc w:val="center"/>
                          <w:rPr>
                            <w:rFonts w:asciiTheme="minorHAnsi" w:hAnsiTheme="minorHAnsi" w:cstheme="minorHAnsi"/>
                            <w:b/>
                            <w:bCs/>
                            <w:sz w:val="16"/>
                            <w:szCs w:val="16"/>
                            <w:lang w:val="es-BO" w:eastAsia="es-BO"/>
                          </w:rPr>
                        </w:pPr>
                        <w:r w:rsidRPr="007204BF">
                          <w:rPr>
                            <w:rFonts w:asciiTheme="minorHAnsi" w:hAnsiTheme="minorHAnsi" w:cstheme="minorHAnsi"/>
                            <w:b/>
                            <w:bCs/>
                            <w:sz w:val="16"/>
                            <w:szCs w:val="16"/>
                            <w:lang w:eastAsia="es-ES"/>
                          </w:rPr>
                          <w:t>N°</w:t>
                        </w:r>
                      </w:p>
                    </w:tc>
                    <w:tc>
                      <w:tcPr>
                        <w:tcW w:w="2090" w:type="dxa"/>
                        <w:tcBorders>
                          <w:top w:val="single" w:sz="8" w:space="0" w:color="auto"/>
                          <w:left w:val="nil"/>
                          <w:bottom w:val="single" w:sz="4" w:space="0" w:color="auto"/>
                          <w:right w:val="single" w:sz="4" w:space="0" w:color="auto"/>
                        </w:tcBorders>
                        <w:shd w:val="clear" w:color="000000" w:fill="D9D9D9"/>
                        <w:vAlign w:val="center"/>
                        <w:hideMark/>
                      </w:tcPr>
                      <w:p w:rsidR="007204BF" w:rsidRPr="007204BF" w:rsidRDefault="007204BF" w:rsidP="00D50BA7">
                        <w:pPr>
                          <w:jc w:val="center"/>
                          <w:rPr>
                            <w:rFonts w:asciiTheme="minorHAnsi" w:hAnsiTheme="minorHAnsi" w:cstheme="minorHAnsi"/>
                            <w:b/>
                            <w:bCs/>
                            <w:sz w:val="16"/>
                            <w:szCs w:val="16"/>
                            <w:lang w:eastAsia="es-ES"/>
                          </w:rPr>
                        </w:pPr>
                        <w:r w:rsidRPr="007204BF">
                          <w:rPr>
                            <w:rFonts w:asciiTheme="minorHAnsi" w:hAnsiTheme="minorHAnsi" w:cstheme="minorHAnsi"/>
                            <w:b/>
                            <w:bCs/>
                            <w:sz w:val="16"/>
                            <w:szCs w:val="16"/>
                            <w:lang w:eastAsia="es-ES"/>
                          </w:rPr>
                          <w:t>Punto de Recepción</w:t>
                        </w:r>
                      </w:p>
                    </w:tc>
                    <w:tc>
                      <w:tcPr>
                        <w:tcW w:w="3111" w:type="dxa"/>
                        <w:tcBorders>
                          <w:top w:val="single" w:sz="8" w:space="0" w:color="auto"/>
                          <w:left w:val="nil"/>
                          <w:bottom w:val="single" w:sz="4" w:space="0" w:color="auto"/>
                          <w:right w:val="single" w:sz="4" w:space="0" w:color="auto"/>
                        </w:tcBorders>
                        <w:shd w:val="clear" w:color="000000" w:fill="D9D9D9"/>
                        <w:vAlign w:val="center"/>
                        <w:hideMark/>
                      </w:tcPr>
                      <w:p w:rsidR="007204BF" w:rsidRPr="007204BF" w:rsidRDefault="007204BF" w:rsidP="00D50BA7">
                        <w:pPr>
                          <w:jc w:val="center"/>
                          <w:rPr>
                            <w:rFonts w:asciiTheme="minorHAnsi" w:hAnsiTheme="minorHAnsi" w:cstheme="minorHAnsi"/>
                            <w:b/>
                            <w:bCs/>
                            <w:sz w:val="16"/>
                            <w:szCs w:val="16"/>
                            <w:lang w:eastAsia="es-ES"/>
                          </w:rPr>
                        </w:pPr>
                        <w:r w:rsidRPr="007204BF">
                          <w:rPr>
                            <w:rFonts w:asciiTheme="minorHAnsi" w:hAnsiTheme="minorHAnsi" w:cstheme="minorHAnsi"/>
                            <w:b/>
                            <w:bCs/>
                            <w:sz w:val="16"/>
                            <w:szCs w:val="16"/>
                            <w:lang w:eastAsia="es-ES"/>
                          </w:rPr>
                          <w:t>Punto de Entrega</w:t>
                        </w:r>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1</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Yacuiba</w:t>
                        </w:r>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Villamontes</w:t>
                        </w:r>
                        <w:proofErr w:type="spellEnd"/>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2</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Villamontes</w:t>
                        </w:r>
                        <w:proofErr w:type="spellEnd"/>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Yacuiba</w:t>
                        </w:r>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3</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Yacuiba</w:t>
                        </w:r>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Camiri</w:t>
                        </w:r>
                        <w:proofErr w:type="spellEnd"/>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4</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Camiri</w:t>
                        </w:r>
                        <w:proofErr w:type="spellEnd"/>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Yacuiba</w:t>
                        </w:r>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5</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Villamontes</w:t>
                        </w:r>
                        <w:proofErr w:type="spellEnd"/>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Camiri</w:t>
                        </w:r>
                        <w:proofErr w:type="spellEnd"/>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6</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Camiri</w:t>
                        </w:r>
                        <w:proofErr w:type="spellEnd"/>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Villamontes</w:t>
                        </w:r>
                        <w:proofErr w:type="spellEnd"/>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7</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Yacuiba</w:t>
                        </w:r>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8</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Villamontes</w:t>
                        </w:r>
                        <w:proofErr w:type="spellEnd"/>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9</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Puerto </w:t>
                        </w:r>
                        <w:proofErr w:type="spellStart"/>
                        <w:r w:rsidRPr="007204BF">
                          <w:rPr>
                            <w:rFonts w:asciiTheme="minorHAnsi" w:hAnsiTheme="minorHAnsi" w:cstheme="minorHAnsi"/>
                            <w:sz w:val="16"/>
                            <w:szCs w:val="16"/>
                            <w:lang w:eastAsia="es-ES"/>
                          </w:rPr>
                          <w:t>Quijarro</w:t>
                        </w:r>
                        <w:proofErr w:type="spellEnd"/>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 José de Chiquitos</w:t>
                        </w:r>
                      </w:p>
                    </w:tc>
                  </w:tr>
                  <w:tr w:rsidR="007204BF" w:rsidRPr="007204BF" w:rsidTr="007204BF">
                    <w:trPr>
                      <w:trHeight w:val="259"/>
                      <w:jc w:val="center"/>
                    </w:trPr>
                    <w:tc>
                      <w:tcPr>
                        <w:tcW w:w="283" w:type="dxa"/>
                        <w:tcBorders>
                          <w:top w:val="nil"/>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10</w:t>
                        </w:r>
                      </w:p>
                    </w:tc>
                    <w:tc>
                      <w:tcPr>
                        <w:tcW w:w="2090"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Villamontes</w:t>
                        </w:r>
                        <w:proofErr w:type="spellEnd"/>
                      </w:p>
                    </w:tc>
                    <w:tc>
                      <w:tcPr>
                        <w:tcW w:w="3111" w:type="dxa"/>
                        <w:tcBorders>
                          <w:top w:val="nil"/>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r>
                  <w:tr w:rsidR="007204BF" w:rsidRPr="007204BF" w:rsidTr="007204BF">
                    <w:trPr>
                      <w:trHeight w:val="259"/>
                      <w:jc w:val="center"/>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11</w:t>
                        </w:r>
                      </w:p>
                    </w:tc>
                    <w:tc>
                      <w:tcPr>
                        <w:tcW w:w="2090" w:type="dxa"/>
                        <w:tcBorders>
                          <w:top w:val="single" w:sz="4" w:space="0" w:color="auto"/>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c>
                      <w:tcPr>
                        <w:tcW w:w="3111" w:type="dxa"/>
                        <w:tcBorders>
                          <w:top w:val="single" w:sz="4" w:space="0" w:color="auto"/>
                          <w:left w:val="nil"/>
                          <w:bottom w:val="single" w:sz="4" w:space="0" w:color="auto"/>
                          <w:right w:val="single" w:sz="4" w:space="0" w:color="auto"/>
                        </w:tcBorders>
                        <w:shd w:val="clear" w:color="auto" w:fill="auto"/>
                        <w:noWrap/>
                        <w:vAlign w:val="center"/>
                        <w:hideMark/>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Puerto Villarroel</w:t>
                        </w:r>
                      </w:p>
                    </w:tc>
                  </w:tr>
                  <w:tr w:rsidR="007204BF" w:rsidRPr="007204BF" w:rsidTr="007204BF">
                    <w:trPr>
                      <w:trHeight w:val="259"/>
                      <w:jc w:val="center"/>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lastRenderedPageBreak/>
                          <w:t>12</w:t>
                        </w:r>
                      </w:p>
                    </w:tc>
                    <w:tc>
                      <w:tcPr>
                        <w:tcW w:w="2090" w:type="dxa"/>
                        <w:tcBorders>
                          <w:top w:val="single" w:sz="4" w:space="0" w:color="auto"/>
                          <w:left w:val="nil"/>
                          <w:bottom w:val="single" w:sz="4" w:space="0" w:color="auto"/>
                          <w:right w:val="single" w:sz="4" w:space="0" w:color="auto"/>
                        </w:tcBorders>
                        <w:shd w:val="clear" w:color="auto" w:fill="auto"/>
                        <w:noWrap/>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PSL Carlos Villegas-Gran Chaco</w:t>
                        </w:r>
                      </w:p>
                    </w:tc>
                    <w:tc>
                      <w:tcPr>
                        <w:tcW w:w="3111" w:type="dxa"/>
                        <w:tcBorders>
                          <w:top w:val="single" w:sz="4" w:space="0" w:color="auto"/>
                          <w:left w:val="nil"/>
                          <w:bottom w:val="single" w:sz="4" w:space="0" w:color="auto"/>
                          <w:right w:val="single" w:sz="4" w:space="0" w:color="auto"/>
                        </w:tcBorders>
                        <w:shd w:val="clear" w:color="auto" w:fill="auto"/>
                        <w:noWrap/>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Estación de Bombeo YPFB Transporte - Pocitos</w:t>
                        </w:r>
                      </w:p>
                    </w:tc>
                  </w:tr>
                </w:tbl>
                <w:p w:rsidR="007204BF" w:rsidRPr="007204BF" w:rsidRDefault="007204BF" w:rsidP="00D50BA7">
                  <w:pPr>
                    <w:ind w:left="567"/>
                    <w:rPr>
                      <w:rFonts w:asciiTheme="minorHAnsi" w:hAnsiTheme="minorHAnsi" w:cstheme="minorHAnsi"/>
                      <w:i/>
                      <w:sz w:val="16"/>
                      <w:szCs w:val="16"/>
                      <w:lang w:eastAsia="es-ES"/>
                    </w:rPr>
                  </w:pPr>
                  <w:r w:rsidRPr="007204BF">
                    <w:rPr>
                      <w:rFonts w:asciiTheme="minorHAnsi" w:hAnsiTheme="minorHAnsi" w:cstheme="minorHAnsi"/>
                      <w:i/>
                      <w:sz w:val="16"/>
                      <w:szCs w:val="16"/>
                      <w:lang w:eastAsia="es-ES"/>
                    </w:rPr>
                    <w:t>**Los tramos secundarios se los utilizara de forma eventual, es obligatoria la presentación de la propuesta para todos estos tramos</w:t>
                  </w:r>
                </w:p>
                <w:p w:rsidR="007204BF" w:rsidRPr="007204BF" w:rsidRDefault="007204BF" w:rsidP="00D50BA7">
                  <w:pPr>
                    <w:rPr>
                      <w:rFonts w:asciiTheme="minorHAnsi" w:hAnsiTheme="minorHAnsi" w:cstheme="minorHAnsi"/>
                      <w:sz w:val="16"/>
                      <w:szCs w:val="16"/>
                      <w:lang w:eastAsia="es-ES"/>
                    </w:rPr>
                  </w:pPr>
                </w:p>
                <w:p w:rsidR="007204BF" w:rsidRPr="007204BF" w:rsidRDefault="007204BF" w:rsidP="00E402EE">
                  <w:pPr>
                    <w:numPr>
                      <w:ilvl w:val="0"/>
                      <w:numId w:val="39"/>
                    </w:numPr>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Tramos Secundarios Ruta Internacional ***</w:t>
                  </w:r>
                </w:p>
                <w:p w:rsidR="007204BF" w:rsidRPr="007204BF" w:rsidRDefault="007204BF" w:rsidP="00D50BA7">
                  <w:pPr>
                    <w:ind w:left="927"/>
                    <w:rPr>
                      <w:rFonts w:asciiTheme="minorHAnsi" w:hAnsiTheme="minorHAnsi" w:cstheme="minorHAnsi"/>
                      <w:b/>
                      <w:sz w:val="16"/>
                      <w:szCs w:val="16"/>
                      <w:lang w:eastAsia="es-ES"/>
                    </w:rPr>
                  </w:pPr>
                </w:p>
                <w:tbl>
                  <w:tblPr>
                    <w:tblW w:w="0" w:type="auto"/>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
                    <w:gridCol w:w="2375"/>
                    <w:gridCol w:w="1183"/>
                  </w:tblGrid>
                  <w:tr w:rsidR="007204BF" w:rsidRPr="007204BF" w:rsidTr="00D50BA7">
                    <w:trPr>
                      <w:trHeight w:val="70"/>
                      <w:jc w:val="center"/>
                    </w:trPr>
                    <w:tc>
                      <w:tcPr>
                        <w:tcW w:w="321" w:type="dxa"/>
                        <w:shd w:val="clear" w:color="000000" w:fill="A6A6A6"/>
                        <w:vAlign w:val="center"/>
                      </w:tcPr>
                      <w:p w:rsidR="007204BF" w:rsidRPr="007204BF" w:rsidRDefault="007204BF" w:rsidP="00D50BA7">
                        <w:pPr>
                          <w:jc w:val="center"/>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N°</w:t>
                        </w:r>
                      </w:p>
                    </w:tc>
                    <w:tc>
                      <w:tcPr>
                        <w:tcW w:w="2375" w:type="dxa"/>
                        <w:shd w:val="clear" w:color="000000" w:fill="A6A6A6"/>
                        <w:vAlign w:val="center"/>
                        <w:hideMark/>
                      </w:tcPr>
                      <w:p w:rsidR="007204BF" w:rsidRPr="007204BF" w:rsidRDefault="007204BF" w:rsidP="00D50BA7">
                        <w:pPr>
                          <w:jc w:val="center"/>
                          <w:rPr>
                            <w:rFonts w:asciiTheme="minorHAnsi" w:hAnsiTheme="minorHAnsi" w:cstheme="minorHAnsi"/>
                            <w:b/>
                            <w:sz w:val="16"/>
                            <w:szCs w:val="16"/>
                            <w:lang w:val="es-BO" w:eastAsia="es-BO"/>
                          </w:rPr>
                        </w:pPr>
                        <w:r w:rsidRPr="007204BF">
                          <w:rPr>
                            <w:rFonts w:asciiTheme="minorHAnsi" w:hAnsiTheme="minorHAnsi" w:cstheme="minorHAnsi"/>
                            <w:b/>
                            <w:sz w:val="16"/>
                            <w:szCs w:val="16"/>
                            <w:lang w:eastAsia="es-ES"/>
                          </w:rPr>
                          <w:t>Origen</w:t>
                        </w:r>
                      </w:p>
                    </w:tc>
                    <w:tc>
                      <w:tcPr>
                        <w:tcW w:w="1183" w:type="dxa"/>
                        <w:shd w:val="clear" w:color="000000" w:fill="A6A6A6"/>
                        <w:vAlign w:val="center"/>
                        <w:hideMark/>
                      </w:tcPr>
                      <w:p w:rsidR="007204BF" w:rsidRPr="007204BF" w:rsidRDefault="007204BF" w:rsidP="00D50BA7">
                        <w:pPr>
                          <w:jc w:val="center"/>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Destino</w:t>
                        </w:r>
                      </w:p>
                    </w:tc>
                  </w:tr>
                  <w:tr w:rsidR="007204BF" w:rsidRPr="007204BF" w:rsidTr="00D50BA7">
                    <w:trPr>
                      <w:trHeight w:val="249"/>
                      <w:jc w:val="center"/>
                    </w:trPr>
                    <w:tc>
                      <w:tcPr>
                        <w:tcW w:w="321" w:type="dxa"/>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1</w:t>
                        </w:r>
                      </w:p>
                    </w:tc>
                    <w:tc>
                      <w:tcPr>
                        <w:tcW w:w="2375"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c>
                      <w:tcPr>
                        <w:tcW w:w="1183"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Cobija</w:t>
                        </w:r>
                      </w:p>
                    </w:tc>
                  </w:tr>
                  <w:tr w:rsidR="007204BF" w:rsidRPr="007204BF" w:rsidTr="00D50BA7">
                    <w:trPr>
                      <w:trHeight w:val="249"/>
                      <w:jc w:val="center"/>
                    </w:trPr>
                    <w:tc>
                      <w:tcPr>
                        <w:tcW w:w="321" w:type="dxa"/>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2</w:t>
                        </w:r>
                      </w:p>
                    </w:tc>
                    <w:tc>
                      <w:tcPr>
                        <w:tcW w:w="2375"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Santa Cruz</w:t>
                        </w:r>
                      </w:p>
                    </w:tc>
                    <w:tc>
                      <w:tcPr>
                        <w:tcW w:w="1183"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Guayaramerín</w:t>
                        </w:r>
                        <w:proofErr w:type="spellEnd"/>
                      </w:p>
                    </w:tc>
                  </w:tr>
                  <w:tr w:rsidR="007204BF" w:rsidRPr="007204BF" w:rsidTr="00D50BA7">
                    <w:trPr>
                      <w:trHeight w:val="249"/>
                      <w:jc w:val="center"/>
                    </w:trPr>
                    <w:tc>
                      <w:tcPr>
                        <w:tcW w:w="321" w:type="dxa"/>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3</w:t>
                        </w:r>
                      </w:p>
                    </w:tc>
                    <w:tc>
                      <w:tcPr>
                        <w:tcW w:w="2375"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Puerto Suarez/Puerto </w:t>
                        </w:r>
                        <w:proofErr w:type="spellStart"/>
                        <w:r w:rsidRPr="007204BF">
                          <w:rPr>
                            <w:rFonts w:asciiTheme="minorHAnsi" w:hAnsiTheme="minorHAnsi" w:cstheme="minorHAnsi"/>
                            <w:sz w:val="16"/>
                            <w:szCs w:val="16"/>
                            <w:lang w:eastAsia="es-ES"/>
                          </w:rPr>
                          <w:t>Quijarro</w:t>
                        </w:r>
                        <w:proofErr w:type="spellEnd"/>
                      </w:p>
                    </w:tc>
                    <w:tc>
                      <w:tcPr>
                        <w:tcW w:w="1183"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Cobija</w:t>
                        </w:r>
                      </w:p>
                    </w:tc>
                  </w:tr>
                  <w:tr w:rsidR="007204BF" w:rsidRPr="007204BF" w:rsidTr="00D50BA7">
                    <w:trPr>
                      <w:trHeight w:val="249"/>
                      <w:jc w:val="center"/>
                    </w:trPr>
                    <w:tc>
                      <w:tcPr>
                        <w:tcW w:w="321" w:type="dxa"/>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4</w:t>
                        </w:r>
                      </w:p>
                    </w:tc>
                    <w:tc>
                      <w:tcPr>
                        <w:tcW w:w="2375"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Puerto Suarez/Puerto </w:t>
                        </w:r>
                        <w:proofErr w:type="spellStart"/>
                        <w:r w:rsidRPr="007204BF">
                          <w:rPr>
                            <w:rFonts w:asciiTheme="minorHAnsi" w:hAnsiTheme="minorHAnsi" w:cstheme="minorHAnsi"/>
                            <w:sz w:val="16"/>
                            <w:szCs w:val="16"/>
                            <w:lang w:eastAsia="es-ES"/>
                          </w:rPr>
                          <w:t>Quijarro</w:t>
                        </w:r>
                        <w:proofErr w:type="spellEnd"/>
                      </w:p>
                    </w:tc>
                    <w:tc>
                      <w:tcPr>
                        <w:tcW w:w="1183"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Guayaramerín</w:t>
                        </w:r>
                        <w:proofErr w:type="spellEnd"/>
                      </w:p>
                    </w:tc>
                  </w:tr>
                  <w:tr w:rsidR="007204BF" w:rsidRPr="007204BF" w:rsidTr="00D50BA7">
                    <w:trPr>
                      <w:trHeight w:val="249"/>
                      <w:jc w:val="center"/>
                    </w:trPr>
                    <w:tc>
                      <w:tcPr>
                        <w:tcW w:w="321" w:type="dxa"/>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5</w:t>
                        </w:r>
                      </w:p>
                    </w:tc>
                    <w:tc>
                      <w:tcPr>
                        <w:tcW w:w="2375"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proofErr w:type="spellStart"/>
                        <w:r w:rsidRPr="007204BF">
                          <w:rPr>
                            <w:rFonts w:asciiTheme="minorHAnsi" w:hAnsiTheme="minorHAnsi" w:cstheme="minorHAnsi"/>
                            <w:sz w:val="16"/>
                            <w:szCs w:val="16"/>
                            <w:lang w:eastAsia="es-ES"/>
                          </w:rPr>
                          <w:t>Guayaramerín</w:t>
                        </w:r>
                        <w:proofErr w:type="spellEnd"/>
                      </w:p>
                    </w:tc>
                    <w:tc>
                      <w:tcPr>
                        <w:tcW w:w="1183" w:type="dxa"/>
                        <w:shd w:val="clear" w:color="auto" w:fill="auto"/>
                        <w:vAlign w:val="center"/>
                      </w:tcPr>
                      <w:p w:rsidR="007204BF" w:rsidRPr="007204BF" w:rsidRDefault="007204BF" w:rsidP="00D50BA7">
                        <w:pPr>
                          <w:jc w:val="center"/>
                          <w:rPr>
                            <w:rFonts w:asciiTheme="minorHAnsi" w:hAnsiTheme="minorHAnsi" w:cstheme="minorHAnsi"/>
                            <w:sz w:val="16"/>
                            <w:szCs w:val="16"/>
                            <w:lang w:eastAsia="es-ES"/>
                          </w:rPr>
                        </w:pPr>
                        <w:r w:rsidRPr="007204BF">
                          <w:rPr>
                            <w:rFonts w:asciiTheme="minorHAnsi" w:hAnsiTheme="minorHAnsi" w:cstheme="minorHAnsi"/>
                            <w:sz w:val="16"/>
                            <w:szCs w:val="16"/>
                            <w:lang w:eastAsia="es-ES"/>
                          </w:rPr>
                          <w:t>Cobija</w:t>
                        </w:r>
                      </w:p>
                    </w:tc>
                  </w:tr>
                </w:tbl>
                <w:p w:rsidR="007204BF" w:rsidRPr="007204BF" w:rsidRDefault="007204BF" w:rsidP="00D50BA7">
                  <w:pPr>
                    <w:ind w:left="632"/>
                    <w:rPr>
                      <w:rFonts w:asciiTheme="minorHAnsi" w:hAnsiTheme="minorHAnsi" w:cstheme="minorHAnsi"/>
                      <w:i/>
                      <w:sz w:val="16"/>
                      <w:szCs w:val="16"/>
                      <w:lang w:eastAsia="es-ES"/>
                    </w:rPr>
                  </w:pPr>
                  <w:r w:rsidRPr="007204BF">
                    <w:rPr>
                      <w:rFonts w:asciiTheme="minorHAnsi" w:hAnsiTheme="minorHAnsi" w:cstheme="minorHAnsi"/>
                      <w:i/>
                      <w:sz w:val="16"/>
                      <w:szCs w:val="16"/>
                      <w:lang w:eastAsia="es-ES"/>
                    </w:rPr>
                    <w:t>***La presentación de propuesta para los tramos secundarios por ruta internacional es opcional, en caso de presentar su propuesta para estos tramos deberá hacerlo para todos los tramos indicados en la tabla precedente.</w:t>
                  </w:r>
                </w:p>
                <w:p w:rsidR="007204BF" w:rsidRPr="007204BF" w:rsidRDefault="007204BF" w:rsidP="00D50BA7">
                  <w:pPr>
                    <w:rPr>
                      <w:rFonts w:asciiTheme="minorHAnsi" w:hAnsiTheme="minorHAnsi" w:cstheme="minorHAnsi"/>
                      <w:sz w:val="16"/>
                      <w:szCs w:val="16"/>
                      <w:lang w:eastAsia="es-ES"/>
                    </w:rPr>
                  </w:pPr>
                </w:p>
                <w:p w:rsidR="007204BF" w:rsidRPr="007204BF" w:rsidRDefault="007204BF" w:rsidP="00D50BA7">
                  <w:pPr>
                    <w:ind w:left="567"/>
                    <w:rPr>
                      <w:rFonts w:asciiTheme="minorHAnsi" w:hAnsiTheme="minorHAnsi" w:cstheme="minorHAnsi"/>
                      <w:i/>
                      <w:sz w:val="16"/>
                      <w:szCs w:val="16"/>
                      <w:lang w:eastAsia="es-ES"/>
                    </w:rPr>
                  </w:pPr>
                  <w:r w:rsidRPr="007204BF">
                    <w:rPr>
                      <w:rFonts w:asciiTheme="minorHAnsi" w:hAnsiTheme="minorHAnsi" w:cstheme="minorHAnsi"/>
                      <w:b/>
                      <w:sz w:val="16"/>
                      <w:szCs w:val="16"/>
                      <w:lang w:eastAsia="es-ES"/>
                    </w:rPr>
                    <w:t>Nota: Las tarifas propuestas deben incluir todos los seguros exigidos, así como costos de Hojas de Ruta.</w:t>
                  </w:r>
                </w:p>
                <w:p w:rsidR="007204BF" w:rsidRPr="007204BF" w:rsidRDefault="007204BF" w:rsidP="00D50BA7">
                  <w:pPr>
                    <w:rPr>
                      <w:rFonts w:asciiTheme="minorHAnsi" w:hAnsiTheme="minorHAnsi" w:cstheme="minorHAnsi"/>
                      <w:b/>
                      <w:sz w:val="16"/>
                      <w:szCs w:val="16"/>
                      <w:lang w:eastAsia="es-ES"/>
                    </w:rPr>
                  </w:pPr>
                </w:p>
                <w:p w:rsidR="007204BF" w:rsidRPr="007204BF" w:rsidRDefault="007204BF" w:rsidP="00E402EE">
                  <w:pPr>
                    <w:numPr>
                      <w:ilvl w:val="0"/>
                      <w:numId w:val="140"/>
                    </w:numPr>
                    <w:tabs>
                      <w:tab w:val="left" w:pos="567"/>
                    </w:tabs>
                    <w:ind w:hanging="720"/>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CAPACIDAD DE TRANSPORTE</w:t>
                  </w:r>
                </w:p>
                <w:p w:rsidR="007204BF" w:rsidRPr="007204BF" w:rsidRDefault="007204BF" w:rsidP="00D50BA7">
                  <w:pPr>
                    <w:rPr>
                      <w:rFonts w:asciiTheme="minorHAnsi" w:hAnsiTheme="minorHAnsi" w:cstheme="minorHAnsi"/>
                      <w:b/>
                      <w:caps/>
                      <w:sz w:val="16"/>
                      <w:szCs w:val="16"/>
                      <w:lang w:eastAsia="es-ES"/>
                    </w:rPr>
                  </w:pPr>
                </w:p>
                <w:p w:rsidR="007204BF" w:rsidRPr="007204BF" w:rsidRDefault="007204BF" w:rsidP="00D50BA7">
                  <w:pPr>
                    <w:jc w:val="both"/>
                    <w:rPr>
                      <w:rFonts w:asciiTheme="minorHAnsi" w:hAnsiTheme="minorHAnsi" w:cstheme="minorHAnsi"/>
                      <w:b/>
                      <w:caps/>
                      <w:sz w:val="16"/>
                      <w:szCs w:val="16"/>
                      <w:lang w:eastAsia="es-ES"/>
                    </w:rPr>
                  </w:pPr>
                  <w:r w:rsidRPr="007204BF">
                    <w:rPr>
                      <w:rFonts w:asciiTheme="minorHAnsi" w:hAnsiTheme="minorHAnsi" w:cstheme="minorHAnsi"/>
                      <w:sz w:val="16"/>
                      <w:szCs w:val="16"/>
                      <w:lang w:eastAsia="es-ES"/>
                    </w:rPr>
                    <w:t>Capacidad de transporte requerida:</w:t>
                  </w:r>
                  <w:r w:rsidRPr="007204BF">
                    <w:rPr>
                      <w:rFonts w:asciiTheme="minorHAnsi" w:hAnsiTheme="minorHAnsi" w:cstheme="minorHAnsi"/>
                      <w:b/>
                      <w:caps/>
                      <w:sz w:val="16"/>
                      <w:szCs w:val="16"/>
                      <w:lang w:eastAsia="es-ES"/>
                    </w:rPr>
                    <w:t xml:space="preserve"> </w:t>
                  </w:r>
                  <w:r w:rsidRPr="007204BF">
                    <w:rPr>
                      <w:rFonts w:asciiTheme="minorHAnsi" w:hAnsiTheme="minorHAnsi" w:cstheme="minorHAnsi"/>
                      <w:b/>
                      <w:sz w:val="16"/>
                      <w:szCs w:val="16"/>
                      <w:lang w:eastAsia="es-ES"/>
                    </w:rPr>
                    <w:t xml:space="preserve"> 145.865 m3</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La capacidad de transporte requerida podrá ser modificada (Incrementada </w:t>
                  </w:r>
                  <w:proofErr w:type="spellStart"/>
                  <w:r w:rsidRPr="007204BF">
                    <w:rPr>
                      <w:rFonts w:asciiTheme="minorHAnsi" w:hAnsiTheme="minorHAnsi" w:cstheme="minorHAnsi"/>
                      <w:sz w:val="16"/>
                      <w:szCs w:val="16"/>
                      <w:lang w:eastAsia="es-ES"/>
                    </w:rPr>
                    <w:t>ó</w:t>
                  </w:r>
                  <w:proofErr w:type="spellEnd"/>
                  <w:r w:rsidRPr="007204BF">
                    <w:rPr>
                      <w:rFonts w:asciiTheme="minorHAnsi" w:hAnsiTheme="minorHAnsi" w:cstheme="minorHAnsi"/>
                      <w:sz w:val="16"/>
                      <w:szCs w:val="16"/>
                      <w:lang w:eastAsia="es-ES"/>
                    </w:rPr>
                    <w:t xml:space="preserve"> Disminuida) a requerimiento de YPFB.</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Capacidad Mínima de Transporte: 2.500 m3/ mes (Mínimo 15 Cisternas) – Se consideran Camiones Cisternas de una capacidad promedio de 33 m3. </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En calidad de constancia de la capacidad de transporte propuesta, se debe hacer llegar junto con la propuesta la nómina de las cisternas que el proponente pondrá a disposición del servicio requerido:</w:t>
                  </w:r>
                </w:p>
                <w:tbl>
                  <w:tblPr>
                    <w:tblW w:w="4531" w:type="dxa"/>
                    <w:jc w:val="center"/>
                    <w:tblInd w:w="514" w:type="dxa"/>
                    <w:tblLayout w:type="fixed"/>
                    <w:tblCellMar>
                      <w:left w:w="70" w:type="dxa"/>
                      <w:right w:w="70" w:type="dxa"/>
                    </w:tblCellMar>
                    <w:tblLook w:val="00A0" w:firstRow="1" w:lastRow="0" w:firstColumn="1" w:lastColumn="0" w:noHBand="0" w:noVBand="0"/>
                  </w:tblPr>
                  <w:tblGrid>
                    <w:gridCol w:w="161"/>
                    <w:gridCol w:w="499"/>
                    <w:gridCol w:w="1012"/>
                    <w:gridCol w:w="709"/>
                    <w:gridCol w:w="567"/>
                    <w:gridCol w:w="567"/>
                    <w:gridCol w:w="1016"/>
                  </w:tblGrid>
                  <w:tr w:rsidR="00C969EC" w:rsidRPr="007204BF" w:rsidTr="00C969EC">
                    <w:trPr>
                      <w:trHeight w:val="51"/>
                      <w:jc w:val="center"/>
                    </w:trPr>
                    <w:tc>
                      <w:tcPr>
                        <w:tcW w:w="161" w:type="dxa"/>
                        <w:vMerge w:val="restart"/>
                        <w:tcBorders>
                          <w:top w:val="single" w:sz="8" w:space="0" w:color="auto"/>
                          <w:left w:val="single" w:sz="8" w:space="0" w:color="auto"/>
                          <w:bottom w:val="single" w:sz="8" w:space="0" w:color="000000"/>
                          <w:right w:val="nil"/>
                        </w:tcBorders>
                        <w:shd w:val="clear" w:color="auto" w:fill="BFBFBF"/>
                        <w:noWrap/>
                        <w:vAlign w:val="center"/>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N°</w:t>
                        </w:r>
                      </w:p>
                    </w:tc>
                    <w:tc>
                      <w:tcPr>
                        <w:tcW w:w="2787"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CAMION - TRACTO</w:t>
                        </w:r>
                      </w:p>
                    </w:tc>
                    <w:tc>
                      <w:tcPr>
                        <w:tcW w:w="567" w:type="dxa"/>
                        <w:tcBorders>
                          <w:top w:val="single" w:sz="8" w:space="0" w:color="auto"/>
                          <w:left w:val="single" w:sz="8" w:space="0" w:color="auto"/>
                          <w:bottom w:val="single" w:sz="4" w:space="0" w:color="auto"/>
                          <w:right w:val="single" w:sz="8" w:space="0" w:color="000000"/>
                        </w:tcBorders>
                        <w:shd w:val="clear" w:color="auto" w:fill="BFBFBF"/>
                      </w:tcPr>
                      <w:p w:rsidR="007204BF" w:rsidRPr="007204BF" w:rsidRDefault="007204BF" w:rsidP="00D50BA7">
                        <w:pPr>
                          <w:jc w:val="center"/>
                          <w:rPr>
                            <w:rFonts w:asciiTheme="minorHAnsi" w:hAnsiTheme="minorHAnsi" w:cstheme="minorHAnsi"/>
                            <w:bCs/>
                            <w:sz w:val="16"/>
                            <w:szCs w:val="16"/>
                            <w:lang w:eastAsia="es-ES"/>
                          </w:rPr>
                        </w:pPr>
                      </w:p>
                    </w:tc>
                    <w:tc>
                      <w:tcPr>
                        <w:tcW w:w="1016" w:type="dxa"/>
                        <w:tcBorders>
                          <w:top w:val="single" w:sz="8" w:space="0" w:color="auto"/>
                          <w:left w:val="single" w:sz="8" w:space="0" w:color="auto"/>
                          <w:bottom w:val="single" w:sz="4" w:space="0" w:color="auto"/>
                          <w:right w:val="single" w:sz="8" w:space="0" w:color="000000"/>
                        </w:tcBorders>
                        <w:shd w:val="clear" w:color="auto" w:fill="BFBFBF"/>
                      </w:tcPr>
                      <w:p w:rsidR="007204BF" w:rsidRPr="007204BF" w:rsidRDefault="007204BF" w:rsidP="00D50BA7">
                        <w:pPr>
                          <w:jc w:val="center"/>
                          <w:rPr>
                            <w:rFonts w:asciiTheme="minorHAnsi" w:hAnsiTheme="minorHAnsi" w:cstheme="minorHAnsi"/>
                            <w:bCs/>
                            <w:sz w:val="16"/>
                            <w:szCs w:val="16"/>
                            <w:lang w:eastAsia="es-ES"/>
                          </w:rPr>
                        </w:pPr>
                      </w:p>
                    </w:tc>
                  </w:tr>
                  <w:tr w:rsidR="007204BF" w:rsidRPr="007204BF" w:rsidTr="00C969EC">
                    <w:trPr>
                      <w:trHeight w:val="94"/>
                      <w:jc w:val="center"/>
                    </w:trPr>
                    <w:tc>
                      <w:tcPr>
                        <w:tcW w:w="161" w:type="dxa"/>
                        <w:vMerge/>
                        <w:tcBorders>
                          <w:top w:val="single" w:sz="8" w:space="0" w:color="auto"/>
                          <w:left w:val="single" w:sz="8" w:space="0" w:color="auto"/>
                          <w:bottom w:val="single" w:sz="8" w:space="0" w:color="000000"/>
                          <w:right w:val="nil"/>
                        </w:tcBorders>
                        <w:shd w:val="clear" w:color="auto" w:fill="BFBFBF"/>
                        <w:vAlign w:val="center"/>
                      </w:tcPr>
                      <w:p w:rsidR="007204BF" w:rsidRPr="007204BF" w:rsidRDefault="007204BF" w:rsidP="00D50BA7">
                        <w:pPr>
                          <w:rPr>
                            <w:rFonts w:asciiTheme="minorHAnsi" w:hAnsiTheme="minorHAnsi" w:cstheme="minorHAnsi"/>
                            <w:bCs/>
                            <w:sz w:val="16"/>
                            <w:szCs w:val="16"/>
                            <w:lang w:eastAsia="es-ES"/>
                          </w:rPr>
                        </w:pPr>
                      </w:p>
                    </w:tc>
                    <w:tc>
                      <w:tcPr>
                        <w:tcW w:w="499" w:type="dxa"/>
                        <w:tcBorders>
                          <w:top w:val="nil"/>
                          <w:left w:val="single" w:sz="8" w:space="0" w:color="auto"/>
                          <w:bottom w:val="single" w:sz="8" w:space="0" w:color="auto"/>
                          <w:right w:val="single" w:sz="4" w:space="0" w:color="auto"/>
                        </w:tcBorders>
                        <w:shd w:val="clear" w:color="auto" w:fill="BFBFBF"/>
                        <w:vAlign w:val="center"/>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N° DE PLACA</w:t>
                        </w:r>
                      </w:p>
                    </w:tc>
                    <w:tc>
                      <w:tcPr>
                        <w:tcW w:w="1012" w:type="dxa"/>
                        <w:tcBorders>
                          <w:top w:val="nil"/>
                          <w:left w:val="nil"/>
                          <w:bottom w:val="single" w:sz="8" w:space="0" w:color="auto"/>
                          <w:right w:val="single" w:sz="4" w:space="0" w:color="auto"/>
                        </w:tcBorders>
                        <w:shd w:val="clear" w:color="auto" w:fill="BFBFBF"/>
                        <w:vAlign w:val="center"/>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Certificado de Registro de Propiedad del Vehículo Automotor (CRPVA)</w:t>
                        </w:r>
                      </w:p>
                    </w:tc>
                    <w:tc>
                      <w:tcPr>
                        <w:tcW w:w="709" w:type="dxa"/>
                        <w:tcBorders>
                          <w:top w:val="nil"/>
                          <w:left w:val="nil"/>
                          <w:bottom w:val="single" w:sz="8" w:space="0" w:color="auto"/>
                          <w:right w:val="single" w:sz="4" w:space="0" w:color="auto"/>
                        </w:tcBorders>
                        <w:shd w:val="clear" w:color="auto" w:fill="BFBFBF"/>
                        <w:vAlign w:val="center"/>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MARCA</w:t>
                        </w:r>
                      </w:p>
                    </w:tc>
                    <w:tc>
                      <w:tcPr>
                        <w:tcW w:w="567" w:type="dxa"/>
                        <w:tcBorders>
                          <w:top w:val="nil"/>
                          <w:left w:val="nil"/>
                          <w:bottom w:val="single" w:sz="8" w:space="0" w:color="auto"/>
                          <w:right w:val="single" w:sz="8" w:space="0" w:color="auto"/>
                        </w:tcBorders>
                        <w:shd w:val="clear" w:color="auto" w:fill="BFBFBF"/>
                        <w:vAlign w:val="center"/>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MODELO</w:t>
                        </w:r>
                      </w:p>
                    </w:tc>
                    <w:tc>
                      <w:tcPr>
                        <w:tcW w:w="567" w:type="dxa"/>
                        <w:tcBorders>
                          <w:top w:val="nil"/>
                          <w:left w:val="nil"/>
                          <w:bottom w:val="single" w:sz="8" w:space="0" w:color="auto"/>
                          <w:right w:val="single" w:sz="8" w:space="0" w:color="auto"/>
                        </w:tcBorders>
                        <w:shd w:val="clear" w:color="auto" w:fill="BFBFBF"/>
                      </w:tcPr>
                      <w:p w:rsidR="007204BF" w:rsidRPr="007204BF" w:rsidRDefault="00896FBC" w:rsidP="00D50BA7">
                        <w:pPr>
                          <w:jc w:val="center"/>
                          <w:rPr>
                            <w:rFonts w:asciiTheme="minorHAnsi" w:hAnsiTheme="minorHAnsi" w:cstheme="minorHAnsi"/>
                            <w:bCs/>
                            <w:sz w:val="16"/>
                            <w:szCs w:val="16"/>
                            <w:lang w:eastAsia="es-ES"/>
                          </w:rPr>
                        </w:pPr>
                        <w:r>
                          <w:rPr>
                            <w:rFonts w:asciiTheme="minorHAnsi" w:hAnsiTheme="minorHAnsi" w:cstheme="minorHAnsi"/>
                            <w:bCs/>
                            <w:sz w:val="16"/>
                            <w:szCs w:val="16"/>
                            <w:lang w:eastAsia="es-ES"/>
                          </w:rPr>
                          <w:t>CAPACIDAD</w:t>
                        </w:r>
                      </w:p>
                    </w:tc>
                    <w:tc>
                      <w:tcPr>
                        <w:tcW w:w="1016" w:type="dxa"/>
                        <w:tcBorders>
                          <w:top w:val="nil"/>
                          <w:left w:val="nil"/>
                          <w:bottom w:val="single" w:sz="8" w:space="0" w:color="auto"/>
                          <w:right w:val="single" w:sz="8" w:space="0" w:color="auto"/>
                        </w:tcBorders>
                        <w:shd w:val="clear" w:color="auto" w:fill="BFBFBF"/>
                      </w:tcPr>
                      <w:p w:rsidR="007204BF" w:rsidRPr="007204BF" w:rsidRDefault="007204BF" w:rsidP="00D50BA7">
                        <w:pPr>
                          <w:jc w:val="center"/>
                          <w:rPr>
                            <w:rFonts w:asciiTheme="minorHAnsi" w:hAnsiTheme="minorHAnsi" w:cstheme="minorHAnsi"/>
                            <w:bCs/>
                            <w:sz w:val="16"/>
                            <w:szCs w:val="16"/>
                            <w:lang w:eastAsia="es-ES"/>
                          </w:rPr>
                        </w:pPr>
                        <w:r w:rsidRPr="007204BF">
                          <w:rPr>
                            <w:rFonts w:asciiTheme="minorHAnsi" w:hAnsiTheme="minorHAnsi" w:cstheme="minorHAnsi"/>
                            <w:bCs/>
                            <w:sz w:val="16"/>
                            <w:szCs w:val="16"/>
                            <w:lang w:eastAsia="es-ES"/>
                          </w:rPr>
                          <w:t>PROPIA / ACCIONISTA / SUBCONTRATADA</w:t>
                        </w:r>
                      </w:p>
                    </w:tc>
                  </w:tr>
                  <w:tr w:rsidR="007204BF" w:rsidRPr="007204BF" w:rsidTr="00C969EC">
                    <w:trPr>
                      <w:trHeight w:val="51"/>
                      <w:jc w:val="center"/>
                    </w:trPr>
                    <w:tc>
                      <w:tcPr>
                        <w:tcW w:w="161" w:type="dxa"/>
                        <w:tcBorders>
                          <w:top w:val="nil"/>
                          <w:left w:val="single" w:sz="8" w:space="0" w:color="auto"/>
                          <w:bottom w:val="single" w:sz="4" w:space="0" w:color="auto"/>
                          <w:right w:val="nil"/>
                        </w:tcBorders>
                        <w:noWrap/>
                        <w:vAlign w:val="center"/>
                      </w:tcPr>
                      <w:p w:rsidR="007204BF" w:rsidRPr="007204BF" w:rsidRDefault="007204BF" w:rsidP="00D50BA7">
                        <w:pP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w:t>
                        </w:r>
                      </w:p>
                    </w:tc>
                    <w:tc>
                      <w:tcPr>
                        <w:tcW w:w="499" w:type="dxa"/>
                        <w:tcBorders>
                          <w:top w:val="nil"/>
                          <w:left w:val="single" w:sz="8" w:space="0" w:color="auto"/>
                          <w:bottom w:val="single" w:sz="4" w:space="0" w:color="auto"/>
                          <w:right w:val="single" w:sz="4" w:space="0" w:color="auto"/>
                        </w:tcBorders>
                        <w:noWrap/>
                        <w:vAlign w:val="center"/>
                      </w:tcPr>
                      <w:p w:rsidR="007204BF" w:rsidRPr="007204BF" w:rsidRDefault="007204BF" w:rsidP="00D50BA7">
                        <w:pP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w:t>
                        </w:r>
                      </w:p>
                    </w:tc>
                    <w:tc>
                      <w:tcPr>
                        <w:tcW w:w="1012" w:type="dxa"/>
                        <w:tcBorders>
                          <w:top w:val="nil"/>
                          <w:left w:val="nil"/>
                          <w:bottom w:val="single" w:sz="4" w:space="0" w:color="auto"/>
                          <w:right w:val="single" w:sz="4" w:space="0" w:color="auto"/>
                        </w:tcBorders>
                        <w:noWrap/>
                        <w:vAlign w:val="center"/>
                      </w:tcPr>
                      <w:p w:rsidR="007204BF" w:rsidRPr="007204BF" w:rsidRDefault="007204BF" w:rsidP="00D50BA7">
                        <w:pP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w:t>
                        </w:r>
                      </w:p>
                    </w:tc>
                    <w:tc>
                      <w:tcPr>
                        <w:tcW w:w="709" w:type="dxa"/>
                        <w:tcBorders>
                          <w:top w:val="nil"/>
                          <w:left w:val="nil"/>
                          <w:bottom w:val="single" w:sz="4" w:space="0" w:color="auto"/>
                          <w:right w:val="single" w:sz="4" w:space="0" w:color="auto"/>
                        </w:tcBorders>
                        <w:noWrap/>
                        <w:vAlign w:val="center"/>
                      </w:tcPr>
                      <w:p w:rsidR="007204BF" w:rsidRPr="007204BF" w:rsidRDefault="007204BF" w:rsidP="00D50BA7">
                        <w:pP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noWrap/>
                        <w:vAlign w:val="center"/>
                      </w:tcPr>
                      <w:p w:rsidR="007204BF" w:rsidRPr="007204BF" w:rsidRDefault="007204BF" w:rsidP="00D50BA7">
                        <w:pPr>
                          <w:rPr>
                            <w:rFonts w:asciiTheme="minorHAnsi" w:hAnsiTheme="minorHAnsi" w:cstheme="minorHAnsi"/>
                            <w:sz w:val="16"/>
                            <w:szCs w:val="16"/>
                            <w:lang w:eastAsia="es-ES"/>
                          </w:rPr>
                        </w:pPr>
                        <w:r w:rsidRPr="007204BF">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tcPr>
                      <w:p w:rsidR="007204BF" w:rsidRPr="007204BF" w:rsidRDefault="007204BF" w:rsidP="00D50BA7">
                        <w:pPr>
                          <w:rPr>
                            <w:rFonts w:asciiTheme="minorHAnsi" w:hAnsiTheme="minorHAnsi" w:cstheme="minorHAnsi"/>
                            <w:sz w:val="16"/>
                            <w:szCs w:val="16"/>
                            <w:lang w:eastAsia="es-ES"/>
                          </w:rPr>
                        </w:pPr>
                      </w:p>
                    </w:tc>
                    <w:tc>
                      <w:tcPr>
                        <w:tcW w:w="1016" w:type="dxa"/>
                        <w:tcBorders>
                          <w:top w:val="nil"/>
                          <w:left w:val="nil"/>
                          <w:bottom w:val="single" w:sz="4" w:space="0" w:color="auto"/>
                          <w:right w:val="single" w:sz="8" w:space="0" w:color="auto"/>
                        </w:tcBorders>
                      </w:tcPr>
                      <w:p w:rsidR="007204BF" w:rsidRPr="007204BF" w:rsidRDefault="007204BF" w:rsidP="00D50BA7">
                        <w:pPr>
                          <w:rPr>
                            <w:rFonts w:asciiTheme="minorHAnsi" w:hAnsiTheme="minorHAnsi" w:cstheme="minorHAnsi"/>
                            <w:sz w:val="16"/>
                            <w:szCs w:val="16"/>
                            <w:lang w:eastAsia="es-ES"/>
                          </w:rPr>
                        </w:pPr>
                      </w:p>
                    </w:tc>
                  </w:tr>
                </w:tbl>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Las empresas deberán presentar en su propuesta fotocopia simple del RUAT de todas las cisternas ofertadas (propias y subcontratadas). </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Todas las cisternas deberán cumplir con los requisitos para el ingreso a planta de </w:t>
                  </w:r>
                  <w:proofErr w:type="spellStart"/>
                  <w:r w:rsidRPr="007204BF">
                    <w:rPr>
                      <w:rFonts w:asciiTheme="minorHAnsi" w:hAnsiTheme="minorHAnsi" w:cstheme="minorHAnsi"/>
                      <w:sz w:val="16"/>
                      <w:szCs w:val="16"/>
                      <w:lang w:eastAsia="es-ES"/>
                    </w:rPr>
                    <w:t>PSLs</w:t>
                  </w:r>
                  <w:proofErr w:type="spellEnd"/>
                  <w:r w:rsidRPr="007204BF">
                    <w:rPr>
                      <w:rFonts w:asciiTheme="minorHAnsi" w:hAnsiTheme="minorHAnsi" w:cstheme="minorHAnsi"/>
                      <w:sz w:val="16"/>
                      <w:szCs w:val="16"/>
                      <w:lang w:eastAsia="es-ES"/>
                    </w:rPr>
                    <w:t xml:space="preserve"> de acuerdo al </w:t>
                  </w:r>
                  <w:proofErr w:type="spellStart"/>
                  <w:r w:rsidRPr="007204BF">
                    <w:rPr>
                      <w:rFonts w:asciiTheme="minorHAnsi" w:hAnsiTheme="minorHAnsi" w:cstheme="minorHAnsi"/>
                      <w:sz w:val="16"/>
                      <w:szCs w:val="16"/>
                      <w:lang w:eastAsia="es-ES"/>
                    </w:rPr>
                    <w:t>Check</w:t>
                  </w:r>
                  <w:proofErr w:type="spellEnd"/>
                  <w:r w:rsidRPr="007204BF">
                    <w:rPr>
                      <w:rFonts w:asciiTheme="minorHAnsi" w:hAnsiTheme="minorHAnsi" w:cstheme="minorHAnsi"/>
                      <w:sz w:val="16"/>
                      <w:szCs w:val="16"/>
                      <w:lang w:eastAsia="es-ES"/>
                    </w:rPr>
                    <w:t xml:space="preserve"> </w:t>
                  </w:r>
                  <w:proofErr w:type="spellStart"/>
                  <w:r w:rsidRPr="007204BF">
                    <w:rPr>
                      <w:rFonts w:asciiTheme="minorHAnsi" w:hAnsiTheme="minorHAnsi" w:cstheme="minorHAnsi"/>
                      <w:sz w:val="16"/>
                      <w:szCs w:val="16"/>
                      <w:lang w:eastAsia="es-ES"/>
                    </w:rPr>
                    <w:t>List</w:t>
                  </w:r>
                  <w:proofErr w:type="spellEnd"/>
                  <w:r w:rsidRPr="007204BF">
                    <w:rPr>
                      <w:rFonts w:asciiTheme="minorHAnsi" w:hAnsiTheme="minorHAnsi" w:cstheme="minorHAnsi"/>
                      <w:sz w:val="16"/>
                      <w:szCs w:val="16"/>
                      <w:lang w:eastAsia="es-ES"/>
                    </w:rPr>
                    <w:t xml:space="preserve"> adjunto en Anexo.</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E402EE">
                  <w:pPr>
                    <w:numPr>
                      <w:ilvl w:val="0"/>
                      <w:numId w:val="140"/>
                    </w:numPr>
                    <w:tabs>
                      <w:tab w:val="left" w:pos="567"/>
                    </w:tabs>
                    <w:ind w:hanging="720"/>
                    <w:rPr>
                      <w:rFonts w:asciiTheme="minorHAnsi" w:hAnsiTheme="minorHAnsi" w:cstheme="minorHAnsi"/>
                      <w:b/>
                      <w:sz w:val="16"/>
                      <w:szCs w:val="16"/>
                      <w:lang w:eastAsia="es-ES"/>
                    </w:rPr>
                  </w:pPr>
                  <w:r w:rsidRPr="007204BF">
                    <w:rPr>
                      <w:rFonts w:asciiTheme="minorHAnsi" w:hAnsiTheme="minorHAnsi" w:cstheme="minorHAnsi"/>
                      <w:b/>
                      <w:sz w:val="16"/>
                      <w:szCs w:val="16"/>
                      <w:lang w:eastAsia="es-ES"/>
                    </w:rPr>
                    <w:t>TARJETAS DE CALIBRACIÓN</w:t>
                  </w:r>
                </w:p>
                <w:p w:rsidR="007204BF" w:rsidRPr="007204BF" w:rsidRDefault="007204BF" w:rsidP="00D50BA7">
                  <w:pPr>
                    <w:tabs>
                      <w:tab w:val="left" w:pos="567"/>
                    </w:tabs>
                    <w:ind w:left="360"/>
                    <w:rPr>
                      <w:rFonts w:asciiTheme="minorHAnsi" w:hAnsiTheme="minorHAnsi" w:cstheme="minorHAnsi"/>
                      <w:b/>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 xml:space="preserve">En caso que la Tarjeta de calibración y/o Certificado de Inspección de </w:t>
                  </w:r>
                  <w:r w:rsidRPr="007204BF">
                    <w:rPr>
                      <w:rFonts w:asciiTheme="minorHAnsi" w:hAnsiTheme="minorHAnsi" w:cstheme="minorHAnsi"/>
                      <w:sz w:val="16"/>
                      <w:szCs w:val="16"/>
                      <w:lang w:eastAsia="es-ES"/>
                    </w:rPr>
                    <w:lastRenderedPageBreak/>
                    <w:t>alguna/s cisterna/s no esté vigente, se descontara el volumen de estas cisternas de la propuesta.</w:t>
                  </w:r>
                </w:p>
                <w:p w:rsidR="007204BF" w:rsidRPr="007204BF" w:rsidRDefault="007204BF" w:rsidP="00D50BA7">
                  <w:pPr>
                    <w:jc w:val="both"/>
                    <w:rPr>
                      <w:rFonts w:asciiTheme="minorHAnsi" w:hAnsiTheme="minorHAnsi" w:cstheme="minorHAnsi"/>
                      <w:sz w:val="16"/>
                      <w:szCs w:val="16"/>
                      <w:lang w:eastAsia="es-ES"/>
                    </w:rPr>
                  </w:pPr>
                </w:p>
                <w:p w:rsidR="007204BF" w:rsidRPr="007204BF" w:rsidRDefault="007204BF" w:rsidP="00D50BA7">
                  <w:pPr>
                    <w:jc w:val="both"/>
                    <w:rPr>
                      <w:rFonts w:asciiTheme="minorHAnsi" w:hAnsiTheme="minorHAnsi" w:cstheme="minorHAnsi"/>
                      <w:sz w:val="16"/>
                      <w:szCs w:val="16"/>
                      <w:lang w:eastAsia="es-ES"/>
                    </w:rPr>
                  </w:pPr>
                  <w:r w:rsidRPr="007204BF">
                    <w:rPr>
                      <w:rFonts w:asciiTheme="minorHAnsi" w:hAnsiTheme="minorHAnsi" w:cstheme="minorHAnsi"/>
                      <w:sz w:val="16"/>
                      <w:szCs w:val="16"/>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r w:rsidR="00903DE0" w:rsidRPr="007204BF" w:rsidTr="007204BF">
              <w:trPr>
                <w:trHeight w:val="2120"/>
              </w:trPr>
              <w:tc>
                <w:tcPr>
                  <w:tcW w:w="4766" w:type="dxa"/>
                  <w:shd w:val="clear" w:color="auto" w:fill="auto"/>
                </w:tcPr>
                <w:tbl>
                  <w:tblPr>
                    <w:tblW w:w="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tblGrid>
                  <w:tr w:rsidR="00903DE0" w:rsidRPr="001C5EDF" w:rsidTr="00D50BA7">
                    <w:trPr>
                      <w:trHeight w:val="70"/>
                    </w:trPr>
                    <w:tc>
                      <w:tcPr>
                        <w:tcW w:w="4745" w:type="dxa"/>
                        <w:shd w:val="clear" w:color="auto" w:fill="C6D9F1"/>
                        <w:vAlign w:val="center"/>
                      </w:tcPr>
                      <w:p w:rsidR="00903DE0" w:rsidRPr="00D71F1E" w:rsidRDefault="00903DE0" w:rsidP="00D50BA7">
                        <w:pPr>
                          <w:rPr>
                            <w:rFonts w:ascii="Calibri" w:hAnsi="Calibri" w:cs="Calibri"/>
                            <w:b/>
                            <w:bCs/>
                            <w:sz w:val="16"/>
                            <w:szCs w:val="16"/>
                            <w:lang w:eastAsia="es-ES"/>
                          </w:rPr>
                        </w:pPr>
                        <w:r w:rsidRPr="00D71F1E">
                          <w:rPr>
                            <w:rFonts w:ascii="Calibri" w:hAnsi="Calibri" w:cs="Calibri"/>
                            <w:b/>
                            <w:bCs/>
                            <w:sz w:val="16"/>
                            <w:szCs w:val="16"/>
                            <w:lang w:eastAsia="es-ES"/>
                          </w:rPr>
                          <w:lastRenderedPageBreak/>
                          <w:t>CERTIFICADO DE ANTECEDENTES</w:t>
                        </w:r>
                      </w:p>
                    </w:tc>
                  </w:tr>
                  <w:tr w:rsidR="00903DE0" w:rsidRPr="001C5EDF" w:rsidTr="00D50BA7">
                    <w:trPr>
                      <w:trHeight w:val="422"/>
                    </w:trPr>
                    <w:tc>
                      <w:tcPr>
                        <w:tcW w:w="4745" w:type="dxa"/>
                        <w:shd w:val="clear" w:color="auto" w:fill="auto"/>
                        <w:vAlign w:val="center"/>
                      </w:tcPr>
                      <w:p w:rsidR="00903DE0" w:rsidRPr="00D71F1E" w:rsidRDefault="00903DE0" w:rsidP="00D50BA7">
                        <w:pPr>
                          <w:jc w:val="both"/>
                          <w:rPr>
                            <w:rFonts w:ascii="Calibri" w:hAnsi="Calibri" w:cs="Calibri"/>
                            <w:sz w:val="16"/>
                            <w:szCs w:val="16"/>
                            <w:lang w:eastAsia="es-ES"/>
                          </w:rPr>
                        </w:pPr>
                        <w:r w:rsidRPr="00D71F1E">
                          <w:rPr>
                            <w:rFonts w:ascii="Calibri" w:hAnsi="Calibri" w:cs="Calibri"/>
                            <w:sz w:val="16"/>
                            <w:szCs w:val="16"/>
                            <w:lang w:eastAsia="es-ES"/>
                          </w:rPr>
                          <w:t>Durante la etapa de calificación se considerará los siguientes criterios:</w:t>
                        </w:r>
                      </w:p>
                      <w:p w:rsidR="00903DE0" w:rsidRPr="00D71F1E" w:rsidRDefault="00903DE0" w:rsidP="00D50BA7">
                        <w:pPr>
                          <w:jc w:val="both"/>
                          <w:rPr>
                            <w:rFonts w:ascii="Calibri" w:hAnsi="Calibri" w:cs="Calibri"/>
                            <w:sz w:val="16"/>
                            <w:szCs w:val="16"/>
                            <w:lang w:eastAsia="es-ES"/>
                          </w:rPr>
                        </w:pPr>
                      </w:p>
                      <w:p w:rsidR="00903DE0" w:rsidRPr="00D71F1E" w:rsidRDefault="00903DE0" w:rsidP="00F740F8">
                        <w:pPr>
                          <w:numPr>
                            <w:ilvl w:val="0"/>
                            <w:numId w:val="179"/>
                          </w:numPr>
                          <w:jc w:val="both"/>
                          <w:rPr>
                            <w:rFonts w:ascii="Calibri" w:hAnsi="Calibri" w:cs="Calibri"/>
                            <w:sz w:val="16"/>
                            <w:szCs w:val="16"/>
                            <w:lang w:eastAsia="es-ES"/>
                          </w:rPr>
                        </w:pPr>
                        <w:r w:rsidRPr="00D71F1E">
                          <w:rPr>
                            <w:rFonts w:ascii="Calibri" w:hAnsi="Calibri" w:cs="Calibri"/>
                            <w:sz w:val="16"/>
                            <w:szCs w:val="16"/>
                            <w:lang w:eastAsia="es-ES"/>
                          </w:rPr>
                          <w:t xml:space="preserve">Se descontará las cisternas de la propuesta cuando se evidencie que las unidades son: </w:t>
                        </w:r>
                      </w:p>
                      <w:p w:rsidR="00903DE0" w:rsidRPr="00D71F1E" w:rsidRDefault="00903DE0" w:rsidP="00D50BA7">
                        <w:pPr>
                          <w:ind w:left="720"/>
                          <w:jc w:val="both"/>
                          <w:rPr>
                            <w:rFonts w:ascii="Calibri" w:hAnsi="Calibri" w:cs="Calibri"/>
                            <w:sz w:val="16"/>
                            <w:szCs w:val="16"/>
                            <w:lang w:eastAsia="es-ES"/>
                          </w:rPr>
                        </w:pPr>
                      </w:p>
                      <w:p w:rsidR="00903DE0" w:rsidRPr="00D71F1E" w:rsidRDefault="00903DE0" w:rsidP="00F740F8">
                        <w:pPr>
                          <w:numPr>
                            <w:ilvl w:val="0"/>
                            <w:numId w:val="180"/>
                          </w:numPr>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con las que YPFB haya resuelto contrato por causas atribuibles al contratista, o</w:t>
                        </w:r>
                      </w:p>
                      <w:p w:rsidR="00903DE0" w:rsidRPr="00D71F1E" w:rsidRDefault="00903DE0" w:rsidP="00F740F8">
                        <w:pPr>
                          <w:numPr>
                            <w:ilvl w:val="0"/>
                            <w:numId w:val="180"/>
                          </w:numPr>
                          <w:ind w:left="928" w:hanging="219"/>
                          <w:jc w:val="both"/>
                          <w:rPr>
                            <w:rFonts w:ascii="Calibri" w:hAnsi="Calibri" w:cs="Calibri"/>
                            <w:sz w:val="16"/>
                            <w:szCs w:val="16"/>
                            <w:lang w:eastAsia="es-ES"/>
                          </w:rPr>
                        </w:pPr>
                        <w:r w:rsidRPr="00D71F1E">
                          <w:rPr>
                            <w:rFonts w:ascii="Calibri" w:hAnsi="Calibri" w:cs="Calibri"/>
                            <w:sz w:val="16"/>
                            <w:szCs w:val="16"/>
                            <w:lang w:eastAsia="es-ES"/>
                          </w:rPr>
                          <w:t>De propiedad de alguna persona o empresa cuyo(s) representante(s) legal(es), accionistas y/o socios de las mismas, que se encuentre impedida de participar, o,</w:t>
                        </w:r>
                      </w:p>
                      <w:p w:rsidR="00903DE0" w:rsidRPr="00D71F1E" w:rsidRDefault="00903DE0" w:rsidP="00F740F8">
                        <w:pPr>
                          <w:numPr>
                            <w:ilvl w:val="0"/>
                            <w:numId w:val="180"/>
                          </w:numPr>
                          <w:ind w:left="928" w:hanging="219"/>
                          <w:jc w:val="both"/>
                          <w:rPr>
                            <w:rFonts w:ascii="Calibri" w:hAnsi="Calibri" w:cs="Calibri"/>
                            <w:sz w:val="16"/>
                            <w:szCs w:val="16"/>
                            <w:lang w:eastAsia="es-ES"/>
                          </w:rPr>
                        </w:pPr>
                        <w:r w:rsidRPr="00D71F1E">
                          <w:rPr>
                            <w:rFonts w:ascii="Calibri" w:hAnsi="Calibri" w:cs="Calibri"/>
                            <w:sz w:val="16"/>
                            <w:szCs w:val="16"/>
                            <w:lang w:eastAsia="es-ES"/>
                          </w:rPr>
                          <w:t xml:space="preserve">De propiedad de alguna persona o empresa cuyo(s) representante(s) legal(es), accionistas y/o socios de las mismas, que tengan antecedentes registrados en el certificado de la FELCN o REJAP. </w:t>
                        </w:r>
                      </w:p>
                      <w:p w:rsidR="00903DE0" w:rsidRPr="00D71F1E" w:rsidRDefault="00903DE0" w:rsidP="00D50BA7">
                        <w:pPr>
                          <w:ind w:left="928"/>
                          <w:jc w:val="both"/>
                          <w:rPr>
                            <w:rFonts w:ascii="Calibri" w:hAnsi="Calibri" w:cs="Calibri"/>
                            <w:sz w:val="16"/>
                            <w:szCs w:val="16"/>
                            <w:lang w:eastAsia="es-ES"/>
                          </w:rPr>
                        </w:pPr>
                      </w:p>
                      <w:p w:rsidR="00903DE0" w:rsidRPr="00D71F1E" w:rsidRDefault="00903DE0" w:rsidP="00F740F8">
                        <w:pPr>
                          <w:numPr>
                            <w:ilvl w:val="0"/>
                            <w:numId w:val="179"/>
                          </w:numPr>
                          <w:jc w:val="both"/>
                          <w:rPr>
                            <w:rFonts w:ascii="Calibri" w:hAnsi="Calibri" w:cs="Calibri"/>
                            <w:sz w:val="16"/>
                            <w:szCs w:val="16"/>
                            <w:lang w:eastAsia="es-ES"/>
                          </w:rPr>
                        </w:pPr>
                        <w:r w:rsidRPr="00D71F1E">
                          <w:rPr>
                            <w:rFonts w:ascii="Calibri" w:hAnsi="Calibri" w:cs="Calibr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903DE0" w:rsidRPr="00D71F1E" w:rsidRDefault="00903DE0" w:rsidP="00D50BA7">
                        <w:pPr>
                          <w:tabs>
                            <w:tab w:val="left" w:pos="567"/>
                          </w:tabs>
                          <w:ind w:left="567"/>
                          <w:rPr>
                            <w:rFonts w:ascii="Calibri" w:hAnsi="Calibri" w:cs="Calibri"/>
                            <w:b/>
                            <w:sz w:val="16"/>
                            <w:szCs w:val="16"/>
                            <w:lang w:eastAsia="es-ES"/>
                          </w:rPr>
                        </w:pPr>
                      </w:p>
                      <w:p w:rsidR="00903DE0" w:rsidRPr="00D71F1E" w:rsidRDefault="00903DE0" w:rsidP="00D50BA7">
                        <w:pPr>
                          <w:tabs>
                            <w:tab w:val="left" w:pos="567"/>
                          </w:tabs>
                          <w:jc w:val="both"/>
                          <w:rPr>
                            <w:rFonts w:ascii="Calibri" w:hAnsi="Calibri" w:cs="Calibri"/>
                            <w:sz w:val="16"/>
                            <w:szCs w:val="16"/>
                            <w:lang w:eastAsia="es-ES"/>
                          </w:rPr>
                        </w:pPr>
                        <w:r w:rsidRPr="00D71F1E">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903DE0" w:rsidRPr="00D71F1E" w:rsidRDefault="00903DE0" w:rsidP="00D50BA7">
                        <w:pPr>
                          <w:tabs>
                            <w:tab w:val="left" w:pos="567"/>
                          </w:tabs>
                          <w:jc w:val="both"/>
                          <w:rPr>
                            <w:rFonts w:ascii="Calibri" w:hAnsi="Calibri" w:cs="Calibri"/>
                            <w:sz w:val="16"/>
                            <w:szCs w:val="16"/>
                            <w:lang w:eastAsia="es-ES"/>
                          </w:rPr>
                        </w:pPr>
                      </w:p>
                      <w:p w:rsidR="00903DE0" w:rsidRPr="00D71F1E" w:rsidRDefault="00903DE0" w:rsidP="00D50BA7">
                        <w:pPr>
                          <w:tabs>
                            <w:tab w:val="left" w:pos="567"/>
                          </w:tabs>
                          <w:jc w:val="both"/>
                          <w:rPr>
                            <w:rFonts w:ascii="Calibri" w:hAnsi="Calibri" w:cs="Calibri"/>
                            <w:b/>
                            <w:bCs/>
                            <w:sz w:val="16"/>
                            <w:szCs w:val="16"/>
                            <w:lang w:eastAsia="es-ES"/>
                          </w:rPr>
                        </w:pPr>
                        <w:r w:rsidRPr="00D71F1E">
                          <w:rPr>
                            <w:rFonts w:ascii="Calibri" w:hAnsi="Calibri" w:cs="Calibr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903DE0" w:rsidRPr="007204BF" w:rsidRDefault="00903DE0" w:rsidP="00D50BA7">
                  <w:pPr>
                    <w:jc w:val="center"/>
                    <w:rPr>
                      <w:rFonts w:asciiTheme="minorHAnsi" w:hAnsiTheme="minorHAnsi" w:cstheme="minorHAnsi"/>
                      <w:b/>
                      <w:sz w:val="16"/>
                      <w:szCs w:val="16"/>
                      <w:lang w:eastAsia="es-ES"/>
                    </w:rPr>
                  </w:pPr>
                </w:p>
              </w:tc>
            </w:tr>
            <w:tr w:rsidR="00903DE0" w:rsidRPr="007204BF" w:rsidTr="007204BF">
              <w:trPr>
                <w:trHeight w:val="2120"/>
              </w:trPr>
              <w:tc>
                <w:tcPr>
                  <w:tcW w:w="4766" w:type="dxa"/>
                  <w:shd w:val="clear" w:color="auto" w:fill="auto"/>
                </w:tcPr>
                <w:tbl>
                  <w:tblPr>
                    <w:tblW w:w="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1"/>
                  </w:tblGrid>
                  <w:tr w:rsidR="00903DE0" w:rsidRPr="00D71F1E" w:rsidTr="00D50BA7">
                    <w:trPr>
                      <w:trHeight w:val="70"/>
                    </w:trPr>
                    <w:tc>
                      <w:tcPr>
                        <w:tcW w:w="4671" w:type="dxa"/>
                        <w:shd w:val="clear" w:color="auto" w:fill="C6D9F1"/>
                        <w:vAlign w:val="center"/>
                      </w:tcPr>
                      <w:p w:rsidR="00903DE0" w:rsidRPr="00D71F1E" w:rsidRDefault="00903DE0" w:rsidP="00D50BA7">
                        <w:pPr>
                          <w:autoSpaceDE w:val="0"/>
                          <w:autoSpaceDN w:val="0"/>
                          <w:adjustRightInd w:val="0"/>
                          <w:rPr>
                            <w:rFonts w:ascii="Calibri" w:hAnsi="Calibri" w:cs="Calibri"/>
                            <w:b/>
                            <w:sz w:val="16"/>
                            <w:szCs w:val="16"/>
                            <w:lang w:eastAsia="es-ES"/>
                          </w:rPr>
                        </w:pPr>
                        <w:r w:rsidRPr="00D71F1E">
                          <w:rPr>
                            <w:rFonts w:ascii="Calibri" w:hAnsi="Calibri" w:cs="Calibri"/>
                            <w:b/>
                            <w:sz w:val="16"/>
                            <w:szCs w:val="16"/>
                            <w:lang w:eastAsia="es-ES"/>
                          </w:rPr>
                          <w:lastRenderedPageBreak/>
                          <w:t>DISPOSICIONES AMBIENTALES PARA LA CONTRATACIÓN DE EMPRESAS TRANSPORTISTAS DE HIDROCARBUROS LÍQUIDOS</w:t>
                        </w:r>
                      </w:p>
                    </w:tc>
                  </w:tr>
                  <w:tr w:rsidR="00903DE0" w:rsidRPr="00D71F1E" w:rsidTr="00D50BA7">
                    <w:trPr>
                      <w:trHeight w:val="70"/>
                    </w:trPr>
                    <w:tc>
                      <w:tcPr>
                        <w:tcW w:w="4671" w:type="dxa"/>
                        <w:shd w:val="clear" w:color="auto" w:fill="C6D9F1"/>
                        <w:vAlign w:val="center"/>
                      </w:tcPr>
                      <w:p w:rsidR="00903DE0" w:rsidRPr="00D71F1E" w:rsidRDefault="00903DE0" w:rsidP="00D50BA7">
                        <w:pPr>
                          <w:autoSpaceDE w:val="0"/>
                          <w:autoSpaceDN w:val="0"/>
                          <w:adjustRightInd w:val="0"/>
                          <w:rPr>
                            <w:rFonts w:ascii="Calibri" w:hAnsi="Calibri" w:cs="Calibri"/>
                            <w:b/>
                            <w:sz w:val="16"/>
                            <w:szCs w:val="16"/>
                            <w:lang w:eastAsia="es-ES"/>
                          </w:rPr>
                        </w:pPr>
                        <w:r w:rsidRPr="00D71F1E">
                          <w:rPr>
                            <w:rFonts w:ascii="Calibri" w:hAnsi="Calibri"/>
                            <w:b/>
                            <w:sz w:val="16"/>
                            <w:szCs w:val="16"/>
                            <w:lang w:eastAsia="es-ES"/>
                          </w:rPr>
                          <w:t>DISPOSICIONES AMBIENTALES</w:t>
                        </w:r>
                      </w:p>
                    </w:tc>
                  </w:tr>
                  <w:tr w:rsidR="00903DE0" w:rsidRPr="00D71F1E" w:rsidTr="00D50BA7">
                    <w:trPr>
                      <w:trHeight w:val="454"/>
                    </w:trPr>
                    <w:tc>
                      <w:tcPr>
                        <w:tcW w:w="4671" w:type="dxa"/>
                        <w:shd w:val="clear" w:color="auto" w:fill="auto"/>
                        <w:vAlign w:val="center"/>
                      </w:tcPr>
                      <w:p w:rsidR="00903DE0" w:rsidRPr="00D71F1E" w:rsidRDefault="00903DE0" w:rsidP="00F740F8">
                        <w:pPr>
                          <w:numPr>
                            <w:ilvl w:val="1"/>
                            <w:numId w:val="181"/>
                          </w:numPr>
                          <w:contextualSpacing/>
                          <w:jc w:val="both"/>
                          <w:rPr>
                            <w:rFonts w:ascii="Calibri" w:hAnsi="Calibri"/>
                            <w:b/>
                            <w:sz w:val="16"/>
                            <w:szCs w:val="16"/>
                            <w:lang w:eastAsia="es-ES"/>
                          </w:rPr>
                        </w:pPr>
                        <w:r w:rsidRPr="00D71F1E">
                          <w:rPr>
                            <w:rFonts w:ascii="Calibri" w:hAnsi="Calibri"/>
                            <w:b/>
                            <w:sz w:val="16"/>
                            <w:szCs w:val="16"/>
                            <w:lang w:eastAsia="es-ES"/>
                          </w:rPr>
                          <w:t>Licencias Ambientales para la Ejecución del Servicio</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 xml:space="preserve">Para la Presentación de Propuestas, el CONTRATANTE deberá presentar su Licencia Ambiental y la Licencia para Actividades con Sustancias Peligrosas (LASP) vigentes, </w:t>
                        </w:r>
                        <w:r w:rsidRPr="00D71F1E">
                          <w:rPr>
                            <w:rFonts w:ascii="Calibri" w:hAnsi="Calibri"/>
                            <w:b/>
                            <w:sz w:val="16"/>
                            <w:szCs w:val="16"/>
                            <w:lang w:eastAsia="es-ES"/>
                          </w:rPr>
                          <w:t>que cubra todas las rutas establecidas en el punto TRAMOS, y las sustancias peligrosas establecidas en el punto PRODUCTOS</w:t>
                        </w:r>
                        <w:r w:rsidRPr="00D71F1E">
                          <w:rPr>
                            <w:rFonts w:ascii="Calibri" w:hAnsi="Calibri"/>
                            <w:sz w:val="16"/>
                            <w:szCs w:val="16"/>
                            <w:lang w:eastAsia="es-ES"/>
                          </w:rPr>
                          <w:t xml:space="preserve">; o en su defecto, documentos cursados con las instancias ambientales correspondientes que demuestren el estado actual del trámite de obtención de dichas licencias. </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D71F1E">
                          <w:rPr>
                            <w:rFonts w:ascii="Calibri" w:hAnsi="Calibri"/>
                            <w:b/>
                            <w:sz w:val="16"/>
                            <w:szCs w:val="16"/>
                            <w:lang w:eastAsia="es-ES"/>
                          </w:rPr>
                          <w:t>adjuntando</w:t>
                        </w:r>
                        <w:r w:rsidRPr="00D71F1E">
                          <w:rPr>
                            <w:rFonts w:ascii="Calibri" w:hAnsi="Calibri"/>
                            <w:sz w:val="16"/>
                            <w:szCs w:val="16"/>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D71F1E">
                          <w:rPr>
                            <w:rFonts w:ascii="Calibri" w:hAnsi="Calibri"/>
                            <w:sz w:val="16"/>
                            <w:szCs w:val="16"/>
                            <w:lang w:eastAsia="es-ES"/>
                          </w:rPr>
                          <w:t>ó</w:t>
                        </w:r>
                        <w:proofErr w:type="spellEnd"/>
                        <w:r w:rsidRPr="00D71F1E">
                          <w:rPr>
                            <w:rFonts w:ascii="Calibri" w:hAnsi="Calibri"/>
                            <w:sz w:val="16"/>
                            <w:szCs w:val="16"/>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D71F1E">
                          <w:rPr>
                            <w:rFonts w:ascii="Calibri" w:hAnsi="Calibri"/>
                            <w:b/>
                            <w:sz w:val="16"/>
                            <w:szCs w:val="16"/>
                            <w:lang w:eastAsia="es-ES"/>
                          </w:rPr>
                          <w:t>El incumplimiento será causal de resolución de contrato y ejecución de la Garantía de Cumplimiento de Contrato</w:t>
                        </w:r>
                        <w:r w:rsidRPr="00D71F1E">
                          <w:rPr>
                            <w:rFonts w:ascii="Calibri" w:hAnsi="Calibri"/>
                            <w:sz w:val="16"/>
                            <w:szCs w:val="16"/>
                            <w:lang w:eastAsia="es-ES"/>
                          </w:rPr>
                          <w:t>.</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 xml:space="preserve">Para el caso en el cual la duración de contrato sea menor a los 120 días hábiles y la empresa CONTRATISTA no contara con la Licencia Ambiental y LASP, asimismo deberá presentar una Declaración Jurada </w:t>
                        </w:r>
                        <w:r w:rsidRPr="00D71F1E">
                          <w:rPr>
                            <w:rFonts w:ascii="Calibri" w:hAnsi="Calibri"/>
                            <w:b/>
                            <w:sz w:val="16"/>
                            <w:szCs w:val="16"/>
                            <w:lang w:eastAsia="es-ES"/>
                          </w:rPr>
                          <w:t>adjuntando</w:t>
                        </w:r>
                        <w:r w:rsidRPr="00D71F1E">
                          <w:rPr>
                            <w:rFonts w:ascii="Calibri" w:hAnsi="Calibri"/>
                            <w:sz w:val="16"/>
                            <w:szCs w:val="16"/>
                            <w:lang w:eastAsia="es-ES"/>
                          </w:rPr>
                          <w:t xml:space="preserve"> toda documentación que acredite que se encuentra tramitando la licencia ambiental para este servicio.</w:t>
                        </w:r>
                      </w:p>
                      <w:p w:rsidR="00903DE0" w:rsidRPr="00D71F1E" w:rsidRDefault="00903DE0" w:rsidP="00D50BA7">
                        <w:pPr>
                          <w:ind w:left="708"/>
                          <w:jc w:val="both"/>
                          <w:rPr>
                            <w:rFonts w:ascii="Calibri" w:hAnsi="Calibri"/>
                            <w:sz w:val="16"/>
                            <w:szCs w:val="16"/>
                            <w:lang w:eastAsia="es-ES"/>
                          </w:rPr>
                        </w:pPr>
                      </w:p>
                      <w:p w:rsidR="00903DE0" w:rsidRPr="00D71F1E" w:rsidRDefault="00903DE0" w:rsidP="00F740F8">
                        <w:pPr>
                          <w:numPr>
                            <w:ilvl w:val="1"/>
                            <w:numId w:val="181"/>
                          </w:numPr>
                          <w:ind w:left="567" w:hanging="567"/>
                          <w:contextualSpacing/>
                          <w:jc w:val="both"/>
                          <w:rPr>
                            <w:rFonts w:ascii="Calibri" w:hAnsi="Calibri"/>
                            <w:b/>
                            <w:sz w:val="16"/>
                            <w:szCs w:val="16"/>
                            <w:lang w:eastAsia="es-ES"/>
                          </w:rPr>
                        </w:pPr>
                        <w:r w:rsidRPr="00D71F1E">
                          <w:rPr>
                            <w:rFonts w:ascii="Calibri" w:hAnsi="Calibri"/>
                            <w:b/>
                            <w:sz w:val="16"/>
                            <w:szCs w:val="16"/>
                            <w:lang w:eastAsia="es-ES"/>
                          </w:rPr>
                          <w:t>Plan de Medidas de Prevención y Mitigación</w:t>
                        </w:r>
                        <w:r w:rsidRPr="00D71F1E">
                          <w:rPr>
                            <w:rFonts w:ascii="Calibri" w:hAnsi="Calibri"/>
                            <w:b/>
                            <w:sz w:val="16"/>
                            <w:szCs w:val="16"/>
                            <w:lang w:eastAsia="es-ES"/>
                          </w:rPr>
                          <w:tab/>
                          <w:t>(Plan de Contingencias)</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El CONTRATISTA deberá presentar en su propuesta el “Plan de Medidas de Prevención y Mitigación”.</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 xml:space="preserve">Es imprescindible que los proponentes presenten un adecuado “Plan de Medidas de Prevención y Mitigación”, a fin de bajar la frecuencia, el efecto y la intensidad que ocasionan las contingencias.  </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Este Plan de Medidas de Prevención y Mitigación debe considerar las diferentes áreas y acciones que se deben realizar para evitar, reducir, mitigar y/o remediar los impactos que se generen en las contingencias en el transporte:</w:t>
                        </w:r>
                      </w:p>
                      <w:p w:rsidR="00903DE0" w:rsidRPr="00D71F1E" w:rsidRDefault="00903DE0" w:rsidP="00D50BA7">
                        <w:pPr>
                          <w:numPr>
                            <w:ilvl w:val="0"/>
                            <w:numId w:val="44"/>
                          </w:numPr>
                          <w:contextualSpacing/>
                          <w:jc w:val="both"/>
                          <w:rPr>
                            <w:rFonts w:ascii="Calibri" w:hAnsi="Calibri"/>
                            <w:sz w:val="16"/>
                            <w:szCs w:val="16"/>
                            <w:lang w:eastAsia="es-ES"/>
                          </w:rPr>
                        </w:pPr>
                        <w:r w:rsidRPr="00D71F1E">
                          <w:rPr>
                            <w:rFonts w:ascii="Calibri" w:hAnsi="Calibri"/>
                            <w:sz w:val="16"/>
                            <w:szCs w:val="16"/>
                            <w:u w:val="single"/>
                            <w:lang w:eastAsia="es-ES"/>
                          </w:rPr>
                          <w:t>Prevención</w:t>
                        </w:r>
                        <w:r w:rsidRPr="00D71F1E">
                          <w:rPr>
                            <w:rFonts w:ascii="Calibri" w:hAnsi="Calibri"/>
                            <w:sz w:val="16"/>
                            <w:szCs w:val="16"/>
                            <w:lang w:eastAsia="es-ES"/>
                          </w:rPr>
                          <w:t>: introducir medidas preventivas y/o correctoras en el desarrollo del servicio a fin de anular, atenuar, evitar o corregir las acciones que podrían ocasionar una contingencia.</w:t>
                        </w:r>
                      </w:p>
                      <w:p w:rsidR="00903DE0" w:rsidRPr="00D71F1E" w:rsidRDefault="00903DE0" w:rsidP="00D50BA7">
                        <w:pPr>
                          <w:numPr>
                            <w:ilvl w:val="0"/>
                            <w:numId w:val="44"/>
                          </w:numPr>
                          <w:contextualSpacing/>
                          <w:jc w:val="both"/>
                          <w:rPr>
                            <w:rFonts w:ascii="Calibri" w:hAnsi="Calibri"/>
                            <w:sz w:val="16"/>
                            <w:szCs w:val="16"/>
                            <w:lang w:eastAsia="es-ES"/>
                          </w:rPr>
                        </w:pPr>
                        <w:r w:rsidRPr="00D71F1E">
                          <w:rPr>
                            <w:rFonts w:ascii="Calibri" w:hAnsi="Calibri"/>
                            <w:sz w:val="16"/>
                            <w:szCs w:val="16"/>
                            <w:u w:val="single"/>
                            <w:lang w:eastAsia="es-ES"/>
                          </w:rPr>
                          <w:t>Mitigación</w:t>
                        </w:r>
                        <w:r w:rsidRPr="00D71F1E">
                          <w:rPr>
                            <w:rFonts w:ascii="Calibri" w:hAnsi="Calibri"/>
                            <w:sz w:val="16"/>
                            <w:szCs w:val="16"/>
                            <w:lang w:eastAsia="es-ES"/>
                          </w:rPr>
                          <w:t xml:space="preserve">: establecer un conjunto de </w:t>
                        </w:r>
                        <w:r w:rsidRPr="00D71F1E">
                          <w:rPr>
                            <w:rFonts w:ascii="Calibri" w:hAnsi="Calibri"/>
                            <w:sz w:val="16"/>
                            <w:szCs w:val="16"/>
                            <w:lang w:eastAsia="es-ES"/>
                          </w:rPr>
                          <w:lastRenderedPageBreak/>
                          <w:t>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Este Plan debe abarcar los siguientes aspectos:</w:t>
                        </w: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Logísticas de Operación para riesgos en el transporte de Hidrocarburos</w:t>
                        </w:r>
                      </w:p>
                      <w:p w:rsidR="00903DE0" w:rsidRPr="00D71F1E" w:rsidRDefault="00903DE0" w:rsidP="00D50BA7">
                        <w:pPr>
                          <w:ind w:left="426"/>
                          <w:jc w:val="both"/>
                          <w:rPr>
                            <w:rFonts w:ascii="Calibri" w:hAnsi="Calibri"/>
                            <w:sz w:val="16"/>
                            <w:szCs w:val="16"/>
                            <w:lang w:eastAsia="es-ES"/>
                          </w:rPr>
                        </w:pPr>
                        <w:r w:rsidRPr="00D71F1E">
                          <w:rPr>
                            <w:rFonts w:ascii="Calibri" w:hAnsi="Calibri"/>
                            <w:sz w:val="16"/>
                            <w:szCs w:val="16"/>
                            <w:lang w:eastAsia="es-ES"/>
                          </w:rPr>
                          <w:t>Plan de Operación del Transporte</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Convoy</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Monitoreo</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Procedimiento Zonal de Contingencias</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Permisos y Licencias Ambientales (vigente o en trámite)</w:t>
                        </w:r>
                      </w:p>
                      <w:p w:rsidR="00903DE0" w:rsidRPr="00D71F1E" w:rsidRDefault="00903DE0" w:rsidP="00D50BA7">
                        <w:pPr>
                          <w:ind w:left="426"/>
                          <w:jc w:val="both"/>
                          <w:rPr>
                            <w:rFonts w:ascii="Calibri" w:hAnsi="Calibri"/>
                            <w:sz w:val="16"/>
                            <w:szCs w:val="16"/>
                            <w:lang w:eastAsia="es-ES"/>
                          </w:rPr>
                        </w:pPr>
                        <w:r w:rsidRPr="00D71F1E">
                          <w:rPr>
                            <w:rFonts w:ascii="Calibri" w:hAnsi="Calibri"/>
                            <w:sz w:val="16"/>
                            <w:szCs w:val="16"/>
                            <w:lang w:eastAsia="es-ES"/>
                          </w:rPr>
                          <w:t>Plan de Prevención</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Selección del conductor y el vehículo</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Manejo Defensivo</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Carga horaria de conducción</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Charlas de Inducción</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Condiciones Técnicas del Vehículo</w:t>
                        </w:r>
                      </w:p>
                      <w:p w:rsidR="00903DE0" w:rsidRPr="00D71F1E" w:rsidRDefault="00903DE0" w:rsidP="00D50BA7">
                        <w:pPr>
                          <w:ind w:left="426"/>
                          <w:jc w:val="both"/>
                          <w:rPr>
                            <w:rFonts w:ascii="Calibri" w:hAnsi="Calibri"/>
                            <w:sz w:val="16"/>
                            <w:szCs w:val="16"/>
                            <w:lang w:eastAsia="es-ES"/>
                          </w:rPr>
                        </w:pPr>
                        <w:r w:rsidRPr="00D71F1E">
                          <w:rPr>
                            <w:rFonts w:ascii="Calibri" w:hAnsi="Calibri"/>
                            <w:sz w:val="16"/>
                            <w:szCs w:val="16"/>
                            <w:lang w:eastAsia="es-ES"/>
                          </w:rPr>
                          <w:t>Plan de Mitigación</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Reacción Inmediata a emergencias</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Contención de Derrame (cuando corresponda)</w:t>
                        </w:r>
                      </w:p>
                      <w:p w:rsidR="00903DE0" w:rsidRPr="00D71F1E" w:rsidRDefault="00903DE0" w:rsidP="00D50BA7">
                        <w:pPr>
                          <w:numPr>
                            <w:ilvl w:val="0"/>
                            <w:numId w:val="45"/>
                          </w:numPr>
                          <w:contextualSpacing/>
                          <w:jc w:val="both"/>
                          <w:rPr>
                            <w:rFonts w:ascii="Calibri" w:hAnsi="Calibri"/>
                            <w:sz w:val="16"/>
                            <w:szCs w:val="16"/>
                            <w:lang w:eastAsia="es-ES"/>
                          </w:rPr>
                        </w:pPr>
                        <w:r w:rsidRPr="00D71F1E">
                          <w:rPr>
                            <w:rFonts w:ascii="Calibri" w:hAnsi="Calibri"/>
                            <w:sz w:val="16"/>
                            <w:szCs w:val="16"/>
                            <w:lang w:eastAsia="es-ES"/>
                          </w:rPr>
                          <w:t>Recuperación de Productos</w:t>
                        </w:r>
                      </w:p>
                      <w:p w:rsidR="00903DE0" w:rsidRPr="00D71F1E" w:rsidRDefault="00903DE0" w:rsidP="00D50BA7">
                        <w:pPr>
                          <w:ind w:left="708"/>
                          <w:jc w:val="both"/>
                          <w:rPr>
                            <w:rFonts w:ascii="Calibri" w:hAnsi="Calibri"/>
                            <w:sz w:val="16"/>
                            <w:szCs w:val="16"/>
                            <w:lang w:eastAsia="es-ES"/>
                          </w:rPr>
                        </w:pPr>
                      </w:p>
                      <w:p w:rsidR="00903DE0" w:rsidRPr="00D71F1E" w:rsidRDefault="00903DE0" w:rsidP="00D50BA7">
                        <w:pPr>
                          <w:jc w:val="both"/>
                          <w:rPr>
                            <w:rFonts w:ascii="Calibri" w:hAnsi="Calibri"/>
                            <w:sz w:val="16"/>
                            <w:szCs w:val="16"/>
                            <w:lang w:eastAsia="es-ES"/>
                          </w:rPr>
                        </w:pPr>
                        <w:r w:rsidRPr="00D71F1E">
                          <w:rPr>
                            <w:rFonts w:ascii="Calibri" w:hAnsi="Calibri"/>
                            <w:sz w:val="16"/>
                            <w:szCs w:val="16"/>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03DE0" w:rsidRPr="00D71F1E" w:rsidRDefault="00903DE0" w:rsidP="00D50BA7">
                        <w:pPr>
                          <w:jc w:val="both"/>
                          <w:rPr>
                            <w:rFonts w:ascii="Calibri" w:hAnsi="Calibri" w:cs="Calibri"/>
                            <w:sz w:val="16"/>
                            <w:szCs w:val="16"/>
                            <w:lang w:eastAsia="es-ES"/>
                          </w:rPr>
                        </w:pPr>
                        <w:r w:rsidRPr="00D71F1E">
                          <w:rPr>
                            <w:rFonts w:ascii="Calibri" w:hAnsi="Calibri"/>
                            <w:sz w:val="16"/>
                            <w:szCs w:val="16"/>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903DE0" w:rsidRPr="007204BF" w:rsidRDefault="00903DE0" w:rsidP="00D50BA7">
                  <w:pPr>
                    <w:jc w:val="center"/>
                    <w:rPr>
                      <w:rFonts w:asciiTheme="minorHAnsi" w:hAnsiTheme="minorHAnsi" w:cstheme="minorHAnsi"/>
                      <w:b/>
                      <w:sz w:val="16"/>
                      <w:szCs w:val="16"/>
                      <w:lang w:eastAsia="es-ES"/>
                    </w:rPr>
                  </w:pPr>
                </w:p>
              </w:tc>
            </w:tr>
          </w:tbl>
          <w:p w:rsidR="003E4637" w:rsidRPr="007204BF" w:rsidRDefault="003E4637" w:rsidP="00D50BA7">
            <w:pPr>
              <w:rPr>
                <w:rFonts w:asciiTheme="minorHAnsi" w:hAnsiTheme="minorHAnsi" w:cstheme="minorHAnsi"/>
                <w:b/>
                <w:sz w:val="16"/>
                <w:szCs w:val="16"/>
              </w:rPr>
            </w:pPr>
          </w:p>
        </w:tc>
        <w:tc>
          <w:tcPr>
            <w:tcW w:w="4678" w:type="dxa"/>
            <w:vAlign w:val="center"/>
          </w:tcPr>
          <w:p w:rsidR="003E4637" w:rsidRPr="00DB5AAF" w:rsidRDefault="003E4637" w:rsidP="00D50BA7">
            <w:pPr>
              <w:rPr>
                <w:rFonts w:ascii="Calibri" w:hAnsi="Calibri" w:cs="Calibri"/>
                <w:b/>
                <w:sz w:val="18"/>
                <w:szCs w:val="18"/>
              </w:rPr>
            </w:pPr>
          </w:p>
        </w:tc>
        <w:tc>
          <w:tcPr>
            <w:tcW w:w="283" w:type="dxa"/>
            <w:vAlign w:val="center"/>
          </w:tcPr>
          <w:p w:rsidR="003E4637" w:rsidRPr="00DB5AAF" w:rsidRDefault="003E4637" w:rsidP="00D50BA7">
            <w:pPr>
              <w:rPr>
                <w:rFonts w:ascii="Calibri" w:hAnsi="Calibri" w:cs="Calibri"/>
                <w:b/>
                <w:sz w:val="18"/>
                <w:szCs w:val="18"/>
              </w:rPr>
            </w:pPr>
          </w:p>
        </w:tc>
        <w:tc>
          <w:tcPr>
            <w:tcW w:w="434" w:type="dxa"/>
            <w:vAlign w:val="center"/>
          </w:tcPr>
          <w:p w:rsidR="003E4637" w:rsidRPr="00DB5AAF" w:rsidRDefault="003E4637" w:rsidP="00D50BA7">
            <w:pPr>
              <w:rPr>
                <w:rFonts w:ascii="Calibri" w:hAnsi="Calibri" w:cs="Calibri"/>
                <w:b/>
                <w:sz w:val="18"/>
                <w:szCs w:val="18"/>
              </w:rPr>
            </w:pPr>
          </w:p>
        </w:tc>
        <w:tc>
          <w:tcPr>
            <w:tcW w:w="858" w:type="dxa"/>
            <w:vAlign w:val="center"/>
          </w:tcPr>
          <w:p w:rsidR="003E4637" w:rsidRPr="00DB5AAF" w:rsidRDefault="003E4637" w:rsidP="00D50BA7">
            <w:pPr>
              <w:rPr>
                <w:rFonts w:ascii="Calibri" w:hAnsi="Calibri" w:cs="Calibri"/>
                <w:b/>
                <w:sz w:val="18"/>
                <w:szCs w:val="18"/>
              </w:rPr>
            </w:pPr>
          </w:p>
        </w:tc>
      </w:tr>
    </w:tbl>
    <w:p w:rsidR="003E4637" w:rsidRDefault="003E4637" w:rsidP="003E4637">
      <w:pPr>
        <w:jc w:val="center"/>
        <w:rPr>
          <w:rFonts w:asciiTheme="minorHAnsi" w:hAnsiTheme="minorHAnsi" w:cstheme="minorHAnsi"/>
          <w:b/>
          <w:sz w:val="22"/>
          <w:szCs w:val="22"/>
        </w:rPr>
      </w:pPr>
    </w:p>
    <w:p w:rsidR="003E4637" w:rsidRDefault="003E4637" w:rsidP="003E4637">
      <w:pPr>
        <w:rPr>
          <w:rFonts w:asciiTheme="minorHAnsi" w:hAnsiTheme="minorHAnsi" w:cstheme="minorHAnsi"/>
          <w:b/>
          <w:sz w:val="22"/>
          <w:szCs w:val="22"/>
        </w:rPr>
      </w:pPr>
    </w:p>
    <w:p w:rsidR="003E4637" w:rsidRDefault="003E4637" w:rsidP="003E4637">
      <w:pPr>
        <w:jc w:val="center"/>
        <w:rPr>
          <w:rFonts w:asciiTheme="minorHAnsi" w:hAnsiTheme="minorHAnsi" w:cstheme="minorHAnsi"/>
          <w:b/>
          <w:sz w:val="22"/>
          <w:szCs w:val="22"/>
        </w:rPr>
      </w:pPr>
    </w:p>
    <w:p w:rsidR="00411541" w:rsidRDefault="00411541" w:rsidP="00411541">
      <w:pPr>
        <w:sectPr w:rsidR="00411541" w:rsidSect="002A19C2">
          <w:pgSz w:w="12240" w:h="15840" w:code="1"/>
          <w:pgMar w:top="1418" w:right="1418" w:bottom="1418" w:left="1134" w:header="709" w:footer="709" w:gutter="0"/>
          <w:cols w:space="708"/>
          <w:docGrid w:linePitch="360"/>
        </w:sectPr>
      </w:pPr>
    </w:p>
    <w:p w:rsidR="002A19C2" w:rsidRDefault="002A19C2"/>
    <w:p w:rsidR="004C0CB9" w:rsidRPr="00DA5F9F" w:rsidRDefault="004C0CB9" w:rsidP="004C0CB9"/>
    <w:p w:rsidR="004C0CB9" w:rsidRPr="00215C02" w:rsidRDefault="004C0CB9" w:rsidP="004C0CB9"/>
    <w:p w:rsidR="004C0CB9"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C-2  </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CISTERNAS</w:t>
      </w:r>
    </w:p>
    <w:p w:rsidR="004C0CB9" w:rsidRPr="00F15C08" w:rsidRDefault="004C0CB9" w:rsidP="004C0CB9">
      <w:pPr>
        <w:jc w:val="center"/>
        <w:rPr>
          <w:rFonts w:ascii="Calibri" w:hAnsi="Calibri" w:cs="Calibri"/>
          <w:b/>
          <w:sz w:val="18"/>
          <w:szCs w:val="18"/>
        </w:rPr>
      </w:pPr>
      <w:r w:rsidRPr="00C969EC">
        <w:rPr>
          <w:rFonts w:ascii="Calibri" w:hAnsi="Calibri" w:cs="Calibri"/>
          <w:b/>
          <w:sz w:val="18"/>
          <w:szCs w:val="18"/>
          <w:highlight w:val="green"/>
        </w:rPr>
        <w:t>(Presentar  un formulario para cada lote)</w:t>
      </w:r>
      <w:r w:rsidRPr="00F15C08">
        <w:rPr>
          <w:rFonts w:ascii="Calibri" w:hAnsi="Calibri" w:cs="Calibri"/>
          <w:b/>
          <w:sz w:val="18"/>
          <w:szCs w:val="18"/>
        </w:rPr>
        <w:t xml:space="preserve"> </w:t>
      </w:r>
    </w:p>
    <w:p w:rsidR="004C0CB9" w:rsidRPr="00F15C08" w:rsidRDefault="004C0CB9" w:rsidP="004C0CB9">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4C0CB9" w:rsidRPr="00F15C08" w:rsidTr="00D0510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4C0CB9" w:rsidRPr="00F15C08" w:rsidTr="00D05106">
        <w:trPr>
          <w:trHeight w:val="431"/>
        </w:trPr>
        <w:tc>
          <w:tcPr>
            <w:tcW w:w="452" w:type="dxa"/>
            <w:vMerge/>
            <w:tcBorders>
              <w:top w:val="single" w:sz="8" w:space="0" w:color="auto"/>
              <w:left w:val="single" w:sz="8" w:space="0" w:color="auto"/>
              <w:bottom w:val="single" w:sz="4" w:space="0" w:color="auto"/>
              <w:right w:val="nil"/>
            </w:tcBorders>
            <w:vAlign w:val="center"/>
          </w:tcPr>
          <w:p w:rsidR="004C0CB9" w:rsidRPr="00F15C08" w:rsidRDefault="004C0CB9" w:rsidP="00D0510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r w:rsidR="00C969EC" w:rsidRPr="00F15C08">
        <w:rPr>
          <w:rFonts w:ascii="Calibri" w:hAnsi="Calibri" w:cs="Calibri"/>
          <w:sz w:val="18"/>
          <w:szCs w:val="18"/>
        </w:rPr>
        <w:t>respiratoria</w:t>
      </w:r>
      <w:r w:rsidRPr="00F15C08">
        <w:rPr>
          <w:rFonts w:ascii="Calibri" w:hAnsi="Calibri" w:cs="Calibri"/>
          <w:sz w:val="18"/>
          <w:szCs w:val="18"/>
        </w:rPr>
        <w:t xml:space="preserve"> para cada una de las cisternas ofertadas, en caso que faltase algún documento, se descontará el volumen de esta cisterna de la propuesta.</w:t>
      </w: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F15C08" w:rsidRDefault="004C0CB9" w:rsidP="004C0CB9">
      <w:pPr>
        <w:tabs>
          <w:tab w:val="right" w:pos="6663"/>
        </w:tabs>
        <w:jc w:val="center"/>
        <w:rPr>
          <w:rFonts w:ascii="Calibri" w:hAnsi="Calibri" w:cs="Calibri"/>
          <w:b/>
          <w:sz w:val="18"/>
          <w:szCs w:val="18"/>
        </w:rPr>
        <w:sectPr w:rsidR="004C0CB9" w:rsidRPr="00F15C08" w:rsidSect="002A19C2">
          <w:pgSz w:w="15840" w:h="12240" w:orient="landscape" w:code="1"/>
          <w:pgMar w:top="1134" w:right="1418" w:bottom="1418" w:left="1418" w:header="709" w:footer="709" w:gutter="0"/>
          <w:cols w:space="708"/>
          <w:docGrid w:linePitch="360"/>
        </w:sect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LOTE 1</w:t>
      </w:r>
      <w:r w:rsidR="00CA0AD3">
        <w:rPr>
          <w:rFonts w:ascii="Calibri" w:hAnsi="Calibri" w:cs="Calibri"/>
          <w:b/>
          <w:sz w:val="18"/>
          <w:szCs w:val="18"/>
        </w:rPr>
        <w:t xml:space="preserve"> </w:t>
      </w:r>
      <w:r w:rsidR="00CA0AD3" w:rsidRPr="00CA0AD3">
        <w:rPr>
          <w:rFonts w:ascii="Calibri" w:hAnsi="Calibri" w:cs="Calibri"/>
          <w:b/>
          <w:sz w:val="18"/>
          <w:szCs w:val="18"/>
        </w:rPr>
        <w:t>TRANSPORTE INTERNACIONAL OCCIDENTE PERU</w:t>
      </w: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
        <w:gridCol w:w="1200"/>
        <w:gridCol w:w="2700"/>
        <w:gridCol w:w="2400"/>
        <w:gridCol w:w="2272"/>
      </w:tblGrid>
      <w:tr w:rsidR="004C0CB9" w:rsidRPr="00F15C08" w:rsidTr="00431175">
        <w:trPr>
          <w:trHeight w:val="401"/>
          <w:jc w:val="center"/>
        </w:trPr>
        <w:tc>
          <w:tcPr>
            <w:tcW w:w="548" w:type="dxa"/>
            <w:vMerge w:val="restart"/>
            <w:shd w:val="clear" w:color="auto" w:fill="auto"/>
            <w:noWrap/>
            <w:vAlign w:val="center"/>
          </w:tcPr>
          <w:p w:rsidR="004C0CB9" w:rsidRPr="00F15C08" w:rsidRDefault="004C0CB9" w:rsidP="00431175">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00" w:type="dxa"/>
            <w:vMerge w:val="restart"/>
            <w:shd w:val="clear" w:color="auto" w:fill="auto"/>
            <w:noWrap/>
            <w:vAlign w:val="center"/>
          </w:tcPr>
          <w:p w:rsidR="004C0CB9" w:rsidRPr="00F15C08" w:rsidRDefault="004C0CB9" w:rsidP="00431175">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372" w:type="dxa"/>
            <w:gridSpan w:val="3"/>
            <w:shd w:val="clear" w:color="auto" w:fill="auto"/>
            <w:vAlign w:val="center"/>
          </w:tcPr>
          <w:p w:rsidR="004C0CB9" w:rsidRPr="00F15C08" w:rsidRDefault="004C0CB9" w:rsidP="00D05106">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4C0CB9" w:rsidRPr="00F15C08" w:rsidTr="00431175">
        <w:trPr>
          <w:trHeight w:val="1258"/>
          <w:jc w:val="center"/>
        </w:trPr>
        <w:tc>
          <w:tcPr>
            <w:tcW w:w="548" w:type="dxa"/>
            <w:vMerge/>
            <w:shd w:val="clear" w:color="auto" w:fill="auto"/>
            <w:noWrap/>
            <w:vAlign w:val="center"/>
            <w:hideMark/>
          </w:tcPr>
          <w:p w:rsidR="004C0CB9" w:rsidRPr="00F15C08" w:rsidRDefault="004C0CB9" w:rsidP="00D05106">
            <w:pPr>
              <w:rPr>
                <w:rFonts w:ascii="Calibri" w:hAnsi="Calibri" w:cs="Calibri"/>
                <w:b/>
                <w:sz w:val="18"/>
                <w:szCs w:val="18"/>
                <w:lang w:val="es-BO" w:eastAsia="es-BO"/>
              </w:rPr>
            </w:pPr>
          </w:p>
        </w:tc>
        <w:tc>
          <w:tcPr>
            <w:tcW w:w="1200" w:type="dxa"/>
            <w:vMerge/>
            <w:shd w:val="clear" w:color="auto" w:fill="auto"/>
            <w:noWrap/>
            <w:vAlign w:val="center"/>
            <w:hideMark/>
          </w:tcPr>
          <w:p w:rsidR="004C0CB9" w:rsidRPr="00F15C08" w:rsidRDefault="004C0CB9" w:rsidP="00D05106">
            <w:pPr>
              <w:rPr>
                <w:rFonts w:ascii="Calibri" w:hAnsi="Calibri" w:cs="Calibri"/>
                <w:b/>
                <w:sz w:val="18"/>
                <w:szCs w:val="18"/>
                <w:lang w:val="es-BO" w:eastAsia="es-BO"/>
              </w:rPr>
            </w:pPr>
          </w:p>
        </w:tc>
        <w:tc>
          <w:tcPr>
            <w:tcW w:w="2700" w:type="dxa"/>
            <w:shd w:val="clear" w:color="auto" w:fill="auto"/>
            <w:noWrap/>
            <w:vAlign w:val="center"/>
            <w:hideMark/>
          </w:tcPr>
          <w:p w:rsidR="004C0CB9" w:rsidRPr="00F15C08" w:rsidRDefault="002164D6" w:rsidP="002164D6">
            <w:pPr>
              <w:jc w:val="center"/>
              <w:rPr>
                <w:rFonts w:ascii="Calibri" w:hAnsi="Calibri" w:cs="Calibri"/>
                <w:b/>
                <w:sz w:val="18"/>
                <w:szCs w:val="18"/>
              </w:rPr>
            </w:pPr>
            <w:r w:rsidRPr="002164D6">
              <w:rPr>
                <w:rFonts w:ascii="Calibri" w:hAnsi="Calibri" w:cs="Calibri"/>
                <w:b/>
                <w:sz w:val="18"/>
                <w:szCs w:val="18"/>
              </w:rPr>
              <w:t>Constancia de Permiso y/o habilitación de Tránsito Internacional vigente, emitida por la Aduana Nacional de Bolivia y/o Reporte Impreso del Sistema de la Aduana Nacional</w:t>
            </w:r>
          </w:p>
        </w:tc>
        <w:tc>
          <w:tcPr>
            <w:tcW w:w="2400" w:type="dxa"/>
            <w:shd w:val="clear" w:color="auto" w:fill="auto"/>
            <w:noWrap/>
            <w:vAlign w:val="center"/>
            <w:hideMark/>
          </w:tcPr>
          <w:p w:rsidR="004C0CB9" w:rsidRPr="002164D6" w:rsidRDefault="00CB7225" w:rsidP="002164D6">
            <w:pPr>
              <w:jc w:val="center"/>
              <w:rPr>
                <w:rFonts w:ascii="Calibri" w:hAnsi="Calibri" w:cs="Calibri"/>
                <w:b/>
                <w:sz w:val="18"/>
                <w:szCs w:val="18"/>
              </w:rPr>
            </w:pPr>
            <w:r w:rsidRPr="00CB7225">
              <w:rPr>
                <w:rFonts w:ascii="Calibri" w:hAnsi="Calibri" w:cs="Calibri"/>
                <w:b/>
                <w:sz w:val="18"/>
                <w:szCs w:val="18"/>
              </w:rPr>
              <w:t>Registro DGH y/o RHO, emitido por el Ministerio de Energías y Minas del Perú.</w:t>
            </w:r>
          </w:p>
        </w:tc>
        <w:tc>
          <w:tcPr>
            <w:tcW w:w="2272" w:type="dxa"/>
            <w:vAlign w:val="center"/>
          </w:tcPr>
          <w:p w:rsidR="004C0CB9" w:rsidRPr="00F15C08" w:rsidRDefault="004C0CB9" w:rsidP="002164D6">
            <w:pPr>
              <w:jc w:val="center"/>
              <w:rPr>
                <w:rFonts w:ascii="Calibri" w:hAnsi="Calibri" w:cs="Calibri"/>
                <w:b/>
                <w:sz w:val="18"/>
                <w:szCs w:val="18"/>
              </w:rPr>
            </w:pPr>
            <w:r w:rsidRPr="00F15C08">
              <w:rPr>
                <w:rFonts w:ascii="Calibri" w:hAnsi="Calibri" w:cs="Calibri"/>
                <w:b/>
                <w:sz w:val="18"/>
                <w:szCs w:val="18"/>
              </w:rPr>
              <w:t>RUAT</w:t>
            </w:r>
          </w:p>
        </w:tc>
      </w:tr>
      <w:tr w:rsidR="004C0CB9" w:rsidRPr="00F15C08" w:rsidTr="00431175">
        <w:trPr>
          <w:trHeight w:val="300"/>
          <w:jc w:val="center"/>
        </w:trPr>
        <w:tc>
          <w:tcPr>
            <w:tcW w:w="548" w:type="dxa"/>
            <w:shd w:val="clear" w:color="auto" w:fill="auto"/>
            <w:noWrap/>
            <w:vAlign w:val="bottom"/>
            <w:hideMark/>
          </w:tcPr>
          <w:p w:rsidR="004C0CB9" w:rsidRPr="00F15C08" w:rsidRDefault="004C0CB9" w:rsidP="00D05106">
            <w:pPr>
              <w:rPr>
                <w:rFonts w:ascii="Calibri" w:hAnsi="Calibri" w:cs="Calibri"/>
                <w:sz w:val="18"/>
                <w:szCs w:val="18"/>
                <w:lang w:val="es-BO" w:eastAsia="es-BO"/>
              </w:rPr>
            </w:pPr>
          </w:p>
        </w:tc>
        <w:tc>
          <w:tcPr>
            <w:tcW w:w="1200" w:type="dxa"/>
            <w:shd w:val="clear" w:color="auto" w:fill="auto"/>
            <w:noWrap/>
            <w:vAlign w:val="bottom"/>
            <w:hideMark/>
          </w:tcPr>
          <w:p w:rsidR="004C0CB9" w:rsidRPr="00F15C08" w:rsidRDefault="004C0CB9" w:rsidP="00D05106">
            <w:pPr>
              <w:rPr>
                <w:rFonts w:ascii="Calibri" w:hAnsi="Calibri" w:cs="Calibri"/>
                <w:sz w:val="18"/>
                <w:szCs w:val="18"/>
                <w:lang w:val="es-BO" w:eastAsia="es-BO"/>
              </w:rPr>
            </w:pPr>
          </w:p>
        </w:tc>
        <w:tc>
          <w:tcPr>
            <w:tcW w:w="2700" w:type="dxa"/>
            <w:shd w:val="clear" w:color="auto" w:fill="auto"/>
            <w:noWrap/>
            <w:vAlign w:val="bottom"/>
            <w:hideMark/>
          </w:tcPr>
          <w:p w:rsidR="004C0CB9" w:rsidRPr="00F15C08" w:rsidRDefault="004C0CB9" w:rsidP="00D05106">
            <w:pPr>
              <w:rPr>
                <w:rFonts w:ascii="Calibri" w:hAnsi="Calibri" w:cs="Calibri"/>
                <w:sz w:val="18"/>
                <w:szCs w:val="18"/>
                <w:lang w:val="es-BO" w:eastAsia="es-BO"/>
              </w:rPr>
            </w:pPr>
          </w:p>
        </w:tc>
        <w:tc>
          <w:tcPr>
            <w:tcW w:w="2400" w:type="dxa"/>
            <w:shd w:val="clear" w:color="auto" w:fill="auto"/>
            <w:noWrap/>
            <w:vAlign w:val="center"/>
            <w:hideMark/>
          </w:tcPr>
          <w:p w:rsidR="004C0CB9" w:rsidRDefault="004C0CB9" w:rsidP="00D05106">
            <w:pPr>
              <w:jc w:val="both"/>
              <w:rPr>
                <w:rFonts w:ascii="Calibri" w:hAnsi="Calibri" w:cs="Calibri"/>
                <w:sz w:val="18"/>
                <w:szCs w:val="18"/>
                <w:lang w:val="es-BO" w:eastAsia="es-BO"/>
              </w:rPr>
            </w:pPr>
          </w:p>
          <w:p w:rsidR="004C0CB9" w:rsidRDefault="004C0CB9" w:rsidP="00D05106">
            <w:pPr>
              <w:pStyle w:val="2"/>
              <w:rPr>
                <w:lang w:val="es-BO" w:eastAsia="es-BO"/>
              </w:rPr>
            </w:pPr>
          </w:p>
          <w:p w:rsidR="004C0CB9" w:rsidRPr="006F5217" w:rsidRDefault="004C0CB9" w:rsidP="00D05106">
            <w:pPr>
              <w:rPr>
                <w:lang w:val="es-BO" w:eastAsia="es-BO"/>
              </w:rPr>
            </w:pPr>
          </w:p>
        </w:tc>
        <w:tc>
          <w:tcPr>
            <w:tcW w:w="2272" w:type="dxa"/>
          </w:tcPr>
          <w:p w:rsidR="004C0CB9" w:rsidRPr="00F15C08" w:rsidRDefault="004C0CB9" w:rsidP="00D05106">
            <w:pPr>
              <w:jc w:val="both"/>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tabs>
          <w:tab w:val="right" w:pos="6663"/>
        </w:tabs>
        <w:jc w:val="center"/>
        <w:rPr>
          <w:rFonts w:ascii="Calibri" w:hAnsi="Calibri" w:cs="Calibri"/>
          <w:b/>
          <w:bCs/>
          <w:i/>
          <w:iCs/>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br w:type="page"/>
      </w:r>
      <w:r w:rsidRPr="00F15C08">
        <w:rPr>
          <w:rFonts w:ascii="Calibri" w:hAnsi="Calibri" w:cs="Calibri"/>
          <w:b/>
          <w:sz w:val="18"/>
          <w:szCs w:val="18"/>
        </w:rPr>
        <w:lastRenderedPageBreak/>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Pr>
          <w:rFonts w:ascii="Calibri" w:hAnsi="Calibri" w:cs="Calibri"/>
          <w:b/>
          <w:sz w:val="18"/>
          <w:szCs w:val="18"/>
        </w:rPr>
        <w:t>LOTE 2</w:t>
      </w:r>
      <w:r w:rsidR="00CA0AD3">
        <w:rPr>
          <w:rFonts w:ascii="Calibri" w:hAnsi="Calibri" w:cs="Calibri"/>
          <w:b/>
          <w:sz w:val="18"/>
          <w:szCs w:val="18"/>
        </w:rPr>
        <w:t xml:space="preserve"> </w:t>
      </w:r>
      <w:r w:rsidR="00CA0AD3" w:rsidRPr="00CA0AD3">
        <w:rPr>
          <w:rFonts w:ascii="Calibri" w:hAnsi="Calibri" w:cs="Calibri"/>
          <w:b/>
          <w:sz w:val="18"/>
          <w:szCs w:val="18"/>
        </w:rPr>
        <w:t>TRANSPORTE INTERNACIONAL OCCIDENTE CHILE</w:t>
      </w: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CB7225" w:rsidRDefault="00CB7225">
      <w:pPr>
        <w:rPr>
          <w:rFonts w:ascii="Calibri" w:hAnsi="Calibri" w:cs="Calibri"/>
          <w:b/>
          <w:sz w:val="18"/>
          <w:szCs w:val="18"/>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
        <w:gridCol w:w="1200"/>
        <w:gridCol w:w="2700"/>
        <w:gridCol w:w="2400"/>
        <w:gridCol w:w="2272"/>
      </w:tblGrid>
      <w:tr w:rsidR="00CB7225" w:rsidRPr="00F15C08" w:rsidTr="00D50BA7">
        <w:trPr>
          <w:trHeight w:val="401"/>
          <w:jc w:val="center"/>
        </w:trPr>
        <w:tc>
          <w:tcPr>
            <w:tcW w:w="548" w:type="dxa"/>
            <w:vMerge w:val="restart"/>
            <w:shd w:val="clear" w:color="auto" w:fill="auto"/>
            <w:noWrap/>
            <w:vAlign w:val="center"/>
          </w:tcPr>
          <w:p w:rsidR="00CB7225" w:rsidRPr="00F15C08" w:rsidRDefault="00CB7225" w:rsidP="00D50BA7">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00" w:type="dxa"/>
            <w:vMerge w:val="restart"/>
            <w:shd w:val="clear" w:color="auto" w:fill="auto"/>
            <w:noWrap/>
            <w:vAlign w:val="center"/>
          </w:tcPr>
          <w:p w:rsidR="00CB7225" w:rsidRPr="00F15C08" w:rsidRDefault="00CB7225" w:rsidP="00D50BA7">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372" w:type="dxa"/>
            <w:gridSpan w:val="3"/>
            <w:shd w:val="clear" w:color="auto" w:fill="auto"/>
            <w:vAlign w:val="center"/>
          </w:tcPr>
          <w:p w:rsidR="00CB7225" w:rsidRPr="00F15C08" w:rsidRDefault="00CB7225" w:rsidP="00D50BA7">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CB7225" w:rsidRPr="00F15C08" w:rsidTr="00D50BA7">
        <w:trPr>
          <w:trHeight w:val="1258"/>
          <w:jc w:val="center"/>
        </w:trPr>
        <w:tc>
          <w:tcPr>
            <w:tcW w:w="548" w:type="dxa"/>
            <w:vMerge/>
            <w:shd w:val="clear" w:color="auto" w:fill="auto"/>
            <w:noWrap/>
            <w:vAlign w:val="center"/>
            <w:hideMark/>
          </w:tcPr>
          <w:p w:rsidR="00CB7225" w:rsidRPr="00F15C08" w:rsidRDefault="00CB7225" w:rsidP="00D50BA7">
            <w:pPr>
              <w:rPr>
                <w:rFonts w:ascii="Calibri" w:hAnsi="Calibri" w:cs="Calibri"/>
                <w:b/>
                <w:sz w:val="18"/>
                <w:szCs w:val="18"/>
                <w:lang w:val="es-BO" w:eastAsia="es-BO"/>
              </w:rPr>
            </w:pPr>
          </w:p>
        </w:tc>
        <w:tc>
          <w:tcPr>
            <w:tcW w:w="1200" w:type="dxa"/>
            <w:vMerge/>
            <w:shd w:val="clear" w:color="auto" w:fill="auto"/>
            <w:noWrap/>
            <w:vAlign w:val="center"/>
            <w:hideMark/>
          </w:tcPr>
          <w:p w:rsidR="00CB7225" w:rsidRPr="00F15C08" w:rsidRDefault="00CB7225" w:rsidP="00D50BA7">
            <w:pPr>
              <w:rPr>
                <w:rFonts w:ascii="Calibri" w:hAnsi="Calibri" w:cs="Calibri"/>
                <w:b/>
                <w:sz w:val="18"/>
                <w:szCs w:val="18"/>
                <w:lang w:val="es-BO" w:eastAsia="es-BO"/>
              </w:rPr>
            </w:pPr>
          </w:p>
        </w:tc>
        <w:tc>
          <w:tcPr>
            <w:tcW w:w="2700" w:type="dxa"/>
            <w:shd w:val="clear" w:color="auto" w:fill="auto"/>
            <w:noWrap/>
            <w:vAlign w:val="center"/>
            <w:hideMark/>
          </w:tcPr>
          <w:p w:rsidR="00CB7225" w:rsidRPr="00F15C08" w:rsidRDefault="00CB7225" w:rsidP="00D50BA7">
            <w:pPr>
              <w:jc w:val="center"/>
              <w:rPr>
                <w:rFonts w:ascii="Calibri" w:hAnsi="Calibri" w:cs="Calibri"/>
                <w:b/>
                <w:sz w:val="18"/>
                <w:szCs w:val="18"/>
              </w:rPr>
            </w:pPr>
            <w:r w:rsidRPr="002164D6">
              <w:rPr>
                <w:rFonts w:ascii="Calibri" w:hAnsi="Calibri" w:cs="Calibri"/>
                <w:b/>
                <w:sz w:val="18"/>
                <w:szCs w:val="18"/>
              </w:rPr>
              <w:t>Constancia de Permiso y/o habilitación de Tránsito Internacional vigente, emitida por la Aduana Nacional de Bolivia y/o Reporte Impreso del Sistema de la Aduana Nacional</w:t>
            </w:r>
          </w:p>
        </w:tc>
        <w:tc>
          <w:tcPr>
            <w:tcW w:w="2400" w:type="dxa"/>
            <w:shd w:val="clear" w:color="auto" w:fill="auto"/>
            <w:noWrap/>
            <w:vAlign w:val="center"/>
            <w:hideMark/>
          </w:tcPr>
          <w:p w:rsidR="00CB7225" w:rsidRPr="002164D6" w:rsidRDefault="00CB7225" w:rsidP="00D50BA7">
            <w:pPr>
              <w:jc w:val="center"/>
              <w:rPr>
                <w:rFonts w:ascii="Calibri" w:hAnsi="Calibri" w:cs="Calibri"/>
                <w:b/>
                <w:sz w:val="18"/>
                <w:szCs w:val="18"/>
              </w:rPr>
            </w:pPr>
            <w:r w:rsidRPr="00CB7225">
              <w:rPr>
                <w:rFonts w:ascii="Calibri" w:hAnsi="Calibri" w:cs="Calibri"/>
                <w:b/>
                <w:sz w:val="18"/>
                <w:szCs w:val="18"/>
              </w:rPr>
              <w:t>Registro o Certificado emitido por la SEC (Superintendencia de Electricidad y Combustible) de Chile.</w:t>
            </w:r>
          </w:p>
        </w:tc>
        <w:tc>
          <w:tcPr>
            <w:tcW w:w="2272" w:type="dxa"/>
            <w:vAlign w:val="center"/>
          </w:tcPr>
          <w:p w:rsidR="00CB7225" w:rsidRPr="00F15C08" w:rsidRDefault="00CB7225" w:rsidP="00D50BA7">
            <w:pPr>
              <w:jc w:val="center"/>
              <w:rPr>
                <w:rFonts w:ascii="Calibri" w:hAnsi="Calibri" w:cs="Calibri"/>
                <w:b/>
                <w:sz w:val="18"/>
                <w:szCs w:val="18"/>
              </w:rPr>
            </w:pPr>
            <w:r w:rsidRPr="00F15C08">
              <w:rPr>
                <w:rFonts w:ascii="Calibri" w:hAnsi="Calibri" w:cs="Calibri"/>
                <w:b/>
                <w:sz w:val="18"/>
                <w:szCs w:val="18"/>
              </w:rPr>
              <w:t>RUAT</w:t>
            </w:r>
          </w:p>
        </w:tc>
      </w:tr>
      <w:tr w:rsidR="00CB7225" w:rsidRPr="00F15C08" w:rsidTr="00D50BA7">
        <w:trPr>
          <w:trHeight w:val="300"/>
          <w:jc w:val="center"/>
        </w:trPr>
        <w:tc>
          <w:tcPr>
            <w:tcW w:w="548" w:type="dxa"/>
            <w:shd w:val="clear" w:color="auto" w:fill="auto"/>
            <w:noWrap/>
            <w:vAlign w:val="bottom"/>
            <w:hideMark/>
          </w:tcPr>
          <w:p w:rsidR="00CB7225" w:rsidRPr="00F15C08" w:rsidRDefault="00CB7225" w:rsidP="00D50BA7">
            <w:pPr>
              <w:rPr>
                <w:rFonts w:ascii="Calibri" w:hAnsi="Calibri" w:cs="Calibri"/>
                <w:sz w:val="18"/>
                <w:szCs w:val="18"/>
                <w:lang w:val="es-BO" w:eastAsia="es-BO"/>
              </w:rPr>
            </w:pPr>
          </w:p>
        </w:tc>
        <w:tc>
          <w:tcPr>
            <w:tcW w:w="1200" w:type="dxa"/>
            <w:shd w:val="clear" w:color="auto" w:fill="auto"/>
            <w:noWrap/>
            <w:vAlign w:val="bottom"/>
            <w:hideMark/>
          </w:tcPr>
          <w:p w:rsidR="00CB7225" w:rsidRPr="00F15C08" w:rsidRDefault="00CB7225" w:rsidP="00D50BA7">
            <w:pPr>
              <w:rPr>
                <w:rFonts w:ascii="Calibri" w:hAnsi="Calibri" w:cs="Calibri"/>
                <w:sz w:val="18"/>
                <w:szCs w:val="18"/>
                <w:lang w:val="es-BO" w:eastAsia="es-BO"/>
              </w:rPr>
            </w:pPr>
          </w:p>
        </w:tc>
        <w:tc>
          <w:tcPr>
            <w:tcW w:w="2700" w:type="dxa"/>
            <w:shd w:val="clear" w:color="auto" w:fill="auto"/>
            <w:noWrap/>
            <w:vAlign w:val="bottom"/>
            <w:hideMark/>
          </w:tcPr>
          <w:p w:rsidR="00CB7225" w:rsidRPr="00F15C08" w:rsidRDefault="00CB7225" w:rsidP="00D50BA7">
            <w:pPr>
              <w:rPr>
                <w:rFonts w:ascii="Calibri" w:hAnsi="Calibri" w:cs="Calibri"/>
                <w:sz w:val="18"/>
                <w:szCs w:val="18"/>
                <w:lang w:val="es-BO" w:eastAsia="es-BO"/>
              </w:rPr>
            </w:pPr>
          </w:p>
        </w:tc>
        <w:tc>
          <w:tcPr>
            <w:tcW w:w="2400" w:type="dxa"/>
            <w:shd w:val="clear" w:color="auto" w:fill="auto"/>
            <w:noWrap/>
            <w:vAlign w:val="center"/>
            <w:hideMark/>
          </w:tcPr>
          <w:p w:rsidR="00CB7225" w:rsidRDefault="00CB7225" w:rsidP="00D50BA7">
            <w:pPr>
              <w:jc w:val="both"/>
              <w:rPr>
                <w:rFonts w:ascii="Calibri" w:hAnsi="Calibri" w:cs="Calibri"/>
                <w:sz w:val="18"/>
                <w:szCs w:val="18"/>
                <w:lang w:val="es-BO" w:eastAsia="es-BO"/>
              </w:rPr>
            </w:pPr>
          </w:p>
          <w:p w:rsidR="00CB7225" w:rsidRDefault="00CB7225" w:rsidP="00D50BA7">
            <w:pPr>
              <w:pStyle w:val="2"/>
              <w:rPr>
                <w:lang w:val="es-BO" w:eastAsia="es-BO"/>
              </w:rPr>
            </w:pPr>
          </w:p>
          <w:p w:rsidR="00CB7225" w:rsidRPr="006F5217" w:rsidRDefault="00CB7225" w:rsidP="00D50BA7">
            <w:pPr>
              <w:rPr>
                <w:lang w:val="es-BO" w:eastAsia="es-BO"/>
              </w:rPr>
            </w:pPr>
          </w:p>
        </w:tc>
        <w:tc>
          <w:tcPr>
            <w:tcW w:w="2272" w:type="dxa"/>
          </w:tcPr>
          <w:p w:rsidR="00CB7225" w:rsidRPr="00F15C08" w:rsidRDefault="00CB7225" w:rsidP="00D50BA7">
            <w:pPr>
              <w:jc w:val="both"/>
              <w:rPr>
                <w:rFonts w:ascii="Calibri" w:hAnsi="Calibri" w:cs="Calibri"/>
                <w:sz w:val="18"/>
                <w:szCs w:val="18"/>
                <w:lang w:val="es-BO" w:eastAsia="es-BO"/>
              </w:rPr>
            </w:pPr>
          </w:p>
        </w:tc>
      </w:tr>
    </w:tbl>
    <w:p w:rsidR="00CB7225" w:rsidRDefault="00CB7225">
      <w:pPr>
        <w:rPr>
          <w:rFonts w:ascii="Calibri" w:hAnsi="Calibri" w:cs="Calibri"/>
          <w:b/>
          <w:sz w:val="18"/>
          <w:szCs w:val="18"/>
        </w:rPr>
      </w:pPr>
    </w:p>
    <w:p w:rsidR="00CB7225" w:rsidRPr="00F15C08" w:rsidRDefault="00CB7225" w:rsidP="00CB7225">
      <w:pPr>
        <w:jc w:val="center"/>
        <w:rPr>
          <w:rFonts w:ascii="Calibri" w:hAnsi="Calibri" w:cs="Calibri"/>
          <w:b/>
          <w:sz w:val="18"/>
          <w:szCs w:val="18"/>
        </w:rPr>
      </w:pPr>
      <w:r>
        <w:rPr>
          <w:rFonts w:ascii="Calibri" w:hAnsi="Calibri" w:cs="Calibri"/>
          <w:b/>
          <w:sz w:val="18"/>
          <w:szCs w:val="18"/>
        </w:rPr>
        <w:br w:type="page"/>
      </w:r>
      <w:r w:rsidRPr="00F15C08">
        <w:rPr>
          <w:rFonts w:ascii="Calibri" w:hAnsi="Calibri" w:cs="Calibri"/>
          <w:b/>
          <w:sz w:val="18"/>
          <w:szCs w:val="18"/>
        </w:rPr>
        <w:lastRenderedPageBreak/>
        <w:t>FORMULARIO C-3</w:t>
      </w:r>
    </w:p>
    <w:p w:rsidR="00CB7225" w:rsidRPr="00F15C08" w:rsidRDefault="00CB7225" w:rsidP="00CB7225">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CB7225" w:rsidRPr="00F15C08" w:rsidRDefault="00CB7225" w:rsidP="00CB7225">
      <w:pPr>
        <w:jc w:val="center"/>
        <w:rPr>
          <w:rFonts w:ascii="Calibri" w:hAnsi="Calibri" w:cs="Calibri"/>
          <w:b/>
          <w:sz w:val="18"/>
          <w:szCs w:val="18"/>
        </w:rPr>
      </w:pPr>
    </w:p>
    <w:p w:rsidR="00CB7225" w:rsidRPr="00F15C08" w:rsidRDefault="00CB7225" w:rsidP="00CB7225">
      <w:pPr>
        <w:jc w:val="center"/>
        <w:rPr>
          <w:rFonts w:ascii="Calibri" w:hAnsi="Calibri" w:cs="Calibri"/>
          <w:b/>
          <w:sz w:val="18"/>
          <w:szCs w:val="18"/>
        </w:rPr>
      </w:pPr>
      <w:r>
        <w:rPr>
          <w:rFonts w:ascii="Calibri" w:hAnsi="Calibri" w:cs="Calibri"/>
          <w:b/>
          <w:sz w:val="18"/>
          <w:szCs w:val="18"/>
        </w:rPr>
        <w:t>LOTE 3</w:t>
      </w:r>
      <w:r w:rsidR="00CA0AD3">
        <w:rPr>
          <w:rFonts w:ascii="Calibri" w:hAnsi="Calibri" w:cs="Calibri"/>
          <w:b/>
          <w:sz w:val="18"/>
          <w:szCs w:val="18"/>
        </w:rPr>
        <w:t xml:space="preserve"> </w:t>
      </w:r>
      <w:r w:rsidR="00CA0AD3" w:rsidRPr="00CA0AD3">
        <w:rPr>
          <w:rFonts w:ascii="Calibri" w:hAnsi="Calibri" w:cs="Calibri"/>
          <w:b/>
          <w:sz w:val="18"/>
          <w:szCs w:val="18"/>
        </w:rPr>
        <w:t>TRANSPORTE INTERNACIONAL SUR-ORIENTE</w:t>
      </w:r>
    </w:p>
    <w:p w:rsidR="00CB7225" w:rsidRPr="00F15C08" w:rsidRDefault="00CB7225" w:rsidP="00CB7225">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CB7225" w:rsidRDefault="00CB7225" w:rsidP="00CB7225">
      <w:pPr>
        <w:rPr>
          <w:rFonts w:ascii="Calibri" w:hAnsi="Calibri" w:cs="Calibri"/>
          <w:b/>
          <w:sz w:val="18"/>
          <w:szCs w:val="18"/>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
        <w:gridCol w:w="1200"/>
        <w:gridCol w:w="2700"/>
        <w:gridCol w:w="2400"/>
        <w:gridCol w:w="2272"/>
      </w:tblGrid>
      <w:tr w:rsidR="00CB7225" w:rsidRPr="00F15C08" w:rsidTr="00D50BA7">
        <w:trPr>
          <w:trHeight w:val="401"/>
          <w:jc w:val="center"/>
        </w:trPr>
        <w:tc>
          <w:tcPr>
            <w:tcW w:w="548" w:type="dxa"/>
            <w:vMerge w:val="restart"/>
            <w:shd w:val="clear" w:color="auto" w:fill="auto"/>
            <w:noWrap/>
            <w:vAlign w:val="center"/>
          </w:tcPr>
          <w:p w:rsidR="00CB7225" w:rsidRPr="00F15C08" w:rsidRDefault="00CB7225" w:rsidP="00D50BA7">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00" w:type="dxa"/>
            <w:vMerge w:val="restart"/>
            <w:shd w:val="clear" w:color="auto" w:fill="auto"/>
            <w:noWrap/>
            <w:vAlign w:val="center"/>
          </w:tcPr>
          <w:p w:rsidR="00CB7225" w:rsidRPr="00F15C08" w:rsidRDefault="00CB7225" w:rsidP="00D50BA7">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372" w:type="dxa"/>
            <w:gridSpan w:val="3"/>
            <w:shd w:val="clear" w:color="auto" w:fill="auto"/>
            <w:vAlign w:val="center"/>
          </w:tcPr>
          <w:p w:rsidR="00CB7225" w:rsidRPr="00F15C08" w:rsidRDefault="00CB7225" w:rsidP="00D50BA7">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CB7225" w:rsidRPr="00F15C08" w:rsidTr="00D50BA7">
        <w:trPr>
          <w:trHeight w:val="1258"/>
          <w:jc w:val="center"/>
        </w:trPr>
        <w:tc>
          <w:tcPr>
            <w:tcW w:w="548" w:type="dxa"/>
            <w:vMerge/>
            <w:shd w:val="clear" w:color="auto" w:fill="auto"/>
            <w:noWrap/>
            <w:vAlign w:val="center"/>
            <w:hideMark/>
          </w:tcPr>
          <w:p w:rsidR="00CB7225" w:rsidRPr="00F15C08" w:rsidRDefault="00CB7225" w:rsidP="00D50BA7">
            <w:pPr>
              <w:rPr>
                <w:rFonts w:ascii="Calibri" w:hAnsi="Calibri" w:cs="Calibri"/>
                <w:b/>
                <w:sz w:val="18"/>
                <w:szCs w:val="18"/>
                <w:lang w:val="es-BO" w:eastAsia="es-BO"/>
              </w:rPr>
            </w:pPr>
          </w:p>
        </w:tc>
        <w:tc>
          <w:tcPr>
            <w:tcW w:w="1200" w:type="dxa"/>
            <w:vMerge/>
            <w:shd w:val="clear" w:color="auto" w:fill="auto"/>
            <w:noWrap/>
            <w:vAlign w:val="center"/>
            <w:hideMark/>
          </w:tcPr>
          <w:p w:rsidR="00CB7225" w:rsidRPr="00F15C08" w:rsidRDefault="00CB7225" w:rsidP="00D50BA7">
            <w:pPr>
              <w:rPr>
                <w:rFonts w:ascii="Calibri" w:hAnsi="Calibri" w:cs="Calibri"/>
                <w:b/>
                <w:sz w:val="18"/>
                <w:szCs w:val="18"/>
                <w:lang w:val="es-BO" w:eastAsia="es-BO"/>
              </w:rPr>
            </w:pPr>
          </w:p>
        </w:tc>
        <w:tc>
          <w:tcPr>
            <w:tcW w:w="2700" w:type="dxa"/>
            <w:vMerge w:val="restart"/>
            <w:shd w:val="clear" w:color="auto" w:fill="auto"/>
            <w:noWrap/>
            <w:vAlign w:val="center"/>
            <w:hideMark/>
          </w:tcPr>
          <w:p w:rsidR="00CB7225" w:rsidRPr="00F15C08" w:rsidRDefault="00CB7225" w:rsidP="00D50BA7">
            <w:pPr>
              <w:jc w:val="center"/>
              <w:rPr>
                <w:rFonts w:ascii="Calibri" w:hAnsi="Calibri" w:cs="Calibri"/>
                <w:b/>
                <w:sz w:val="18"/>
                <w:szCs w:val="18"/>
              </w:rPr>
            </w:pPr>
            <w:r w:rsidRPr="002164D6">
              <w:rPr>
                <w:rFonts w:ascii="Calibri" w:hAnsi="Calibri" w:cs="Calibri"/>
                <w:b/>
                <w:sz w:val="18"/>
                <w:szCs w:val="18"/>
              </w:rPr>
              <w:t>Constancia de Permiso y/o habilitación de Tránsito Internacional vigente, emitida por la Aduana Nacional de Bolivia y/o Reporte Impreso del Sistema de la Aduana Nacional</w:t>
            </w:r>
          </w:p>
        </w:tc>
        <w:tc>
          <w:tcPr>
            <w:tcW w:w="2400" w:type="dxa"/>
            <w:shd w:val="clear" w:color="auto" w:fill="auto"/>
            <w:noWrap/>
            <w:vAlign w:val="center"/>
            <w:hideMark/>
          </w:tcPr>
          <w:p w:rsidR="00CB7225" w:rsidRPr="002164D6" w:rsidRDefault="00CB7225" w:rsidP="00D50BA7">
            <w:pPr>
              <w:jc w:val="center"/>
              <w:rPr>
                <w:rFonts w:ascii="Calibri" w:hAnsi="Calibri" w:cs="Calibri"/>
                <w:b/>
                <w:sz w:val="18"/>
                <w:szCs w:val="18"/>
              </w:rPr>
            </w:pPr>
            <w:r w:rsidRPr="00CB7225">
              <w:rPr>
                <w:rFonts w:ascii="Calibri" w:hAnsi="Calibri" w:cs="Calibri"/>
                <w:b/>
                <w:sz w:val="18"/>
                <w:szCs w:val="18"/>
              </w:rPr>
              <w:t>Certificado de inscripción emitido por la Comisión Nacional de Regulación del Transporte CNRT de Argentina.</w:t>
            </w:r>
          </w:p>
        </w:tc>
        <w:tc>
          <w:tcPr>
            <w:tcW w:w="2272" w:type="dxa"/>
            <w:vMerge w:val="restart"/>
            <w:vAlign w:val="center"/>
          </w:tcPr>
          <w:p w:rsidR="00CB7225" w:rsidRPr="00F15C08" w:rsidRDefault="00CB7225" w:rsidP="00D50BA7">
            <w:pPr>
              <w:jc w:val="center"/>
              <w:rPr>
                <w:rFonts w:ascii="Calibri" w:hAnsi="Calibri" w:cs="Calibri"/>
                <w:b/>
                <w:sz w:val="18"/>
                <w:szCs w:val="18"/>
              </w:rPr>
            </w:pPr>
            <w:r w:rsidRPr="00F15C08">
              <w:rPr>
                <w:rFonts w:ascii="Calibri" w:hAnsi="Calibri" w:cs="Calibri"/>
                <w:b/>
                <w:sz w:val="18"/>
                <w:szCs w:val="18"/>
              </w:rPr>
              <w:t>RUAT</w:t>
            </w:r>
          </w:p>
        </w:tc>
      </w:tr>
      <w:tr w:rsidR="00CB7225" w:rsidRPr="00F15C08" w:rsidTr="00D50BA7">
        <w:trPr>
          <w:trHeight w:val="300"/>
          <w:jc w:val="center"/>
        </w:trPr>
        <w:tc>
          <w:tcPr>
            <w:tcW w:w="548" w:type="dxa"/>
            <w:shd w:val="clear" w:color="auto" w:fill="auto"/>
            <w:noWrap/>
            <w:vAlign w:val="bottom"/>
            <w:hideMark/>
          </w:tcPr>
          <w:p w:rsidR="00CB7225" w:rsidRPr="00F15C08" w:rsidRDefault="00CB7225" w:rsidP="00D50BA7">
            <w:pPr>
              <w:rPr>
                <w:rFonts w:ascii="Calibri" w:hAnsi="Calibri" w:cs="Calibri"/>
                <w:sz w:val="18"/>
                <w:szCs w:val="18"/>
                <w:lang w:val="es-BO" w:eastAsia="es-BO"/>
              </w:rPr>
            </w:pPr>
          </w:p>
        </w:tc>
        <w:tc>
          <w:tcPr>
            <w:tcW w:w="1200" w:type="dxa"/>
            <w:shd w:val="clear" w:color="auto" w:fill="auto"/>
            <w:noWrap/>
            <w:vAlign w:val="bottom"/>
            <w:hideMark/>
          </w:tcPr>
          <w:p w:rsidR="00CB7225" w:rsidRPr="00F15C08" w:rsidRDefault="00CB7225" w:rsidP="00D50BA7">
            <w:pPr>
              <w:rPr>
                <w:rFonts w:ascii="Calibri" w:hAnsi="Calibri" w:cs="Calibri"/>
                <w:sz w:val="18"/>
                <w:szCs w:val="18"/>
                <w:lang w:val="es-BO" w:eastAsia="es-BO"/>
              </w:rPr>
            </w:pPr>
          </w:p>
        </w:tc>
        <w:tc>
          <w:tcPr>
            <w:tcW w:w="2700" w:type="dxa"/>
            <w:vMerge/>
            <w:shd w:val="clear" w:color="auto" w:fill="auto"/>
            <w:noWrap/>
            <w:vAlign w:val="bottom"/>
            <w:hideMark/>
          </w:tcPr>
          <w:p w:rsidR="00CB7225" w:rsidRPr="00F15C08" w:rsidRDefault="00CB7225" w:rsidP="00D50BA7">
            <w:pPr>
              <w:rPr>
                <w:rFonts w:ascii="Calibri" w:hAnsi="Calibri" w:cs="Calibri"/>
                <w:sz w:val="18"/>
                <w:szCs w:val="18"/>
                <w:lang w:val="es-BO" w:eastAsia="es-BO"/>
              </w:rPr>
            </w:pPr>
          </w:p>
        </w:tc>
        <w:tc>
          <w:tcPr>
            <w:tcW w:w="2400" w:type="dxa"/>
            <w:shd w:val="clear" w:color="auto" w:fill="auto"/>
            <w:noWrap/>
            <w:vAlign w:val="center"/>
            <w:hideMark/>
          </w:tcPr>
          <w:p w:rsidR="00CB7225" w:rsidRPr="00CB7225" w:rsidRDefault="00CB7225" w:rsidP="00CB7225">
            <w:pPr>
              <w:jc w:val="center"/>
              <w:rPr>
                <w:rFonts w:ascii="Calibri" w:hAnsi="Calibri" w:cs="Calibri"/>
                <w:b/>
                <w:sz w:val="18"/>
                <w:szCs w:val="18"/>
              </w:rPr>
            </w:pPr>
            <w:r w:rsidRPr="00CB7225">
              <w:rPr>
                <w:rFonts w:ascii="Calibri" w:hAnsi="Calibri" w:cs="Calibri"/>
                <w:b/>
                <w:sz w:val="18"/>
                <w:szCs w:val="18"/>
              </w:rPr>
              <w:t>En caso de presentar su propuesta para los tramos de Brasil, el proponente deberá presentar certificaciones necesarias para el transporte de combustible en este país:</w:t>
            </w:r>
          </w:p>
          <w:p w:rsidR="00CB7225" w:rsidRPr="00CB7225" w:rsidRDefault="00CB7225" w:rsidP="00CB7225">
            <w:pPr>
              <w:jc w:val="center"/>
              <w:rPr>
                <w:rFonts w:ascii="Calibri" w:hAnsi="Calibri" w:cs="Calibri"/>
                <w:b/>
                <w:sz w:val="18"/>
                <w:szCs w:val="18"/>
              </w:rPr>
            </w:pPr>
          </w:p>
          <w:p w:rsidR="00CB7225" w:rsidRPr="00CB7225" w:rsidRDefault="00CB7225" w:rsidP="00CB7225">
            <w:pPr>
              <w:jc w:val="center"/>
              <w:rPr>
                <w:rFonts w:ascii="Calibri" w:hAnsi="Calibri" w:cs="Calibri"/>
                <w:b/>
                <w:sz w:val="18"/>
                <w:szCs w:val="18"/>
              </w:rPr>
            </w:pPr>
            <w:r w:rsidRPr="00CB7225">
              <w:rPr>
                <w:rFonts w:ascii="Calibri" w:hAnsi="Calibri" w:cs="Calibri"/>
                <w:b/>
                <w:sz w:val="18"/>
                <w:szCs w:val="18"/>
              </w:rPr>
              <w:t>Certificado de inscripción emitido por la Instancia de Regulación del Transporte correspondiente de Brasil.</w:t>
            </w:r>
          </w:p>
          <w:p w:rsidR="00CB7225" w:rsidRPr="006F5217" w:rsidRDefault="00CB7225" w:rsidP="00D50BA7">
            <w:pPr>
              <w:rPr>
                <w:lang w:val="es-BO" w:eastAsia="es-BO"/>
              </w:rPr>
            </w:pPr>
          </w:p>
        </w:tc>
        <w:tc>
          <w:tcPr>
            <w:tcW w:w="2272" w:type="dxa"/>
            <w:vMerge/>
          </w:tcPr>
          <w:p w:rsidR="00CB7225" w:rsidRPr="00F15C08" w:rsidRDefault="00CB7225" w:rsidP="00D50BA7">
            <w:pPr>
              <w:jc w:val="both"/>
              <w:rPr>
                <w:rFonts w:ascii="Calibri" w:hAnsi="Calibri" w:cs="Calibri"/>
                <w:sz w:val="18"/>
                <w:szCs w:val="18"/>
                <w:lang w:val="es-BO" w:eastAsia="es-BO"/>
              </w:rPr>
            </w:pPr>
          </w:p>
        </w:tc>
      </w:tr>
    </w:tbl>
    <w:p w:rsidR="00CB7225" w:rsidRDefault="00CB7225" w:rsidP="00CB7225">
      <w:pPr>
        <w:rPr>
          <w:rFonts w:ascii="Calibri" w:hAnsi="Calibri" w:cs="Calibri"/>
          <w:b/>
          <w:sz w:val="18"/>
          <w:szCs w:val="18"/>
        </w:rPr>
      </w:pPr>
    </w:p>
    <w:p w:rsidR="00CB7225" w:rsidRDefault="00CB7225" w:rsidP="00CB7225">
      <w:pPr>
        <w:rPr>
          <w:rFonts w:ascii="Calibri" w:hAnsi="Calibri" w:cs="Calibri"/>
          <w:b/>
          <w:sz w:val="18"/>
          <w:szCs w:val="18"/>
        </w:rPr>
      </w:pPr>
      <w:r>
        <w:rPr>
          <w:rFonts w:ascii="Calibri" w:hAnsi="Calibri" w:cs="Calibri"/>
          <w:b/>
          <w:sz w:val="18"/>
          <w:szCs w:val="18"/>
        </w:rPr>
        <w:br w:type="page"/>
      </w:r>
    </w:p>
    <w:p w:rsidR="00C6113D" w:rsidRPr="00F15C08" w:rsidRDefault="00C6113D" w:rsidP="00C6113D">
      <w:pPr>
        <w:jc w:val="center"/>
        <w:rPr>
          <w:rFonts w:ascii="Calibri" w:hAnsi="Calibri" w:cs="Calibri"/>
          <w:b/>
          <w:sz w:val="18"/>
          <w:szCs w:val="18"/>
        </w:rPr>
      </w:pPr>
      <w:r w:rsidRPr="00F15C08">
        <w:rPr>
          <w:rFonts w:ascii="Calibri" w:hAnsi="Calibri" w:cs="Calibri"/>
          <w:b/>
          <w:sz w:val="18"/>
          <w:szCs w:val="18"/>
        </w:rPr>
        <w:lastRenderedPageBreak/>
        <w:t>FORMULARIO C-3</w:t>
      </w:r>
    </w:p>
    <w:p w:rsidR="00C6113D" w:rsidRPr="00F15C08" w:rsidRDefault="00C6113D" w:rsidP="00C6113D">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C6113D" w:rsidRPr="00F15C08" w:rsidRDefault="00C6113D" w:rsidP="00C6113D">
      <w:pPr>
        <w:jc w:val="center"/>
        <w:rPr>
          <w:rFonts w:ascii="Calibri" w:hAnsi="Calibri" w:cs="Calibri"/>
          <w:b/>
          <w:sz w:val="18"/>
          <w:szCs w:val="18"/>
        </w:rPr>
      </w:pPr>
    </w:p>
    <w:p w:rsidR="00C6113D" w:rsidRPr="00F15C08" w:rsidRDefault="00C6113D" w:rsidP="00C6113D">
      <w:pPr>
        <w:jc w:val="center"/>
        <w:rPr>
          <w:rFonts w:ascii="Calibri" w:hAnsi="Calibri" w:cs="Calibri"/>
          <w:b/>
          <w:sz w:val="18"/>
          <w:szCs w:val="18"/>
        </w:rPr>
      </w:pPr>
      <w:r>
        <w:rPr>
          <w:rFonts w:ascii="Calibri" w:hAnsi="Calibri" w:cs="Calibri"/>
          <w:b/>
          <w:sz w:val="18"/>
          <w:szCs w:val="18"/>
        </w:rPr>
        <w:t>LOTE 4</w:t>
      </w:r>
      <w:r w:rsidR="00CA0AD3">
        <w:rPr>
          <w:rFonts w:ascii="Calibri" w:hAnsi="Calibri" w:cs="Calibri"/>
          <w:b/>
          <w:sz w:val="18"/>
          <w:szCs w:val="18"/>
        </w:rPr>
        <w:t xml:space="preserve"> </w:t>
      </w:r>
      <w:r w:rsidR="00CA0AD3" w:rsidRPr="00CA0AD3">
        <w:rPr>
          <w:rFonts w:ascii="Calibri" w:hAnsi="Calibri" w:cs="Calibri"/>
          <w:b/>
          <w:sz w:val="18"/>
          <w:szCs w:val="18"/>
        </w:rPr>
        <w:t>TRANSPORTE INTERNACIONAL SUR-ORIENTE</w:t>
      </w:r>
    </w:p>
    <w:p w:rsidR="00C6113D" w:rsidRPr="00F15C08" w:rsidRDefault="00C6113D" w:rsidP="00C6113D">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CB7225" w:rsidRDefault="00CB7225">
      <w:pPr>
        <w:rPr>
          <w:rFonts w:ascii="Calibri" w:hAnsi="Calibri" w:cs="Calibri"/>
          <w:b/>
          <w:sz w:val="18"/>
          <w:szCs w:val="18"/>
        </w:rPr>
      </w:pPr>
    </w:p>
    <w:p w:rsidR="00CB7225" w:rsidRDefault="00CB7225">
      <w:pP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4818"/>
        <w:gridCol w:w="2725"/>
      </w:tblGrid>
      <w:tr w:rsidR="009B2838" w:rsidRPr="00F15C08" w:rsidTr="00431175">
        <w:trPr>
          <w:trHeight w:val="441"/>
          <w:jc w:val="center"/>
        </w:trPr>
        <w:tc>
          <w:tcPr>
            <w:tcW w:w="781"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9B2838" w:rsidRPr="00F15C08" w:rsidRDefault="009B2838" w:rsidP="009B2838">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9B2838" w:rsidRPr="00F15C08" w:rsidTr="00431175">
        <w:trPr>
          <w:trHeight w:val="1266"/>
          <w:jc w:val="center"/>
        </w:trPr>
        <w:tc>
          <w:tcPr>
            <w:tcW w:w="781"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1132"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4818" w:type="dxa"/>
            <w:shd w:val="clear" w:color="auto" w:fill="auto"/>
            <w:noWrap/>
            <w:vAlign w:val="center"/>
            <w:hideMark/>
          </w:tcPr>
          <w:p w:rsidR="009B2838" w:rsidRPr="009B2838" w:rsidRDefault="009B2838" w:rsidP="009B2838">
            <w:pPr>
              <w:jc w:val="center"/>
              <w:rPr>
                <w:rFonts w:ascii="Calibri" w:hAnsi="Calibri" w:cs="Calibri"/>
                <w:b/>
                <w:sz w:val="18"/>
                <w:szCs w:val="18"/>
              </w:rPr>
            </w:pPr>
          </w:p>
          <w:p w:rsidR="009B2838" w:rsidRPr="009B2838" w:rsidRDefault="009B2838" w:rsidP="009B2838">
            <w:pPr>
              <w:jc w:val="center"/>
              <w:rPr>
                <w:rFonts w:ascii="Calibri" w:hAnsi="Calibri" w:cs="Calibri"/>
                <w:b/>
                <w:sz w:val="18"/>
                <w:szCs w:val="18"/>
              </w:rPr>
            </w:pPr>
            <w:r w:rsidRPr="009B2838">
              <w:rPr>
                <w:rFonts w:ascii="Calibri" w:hAnsi="Calibri" w:cs="Calibri"/>
                <w:b/>
                <w:sz w:val="18"/>
                <w:szCs w:val="18"/>
              </w:rPr>
              <w:t>Todos los camiones cisternas deben contar con sus Tarjetas de Calibración vigentes y validadas por IBMETRO, por lo que es necesario que se presente con la propuesta la copia simple de estos documentos como constancia.</w:t>
            </w:r>
          </w:p>
          <w:p w:rsidR="009B2838" w:rsidRPr="009B2838" w:rsidRDefault="009B2838" w:rsidP="009B2838">
            <w:pPr>
              <w:jc w:val="center"/>
              <w:rPr>
                <w:rFonts w:ascii="Calibri" w:hAnsi="Calibri" w:cs="Calibri"/>
                <w:b/>
                <w:sz w:val="18"/>
                <w:szCs w:val="18"/>
              </w:rPr>
            </w:pPr>
          </w:p>
          <w:p w:rsidR="009B2838" w:rsidRPr="00F15C08" w:rsidRDefault="009B2838" w:rsidP="009B2838">
            <w:pPr>
              <w:jc w:val="center"/>
              <w:rPr>
                <w:rFonts w:ascii="Calibri" w:hAnsi="Calibri" w:cs="Calibri"/>
                <w:b/>
                <w:sz w:val="18"/>
                <w:szCs w:val="18"/>
              </w:rPr>
            </w:pPr>
            <w:r w:rsidRPr="009B2838">
              <w:rPr>
                <w:rFonts w:ascii="Calibri" w:hAnsi="Calibri" w:cs="Calibri"/>
                <w:b/>
                <w:sz w:val="18"/>
                <w:szCs w:val="18"/>
              </w:rPr>
              <w:t>El Certificado de Calibración emitido por IBMETRO podría estar en trámite, sin embargo la calibración debe haber sido ya efectuado, en este caso es necesario un respaldo emitido por la entidad que certifique lo indicado.</w:t>
            </w:r>
          </w:p>
        </w:tc>
        <w:tc>
          <w:tcPr>
            <w:tcW w:w="2725" w:type="dxa"/>
            <w:vAlign w:val="center"/>
          </w:tcPr>
          <w:p w:rsidR="009B2838" w:rsidRPr="00F15C08" w:rsidRDefault="009B2838" w:rsidP="009B2838">
            <w:pPr>
              <w:jc w:val="center"/>
              <w:rPr>
                <w:rFonts w:ascii="Calibri" w:hAnsi="Calibri" w:cs="Calibri"/>
                <w:b/>
                <w:sz w:val="18"/>
                <w:szCs w:val="18"/>
              </w:rPr>
            </w:pPr>
            <w:r w:rsidRPr="00F15C08">
              <w:rPr>
                <w:rFonts w:ascii="Calibri" w:hAnsi="Calibri" w:cs="Calibri"/>
                <w:b/>
                <w:sz w:val="18"/>
                <w:szCs w:val="18"/>
              </w:rPr>
              <w:t>RUAT</w:t>
            </w:r>
          </w:p>
        </w:tc>
      </w:tr>
      <w:tr w:rsidR="009B2838" w:rsidRPr="00F15C08" w:rsidTr="00431175">
        <w:trPr>
          <w:trHeight w:val="330"/>
          <w:jc w:val="center"/>
        </w:trPr>
        <w:tc>
          <w:tcPr>
            <w:tcW w:w="781"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1132"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4818" w:type="dxa"/>
            <w:shd w:val="clear" w:color="auto" w:fill="auto"/>
            <w:noWrap/>
            <w:vAlign w:val="center"/>
            <w:hideMark/>
          </w:tcPr>
          <w:p w:rsidR="009B2838" w:rsidRPr="00F15C08" w:rsidRDefault="009B2838" w:rsidP="00D05106">
            <w:pPr>
              <w:jc w:val="both"/>
              <w:rPr>
                <w:rFonts w:ascii="Calibri" w:hAnsi="Calibri" w:cs="Calibri"/>
                <w:sz w:val="18"/>
                <w:szCs w:val="18"/>
                <w:lang w:val="es-BO" w:eastAsia="es-BO"/>
              </w:rPr>
            </w:pPr>
          </w:p>
        </w:tc>
        <w:tc>
          <w:tcPr>
            <w:tcW w:w="2725" w:type="dxa"/>
          </w:tcPr>
          <w:p w:rsidR="009B2838" w:rsidRPr="00F15C08" w:rsidRDefault="009B2838" w:rsidP="00D05106">
            <w:pPr>
              <w:jc w:val="both"/>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pPr>
    </w:p>
    <w:p w:rsidR="004C0CB9" w:rsidRPr="00F15C08" w:rsidRDefault="004C0CB9" w:rsidP="004C0CB9">
      <w:pPr>
        <w:tabs>
          <w:tab w:val="right" w:pos="6663"/>
        </w:tabs>
        <w:jc w:val="center"/>
        <w:rPr>
          <w:rFonts w:ascii="Calibri" w:hAnsi="Calibri" w:cs="Calibri"/>
          <w:b/>
          <w:bCs/>
          <w:i/>
          <w:iCs/>
          <w:sz w:val="18"/>
          <w:szCs w:val="18"/>
        </w:rPr>
      </w:pPr>
    </w:p>
    <w:p w:rsidR="00431175" w:rsidRDefault="00431175">
      <w:pPr>
        <w:rPr>
          <w:rFonts w:ascii="Calibri" w:hAnsi="Calibri" w:cs="Calibri"/>
          <w:b/>
          <w:sz w:val="18"/>
          <w:szCs w:val="18"/>
        </w:rPr>
      </w:pPr>
      <w:r>
        <w:rPr>
          <w:rFonts w:ascii="Calibri" w:hAnsi="Calibri" w:cs="Calibri"/>
          <w:b/>
          <w:sz w:val="18"/>
          <w:szCs w:val="18"/>
        </w:rPr>
        <w:br w:type="page"/>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Pr>
          <w:rFonts w:ascii="Calibri" w:hAnsi="Calibri" w:cs="Calibri"/>
          <w:b/>
          <w:sz w:val="18"/>
          <w:szCs w:val="18"/>
        </w:rPr>
        <w:t xml:space="preserve">LOTE </w:t>
      </w:r>
      <w:r w:rsidR="004772D7">
        <w:rPr>
          <w:rFonts w:ascii="Calibri" w:hAnsi="Calibri" w:cs="Calibri"/>
          <w:b/>
          <w:sz w:val="18"/>
          <w:szCs w:val="18"/>
        </w:rPr>
        <w:t>5</w:t>
      </w:r>
      <w:r w:rsidR="00CA0AD3">
        <w:rPr>
          <w:rFonts w:ascii="Calibri" w:hAnsi="Calibri" w:cs="Calibri"/>
          <w:b/>
          <w:sz w:val="18"/>
          <w:szCs w:val="18"/>
        </w:rPr>
        <w:t xml:space="preserve"> </w:t>
      </w:r>
      <w:r w:rsidR="00CA0AD3" w:rsidRPr="00CA0AD3">
        <w:rPr>
          <w:rFonts w:ascii="Calibri" w:hAnsi="Calibri" w:cs="Calibri"/>
          <w:b/>
          <w:sz w:val="18"/>
          <w:szCs w:val="18"/>
        </w:rPr>
        <w:t>TRANSPORTE NACIONAL ORIENTE</w:t>
      </w: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2"/>
        <w:gridCol w:w="1045"/>
        <w:gridCol w:w="6714"/>
        <w:gridCol w:w="1288"/>
      </w:tblGrid>
      <w:tr w:rsidR="0033040C" w:rsidRPr="00F15C08" w:rsidTr="00431175">
        <w:trPr>
          <w:trHeight w:val="370"/>
          <w:jc w:val="center"/>
        </w:trPr>
        <w:tc>
          <w:tcPr>
            <w:tcW w:w="642" w:type="dxa"/>
            <w:vMerge w:val="restart"/>
            <w:shd w:val="clear" w:color="auto" w:fill="auto"/>
            <w:noWrap/>
            <w:vAlign w:val="center"/>
          </w:tcPr>
          <w:p w:rsidR="0033040C" w:rsidRPr="00F15C08" w:rsidRDefault="0033040C" w:rsidP="0033040C">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045" w:type="dxa"/>
            <w:vMerge w:val="restart"/>
            <w:shd w:val="clear" w:color="auto" w:fill="auto"/>
            <w:noWrap/>
            <w:vAlign w:val="center"/>
          </w:tcPr>
          <w:p w:rsidR="0033040C" w:rsidRPr="00F15C08" w:rsidRDefault="0033040C" w:rsidP="0033040C">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8001" w:type="dxa"/>
            <w:gridSpan w:val="2"/>
            <w:shd w:val="clear" w:color="auto" w:fill="auto"/>
            <w:vAlign w:val="center"/>
          </w:tcPr>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Número de Página</w:t>
            </w:r>
          </w:p>
        </w:tc>
      </w:tr>
      <w:tr w:rsidR="0033040C" w:rsidRPr="00F15C08" w:rsidTr="00431175">
        <w:trPr>
          <w:trHeight w:val="1159"/>
          <w:jc w:val="center"/>
        </w:trPr>
        <w:tc>
          <w:tcPr>
            <w:tcW w:w="642" w:type="dxa"/>
            <w:vMerge/>
            <w:shd w:val="clear" w:color="auto" w:fill="auto"/>
            <w:noWrap/>
            <w:vAlign w:val="center"/>
            <w:hideMark/>
          </w:tcPr>
          <w:p w:rsidR="0033040C" w:rsidRPr="00F15C08" w:rsidRDefault="0033040C" w:rsidP="0033040C">
            <w:pPr>
              <w:jc w:val="center"/>
              <w:rPr>
                <w:rFonts w:ascii="Calibri" w:hAnsi="Calibri" w:cs="Calibri"/>
                <w:b/>
                <w:sz w:val="18"/>
                <w:szCs w:val="18"/>
                <w:lang w:val="es-BO" w:eastAsia="es-BO"/>
              </w:rPr>
            </w:pPr>
          </w:p>
        </w:tc>
        <w:tc>
          <w:tcPr>
            <w:tcW w:w="1045" w:type="dxa"/>
            <w:vMerge/>
            <w:shd w:val="clear" w:color="auto" w:fill="auto"/>
            <w:noWrap/>
            <w:vAlign w:val="center"/>
            <w:hideMark/>
          </w:tcPr>
          <w:p w:rsidR="0033040C" w:rsidRPr="00F15C08" w:rsidRDefault="0033040C" w:rsidP="0033040C">
            <w:pPr>
              <w:jc w:val="center"/>
              <w:rPr>
                <w:rFonts w:ascii="Calibri" w:hAnsi="Calibri" w:cs="Calibri"/>
                <w:b/>
                <w:sz w:val="18"/>
                <w:szCs w:val="18"/>
                <w:lang w:val="es-BO" w:eastAsia="es-BO"/>
              </w:rPr>
            </w:pPr>
          </w:p>
        </w:tc>
        <w:tc>
          <w:tcPr>
            <w:tcW w:w="6714" w:type="dxa"/>
            <w:vAlign w:val="center"/>
          </w:tcPr>
          <w:p w:rsidR="0033040C" w:rsidRPr="0033040C" w:rsidRDefault="0033040C" w:rsidP="004772D7">
            <w:pPr>
              <w:jc w:val="both"/>
              <w:rPr>
                <w:rFonts w:ascii="Calibri" w:hAnsi="Calibri" w:cs="Calibri"/>
                <w:b/>
                <w:sz w:val="18"/>
                <w:szCs w:val="18"/>
                <w:lang w:val="es-BO" w:eastAsia="es-BO"/>
              </w:rPr>
            </w:pPr>
            <w:r w:rsidRPr="0033040C">
              <w:rPr>
                <w:rFonts w:ascii="Calibri" w:hAnsi="Calibri" w:cs="Calibri"/>
                <w:b/>
                <w:sz w:val="18"/>
                <w:szCs w:val="18"/>
                <w:lang w:val="es-BO" w:eastAsia="es-BO"/>
              </w:rPr>
              <w:t xml:space="preserve">Todos </w:t>
            </w:r>
            <w:r w:rsidR="004772D7" w:rsidRPr="004772D7">
              <w:rPr>
                <w:rFonts w:ascii="Calibri" w:hAnsi="Calibri" w:cs="Calibri"/>
                <w:b/>
                <w:sz w:val="18"/>
                <w:szCs w:val="18"/>
                <w:lang w:val="es-BO" w:eastAsia="es-BO"/>
              </w:rPr>
              <w:t>los camiones cisternas deben contar con sus Tarjetas de Calibración y/o Certificados de Inspección vigentes y validadas por IBMETRO/IBNORCA, por lo que es necesario que se presente con la propuesta la copia simple de estos documentos como constancia</w:t>
            </w:r>
            <w:proofErr w:type="gramStart"/>
            <w:r w:rsidR="004772D7" w:rsidRPr="004772D7">
              <w:rPr>
                <w:rFonts w:ascii="Calibri" w:hAnsi="Calibri" w:cs="Calibri"/>
                <w:b/>
                <w:sz w:val="18"/>
                <w:szCs w:val="18"/>
                <w:lang w:val="es-BO" w:eastAsia="es-BO"/>
              </w:rPr>
              <w:t>.</w:t>
            </w:r>
            <w:r w:rsidRPr="0033040C">
              <w:rPr>
                <w:rFonts w:ascii="Calibri" w:hAnsi="Calibri" w:cs="Calibri"/>
                <w:b/>
                <w:sz w:val="18"/>
                <w:szCs w:val="18"/>
                <w:lang w:val="es-BO" w:eastAsia="es-BO"/>
              </w:rPr>
              <w:t>.</w:t>
            </w:r>
            <w:proofErr w:type="gramEnd"/>
          </w:p>
          <w:p w:rsidR="0033040C" w:rsidRPr="0033040C" w:rsidRDefault="0033040C" w:rsidP="0033040C">
            <w:pPr>
              <w:jc w:val="center"/>
              <w:rPr>
                <w:rFonts w:ascii="Calibri" w:hAnsi="Calibri" w:cs="Calibri"/>
                <w:b/>
                <w:sz w:val="18"/>
                <w:szCs w:val="18"/>
                <w:lang w:val="es-BO" w:eastAsia="es-BO"/>
              </w:rPr>
            </w:pPr>
          </w:p>
          <w:p w:rsidR="0033040C" w:rsidRPr="0033040C" w:rsidRDefault="004772D7" w:rsidP="0033040C">
            <w:pPr>
              <w:jc w:val="center"/>
              <w:rPr>
                <w:rFonts w:ascii="Calibri" w:hAnsi="Calibri" w:cs="Calibri"/>
                <w:b/>
                <w:sz w:val="18"/>
                <w:szCs w:val="18"/>
                <w:lang w:val="es-BO" w:eastAsia="es-BO"/>
              </w:rPr>
            </w:pPr>
            <w:r w:rsidRPr="004772D7">
              <w:rPr>
                <w:rFonts w:ascii="Calibri" w:hAnsi="Calibri" w:cs="Calibri"/>
                <w:b/>
                <w:sz w:val="18"/>
                <w:szCs w:val="18"/>
                <w:lang w:val="es-BO" w:eastAsia="es-BO"/>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1288" w:type="dxa"/>
            <w:vAlign w:val="center"/>
          </w:tcPr>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RUAT</w:t>
            </w:r>
          </w:p>
        </w:tc>
      </w:tr>
      <w:tr w:rsidR="0033040C" w:rsidRPr="00F15C08" w:rsidTr="00431175">
        <w:trPr>
          <w:trHeight w:val="722"/>
          <w:jc w:val="center"/>
        </w:trPr>
        <w:tc>
          <w:tcPr>
            <w:tcW w:w="642" w:type="dxa"/>
            <w:shd w:val="clear" w:color="auto" w:fill="auto"/>
            <w:noWrap/>
            <w:vAlign w:val="center"/>
            <w:hideMark/>
          </w:tcPr>
          <w:p w:rsidR="0033040C" w:rsidRPr="00F15C08" w:rsidRDefault="0033040C" w:rsidP="00431175">
            <w:pPr>
              <w:jc w:val="center"/>
              <w:rPr>
                <w:rFonts w:ascii="Calibri" w:hAnsi="Calibri" w:cs="Calibri"/>
                <w:sz w:val="18"/>
                <w:szCs w:val="18"/>
                <w:lang w:val="es-BO" w:eastAsia="es-BO"/>
              </w:rPr>
            </w:pPr>
          </w:p>
        </w:tc>
        <w:tc>
          <w:tcPr>
            <w:tcW w:w="1045" w:type="dxa"/>
            <w:shd w:val="clear" w:color="auto" w:fill="auto"/>
            <w:noWrap/>
            <w:vAlign w:val="center"/>
            <w:hideMark/>
          </w:tcPr>
          <w:p w:rsidR="0033040C" w:rsidRPr="00F15C08" w:rsidRDefault="0033040C" w:rsidP="00431175">
            <w:pPr>
              <w:jc w:val="center"/>
              <w:rPr>
                <w:rFonts w:ascii="Calibri" w:hAnsi="Calibri" w:cs="Calibri"/>
                <w:sz w:val="18"/>
                <w:szCs w:val="18"/>
                <w:lang w:val="es-BO" w:eastAsia="es-BO"/>
              </w:rPr>
            </w:pPr>
          </w:p>
        </w:tc>
        <w:tc>
          <w:tcPr>
            <w:tcW w:w="6714" w:type="dxa"/>
            <w:vAlign w:val="center"/>
          </w:tcPr>
          <w:p w:rsidR="0033040C" w:rsidRPr="00F15C08" w:rsidRDefault="0033040C" w:rsidP="00431175">
            <w:pPr>
              <w:jc w:val="center"/>
              <w:rPr>
                <w:rFonts w:ascii="Calibri" w:hAnsi="Calibri" w:cs="Calibri"/>
                <w:sz w:val="18"/>
                <w:szCs w:val="18"/>
                <w:lang w:val="es-BO" w:eastAsia="es-BO"/>
              </w:rPr>
            </w:pPr>
          </w:p>
        </w:tc>
        <w:tc>
          <w:tcPr>
            <w:tcW w:w="1288" w:type="dxa"/>
            <w:vAlign w:val="center"/>
          </w:tcPr>
          <w:p w:rsidR="0033040C" w:rsidRPr="00F15C08" w:rsidRDefault="0033040C" w:rsidP="00431175">
            <w:pPr>
              <w:jc w:val="center"/>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tabs>
          <w:tab w:val="right" w:pos="6663"/>
        </w:tabs>
        <w:jc w:val="center"/>
        <w:rPr>
          <w:rFonts w:ascii="Calibri" w:hAnsi="Calibri" w:cs="Calibri"/>
          <w:b/>
          <w:bCs/>
          <w:i/>
          <w:iCs/>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br w:type="page"/>
      </w:r>
    </w:p>
    <w:p w:rsidR="002A19C2" w:rsidRDefault="002A19C2" w:rsidP="004C0CB9">
      <w:pPr>
        <w:jc w:val="center"/>
        <w:sectPr w:rsidR="002A19C2" w:rsidSect="002A19C2">
          <w:footerReference w:type="default" r:id="rId17"/>
          <w:pgSz w:w="15840" w:h="12240" w:orient="landscape" w:code="1"/>
          <w:pgMar w:top="1134" w:right="1418" w:bottom="1418" w:left="1418" w:header="624" w:footer="851" w:gutter="0"/>
          <w:cols w:space="708"/>
          <w:titlePg/>
          <w:docGrid w:linePitch="360"/>
        </w:sectPr>
      </w:pPr>
    </w:p>
    <w:p w:rsidR="004C0CB9" w:rsidRDefault="004C0CB9" w:rsidP="004C0CB9">
      <w:pPr>
        <w:jc w:val="center"/>
      </w:pPr>
    </w:p>
    <w:p w:rsidR="004C0CB9" w:rsidRPr="0033040C" w:rsidRDefault="004C0CB9" w:rsidP="004C0CB9">
      <w:pPr>
        <w:jc w:val="center"/>
        <w:rPr>
          <w:sz w:val="22"/>
          <w:szCs w:val="22"/>
        </w:rPr>
      </w:pPr>
    </w:p>
    <w:p w:rsidR="004C0CB9" w:rsidRPr="0033040C" w:rsidRDefault="004C0CB9" w:rsidP="004C0CB9">
      <w:pPr>
        <w:jc w:val="center"/>
        <w:rPr>
          <w:rFonts w:ascii="Calibri" w:hAnsi="Calibri" w:cs="Calibri"/>
          <w:b/>
          <w:sz w:val="22"/>
          <w:szCs w:val="22"/>
        </w:rPr>
      </w:pPr>
      <w:r w:rsidRPr="0033040C">
        <w:rPr>
          <w:rFonts w:ascii="Calibri" w:hAnsi="Calibri" w:cs="Calibri"/>
          <w:b/>
          <w:sz w:val="22"/>
          <w:szCs w:val="22"/>
        </w:rPr>
        <w:t xml:space="preserve">FORMULARIO C-4 </w:t>
      </w:r>
    </w:p>
    <w:p w:rsidR="004C0CB9" w:rsidRPr="0033040C" w:rsidRDefault="004C0CB9" w:rsidP="004C0CB9">
      <w:pPr>
        <w:pStyle w:val="2"/>
        <w:rPr>
          <w:sz w:val="22"/>
          <w:szCs w:val="22"/>
          <w:lang w:eastAsia="en-US"/>
        </w:rPr>
      </w:pPr>
    </w:p>
    <w:p w:rsidR="0067615D" w:rsidRDefault="004C0CB9" w:rsidP="004C0CB9">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
    <w:p w:rsidR="004C0CB9" w:rsidRPr="0033040C" w:rsidRDefault="004C0CB9" w:rsidP="004C0CB9">
      <w:pPr>
        <w:pStyle w:val="Prrafodelista"/>
        <w:jc w:val="center"/>
        <w:rPr>
          <w:rFonts w:ascii="Calibri" w:hAnsi="Calibri" w:cs="Calibri"/>
          <w:b/>
          <w:sz w:val="22"/>
          <w:szCs w:val="22"/>
        </w:rPr>
      </w:pPr>
      <w:r w:rsidRPr="0067615D">
        <w:rPr>
          <w:rFonts w:ascii="Calibri" w:hAnsi="Calibri" w:cs="Calibri"/>
          <w:b/>
          <w:sz w:val="22"/>
          <w:szCs w:val="22"/>
          <w:highlight w:val="green"/>
        </w:rPr>
        <w:t>(</w:t>
      </w:r>
      <w:r w:rsidR="0067615D" w:rsidRPr="0067615D">
        <w:rPr>
          <w:rFonts w:ascii="Calibri" w:hAnsi="Calibri" w:cs="Calibri"/>
          <w:b/>
          <w:sz w:val="22"/>
          <w:szCs w:val="22"/>
          <w:highlight w:val="green"/>
        </w:rPr>
        <w:t>DEBE SER PRESENTADO PARA TODOS LOS LOTES)</w:t>
      </w: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La Paz, DD de </w:t>
      </w:r>
      <w:r w:rsidR="0033040C">
        <w:rPr>
          <w:rFonts w:ascii="Calibri" w:hAnsi="Calibri"/>
          <w:noProof/>
          <w:color w:val="000000"/>
          <w:kern w:val="28"/>
          <w:sz w:val="24"/>
          <w:lang w:val="es-BO" w:eastAsia="es-BO"/>
        </w:rPr>
        <w:t>MM de 2016</w:t>
      </w: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4C0CB9" w:rsidRPr="00BB4748" w:rsidRDefault="004C0CB9" w:rsidP="004C0CB9">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4C0CB9" w:rsidRPr="00BB4748" w:rsidRDefault="004C0CB9" w:rsidP="004C0CB9">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3B31EF" w:rsidRDefault="003B31EF">
      <w:pPr>
        <w:rPr>
          <w:rFonts w:asciiTheme="minorHAnsi" w:hAnsiTheme="minorHAnsi" w:cstheme="minorHAnsi"/>
          <w:b/>
          <w:sz w:val="22"/>
          <w:szCs w:val="22"/>
        </w:rPr>
      </w:pPr>
      <w:r>
        <w:rPr>
          <w:rFonts w:asciiTheme="minorHAnsi" w:hAnsiTheme="minorHAnsi" w:cstheme="minorHAnsi"/>
          <w:b/>
          <w:sz w:val="22"/>
          <w:szCs w:val="22"/>
        </w:rPr>
        <w:br w:type="page"/>
      </w:r>
    </w:p>
    <w:p w:rsidR="00A43E22" w:rsidRDefault="00A43E22"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A43E22" w:rsidRPr="00A43E22" w:rsidRDefault="00A43E22" w:rsidP="00A43E22">
      <w:pPr>
        <w:jc w:val="center"/>
        <w:rPr>
          <w:rFonts w:asciiTheme="minorHAnsi" w:hAnsiTheme="minorHAnsi" w:cstheme="minorHAnsi"/>
          <w:b/>
          <w:color w:val="FF0000"/>
          <w:sz w:val="22"/>
          <w:szCs w:val="22"/>
        </w:rPr>
      </w:pPr>
      <w:r w:rsidRPr="00A43E22">
        <w:rPr>
          <w:rFonts w:asciiTheme="minorHAnsi" w:hAnsiTheme="minorHAnsi" w:cstheme="minorHAnsi"/>
          <w:b/>
          <w:color w:val="FF0000"/>
          <w:sz w:val="22"/>
          <w:szCs w:val="22"/>
        </w:rPr>
        <w:t>(</w:t>
      </w:r>
      <w:r w:rsidR="00841F07">
        <w:rPr>
          <w:rFonts w:asciiTheme="minorHAnsi" w:hAnsiTheme="minorHAnsi" w:cstheme="minorHAnsi"/>
          <w:b/>
          <w:color w:val="FF0000"/>
          <w:sz w:val="22"/>
          <w:szCs w:val="22"/>
        </w:rPr>
        <w:t xml:space="preserve">DEBE SER PRESENTADO PARA TODOS LOS LOTES. </w:t>
      </w:r>
      <w:r w:rsidRPr="00A43E22">
        <w:rPr>
          <w:rFonts w:asciiTheme="minorHAnsi" w:hAnsiTheme="minorHAnsi" w:cstheme="minorHAnsi"/>
          <w:b/>
          <w:color w:val="FF0000"/>
          <w:sz w:val="22"/>
          <w:szCs w:val="22"/>
        </w:rPr>
        <w:t>DESCRIBIR NUMERO DE LOTE)</w:t>
      </w: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43E22" w:rsidRPr="00E308B3" w:rsidRDefault="00A43E22" w:rsidP="00A43E22">
      <w:pPr>
        <w:jc w:val="both"/>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43E22" w:rsidRPr="00E308B3" w:rsidTr="00DB1AE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jc w:val="center"/>
              <w:rPr>
                <w:rFonts w:asciiTheme="minorHAnsi" w:hAnsiTheme="minorHAnsi" w:cstheme="minorHAnsi"/>
                <w:sz w:val="22"/>
                <w:szCs w:val="22"/>
              </w:rPr>
            </w:pPr>
          </w:p>
          <w:p w:rsidR="00A43E22" w:rsidRPr="00E308B3" w:rsidRDefault="00A43E22" w:rsidP="00DB1AE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rPr>
                <w:rFonts w:asciiTheme="minorHAnsi" w:hAnsiTheme="minorHAnsi" w:cstheme="minorHAnsi"/>
                <w:sz w:val="22"/>
                <w:szCs w:val="22"/>
              </w:rPr>
            </w:pPr>
          </w:p>
          <w:p w:rsidR="00A43E22" w:rsidRPr="00E308B3" w:rsidRDefault="00A43E22" w:rsidP="00DB1AE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r>
    </w:tbl>
    <w:p w:rsidR="00A43E22" w:rsidRPr="00E308B3" w:rsidRDefault="00A43E22" w:rsidP="00A43E22">
      <w:pPr>
        <w:jc w:val="center"/>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43E22" w:rsidRPr="00E308B3" w:rsidRDefault="00A43E22" w:rsidP="00A43E22">
      <w:pPr>
        <w:jc w:val="both"/>
        <w:rPr>
          <w:rFonts w:asciiTheme="minorHAnsi" w:hAnsiTheme="minorHAnsi" w:cstheme="minorHAnsi"/>
          <w:sz w:val="22"/>
          <w:szCs w:val="22"/>
        </w:rPr>
      </w:pPr>
    </w:p>
    <w:p w:rsidR="009D5CBF" w:rsidRPr="000D02C3" w:rsidRDefault="00A43E22" w:rsidP="009D5CB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009D5CBF" w:rsidRPr="000D02C3">
        <w:rPr>
          <w:rFonts w:ascii="Calibri" w:hAnsi="Calibri" w:cs="Calibri"/>
          <w:color w:val="000000"/>
          <w:sz w:val="22"/>
          <w:szCs w:val="22"/>
        </w:rPr>
        <w:t>d</w:t>
      </w:r>
      <w:r w:rsidR="009D5CBF" w:rsidRPr="000D02C3">
        <w:rPr>
          <w:rFonts w:ascii="Calibri" w:hAnsi="Calibri" w:cs="Calibri"/>
          <w:sz w:val="22"/>
          <w:szCs w:val="22"/>
        </w:rPr>
        <w:t>eclaro expresamente mi conformidad</w:t>
      </w:r>
      <w:r w:rsidR="009D5CBF" w:rsidRPr="000D02C3">
        <w:rPr>
          <w:rFonts w:ascii="Calibri" w:hAnsi="Calibri" w:cs="Calibri"/>
          <w:sz w:val="22"/>
          <w:szCs w:val="22"/>
          <w:lang w:val="es-ES_tradnl"/>
        </w:rPr>
        <w:t>, compromiso de cumplimiento y manifiesto que</w:t>
      </w:r>
      <w:r w:rsidR="009D5CBF" w:rsidRPr="000D02C3">
        <w:rPr>
          <w:rFonts w:ascii="Calibri" w:hAnsi="Calibri" w:cs="Calibri"/>
          <w:sz w:val="22"/>
          <w:szCs w:val="22"/>
        </w:rPr>
        <w:t xml:space="preserve"> la empresa a la cual represento cumplirá con </w:t>
      </w:r>
      <w:r w:rsidR="009D5CBF" w:rsidRPr="000D02C3">
        <w:rPr>
          <w:rFonts w:ascii="Calibri" w:hAnsi="Calibri" w:cs="Calibri"/>
          <w:color w:val="000000"/>
          <w:sz w:val="22"/>
          <w:szCs w:val="22"/>
        </w:rPr>
        <w:t xml:space="preserve">todo lo descrito en el </w:t>
      </w:r>
      <w:r w:rsidR="009D5CBF" w:rsidRPr="000D02C3">
        <w:rPr>
          <w:rFonts w:ascii="Calibri" w:hAnsi="Calibri" w:cs="Calibri"/>
          <w:sz w:val="22"/>
          <w:szCs w:val="22"/>
        </w:rPr>
        <w:t xml:space="preserve">Numeral II </w:t>
      </w:r>
      <w:r w:rsidR="009D5CBF" w:rsidRPr="000D02C3">
        <w:rPr>
          <w:rFonts w:ascii="Calibri" w:hAnsi="Calibri" w:cs="Calibri"/>
          <w:color w:val="000000"/>
          <w:sz w:val="22"/>
          <w:szCs w:val="22"/>
        </w:rPr>
        <w:t>(</w:t>
      </w:r>
      <w:r w:rsidR="009D5CBF" w:rsidRPr="00522E80">
        <w:rPr>
          <w:rFonts w:ascii="Calibri" w:hAnsi="Calibri" w:cs="Calibri"/>
          <w:bCs/>
          <w:color w:val="000000"/>
          <w:sz w:val="22"/>
          <w:szCs w:val="22"/>
        </w:rPr>
        <w:t xml:space="preserve">CONDICIONES REQUERIDAS PARA EL </w:t>
      </w:r>
      <w:r w:rsidR="009D5CBF">
        <w:rPr>
          <w:rFonts w:ascii="Calibri" w:hAnsi="Calibri" w:cs="Calibri"/>
          <w:bCs/>
          <w:color w:val="000000"/>
          <w:sz w:val="22"/>
          <w:szCs w:val="22"/>
        </w:rPr>
        <w:t>SERVICIO</w:t>
      </w:r>
      <w:r w:rsidR="009D5CBF" w:rsidRPr="000D02C3">
        <w:rPr>
          <w:rFonts w:ascii="Calibri" w:hAnsi="Calibri" w:cs="Calibri"/>
          <w:color w:val="000000"/>
          <w:sz w:val="22"/>
          <w:szCs w:val="22"/>
        </w:rPr>
        <w:t xml:space="preserve">) </w:t>
      </w:r>
      <w:r w:rsidR="009D5CBF" w:rsidRPr="009D5CBF">
        <w:rPr>
          <w:rFonts w:asciiTheme="minorHAnsi" w:hAnsiTheme="minorHAnsi" w:cstheme="minorHAnsi"/>
          <w:sz w:val="22"/>
          <w:szCs w:val="22"/>
        </w:rPr>
        <w:t>de</w:t>
      </w:r>
      <w:r w:rsidR="009D5CBF" w:rsidRPr="000D02C3">
        <w:rPr>
          <w:rFonts w:ascii="Calibri" w:hAnsi="Calibri" w:cs="Calibri"/>
          <w:color w:val="000000"/>
          <w:sz w:val="22"/>
          <w:szCs w:val="22"/>
        </w:rPr>
        <w:t xml:space="preserve"> </w:t>
      </w:r>
      <w:r w:rsidR="009D5CBF">
        <w:rPr>
          <w:rFonts w:ascii="Calibri" w:hAnsi="Calibri" w:cs="Calibri"/>
          <w:color w:val="000000"/>
          <w:sz w:val="22"/>
          <w:szCs w:val="22"/>
        </w:rPr>
        <w:t xml:space="preserve">la </w:t>
      </w:r>
      <w:r w:rsidR="009D5CBF" w:rsidRPr="000D02C3">
        <w:rPr>
          <w:rFonts w:ascii="Calibri" w:hAnsi="Calibri" w:cs="Calibri"/>
          <w:sz w:val="22"/>
          <w:szCs w:val="22"/>
        </w:rPr>
        <w:t xml:space="preserve">Parte </w:t>
      </w:r>
      <w:r w:rsidR="009D5CBF" w:rsidRPr="000D02C3">
        <w:rPr>
          <w:rFonts w:ascii="Calibri" w:hAnsi="Calibri" w:cs="Calibri"/>
          <w:color w:val="000000"/>
          <w:sz w:val="22"/>
          <w:szCs w:val="22"/>
        </w:rPr>
        <w:t>I</w:t>
      </w:r>
      <w:r w:rsidR="009D5CBF" w:rsidRPr="000D02C3">
        <w:rPr>
          <w:rFonts w:ascii="Calibri" w:hAnsi="Calibri" w:cs="Calibri"/>
          <w:sz w:val="22"/>
          <w:szCs w:val="22"/>
        </w:rPr>
        <w:t>V</w:t>
      </w:r>
      <w:r w:rsidR="009D5CBF" w:rsidRPr="000D02C3">
        <w:rPr>
          <w:rFonts w:ascii="Calibri" w:hAnsi="Calibri" w:cs="Calibri"/>
          <w:color w:val="000000"/>
          <w:sz w:val="22"/>
          <w:szCs w:val="22"/>
        </w:rPr>
        <w:t xml:space="preserve"> y la parte V</w:t>
      </w:r>
      <w:r w:rsidR="009D5CBF" w:rsidRPr="000D02C3">
        <w:rPr>
          <w:rFonts w:ascii="Calibri" w:hAnsi="Calibri" w:cs="Calibri"/>
          <w:sz w:val="22"/>
          <w:szCs w:val="22"/>
        </w:rPr>
        <w:t xml:space="preserve"> </w:t>
      </w:r>
      <w:r w:rsidR="009D5CBF" w:rsidRPr="000D02C3">
        <w:rPr>
          <w:rFonts w:ascii="Calibri" w:hAnsi="Calibri" w:cs="Calibri"/>
          <w:color w:val="000000"/>
          <w:sz w:val="22"/>
          <w:szCs w:val="22"/>
        </w:rPr>
        <w:t>del presente</w:t>
      </w:r>
      <w:r w:rsidR="009D5CBF" w:rsidRPr="000D02C3">
        <w:rPr>
          <w:rFonts w:ascii="Calibri" w:hAnsi="Calibri" w:cs="Calibri"/>
          <w:sz w:val="22"/>
          <w:szCs w:val="22"/>
        </w:rPr>
        <w:t xml:space="preserve"> DBC</w:t>
      </w:r>
      <w:r w:rsidR="009D5CBF" w:rsidRPr="000D02C3">
        <w:rPr>
          <w:rFonts w:ascii="Calibri" w:hAnsi="Calibri" w:cs="Calibri"/>
          <w:color w:val="000000"/>
          <w:sz w:val="22"/>
          <w:szCs w:val="22"/>
        </w:rPr>
        <w:t>.</w:t>
      </w:r>
      <w:r w:rsidR="009D5CBF" w:rsidRPr="000D02C3">
        <w:rPr>
          <w:rFonts w:ascii="Calibri" w:hAnsi="Calibri" w:cs="Calibri"/>
          <w:sz w:val="22"/>
          <w:szCs w:val="22"/>
        </w:rPr>
        <w:t xml:space="preserve"> </w:t>
      </w:r>
    </w:p>
    <w:p w:rsidR="00A43E22" w:rsidRDefault="00A43E22" w:rsidP="00A43E22">
      <w:pPr>
        <w:jc w:val="both"/>
        <w:rPr>
          <w:rFonts w:asciiTheme="minorHAnsi" w:hAnsiTheme="minorHAnsi" w:cstheme="minorHAnsi"/>
          <w:sz w:val="22"/>
          <w:szCs w:val="22"/>
        </w:rPr>
      </w:pPr>
    </w:p>
    <w:p w:rsidR="00456E3D" w:rsidRDefault="00456E3D" w:rsidP="00A43E22">
      <w:pPr>
        <w:jc w:val="both"/>
        <w:rPr>
          <w:rFonts w:asciiTheme="minorHAnsi" w:hAnsiTheme="minorHAnsi" w:cstheme="minorHAnsi"/>
          <w:sz w:val="22"/>
          <w:szCs w:val="22"/>
        </w:rPr>
      </w:pPr>
    </w:p>
    <w:p w:rsidR="00456E3D" w:rsidRPr="003B31EF" w:rsidRDefault="00456E3D" w:rsidP="00A43E22">
      <w:pPr>
        <w:jc w:val="both"/>
        <w:rPr>
          <w:rFonts w:asciiTheme="minorHAnsi" w:hAnsiTheme="minorHAnsi" w:cstheme="minorHAnsi"/>
          <w:sz w:val="22"/>
          <w:szCs w:val="22"/>
        </w:rPr>
      </w:pPr>
    </w:p>
    <w:p w:rsidR="003B31EF" w:rsidRPr="00A43E22" w:rsidRDefault="003B31EF" w:rsidP="003B31EF">
      <w:pPr>
        <w:jc w:val="both"/>
        <w:rPr>
          <w:rFonts w:asciiTheme="minorHAnsi" w:hAnsiTheme="minorHAnsi" w:cstheme="minorHAnsi"/>
          <w:sz w:val="22"/>
          <w:szCs w:val="22"/>
        </w:rPr>
      </w:pPr>
    </w:p>
    <w:p w:rsidR="003B31EF" w:rsidRPr="00E308B3" w:rsidRDefault="003B31EF" w:rsidP="003B31EF">
      <w:pPr>
        <w:jc w:val="both"/>
        <w:rPr>
          <w:rFonts w:asciiTheme="minorHAnsi" w:hAnsiTheme="minorHAnsi" w:cstheme="minorHAnsi"/>
          <w:sz w:val="22"/>
          <w:szCs w:val="22"/>
        </w:rPr>
      </w:pPr>
    </w:p>
    <w:p w:rsidR="00AF2036" w:rsidRDefault="00AF2036" w:rsidP="00FA78A9">
      <w:pPr>
        <w:jc w:val="center"/>
        <w:rPr>
          <w:rFonts w:asciiTheme="minorHAnsi" w:hAnsiTheme="minorHAnsi" w:cstheme="minorHAnsi"/>
          <w:b/>
          <w:sz w:val="22"/>
          <w:szCs w:val="22"/>
        </w:rPr>
      </w:pPr>
    </w:p>
    <w:p w:rsidR="00DE3AE5" w:rsidRPr="00552079" w:rsidRDefault="00DE3AE5" w:rsidP="00DE3AE5">
      <w:pPr>
        <w:ind w:left="720"/>
        <w:jc w:val="both"/>
        <w:rPr>
          <w:rFonts w:asciiTheme="minorHAnsi" w:hAnsiTheme="minorHAnsi" w:cstheme="minorHAnsi"/>
          <w:sz w:val="22"/>
          <w:szCs w:val="22"/>
        </w:rPr>
      </w:pP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E3AE5" w:rsidRPr="00552079" w:rsidRDefault="00DE3AE5" w:rsidP="00DE3AE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3444D" w:rsidRDefault="0003444D">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FE1463">
      <w:pPr>
        <w:jc w:val="center"/>
        <w:rPr>
          <w:rFonts w:asciiTheme="minorHAnsi" w:hAnsiTheme="minorHAnsi" w:cstheme="minorHAnsi"/>
          <w:b/>
          <w:sz w:val="22"/>
          <w:szCs w:val="22"/>
        </w:rPr>
      </w:pPr>
    </w:p>
    <w:p w:rsidR="0070385B" w:rsidRDefault="0070385B" w:rsidP="00FE1463">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1217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1217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A303EE" w:rsidRDefault="005F6C94" w:rsidP="00C9001D">
      <w:pPr>
        <w:pStyle w:val="Sinespaciado"/>
        <w:numPr>
          <w:ilvl w:val="1"/>
          <w:numId w:val="18"/>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9001D">
      <w:pPr>
        <w:pStyle w:val="Sinespaciado"/>
        <w:numPr>
          <w:ilvl w:val="1"/>
          <w:numId w:val="18"/>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9001D">
      <w:pPr>
        <w:pStyle w:val="Sinespaciado"/>
        <w:numPr>
          <w:ilvl w:val="1"/>
          <w:numId w:val="18"/>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9001D">
      <w:pPr>
        <w:pStyle w:val="Prrafodelista"/>
        <w:numPr>
          <w:ilvl w:val="1"/>
          <w:numId w:val="18"/>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C9001D">
      <w:pPr>
        <w:pStyle w:val="Prrafodelista"/>
        <w:numPr>
          <w:ilvl w:val="1"/>
          <w:numId w:val="18"/>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50BA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9001D">
      <w:pPr>
        <w:pStyle w:val="Prrafodelista"/>
        <w:numPr>
          <w:ilvl w:val="1"/>
          <w:numId w:val="18"/>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1217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1217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1217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FE1463" w:rsidRDefault="00FE1463" w:rsidP="0070385B">
      <w:pPr>
        <w:jc w:val="cente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FE1463" w:rsidRPr="008A43D1" w:rsidRDefault="00FE1463"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0385B" w:rsidRPr="00552079" w:rsidTr="002F49CD">
        <w:trPr>
          <w:trHeight w:val="1091"/>
        </w:trPr>
        <w:tc>
          <w:tcPr>
            <w:tcW w:w="9828" w:type="dxa"/>
            <w:shd w:val="clear" w:color="auto" w:fill="auto"/>
            <w:vAlign w:val="center"/>
          </w:tcPr>
          <w:p w:rsidR="0070385B" w:rsidRPr="005128ED" w:rsidRDefault="0070385B" w:rsidP="00FE146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E1463" w:rsidRPr="00882680" w:rsidRDefault="00FE1463" w:rsidP="00FE1463">
      <w:pPr>
        <w:autoSpaceDE w:val="0"/>
        <w:autoSpaceDN w:val="0"/>
        <w:adjustRightInd w:val="0"/>
        <w:jc w:val="center"/>
        <w:rPr>
          <w:rFonts w:ascii="Arial" w:hAnsi="Arial" w:cs="Arial"/>
          <w:b/>
          <w:u w:val="single"/>
        </w:rPr>
      </w:pPr>
    </w:p>
    <w:p w:rsidR="00FE1463" w:rsidRPr="00882680" w:rsidRDefault="00FE1463" w:rsidP="00FE1463">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E1463" w:rsidRPr="00882680" w:rsidRDefault="00FE1463" w:rsidP="00FE1463">
      <w:pPr>
        <w:autoSpaceDE w:val="0"/>
        <w:autoSpaceDN w:val="0"/>
        <w:adjustRightInd w:val="0"/>
        <w:jc w:val="both"/>
        <w:rPr>
          <w:rFonts w:ascii="Arial" w:hAnsi="Arial" w:cs="Arial"/>
          <w:u w:val="single"/>
        </w:rPr>
      </w:pPr>
    </w:p>
    <w:p w:rsidR="00FE1463" w:rsidRPr="00882680" w:rsidRDefault="00FE1463" w:rsidP="00E402EE">
      <w:pPr>
        <w:numPr>
          <w:ilvl w:val="1"/>
          <w:numId w:val="46"/>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E1463" w:rsidRPr="00882680" w:rsidRDefault="00FE1463" w:rsidP="00FE1463">
      <w:pPr>
        <w:ind w:left="851"/>
        <w:contextualSpacing/>
        <w:jc w:val="both"/>
        <w:rPr>
          <w:rFonts w:ascii="Arial" w:hAnsi="Arial" w:cs="Arial"/>
          <w:b/>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E1463" w:rsidRPr="00882680" w:rsidRDefault="00FE1463" w:rsidP="00FE1463">
      <w:pPr>
        <w:pStyle w:val="Prrafodelista"/>
        <w:rPr>
          <w:rFonts w:ascii="Arial" w:hAnsi="Arial" w:cs="Arial"/>
          <w:bCs/>
        </w:rPr>
      </w:pPr>
    </w:p>
    <w:p w:rsidR="00FE1463" w:rsidRPr="00882680" w:rsidRDefault="00FE1463" w:rsidP="00FE1463">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E1463" w:rsidRPr="00882680" w:rsidRDefault="00FE1463" w:rsidP="00FE1463">
      <w:pPr>
        <w:autoSpaceDE w:val="0"/>
        <w:autoSpaceDN w:val="0"/>
        <w:adjustRightInd w:val="0"/>
        <w:ind w:left="851"/>
        <w:jc w:val="both"/>
        <w:rPr>
          <w:rFonts w:ascii="Arial" w:hAnsi="Arial" w:cs="Arial"/>
          <w:bCs/>
        </w:rPr>
      </w:pPr>
      <w:r w:rsidRPr="00882680">
        <w:rPr>
          <w:rFonts w:ascii="Arial" w:hAnsi="Arial" w:cs="Arial"/>
          <w:bCs/>
        </w:rPr>
        <w:t xml:space="preserve"> </w:t>
      </w: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E402EE">
      <w:pPr>
        <w:pStyle w:val="Prrafodelista"/>
        <w:numPr>
          <w:ilvl w:val="0"/>
          <w:numId w:val="46"/>
        </w:numPr>
        <w:autoSpaceDE w:val="0"/>
        <w:autoSpaceDN w:val="0"/>
        <w:adjustRightInd w:val="0"/>
        <w:contextualSpacing/>
        <w:jc w:val="both"/>
        <w:rPr>
          <w:rFonts w:ascii="Arial" w:hAnsi="Arial" w:cs="Arial"/>
          <w:bCs/>
          <w:vanish/>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FE1463" w:rsidRPr="00882680" w:rsidRDefault="00FE1463" w:rsidP="00FE1463">
      <w:pPr>
        <w:pStyle w:val="Prrafodelista"/>
        <w:autoSpaceDE w:val="0"/>
        <w:autoSpaceDN w:val="0"/>
        <w:adjustRightInd w:val="0"/>
        <w:ind w:left="851" w:hanging="851"/>
        <w:jc w:val="both"/>
        <w:rPr>
          <w:rFonts w:ascii="Arial" w:hAnsi="Arial" w:cs="Arial"/>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E1463" w:rsidRPr="00882680" w:rsidRDefault="00FE1463" w:rsidP="00FE1463">
      <w:pPr>
        <w:widowControl w:val="0"/>
        <w:ind w:left="851" w:hanging="851"/>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E402EE">
      <w:pPr>
        <w:pStyle w:val="Prrafodelista"/>
        <w:numPr>
          <w:ilvl w:val="0"/>
          <w:numId w:val="46"/>
        </w:numPr>
        <w:autoSpaceDE w:val="0"/>
        <w:autoSpaceDN w:val="0"/>
        <w:adjustRightInd w:val="0"/>
        <w:contextualSpacing/>
        <w:jc w:val="both"/>
        <w:rPr>
          <w:rFonts w:ascii="Arial" w:hAnsi="Arial" w:cs="Arial"/>
          <w:bCs/>
          <w:vanish/>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E1463" w:rsidRPr="00882680" w:rsidRDefault="00FE1463" w:rsidP="00FE1463">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E1463" w:rsidRPr="00882680" w:rsidTr="00FE1463">
        <w:trPr>
          <w:trHeight w:val="109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E1463" w:rsidRPr="00882680" w:rsidTr="00FE1463">
        <w:trPr>
          <w:trHeight w:val="709"/>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E1463" w:rsidRPr="00882680" w:rsidTr="00FE1463">
        <w:trPr>
          <w:trHeight w:val="878"/>
          <w:jc w:val="center"/>
        </w:trPr>
        <w:tc>
          <w:tcPr>
            <w:tcW w:w="1973" w:type="dxa"/>
            <w:vAlign w:val="center"/>
          </w:tcPr>
          <w:p w:rsidR="00FE1463" w:rsidRPr="00882680" w:rsidRDefault="00FE1463" w:rsidP="00FE1463">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E1463" w:rsidRPr="00882680" w:rsidTr="00FE1463">
        <w:trPr>
          <w:trHeight w:val="106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 xml:space="preserve">Contrabando: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E1463" w:rsidRPr="00882680" w:rsidTr="00FE1463">
        <w:trPr>
          <w:trHeight w:val="867"/>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E1463" w:rsidRPr="00882680" w:rsidTr="00FE1463">
        <w:trPr>
          <w:trHeight w:val="451"/>
          <w:jc w:val="center"/>
        </w:trPr>
        <w:tc>
          <w:tcPr>
            <w:tcW w:w="1973"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FE1463" w:rsidRPr="00882680" w:rsidTr="00FE1463">
        <w:trPr>
          <w:trHeight w:val="1336"/>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E1463" w:rsidRPr="00882680" w:rsidTr="00FE1463">
        <w:trPr>
          <w:trHeight w:val="868"/>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E1463" w:rsidRPr="00882680" w:rsidTr="00FE1463">
        <w:trPr>
          <w:trHeight w:val="742"/>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E1463" w:rsidRPr="00882680" w:rsidTr="00FE1463">
        <w:trPr>
          <w:trHeight w:val="683"/>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E1463" w:rsidRPr="00882680" w:rsidTr="00FE1463">
        <w:trPr>
          <w:trHeight w:val="707"/>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E1463" w:rsidRPr="00882680" w:rsidTr="00FE1463">
        <w:trPr>
          <w:trHeight w:val="1539"/>
          <w:jc w:val="center"/>
        </w:trPr>
        <w:tc>
          <w:tcPr>
            <w:tcW w:w="1973" w:type="dxa"/>
            <w:vAlign w:val="center"/>
          </w:tcPr>
          <w:p w:rsidR="00FE1463" w:rsidRPr="00882680" w:rsidRDefault="00FE1463" w:rsidP="00FE1463">
            <w:pPr>
              <w:autoSpaceDE w:val="0"/>
              <w:autoSpaceDN w:val="0"/>
              <w:adjustRightInd w:val="0"/>
              <w:rPr>
                <w:rFonts w:ascii="Arial" w:hAnsi="Arial" w:cs="Arial"/>
                <w:bCs/>
              </w:rPr>
            </w:pPr>
            <w:r w:rsidRPr="00882680">
              <w:rPr>
                <w:rFonts w:ascii="Arial" w:hAnsi="Arial" w:cs="Arial"/>
                <w:b/>
                <w:bCs/>
              </w:rPr>
              <w:t xml:space="preserve">Servicio: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E1463" w:rsidRPr="00882680" w:rsidTr="00FE1463">
        <w:trPr>
          <w:trHeight w:val="1701"/>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E1463" w:rsidRPr="00882680" w:rsidRDefault="00FE1463" w:rsidP="00FE14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w:t>
      </w:r>
      <w:r w:rsidRPr="00882680">
        <w:rPr>
          <w:rFonts w:ascii="Arial" w:hAnsi="Arial" w:cs="Arial"/>
          <w:bCs/>
        </w:rPr>
        <w:lastRenderedPageBreak/>
        <w:t xml:space="preserve">estará exclusivamente a cargo del Transportista, quien será plenamente responsable por todos los aspectos relacionados con este Contrato y la Ley Aplicable.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E1463" w:rsidRPr="00882680" w:rsidRDefault="00FE1463" w:rsidP="00FE1463">
      <w:pPr>
        <w:pStyle w:val="Prrafodelista"/>
        <w:rPr>
          <w:rFonts w:ascii="Arial" w:hAnsi="Arial" w:cs="Arial"/>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E1463" w:rsidRPr="00882680" w:rsidRDefault="00FE1463" w:rsidP="00FE1463">
      <w:pPr>
        <w:pStyle w:val="Prrafodelista"/>
        <w:rPr>
          <w:rFonts w:ascii="Arial" w:hAnsi="Arial" w:cs="Arial"/>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E1463" w:rsidRPr="00882680" w:rsidRDefault="00FE1463" w:rsidP="00FE1463">
      <w:pPr>
        <w:pStyle w:val="Prrafodelista"/>
        <w:rPr>
          <w:rFonts w:ascii="Arial" w:hAnsi="Arial" w:cs="Arial"/>
          <w:b/>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E1463" w:rsidRPr="00882680" w:rsidRDefault="00FE1463" w:rsidP="00FE1463">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E1463" w:rsidRPr="00882680" w:rsidRDefault="00FE1463" w:rsidP="00FE1463">
      <w:pPr>
        <w:ind w:left="851"/>
        <w:jc w:val="both"/>
        <w:rPr>
          <w:rFonts w:ascii="Arial" w:hAnsi="Arial" w:cs="Arial"/>
        </w:rPr>
      </w:pPr>
      <w:r w:rsidRPr="00882680">
        <w:rPr>
          <w:rFonts w:ascii="Arial" w:hAnsi="Arial" w:cs="Arial"/>
        </w:rPr>
        <w:t xml:space="preserve"> </w:t>
      </w: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E1463" w:rsidRPr="00882680" w:rsidRDefault="00FE1463" w:rsidP="00FE1463">
      <w:pPr>
        <w:pStyle w:val="Prrafodelista"/>
        <w:rPr>
          <w:rFonts w:ascii="Arial" w:hAnsi="Arial" w:cs="Arial"/>
          <w:b/>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E1463" w:rsidRPr="00882680" w:rsidRDefault="00FE1463" w:rsidP="00FE1463">
      <w:pPr>
        <w:pStyle w:val="Prrafodelista"/>
        <w:rPr>
          <w:rFonts w:ascii="Arial" w:hAnsi="Arial" w:cs="Arial"/>
          <w:bCs/>
        </w:rPr>
      </w:pPr>
    </w:p>
    <w:p w:rsidR="00FE1463" w:rsidRPr="00882680" w:rsidRDefault="00FE1463" w:rsidP="00E402EE">
      <w:pPr>
        <w:pStyle w:val="Prrafodelista"/>
        <w:numPr>
          <w:ilvl w:val="1"/>
          <w:numId w:val="46"/>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E1463" w:rsidRDefault="00FE1463" w:rsidP="00FE1463">
      <w:pPr>
        <w:autoSpaceDE w:val="0"/>
        <w:autoSpaceDN w:val="0"/>
        <w:adjustRightInd w:val="0"/>
        <w:jc w:val="both"/>
        <w:rPr>
          <w:rFonts w:ascii="Arial" w:hAnsi="Arial" w:cs="Arial"/>
        </w:rPr>
      </w:pPr>
    </w:p>
    <w:p w:rsidR="00A64771" w:rsidRDefault="00A64771" w:rsidP="00FE1463">
      <w:pPr>
        <w:autoSpaceDE w:val="0"/>
        <w:autoSpaceDN w:val="0"/>
        <w:adjustRightInd w:val="0"/>
        <w:jc w:val="both"/>
        <w:rPr>
          <w:rFonts w:ascii="Arial" w:hAnsi="Arial" w:cs="Arial"/>
        </w:rPr>
      </w:pPr>
    </w:p>
    <w:p w:rsidR="00A64771" w:rsidRPr="00882680" w:rsidRDefault="00A64771"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E1463" w:rsidRPr="00882680" w:rsidRDefault="00FE1463" w:rsidP="00FE1463">
      <w:pPr>
        <w:autoSpaceDE w:val="0"/>
        <w:autoSpaceDN w:val="0"/>
        <w:adjustRightInd w:val="0"/>
        <w:ind w:left="709" w:hanging="709"/>
        <w:jc w:val="both"/>
        <w:rPr>
          <w:rFonts w:ascii="Arial" w:hAnsi="Arial" w:cs="Arial"/>
        </w:rPr>
      </w:pPr>
    </w:p>
    <w:p w:rsidR="00FE1463" w:rsidRPr="00882680" w:rsidRDefault="00FE1463" w:rsidP="00FE1463">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E1463" w:rsidRPr="00882680" w:rsidRDefault="00FE1463" w:rsidP="00FE1463">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E1463" w:rsidRPr="00882680" w:rsidTr="00FE14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E1463" w:rsidRPr="00882680" w:rsidRDefault="00FE1463" w:rsidP="00FE146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E1463" w:rsidRPr="00882680" w:rsidRDefault="00FE1463" w:rsidP="00FE1463">
      <w:pPr>
        <w:widowControl w:val="0"/>
        <w:ind w:hanging="11"/>
        <w:jc w:val="both"/>
        <w:rPr>
          <w:rFonts w:ascii="Arial" w:hAnsi="Arial" w:cs="Arial"/>
        </w:rPr>
      </w:pPr>
    </w:p>
    <w:p w:rsidR="00FE1463" w:rsidRPr="00882680" w:rsidRDefault="00FE1463" w:rsidP="00FE1463">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E1463" w:rsidRPr="00882680" w:rsidRDefault="00FE1463" w:rsidP="00FE1463">
      <w:pPr>
        <w:widowControl w:val="0"/>
        <w:ind w:hanging="11"/>
        <w:jc w:val="both"/>
        <w:rPr>
          <w:rFonts w:ascii="Arial" w:hAnsi="Arial" w:cs="Arial"/>
          <w:b/>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E1463" w:rsidRPr="00882680" w:rsidRDefault="00FE1463" w:rsidP="00FE1463">
      <w:pPr>
        <w:keepNext/>
        <w:ind w:left="3" w:right="11"/>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keepNext/>
        <w:ind w:left="3" w:right="11"/>
        <w:jc w:val="both"/>
        <w:rPr>
          <w:rFonts w:ascii="Arial" w:hAnsi="Arial" w:cs="Arial"/>
        </w:rPr>
      </w:pPr>
    </w:p>
    <w:p w:rsidR="00FE1463" w:rsidRPr="00882680" w:rsidRDefault="00FE1463" w:rsidP="00FE1463">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E1463" w:rsidRPr="00882680" w:rsidRDefault="00FE1463" w:rsidP="00FE1463">
      <w:pPr>
        <w:ind w:left="3" w:right="11"/>
        <w:jc w:val="both"/>
        <w:rPr>
          <w:rFonts w:ascii="Arial" w:hAnsi="Arial" w:cs="Arial"/>
        </w:rPr>
      </w:pPr>
      <w:r w:rsidRPr="00882680">
        <w:rPr>
          <w:rFonts w:ascii="Arial" w:hAnsi="Arial" w:cs="Arial"/>
        </w:rPr>
        <w:t xml:space="preserve"> </w:t>
      </w:r>
    </w:p>
    <w:p w:rsidR="00FE1463" w:rsidRPr="00882680" w:rsidRDefault="00FE1463" w:rsidP="00E402EE">
      <w:pPr>
        <w:numPr>
          <w:ilvl w:val="0"/>
          <w:numId w:val="57"/>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E1463" w:rsidRPr="00882680" w:rsidRDefault="00FE1463" w:rsidP="00E402EE">
      <w:pPr>
        <w:numPr>
          <w:ilvl w:val="0"/>
          <w:numId w:val="57"/>
        </w:numPr>
        <w:ind w:left="851" w:right="11" w:hanging="284"/>
        <w:jc w:val="both"/>
        <w:rPr>
          <w:rFonts w:ascii="Arial" w:hAnsi="Arial" w:cs="Arial"/>
        </w:rPr>
      </w:pPr>
      <w:r w:rsidRPr="00882680">
        <w:rPr>
          <w:rFonts w:ascii="Arial" w:hAnsi="Arial" w:cs="Arial"/>
        </w:rPr>
        <w:t xml:space="preserve">Costo de precintos, cuando se incurra en este costo. </w:t>
      </w:r>
    </w:p>
    <w:p w:rsidR="00FE1463" w:rsidRPr="00882680" w:rsidRDefault="00FE1463" w:rsidP="00E402EE">
      <w:pPr>
        <w:numPr>
          <w:ilvl w:val="0"/>
          <w:numId w:val="57"/>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E1463" w:rsidRPr="00882680" w:rsidRDefault="00FE1463" w:rsidP="00FE1463">
      <w:pPr>
        <w:ind w:left="708"/>
        <w:rPr>
          <w:rFonts w:ascii="Arial" w:hAnsi="Arial" w:cs="Arial"/>
        </w:rPr>
      </w:pPr>
    </w:p>
    <w:p w:rsidR="00FE1463" w:rsidRPr="00882680" w:rsidRDefault="00FE1463" w:rsidP="00FE1463">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 xml:space="preserve">(Opcional) Póliza de seguro y/o Certificado de Cobertura de Seguro, aplicación de seguro, por el transporte realizado en ejemplar original; que corresponda al valor de la mercancía asegurada, volumen transportado asegurado, tramo del seguro, fecha de embarque, tipo de </w:t>
      </w:r>
      <w:r w:rsidRPr="00882680">
        <w:rPr>
          <w:rFonts w:ascii="Arial" w:hAnsi="Arial" w:cs="Arial"/>
        </w:rPr>
        <w:lastRenderedPageBreak/>
        <w:t>cobertura y prima efectivamente pagada.</w:t>
      </w: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Planilla de pre liquidación.</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Copia de hojas de ruta utilizadas por viaje efectuado.</w:t>
      </w:r>
    </w:p>
    <w:p w:rsidR="00FE1463" w:rsidRPr="00882680" w:rsidRDefault="00FE1463" w:rsidP="00FE1463">
      <w:pPr>
        <w:pStyle w:val="Prrafodelista"/>
        <w:widowControl w:val="0"/>
        <w:shd w:val="clear" w:color="auto" w:fill="FFFFFF"/>
        <w:autoSpaceDE w:val="0"/>
        <w:autoSpaceDN w:val="0"/>
        <w:ind w:left="360" w:right="43"/>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Nombre del Servicio</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 xml:space="preserve">Periodo </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Tramo</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Volumen transportado</w:t>
      </w: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Número de viajes</w:t>
      </w:r>
    </w:p>
    <w:p w:rsidR="00FE1463" w:rsidRPr="00882680" w:rsidRDefault="00FE1463" w:rsidP="00FE1463">
      <w:pPr>
        <w:widowControl w:val="0"/>
        <w:shd w:val="clear" w:color="auto" w:fill="FFFFFF"/>
        <w:autoSpaceDE w:val="0"/>
        <w:autoSpaceDN w:val="0"/>
        <w:ind w:left="851" w:right="43"/>
        <w:contextualSpacing/>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709" w:right="43" w:hanging="709"/>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E402EE">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FE1463">
      <w:pPr>
        <w:pStyle w:val="Prrafodelista"/>
        <w:widowControl w:val="0"/>
        <w:shd w:val="clear" w:color="auto" w:fill="FFFFFF"/>
        <w:autoSpaceDE w:val="0"/>
        <w:autoSpaceDN w:val="0"/>
        <w:ind w:left="567" w:right="43"/>
        <w:jc w:val="both"/>
        <w:rPr>
          <w:rFonts w:ascii="Arial" w:hAnsi="Arial" w:cs="Arial"/>
        </w:rPr>
      </w:pPr>
    </w:p>
    <w:p w:rsidR="00FE1463" w:rsidRPr="00882680" w:rsidRDefault="00FE1463" w:rsidP="00E402EE">
      <w:pPr>
        <w:numPr>
          <w:ilvl w:val="0"/>
          <w:numId w:val="50"/>
        </w:numPr>
        <w:ind w:left="1134" w:hanging="283"/>
        <w:jc w:val="both"/>
        <w:rPr>
          <w:rFonts w:ascii="Arial" w:hAnsi="Arial" w:cs="Arial"/>
        </w:rPr>
      </w:pPr>
      <w:r w:rsidRPr="00882680">
        <w:rPr>
          <w:rFonts w:ascii="Arial" w:hAnsi="Arial" w:cs="Arial"/>
        </w:rPr>
        <w:t>Planilla de pre liquidación.</w:t>
      </w:r>
    </w:p>
    <w:p w:rsidR="00FE1463" w:rsidRPr="00882680" w:rsidRDefault="00FE1463" w:rsidP="00E402EE">
      <w:pPr>
        <w:widowControl w:val="0"/>
        <w:numPr>
          <w:ilvl w:val="0"/>
          <w:numId w:val="50"/>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E1463" w:rsidRPr="00882680" w:rsidRDefault="00FE1463" w:rsidP="00E402EE">
      <w:pPr>
        <w:widowControl w:val="0"/>
        <w:numPr>
          <w:ilvl w:val="0"/>
          <w:numId w:val="5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E1463" w:rsidRPr="00882680" w:rsidRDefault="00FE1463" w:rsidP="00E402EE">
      <w:pPr>
        <w:widowControl w:val="0"/>
        <w:numPr>
          <w:ilvl w:val="0"/>
          <w:numId w:val="5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E1463" w:rsidRPr="00882680" w:rsidRDefault="00FE1463" w:rsidP="00E402EE">
      <w:pPr>
        <w:widowControl w:val="0"/>
        <w:numPr>
          <w:ilvl w:val="2"/>
          <w:numId w:val="5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E1463" w:rsidRPr="00882680" w:rsidRDefault="00FE1463" w:rsidP="00FE1463">
      <w:pPr>
        <w:widowControl w:val="0"/>
        <w:shd w:val="clear" w:color="auto" w:fill="FFFFFF"/>
        <w:autoSpaceDE w:val="0"/>
        <w:autoSpaceDN w:val="0"/>
        <w:ind w:left="1418" w:right="43" w:hanging="284"/>
        <w:contextualSpacing/>
        <w:jc w:val="both"/>
        <w:rPr>
          <w:rFonts w:ascii="Arial" w:hAnsi="Arial" w:cs="Arial"/>
        </w:rPr>
      </w:pPr>
    </w:p>
    <w:p w:rsidR="00FE1463" w:rsidRPr="00882680" w:rsidRDefault="00FE1463" w:rsidP="00E402EE">
      <w:pPr>
        <w:widowControl w:val="0"/>
        <w:numPr>
          <w:ilvl w:val="0"/>
          <w:numId w:val="5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w:t>
      </w:r>
      <w:r w:rsidRPr="00882680">
        <w:rPr>
          <w:rFonts w:ascii="Arial" w:hAnsi="Arial" w:cs="Arial"/>
        </w:rPr>
        <w:lastRenderedPageBreak/>
        <w:t xml:space="preserve">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E1463" w:rsidRPr="00882680" w:rsidRDefault="00FE1463" w:rsidP="00FE1463">
      <w:pPr>
        <w:autoSpaceDE w:val="0"/>
        <w:autoSpaceDN w:val="0"/>
        <w:adjustRightInd w:val="0"/>
        <w:jc w:val="both"/>
        <w:rPr>
          <w:rFonts w:ascii="Arial" w:hAnsi="Arial" w:cs="Arial"/>
          <w:b/>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E1463" w:rsidRPr="00882680" w:rsidRDefault="00FE1463" w:rsidP="00FE1463">
      <w:pPr>
        <w:autoSpaceDE w:val="0"/>
        <w:autoSpaceDN w:val="0"/>
        <w:adjustRightInd w:val="0"/>
        <w:ind w:left="851"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E1463" w:rsidRPr="00882680" w:rsidRDefault="00FE1463" w:rsidP="00FE1463">
      <w:pPr>
        <w:pStyle w:val="Prrafodelista"/>
        <w:ind w:left="851" w:hanging="851"/>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E402EE">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E402EE">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E1463" w:rsidRPr="00882680" w:rsidRDefault="00FE1463" w:rsidP="00FE1463">
      <w:pPr>
        <w:autoSpaceDE w:val="0"/>
        <w:autoSpaceDN w:val="0"/>
        <w:adjustRightInd w:val="0"/>
        <w:jc w:val="both"/>
        <w:rPr>
          <w:rFonts w:ascii="Arial" w:hAnsi="Arial" w:cs="Arial"/>
          <w:b/>
          <w:bCs/>
          <w:u w:val="single"/>
        </w:rPr>
      </w:pPr>
    </w:p>
    <w:p w:rsidR="00FE1463" w:rsidRPr="00FE1463" w:rsidRDefault="00FE1463" w:rsidP="00E402EE">
      <w:pPr>
        <w:pStyle w:val="Prrafodelista"/>
        <w:widowControl w:val="0"/>
        <w:numPr>
          <w:ilvl w:val="0"/>
          <w:numId w:val="52"/>
        </w:numPr>
        <w:shd w:val="clear" w:color="auto" w:fill="FFFFFF"/>
        <w:autoSpaceDE w:val="0"/>
        <w:autoSpaceDN w:val="0"/>
        <w:ind w:right="43"/>
        <w:contextualSpacing/>
        <w:jc w:val="both"/>
        <w:rPr>
          <w:rFonts w:ascii="Arial" w:hAnsi="Arial" w:cs="Arial"/>
          <w:vanish/>
          <w:color w:val="FFFFFF" w:themeColor="background1"/>
          <w:sz w:val="6"/>
        </w:rPr>
      </w:pPr>
    </w:p>
    <w:p w:rsidR="00FE1463" w:rsidRPr="00FE1463" w:rsidRDefault="00FE1463" w:rsidP="00E402EE">
      <w:pPr>
        <w:pStyle w:val="Prrafodelista"/>
        <w:widowControl w:val="0"/>
        <w:numPr>
          <w:ilvl w:val="0"/>
          <w:numId w:val="52"/>
        </w:numPr>
        <w:shd w:val="clear" w:color="auto" w:fill="FFFFFF"/>
        <w:autoSpaceDE w:val="0"/>
        <w:autoSpaceDN w:val="0"/>
        <w:ind w:right="43"/>
        <w:contextualSpacing/>
        <w:jc w:val="both"/>
        <w:rPr>
          <w:rFonts w:ascii="Arial" w:hAnsi="Arial" w:cs="Arial"/>
          <w:vanish/>
          <w:color w:val="FFFFFF" w:themeColor="background1"/>
          <w:sz w:val="6"/>
        </w:rPr>
      </w:pPr>
    </w:p>
    <w:p w:rsidR="00FE1463" w:rsidRPr="00882680" w:rsidRDefault="00FE1463" w:rsidP="00E402EE">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E1463" w:rsidRDefault="00FE1463" w:rsidP="00FE1463">
      <w:pPr>
        <w:autoSpaceDE w:val="0"/>
        <w:autoSpaceDN w:val="0"/>
        <w:adjustRightInd w:val="0"/>
        <w:jc w:val="both"/>
        <w:rPr>
          <w:rFonts w:ascii="Arial" w:hAnsi="Arial" w:cs="Arial"/>
          <w:b/>
          <w:bCs/>
          <w:u w:val="single"/>
        </w:rPr>
      </w:pPr>
    </w:p>
    <w:p w:rsidR="00A64771" w:rsidRDefault="00A64771" w:rsidP="00FE1463">
      <w:pPr>
        <w:autoSpaceDE w:val="0"/>
        <w:autoSpaceDN w:val="0"/>
        <w:adjustRightInd w:val="0"/>
        <w:jc w:val="both"/>
        <w:rPr>
          <w:rFonts w:ascii="Arial" w:hAnsi="Arial" w:cs="Arial"/>
          <w:b/>
          <w:bCs/>
          <w:u w:val="single"/>
        </w:rPr>
      </w:pPr>
    </w:p>
    <w:p w:rsidR="00A64771" w:rsidRPr="00882680" w:rsidRDefault="00A64771"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E1463" w:rsidRPr="00882680" w:rsidRDefault="00FE1463" w:rsidP="00FE1463">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E1463" w:rsidRPr="00882680" w:rsidTr="00FE1463">
        <w:trPr>
          <w:jc w:val="center"/>
        </w:trPr>
        <w:tc>
          <w:tcPr>
            <w:tcW w:w="1978" w:type="dxa"/>
          </w:tcPr>
          <w:p w:rsidR="00FE1463" w:rsidRPr="00882680" w:rsidRDefault="00FE1463" w:rsidP="00FE1463">
            <w:pPr>
              <w:ind w:left="851" w:hanging="851"/>
              <w:jc w:val="center"/>
              <w:rPr>
                <w:rFonts w:ascii="Arial" w:hAnsi="Arial" w:cs="Arial"/>
                <w:b/>
              </w:rPr>
            </w:pPr>
            <w:r w:rsidRPr="00882680">
              <w:rPr>
                <w:rFonts w:ascii="Arial" w:hAnsi="Arial" w:cs="Arial"/>
                <w:b/>
              </w:rPr>
              <w:t>Producto</w:t>
            </w:r>
          </w:p>
        </w:tc>
        <w:tc>
          <w:tcPr>
            <w:tcW w:w="1991" w:type="dxa"/>
          </w:tcPr>
          <w:p w:rsidR="00FE1463" w:rsidRPr="00882680" w:rsidRDefault="00FE1463" w:rsidP="00FE1463">
            <w:pPr>
              <w:ind w:left="40"/>
              <w:jc w:val="center"/>
              <w:rPr>
                <w:rFonts w:ascii="Arial" w:hAnsi="Arial" w:cs="Arial"/>
                <w:b/>
              </w:rPr>
            </w:pPr>
            <w:r w:rsidRPr="00882680">
              <w:rPr>
                <w:rFonts w:ascii="Arial" w:hAnsi="Arial" w:cs="Arial"/>
                <w:b/>
              </w:rPr>
              <w:t>Merma Máxima Permisible</w:t>
            </w:r>
          </w:p>
        </w:tc>
        <w:tc>
          <w:tcPr>
            <w:tcW w:w="3712" w:type="dxa"/>
          </w:tcPr>
          <w:p w:rsidR="00FE1463" w:rsidRPr="00882680" w:rsidRDefault="00FE1463" w:rsidP="00FE1463">
            <w:pPr>
              <w:ind w:left="851" w:hanging="851"/>
              <w:jc w:val="center"/>
              <w:rPr>
                <w:rFonts w:ascii="Arial" w:hAnsi="Arial" w:cs="Arial"/>
                <w:b/>
              </w:rPr>
            </w:pPr>
            <w:r w:rsidRPr="00882680">
              <w:rPr>
                <w:rFonts w:ascii="Arial" w:hAnsi="Arial" w:cs="Arial"/>
                <w:b/>
              </w:rPr>
              <w:t>Costo Merma</w:t>
            </w: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Del="00182E94" w:rsidRDefault="00FE1463" w:rsidP="00FE1463">
            <w:pPr>
              <w:ind w:left="851" w:hanging="851"/>
              <w:jc w:val="both"/>
              <w:rPr>
                <w:rFonts w:ascii="Arial" w:hAnsi="Arial" w:cs="Arial"/>
              </w:rPr>
            </w:pPr>
          </w:p>
        </w:tc>
        <w:tc>
          <w:tcPr>
            <w:tcW w:w="1991" w:type="dxa"/>
          </w:tcPr>
          <w:p w:rsidR="00FE1463" w:rsidRPr="00882680" w:rsidRDefault="00FE1463" w:rsidP="00FE1463">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E1463" w:rsidRPr="00882680" w:rsidRDefault="00FE1463" w:rsidP="00FE1463">
            <w:pPr>
              <w:ind w:left="851" w:hanging="851"/>
              <w:jc w:val="center"/>
              <w:rPr>
                <w:rFonts w:ascii="Arial" w:hAnsi="Arial" w:cs="Arial"/>
              </w:rPr>
            </w:pPr>
          </w:p>
        </w:tc>
      </w:tr>
    </w:tbl>
    <w:p w:rsidR="00FE1463" w:rsidRPr="00882680" w:rsidRDefault="00FE1463" w:rsidP="00FE1463">
      <w:pPr>
        <w:ind w:left="851" w:hanging="851"/>
        <w:rPr>
          <w:rFonts w:ascii="Arial" w:hAnsi="Arial" w:cs="Arial"/>
          <w:bCs/>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Cuando la merma sea mayor a la merma máxima permisible, será descontada al Transportista del </w:t>
      </w:r>
      <w:r w:rsidRPr="00882680">
        <w:rPr>
          <w:rFonts w:ascii="Arial" w:hAnsi="Arial" w:cs="Arial"/>
        </w:rPr>
        <w:lastRenderedPageBreak/>
        <w:t>monto facturado de acuerdo al costo detallado en el cuadro precedente.</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E1463" w:rsidRPr="00882680" w:rsidRDefault="00FE1463" w:rsidP="00FE1463">
      <w:pPr>
        <w:pStyle w:val="Prrafodelista"/>
        <w:ind w:left="851" w:hanging="851"/>
        <w:jc w:val="both"/>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E1463" w:rsidRPr="00882680" w:rsidRDefault="00FE1463" w:rsidP="00FE1463">
      <w:pPr>
        <w:ind w:left="709" w:hanging="709"/>
        <w:jc w:val="both"/>
        <w:rPr>
          <w:rFonts w:ascii="Arial" w:hAnsi="Arial" w:cs="Arial"/>
          <w:bCs/>
        </w:rPr>
      </w:pPr>
    </w:p>
    <w:p w:rsidR="00FE1463" w:rsidRPr="00882680"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E1463" w:rsidRPr="00882680" w:rsidRDefault="00FE1463" w:rsidP="00FE1463">
      <w:pPr>
        <w:ind w:left="709"/>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FE1463" w:rsidRPr="00882680" w:rsidRDefault="00FE1463" w:rsidP="00FE1463">
      <w:pPr>
        <w:ind w:left="851" w:right="-7"/>
        <w:jc w:val="both"/>
        <w:outlineLvl w:val="1"/>
        <w:rPr>
          <w:rFonts w:ascii="Arial" w:hAnsi="Arial" w:cs="Arial"/>
          <w:lang w:val="es-BO" w:eastAsia="x-none"/>
        </w:rPr>
      </w:pPr>
    </w:p>
    <w:p w:rsidR="00FE1463" w:rsidRPr="00882680" w:rsidRDefault="00FE1463" w:rsidP="00FE1463">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E1463" w:rsidRPr="00882680" w:rsidRDefault="00FE1463" w:rsidP="00FE1463">
      <w:pPr>
        <w:jc w:val="both"/>
        <w:rPr>
          <w:rFonts w:ascii="Arial" w:hAnsi="Arial" w:cs="Arial"/>
          <w:u w:val="single"/>
          <w:lang w:val="es-ES_tradnl"/>
        </w:rPr>
      </w:pPr>
    </w:p>
    <w:p w:rsidR="00FE1463" w:rsidRPr="00882680" w:rsidRDefault="00FE1463" w:rsidP="00FE1463">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E1463" w:rsidRPr="00882680" w:rsidRDefault="00FE1463" w:rsidP="00FE1463">
      <w:pPr>
        <w:jc w:val="both"/>
        <w:rPr>
          <w:rFonts w:ascii="Arial" w:hAnsi="Arial" w:cs="Arial"/>
          <w:u w:val="single"/>
          <w:lang w:val="es-ES_tradnl"/>
        </w:rPr>
      </w:pPr>
    </w:p>
    <w:p w:rsidR="00FE1463" w:rsidRPr="00882680" w:rsidRDefault="00FE1463" w:rsidP="00FE1463">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E1463" w:rsidRPr="00882680" w:rsidRDefault="00FE1463" w:rsidP="00FE1463">
      <w:pPr>
        <w:pStyle w:val="prrafodelista0"/>
        <w:autoSpaceDE w:val="0"/>
        <w:autoSpaceDN w:val="0"/>
        <w:ind w:left="709" w:right="11"/>
        <w:jc w:val="both"/>
        <w:rPr>
          <w:rFonts w:ascii="Arial" w:hAnsi="Arial" w:cs="Arial"/>
        </w:rPr>
      </w:pPr>
    </w:p>
    <w:p w:rsidR="00FE1463" w:rsidRPr="00882680" w:rsidRDefault="00FE1463" w:rsidP="00FE1463">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E1463" w:rsidRPr="00882680" w:rsidRDefault="00FE1463" w:rsidP="00FE1463">
      <w:pPr>
        <w:pStyle w:val="prrafodelista0"/>
        <w:autoSpaceDE w:val="0"/>
        <w:autoSpaceDN w:val="0"/>
        <w:ind w:left="851" w:right="11"/>
        <w:jc w:val="both"/>
        <w:rPr>
          <w:rFonts w:ascii="Arial" w:hAnsi="Arial" w:cs="Arial"/>
        </w:rPr>
      </w:pPr>
    </w:p>
    <w:p w:rsidR="00FE1463" w:rsidRPr="00882680" w:rsidRDefault="00FE1463" w:rsidP="00FE1463">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E1463" w:rsidRPr="00882680" w:rsidRDefault="00FE1463" w:rsidP="00FE1463">
      <w:pPr>
        <w:tabs>
          <w:tab w:val="left" w:pos="0"/>
        </w:tabs>
        <w:ind w:left="709" w:right="-7"/>
        <w:jc w:val="both"/>
        <w:outlineLvl w:val="1"/>
        <w:rPr>
          <w:rFonts w:ascii="Arial" w:hAnsi="Arial" w:cs="Arial"/>
          <w:lang w:val="es-BO" w:eastAsia="x-none"/>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E1463" w:rsidRPr="00FE1463" w:rsidRDefault="00FE1463" w:rsidP="00FE1463">
      <w:pPr>
        <w:pStyle w:val="ss"/>
        <w:keepNext/>
        <w:tabs>
          <w:tab w:val="left" w:pos="1418"/>
        </w:tabs>
        <w:spacing w:after="0"/>
        <w:ind w:right="-6" w:firstLine="0"/>
        <w:rPr>
          <w:rFonts w:ascii="Arial" w:hAnsi="Arial" w:cs="Arial"/>
          <w:sz w:val="20"/>
          <w:lang w:val="es-BO"/>
        </w:rPr>
      </w:pPr>
    </w:p>
    <w:p w:rsidR="00FE1463" w:rsidRPr="00FE1463" w:rsidRDefault="00FE1463" w:rsidP="00FE1463">
      <w:pPr>
        <w:pStyle w:val="ss"/>
        <w:keepNext/>
        <w:tabs>
          <w:tab w:val="left" w:pos="1418"/>
        </w:tabs>
        <w:spacing w:after="0"/>
        <w:ind w:right="-6" w:firstLine="0"/>
        <w:rPr>
          <w:rFonts w:ascii="Arial" w:hAnsi="Arial" w:cs="Arial"/>
          <w:sz w:val="20"/>
          <w:lang w:val="es-BO"/>
        </w:rPr>
      </w:pPr>
      <w:r w:rsidRPr="00FE1463">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E1463">
        <w:rPr>
          <w:rFonts w:ascii="Arial" w:hAnsi="Arial" w:cs="Arial"/>
          <w:sz w:val="20"/>
          <w:lang w:val="es-BO"/>
        </w:rPr>
        <w:t>Anexo …</w:t>
      </w:r>
      <w:proofErr w:type="gramEnd"/>
      <w:r w:rsidRPr="00FE1463">
        <w:rPr>
          <w:rFonts w:ascii="Arial" w:hAnsi="Arial" w:cs="Arial"/>
          <w:sz w:val="20"/>
          <w:lang w:val="es-BO"/>
        </w:rPr>
        <w:t xml:space="preserve">…… </w:t>
      </w:r>
    </w:p>
    <w:p w:rsidR="00FE1463" w:rsidRPr="00FE1463" w:rsidRDefault="00FE1463" w:rsidP="00FE1463">
      <w:pPr>
        <w:pStyle w:val="ss"/>
        <w:tabs>
          <w:tab w:val="left" w:pos="1418"/>
        </w:tabs>
        <w:spacing w:after="0"/>
        <w:ind w:right="-6" w:firstLine="0"/>
        <w:rPr>
          <w:rFonts w:ascii="Arial" w:hAnsi="Arial"/>
          <w:sz w:val="20"/>
          <w:lang w:val="es-BO"/>
        </w:rPr>
      </w:pPr>
    </w:p>
    <w:p w:rsidR="00FE1463" w:rsidRPr="00882680" w:rsidRDefault="00FE1463" w:rsidP="00FE1463">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E1463" w:rsidRPr="00882680" w:rsidRDefault="00FE1463" w:rsidP="00FE1463">
      <w:pPr>
        <w:pStyle w:val="Default"/>
        <w:keepNext/>
        <w:jc w:val="both"/>
        <w:rPr>
          <w:rFonts w:ascii="Arial" w:hAnsi="Arial" w:cs="Arial"/>
          <w:sz w:val="20"/>
          <w:szCs w:val="20"/>
        </w:rPr>
      </w:pPr>
    </w:p>
    <w:p w:rsidR="00FE1463" w:rsidRPr="00882680" w:rsidRDefault="00FE1463" w:rsidP="00FE1463">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E1463" w:rsidRPr="00882680" w:rsidRDefault="00FE1463" w:rsidP="00FE1463">
      <w:pPr>
        <w:pStyle w:val="Default"/>
        <w:keepNext/>
        <w:jc w:val="both"/>
        <w:rPr>
          <w:rFonts w:ascii="Arial" w:hAnsi="Arial" w:cs="Arial"/>
          <w:sz w:val="20"/>
          <w:szCs w:val="20"/>
        </w:rPr>
      </w:pPr>
    </w:p>
    <w:p w:rsidR="00FE1463" w:rsidRPr="00FE1463" w:rsidRDefault="00FE1463" w:rsidP="00E402EE">
      <w:pPr>
        <w:pStyle w:val="Textoindependiente"/>
        <w:numPr>
          <w:ilvl w:val="2"/>
          <w:numId w:val="48"/>
        </w:numPr>
        <w:tabs>
          <w:tab w:val="clear" w:pos="1260"/>
        </w:tabs>
        <w:spacing w:after="0"/>
        <w:ind w:left="993" w:hanging="283"/>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identifique un conductor con algún nivel de alcoholemia durante la ejecución del Servicio.</w:t>
      </w:r>
    </w:p>
    <w:p w:rsidR="00FE1463" w:rsidRPr="00FE1463" w:rsidRDefault="00FE1463" w:rsidP="00E402EE">
      <w:pPr>
        <w:pStyle w:val="Textoindependiente"/>
        <w:numPr>
          <w:ilvl w:val="2"/>
          <w:numId w:val="48"/>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lastRenderedPageBreak/>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FE1463" w:rsidRPr="00FE1463" w:rsidRDefault="00FE1463" w:rsidP="00E402EE">
      <w:pPr>
        <w:pStyle w:val="Textoindependiente"/>
        <w:numPr>
          <w:ilvl w:val="2"/>
          <w:numId w:val="48"/>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verifique que se encuentre conduciendo un conductor vetado por el Contratante y/o Planta.</w:t>
      </w:r>
    </w:p>
    <w:p w:rsidR="00FE1463" w:rsidRPr="00FE1463" w:rsidRDefault="00FE1463" w:rsidP="00E402EE">
      <w:pPr>
        <w:pStyle w:val="Textoindependiente"/>
        <w:numPr>
          <w:ilvl w:val="2"/>
          <w:numId w:val="48"/>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FE1463" w:rsidRPr="00882680" w:rsidRDefault="00FE1463" w:rsidP="00FE1463">
      <w:pPr>
        <w:pStyle w:val="Prrafodelista"/>
        <w:ind w:left="0"/>
        <w:jc w:val="both"/>
        <w:rPr>
          <w:rFonts w:ascii="Arial" w:hAnsi="Arial" w:cs="Arial"/>
        </w:rPr>
      </w:pPr>
    </w:p>
    <w:p w:rsidR="00FE1463" w:rsidRPr="00882680" w:rsidRDefault="00FE1463" w:rsidP="00FE1463">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E1463" w:rsidRPr="00882680" w:rsidRDefault="00FE1463" w:rsidP="00FE1463">
      <w:pPr>
        <w:pStyle w:val="Prrafodelista"/>
        <w:ind w:left="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E1463" w:rsidRPr="00882680" w:rsidRDefault="00FE1463" w:rsidP="00FE1463">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E1463" w:rsidRPr="00882680" w:rsidTr="00FE1463">
        <w:trPr>
          <w:trHeight w:val="507"/>
          <w:jc w:val="center"/>
        </w:trPr>
        <w:tc>
          <w:tcPr>
            <w:tcW w:w="3902"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TRANSPORTISTA:</w:t>
            </w:r>
          </w:p>
        </w:tc>
      </w:tr>
      <w:tr w:rsidR="00FE1463" w:rsidRPr="00882680" w:rsidTr="00FE1463">
        <w:trPr>
          <w:trHeight w:val="1422"/>
          <w:jc w:val="center"/>
        </w:trPr>
        <w:tc>
          <w:tcPr>
            <w:tcW w:w="3902"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b/>
                <w:bCs/>
              </w:rPr>
            </w:pPr>
            <w:r w:rsidRPr="00882680">
              <w:rPr>
                <w:rFonts w:ascii="Arial" w:hAnsi="Arial" w:cs="Arial"/>
              </w:rPr>
              <w:t>…………… - Bolivia</w:t>
            </w:r>
          </w:p>
        </w:tc>
      </w:tr>
    </w:tbl>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E1463"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E1463" w:rsidRPr="00882680" w:rsidRDefault="00FE1463" w:rsidP="00FE1463">
      <w:pPr>
        <w:keepNext/>
        <w:autoSpaceDE w:val="0"/>
        <w:autoSpaceDN w:val="0"/>
        <w:adjustRightInd w:val="0"/>
        <w:jc w:val="both"/>
        <w:rPr>
          <w:rFonts w:ascii="Arial" w:hAnsi="Arial" w:cs="Arial"/>
          <w:b/>
          <w:u w:val="single"/>
        </w:rPr>
      </w:pPr>
    </w:p>
    <w:p w:rsidR="00FE1463" w:rsidRPr="00FE1463" w:rsidRDefault="00FE1463" w:rsidP="00E402EE">
      <w:pPr>
        <w:pStyle w:val="Prrafodelista"/>
        <w:keepNext/>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keepNext/>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keepNext/>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E402EE">
      <w:pPr>
        <w:pStyle w:val="Prrafodelista"/>
        <w:keepNext/>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E402EE">
      <w:pPr>
        <w:pStyle w:val="Prrafodelista"/>
        <w:keepNext/>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w:t>
      </w:r>
      <w:r w:rsidRPr="00882680">
        <w:rPr>
          <w:rFonts w:ascii="Arial" w:hAnsi="Arial" w:cs="Arial"/>
        </w:rPr>
        <w:lastRenderedPageBreak/>
        <w:t xml:space="preserve">Recepción y se responsabiliza por mantener su calidad y cantidad debiendo entregar el Producto en el Punto de Entrega al Contratante o a quien éste designe.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E1463" w:rsidRPr="00882680" w:rsidRDefault="00FE1463" w:rsidP="00FE1463">
      <w:pPr>
        <w:pStyle w:val="Prrafodelista"/>
        <w:rPr>
          <w:rFonts w:ascii="Arial" w:hAnsi="Arial" w:cs="Arial"/>
        </w:rPr>
      </w:pPr>
    </w:p>
    <w:p w:rsidR="00FE1463" w:rsidRPr="00882680" w:rsidRDefault="00FE1463" w:rsidP="00FE1463">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rPr>
      </w:pPr>
      <w:r w:rsidRPr="00882680">
        <w:rPr>
          <w:rFonts w:ascii="Arial" w:hAnsi="Arial" w:cs="Arial"/>
          <w:b/>
          <w:bCs/>
        </w:rPr>
        <w:t>Obligaciones del Transportista:</w:t>
      </w:r>
    </w:p>
    <w:p w:rsidR="00FE1463" w:rsidRPr="00F22C3D" w:rsidRDefault="00FE1463" w:rsidP="00FE1463">
      <w:pPr>
        <w:autoSpaceDE w:val="0"/>
        <w:autoSpaceDN w:val="0"/>
        <w:adjustRightInd w:val="0"/>
        <w:jc w:val="both"/>
        <w:rPr>
          <w:rFonts w:ascii="Arial" w:hAnsi="Arial" w:cs="Arial"/>
          <w:b/>
          <w:bCs/>
          <w:sz w:val="16"/>
        </w:rPr>
      </w:pPr>
    </w:p>
    <w:p w:rsidR="00FE1463" w:rsidRPr="00882680" w:rsidRDefault="00FE1463" w:rsidP="00E402EE">
      <w:pPr>
        <w:pStyle w:val="Prrafodelista"/>
        <w:numPr>
          <w:ilvl w:val="0"/>
          <w:numId w:val="49"/>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E1463" w:rsidRPr="00F22C3D" w:rsidRDefault="00FE1463" w:rsidP="00FE1463">
      <w:pPr>
        <w:pStyle w:val="Prrafodelista"/>
        <w:ind w:left="851"/>
        <w:jc w:val="both"/>
        <w:rPr>
          <w:rFonts w:ascii="Arial" w:hAnsi="Arial" w:cs="Arial"/>
          <w:color w:val="000000"/>
          <w:sz w:val="16"/>
          <w:lang w:val="es-BO"/>
        </w:rPr>
      </w:pPr>
    </w:p>
    <w:p w:rsidR="00FE1463" w:rsidRPr="00882680" w:rsidRDefault="00FE1463" w:rsidP="00E402EE">
      <w:pPr>
        <w:pStyle w:val="Prrafodelista"/>
        <w:numPr>
          <w:ilvl w:val="0"/>
          <w:numId w:val="49"/>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E1463" w:rsidRPr="00F22C3D" w:rsidRDefault="00FE1463" w:rsidP="00FE1463">
      <w:pPr>
        <w:pStyle w:val="Prrafodelista"/>
        <w:rPr>
          <w:rFonts w:ascii="Arial" w:hAnsi="Arial" w:cs="Arial"/>
          <w:color w:val="000000"/>
          <w:sz w:val="16"/>
          <w:lang w:val="es-BO"/>
        </w:rPr>
      </w:pPr>
    </w:p>
    <w:p w:rsidR="00FE1463" w:rsidRPr="00882680" w:rsidRDefault="00FE1463" w:rsidP="00E402EE">
      <w:pPr>
        <w:pStyle w:val="Prrafodelista"/>
        <w:numPr>
          <w:ilvl w:val="0"/>
          <w:numId w:val="49"/>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E1463" w:rsidRPr="00F22C3D" w:rsidRDefault="00FE1463" w:rsidP="00FE1463">
      <w:pPr>
        <w:pStyle w:val="Prrafodelista"/>
        <w:rPr>
          <w:rFonts w:ascii="Arial" w:hAnsi="Arial" w:cs="Arial"/>
          <w:sz w:val="16"/>
          <w:lang w:val="es-ES_tradnl"/>
        </w:rPr>
      </w:pPr>
    </w:p>
    <w:p w:rsidR="00FE1463" w:rsidRDefault="00FE1463" w:rsidP="00E402EE">
      <w:pPr>
        <w:pStyle w:val="Prrafodelista"/>
        <w:numPr>
          <w:ilvl w:val="0"/>
          <w:numId w:val="49"/>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E1463" w:rsidRPr="00F22C3D" w:rsidRDefault="00FE1463" w:rsidP="00FE1463">
      <w:pPr>
        <w:pStyle w:val="Prrafodelista"/>
        <w:rPr>
          <w:rFonts w:ascii="Arial" w:hAnsi="Arial" w:cs="Arial"/>
          <w:sz w:val="16"/>
          <w:lang w:val="es-ES_tradnl"/>
        </w:rPr>
      </w:pPr>
    </w:p>
    <w:p w:rsidR="00FE1463" w:rsidRPr="00882680" w:rsidRDefault="00FE1463" w:rsidP="00E402EE">
      <w:pPr>
        <w:pStyle w:val="Prrafodelista"/>
        <w:numPr>
          <w:ilvl w:val="0"/>
          <w:numId w:val="49"/>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E1463" w:rsidRPr="00F22C3D" w:rsidRDefault="00FE1463" w:rsidP="00FE1463">
      <w:pPr>
        <w:pStyle w:val="Prrafodelista"/>
        <w:rPr>
          <w:rFonts w:ascii="Arial" w:hAnsi="Arial" w:cs="Arial"/>
          <w:sz w:val="16"/>
          <w:lang w:val="es-ES_tradnl"/>
        </w:rPr>
      </w:pPr>
    </w:p>
    <w:p w:rsidR="00FE1463" w:rsidRPr="00882680" w:rsidRDefault="00FE1463" w:rsidP="00E402EE">
      <w:pPr>
        <w:pStyle w:val="Prrafodelista"/>
        <w:numPr>
          <w:ilvl w:val="0"/>
          <w:numId w:val="49"/>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E1463" w:rsidRPr="00F22C3D" w:rsidRDefault="00FE1463" w:rsidP="00FE1463">
      <w:pPr>
        <w:pStyle w:val="Prrafodelista"/>
        <w:rPr>
          <w:rFonts w:ascii="Arial" w:hAnsi="Arial" w:cs="Arial"/>
          <w:color w:val="000000"/>
          <w:sz w:val="14"/>
          <w:lang w:val="es-BO"/>
        </w:rPr>
      </w:pPr>
    </w:p>
    <w:p w:rsidR="00FE1463" w:rsidRPr="00882680" w:rsidRDefault="00FE1463" w:rsidP="00E402EE">
      <w:pPr>
        <w:pStyle w:val="Prrafodelista"/>
        <w:numPr>
          <w:ilvl w:val="0"/>
          <w:numId w:val="49"/>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E1463" w:rsidRPr="00F22C3D" w:rsidRDefault="00FE1463" w:rsidP="00FE1463">
      <w:pPr>
        <w:pStyle w:val="Prrafodelista"/>
        <w:rPr>
          <w:rFonts w:ascii="Arial" w:hAnsi="Arial" w:cs="Arial"/>
          <w:b/>
          <w:bCs/>
          <w:sz w:val="14"/>
        </w:rPr>
      </w:pPr>
    </w:p>
    <w:p w:rsidR="00FE1463" w:rsidRPr="00882680" w:rsidRDefault="00FE1463" w:rsidP="00E402EE">
      <w:pPr>
        <w:pStyle w:val="Prrafodelista"/>
        <w:numPr>
          <w:ilvl w:val="0"/>
          <w:numId w:val="49"/>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E1463" w:rsidRPr="00F22C3D" w:rsidRDefault="00FE1463" w:rsidP="00FE1463">
      <w:pPr>
        <w:pStyle w:val="Prrafodelista"/>
        <w:rPr>
          <w:rFonts w:ascii="Arial" w:hAnsi="Arial" w:cs="Arial"/>
          <w:b/>
          <w:bCs/>
          <w:sz w:val="14"/>
        </w:rPr>
      </w:pPr>
    </w:p>
    <w:p w:rsidR="00FE1463" w:rsidRPr="00882680" w:rsidRDefault="00FE1463" w:rsidP="00E402EE">
      <w:pPr>
        <w:pStyle w:val="Prrafodelista"/>
        <w:numPr>
          <w:ilvl w:val="0"/>
          <w:numId w:val="49"/>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E1463" w:rsidRPr="00F22C3D" w:rsidRDefault="00FE1463" w:rsidP="00FE1463">
      <w:pPr>
        <w:pStyle w:val="Prrafodelista"/>
        <w:rPr>
          <w:rFonts w:ascii="Arial" w:hAnsi="Arial" w:cs="Arial"/>
          <w:sz w:val="14"/>
          <w:lang w:val="es-ES_tradnl"/>
        </w:rPr>
      </w:pPr>
    </w:p>
    <w:p w:rsidR="00FE1463" w:rsidRPr="00882680" w:rsidRDefault="00FE1463" w:rsidP="00E402EE">
      <w:pPr>
        <w:pStyle w:val="Prrafodelista"/>
        <w:numPr>
          <w:ilvl w:val="0"/>
          <w:numId w:val="49"/>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E1463" w:rsidRPr="00F22C3D" w:rsidRDefault="00FE1463" w:rsidP="00FE1463">
      <w:pPr>
        <w:pStyle w:val="Prrafodelista"/>
        <w:rPr>
          <w:rFonts w:ascii="Arial" w:hAnsi="Arial" w:cs="Arial"/>
          <w:sz w:val="16"/>
          <w:lang w:val="es-ES_tradnl"/>
        </w:rPr>
      </w:pPr>
    </w:p>
    <w:p w:rsidR="00FE1463" w:rsidRPr="00882680" w:rsidRDefault="00FE1463" w:rsidP="00E402EE">
      <w:pPr>
        <w:pStyle w:val="Prrafodelista"/>
        <w:numPr>
          <w:ilvl w:val="0"/>
          <w:numId w:val="49"/>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E1463" w:rsidRPr="00882680" w:rsidRDefault="00FE1463" w:rsidP="00FE1463">
      <w:pPr>
        <w:pStyle w:val="Prrafodelista"/>
        <w:rPr>
          <w:rFonts w:ascii="Arial" w:hAnsi="Arial" w:cs="Arial"/>
          <w:lang w:val="es-ES_tradnl"/>
        </w:rPr>
      </w:pPr>
    </w:p>
    <w:p w:rsidR="00FE1463" w:rsidRPr="00882680" w:rsidRDefault="00FE1463" w:rsidP="00E402EE">
      <w:pPr>
        <w:pStyle w:val="Prrafodelista"/>
        <w:numPr>
          <w:ilvl w:val="0"/>
          <w:numId w:val="49"/>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E1463" w:rsidRPr="00882680" w:rsidRDefault="00FE1463" w:rsidP="00FE1463">
      <w:pPr>
        <w:pStyle w:val="Prrafodelista"/>
        <w:rPr>
          <w:rFonts w:ascii="Arial" w:hAnsi="Arial" w:cs="Arial"/>
          <w:lang w:val="es-ES_tradnl"/>
        </w:rPr>
      </w:pPr>
    </w:p>
    <w:p w:rsidR="00FE1463" w:rsidRPr="00882680" w:rsidRDefault="00FE1463" w:rsidP="00E402EE">
      <w:pPr>
        <w:pStyle w:val="Prrafodelista"/>
        <w:numPr>
          <w:ilvl w:val="0"/>
          <w:numId w:val="49"/>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E1463" w:rsidRPr="00882680" w:rsidRDefault="00FE1463" w:rsidP="00FE1463">
      <w:pPr>
        <w:pStyle w:val="Prrafodelista"/>
        <w:rPr>
          <w:rFonts w:ascii="Arial" w:hAnsi="Arial" w:cs="Arial"/>
          <w:color w:val="000000"/>
          <w:lang w:val="es-BO"/>
        </w:rPr>
      </w:pPr>
    </w:p>
    <w:p w:rsidR="00FE1463" w:rsidRPr="00882680" w:rsidRDefault="00FE1463" w:rsidP="00E402EE">
      <w:pPr>
        <w:pStyle w:val="Prrafodelista"/>
        <w:numPr>
          <w:ilvl w:val="0"/>
          <w:numId w:val="49"/>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E1463" w:rsidRPr="00882680" w:rsidRDefault="00FE1463" w:rsidP="00FE1463">
      <w:pPr>
        <w:pStyle w:val="Prrafodelista"/>
        <w:rPr>
          <w:rFonts w:ascii="Arial" w:hAnsi="Arial" w:cs="Arial"/>
          <w:color w:val="000000"/>
          <w:lang w:val="es-BO"/>
        </w:rPr>
      </w:pPr>
    </w:p>
    <w:p w:rsidR="00FE1463" w:rsidRPr="00882680" w:rsidRDefault="00FE1463" w:rsidP="00E402EE">
      <w:pPr>
        <w:pStyle w:val="Prrafodelista"/>
        <w:numPr>
          <w:ilvl w:val="0"/>
          <w:numId w:val="49"/>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E1463" w:rsidRPr="00882680" w:rsidRDefault="00FE1463" w:rsidP="00FE1463">
      <w:pPr>
        <w:pStyle w:val="Prrafodelista"/>
        <w:rPr>
          <w:rFonts w:ascii="Arial" w:hAnsi="Arial" w:cs="Arial"/>
          <w:color w:val="000000"/>
          <w:lang w:val="es-BO"/>
        </w:rPr>
      </w:pPr>
    </w:p>
    <w:p w:rsidR="00FE1463" w:rsidRPr="00882680" w:rsidRDefault="00FE1463" w:rsidP="00E402EE">
      <w:pPr>
        <w:pStyle w:val="Prrafodelista"/>
        <w:numPr>
          <w:ilvl w:val="0"/>
          <w:numId w:val="49"/>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E1463" w:rsidRPr="00882680" w:rsidRDefault="00FE1463" w:rsidP="00FE1463">
      <w:pPr>
        <w:pStyle w:val="Prrafodelista"/>
        <w:rPr>
          <w:rFonts w:ascii="Arial" w:hAnsi="Arial" w:cs="Arial"/>
          <w:color w:val="000000"/>
          <w:lang w:val="es-BO"/>
        </w:rPr>
      </w:pPr>
    </w:p>
    <w:p w:rsidR="00FE1463" w:rsidRPr="00882680" w:rsidRDefault="00FE1463" w:rsidP="00E402EE">
      <w:pPr>
        <w:pStyle w:val="Prrafodelista"/>
        <w:numPr>
          <w:ilvl w:val="0"/>
          <w:numId w:val="49"/>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E1463" w:rsidRPr="00882680" w:rsidRDefault="00FE1463" w:rsidP="00FE1463">
      <w:pPr>
        <w:widowControl w:val="0"/>
        <w:jc w:val="both"/>
        <w:rPr>
          <w:rFonts w:ascii="Arial" w:hAnsi="Arial" w:cs="Arial"/>
          <w:lang w:eastAsia="es-ES"/>
        </w:rPr>
      </w:pPr>
    </w:p>
    <w:p w:rsidR="00FE1463" w:rsidRPr="00882680" w:rsidRDefault="00FE1463" w:rsidP="00FE1463">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E1463" w:rsidRDefault="00FE1463" w:rsidP="00FE1463">
      <w:pPr>
        <w:widowControl w:val="0"/>
        <w:jc w:val="both"/>
        <w:rPr>
          <w:rFonts w:ascii="Arial" w:hAnsi="Arial" w:cs="Arial"/>
          <w:lang w:eastAsia="es-ES"/>
        </w:rPr>
      </w:pPr>
    </w:p>
    <w:p w:rsidR="00A64771" w:rsidRDefault="00A64771" w:rsidP="00FE1463">
      <w:pPr>
        <w:widowControl w:val="0"/>
        <w:jc w:val="both"/>
        <w:rPr>
          <w:rFonts w:ascii="Arial" w:hAnsi="Arial" w:cs="Arial"/>
          <w:lang w:eastAsia="es-ES"/>
        </w:rPr>
      </w:pPr>
    </w:p>
    <w:p w:rsidR="00A64771" w:rsidRPr="00882680" w:rsidRDefault="00A64771" w:rsidP="00FE1463">
      <w:pPr>
        <w:widowControl w:val="0"/>
        <w:jc w:val="both"/>
        <w:rPr>
          <w:rFonts w:ascii="Arial" w:hAnsi="Arial" w:cs="Arial"/>
          <w:lang w:eastAsia="es-ES"/>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E1463" w:rsidRPr="00882680" w:rsidRDefault="00FE1463" w:rsidP="00FE1463">
      <w:pPr>
        <w:ind w:left="709" w:hanging="709"/>
        <w:jc w:val="both"/>
        <w:rPr>
          <w:rFonts w:ascii="Arial" w:hAnsi="Arial" w:cs="Arial"/>
          <w:color w:val="000000"/>
          <w:lang w:val="es-BO"/>
        </w:rPr>
      </w:pPr>
    </w:p>
    <w:p w:rsidR="00FE1463" w:rsidRPr="00882680"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FE1463" w:rsidRPr="00882680"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Es responsabilidad del Transportista cumplir con las obligaciones inherentes a su personal, conforme a la Ley Aplicable. El Transportista mantendrá indemne al Contratante de cualquier </w:t>
      </w:r>
      <w:r w:rsidRPr="00882680">
        <w:rPr>
          <w:rFonts w:ascii="Arial" w:hAnsi="Arial" w:cs="Arial"/>
        </w:rPr>
        <w:lastRenderedPageBreak/>
        <w:t>requerimiento, demanda, proceso o acción por aspectos de responsabilidad del Transportista referidas a su personal incluyendo las cuestiones laborales y de seguridad social.</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E1463" w:rsidRPr="00882680" w:rsidRDefault="00FE1463" w:rsidP="00FE1463">
      <w:pPr>
        <w:jc w:val="both"/>
        <w:rPr>
          <w:rFonts w:ascii="Arial" w:hAnsi="Arial" w:cs="Arial"/>
          <w:b/>
          <w:color w:val="000000"/>
          <w:u w:val="single"/>
          <w:lang w:val="es-BO"/>
        </w:rPr>
      </w:pPr>
    </w:p>
    <w:p w:rsidR="00FE1463" w:rsidRPr="00882680" w:rsidRDefault="00FE1463" w:rsidP="00FE1463">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E1463" w:rsidRPr="00882680" w:rsidRDefault="00FE1463" w:rsidP="00FE1463">
      <w:pPr>
        <w:keepNext/>
        <w:autoSpaceDE w:val="0"/>
        <w:autoSpaceDN w:val="0"/>
        <w:adjustRightInd w:val="0"/>
        <w:jc w:val="both"/>
        <w:rPr>
          <w:rFonts w:ascii="Arial" w:hAnsi="Arial" w:cs="Arial"/>
          <w:color w:val="000000"/>
          <w:lang w:val="es-BO"/>
        </w:rPr>
      </w:pPr>
    </w:p>
    <w:p w:rsidR="00FE1463" w:rsidRPr="00882680" w:rsidRDefault="00FE1463" w:rsidP="00FE1463">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p>
    <w:p w:rsidR="00FE1463" w:rsidRPr="00882680" w:rsidRDefault="00FE1463" w:rsidP="00FE1463">
      <w:pPr>
        <w:jc w:val="both"/>
        <w:rPr>
          <w:rFonts w:ascii="Arial" w:hAnsi="Arial" w:cs="Arial"/>
          <w:b/>
          <w:u w:val="single"/>
        </w:rPr>
      </w:pPr>
      <w:r w:rsidRPr="00882680">
        <w:rPr>
          <w:rFonts w:ascii="Arial" w:hAnsi="Arial" w:cs="Arial"/>
          <w:b/>
          <w:u w:val="single"/>
        </w:rPr>
        <w:t>CLAUSULA VIGÉSIMA PRIMERA.- INTRANSFERIBILIDAD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Transportista bajo ningún título podrá ceder, transferir, subrogar, total o parcialmente este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lang w:val="es-ES_tradnl"/>
        </w:rPr>
      </w:pPr>
      <w:r w:rsidRPr="00882680">
        <w:rPr>
          <w:rFonts w:ascii="Arial" w:hAnsi="Arial" w:cs="Arial"/>
          <w:b/>
          <w:u w:val="single"/>
          <w:lang w:val="es-ES_tradnl"/>
        </w:rPr>
        <w:t>CLAUSULA VIGÉSIMA SEGUNDA.- TRIBUTOS</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lastRenderedPageBreak/>
        <w:t>El Transportista declara haber considerado en su propuesta los tributos incidentes del Servicio, no correspondiendo ningún reclamo debido a error en la evaluación, ni solicitar una revisión del precio contractual.</w:t>
      </w:r>
    </w:p>
    <w:p w:rsidR="00FE1463" w:rsidRPr="00882680" w:rsidRDefault="00FE1463" w:rsidP="00FE1463">
      <w:pPr>
        <w:jc w:val="both"/>
        <w:rPr>
          <w:rFonts w:ascii="Arial" w:hAnsi="Arial" w:cs="Arial"/>
          <w:lang w:val="es-ES_tradnl"/>
        </w:rPr>
      </w:pPr>
    </w:p>
    <w:p w:rsidR="00FE1463" w:rsidRPr="00882680" w:rsidRDefault="00FE1463" w:rsidP="00FE1463">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E1463" w:rsidRPr="00882680" w:rsidRDefault="00FE1463" w:rsidP="00FE1463">
      <w:pPr>
        <w:pStyle w:val="Prrafodelista"/>
        <w:shd w:val="clear" w:color="auto" w:fill="FFFFFF"/>
        <w:ind w:left="0" w:right="-7"/>
        <w:jc w:val="both"/>
        <w:rPr>
          <w:rFonts w:ascii="Arial" w:hAnsi="Arial" w:cs="Arial"/>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E402EE">
      <w:pPr>
        <w:pStyle w:val="Prrafodelista"/>
        <w:numPr>
          <w:ilvl w:val="0"/>
          <w:numId w:val="53"/>
        </w:numPr>
        <w:ind w:left="851" w:hanging="284"/>
        <w:jc w:val="both"/>
        <w:rPr>
          <w:rFonts w:ascii="Arial" w:hAnsi="Arial" w:cs="Arial"/>
        </w:rPr>
      </w:pPr>
      <w:r w:rsidRPr="00882680">
        <w:rPr>
          <w:rFonts w:ascii="Arial" w:hAnsi="Arial" w:cs="Arial"/>
        </w:rPr>
        <w:t>La adopción de medidas judiciales y sanciones de acuerdo a normas pertinentes.</w:t>
      </w:r>
    </w:p>
    <w:p w:rsidR="00FE1463" w:rsidRPr="00882680" w:rsidRDefault="00FE1463" w:rsidP="00E402EE">
      <w:pPr>
        <w:pStyle w:val="Prrafodelista"/>
        <w:numPr>
          <w:ilvl w:val="0"/>
          <w:numId w:val="53"/>
        </w:numPr>
        <w:ind w:left="851" w:hanging="284"/>
        <w:jc w:val="both"/>
        <w:rPr>
          <w:rFonts w:ascii="Arial" w:hAnsi="Arial" w:cs="Arial"/>
        </w:rPr>
      </w:pPr>
      <w:r w:rsidRPr="00882680">
        <w:rPr>
          <w:rFonts w:ascii="Arial" w:hAnsi="Arial" w:cs="Arial"/>
        </w:rPr>
        <w:t>Responsabilidad por pérdida y daños.</w:t>
      </w:r>
    </w:p>
    <w:p w:rsidR="00FE1463" w:rsidRPr="00882680" w:rsidRDefault="00FE1463" w:rsidP="00FE1463">
      <w:pPr>
        <w:shd w:val="clear" w:color="auto" w:fill="FFFFFF"/>
        <w:tabs>
          <w:tab w:val="left" w:pos="426"/>
        </w:tabs>
        <w:ind w:left="720" w:right="-6"/>
        <w:contextualSpacing/>
        <w:jc w:val="both"/>
        <w:rPr>
          <w:rFonts w:ascii="Arial" w:hAnsi="Arial" w:cs="Arial"/>
          <w:b/>
          <w:lang w:val="es-BO"/>
        </w:rPr>
      </w:pPr>
    </w:p>
    <w:p w:rsidR="00FE1463" w:rsidRPr="00882680" w:rsidRDefault="00FE1463" w:rsidP="00FE1463">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E1463" w:rsidRPr="00882680" w:rsidRDefault="00FE1463" w:rsidP="00FE1463">
      <w:pPr>
        <w:ind w:right="-7"/>
        <w:jc w:val="both"/>
        <w:outlineLvl w:val="5"/>
        <w:rPr>
          <w:rFonts w:ascii="Arial" w:hAnsi="Arial" w:cs="Arial"/>
        </w:rPr>
      </w:pPr>
    </w:p>
    <w:p w:rsidR="00FE1463" w:rsidRPr="00882680" w:rsidRDefault="00FE1463" w:rsidP="00FE1463">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FE1463">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E402EE">
      <w:pPr>
        <w:pStyle w:val="Prrafodelista"/>
        <w:numPr>
          <w:ilvl w:val="0"/>
          <w:numId w:val="54"/>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E1463" w:rsidRPr="00882680" w:rsidRDefault="00FE1463" w:rsidP="00FE1463">
      <w:pPr>
        <w:pStyle w:val="Prrafodelista"/>
        <w:ind w:left="851"/>
        <w:jc w:val="both"/>
        <w:rPr>
          <w:rFonts w:ascii="Arial" w:hAnsi="Arial" w:cs="Arial"/>
        </w:rPr>
      </w:pPr>
    </w:p>
    <w:p w:rsidR="00FE1463" w:rsidRPr="00882680" w:rsidRDefault="00FE1463" w:rsidP="00E402EE">
      <w:pPr>
        <w:pStyle w:val="Prrafodelista"/>
        <w:numPr>
          <w:ilvl w:val="0"/>
          <w:numId w:val="54"/>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E1463" w:rsidRPr="00882680" w:rsidRDefault="00FE1463" w:rsidP="00FE1463">
      <w:pPr>
        <w:keepNext/>
        <w:tabs>
          <w:tab w:val="left" w:pos="851"/>
        </w:tabs>
        <w:ind w:left="851" w:right="-6"/>
        <w:jc w:val="both"/>
        <w:outlineLvl w:val="1"/>
        <w:rPr>
          <w:rFonts w:ascii="Arial" w:hAnsi="Arial" w:cs="Arial"/>
          <w:color w:val="000000"/>
          <w:lang w:val="es-BO" w:eastAsia="x-non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E1463" w:rsidRPr="00882680" w:rsidRDefault="00FE1463" w:rsidP="00FE1463">
      <w:pPr>
        <w:autoSpaceDE w:val="0"/>
        <w:autoSpaceDN w:val="0"/>
        <w:adjustRightInd w:val="0"/>
        <w:jc w:val="both"/>
        <w:rPr>
          <w:rFonts w:ascii="Arial" w:hAnsi="Arial" w:cs="Arial"/>
          <w:b/>
          <w:bCs/>
          <w:u w:val="single"/>
        </w:rPr>
      </w:pPr>
    </w:p>
    <w:p w:rsidR="00FE1463" w:rsidRPr="00A64771"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E1463" w:rsidRPr="00882680" w:rsidRDefault="00FE1463" w:rsidP="00FE1463">
      <w:pPr>
        <w:ind w:left="705"/>
        <w:jc w:val="both"/>
        <w:rPr>
          <w:rFonts w:ascii="Arial" w:hAnsi="Arial" w:cs="Arial"/>
          <w:lang w:val="es-ES_tradnl"/>
        </w:rPr>
      </w:pPr>
    </w:p>
    <w:p w:rsidR="00FE1463" w:rsidRPr="00882680" w:rsidRDefault="00FE1463" w:rsidP="00E402EE">
      <w:pPr>
        <w:pStyle w:val="Prrafodelista"/>
        <w:keepNext/>
        <w:widowControl w:val="0"/>
        <w:numPr>
          <w:ilvl w:val="1"/>
          <w:numId w:val="3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E1463" w:rsidRPr="00882680" w:rsidRDefault="00FE1463" w:rsidP="00FE1463">
      <w:pPr>
        <w:keepNext/>
        <w:jc w:val="both"/>
        <w:rPr>
          <w:rFonts w:ascii="Arial" w:hAnsi="Arial" w:cs="Arial"/>
          <w:lang w:val="es-ES_tradnl"/>
        </w:rPr>
      </w:pPr>
    </w:p>
    <w:p w:rsidR="00FE1463" w:rsidRPr="00882680" w:rsidRDefault="00FE1463" w:rsidP="00FE1463">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E1463" w:rsidRPr="00882680" w:rsidRDefault="00FE1463" w:rsidP="00FE1463">
      <w:pPr>
        <w:ind w:left="851"/>
        <w:jc w:val="both"/>
        <w:rPr>
          <w:rFonts w:ascii="Arial" w:hAnsi="Arial" w:cs="Arial"/>
          <w:lang w:val="es-ES_tradnl"/>
        </w:rPr>
      </w:pPr>
    </w:p>
    <w:p w:rsidR="00FE1463" w:rsidRPr="00882680" w:rsidRDefault="00FE1463" w:rsidP="00E402EE">
      <w:pPr>
        <w:numPr>
          <w:ilvl w:val="0"/>
          <w:numId w:val="55"/>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E1463" w:rsidRPr="00882680" w:rsidRDefault="00FE1463" w:rsidP="00FE1463">
      <w:pPr>
        <w:ind w:left="1134"/>
        <w:jc w:val="both"/>
        <w:rPr>
          <w:rFonts w:ascii="Arial" w:hAnsi="Arial" w:cs="Arial"/>
          <w:lang w:val="es-ES_tradnl"/>
        </w:rPr>
      </w:pPr>
    </w:p>
    <w:p w:rsidR="00FE1463" w:rsidRPr="00882680" w:rsidRDefault="00FE1463" w:rsidP="00E402EE">
      <w:pPr>
        <w:numPr>
          <w:ilvl w:val="0"/>
          <w:numId w:val="55"/>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1463" w:rsidRPr="00882680" w:rsidRDefault="00FE1463" w:rsidP="00FE1463">
      <w:pPr>
        <w:ind w:left="1134"/>
        <w:jc w:val="both"/>
        <w:rPr>
          <w:rFonts w:ascii="Arial" w:hAnsi="Arial" w:cs="Arial"/>
          <w:lang w:val="es-ES_tradnl"/>
        </w:rPr>
      </w:pPr>
    </w:p>
    <w:p w:rsidR="00FE1463" w:rsidRPr="00882680" w:rsidRDefault="00FE1463" w:rsidP="00E402EE">
      <w:pPr>
        <w:numPr>
          <w:ilvl w:val="0"/>
          <w:numId w:val="55"/>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E1463" w:rsidRPr="00882680" w:rsidRDefault="00FE1463" w:rsidP="00FE1463">
      <w:pPr>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E1463" w:rsidRPr="00882680" w:rsidRDefault="00FE1463" w:rsidP="00FE1463">
      <w:pPr>
        <w:jc w:val="both"/>
        <w:rPr>
          <w:rFonts w:ascii="Arial" w:hAnsi="Arial" w:cs="Arial"/>
          <w:lang w:val="es-ES_tradn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E1463" w:rsidRPr="00882680" w:rsidRDefault="00FE1463" w:rsidP="00FE1463">
      <w:pPr>
        <w:ind w:left="851"/>
        <w:jc w:val="both"/>
        <w:rPr>
          <w:rFonts w:ascii="Arial" w:hAnsi="Arial" w:cs="Arial"/>
          <w:lang w:val="es-ES_tradnl"/>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presente Contrato concluirá bajo una de las siguientes causas:</w:t>
      </w:r>
    </w:p>
    <w:p w:rsidR="00FE1463" w:rsidRPr="00882680" w:rsidRDefault="00FE1463" w:rsidP="00FE1463">
      <w:pPr>
        <w:jc w:val="both"/>
        <w:rPr>
          <w:rFonts w:ascii="Arial" w:hAnsi="Arial" w:cs="Arial"/>
        </w:rPr>
      </w:pPr>
    </w:p>
    <w:p w:rsidR="00FE1463" w:rsidRPr="00882680"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b/>
          <w:vanish/>
        </w:rPr>
      </w:pP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E1463" w:rsidRPr="00882680" w:rsidRDefault="00FE1463" w:rsidP="00FE1463">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E1463" w:rsidRPr="00882680" w:rsidRDefault="00FE1463" w:rsidP="00E402EE">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E1463" w:rsidRPr="00882680" w:rsidRDefault="00FE1463" w:rsidP="00FE1463">
      <w:pPr>
        <w:ind w:left="851" w:hanging="851"/>
        <w:jc w:val="both"/>
        <w:rPr>
          <w:rFonts w:ascii="Arial" w:hAnsi="Arial" w:cs="Arial"/>
        </w:rPr>
      </w:pPr>
    </w:p>
    <w:p w:rsidR="00FE1463" w:rsidRPr="00882680" w:rsidRDefault="00FE1463" w:rsidP="00FE1463">
      <w:pPr>
        <w:ind w:left="851" w:hanging="851"/>
        <w:jc w:val="both"/>
        <w:rPr>
          <w:rFonts w:ascii="Arial" w:hAnsi="Arial" w:cs="Arial"/>
        </w:rPr>
      </w:pPr>
    </w:p>
    <w:p w:rsidR="00FE1463" w:rsidRPr="00882680" w:rsidRDefault="00FE1463" w:rsidP="00E402EE">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E1463" w:rsidRPr="00882680" w:rsidRDefault="00FE1463" w:rsidP="00FE1463">
      <w:pPr>
        <w:ind w:left="1410" w:hanging="705"/>
        <w:jc w:val="both"/>
        <w:rPr>
          <w:rFonts w:ascii="Arial" w:hAnsi="Arial" w:cs="Arial"/>
          <w:b/>
        </w:rPr>
      </w:pPr>
    </w:p>
    <w:p w:rsidR="00FE1463" w:rsidRPr="00882680" w:rsidRDefault="00FE1463" w:rsidP="00FE1463">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E1463" w:rsidRPr="00882680" w:rsidRDefault="00FE1463" w:rsidP="00FE1463">
      <w:pPr>
        <w:ind w:left="1560" w:firstLine="3"/>
        <w:jc w:val="both"/>
        <w:rPr>
          <w:rFonts w:ascii="Arial" w:hAnsi="Arial" w:cs="Arial"/>
        </w:rPr>
      </w:pPr>
    </w:p>
    <w:p w:rsidR="00FE1463" w:rsidRPr="00882680" w:rsidRDefault="00FE1463" w:rsidP="00E402EE">
      <w:pPr>
        <w:pStyle w:val="Prrafodelista"/>
        <w:numPr>
          <w:ilvl w:val="0"/>
          <w:numId w:val="47"/>
        </w:numPr>
        <w:ind w:left="1843" w:hanging="283"/>
        <w:jc w:val="both"/>
        <w:rPr>
          <w:rFonts w:ascii="Arial" w:hAnsi="Arial" w:cs="Arial"/>
        </w:rPr>
      </w:pPr>
      <w:r w:rsidRPr="00882680">
        <w:rPr>
          <w:rFonts w:ascii="Arial" w:hAnsi="Arial" w:cs="Arial"/>
        </w:rPr>
        <w:t>Por disolución o liquidación del Transportista.</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Por quiebra declarada del Transportista.</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Por fuerza mayor o caso fortuito.</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E1463" w:rsidRPr="00882680" w:rsidRDefault="00FE1463" w:rsidP="00E402EE">
      <w:pPr>
        <w:pStyle w:val="Prrafodelista"/>
        <w:numPr>
          <w:ilvl w:val="0"/>
          <w:numId w:val="47"/>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E1463" w:rsidRPr="00882680" w:rsidRDefault="00FE1463" w:rsidP="00E402EE">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E1463" w:rsidRPr="00882680" w:rsidRDefault="00FE1463" w:rsidP="00FE1463">
      <w:pPr>
        <w:pStyle w:val="Prrafodelista"/>
        <w:widowControl w:val="0"/>
        <w:shd w:val="clear" w:color="auto" w:fill="FFFFFF"/>
        <w:autoSpaceDE w:val="0"/>
        <w:autoSpaceDN w:val="0"/>
        <w:ind w:left="1560" w:right="43"/>
        <w:jc w:val="both"/>
        <w:rPr>
          <w:rFonts w:ascii="Arial" w:hAnsi="Arial" w:cs="Arial"/>
        </w:rPr>
      </w:pPr>
    </w:p>
    <w:p w:rsidR="00FE1463" w:rsidRPr="00882680" w:rsidRDefault="00FE1463" w:rsidP="00E402EE">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E1463" w:rsidRPr="00882680" w:rsidRDefault="00FE1463" w:rsidP="00FE1463">
      <w:pPr>
        <w:pStyle w:val="Prrafodelista"/>
        <w:rPr>
          <w:rFonts w:ascii="Arial" w:hAnsi="Arial" w:cs="Arial"/>
        </w:rPr>
      </w:pPr>
    </w:p>
    <w:p w:rsidR="00FE1463" w:rsidRPr="00882680" w:rsidRDefault="00FE1463" w:rsidP="00E402EE">
      <w:pPr>
        <w:pStyle w:val="Prrafodelista"/>
        <w:widowControl w:val="0"/>
        <w:numPr>
          <w:ilvl w:val="2"/>
          <w:numId w:val="3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E1463" w:rsidRPr="00882680" w:rsidRDefault="00FE1463" w:rsidP="00FE1463">
      <w:pPr>
        <w:ind w:left="1413"/>
        <w:jc w:val="both"/>
        <w:rPr>
          <w:rFonts w:ascii="Arial" w:hAnsi="Arial" w:cs="Arial"/>
        </w:rPr>
      </w:pPr>
    </w:p>
    <w:p w:rsidR="00FE1463" w:rsidRPr="00882680" w:rsidRDefault="00FE1463" w:rsidP="00FE1463">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E1463" w:rsidRPr="00882680" w:rsidRDefault="00FE1463" w:rsidP="00FE1463">
      <w:pPr>
        <w:ind w:left="1560"/>
        <w:jc w:val="both"/>
        <w:rPr>
          <w:rFonts w:ascii="Arial" w:hAnsi="Arial" w:cs="Arial"/>
        </w:rPr>
      </w:pPr>
    </w:p>
    <w:p w:rsidR="00FE1463" w:rsidRPr="00882680" w:rsidRDefault="00FE1463" w:rsidP="00FE1463">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E1463" w:rsidRPr="00882680" w:rsidRDefault="00FE1463" w:rsidP="00FE1463">
      <w:pPr>
        <w:tabs>
          <w:tab w:val="left" w:pos="567"/>
        </w:tabs>
        <w:ind w:left="1560"/>
        <w:jc w:val="both"/>
        <w:rPr>
          <w:rFonts w:ascii="Arial" w:hAnsi="Arial" w:cs="Arial"/>
          <w:lang w:val="es-ES_tradnl"/>
        </w:rPr>
      </w:pPr>
    </w:p>
    <w:p w:rsidR="00FE1463" w:rsidRPr="00882680" w:rsidRDefault="00FE1463" w:rsidP="00FE1463">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E1463" w:rsidRPr="00882680" w:rsidRDefault="00FE1463" w:rsidP="00FE1463">
      <w:pPr>
        <w:tabs>
          <w:tab w:val="left" w:pos="567"/>
        </w:tabs>
        <w:ind w:left="1560"/>
        <w:jc w:val="both"/>
        <w:rPr>
          <w:rFonts w:ascii="Arial" w:hAnsi="Arial" w:cs="Arial"/>
        </w:rPr>
      </w:pPr>
    </w:p>
    <w:p w:rsidR="00FE1463" w:rsidRPr="00882680" w:rsidRDefault="00FE1463" w:rsidP="00FE1463">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E1463" w:rsidRPr="00882680" w:rsidRDefault="00FE1463" w:rsidP="00FE1463">
      <w:pPr>
        <w:autoSpaceDE w:val="0"/>
        <w:autoSpaceDN w:val="0"/>
        <w:adjustRightInd w:val="0"/>
        <w:ind w:left="1560"/>
        <w:jc w:val="both"/>
        <w:rPr>
          <w:rFonts w:ascii="Arial" w:hAnsi="Arial" w:cs="Arial"/>
        </w:rPr>
      </w:pPr>
    </w:p>
    <w:p w:rsidR="00FE1463" w:rsidRPr="00882680" w:rsidRDefault="00FE1463" w:rsidP="00FE1463">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FE1463">
      <w:pPr>
        <w:widowControl w:val="0"/>
        <w:ind w:left="360" w:hanging="360"/>
        <w:jc w:val="both"/>
        <w:rPr>
          <w:rFonts w:ascii="Arial" w:hAnsi="Arial" w:cs="Arial"/>
          <w:lang w:eastAsia="es-ES"/>
        </w:rPr>
      </w:pPr>
      <w:r w:rsidRPr="00882680">
        <w:rPr>
          <w:rFonts w:ascii="Arial" w:hAnsi="Arial" w:cs="Arial"/>
          <w:lang w:eastAsia="es-ES"/>
        </w:rPr>
        <w:t>Las Partes declaran que:</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E402EE">
      <w:pPr>
        <w:widowControl w:val="0"/>
        <w:numPr>
          <w:ilvl w:val="0"/>
          <w:numId w:val="56"/>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E1463" w:rsidRPr="00882680" w:rsidRDefault="00FE1463" w:rsidP="00FE1463">
      <w:pPr>
        <w:widowControl w:val="0"/>
        <w:ind w:left="851"/>
        <w:jc w:val="both"/>
        <w:rPr>
          <w:rFonts w:ascii="Arial" w:hAnsi="Arial" w:cs="Arial"/>
          <w:lang w:eastAsia="es-ES"/>
        </w:rPr>
      </w:pPr>
    </w:p>
    <w:p w:rsidR="00FE1463" w:rsidRPr="00882680" w:rsidRDefault="00FE1463" w:rsidP="00E402EE">
      <w:pPr>
        <w:widowControl w:val="0"/>
        <w:numPr>
          <w:ilvl w:val="0"/>
          <w:numId w:val="56"/>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E1463" w:rsidRPr="00882680" w:rsidRDefault="00FE1463" w:rsidP="00FE1463">
      <w:pPr>
        <w:widowControl w:val="0"/>
        <w:jc w:val="both"/>
        <w:rPr>
          <w:rFonts w:ascii="Arial" w:hAnsi="Arial" w:cs="Arial"/>
          <w:lang w:eastAsia="es-ES"/>
        </w:rPr>
      </w:pPr>
    </w:p>
    <w:p w:rsidR="00FE1463" w:rsidRPr="00882680" w:rsidRDefault="00FE1463" w:rsidP="00E402EE">
      <w:pPr>
        <w:widowControl w:val="0"/>
        <w:numPr>
          <w:ilvl w:val="0"/>
          <w:numId w:val="56"/>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b/>
          <w:vanish/>
        </w:rPr>
      </w:pPr>
    </w:p>
    <w:p w:rsidR="00FE1463" w:rsidRPr="00882680" w:rsidRDefault="00FE1463" w:rsidP="00E402EE">
      <w:pPr>
        <w:pStyle w:val="Prrafodelista"/>
        <w:widowControl w:val="0"/>
        <w:numPr>
          <w:ilvl w:val="0"/>
          <w:numId w:val="36"/>
        </w:numPr>
        <w:shd w:val="clear" w:color="auto" w:fill="FFFFFF"/>
        <w:autoSpaceDE w:val="0"/>
        <w:autoSpaceDN w:val="0"/>
        <w:ind w:right="43"/>
        <w:contextualSpacing/>
        <w:jc w:val="both"/>
        <w:rPr>
          <w:rFonts w:ascii="Arial" w:hAnsi="Arial" w:cs="Arial"/>
          <w:b/>
          <w:vanish/>
        </w:rPr>
      </w:pPr>
    </w:p>
    <w:p w:rsidR="00FE1463" w:rsidRPr="00882680" w:rsidRDefault="00FE1463" w:rsidP="00E402EE">
      <w:pPr>
        <w:pStyle w:val="Prrafodelista"/>
        <w:widowControl w:val="0"/>
        <w:numPr>
          <w:ilvl w:val="1"/>
          <w:numId w:val="36"/>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E1463" w:rsidRPr="00882680" w:rsidRDefault="00FE1463" w:rsidP="00FE1463">
      <w:pPr>
        <w:ind w:left="709" w:right="49"/>
        <w:jc w:val="both"/>
        <w:rPr>
          <w:rFonts w:ascii="Arial" w:hAnsi="Arial"/>
        </w:rPr>
      </w:pPr>
    </w:p>
    <w:p w:rsidR="00FE1463" w:rsidRPr="00882680" w:rsidRDefault="00FE1463" w:rsidP="00FE1463">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E1463" w:rsidRPr="00882680" w:rsidRDefault="00FE1463" w:rsidP="00FE1463">
      <w:pPr>
        <w:ind w:left="709" w:right="49"/>
        <w:jc w:val="both"/>
        <w:rPr>
          <w:rFonts w:ascii="Arial" w:eastAsiaTheme="minorHAnsi" w:hAnsi="Arial" w:cs="Arial"/>
        </w:rPr>
      </w:pPr>
    </w:p>
    <w:p w:rsidR="00FE1463" w:rsidRDefault="00FE1463" w:rsidP="00FE1463">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E1463" w:rsidRPr="00882680" w:rsidRDefault="00FE1463" w:rsidP="00FE1463">
      <w:pPr>
        <w:ind w:left="709"/>
        <w:jc w:val="both"/>
        <w:rPr>
          <w:rFonts w:ascii="Arial" w:hAnsi="Arial" w:cs="Arial"/>
          <w:bCs/>
          <w:lang w:val="es-BO"/>
        </w:rPr>
      </w:pPr>
    </w:p>
    <w:p w:rsidR="00FE1463" w:rsidRPr="00882680" w:rsidRDefault="00FE1463" w:rsidP="00E402EE">
      <w:pPr>
        <w:pStyle w:val="Prrafodelista"/>
        <w:keepNext/>
        <w:widowControl w:val="0"/>
        <w:numPr>
          <w:ilvl w:val="1"/>
          <w:numId w:val="36"/>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FE1463" w:rsidRPr="00882680" w:rsidRDefault="00FE1463" w:rsidP="00FE1463">
      <w:pPr>
        <w:keepNext/>
        <w:ind w:left="709" w:right="333" w:hanging="1"/>
        <w:jc w:val="both"/>
        <w:rPr>
          <w:rFonts w:ascii="Arial" w:hAnsi="Arial" w:cs="Arial"/>
        </w:rPr>
      </w:pPr>
    </w:p>
    <w:p w:rsidR="00FE1463" w:rsidRPr="00882680" w:rsidRDefault="00FE1463" w:rsidP="00FE1463">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E1463" w:rsidRPr="00882680" w:rsidRDefault="00FE1463" w:rsidP="00FE1463">
      <w:pPr>
        <w:ind w:left="709" w:right="333" w:hanging="1"/>
        <w:jc w:val="both"/>
        <w:rPr>
          <w:rFonts w:ascii="Arial" w:hAnsi="Arial" w:cs="Arial"/>
          <w:color w:val="000000"/>
          <w:lang w:eastAsia="es-BO"/>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E1463" w:rsidRPr="00882680" w:rsidRDefault="00FE1463" w:rsidP="00FE1463">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TRANSPORTISTA</w:t>
      </w:r>
    </w:p>
    <w:p w:rsidR="00FE1463" w:rsidRPr="00882680"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jc w:val="center"/>
        <w:rPr>
          <w:rFonts w:ascii="Arial" w:hAnsi="Arial" w:cs="Arial"/>
          <w:b/>
          <w:bCs/>
        </w:rPr>
      </w:pPr>
      <w:r w:rsidRPr="00882680">
        <w:rPr>
          <w:rFonts w:ascii="Arial" w:hAnsi="Arial" w:cs="Arial"/>
          <w:b/>
          <w:bCs/>
        </w:rPr>
        <w:t>ANEXO ___</w:t>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E1463" w:rsidRPr="00882680" w:rsidRDefault="00FE1463" w:rsidP="00FE1463">
      <w:pPr>
        <w:rPr>
          <w:rFonts w:ascii="Arial" w:hAnsi="Arial" w:cs="Arial"/>
          <w:b/>
          <w:bCs/>
        </w:rPr>
      </w:pPr>
      <w:r w:rsidRPr="00882680">
        <w:rPr>
          <w:rFonts w:ascii="Arial" w:hAnsi="Arial" w:cs="Arial"/>
          <w:b/>
          <w:bCs/>
        </w:rPr>
        <w:br w:type="page"/>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E1463" w:rsidRPr="00C454F6" w:rsidRDefault="00FE1463" w:rsidP="00FE1463">
      <w:pPr>
        <w:autoSpaceDE w:val="0"/>
        <w:autoSpaceDN w:val="0"/>
        <w:adjustRightInd w:val="0"/>
        <w:jc w:val="center"/>
        <w:rPr>
          <w:rFonts w:ascii="Arial" w:hAnsi="Arial" w:cs="Arial"/>
          <w:b/>
          <w:bCs/>
        </w:rPr>
      </w:pPr>
      <w:r w:rsidRPr="00882680">
        <w:rPr>
          <w:rFonts w:ascii="Arial" w:hAnsi="Arial" w:cs="Arial"/>
          <w:b/>
          <w:bCs/>
        </w:rPr>
        <w:t>CONDICIONES DE LOS SEGUROS</w:t>
      </w:r>
    </w:p>
    <w:p w:rsidR="00FE1463" w:rsidRPr="00C454F6" w:rsidRDefault="00FE1463" w:rsidP="00FE1463">
      <w:pPr>
        <w:autoSpaceDE w:val="0"/>
        <w:autoSpaceDN w:val="0"/>
        <w:adjustRightInd w:val="0"/>
        <w:jc w:val="center"/>
        <w:rPr>
          <w:rFonts w:ascii="Arial" w:hAnsi="Arial" w:cs="Arial"/>
          <w:b/>
          <w:bCs/>
        </w:rPr>
      </w:pPr>
    </w:p>
    <w:sectPr w:rsidR="00FE1463" w:rsidRPr="00C454F6" w:rsidSect="002A19C2">
      <w:pgSz w:w="12240" w:h="15840" w:code="1"/>
      <w:pgMar w:top="1418" w:right="1418" w:bottom="1418" w:left="1134"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0F8" w:rsidRDefault="00F740F8">
      <w:r>
        <w:separator/>
      </w:r>
    </w:p>
  </w:endnote>
  <w:endnote w:type="continuationSeparator" w:id="0">
    <w:p w:rsidR="00F740F8" w:rsidRDefault="00F7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BA7" w:rsidRDefault="00D50BA7">
    <w:pPr>
      <w:pStyle w:val="Piedepgina"/>
      <w:jc w:val="right"/>
    </w:pPr>
    <w:r>
      <w:fldChar w:fldCharType="begin"/>
    </w:r>
    <w:r>
      <w:instrText xml:space="preserve"> PAGE   \* MERGEFORMAT </w:instrText>
    </w:r>
    <w:r>
      <w:fldChar w:fldCharType="separate"/>
    </w:r>
    <w:r w:rsidR="00CA0AD3">
      <w:rPr>
        <w:noProof/>
      </w:rPr>
      <w:t>146</w:t>
    </w:r>
    <w:r>
      <w:fldChar w:fldCharType="end"/>
    </w:r>
  </w:p>
  <w:p w:rsidR="00D50BA7" w:rsidRDefault="00D50B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0F8" w:rsidRDefault="00F740F8">
      <w:r>
        <w:separator/>
      </w:r>
    </w:p>
  </w:footnote>
  <w:footnote w:type="continuationSeparator" w:id="0">
    <w:p w:rsidR="00F740F8" w:rsidRDefault="00F740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95B05"/>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BC3618"/>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095158"/>
    <w:multiLevelType w:val="multilevel"/>
    <w:tmpl w:val="22568B4A"/>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29E0DDD"/>
    <w:multiLevelType w:val="hybridMultilevel"/>
    <w:tmpl w:val="25325948"/>
    <w:lvl w:ilvl="0" w:tplc="BF42EDAA">
      <w:start w:val="1"/>
      <w:numFmt w:val="decimal"/>
      <w:lvlText w:val="%1."/>
      <w:lvlJc w:val="left"/>
      <w:pPr>
        <w:ind w:left="1068" w:hanging="360"/>
      </w:pPr>
      <w:rPr>
        <w:rFonts w:ascii="Calibri" w:hAnsi="Calibri" w:hint="default"/>
        <w:b w:val="0"/>
        <w:sz w:val="20"/>
        <w:szCs w:val="2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
    <w:nsid w:val="032129AC"/>
    <w:multiLevelType w:val="multilevel"/>
    <w:tmpl w:val="25D83FD6"/>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38822AC"/>
    <w:multiLevelType w:val="hybridMultilevel"/>
    <w:tmpl w:val="002842FA"/>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39D5C1D"/>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E97D5D"/>
    <w:multiLevelType w:val="hybridMultilevel"/>
    <w:tmpl w:val="5888DB68"/>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07713A2B"/>
    <w:multiLevelType w:val="hybridMultilevel"/>
    <w:tmpl w:val="01EAAB58"/>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A4C3E9A"/>
    <w:multiLevelType w:val="multilevel"/>
    <w:tmpl w:val="68C6E0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B2C37C0"/>
    <w:multiLevelType w:val="hybridMultilevel"/>
    <w:tmpl w:val="BA562814"/>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9">
    <w:nsid w:val="0C9D24F2"/>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CA42547"/>
    <w:multiLevelType w:val="hybridMultilevel"/>
    <w:tmpl w:val="1C1CB916"/>
    <w:lvl w:ilvl="0" w:tplc="B5806C5A">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D4F4F06"/>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0DD14F71"/>
    <w:multiLevelType w:val="hybridMultilevel"/>
    <w:tmpl w:val="B23AD660"/>
    <w:lvl w:ilvl="0" w:tplc="626E82F6">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0DE712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10A83265"/>
    <w:multiLevelType w:val="hybridMultilevel"/>
    <w:tmpl w:val="96DE4A40"/>
    <w:lvl w:ilvl="0" w:tplc="9E5E18F6">
      <w:start w:val="1"/>
      <w:numFmt w:val="decimal"/>
      <w:lvlText w:val="%1)"/>
      <w:lvlJc w:val="left"/>
      <w:pPr>
        <w:ind w:left="720" w:hanging="360"/>
      </w:pPr>
      <w:rPr>
        <w:rFonts w:ascii="Calibri" w:hAnsi="Calibri" w:hint="default"/>
        <w:b w:val="0"/>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0D5A7876">
      <w:start w:val="1"/>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112328BF"/>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11575AE9"/>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nsid w:val="11FC1242"/>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3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134C7C39"/>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13B13437"/>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13FA031C"/>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49F3C1C"/>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150B73CF"/>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53F556A"/>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16F43C8A"/>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17357E4C"/>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17431BF7"/>
    <w:multiLevelType w:val="hybridMultilevel"/>
    <w:tmpl w:val="01A69A38"/>
    <w:lvl w:ilvl="0" w:tplc="C860ABFC">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1775081E"/>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17A970EA"/>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187157FD"/>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187F7D56"/>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1">
    <w:nsid w:val="1972628A"/>
    <w:multiLevelType w:val="multilevel"/>
    <w:tmpl w:val="68C6E0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1A393B3C"/>
    <w:multiLevelType w:val="hybridMultilevel"/>
    <w:tmpl w:val="B406F2DC"/>
    <w:lvl w:ilvl="0" w:tplc="400A000F">
      <w:start w:val="1"/>
      <w:numFmt w:val="decimal"/>
      <w:lvlText w:val="%1."/>
      <w:lvlJc w:val="left"/>
      <w:pPr>
        <w:ind w:left="1068" w:hanging="360"/>
      </w:pPr>
      <w:rPr>
        <w:rFonts w:hint="default"/>
        <w:b w:val="0"/>
        <w:sz w:val="20"/>
        <w:szCs w:val="2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1AF14BF9"/>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1C10408D"/>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6">
    <w:nsid w:val="1C56588F"/>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D8D57F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8">
    <w:nsid w:val="1DDD6DEF"/>
    <w:multiLevelType w:val="hybridMultilevel"/>
    <w:tmpl w:val="8AC8951E"/>
    <w:lvl w:ilvl="0" w:tplc="0C78AE90">
      <w:start w:val="1"/>
      <w:numFmt w:val="decimal"/>
      <w:lvlText w:val="%1."/>
      <w:lvlJc w:val="left"/>
      <w:pPr>
        <w:ind w:left="360" w:hanging="360"/>
      </w:pPr>
      <w:rPr>
        <w:rFonts w:ascii="Calibri" w:hAnsi="Calibri" w:hint="default"/>
        <w:b w:val="0"/>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1E2D5F11"/>
    <w:multiLevelType w:val="multilevel"/>
    <w:tmpl w:val="95127B4C"/>
    <w:lvl w:ilvl="0">
      <w:start w:val="1"/>
      <w:numFmt w:val="decimal"/>
      <w:lvlText w:val="%1."/>
      <w:lvlJc w:val="left"/>
      <w:pPr>
        <w:ind w:left="720" w:hanging="360"/>
      </w:pPr>
      <w:rPr>
        <w:rFonts w:ascii="Calibri" w:hAnsi="Calibri" w:cs="Calibri" w:hint="default"/>
        <w:b w:val="0"/>
        <w:sz w:val="16"/>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60">
    <w:nsid w:val="1E5676FE"/>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1">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62">
    <w:nsid w:val="21282A08"/>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237A2C56"/>
    <w:multiLevelType w:val="hybridMultilevel"/>
    <w:tmpl w:val="ED766F92"/>
    <w:lvl w:ilvl="0" w:tplc="8D1E614E">
      <w:start w:val="1"/>
      <w:numFmt w:val="decimal"/>
      <w:lvlText w:val="%1)"/>
      <w:lvlJc w:val="left"/>
      <w:pPr>
        <w:ind w:left="1428" w:hanging="360"/>
      </w:pPr>
      <w:rPr>
        <w:rFonts w:ascii="Calibri" w:hAnsi="Calibri"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6">
    <w:nsid w:val="23D01B1C"/>
    <w:multiLevelType w:val="hybridMultilevel"/>
    <w:tmpl w:val="01EAAB58"/>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7">
    <w:nsid w:val="241F67C6"/>
    <w:multiLevelType w:val="hybridMultilevel"/>
    <w:tmpl w:val="CDC0CE54"/>
    <w:styleLink w:val="Estilo11"/>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8">
    <w:nsid w:val="24D7054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250911BC"/>
    <w:multiLevelType w:val="hybridMultilevel"/>
    <w:tmpl w:val="A9F80876"/>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25137DCB"/>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nsid w:val="25F0252D"/>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27CF7582"/>
    <w:multiLevelType w:val="hybridMultilevel"/>
    <w:tmpl w:val="BCC6B0C8"/>
    <w:lvl w:ilvl="0" w:tplc="65FE2788">
      <w:start w:val="1"/>
      <w:numFmt w:val="lowerLetter"/>
      <w:lvlText w:val="%1."/>
      <w:lvlJc w:val="left"/>
      <w:pPr>
        <w:ind w:left="1494" w:hanging="360"/>
      </w:pPr>
      <w:rPr>
        <w:rFonts w:hint="default"/>
        <w:b w:val="0"/>
        <w:color w:val="000000"/>
        <w:sz w:val="20"/>
      </w:rPr>
    </w:lvl>
    <w:lvl w:ilvl="1" w:tplc="D36A3F18">
      <w:start w:val="1"/>
      <w:numFmt w:val="bullet"/>
      <w:lvlText w:val=""/>
      <w:lvlJc w:val="left"/>
      <w:pPr>
        <w:ind w:left="2214" w:hanging="360"/>
      </w:pPr>
      <w:rPr>
        <w:rFonts w:ascii="Symbol" w:hAnsi="Symbol" w:hint="default"/>
        <w:sz w:val="16"/>
        <w:szCs w:val="16"/>
      </w:rPr>
    </w:lvl>
    <w:lvl w:ilvl="2" w:tplc="0C0A0005">
      <w:start w:val="1"/>
      <w:numFmt w:val="bullet"/>
      <w:lvlText w:val=""/>
      <w:lvlJc w:val="left"/>
      <w:pPr>
        <w:ind w:left="2934" w:hanging="360"/>
      </w:pPr>
      <w:rPr>
        <w:rFonts w:ascii="Wingdings" w:hAnsi="Wingdings" w:hint="default"/>
      </w:rPr>
    </w:lvl>
    <w:lvl w:ilvl="3" w:tplc="B7B65DA8">
      <w:start w:val="1"/>
      <w:numFmt w:val="bullet"/>
      <w:lvlText w:val=""/>
      <w:lvlJc w:val="left"/>
      <w:pPr>
        <w:ind w:left="3654" w:hanging="360"/>
      </w:pPr>
      <w:rPr>
        <w:rFonts w:ascii="Symbol" w:hAnsi="Symbol" w:hint="default"/>
        <w:sz w:val="16"/>
        <w:szCs w:val="16"/>
      </w:rPr>
    </w:lvl>
    <w:lvl w:ilvl="4" w:tplc="0C0A0003">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74">
    <w:nsid w:val="28A74492"/>
    <w:multiLevelType w:val="hybridMultilevel"/>
    <w:tmpl w:val="ED766F92"/>
    <w:lvl w:ilvl="0" w:tplc="8D1E614E">
      <w:start w:val="1"/>
      <w:numFmt w:val="decimal"/>
      <w:lvlText w:val="%1)"/>
      <w:lvlJc w:val="left"/>
      <w:pPr>
        <w:ind w:left="1428" w:hanging="360"/>
      </w:pPr>
      <w:rPr>
        <w:rFonts w:ascii="Calibri" w:hAnsi="Calibri"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7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6">
    <w:nsid w:val="2A826AB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78">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2B151103"/>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1">
    <w:nsid w:val="2D497F16"/>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2">
    <w:nsid w:val="2D5A2404"/>
    <w:multiLevelType w:val="hybridMultilevel"/>
    <w:tmpl w:val="ED766F92"/>
    <w:lvl w:ilvl="0" w:tplc="8D1E614E">
      <w:start w:val="1"/>
      <w:numFmt w:val="decimal"/>
      <w:lvlText w:val="%1)"/>
      <w:lvlJc w:val="left"/>
      <w:pPr>
        <w:ind w:left="1428" w:hanging="360"/>
      </w:pPr>
      <w:rPr>
        <w:rFonts w:ascii="Calibri" w:hAnsi="Calibri"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83">
    <w:nsid w:val="2EA4181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nsid w:val="301F6403"/>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87">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321D41F1"/>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9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334406E7"/>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3">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5">
    <w:nsid w:val="36B20276"/>
    <w:multiLevelType w:val="hybridMultilevel"/>
    <w:tmpl w:val="4A4E0AD8"/>
    <w:lvl w:ilvl="0" w:tplc="28E43E8E">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6">
    <w:nsid w:val="36CD1C12"/>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3A575303"/>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8">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99">
    <w:nsid w:val="3CB10A6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3CD2158A"/>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3D7F7B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3E200227"/>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3">
    <w:nsid w:val="446A55CD"/>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452A179B"/>
    <w:multiLevelType w:val="multilevel"/>
    <w:tmpl w:val="5198AE32"/>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45F17A34"/>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463051F0"/>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464921E4"/>
    <w:multiLevelType w:val="hybridMultilevel"/>
    <w:tmpl w:val="4BC63880"/>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8">
    <w:nsid w:val="476104F2"/>
    <w:multiLevelType w:val="hybridMultilevel"/>
    <w:tmpl w:val="B202AA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7A828CC"/>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480B1566"/>
    <w:multiLevelType w:val="hybridMultilevel"/>
    <w:tmpl w:val="CF1C040E"/>
    <w:lvl w:ilvl="0" w:tplc="400A000F">
      <w:start w:val="1"/>
      <w:numFmt w:val="decimal"/>
      <w:lvlText w:val="%1."/>
      <w:lvlJc w:val="left"/>
      <w:pPr>
        <w:ind w:left="1068" w:hanging="360"/>
      </w:pPr>
      <w:rPr>
        <w:rFonts w:hint="default"/>
        <w:b w:val="0"/>
        <w:sz w:val="20"/>
        <w:szCs w:val="2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3">
    <w:nsid w:val="4A5901C0"/>
    <w:multiLevelType w:val="multilevel"/>
    <w:tmpl w:val="68C6E0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4AD75ED0"/>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BDF01F3"/>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nsid w:val="4CE40A23"/>
    <w:multiLevelType w:val="hybridMultilevel"/>
    <w:tmpl w:val="CF5C9092"/>
    <w:lvl w:ilvl="0" w:tplc="9E5E18F6">
      <w:start w:val="1"/>
      <w:numFmt w:val="decimal"/>
      <w:lvlText w:val="%1)"/>
      <w:lvlJc w:val="left"/>
      <w:pPr>
        <w:ind w:left="360" w:hanging="360"/>
      </w:pPr>
      <w:rPr>
        <w:rFonts w:ascii="Calibri" w:hAnsi="Calibri" w:hint="default"/>
        <w:b w:val="0"/>
        <w:sz w:val="16"/>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8">
    <w:nsid w:val="4D586670"/>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nsid w:val="4D922317"/>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122">
    <w:nsid w:val="4DFD2612"/>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3">
    <w:nsid w:val="4E3C217D"/>
    <w:multiLevelType w:val="hybridMultilevel"/>
    <w:tmpl w:val="D1A427B8"/>
    <w:lvl w:ilvl="0" w:tplc="400A0001">
      <w:start w:val="1"/>
      <w:numFmt w:val="bullet"/>
      <w:lvlText w:val=""/>
      <w:lvlJc w:val="left"/>
      <w:pPr>
        <w:ind w:left="723" w:hanging="360"/>
      </w:pPr>
      <w:rPr>
        <w:rFonts w:ascii="Symbol" w:hAnsi="Symbol" w:hint="default"/>
      </w:rPr>
    </w:lvl>
    <w:lvl w:ilvl="1" w:tplc="400A0003" w:tentative="1">
      <w:start w:val="1"/>
      <w:numFmt w:val="bullet"/>
      <w:lvlText w:val="o"/>
      <w:lvlJc w:val="left"/>
      <w:pPr>
        <w:ind w:left="1443" w:hanging="360"/>
      </w:pPr>
      <w:rPr>
        <w:rFonts w:ascii="Courier New" w:hAnsi="Courier New" w:cs="Courier New" w:hint="default"/>
      </w:rPr>
    </w:lvl>
    <w:lvl w:ilvl="2" w:tplc="400A0005" w:tentative="1">
      <w:start w:val="1"/>
      <w:numFmt w:val="bullet"/>
      <w:lvlText w:val=""/>
      <w:lvlJc w:val="left"/>
      <w:pPr>
        <w:ind w:left="2163" w:hanging="360"/>
      </w:pPr>
      <w:rPr>
        <w:rFonts w:ascii="Wingdings" w:hAnsi="Wingdings" w:hint="default"/>
      </w:rPr>
    </w:lvl>
    <w:lvl w:ilvl="3" w:tplc="400A0001" w:tentative="1">
      <w:start w:val="1"/>
      <w:numFmt w:val="bullet"/>
      <w:lvlText w:val=""/>
      <w:lvlJc w:val="left"/>
      <w:pPr>
        <w:ind w:left="2883" w:hanging="360"/>
      </w:pPr>
      <w:rPr>
        <w:rFonts w:ascii="Symbol" w:hAnsi="Symbol" w:hint="default"/>
      </w:rPr>
    </w:lvl>
    <w:lvl w:ilvl="4" w:tplc="400A0003" w:tentative="1">
      <w:start w:val="1"/>
      <w:numFmt w:val="bullet"/>
      <w:lvlText w:val="o"/>
      <w:lvlJc w:val="left"/>
      <w:pPr>
        <w:ind w:left="3603" w:hanging="360"/>
      </w:pPr>
      <w:rPr>
        <w:rFonts w:ascii="Courier New" w:hAnsi="Courier New" w:cs="Courier New" w:hint="default"/>
      </w:rPr>
    </w:lvl>
    <w:lvl w:ilvl="5" w:tplc="400A0005" w:tentative="1">
      <w:start w:val="1"/>
      <w:numFmt w:val="bullet"/>
      <w:lvlText w:val=""/>
      <w:lvlJc w:val="left"/>
      <w:pPr>
        <w:ind w:left="4323" w:hanging="360"/>
      </w:pPr>
      <w:rPr>
        <w:rFonts w:ascii="Wingdings" w:hAnsi="Wingdings" w:hint="default"/>
      </w:rPr>
    </w:lvl>
    <w:lvl w:ilvl="6" w:tplc="400A0001" w:tentative="1">
      <w:start w:val="1"/>
      <w:numFmt w:val="bullet"/>
      <w:lvlText w:val=""/>
      <w:lvlJc w:val="left"/>
      <w:pPr>
        <w:ind w:left="5043" w:hanging="360"/>
      </w:pPr>
      <w:rPr>
        <w:rFonts w:ascii="Symbol" w:hAnsi="Symbol" w:hint="default"/>
      </w:rPr>
    </w:lvl>
    <w:lvl w:ilvl="7" w:tplc="400A0003" w:tentative="1">
      <w:start w:val="1"/>
      <w:numFmt w:val="bullet"/>
      <w:lvlText w:val="o"/>
      <w:lvlJc w:val="left"/>
      <w:pPr>
        <w:ind w:left="5763" w:hanging="360"/>
      </w:pPr>
      <w:rPr>
        <w:rFonts w:ascii="Courier New" w:hAnsi="Courier New" w:cs="Courier New" w:hint="default"/>
      </w:rPr>
    </w:lvl>
    <w:lvl w:ilvl="8" w:tplc="400A0005" w:tentative="1">
      <w:start w:val="1"/>
      <w:numFmt w:val="bullet"/>
      <w:lvlText w:val=""/>
      <w:lvlJc w:val="left"/>
      <w:pPr>
        <w:ind w:left="6483" w:hanging="360"/>
      </w:pPr>
      <w:rPr>
        <w:rFonts w:ascii="Wingdings" w:hAnsi="Wingdings" w:hint="default"/>
      </w:rPr>
    </w:lvl>
  </w:abstractNum>
  <w:abstractNum w:abstractNumId="12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125">
    <w:nsid w:val="4E5A210D"/>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6">
    <w:nsid w:val="4E752C39"/>
    <w:multiLevelType w:val="hybridMultilevel"/>
    <w:tmpl w:val="58AC1D86"/>
    <w:lvl w:ilvl="0" w:tplc="EA2C38E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nsid w:val="4EB52F1F"/>
    <w:multiLevelType w:val="hybridMultilevel"/>
    <w:tmpl w:val="183E4C9A"/>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1">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4FC33346"/>
    <w:multiLevelType w:val="hybridMultilevel"/>
    <w:tmpl w:val="5446900C"/>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50B97F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nsid w:val="50D36DB9"/>
    <w:multiLevelType w:val="hybridMultilevel"/>
    <w:tmpl w:val="C7DCD056"/>
    <w:lvl w:ilvl="0" w:tplc="FB5A3B8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1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38">
    <w:nsid w:val="5500210D"/>
    <w:multiLevelType w:val="hybridMultilevel"/>
    <w:tmpl w:val="C7DCD056"/>
    <w:lvl w:ilvl="0" w:tplc="FB5A3B8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0">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1">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2">
    <w:nsid w:val="5930562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3">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nsid w:val="5B324502"/>
    <w:multiLevelType w:val="hybridMultilevel"/>
    <w:tmpl w:val="901877E2"/>
    <w:lvl w:ilvl="0" w:tplc="9BF8FEEC">
      <w:start w:val="1"/>
      <w:numFmt w:val="lowerLetter"/>
      <w:lvlText w:val="%1."/>
      <w:lvlJc w:val="left"/>
      <w:pPr>
        <w:ind w:left="2049" w:hanging="360"/>
      </w:pPr>
      <w:rPr>
        <w:rFonts w:hint="default"/>
        <w:b w:val="0"/>
        <w:color w:val="000000"/>
        <w:sz w:val="20"/>
        <w:szCs w:val="20"/>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45">
    <w:nsid w:val="5B395EB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5B594168"/>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5C865D07"/>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8">
    <w:nsid w:val="5D165A42"/>
    <w:multiLevelType w:val="hybridMultilevel"/>
    <w:tmpl w:val="62B2B4F8"/>
    <w:lvl w:ilvl="0" w:tplc="7FB6D1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nsid w:val="5D2A6BE2"/>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51">
    <w:nsid w:val="5DB000F2"/>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2">
    <w:nsid w:val="5DD7557C"/>
    <w:multiLevelType w:val="multilevel"/>
    <w:tmpl w:val="012431D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nsid w:val="5F004694"/>
    <w:multiLevelType w:val="multilevel"/>
    <w:tmpl w:val="1024B4C0"/>
    <w:styleLink w:val="Estilo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nsid w:val="5F5A382E"/>
    <w:multiLevelType w:val="hybridMultilevel"/>
    <w:tmpl w:val="D5084EA0"/>
    <w:lvl w:ilvl="0" w:tplc="E3B8C55C">
      <w:start w:val="1"/>
      <w:numFmt w:val="decimal"/>
      <w:lvlText w:val="%1."/>
      <w:lvlJc w:val="left"/>
      <w:pPr>
        <w:ind w:left="720" w:hanging="360"/>
      </w:pPr>
      <w:rPr>
        <w:rFonts w:ascii="Calibri" w:hAnsi="Calibri" w:cs="Calibri" w:hint="default"/>
        <w:b w:val="0"/>
        <w:sz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5">
    <w:nsid w:val="5F9F0EA4"/>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605D2DBE"/>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7">
    <w:nsid w:val="62A1133D"/>
    <w:multiLevelType w:val="hybridMultilevel"/>
    <w:tmpl w:val="02E0B340"/>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8">
    <w:nsid w:val="64851868"/>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nsid w:val="653745EA"/>
    <w:multiLevelType w:val="multilevel"/>
    <w:tmpl w:val="68C6E0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3">
    <w:nsid w:val="6BD17489"/>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4">
    <w:nsid w:val="6C293493"/>
    <w:multiLevelType w:val="hybridMultilevel"/>
    <w:tmpl w:val="5510A6F0"/>
    <w:lvl w:ilvl="0" w:tplc="DF8828BC">
      <w:start w:val="1"/>
      <w:numFmt w:val="decimal"/>
      <w:lvlText w:val="%1."/>
      <w:lvlJc w:val="left"/>
      <w:pPr>
        <w:ind w:left="360" w:hanging="360"/>
      </w:pPr>
      <w:rPr>
        <w:rFonts w:ascii="Calibri" w:hAnsi="Calibri" w:hint="default"/>
        <w:b w:val="0"/>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5">
    <w:nsid w:val="6C36194B"/>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67">
    <w:nsid w:val="70082C6A"/>
    <w:multiLevelType w:val="multilevel"/>
    <w:tmpl w:val="351CC55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nsid w:val="70A40EF6"/>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9">
    <w:nsid w:val="70AA7DC3"/>
    <w:multiLevelType w:val="hybridMultilevel"/>
    <w:tmpl w:val="4A4E0AD8"/>
    <w:lvl w:ilvl="0" w:tplc="28E43E8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0">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1">
    <w:nsid w:val="726A0D6E"/>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3">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B815ECC"/>
    <w:multiLevelType w:val="hybridMultilevel"/>
    <w:tmpl w:val="644AC3F2"/>
    <w:lvl w:ilvl="0" w:tplc="0346DB2A">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76">
    <w:nsid w:val="7CB7564D"/>
    <w:multiLevelType w:val="hybridMultilevel"/>
    <w:tmpl w:val="CBBEB406"/>
    <w:lvl w:ilvl="0" w:tplc="F120F5D8">
      <w:start w:val="1"/>
      <w:numFmt w:val="lowerLetter"/>
      <w:lvlText w:val="%1."/>
      <w:lvlJc w:val="left"/>
      <w:pPr>
        <w:ind w:left="2049" w:hanging="360"/>
      </w:pPr>
      <w:rPr>
        <w:rFonts w:hint="default"/>
        <w:b w:val="0"/>
        <w:color w:val="000000"/>
        <w:sz w:val="20"/>
        <w:szCs w:val="20"/>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77">
    <w:nsid w:val="7DC65D26"/>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8">
    <w:nsid w:val="7F164169"/>
    <w:multiLevelType w:val="hybridMultilevel"/>
    <w:tmpl w:val="522616A6"/>
    <w:lvl w:ilvl="0" w:tplc="0D0E566E">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80">
    <w:nsid w:val="7F430651"/>
    <w:multiLevelType w:val="hybridMultilevel"/>
    <w:tmpl w:val="522616A6"/>
    <w:lvl w:ilvl="0" w:tplc="0D0E566E">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50"/>
  </w:num>
  <w:num w:numId="2">
    <w:abstractNumId w:val="67"/>
  </w:num>
  <w:num w:numId="3">
    <w:abstractNumId w:val="153"/>
  </w:num>
  <w:num w:numId="4">
    <w:abstractNumId w:val="33"/>
  </w:num>
  <w:num w:numId="5">
    <w:abstractNumId w:val="89"/>
  </w:num>
  <w:num w:numId="6">
    <w:abstractNumId w:val="94"/>
  </w:num>
  <w:num w:numId="7">
    <w:abstractNumId w:val="0"/>
  </w:num>
  <w:num w:numId="8">
    <w:abstractNumId w:val="166"/>
  </w:num>
  <w:num w:numId="9">
    <w:abstractNumId w:val="75"/>
  </w:num>
  <w:num w:numId="10">
    <w:abstractNumId w:val="30"/>
  </w:num>
  <w:num w:numId="11">
    <w:abstractNumId w:val="24"/>
  </w:num>
  <w:num w:numId="12">
    <w:abstractNumId w:val="34"/>
  </w:num>
  <w:num w:numId="13">
    <w:abstractNumId w:val="133"/>
  </w:num>
  <w:num w:numId="14">
    <w:abstractNumId w:val="124"/>
  </w:num>
  <w:num w:numId="15">
    <w:abstractNumId w:val="137"/>
  </w:num>
  <w:num w:numId="16">
    <w:abstractNumId w:val="63"/>
  </w:num>
  <w:num w:numId="17">
    <w:abstractNumId w:val="8"/>
  </w:num>
  <w:num w:numId="18">
    <w:abstractNumId w:val="84"/>
  </w:num>
  <w:num w:numId="1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 w:numId="22">
    <w:abstractNumId w:val="64"/>
  </w:num>
  <w:num w:numId="23">
    <w:abstractNumId w:val="139"/>
  </w:num>
  <w:num w:numId="24">
    <w:abstractNumId w:val="111"/>
  </w:num>
  <w:num w:numId="25">
    <w:abstractNumId w:val="86"/>
  </w:num>
  <w:num w:numId="26">
    <w:abstractNumId w:val="128"/>
  </w:num>
  <w:num w:numId="27">
    <w:abstractNumId w:val="11"/>
  </w:num>
  <w:num w:numId="28">
    <w:abstractNumId w:val="175"/>
  </w:num>
  <w:num w:numId="29">
    <w:abstractNumId w:val="18"/>
  </w:num>
  <w:num w:numId="30">
    <w:abstractNumId w:val="6"/>
  </w:num>
  <w:num w:numId="31">
    <w:abstractNumId w:val="61"/>
  </w:num>
  <w:num w:numId="32">
    <w:abstractNumId w:val="78"/>
  </w:num>
  <w:num w:numId="33">
    <w:abstractNumId w:val="90"/>
  </w:num>
  <w:num w:numId="34">
    <w:abstractNumId w:val="119"/>
  </w:num>
  <w:num w:numId="35">
    <w:abstractNumId w:val="123"/>
  </w:num>
  <w:num w:numId="36">
    <w:abstractNumId w:val="72"/>
  </w:num>
  <w:num w:numId="37">
    <w:abstractNumId w:val="22"/>
  </w:num>
  <w:num w:numId="38">
    <w:abstractNumId w:val="170"/>
  </w:num>
  <w:num w:numId="39">
    <w:abstractNumId w:val="43"/>
  </w:num>
  <w:num w:numId="40">
    <w:abstractNumId w:val="15"/>
  </w:num>
  <w:num w:numId="41">
    <w:abstractNumId w:val="31"/>
  </w:num>
  <w:num w:numId="42">
    <w:abstractNumId w:val="44"/>
  </w:num>
  <w:num w:numId="43">
    <w:abstractNumId w:val="39"/>
  </w:num>
  <w:num w:numId="44">
    <w:abstractNumId w:val="130"/>
  </w:num>
  <w:num w:numId="45">
    <w:abstractNumId w:val="129"/>
  </w:num>
  <w:num w:numId="46">
    <w:abstractNumId w:val="21"/>
  </w:num>
  <w:num w:numId="47">
    <w:abstractNumId w:val="179"/>
  </w:num>
  <w:num w:numId="48">
    <w:abstractNumId w:val="121"/>
  </w:num>
  <w:num w:numId="49">
    <w:abstractNumId w:val="172"/>
  </w:num>
  <w:num w:numId="50">
    <w:abstractNumId w:val="112"/>
  </w:num>
  <w:num w:numId="51">
    <w:abstractNumId w:val="160"/>
  </w:num>
  <w:num w:numId="52">
    <w:abstractNumId w:val="143"/>
  </w:num>
  <w:num w:numId="53">
    <w:abstractNumId w:val="141"/>
  </w:num>
  <w:num w:numId="54">
    <w:abstractNumId w:val="162"/>
  </w:num>
  <w:num w:numId="55">
    <w:abstractNumId w:val="80"/>
  </w:num>
  <w:num w:numId="56">
    <w:abstractNumId w:val="93"/>
  </w:num>
  <w:num w:numId="57">
    <w:abstractNumId w:val="136"/>
  </w:num>
  <w:num w:numId="58">
    <w:abstractNumId w:val="150"/>
  </w:num>
  <w:num w:numId="59">
    <w:abstractNumId w:val="161"/>
  </w:num>
  <w:num w:numId="60">
    <w:abstractNumId w:val="12"/>
  </w:num>
  <w:num w:numId="61">
    <w:abstractNumId w:val="127"/>
  </w:num>
  <w:num w:numId="62">
    <w:abstractNumId w:val="60"/>
  </w:num>
  <w:num w:numId="63">
    <w:abstractNumId w:val="17"/>
  </w:num>
  <w:num w:numId="64">
    <w:abstractNumId w:val="54"/>
  </w:num>
  <w:num w:numId="65">
    <w:abstractNumId w:val="87"/>
  </w:num>
  <w:num w:numId="66">
    <w:abstractNumId w:val="35"/>
  </w:num>
  <w:num w:numId="67">
    <w:abstractNumId w:val="25"/>
  </w:num>
  <w:num w:numId="68">
    <w:abstractNumId w:val="23"/>
  </w:num>
  <w:num w:numId="69">
    <w:abstractNumId w:val="116"/>
  </w:num>
  <w:num w:numId="70">
    <w:abstractNumId w:val="173"/>
  </w:num>
  <w:num w:numId="71">
    <w:abstractNumId w:val="59"/>
  </w:num>
  <w:num w:numId="72">
    <w:abstractNumId w:val="148"/>
  </w:num>
  <w:num w:numId="73">
    <w:abstractNumId w:val="53"/>
  </w:num>
  <w:num w:numId="74">
    <w:abstractNumId w:val="114"/>
  </w:num>
  <w:num w:numId="75">
    <w:abstractNumId w:val="138"/>
  </w:num>
  <w:num w:numId="76">
    <w:abstractNumId w:val="108"/>
  </w:num>
  <w:num w:numId="77">
    <w:abstractNumId w:val="174"/>
  </w:num>
  <w:num w:numId="78">
    <w:abstractNumId w:val="169"/>
  </w:num>
  <w:num w:numId="79">
    <w:abstractNumId w:val="66"/>
  </w:num>
  <w:num w:numId="80">
    <w:abstractNumId w:val="126"/>
  </w:num>
  <w:num w:numId="81">
    <w:abstractNumId w:val="178"/>
  </w:num>
  <w:num w:numId="82">
    <w:abstractNumId w:val="180"/>
  </w:num>
  <w:num w:numId="83">
    <w:abstractNumId w:val="131"/>
  </w:num>
  <w:num w:numId="84">
    <w:abstractNumId w:val="106"/>
  </w:num>
  <w:num w:numId="85">
    <w:abstractNumId w:val="49"/>
  </w:num>
  <w:num w:numId="86">
    <w:abstractNumId w:val="99"/>
  </w:num>
  <w:num w:numId="87">
    <w:abstractNumId w:val="101"/>
  </w:num>
  <w:num w:numId="88">
    <w:abstractNumId w:val="159"/>
  </w:num>
  <w:num w:numId="89">
    <w:abstractNumId w:val="102"/>
  </w:num>
  <w:num w:numId="90">
    <w:abstractNumId w:val="164"/>
  </w:num>
  <w:num w:numId="91">
    <w:abstractNumId w:val="154"/>
  </w:num>
  <w:num w:numId="92">
    <w:abstractNumId w:val="27"/>
  </w:num>
  <w:num w:numId="93">
    <w:abstractNumId w:val="107"/>
  </w:num>
  <w:num w:numId="94">
    <w:abstractNumId w:val="98"/>
  </w:num>
  <w:num w:numId="95">
    <w:abstractNumId w:val="69"/>
  </w:num>
  <w:num w:numId="96">
    <w:abstractNumId w:val="117"/>
  </w:num>
  <w:num w:numId="97">
    <w:abstractNumId w:val="142"/>
  </w:num>
  <w:num w:numId="98">
    <w:abstractNumId w:val="70"/>
  </w:num>
  <w:num w:numId="99">
    <w:abstractNumId w:val="92"/>
  </w:num>
  <w:num w:numId="10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4"/>
  </w:num>
  <w:num w:numId="102">
    <w:abstractNumId w:val="65"/>
  </w:num>
  <w:num w:numId="103">
    <w:abstractNumId w:val="91"/>
  </w:num>
  <w:num w:numId="104">
    <w:abstractNumId w:val="73"/>
  </w:num>
  <w:num w:numId="105">
    <w:abstractNumId w:val="71"/>
  </w:num>
  <w:num w:numId="106">
    <w:abstractNumId w:val="32"/>
  </w:num>
  <w:num w:numId="107">
    <w:abstractNumId w:val="104"/>
  </w:num>
  <w:num w:numId="108">
    <w:abstractNumId w:val="176"/>
  </w:num>
  <w:num w:numId="109">
    <w:abstractNumId w:val="5"/>
  </w:num>
  <w:num w:numId="110">
    <w:abstractNumId w:val="152"/>
  </w:num>
  <w:num w:numId="111">
    <w:abstractNumId w:val="58"/>
  </w:num>
  <w:num w:numId="112">
    <w:abstractNumId w:val="52"/>
  </w:num>
  <w:num w:numId="113">
    <w:abstractNumId w:val="74"/>
  </w:num>
  <w:num w:numId="114">
    <w:abstractNumId w:val="110"/>
  </w:num>
  <w:num w:numId="115">
    <w:abstractNumId w:val="83"/>
  </w:num>
  <w:num w:numId="116">
    <w:abstractNumId w:val="132"/>
  </w:num>
  <w:num w:numId="117">
    <w:abstractNumId w:val="113"/>
  </w:num>
  <w:num w:numId="118">
    <w:abstractNumId w:val="16"/>
  </w:num>
  <w:num w:numId="119">
    <w:abstractNumId w:val="51"/>
  </w:num>
  <w:num w:numId="120">
    <w:abstractNumId w:val="3"/>
  </w:num>
  <w:num w:numId="121">
    <w:abstractNumId w:val="167"/>
  </w:num>
  <w:num w:numId="122">
    <w:abstractNumId w:val="4"/>
  </w:num>
  <w:num w:numId="123">
    <w:abstractNumId w:val="82"/>
  </w:num>
  <w:num w:numId="124">
    <w:abstractNumId w:val="20"/>
  </w:num>
  <w:num w:numId="125">
    <w:abstractNumId w:val="57"/>
  </w:num>
  <w:num w:numId="126">
    <w:abstractNumId w:val="140"/>
  </w:num>
  <w:num w:numId="127">
    <w:abstractNumId w:val="120"/>
  </w:num>
  <w:num w:numId="128">
    <w:abstractNumId w:val="9"/>
  </w:num>
  <w:num w:numId="129">
    <w:abstractNumId w:val="157"/>
  </w:num>
  <w:num w:numId="130">
    <w:abstractNumId w:val="151"/>
  </w:num>
  <w:num w:numId="131">
    <w:abstractNumId w:val="134"/>
  </w:num>
  <w:num w:numId="132">
    <w:abstractNumId w:val="46"/>
  </w:num>
  <w:num w:numId="133">
    <w:abstractNumId w:val="135"/>
  </w:num>
  <w:num w:numId="134">
    <w:abstractNumId w:val="62"/>
  </w:num>
  <w:num w:numId="135">
    <w:abstractNumId w:val="95"/>
  </w:num>
  <w:num w:numId="136">
    <w:abstractNumId w:val="14"/>
  </w:num>
  <w:num w:numId="137">
    <w:abstractNumId w:val="37"/>
  </w:num>
  <w:num w:numId="138">
    <w:abstractNumId w:val="115"/>
  </w:num>
  <w:num w:numId="139">
    <w:abstractNumId w:val="177"/>
  </w:num>
  <w:num w:numId="140">
    <w:abstractNumId w:val="76"/>
  </w:num>
  <w:num w:numId="141">
    <w:abstractNumId w:val="79"/>
  </w:num>
  <w:num w:numId="142">
    <w:abstractNumId w:val="40"/>
  </w:num>
  <w:num w:numId="143">
    <w:abstractNumId w:val="7"/>
  </w:num>
  <w:num w:numId="144">
    <w:abstractNumId w:val="2"/>
  </w:num>
  <w:num w:numId="145">
    <w:abstractNumId w:val="55"/>
  </w:num>
  <w:num w:numId="146">
    <w:abstractNumId w:val="41"/>
  </w:num>
  <w:num w:numId="147">
    <w:abstractNumId w:val="97"/>
  </w:num>
  <w:num w:numId="148">
    <w:abstractNumId w:val="47"/>
  </w:num>
  <w:num w:numId="149">
    <w:abstractNumId w:val="1"/>
  </w:num>
  <w:num w:numId="150">
    <w:abstractNumId w:val="103"/>
  </w:num>
  <w:num w:numId="151">
    <w:abstractNumId w:val="88"/>
  </w:num>
  <w:num w:numId="152">
    <w:abstractNumId w:val="171"/>
  </w:num>
  <w:num w:numId="153">
    <w:abstractNumId w:val="155"/>
  </w:num>
  <w:num w:numId="154">
    <w:abstractNumId w:val="118"/>
  </w:num>
  <w:num w:numId="155">
    <w:abstractNumId w:val="158"/>
  </w:num>
  <w:num w:numId="156">
    <w:abstractNumId w:val="81"/>
  </w:num>
  <w:num w:numId="157">
    <w:abstractNumId w:val="36"/>
  </w:num>
  <w:num w:numId="158">
    <w:abstractNumId w:val="48"/>
  </w:num>
  <w:num w:numId="159">
    <w:abstractNumId w:val="146"/>
  </w:num>
  <w:num w:numId="160">
    <w:abstractNumId w:val="19"/>
  </w:num>
  <w:num w:numId="161">
    <w:abstractNumId w:val="105"/>
  </w:num>
  <w:num w:numId="162">
    <w:abstractNumId w:val="163"/>
  </w:num>
  <w:num w:numId="163">
    <w:abstractNumId w:val="149"/>
  </w:num>
  <w:num w:numId="164">
    <w:abstractNumId w:val="26"/>
  </w:num>
  <w:num w:numId="165">
    <w:abstractNumId w:val="156"/>
  </w:num>
  <w:num w:numId="166">
    <w:abstractNumId w:val="145"/>
  </w:num>
  <w:num w:numId="167">
    <w:abstractNumId w:val="165"/>
  </w:num>
  <w:num w:numId="168">
    <w:abstractNumId w:val="68"/>
  </w:num>
  <w:num w:numId="169">
    <w:abstractNumId w:val="45"/>
  </w:num>
  <w:num w:numId="170">
    <w:abstractNumId w:val="42"/>
  </w:num>
  <w:num w:numId="171">
    <w:abstractNumId w:val="147"/>
  </w:num>
  <w:num w:numId="172">
    <w:abstractNumId w:val="38"/>
  </w:num>
  <w:num w:numId="173">
    <w:abstractNumId w:val="109"/>
  </w:num>
  <w:num w:numId="174">
    <w:abstractNumId w:val="100"/>
  </w:num>
  <w:num w:numId="175">
    <w:abstractNumId w:val="28"/>
  </w:num>
  <w:num w:numId="176">
    <w:abstractNumId w:val="85"/>
  </w:num>
  <w:num w:numId="177">
    <w:abstractNumId w:val="29"/>
  </w:num>
  <w:num w:numId="178">
    <w:abstractNumId w:val="168"/>
  </w:num>
  <w:num w:numId="179">
    <w:abstractNumId w:val="96"/>
  </w:num>
  <w:num w:numId="180">
    <w:abstractNumId w:val="56"/>
  </w:num>
  <w:num w:numId="181">
    <w:abstractNumId w:val="122"/>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3E"/>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44D"/>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1A"/>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F5F"/>
    <w:rsid w:val="000742EE"/>
    <w:rsid w:val="000744F9"/>
    <w:rsid w:val="00074BA1"/>
    <w:rsid w:val="00074BD9"/>
    <w:rsid w:val="00075294"/>
    <w:rsid w:val="0007538C"/>
    <w:rsid w:val="00075BD7"/>
    <w:rsid w:val="00075F1F"/>
    <w:rsid w:val="0007639D"/>
    <w:rsid w:val="00076A7A"/>
    <w:rsid w:val="00076C3D"/>
    <w:rsid w:val="00076F02"/>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741"/>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A1E"/>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DC7"/>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C88"/>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15C"/>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29E"/>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5ED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4D6"/>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B8A"/>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85"/>
    <w:rsid w:val="00257AE3"/>
    <w:rsid w:val="00257BF7"/>
    <w:rsid w:val="00257D03"/>
    <w:rsid w:val="00260685"/>
    <w:rsid w:val="002606A6"/>
    <w:rsid w:val="00260BFD"/>
    <w:rsid w:val="00261081"/>
    <w:rsid w:val="00261ABC"/>
    <w:rsid w:val="00261C36"/>
    <w:rsid w:val="00261C67"/>
    <w:rsid w:val="00261F3F"/>
    <w:rsid w:val="00262032"/>
    <w:rsid w:val="00262224"/>
    <w:rsid w:val="00262417"/>
    <w:rsid w:val="002624A3"/>
    <w:rsid w:val="0026260C"/>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9C2"/>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4EEA"/>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79"/>
    <w:rsid w:val="002E6ECC"/>
    <w:rsid w:val="002E7DBC"/>
    <w:rsid w:val="002E7F35"/>
    <w:rsid w:val="002F034D"/>
    <w:rsid w:val="002F037F"/>
    <w:rsid w:val="002F0A68"/>
    <w:rsid w:val="002F0E69"/>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614"/>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40C"/>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0C65"/>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8D8"/>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8F1"/>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6DA3"/>
    <w:rsid w:val="0039761A"/>
    <w:rsid w:val="003977D0"/>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1EF"/>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135F"/>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37"/>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42C"/>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541"/>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175"/>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E3D"/>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42"/>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2D7"/>
    <w:rsid w:val="00477842"/>
    <w:rsid w:val="004803DD"/>
    <w:rsid w:val="00480D2C"/>
    <w:rsid w:val="00481D7D"/>
    <w:rsid w:val="00481E42"/>
    <w:rsid w:val="00482167"/>
    <w:rsid w:val="004822AE"/>
    <w:rsid w:val="00482305"/>
    <w:rsid w:val="004829DF"/>
    <w:rsid w:val="00482B96"/>
    <w:rsid w:val="00482E35"/>
    <w:rsid w:val="0048361C"/>
    <w:rsid w:val="0048391E"/>
    <w:rsid w:val="00483F84"/>
    <w:rsid w:val="0048477E"/>
    <w:rsid w:val="004848F4"/>
    <w:rsid w:val="00485E2C"/>
    <w:rsid w:val="00486CC7"/>
    <w:rsid w:val="00487267"/>
    <w:rsid w:val="00487C80"/>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63C8"/>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437"/>
    <w:rsid w:val="004A5708"/>
    <w:rsid w:val="004A5FF7"/>
    <w:rsid w:val="004A6B16"/>
    <w:rsid w:val="004A735B"/>
    <w:rsid w:val="004A7DB5"/>
    <w:rsid w:val="004B08D8"/>
    <w:rsid w:val="004B0CFA"/>
    <w:rsid w:val="004B14D6"/>
    <w:rsid w:val="004B175F"/>
    <w:rsid w:val="004B1B1C"/>
    <w:rsid w:val="004B1DAF"/>
    <w:rsid w:val="004B2377"/>
    <w:rsid w:val="004B2AB2"/>
    <w:rsid w:val="004B339B"/>
    <w:rsid w:val="004B3FC5"/>
    <w:rsid w:val="004B4920"/>
    <w:rsid w:val="004B54B5"/>
    <w:rsid w:val="004B5EB0"/>
    <w:rsid w:val="004B6657"/>
    <w:rsid w:val="004B68F8"/>
    <w:rsid w:val="004B6BDC"/>
    <w:rsid w:val="004B7A33"/>
    <w:rsid w:val="004B7CFB"/>
    <w:rsid w:val="004B7F5A"/>
    <w:rsid w:val="004C0895"/>
    <w:rsid w:val="004C0CB9"/>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17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8B4"/>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709"/>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CC5"/>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930"/>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2C"/>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346"/>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457"/>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BC9"/>
    <w:rsid w:val="006253AD"/>
    <w:rsid w:val="006256AA"/>
    <w:rsid w:val="006258C3"/>
    <w:rsid w:val="00626971"/>
    <w:rsid w:val="00626D88"/>
    <w:rsid w:val="0062797D"/>
    <w:rsid w:val="00627AC9"/>
    <w:rsid w:val="00627B24"/>
    <w:rsid w:val="00630725"/>
    <w:rsid w:val="00631E07"/>
    <w:rsid w:val="00631E32"/>
    <w:rsid w:val="00632077"/>
    <w:rsid w:val="006321E2"/>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42B"/>
    <w:rsid w:val="00670A2D"/>
    <w:rsid w:val="00670FD3"/>
    <w:rsid w:val="006710F9"/>
    <w:rsid w:val="006711B5"/>
    <w:rsid w:val="006712F2"/>
    <w:rsid w:val="006713FD"/>
    <w:rsid w:val="006724C0"/>
    <w:rsid w:val="00672565"/>
    <w:rsid w:val="00672A5D"/>
    <w:rsid w:val="00672DD2"/>
    <w:rsid w:val="00672E27"/>
    <w:rsid w:val="0067313E"/>
    <w:rsid w:val="00673253"/>
    <w:rsid w:val="00673490"/>
    <w:rsid w:val="006734C6"/>
    <w:rsid w:val="00673C9F"/>
    <w:rsid w:val="00674605"/>
    <w:rsid w:val="006754CE"/>
    <w:rsid w:val="0067599B"/>
    <w:rsid w:val="0067615D"/>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F3A"/>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5DF"/>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4BF"/>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21"/>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688"/>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16C"/>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F37"/>
    <w:rsid w:val="007C45C9"/>
    <w:rsid w:val="007C5233"/>
    <w:rsid w:val="007C56D7"/>
    <w:rsid w:val="007C5E4D"/>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4A2"/>
    <w:rsid w:val="00802534"/>
    <w:rsid w:val="00802A0B"/>
    <w:rsid w:val="008033A5"/>
    <w:rsid w:val="00803693"/>
    <w:rsid w:val="00803829"/>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4C"/>
    <w:rsid w:val="008247AD"/>
    <w:rsid w:val="00825854"/>
    <w:rsid w:val="0082631E"/>
    <w:rsid w:val="008272D5"/>
    <w:rsid w:val="00827662"/>
    <w:rsid w:val="00827E32"/>
    <w:rsid w:val="00830046"/>
    <w:rsid w:val="00830672"/>
    <w:rsid w:val="008309A4"/>
    <w:rsid w:val="008309DF"/>
    <w:rsid w:val="00830BC6"/>
    <w:rsid w:val="00831635"/>
    <w:rsid w:val="00831D8D"/>
    <w:rsid w:val="008322E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07"/>
    <w:rsid w:val="00841F9B"/>
    <w:rsid w:val="00842940"/>
    <w:rsid w:val="00842F0C"/>
    <w:rsid w:val="00843024"/>
    <w:rsid w:val="0084307A"/>
    <w:rsid w:val="00843BC1"/>
    <w:rsid w:val="00843D23"/>
    <w:rsid w:val="00844C43"/>
    <w:rsid w:val="00844F59"/>
    <w:rsid w:val="00845968"/>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22"/>
    <w:rsid w:val="00885096"/>
    <w:rsid w:val="00885CCA"/>
    <w:rsid w:val="00886787"/>
    <w:rsid w:val="00886AC9"/>
    <w:rsid w:val="0088719E"/>
    <w:rsid w:val="00887574"/>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FBC"/>
    <w:rsid w:val="008973C8"/>
    <w:rsid w:val="0089741D"/>
    <w:rsid w:val="00897791"/>
    <w:rsid w:val="00897820"/>
    <w:rsid w:val="008978CB"/>
    <w:rsid w:val="00897E0A"/>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EDE"/>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A6"/>
    <w:rsid w:val="008F5256"/>
    <w:rsid w:val="008F58F1"/>
    <w:rsid w:val="008F6680"/>
    <w:rsid w:val="008F6B16"/>
    <w:rsid w:val="008F7172"/>
    <w:rsid w:val="008F7CC0"/>
    <w:rsid w:val="008F7CC6"/>
    <w:rsid w:val="00900059"/>
    <w:rsid w:val="00900663"/>
    <w:rsid w:val="00900893"/>
    <w:rsid w:val="00900FA3"/>
    <w:rsid w:val="00901B7E"/>
    <w:rsid w:val="00903D1A"/>
    <w:rsid w:val="00903DE0"/>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156"/>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38"/>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C78B4"/>
    <w:rsid w:val="009D0E14"/>
    <w:rsid w:val="009D0F0C"/>
    <w:rsid w:val="009D1212"/>
    <w:rsid w:val="009D190B"/>
    <w:rsid w:val="009D25C4"/>
    <w:rsid w:val="009D271A"/>
    <w:rsid w:val="009D3A8F"/>
    <w:rsid w:val="009D3E2D"/>
    <w:rsid w:val="009D49EA"/>
    <w:rsid w:val="009D4C03"/>
    <w:rsid w:val="009D4EEF"/>
    <w:rsid w:val="009D5B1A"/>
    <w:rsid w:val="009D5CBF"/>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0E9"/>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1A11"/>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E22"/>
    <w:rsid w:val="00A440FD"/>
    <w:rsid w:val="00A4446E"/>
    <w:rsid w:val="00A444F0"/>
    <w:rsid w:val="00A45068"/>
    <w:rsid w:val="00A4527E"/>
    <w:rsid w:val="00A45A96"/>
    <w:rsid w:val="00A45D26"/>
    <w:rsid w:val="00A45D49"/>
    <w:rsid w:val="00A45E2A"/>
    <w:rsid w:val="00A471D0"/>
    <w:rsid w:val="00A472B3"/>
    <w:rsid w:val="00A47A97"/>
    <w:rsid w:val="00A47C9B"/>
    <w:rsid w:val="00A503EF"/>
    <w:rsid w:val="00A50695"/>
    <w:rsid w:val="00A51B85"/>
    <w:rsid w:val="00A51D09"/>
    <w:rsid w:val="00A51FAD"/>
    <w:rsid w:val="00A51FB3"/>
    <w:rsid w:val="00A52075"/>
    <w:rsid w:val="00A5218A"/>
    <w:rsid w:val="00A52A75"/>
    <w:rsid w:val="00A52E70"/>
    <w:rsid w:val="00A53182"/>
    <w:rsid w:val="00A53488"/>
    <w:rsid w:val="00A53E45"/>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1"/>
    <w:rsid w:val="00A64775"/>
    <w:rsid w:val="00A64C59"/>
    <w:rsid w:val="00A65679"/>
    <w:rsid w:val="00A65B03"/>
    <w:rsid w:val="00A65BF9"/>
    <w:rsid w:val="00A66394"/>
    <w:rsid w:val="00A66B36"/>
    <w:rsid w:val="00A6762E"/>
    <w:rsid w:val="00A718F2"/>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94"/>
    <w:rsid w:val="00B140A2"/>
    <w:rsid w:val="00B140BD"/>
    <w:rsid w:val="00B145D1"/>
    <w:rsid w:val="00B14758"/>
    <w:rsid w:val="00B14E81"/>
    <w:rsid w:val="00B154B0"/>
    <w:rsid w:val="00B16502"/>
    <w:rsid w:val="00B1654B"/>
    <w:rsid w:val="00B169F1"/>
    <w:rsid w:val="00B16AA3"/>
    <w:rsid w:val="00B17267"/>
    <w:rsid w:val="00B17356"/>
    <w:rsid w:val="00B17818"/>
    <w:rsid w:val="00B17EE3"/>
    <w:rsid w:val="00B20427"/>
    <w:rsid w:val="00B21451"/>
    <w:rsid w:val="00B215E0"/>
    <w:rsid w:val="00B220F3"/>
    <w:rsid w:val="00B22144"/>
    <w:rsid w:val="00B22F71"/>
    <w:rsid w:val="00B231B0"/>
    <w:rsid w:val="00B2320A"/>
    <w:rsid w:val="00B23F9C"/>
    <w:rsid w:val="00B24254"/>
    <w:rsid w:val="00B249B8"/>
    <w:rsid w:val="00B26014"/>
    <w:rsid w:val="00B268F5"/>
    <w:rsid w:val="00B26B7F"/>
    <w:rsid w:val="00B26F20"/>
    <w:rsid w:val="00B277B6"/>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1F8"/>
    <w:rsid w:val="00B61C46"/>
    <w:rsid w:val="00B61CD6"/>
    <w:rsid w:val="00B61FA1"/>
    <w:rsid w:val="00B6237C"/>
    <w:rsid w:val="00B62604"/>
    <w:rsid w:val="00B62A58"/>
    <w:rsid w:val="00B62B49"/>
    <w:rsid w:val="00B64BFF"/>
    <w:rsid w:val="00B64CDA"/>
    <w:rsid w:val="00B656D9"/>
    <w:rsid w:val="00B657EF"/>
    <w:rsid w:val="00B668D3"/>
    <w:rsid w:val="00B6765B"/>
    <w:rsid w:val="00B67AAE"/>
    <w:rsid w:val="00B70EF6"/>
    <w:rsid w:val="00B71966"/>
    <w:rsid w:val="00B72290"/>
    <w:rsid w:val="00B7303B"/>
    <w:rsid w:val="00B73CEC"/>
    <w:rsid w:val="00B74553"/>
    <w:rsid w:val="00B75264"/>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A30"/>
    <w:rsid w:val="00B86DDE"/>
    <w:rsid w:val="00B872B2"/>
    <w:rsid w:val="00B87688"/>
    <w:rsid w:val="00B87C2B"/>
    <w:rsid w:val="00B90515"/>
    <w:rsid w:val="00B90621"/>
    <w:rsid w:val="00B909B4"/>
    <w:rsid w:val="00B91044"/>
    <w:rsid w:val="00B91426"/>
    <w:rsid w:val="00B91BD4"/>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959"/>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028"/>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AB"/>
    <w:rsid w:val="00C1790B"/>
    <w:rsid w:val="00C20CC4"/>
    <w:rsid w:val="00C20E85"/>
    <w:rsid w:val="00C2164E"/>
    <w:rsid w:val="00C21F38"/>
    <w:rsid w:val="00C220D0"/>
    <w:rsid w:val="00C22E0F"/>
    <w:rsid w:val="00C23306"/>
    <w:rsid w:val="00C2353B"/>
    <w:rsid w:val="00C246B9"/>
    <w:rsid w:val="00C24EFC"/>
    <w:rsid w:val="00C24FB9"/>
    <w:rsid w:val="00C252C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33"/>
    <w:rsid w:val="00C330F6"/>
    <w:rsid w:val="00C33471"/>
    <w:rsid w:val="00C3474E"/>
    <w:rsid w:val="00C347C9"/>
    <w:rsid w:val="00C34FA5"/>
    <w:rsid w:val="00C35A22"/>
    <w:rsid w:val="00C35E93"/>
    <w:rsid w:val="00C3624B"/>
    <w:rsid w:val="00C36E14"/>
    <w:rsid w:val="00C37278"/>
    <w:rsid w:val="00C37672"/>
    <w:rsid w:val="00C37681"/>
    <w:rsid w:val="00C376E6"/>
    <w:rsid w:val="00C379A2"/>
    <w:rsid w:val="00C4009E"/>
    <w:rsid w:val="00C412E2"/>
    <w:rsid w:val="00C41721"/>
    <w:rsid w:val="00C41BD6"/>
    <w:rsid w:val="00C41F7E"/>
    <w:rsid w:val="00C420F1"/>
    <w:rsid w:val="00C42922"/>
    <w:rsid w:val="00C42A33"/>
    <w:rsid w:val="00C430BB"/>
    <w:rsid w:val="00C43296"/>
    <w:rsid w:val="00C43D41"/>
    <w:rsid w:val="00C43EF5"/>
    <w:rsid w:val="00C44EBC"/>
    <w:rsid w:val="00C44F45"/>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356"/>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004"/>
    <w:rsid w:val="00C60B10"/>
    <w:rsid w:val="00C6113D"/>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316"/>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01D"/>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EC"/>
    <w:rsid w:val="00C97631"/>
    <w:rsid w:val="00C97762"/>
    <w:rsid w:val="00C97FB2"/>
    <w:rsid w:val="00CA0290"/>
    <w:rsid w:val="00CA0AD3"/>
    <w:rsid w:val="00CA0B5B"/>
    <w:rsid w:val="00CA0C8F"/>
    <w:rsid w:val="00CA0D61"/>
    <w:rsid w:val="00CA0D8C"/>
    <w:rsid w:val="00CA0F4D"/>
    <w:rsid w:val="00CA1164"/>
    <w:rsid w:val="00CA16B4"/>
    <w:rsid w:val="00CA1755"/>
    <w:rsid w:val="00CA18F0"/>
    <w:rsid w:val="00CA2584"/>
    <w:rsid w:val="00CA28A9"/>
    <w:rsid w:val="00CA2F05"/>
    <w:rsid w:val="00CA4CAF"/>
    <w:rsid w:val="00CA5804"/>
    <w:rsid w:val="00CA589B"/>
    <w:rsid w:val="00CA732F"/>
    <w:rsid w:val="00CA75D2"/>
    <w:rsid w:val="00CA7ECB"/>
    <w:rsid w:val="00CB0BE3"/>
    <w:rsid w:val="00CB2A8B"/>
    <w:rsid w:val="00CB2CC5"/>
    <w:rsid w:val="00CB32F2"/>
    <w:rsid w:val="00CB37F7"/>
    <w:rsid w:val="00CB3FB1"/>
    <w:rsid w:val="00CB42BA"/>
    <w:rsid w:val="00CB4352"/>
    <w:rsid w:val="00CB4B85"/>
    <w:rsid w:val="00CB4D51"/>
    <w:rsid w:val="00CB539B"/>
    <w:rsid w:val="00CB5DA2"/>
    <w:rsid w:val="00CB5E8E"/>
    <w:rsid w:val="00CB656E"/>
    <w:rsid w:val="00CB6816"/>
    <w:rsid w:val="00CB6939"/>
    <w:rsid w:val="00CB6BD5"/>
    <w:rsid w:val="00CB6DB2"/>
    <w:rsid w:val="00CB7225"/>
    <w:rsid w:val="00CB74DA"/>
    <w:rsid w:val="00CC0848"/>
    <w:rsid w:val="00CC0DD0"/>
    <w:rsid w:val="00CC1358"/>
    <w:rsid w:val="00CC17E8"/>
    <w:rsid w:val="00CC2851"/>
    <w:rsid w:val="00CC2C2F"/>
    <w:rsid w:val="00CC2D73"/>
    <w:rsid w:val="00CC2DBF"/>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B69"/>
    <w:rsid w:val="00CF7F0D"/>
    <w:rsid w:val="00D00084"/>
    <w:rsid w:val="00D00273"/>
    <w:rsid w:val="00D00E5E"/>
    <w:rsid w:val="00D01978"/>
    <w:rsid w:val="00D019F1"/>
    <w:rsid w:val="00D02100"/>
    <w:rsid w:val="00D02304"/>
    <w:rsid w:val="00D02F5E"/>
    <w:rsid w:val="00D030DB"/>
    <w:rsid w:val="00D0322C"/>
    <w:rsid w:val="00D0399F"/>
    <w:rsid w:val="00D04394"/>
    <w:rsid w:val="00D0488C"/>
    <w:rsid w:val="00D05106"/>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BA7"/>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F1E"/>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24D"/>
    <w:rsid w:val="00D91A4D"/>
    <w:rsid w:val="00D91EC3"/>
    <w:rsid w:val="00D92643"/>
    <w:rsid w:val="00D931A1"/>
    <w:rsid w:val="00D93821"/>
    <w:rsid w:val="00D93B01"/>
    <w:rsid w:val="00D93C70"/>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E4"/>
    <w:rsid w:val="00DB2126"/>
    <w:rsid w:val="00DB229E"/>
    <w:rsid w:val="00DB2349"/>
    <w:rsid w:val="00DB2598"/>
    <w:rsid w:val="00DB28FD"/>
    <w:rsid w:val="00DB2923"/>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55"/>
    <w:rsid w:val="00DC088D"/>
    <w:rsid w:val="00DC0A20"/>
    <w:rsid w:val="00DC106A"/>
    <w:rsid w:val="00DC1436"/>
    <w:rsid w:val="00DC145F"/>
    <w:rsid w:val="00DC15A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3AE5"/>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EE3"/>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2EE"/>
    <w:rsid w:val="00E40461"/>
    <w:rsid w:val="00E4047F"/>
    <w:rsid w:val="00E40F0A"/>
    <w:rsid w:val="00E41713"/>
    <w:rsid w:val="00E423E9"/>
    <w:rsid w:val="00E425C3"/>
    <w:rsid w:val="00E4381F"/>
    <w:rsid w:val="00E43A79"/>
    <w:rsid w:val="00E443D7"/>
    <w:rsid w:val="00E44B49"/>
    <w:rsid w:val="00E45615"/>
    <w:rsid w:val="00E458FE"/>
    <w:rsid w:val="00E4660B"/>
    <w:rsid w:val="00E468F0"/>
    <w:rsid w:val="00E47775"/>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BC"/>
    <w:rsid w:val="00E702F9"/>
    <w:rsid w:val="00E7039F"/>
    <w:rsid w:val="00E703F8"/>
    <w:rsid w:val="00E70BC2"/>
    <w:rsid w:val="00E713EA"/>
    <w:rsid w:val="00E71998"/>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DF0"/>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244"/>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8D7"/>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D25"/>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6A9"/>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0F8"/>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D75"/>
    <w:rsid w:val="00F86EDA"/>
    <w:rsid w:val="00F870F7"/>
    <w:rsid w:val="00F905E0"/>
    <w:rsid w:val="00F9080D"/>
    <w:rsid w:val="00F90EB1"/>
    <w:rsid w:val="00F90EC5"/>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581"/>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FDB"/>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463"/>
    <w:rsid w:val="00FE17C4"/>
    <w:rsid w:val="00FE1BF6"/>
    <w:rsid w:val="00FE2227"/>
    <w:rsid w:val="00FE2484"/>
    <w:rsid w:val="00FE282A"/>
    <w:rsid w:val="00FE475C"/>
    <w:rsid w:val="00FE4B1C"/>
    <w:rsid w:val="00FE4E83"/>
    <w:rsid w:val="00FE55DB"/>
    <w:rsid w:val="00FE5A4C"/>
    <w:rsid w:val="00FE5AE8"/>
    <w:rsid w:val="00FE6299"/>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D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 w:type="numbering" w:customStyle="1" w:styleId="Sinlista1">
    <w:name w:val="Sin lista1"/>
    <w:next w:val="Sinlista"/>
    <w:semiHidden/>
    <w:rsid w:val="00DC0855"/>
  </w:style>
  <w:style w:type="paragraph" w:customStyle="1" w:styleId="a1">
    <w:basedOn w:val="Normal"/>
    <w:next w:val="Normal"/>
    <w:unhideWhenUsed/>
    <w:qFormat/>
    <w:rsid w:val="00DC0855"/>
    <w:pPr>
      <w:spacing w:after="200"/>
    </w:pPr>
    <w:rPr>
      <w:i/>
      <w:iCs/>
      <w:color w:val="1F497D"/>
      <w:sz w:val="18"/>
      <w:szCs w:val="18"/>
      <w:lang w:eastAsia="es-ES"/>
    </w:rPr>
  </w:style>
  <w:style w:type="numbering" w:customStyle="1" w:styleId="Sinlista2">
    <w:name w:val="Sin lista2"/>
    <w:next w:val="Sinlista"/>
    <w:uiPriority w:val="99"/>
    <w:semiHidden/>
    <w:unhideWhenUsed/>
    <w:rsid w:val="001C5EDF"/>
  </w:style>
  <w:style w:type="numbering" w:customStyle="1" w:styleId="Estilo11">
    <w:name w:val="Estilo11"/>
    <w:uiPriority w:val="99"/>
    <w:rsid w:val="001C5EDF"/>
    <w:pPr>
      <w:numPr>
        <w:numId w:val="2"/>
      </w:numPr>
    </w:pPr>
  </w:style>
  <w:style w:type="numbering" w:customStyle="1" w:styleId="Estilo21">
    <w:name w:val="Estilo21"/>
    <w:uiPriority w:val="99"/>
    <w:rsid w:val="001C5EDF"/>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D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 w:type="numbering" w:customStyle="1" w:styleId="Sinlista1">
    <w:name w:val="Sin lista1"/>
    <w:next w:val="Sinlista"/>
    <w:semiHidden/>
    <w:rsid w:val="00DC0855"/>
  </w:style>
  <w:style w:type="paragraph" w:customStyle="1" w:styleId="a1">
    <w:basedOn w:val="Normal"/>
    <w:next w:val="Normal"/>
    <w:unhideWhenUsed/>
    <w:qFormat/>
    <w:rsid w:val="00DC0855"/>
    <w:pPr>
      <w:spacing w:after="200"/>
    </w:pPr>
    <w:rPr>
      <w:i/>
      <w:iCs/>
      <w:color w:val="1F497D"/>
      <w:sz w:val="18"/>
      <w:szCs w:val="18"/>
      <w:lang w:eastAsia="es-ES"/>
    </w:rPr>
  </w:style>
  <w:style w:type="numbering" w:customStyle="1" w:styleId="Sinlista2">
    <w:name w:val="Sin lista2"/>
    <w:next w:val="Sinlista"/>
    <w:uiPriority w:val="99"/>
    <w:semiHidden/>
    <w:unhideWhenUsed/>
    <w:rsid w:val="001C5EDF"/>
  </w:style>
  <w:style w:type="numbering" w:customStyle="1" w:styleId="Estilo11">
    <w:name w:val="Estilo11"/>
    <w:uiPriority w:val="99"/>
    <w:rsid w:val="001C5EDF"/>
    <w:pPr>
      <w:numPr>
        <w:numId w:val="2"/>
      </w:numPr>
    </w:pPr>
  </w:style>
  <w:style w:type="numbering" w:customStyle="1" w:styleId="Estilo21">
    <w:name w:val="Estilo21"/>
    <w:uiPriority w:val="99"/>
    <w:rsid w:val="001C5ED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744433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67349886">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08982916">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558075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61717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iandrade@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FE0B7-1BE8-493B-A204-85E0E1FDA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171</Pages>
  <Words>65903</Words>
  <Characters>362469</Characters>
  <Application>Microsoft Office Word</Application>
  <DocSecurity>0</DocSecurity>
  <Lines>3020</Lines>
  <Paragraphs>855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427517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2016-10-14T19:34:00Z</cp:lastPrinted>
  <dcterms:created xsi:type="dcterms:W3CDTF">2016-11-01T23:48:00Z</dcterms:created>
  <dcterms:modified xsi:type="dcterms:W3CDTF">2016-11-01T23:54:00Z</dcterms:modified>
</cp:coreProperties>
</file>