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B1469" w:rsidRPr="00AD6AF2" w:rsidRDefault="00AB1469" w:rsidP="00B26F20">
                            <w:pPr>
                              <w:ind w:right="930"/>
                              <w:jc w:val="center"/>
                              <w:rPr>
                                <w:rFonts w:ascii="Century Gothic" w:hAnsi="Century Gothic"/>
                                <w:sz w:val="14"/>
                                <w:lang w:val="es-ES_tradnl"/>
                              </w:rPr>
                            </w:pPr>
                          </w:p>
                          <w:p w:rsidR="00AB1469" w:rsidRDefault="00AB146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B1469" w:rsidRPr="00AD6AF2" w:rsidRDefault="00AB146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3761A7" w:rsidRPr="00AD6AF2" w:rsidRDefault="003761A7" w:rsidP="00B26F20">
                      <w:pPr>
                        <w:ind w:right="930"/>
                        <w:jc w:val="center"/>
                        <w:rPr>
                          <w:rFonts w:ascii="Century Gothic" w:hAnsi="Century Gothic"/>
                          <w:sz w:val="14"/>
                          <w:lang w:val="es-ES_tradnl"/>
                        </w:rPr>
                      </w:pPr>
                    </w:p>
                    <w:p w:rsidR="003761A7" w:rsidRDefault="003761A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761A7" w:rsidRPr="00AD6AF2" w:rsidRDefault="003761A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B1469" w:rsidRPr="00B26F20" w:rsidRDefault="00AB1469" w:rsidP="00BC21BB">
                            <w:pPr>
                              <w:pStyle w:val="Ttulo1"/>
                              <w:ind w:left="142"/>
                              <w:jc w:val="center"/>
                              <w:rPr>
                                <w:rFonts w:ascii="Century Gothic" w:hAnsi="Century Gothic"/>
                                <w:sz w:val="10"/>
                                <w:szCs w:val="28"/>
                              </w:rPr>
                            </w:pPr>
                          </w:p>
                          <w:p w:rsidR="00AB1469" w:rsidRDefault="00AB146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B1469" w:rsidRPr="00196858" w:rsidRDefault="00AB1469" w:rsidP="00196858"/>
                          <w:p w:rsidR="00AB1469" w:rsidRDefault="00AB1469" w:rsidP="00BC21BB">
                            <w:pPr>
                              <w:ind w:left="142"/>
                              <w:jc w:val="center"/>
                              <w:rPr>
                                <w:rFonts w:ascii="Verdana" w:hAnsi="Verdana"/>
                                <w:b/>
                              </w:rPr>
                            </w:pPr>
                          </w:p>
                          <w:p w:rsidR="00AB1469" w:rsidRDefault="00AB146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B1469" w:rsidRPr="00103622" w:rsidRDefault="00AB1469" w:rsidP="00963B46">
                            <w:pPr>
                              <w:ind w:left="142"/>
                              <w:jc w:val="center"/>
                              <w:rPr>
                                <w:rFonts w:ascii="Century Gothic" w:hAnsi="Century Gothic" w:cs="Arial"/>
                                <w:b/>
                                <w:sz w:val="32"/>
                                <w:szCs w:val="32"/>
                                <w:lang w:val="es-MX"/>
                              </w:rPr>
                            </w:pPr>
                          </w:p>
                          <w:p w:rsidR="00AB1469" w:rsidRPr="00103622" w:rsidRDefault="00AB146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B1469" w:rsidRDefault="00AB146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B1469" w:rsidRDefault="00AB1469" w:rsidP="00BC6236">
                            <w:pPr>
                              <w:jc w:val="center"/>
                              <w:rPr>
                                <w:rFonts w:ascii="Century Gothic" w:hAnsi="Century Gothic" w:cs="Arial"/>
                                <w:b/>
                                <w:sz w:val="28"/>
                                <w:szCs w:val="32"/>
                              </w:rPr>
                            </w:pPr>
                          </w:p>
                          <w:p w:rsidR="00AB1469" w:rsidRDefault="00AB1469" w:rsidP="00BC6236">
                            <w:pPr>
                              <w:jc w:val="center"/>
                              <w:rPr>
                                <w:rFonts w:ascii="Century Gothic" w:hAnsi="Century Gothic" w:cs="Arial"/>
                                <w:b/>
                                <w:sz w:val="28"/>
                                <w:szCs w:val="32"/>
                              </w:rPr>
                            </w:pPr>
                          </w:p>
                          <w:p w:rsidR="00AB1469" w:rsidRPr="00D94CE2" w:rsidRDefault="00AB146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B1469" w:rsidRPr="00D94CE2" w:rsidRDefault="00AB146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B1469" w:rsidRPr="00F40D69" w:rsidRDefault="00AB1469" w:rsidP="003606AD">
                            <w:pPr>
                              <w:ind w:left="142"/>
                              <w:jc w:val="center"/>
                              <w:rPr>
                                <w:rFonts w:ascii="Century Gothic" w:hAnsi="Century Gothic" w:cs="Arial"/>
                                <w:b/>
                                <w:sz w:val="28"/>
                                <w:szCs w:val="28"/>
                              </w:rPr>
                            </w:pPr>
                          </w:p>
                          <w:p w:rsidR="00AB1469" w:rsidRDefault="00AB1469" w:rsidP="003606AD">
                            <w:pPr>
                              <w:ind w:left="142"/>
                              <w:jc w:val="center"/>
                              <w:rPr>
                                <w:rFonts w:ascii="Century Gothic" w:hAnsi="Century Gothic" w:cs="Arial"/>
                                <w:b/>
                                <w:sz w:val="28"/>
                                <w:szCs w:val="28"/>
                                <w:lang w:val="es-MX"/>
                              </w:rPr>
                            </w:pPr>
                          </w:p>
                          <w:p w:rsidR="00AB1469" w:rsidRPr="00103622" w:rsidRDefault="00AB146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B1469" w:rsidRPr="005F6C94" w:rsidRDefault="00AB1469" w:rsidP="003606AD">
                            <w:pPr>
                              <w:ind w:left="142"/>
                              <w:rPr>
                                <w:rFonts w:ascii="Century Gothic" w:hAnsi="Century Gothic"/>
                                <w:b/>
                                <w:sz w:val="28"/>
                                <w:szCs w:val="28"/>
                                <w:lang w:val="es-MX"/>
                              </w:rPr>
                            </w:pPr>
                          </w:p>
                          <w:p w:rsidR="00AB1469" w:rsidRPr="0089646D" w:rsidRDefault="00AB1469" w:rsidP="003606AD">
                            <w:pPr>
                              <w:jc w:val="center"/>
                              <w:rPr>
                                <w:rFonts w:ascii="Century Gothic" w:hAnsi="Century Gothic" w:cs="Century Gothic"/>
                                <w:b/>
                                <w:bCs/>
                                <w:sz w:val="28"/>
                                <w:szCs w:val="28"/>
                              </w:rPr>
                            </w:pPr>
                            <w:r w:rsidRPr="0089646D">
                              <w:rPr>
                                <w:rFonts w:ascii="Century Gothic" w:hAnsi="Century Gothic" w:cs="Century Gothic"/>
                                <w:b/>
                                <w:bCs/>
                                <w:color w:val="000000"/>
                                <w:sz w:val="28"/>
                                <w:szCs w:val="28"/>
                              </w:rPr>
                              <w:t xml:space="preserve">OBJETO: </w:t>
                            </w:r>
                            <w:r>
                              <w:rPr>
                                <w:rFonts w:ascii="Century Gothic" w:hAnsi="Century Gothic"/>
                                <w:b/>
                                <w:sz w:val="28"/>
                                <w:szCs w:val="28"/>
                              </w:rPr>
                              <w:t>SERVICIO DE MONITOREO – GESTIÓN 2017</w:t>
                            </w:r>
                          </w:p>
                          <w:p w:rsidR="00AB1469" w:rsidRPr="0089646D" w:rsidRDefault="00AB1469" w:rsidP="003606AD">
                            <w:pPr>
                              <w:jc w:val="center"/>
                              <w:rPr>
                                <w:rFonts w:ascii="Century Gothic" w:hAnsi="Century Gothic" w:cs="Century Gothic"/>
                                <w:b/>
                                <w:bCs/>
                                <w:color w:val="FF0000"/>
                                <w:sz w:val="28"/>
                                <w:szCs w:val="28"/>
                              </w:rPr>
                            </w:pPr>
                            <w:r w:rsidRPr="0089646D">
                              <w:rPr>
                                <w:rFonts w:ascii="Century Gothic" w:hAnsi="Century Gothic" w:cs="Century Gothic"/>
                                <w:b/>
                                <w:bCs/>
                                <w:sz w:val="28"/>
                                <w:szCs w:val="28"/>
                              </w:rPr>
                              <w:t>CODIGO:</w:t>
                            </w:r>
                            <w:r w:rsidRPr="0089646D">
                              <w:rPr>
                                <w:rFonts w:ascii="Century Gothic" w:hAnsi="Century Gothic"/>
                                <w:b/>
                                <w:color w:val="FF0000"/>
                                <w:sz w:val="28"/>
                                <w:szCs w:val="28"/>
                                <w:lang w:val="es-ES_tradnl"/>
                              </w:rPr>
                              <w:t xml:space="preserve"> </w:t>
                            </w:r>
                            <w:r w:rsidRPr="0089646D">
                              <w:rPr>
                                <w:rFonts w:ascii="Century Gothic" w:hAnsi="Century Gothic"/>
                                <w:b/>
                                <w:bCs/>
                                <w:sz w:val="28"/>
                                <w:szCs w:val="28"/>
                              </w:rPr>
                              <w:t>GCC-CDL-</w:t>
                            </w:r>
                            <w:r>
                              <w:rPr>
                                <w:rFonts w:ascii="Century Gothic" w:hAnsi="Century Gothic"/>
                                <w:b/>
                                <w:bCs/>
                                <w:sz w:val="28"/>
                                <w:szCs w:val="28"/>
                              </w:rPr>
                              <w:t>GCHL</w:t>
                            </w:r>
                            <w:r w:rsidRPr="0089646D">
                              <w:rPr>
                                <w:rFonts w:ascii="Century Gothic" w:hAnsi="Century Gothic"/>
                                <w:b/>
                                <w:bCs/>
                                <w:sz w:val="28"/>
                                <w:szCs w:val="28"/>
                              </w:rPr>
                              <w:t>-</w:t>
                            </w:r>
                            <w:r>
                              <w:rPr>
                                <w:rFonts w:ascii="Century Gothic" w:hAnsi="Century Gothic"/>
                                <w:b/>
                                <w:bCs/>
                                <w:sz w:val="28"/>
                                <w:szCs w:val="28"/>
                              </w:rPr>
                              <w:t xml:space="preserve"> </w:t>
                            </w:r>
                            <w:r w:rsidR="004F16CD">
                              <w:rPr>
                                <w:rFonts w:ascii="Century Gothic" w:hAnsi="Century Gothic"/>
                                <w:b/>
                                <w:bCs/>
                                <w:sz w:val="28"/>
                                <w:szCs w:val="28"/>
                              </w:rPr>
                              <w:t>440</w:t>
                            </w:r>
                            <w:r>
                              <w:rPr>
                                <w:rFonts w:ascii="Century Gothic" w:hAnsi="Century Gothic"/>
                                <w:b/>
                                <w:bCs/>
                                <w:sz w:val="28"/>
                                <w:szCs w:val="28"/>
                              </w:rPr>
                              <w:t xml:space="preserve"> </w:t>
                            </w:r>
                            <w:r w:rsidRPr="0089646D">
                              <w:rPr>
                                <w:rFonts w:ascii="Century Gothic" w:hAnsi="Century Gothic"/>
                                <w:b/>
                                <w:bCs/>
                                <w:sz w:val="28"/>
                                <w:szCs w:val="28"/>
                              </w:rPr>
                              <w:t>-16</w:t>
                            </w:r>
                          </w:p>
                          <w:p w:rsidR="00AB1469" w:rsidRPr="0089646D" w:rsidRDefault="00AB1469" w:rsidP="003606AD">
                            <w:pPr>
                              <w:jc w:val="center"/>
                              <w:rPr>
                                <w:rFonts w:ascii="Century Gothic" w:hAnsi="Century Gothic" w:cs="Century Gothic"/>
                                <w:b/>
                                <w:bCs/>
                                <w:color w:val="FF0000"/>
                                <w:sz w:val="28"/>
                                <w:szCs w:val="28"/>
                              </w:rPr>
                            </w:pPr>
                          </w:p>
                          <w:p w:rsidR="00AB1469" w:rsidRPr="0089646D" w:rsidRDefault="00AB1469" w:rsidP="003606AD">
                            <w:pPr>
                              <w:jc w:val="center"/>
                              <w:rPr>
                                <w:rFonts w:ascii="Century Gothic" w:hAnsi="Century Gothic"/>
                                <w:b/>
                                <w:color w:val="FF0000"/>
                                <w:sz w:val="28"/>
                                <w:szCs w:val="28"/>
                                <w:lang w:val="es-ES_tradnl"/>
                              </w:rPr>
                            </w:pPr>
                            <w:r w:rsidRPr="0089646D">
                              <w:rPr>
                                <w:rFonts w:ascii="Century Gothic" w:hAnsi="Century Gothic" w:cs="Century Gothic"/>
                                <w:b/>
                                <w:bCs/>
                                <w:color w:val="FF0000"/>
                                <w:sz w:val="28"/>
                                <w:szCs w:val="28"/>
                              </w:rPr>
                              <w:t>PRIMERA CONVOCATORIA</w:t>
                            </w:r>
                          </w:p>
                          <w:p w:rsidR="00AB1469" w:rsidRPr="0089646D" w:rsidRDefault="00AB1469" w:rsidP="003606AD">
                            <w:pPr>
                              <w:jc w:val="center"/>
                              <w:rPr>
                                <w:rFonts w:ascii="Century Gothic" w:hAnsi="Century Gothic"/>
                                <w:b/>
                                <w:sz w:val="28"/>
                                <w:szCs w:val="28"/>
                                <w:lang w:val="es-ES_tradnl"/>
                              </w:rPr>
                            </w:pPr>
                          </w:p>
                          <w:p w:rsidR="00AB1469" w:rsidRPr="00103622" w:rsidRDefault="00AB1469" w:rsidP="00BC21BB">
                            <w:pPr>
                              <w:ind w:right="930"/>
                              <w:jc w:val="center"/>
                              <w:rPr>
                                <w:rFonts w:ascii="Century Gothic" w:hAnsi="Century Gothic"/>
                                <w:sz w:val="32"/>
                                <w:szCs w:val="32"/>
                                <w:lang w:val="es-ES_tradnl"/>
                              </w:rPr>
                            </w:pPr>
                          </w:p>
                          <w:p w:rsidR="00AB1469" w:rsidRPr="00103622" w:rsidRDefault="00AB1469" w:rsidP="00BC21BB">
                            <w:pPr>
                              <w:ind w:right="930"/>
                              <w:jc w:val="center"/>
                              <w:rPr>
                                <w:rFonts w:ascii="Century Gothic" w:hAnsi="Century Gothic"/>
                                <w:sz w:val="32"/>
                                <w:szCs w:val="32"/>
                                <w:lang w:val="es-ES_tradnl"/>
                              </w:rPr>
                            </w:pPr>
                          </w:p>
                          <w:p w:rsidR="00AB1469" w:rsidRDefault="00AB1469" w:rsidP="00BC21BB">
                            <w:pPr>
                              <w:ind w:right="930"/>
                              <w:jc w:val="center"/>
                              <w:rPr>
                                <w:rFonts w:ascii="Century Gothic" w:hAnsi="Century Gothic"/>
                                <w:lang w:val="es-ES_tradnl"/>
                              </w:rPr>
                            </w:pPr>
                          </w:p>
                          <w:p w:rsidR="00AB1469" w:rsidRPr="009C5A35" w:rsidRDefault="00AB146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AB1469" w:rsidRPr="00B26F20" w:rsidRDefault="00AB1469" w:rsidP="00BC21BB">
                      <w:pPr>
                        <w:pStyle w:val="Ttulo1"/>
                        <w:ind w:left="142"/>
                        <w:jc w:val="center"/>
                        <w:rPr>
                          <w:rFonts w:ascii="Century Gothic" w:hAnsi="Century Gothic"/>
                          <w:sz w:val="10"/>
                          <w:szCs w:val="28"/>
                        </w:rPr>
                      </w:pPr>
                    </w:p>
                    <w:p w:rsidR="00AB1469" w:rsidRDefault="00AB146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B1469" w:rsidRPr="00196858" w:rsidRDefault="00AB1469" w:rsidP="00196858"/>
                    <w:p w:rsidR="00AB1469" w:rsidRDefault="00AB1469" w:rsidP="00BC21BB">
                      <w:pPr>
                        <w:ind w:left="142"/>
                        <w:jc w:val="center"/>
                        <w:rPr>
                          <w:rFonts w:ascii="Verdana" w:hAnsi="Verdana"/>
                          <w:b/>
                        </w:rPr>
                      </w:pPr>
                    </w:p>
                    <w:p w:rsidR="00AB1469" w:rsidRDefault="00AB146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B1469" w:rsidRPr="00103622" w:rsidRDefault="00AB1469" w:rsidP="00963B46">
                      <w:pPr>
                        <w:ind w:left="142"/>
                        <w:jc w:val="center"/>
                        <w:rPr>
                          <w:rFonts w:ascii="Century Gothic" w:hAnsi="Century Gothic" w:cs="Arial"/>
                          <w:b/>
                          <w:sz w:val="32"/>
                          <w:szCs w:val="32"/>
                          <w:lang w:val="es-MX"/>
                        </w:rPr>
                      </w:pPr>
                    </w:p>
                    <w:p w:rsidR="00AB1469" w:rsidRPr="00103622" w:rsidRDefault="00AB146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B1469" w:rsidRDefault="00AB146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B1469" w:rsidRDefault="00AB1469" w:rsidP="00BC6236">
                      <w:pPr>
                        <w:jc w:val="center"/>
                        <w:rPr>
                          <w:rFonts w:ascii="Century Gothic" w:hAnsi="Century Gothic" w:cs="Arial"/>
                          <w:b/>
                          <w:sz w:val="28"/>
                          <w:szCs w:val="32"/>
                        </w:rPr>
                      </w:pPr>
                    </w:p>
                    <w:p w:rsidR="00AB1469" w:rsidRDefault="00AB1469" w:rsidP="00BC6236">
                      <w:pPr>
                        <w:jc w:val="center"/>
                        <w:rPr>
                          <w:rFonts w:ascii="Century Gothic" w:hAnsi="Century Gothic" w:cs="Arial"/>
                          <w:b/>
                          <w:sz w:val="28"/>
                          <w:szCs w:val="32"/>
                        </w:rPr>
                      </w:pPr>
                    </w:p>
                    <w:p w:rsidR="00AB1469" w:rsidRPr="00D94CE2" w:rsidRDefault="00AB146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B1469" w:rsidRPr="00D94CE2" w:rsidRDefault="00AB146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B1469" w:rsidRPr="00F40D69" w:rsidRDefault="00AB1469" w:rsidP="003606AD">
                      <w:pPr>
                        <w:ind w:left="142"/>
                        <w:jc w:val="center"/>
                        <w:rPr>
                          <w:rFonts w:ascii="Century Gothic" w:hAnsi="Century Gothic" w:cs="Arial"/>
                          <w:b/>
                          <w:sz w:val="28"/>
                          <w:szCs w:val="28"/>
                        </w:rPr>
                      </w:pPr>
                    </w:p>
                    <w:p w:rsidR="00AB1469" w:rsidRDefault="00AB1469" w:rsidP="003606AD">
                      <w:pPr>
                        <w:ind w:left="142"/>
                        <w:jc w:val="center"/>
                        <w:rPr>
                          <w:rFonts w:ascii="Century Gothic" w:hAnsi="Century Gothic" w:cs="Arial"/>
                          <w:b/>
                          <w:sz w:val="28"/>
                          <w:szCs w:val="28"/>
                          <w:lang w:val="es-MX"/>
                        </w:rPr>
                      </w:pPr>
                    </w:p>
                    <w:p w:rsidR="00AB1469" w:rsidRPr="00103622" w:rsidRDefault="00AB146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B1469" w:rsidRPr="005F6C94" w:rsidRDefault="00AB1469" w:rsidP="003606AD">
                      <w:pPr>
                        <w:ind w:left="142"/>
                        <w:rPr>
                          <w:rFonts w:ascii="Century Gothic" w:hAnsi="Century Gothic"/>
                          <w:b/>
                          <w:sz w:val="28"/>
                          <w:szCs w:val="28"/>
                          <w:lang w:val="es-MX"/>
                        </w:rPr>
                      </w:pPr>
                    </w:p>
                    <w:p w:rsidR="00AB1469" w:rsidRPr="0089646D" w:rsidRDefault="00AB1469" w:rsidP="003606AD">
                      <w:pPr>
                        <w:jc w:val="center"/>
                        <w:rPr>
                          <w:rFonts w:ascii="Century Gothic" w:hAnsi="Century Gothic" w:cs="Century Gothic"/>
                          <w:b/>
                          <w:bCs/>
                          <w:sz w:val="28"/>
                          <w:szCs w:val="28"/>
                        </w:rPr>
                      </w:pPr>
                      <w:r w:rsidRPr="0089646D">
                        <w:rPr>
                          <w:rFonts w:ascii="Century Gothic" w:hAnsi="Century Gothic" w:cs="Century Gothic"/>
                          <w:b/>
                          <w:bCs/>
                          <w:color w:val="000000"/>
                          <w:sz w:val="28"/>
                          <w:szCs w:val="28"/>
                        </w:rPr>
                        <w:t xml:space="preserve">OBJETO: </w:t>
                      </w:r>
                      <w:r>
                        <w:rPr>
                          <w:rFonts w:ascii="Century Gothic" w:hAnsi="Century Gothic"/>
                          <w:b/>
                          <w:sz w:val="28"/>
                          <w:szCs w:val="28"/>
                        </w:rPr>
                        <w:t>SERVICIO DE MONITOREO – GESTIÓN 2017</w:t>
                      </w:r>
                    </w:p>
                    <w:p w:rsidR="00AB1469" w:rsidRPr="0089646D" w:rsidRDefault="00AB1469" w:rsidP="003606AD">
                      <w:pPr>
                        <w:jc w:val="center"/>
                        <w:rPr>
                          <w:rFonts w:ascii="Century Gothic" w:hAnsi="Century Gothic" w:cs="Century Gothic"/>
                          <w:b/>
                          <w:bCs/>
                          <w:color w:val="FF0000"/>
                          <w:sz w:val="28"/>
                          <w:szCs w:val="28"/>
                        </w:rPr>
                      </w:pPr>
                      <w:r w:rsidRPr="0089646D">
                        <w:rPr>
                          <w:rFonts w:ascii="Century Gothic" w:hAnsi="Century Gothic" w:cs="Century Gothic"/>
                          <w:b/>
                          <w:bCs/>
                          <w:sz w:val="28"/>
                          <w:szCs w:val="28"/>
                        </w:rPr>
                        <w:t>CODIGO:</w:t>
                      </w:r>
                      <w:r w:rsidRPr="0089646D">
                        <w:rPr>
                          <w:rFonts w:ascii="Century Gothic" w:hAnsi="Century Gothic"/>
                          <w:b/>
                          <w:color w:val="FF0000"/>
                          <w:sz w:val="28"/>
                          <w:szCs w:val="28"/>
                          <w:lang w:val="es-ES_tradnl"/>
                        </w:rPr>
                        <w:t xml:space="preserve"> </w:t>
                      </w:r>
                      <w:r w:rsidRPr="0089646D">
                        <w:rPr>
                          <w:rFonts w:ascii="Century Gothic" w:hAnsi="Century Gothic"/>
                          <w:b/>
                          <w:bCs/>
                          <w:sz w:val="28"/>
                          <w:szCs w:val="28"/>
                        </w:rPr>
                        <w:t>GCC-CDL-</w:t>
                      </w:r>
                      <w:r>
                        <w:rPr>
                          <w:rFonts w:ascii="Century Gothic" w:hAnsi="Century Gothic"/>
                          <w:b/>
                          <w:bCs/>
                          <w:sz w:val="28"/>
                          <w:szCs w:val="28"/>
                        </w:rPr>
                        <w:t>GCHL</w:t>
                      </w:r>
                      <w:r w:rsidRPr="0089646D">
                        <w:rPr>
                          <w:rFonts w:ascii="Century Gothic" w:hAnsi="Century Gothic"/>
                          <w:b/>
                          <w:bCs/>
                          <w:sz w:val="28"/>
                          <w:szCs w:val="28"/>
                        </w:rPr>
                        <w:t>-</w:t>
                      </w:r>
                      <w:r>
                        <w:rPr>
                          <w:rFonts w:ascii="Century Gothic" w:hAnsi="Century Gothic"/>
                          <w:b/>
                          <w:bCs/>
                          <w:sz w:val="28"/>
                          <w:szCs w:val="28"/>
                        </w:rPr>
                        <w:t xml:space="preserve"> </w:t>
                      </w:r>
                      <w:r w:rsidR="004F16CD">
                        <w:rPr>
                          <w:rFonts w:ascii="Century Gothic" w:hAnsi="Century Gothic"/>
                          <w:b/>
                          <w:bCs/>
                          <w:sz w:val="28"/>
                          <w:szCs w:val="28"/>
                        </w:rPr>
                        <w:t>440</w:t>
                      </w:r>
                      <w:r>
                        <w:rPr>
                          <w:rFonts w:ascii="Century Gothic" w:hAnsi="Century Gothic"/>
                          <w:b/>
                          <w:bCs/>
                          <w:sz w:val="28"/>
                          <w:szCs w:val="28"/>
                        </w:rPr>
                        <w:t xml:space="preserve"> </w:t>
                      </w:r>
                      <w:r w:rsidRPr="0089646D">
                        <w:rPr>
                          <w:rFonts w:ascii="Century Gothic" w:hAnsi="Century Gothic"/>
                          <w:b/>
                          <w:bCs/>
                          <w:sz w:val="28"/>
                          <w:szCs w:val="28"/>
                        </w:rPr>
                        <w:t>-16</w:t>
                      </w:r>
                    </w:p>
                    <w:p w:rsidR="00AB1469" w:rsidRPr="0089646D" w:rsidRDefault="00AB1469" w:rsidP="003606AD">
                      <w:pPr>
                        <w:jc w:val="center"/>
                        <w:rPr>
                          <w:rFonts w:ascii="Century Gothic" w:hAnsi="Century Gothic" w:cs="Century Gothic"/>
                          <w:b/>
                          <w:bCs/>
                          <w:color w:val="FF0000"/>
                          <w:sz w:val="28"/>
                          <w:szCs w:val="28"/>
                        </w:rPr>
                      </w:pPr>
                    </w:p>
                    <w:p w:rsidR="00AB1469" w:rsidRPr="0089646D" w:rsidRDefault="00AB1469" w:rsidP="003606AD">
                      <w:pPr>
                        <w:jc w:val="center"/>
                        <w:rPr>
                          <w:rFonts w:ascii="Century Gothic" w:hAnsi="Century Gothic"/>
                          <w:b/>
                          <w:color w:val="FF0000"/>
                          <w:sz w:val="28"/>
                          <w:szCs w:val="28"/>
                          <w:lang w:val="es-ES_tradnl"/>
                        </w:rPr>
                      </w:pPr>
                      <w:r w:rsidRPr="0089646D">
                        <w:rPr>
                          <w:rFonts w:ascii="Century Gothic" w:hAnsi="Century Gothic" w:cs="Century Gothic"/>
                          <w:b/>
                          <w:bCs/>
                          <w:color w:val="FF0000"/>
                          <w:sz w:val="28"/>
                          <w:szCs w:val="28"/>
                        </w:rPr>
                        <w:t>PRIMERA CONVOCATORIA</w:t>
                      </w:r>
                    </w:p>
                    <w:p w:rsidR="00AB1469" w:rsidRPr="0089646D" w:rsidRDefault="00AB1469" w:rsidP="003606AD">
                      <w:pPr>
                        <w:jc w:val="center"/>
                        <w:rPr>
                          <w:rFonts w:ascii="Century Gothic" w:hAnsi="Century Gothic"/>
                          <w:b/>
                          <w:sz w:val="28"/>
                          <w:szCs w:val="28"/>
                          <w:lang w:val="es-ES_tradnl"/>
                        </w:rPr>
                      </w:pPr>
                    </w:p>
                    <w:p w:rsidR="00AB1469" w:rsidRPr="00103622" w:rsidRDefault="00AB1469" w:rsidP="00BC21BB">
                      <w:pPr>
                        <w:ind w:right="930"/>
                        <w:jc w:val="center"/>
                        <w:rPr>
                          <w:rFonts w:ascii="Century Gothic" w:hAnsi="Century Gothic"/>
                          <w:sz w:val="32"/>
                          <w:szCs w:val="32"/>
                          <w:lang w:val="es-ES_tradnl"/>
                        </w:rPr>
                      </w:pPr>
                    </w:p>
                    <w:p w:rsidR="00AB1469" w:rsidRPr="00103622" w:rsidRDefault="00AB1469" w:rsidP="00BC21BB">
                      <w:pPr>
                        <w:ind w:right="930"/>
                        <w:jc w:val="center"/>
                        <w:rPr>
                          <w:rFonts w:ascii="Century Gothic" w:hAnsi="Century Gothic"/>
                          <w:sz w:val="32"/>
                          <w:szCs w:val="32"/>
                          <w:lang w:val="es-ES_tradnl"/>
                        </w:rPr>
                      </w:pPr>
                    </w:p>
                    <w:p w:rsidR="00AB1469" w:rsidRDefault="00AB1469" w:rsidP="00BC21BB">
                      <w:pPr>
                        <w:ind w:right="930"/>
                        <w:jc w:val="center"/>
                        <w:rPr>
                          <w:rFonts w:ascii="Century Gothic" w:hAnsi="Century Gothic"/>
                          <w:lang w:val="es-ES_tradnl"/>
                        </w:rPr>
                      </w:pPr>
                    </w:p>
                    <w:p w:rsidR="00AB1469" w:rsidRPr="009C5A35" w:rsidRDefault="00AB146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524A36" w:rsidRPr="00C75BEC" w:rsidTr="00524A36">
        <w:trPr>
          <w:trHeight w:val="507"/>
          <w:jc w:val="center"/>
        </w:trPr>
        <w:tc>
          <w:tcPr>
            <w:tcW w:w="9084" w:type="dxa"/>
            <w:tcBorders>
              <w:bottom w:val="single" w:sz="4" w:space="0" w:color="000000"/>
            </w:tcBorders>
            <w:shd w:val="clear" w:color="auto" w:fill="D9D9D9"/>
            <w:vAlign w:val="center"/>
          </w:tcPr>
          <w:p w:rsidR="00524A36" w:rsidRPr="00631500" w:rsidRDefault="00524A36" w:rsidP="00524A36">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524A36" w:rsidRPr="00C75BEC" w:rsidTr="00524A36">
        <w:trPr>
          <w:trHeight w:val="426"/>
          <w:jc w:val="center"/>
        </w:trPr>
        <w:tc>
          <w:tcPr>
            <w:tcW w:w="9084" w:type="dxa"/>
            <w:tcBorders>
              <w:top w:val="single" w:sz="4" w:space="0" w:color="auto"/>
              <w:bottom w:val="single" w:sz="4" w:space="0" w:color="auto"/>
            </w:tcBorders>
            <w:shd w:val="clear" w:color="auto" w:fill="auto"/>
            <w:vAlign w:val="center"/>
          </w:tcPr>
          <w:p w:rsidR="00524A36" w:rsidRPr="00225BCF" w:rsidRDefault="00524A36" w:rsidP="00524A36">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524A36" w:rsidRPr="00552079" w:rsidRDefault="00524A36"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344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E6C7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344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8F0A28" w:rsidRDefault="00A73638" w:rsidP="00B37050">
      <w:pPr>
        <w:jc w:val="center"/>
        <w:rPr>
          <w:rFonts w:asciiTheme="minorHAnsi" w:hAnsiTheme="minorHAnsi" w:cstheme="minorHAnsi"/>
          <w:b/>
          <w:sz w:val="10"/>
          <w:szCs w:val="22"/>
        </w:rPr>
      </w:pPr>
    </w:p>
    <w:tbl>
      <w:tblPr>
        <w:tblpPr w:leftFromText="141" w:rightFromText="141" w:vertAnchor="text" w:horzAnchor="margin" w:tblpXSpec="center" w:tblpY="153"/>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3089"/>
        <w:gridCol w:w="1111"/>
        <w:gridCol w:w="1157"/>
        <w:gridCol w:w="3393"/>
      </w:tblGrid>
      <w:tr w:rsidR="00103622" w:rsidRPr="00A20AA9" w:rsidTr="002134BA">
        <w:trPr>
          <w:trHeight w:val="282"/>
        </w:trPr>
        <w:tc>
          <w:tcPr>
            <w:tcW w:w="9190" w:type="dxa"/>
            <w:gridSpan w:val="5"/>
            <w:shd w:val="clear" w:color="auto" w:fill="D9D9D9"/>
            <w:vAlign w:val="center"/>
          </w:tcPr>
          <w:p w:rsidR="00103622" w:rsidRPr="00A20AA9" w:rsidRDefault="00103622" w:rsidP="00456A53">
            <w:pPr>
              <w:jc w:val="center"/>
              <w:rPr>
                <w:rFonts w:asciiTheme="minorHAnsi" w:hAnsiTheme="minorHAnsi" w:cstheme="minorHAnsi"/>
                <w:b/>
                <w:sz w:val="22"/>
                <w:szCs w:val="22"/>
              </w:rPr>
            </w:pPr>
            <w:r w:rsidRPr="00A20AA9">
              <w:rPr>
                <w:rFonts w:asciiTheme="minorHAnsi" w:hAnsiTheme="minorHAnsi" w:cstheme="minorHAnsi"/>
                <w:b/>
                <w:sz w:val="22"/>
                <w:szCs w:val="22"/>
              </w:rPr>
              <w:t>CRONOGRAMA DE PLAZOS</w:t>
            </w:r>
          </w:p>
        </w:tc>
      </w:tr>
      <w:tr w:rsidR="00103622" w:rsidRPr="00A20AA9" w:rsidTr="008F0A28">
        <w:trPr>
          <w:trHeight w:val="282"/>
        </w:trPr>
        <w:tc>
          <w:tcPr>
            <w:tcW w:w="440" w:type="dxa"/>
            <w:shd w:val="clear" w:color="auto" w:fill="D9D9D9"/>
            <w:vAlign w:val="center"/>
          </w:tcPr>
          <w:p w:rsidR="00103622" w:rsidRPr="00A20AA9" w:rsidRDefault="00103622" w:rsidP="00B37050">
            <w:pPr>
              <w:jc w:val="center"/>
              <w:rPr>
                <w:rFonts w:asciiTheme="minorHAnsi" w:hAnsiTheme="minorHAnsi" w:cstheme="minorHAnsi"/>
                <w:sz w:val="22"/>
                <w:szCs w:val="22"/>
              </w:rPr>
            </w:pPr>
            <w:r w:rsidRPr="00A20AA9">
              <w:rPr>
                <w:rFonts w:asciiTheme="minorHAnsi" w:hAnsiTheme="minorHAnsi" w:cstheme="minorHAnsi"/>
                <w:sz w:val="22"/>
                <w:szCs w:val="22"/>
              </w:rPr>
              <w:t>N°</w:t>
            </w:r>
          </w:p>
        </w:tc>
        <w:tc>
          <w:tcPr>
            <w:tcW w:w="3089" w:type="dxa"/>
            <w:shd w:val="clear" w:color="auto" w:fill="D9D9D9"/>
            <w:vAlign w:val="center"/>
          </w:tcPr>
          <w:p w:rsidR="00103622" w:rsidRPr="00A20AA9" w:rsidRDefault="00103622" w:rsidP="00B37050">
            <w:pPr>
              <w:jc w:val="center"/>
              <w:rPr>
                <w:rFonts w:asciiTheme="minorHAnsi" w:hAnsiTheme="minorHAnsi" w:cstheme="minorHAnsi"/>
                <w:b/>
                <w:sz w:val="22"/>
                <w:szCs w:val="22"/>
              </w:rPr>
            </w:pPr>
            <w:r w:rsidRPr="00A20AA9">
              <w:rPr>
                <w:rFonts w:asciiTheme="minorHAnsi" w:hAnsiTheme="minorHAnsi" w:cstheme="minorHAnsi"/>
                <w:b/>
                <w:sz w:val="22"/>
                <w:szCs w:val="22"/>
              </w:rPr>
              <w:t>ACTIVIDAD</w:t>
            </w:r>
          </w:p>
        </w:tc>
        <w:tc>
          <w:tcPr>
            <w:tcW w:w="2268" w:type="dxa"/>
            <w:gridSpan w:val="2"/>
            <w:shd w:val="clear" w:color="auto" w:fill="D9D9D9"/>
            <w:vAlign w:val="center"/>
          </w:tcPr>
          <w:p w:rsidR="00103622" w:rsidRPr="00A20AA9" w:rsidRDefault="00103622" w:rsidP="00B37050">
            <w:pPr>
              <w:jc w:val="center"/>
              <w:rPr>
                <w:rFonts w:asciiTheme="minorHAnsi" w:hAnsiTheme="minorHAnsi" w:cstheme="minorHAnsi"/>
                <w:b/>
                <w:sz w:val="22"/>
                <w:szCs w:val="22"/>
              </w:rPr>
            </w:pPr>
            <w:r w:rsidRPr="00A20AA9">
              <w:rPr>
                <w:rFonts w:asciiTheme="minorHAnsi" w:hAnsiTheme="minorHAnsi" w:cstheme="minorHAnsi"/>
                <w:b/>
                <w:sz w:val="22"/>
                <w:szCs w:val="22"/>
              </w:rPr>
              <w:t>FECHA y HORA</w:t>
            </w:r>
          </w:p>
        </w:tc>
        <w:tc>
          <w:tcPr>
            <w:tcW w:w="3393" w:type="dxa"/>
            <w:shd w:val="clear" w:color="auto" w:fill="D9D9D9"/>
            <w:vAlign w:val="center"/>
          </w:tcPr>
          <w:p w:rsidR="00103622" w:rsidRPr="00A20AA9" w:rsidRDefault="007B36AB" w:rsidP="00B37050">
            <w:pPr>
              <w:jc w:val="center"/>
              <w:rPr>
                <w:rFonts w:asciiTheme="minorHAnsi" w:hAnsiTheme="minorHAnsi" w:cstheme="minorHAnsi"/>
                <w:b/>
                <w:sz w:val="22"/>
                <w:szCs w:val="22"/>
              </w:rPr>
            </w:pPr>
            <w:r w:rsidRPr="00A20AA9">
              <w:rPr>
                <w:rFonts w:asciiTheme="minorHAnsi" w:hAnsiTheme="minorHAnsi" w:cstheme="minorHAnsi"/>
                <w:b/>
                <w:sz w:val="22"/>
                <w:szCs w:val="22"/>
              </w:rPr>
              <w:t>DIRECCIÓN</w:t>
            </w:r>
            <w:r w:rsidR="009B3232" w:rsidRPr="00A20AA9">
              <w:rPr>
                <w:rFonts w:asciiTheme="minorHAnsi" w:hAnsiTheme="minorHAnsi" w:cstheme="minorHAnsi"/>
                <w:b/>
                <w:sz w:val="22"/>
                <w:szCs w:val="22"/>
              </w:rPr>
              <w:t xml:space="preserve"> </w:t>
            </w:r>
          </w:p>
        </w:tc>
      </w:tr>
      <w:tr w:rsidR="00103622" w:rsidRPr="00A20AA9" w:rsidTr="0089646D">
        <w:trPr>
          <w:trHeight w:val="206"/>
        </w:trPr>
        <w:tc>
          <w:tcPr>
            <w:tcW w:w="440" w:type="dxa"/>
            <w:vAlign w:val="center"/>
          </w:tcPr>
          <w:p w:rsidR="00103622" w:rsidRPr="00A20AA9" w:rsidRDefault="00103622" w:rsidP="00B37050">
            <w:pPr>
              <w:jc w:val="center"/>
              <w:rPr>
                <w:rFonts w:asciiTheme="minorHAnsi" w:hAnsiTheme="minorHAnsi" w:cstheme="minorHAnsi"/>
                <w:sz w:val="22"/>
                <w:szCs w:val="22"/>
              </w:rPr>
            </w:pPr>
            <w:r w:rsidRPr="00A20AA9">
              <w:rPr>
                <w:rFonts w:asciiTheme="minorHAnsi" w:hAnsiTheme="minorHAnsi" w:cstheme="minorHAnsi"/>
                <w:sz w:val="22"/>
                <w:szCs w:val="22"/>
              </w:rPr>
              <w:t>1</w:t>
            </w:r>
          </w:p>
        </w:tc>
        <w:tc>
          <w:tcPr>
            <w:tcW w:w="3089" w:type="dxa"/>
            <w:vAlign w:val="center"/>
          </w:tcPr>
          <w:p w:rsidR="00103622" w:rsidRPr="00A20AA9" w:rsidRDefault="00103622" w:rsidP="00B37050">
            <w:pPr>
              <w:rPr>
                <w:rFonts w:asciiTheme="minorHAnsi" w:hAnsiTheme="minorHAnsi" w:cstheme="minorHAnsi"/>
                <w:sz w:val="22"/>
                <w:szCs w:val="22"/>
              </w:rPr>
            </w:pPr>
            <w:r w:rsidRPr="00A20AA9">
              <w:rPr>
                <w:rFonts w:asciiTheme="minorHAnsi" w:hAnsiTheme="minorHAnsi" w:cstheme="minorHAnsi"/>
                <w:sz w:val="22"/>
                <w:szCs w:val="22"/>
              </w:rPr>
              <w:t>Inspección Previa</w:t>
            </w:r>
          </w:p>
        </w:tc>
        <w:tc>
          <w:tcPr>
            <w:tcW w:w="1111" w:type="dxa"/>
            <w:vAlign w:val="center"/>
          </w:tcPr>
          <w:p w:rsidR="00103622" w:rsidRPr="00A20AA9" w:rsidRDefault="00103622" w:rsidP="00B37050">
            <w:pPr>
              <w:rPr>
                <w:rFonts w:asciiTheme="minorHAnsi" w:hAnsiTheme="minorHAnsi" w:cstheme="minorHAnsi"/>
                <w:sz w:val="22"/>
                <w:szCs w:val="22"/>
              </w:rPr>
            </w:pPr>
            <w:r w:rsidRPr="00A20AA9">
              <w:rPr>
                <w:rFonts w:asciiTheme="minorHAnsi" w:hAnsiTheme="minorHAnsi" w:cstheme="minorHAnsi"/>
                <w:sz w:val="22"/>
                <w:szCs w:val="22"/>
              </w:rPr>
              <w:t>Fecha:</w:t>
            </w:r>
          </w:p>
          <w:p w:rsidR="00103622" w:rsidRPr="00A20AA9" w:rsidRDefault="00103622" w:rsidP="00B37050">
            <w:pPr>
              <w:rPr>
                <w:rFonts w:asciiTheme="minorHAnsi" w:hAnsiTheme="minorHAnsi" w:cstheme="minorHAnsi"/>
                <w:sz w:val="22"/>
                <w:szCs w:val="22"/>
              </w:rPr>
            </w:pPr>
          </w:p>
        </w:tc>
        <w:tc>
          <w:tcPr>
            <w:tcW w:w="1157" w:type="dxa"/>
            <w:vAlign w:val="center"/>
          </w:tcPr>
          <w:p w:rsidR="00103622" w:rsidRPr="00A20AA9" w:rsidRDefault="00103622" w:rsidP="00B37050">
            <w:pPr>
              <w:jc w:val="center"/>
              <w:rPr>
                <w:rFonts w:asciiTheme="minorHAnsi" w:hAnsiTheme="minorHAnsi" w:cstheme="minorHAnsi"/>
                <w:sz w:val="22"/>
                <w:szCs w:val="22"/>
              </w:rPr>
            </w:pPr>
            <w:r w:rsidRPr="00A20AA9">
              <w:rPr>
                <w:rFonts w:asciiTheme="minorHAnsi" w:hAnsiTheme="minorHAnsi" w:cstheme="minorHAnsi"/>
                <w:sz w:val="22"/>
                <w:szCs w:val="22"/>
              </w:rPr>
              <w:t>Hora:</w:t>
            </w:r>
          </w:p>
          <w:p w:rsidR="00103622" w:rsidRPr="00A20AA9" w:rsidRDefault="00103622" w:rsidP="00B37050">
            <w:pPr>
              <w:jc w:val="center"/>
              <w:rPr>
                <w:rFonts w:asciiTheme="minorHAnsi" w:hAnsiTheme="minorHAnsi" w:cstheme="minorHAnsi"/>
                <w:color w:val="000000"/>
                <w:sz w:val="22"/>
                <w:szCs w:val="22"/>
              </w:rPr>
            </w:pPr>
          </w:p>
        </w:tc>
        <w:tc>
          <w:tcPr>
            <w:tcW w:w="3393" w:type="dxa"/>
            <w:vAlign w:val="center"/>
          </w:tcPr>
          <w:p w:rsidR="00103622" w:rsidRPr="00A20AA9" w:rsidRDefault="00B4197B" w:rsidP="00B4197B">
            <w:pPr>
              <w:jc w:val="center"/>
              <w:rPr>
                <w:rFonts w:asciiTheme="minorHAnsi" w:hAnsiTheme="minorHAnsi" w:cstheme="minorHAnsi"/>
                <w:color w:val="000000"/>
                <w:sz w:val="22"/>
                <w:szCs w:val="22"/>
              </w:rPr>
            </w:pPr>
            <w:r w:rsidRPr="00A20AA9">
              <w:rPr>
                <w:rFonts w:ascii="Calibri" w:hAnsi="Calibri"/>
                <w:b/>
                <w:color w:val="FF0000"/>
                <w:sz w:val="18"/>
                <w:szCs w:val="16"/>
              </w:rPr>
              <w:t>NO APLICA</w:t>
            </w:r>
          </w:p>
        </w:tc>
      </w:tr>
      <w:tr w:rsidR="00AE4D36" w:rsidRPr="00A20AA9" w:rsidTr="0089646D">
        <w:trPr>
          <w:trHeight w:val="558"/>
        </w:trPr>
        <w:tc>
          <w:tcPr>
            <w:tcW w:w="440" w:type="dxa"/>
            <w:shd w:val="clear" w:color="auto" w:fill="auto"/>
            <w:vAlign w:val="center"/>
          </w:tcPr>
          <w:p w:rsidR="00AE4D36" w:rsidRPr="00A20AA9" w:rsidRDefault="00AE4D36" w:rsidP="00AE4D36">
            <w:pPr>
              <w:jc w:val="center"/>
              <w:rPr>
                <w:rFonts w:asciiTheme="minorHAnsi" w:hAnsiTheme="minorHAnsi" w:cstheme="minorHAnsi"/>
                <w:sz w:val="22"/>
                <w:szCs w:val="22"/>
              </w:rPr>
            </w:pPr>
            <w:r w:rsidRPr="00A20AA9">
              <w:rPr>
                <w:rFonts w:asciiTheme="minorHAnsi" w:hAnsiTheme="minorHAnsi" w:cstheme="minorHAnsi"/>
                <w:sz w:val="22"/>
                <w:szCs w:val="22"/>
              </w:rPr>
              <w:t>2</w:t>
            </w:r>
          </w:p>
        </w:tc>
        <w:tc>
          <w:tcPr>
            <w:tcW w:w="3089" w:type="dxa"/>
            <w:vAlign w:val="center"/>
          </w:tcPr>
          <w:p w:rsidR="00AE4D36" w:rsidRPr="00A20AA9" w:rsidRDefault="00AE4D36" w:rsidP="00AE4D36">
            <w:pPr>
              <w:rPr>
                <w:rFonts w:asciiTheme="minorHAnsi" w:hAnsiTheme="minorHAnsi" w:cstheme="minorHAnsi"/>
                <w:sz w:val="22"/>
                <w:szCs w:val="22"/>
              </w:rPr>
            </w:pPr>
            <w:r w:rsidRPr="00A20AA9">
              <w:rPr>
                <w:rFonts w:asciiTheme="minorHAnsi" w:hAnsiTheme="minorHAnsi" w:cstheme="minorHAnsi"/>
                <w:sz w:val="22"/>
                <w:szCs w:val="22"/>
              </w:rPr>
              <w:t>Consultas Escritas</w:t>
            </w:r>
          </w:p>
        </w:tc>
        <w:tc>
          <w:tcPr>
            <w:tcW w:w="1111" w:type="dxa"/>
            <w:vAlign w:val="center"/>
          </w:tcPr>
          <w:p w:rsidR="00AE4D36" w:rsidRPr="00A20AA9" w:rsidRDefault="00AE4D36" w:rsidP="00AE4D36">
            <w:pPr>
              <w:rPr>
                <w:rFonts w:ascii="Calibri" w:hAnsi="Calibri" w:cs="Calibri"/>
                <w:sz w:val="18"/>
                <w:szCs w:val="18"/>
              </w:rPr>
            </w:pPr>
            <w:r w:rsidRPr="00A20AA9">
              <w:rPr>
                <w:rFonts w:ascii="Calibri" w:hAnsi="Calibri" w:cs="Calibri"/>
                <w:sz w:val="18"/>
                <w:szCs w:val="18"/>
              </w:rPr>
              <w:t>Fecha:</w:t>
            </w:r>
          </w:p>
          <w:p w:rsidR="00AE4D36" w:rsidRPr="00A20AA9" w:rsidRDefault="008979A5" w:rsidP="00C2003B">
            <w:pPr>
              <w:rPr>
                <w:rFonts w:ascii="Calibri" w:hAnsi="Calibri" w:cs="Calibri"/>
                <w:sz w:val="18"/>
                <w:szCs w:val="18"/>
              </w:rPr>
            </w:pPr>
            <w:r w:rsidRPr="00A20AA9">
              <w:rPr>
                <w:rFonts w:ascii="Calibri" w:hAnsi="Calibri" w:cs="Calibri"/>
                <w:sz w:val="18"/>
                <w:szCs w:val="18"/>
              </w:rPr>
              <w:t>0</w:t>
            </w:r>
            <w:r w:rsidR="00C2003B">
              <w:rPr>
                <w:rFonts w:ascii="Calibri" w:hAnsi="Calibri" w:cs="Calibri"/>
                <w:sz w:val="18"/>
                <w:szCs w:val="18"/>
              </w:rPr>
              <w:t>9</w:t>
            </w:r>
            <w:r w:rsidR="00AE4D36" w:rsidRPr="00A20AA9">
              <w:rPr>
                <w:rFonts w:ascii="Calibri" w:hAnsi="Calibri" w:cs="Calibri"/>
                <w:sz w:val="18"/>
                <w:szCs w:val="18"/>
              </w:rPr>
              <w:t>/11/2016</w:t>
            </w:r>
          </w:p>
        </w:tc>
        <w:tc>
          <w:tcPr>
            <w:tcW w:w="1157" w:type="dxa"/>
            <w:vAlign w:val="center"/>
          </w:tcPr>
          <w:p w:rsidR="00AE4D36" w:rsidRPr="00A20AA9" w:rsidRDefault="00AE4D36" w:rsidP="00AE4D36">
            <w:pPr>
              <w:jc w:val="center"/>
              <w:rPr>
                <w:rFonts w:ascii="Calibri" w:hAnsi="Calibri" w:cs="Calibri"/>
                <w:sz w:val="18"/>
                <w:szCs w:val="18"/>
              </w:rPr>
            </w:pPr>
            <w:r w:rsidRPr="00A20AA9">
              <w:rPr>
                <w:rFonts w:ascii="Calibri" w:hAnsi="Calibri" w:cs="Calibri"/>
                <w:sz w:val="18"/>
                <w:szCs w:val="18"/>
              </w:rPr>
              <w:t>Hasta hora:</w:t>
            </w:r>
          </w:p>
          <w:p w:rsidR="00AE4D36" w:rsidRPr="00A20AA9" w:rsidRDefault="00AE4D36" w:rsidP="00AE4D36">
            <w:pPr>
              <w:jc w:val="center"/>
              <w:rPr>
                <w:rFonts w:ascii="Calibri" w:hAnsi="Calibri" w:cs="Calibri"/>
                <w:sz w:val="18"/>
                <w:szCs w:val="18"/>
              </w:rPr>
            </w:pPr>
            <w:r w:rsidRPr="00A20AA9">
              <w:rPr>
                <w:rFonts w:ascii="Calibri" w:hAnsi="Calibri" w:cs="Calibri"/>
                <w:sz w:val="18"/>
                <w:szCs w:val="18"/>
              </w:rPr>
              <w:t>18:30</w:t>
            </w:r>
          </w:p>
        </w:tc>
        <w:tc>
          <w:tcPr>
            <w:tcW w:w="3393" w:type="dxa"/>
            <w:vAlign w:val="center"/>
          </w:tcPr>
          <w:p w:rsidR="00AE4D36" w:rsidRPr="00A20AA9" w:rsidRDefault="00AE4D36" w:rsidP="00AE4D36">
            <w:pPr>
              <w:jc w:val="both"/>
              <w:rPr>
                <w:rFonts w:ascii="Calibri" w:hAnsi="Calibri" w:cs="Calibri"/>
                <w:b/>
                <w:color w:val="000000"/>
                <w:sz w:val="18"/>
                <w:szCs w:val="18"/>
              </w:rPr>
            </w:pPr>
            <w:r w:rsidRPr="00A20AA9">
              <w:rPr>
                <w:rFonts w:ascii="Calibri" w:hAnsi="Calibri" w:cs="Calibri"/>
                <w:b/>
                <w:color w:val="000000"/>
                <w:sz w:val="18"/>
                <w:szCs w:val="18"/>
              </w:rPr>
              <w:t xml:space="preserve">Al correo electrónico: </w:t>
            </w:r>
            <w:hyperlink r:id="rId10" w:history="1">
              <w:r w:rsidRPr="00A20AA9">
                <w:rPr>
                  <w:rStyle w:val="Hipervnculo"/>
                  <w:rFonts w:ascii="Calibri" w:hAnsi="Calibri" w:cs="Calibri"/>
                  <w:b/>
                  <w:sz w:val="18"/>
                  <w:szCs w:val="18"/>
                </w:rPr>
                <w:t>zquisbert@ypfb.gob.bo</w:t>
              </w:r>
            </w:hyperlink>
            <w:r w:rsidRPr="00A20AA9">
              <w:rPr>
                <w:rFonts w:ascii="Calibri" w:hAnsi="Calibri" w:cs="Calibri"/>
                <w:b/>
                <w:color w:val="000000"/>
                <w:sz w:val="18"/>
                <w:szCs w:val="18"/>
              </w:rPr>
              <w:t xml:space="preserve"> </w:t>
            </w:r>
          </w:p>
        </w:tc>
      </w:tr>
      <w:tr w:rsidR="00AE4D36" w:rsidRPr="00A20AA9" w:rsidTr="0089646D">
        <w:trPr>
          <w:trHeight w:val="536"/>
        </w:trPr>
        <w:tc>
          <w:tcPr>
            <w:tcW w:w="440" w:type="dxa"/>
            <w:vAlign w:val="center"/>
          </w:tcPr>
          <w:p w:rsidR="00AE4D36" w:rsidRPr="00A20AA9" w:rsidRDefault="00AE4D36" w:rsidP="00AE4D36">
            <w:pPr>
              <w:jc w:val="center"/>
              <w:rPr>
                <w:rFonts w:asciiTheme="minorHAnsi" w:hAnsiTheme="minorHAnsi" w:cstheme="minorHAnsi"/>
                <w:sz w:val="22"/>
                <w:szCs w:val="22"/>
              </w:rPr>
            </w:pPr>
            <w:r w:rsidRPr="00A20AA9">
              <w:rPr>
                <w:rFonts w:asciiTheme="minorHAnsi" w:hAnsiTheme="minorHAnsi" w:cstheme="minorHAnsi"/>
                <w:sz w:val="22"/>
                <w:szCs w:val="22"/>
              </w:rPr>
              <w:t>3</w:t>
            </w:r>
          </w:p>
        </w:tc>
        <w:tc>
          <w:tcPr>
            <w:tcW w:w="3089" w:type="dxa"/>
            <w:vAlign w:val="center"/>
          </w:tcPr>
          <w:p w:rsidR="00AE4D36" w:rsidRPr="00A20AA9" w:rsidRDefault="00AE4D36" w:rsidP="00AE4D36">
            <w:pPr>
              <w:jc w:val="both"/>
              <w:rPr>
                <w:rFonts w:asciiTheme="minorHAnsi" w:hAnsiTheme="minorHAnsi" w:cstheme="minorHAnsi"/>
                <w:sz w:val="22"/>
                <w:szCs w:val="22"/>
              </w:rPr>
            </w:pPr>
            <w:r w:rsidRPr="00A20AA9">
              <w:rPr>
                <w:rFonts w:asciiTheme="minorHAnsi" w:hAnsiTheme="minorHAnsi" w:cstheme="minorHAnsi"/>
                <w:sz w:val="22"/>
                <w:szCs w:val="22"/>
              </w:rPr>
              <w:t>Reunión de Aclaración</w:t>
            </w:r>
          </w:p>
        </w:tc>
        <w:tc>
          <w:tcPr>
            <w:tcW w:w="1111" w:type="dxa"/>
            <w:vAlign w:val="center"/>
          </w:tcPr>
          <w:p w:rsidR="00AE4D36" w:rsidRPr="007C7A8D" w:rsidRDefault="00AE4D36" w:rsidP="00AE4D36">
            <w:pPr>
              <w:rPr>
                <w:rFonts w:ascii="Calibri" w:hAnsi="Calibri" w:cs="Calibri"/>
                <w:sz w:val="18"/>
                <w:szCs w:val="18"/>
                <w:highlight w:val="yellow"/>
              </w:rPr>
            </w:pPr>
            <w:r w:rsidRPr="007C7A8D">
              <w:rPr>
                <w:rFonts w:ascii="Calibri" w:hAnsi="Calibri" w:cs="Calibri"/>
                <w:sz w:val="18"/>
                <w:szCs w:val="18"/>
                <w:highlight w:val="yellow"/>
              </w:rPr>
              <w:t>Fecha:</w:t>
            </w:r>
          </w:p>
          <w:p w:rsidR="00AE4D36" w:rsidRPr="007C7A8D" w:rsidRDefault="0085731C" w:rsidP="0085731C">
            <w:pPr>
              <w:rPr>
                <w:rFonts w:ascii="Calibri" w:hAnsi="Calibri" w:cs="Calibri"/>
                <w:sz w:val="18"/>
                <w:szCs w:val="18"/>
                <w:highlight w:val="yellow"/>
              </w:rPr>
            </w:pPr>
            <w:r w:rsidRPr="007C7A8D">
              <w:rPr>
                <w:rFonts w:ascii="Calibri" w:hAnsi="Calibri" w:cs="Calibri"/>
                <w:sz w:val="18"/>
                <w:szCs w:val="18"/>
                <w:highlight w:val="yellow"/>
              </w:rPr>
              <w:t>10</w:t>
            </w:r>
            <w:r w:rsidR="00AE4D36" w:rsidRPr="007C7A8D">
              <w:rPr>
                <w:rFonts w:ascii="Calibri" w:hAnsi="Calibri" w:cs="Calibri"/>
                <w:sz w:val="18"/>
                <w:szCs w:val="18"/>
                <w:highlight w:val="yellow"/>
              </w:rPr>
              <w:t>/11/2016</w:t>
            </w:r>
          </w:p>
        </w:tc>
        <w:tc>
          <w:tcPr>
            <w:tcW w:w="1157" w:type="dxa"/>
            <w:vAlign w:val="center"/>
          </w:tcPr>
          <w:p w:rsidR="00AE4D36" w:rsidRPr="007C7A8D" w:rsidRDefault="00AE4D36" w:rsidP="00AE4D36">
            <w:pPr>
              <w:jc w:val="center"/>
              <w:rPr>
                <w:rFonts w:ascii="Calibri" w:hAnsi="Calibri" w:cs="Calibri"/>
                <w:sz w:val="18"/>
                <w:szCs w:val="18"/>
                <w:highlight w:val="yellow"/>
              </w:rPr>
            </w:pPr>
            <w:r w:rsidRPr="007C7A8D">
              <w:rPr>
                <w:rFonts w:ascii="Calibri" w:hAnsi="Calibri" w:cs="Calibri"/>
                <w:sz w:val="18"/>
                <w:szCs w:val="18"/>
                <w:highlight w:val="yellow"/>
              </w:rPr>
              <w:t>Hora:</w:t>
            </w:r>
          </w:p>
          <w:p w:rsidR="00AE4D36" w:rsidRPr="007C7A8D" w:rsidRDefault="0085731C" w:rsidP="006B544D">
            <w:pPr>
              <w:jc w:val="center"/>
              <w:rPr>
                <w:rFonts w:ascii="Calibri" w:hAnsi="Calibri" w:cs="Calibri"/>
                <w:sz w:val="18"/>
                <w:szCs w:val="18"/>
                <w:highlight w:val="yellow"/>
              </w:rPr>
            </w:pPr>
            <w:r w:rsidRPr="007C7A8D">
              <w:rPr>
                <w:rFonts w:ascii="Calibri" w:hAnsi="Calibri" w:cs="Calibri"/>
                <w:sz w:val="18"/>
                <w:szCs w:val="18"/>
                <w:highlight w:val="yellow"/>
              </w:rPr>
              <w:t>17</w:t>
            </w:r>
            <w:r w:rsidR="00B4197B" w:rsidRPr="007C7A8D">
              <w:rPr>
                <w:rFonts w:ascii="Calibri" w:hAnsi="Calibri" w:cs="Calibri"/>
                <w:sz w:val="18"/>
                <w:szCs w:val="18"/>
                <w:highlight w:val="yellow"/>
              </w:rPr>
              <w:t>:</w:t>
            </w:r>
            <w:r w:rsidR="006B544D" w:rsidRPr="007C7A8D">
              <w:rPr>
                <w:rFonts w:ascii="Calibri" w:hAnsi="Calibri" w:cs="Calibri"/>
                <w:sz w:val="18"/>
                <w:szCs w:val="18"/>
                <w:highlight w:val="yellow"/>
              </w:rPr>
              <w:t>3</w:t>
            </w:r>
            <w:r w:rsidR="00AE4D36" w:rsidRPr="007C7A8D">
              <w:rPr>
                <w:rFonts w:ascii="Calibri" w:hAnsi="Calibri" w:cs="Calibri"/>
                <w:sz w:val="18"/>
                <w:szCs w:val="18"/>
                <w:highlight w:val="yellow"/>
              </w:rPr>
              <w:t>0</w:t>
            </w:r>
          </w:p>
        </w:tc>
        <w:tc>
          <w:tcPr>
            <w:tcW w:w="3393" w:type="dxa"/>
          </w:tcPr>
          <w:p w:rsidR="00AE4D36" w:rsidRPr="00A20AA9" w:rsidRDefault="0085731C" w:rsidP="00AE4D36">
            <w:pPr>
              <w:jc w:val="both"/>
              <w:rPr>
                <w:rFonts w:ascii="Calibri" w:hAnsi="Calibri" w:cs="Calibri"/>
                <w:sz w:val="18"/>
                <w:szCs w:val="18"/>
              </w:rPr>
            </w:pPr>
            <w:r w:rsidRPr="00A20AA9">
              <w:rPr>
                <w:rFonts w:ascii="Calibri" w:hAnsi="Calibri" w:cs="Calibri"/>
                <w:sz w:val="18"/>
                <w:szCs w:val="18"/>
              </w:rPr>
              <w:t>FEXPOCRUZ – SALON GUARAYOS; ubicado en la Av. Roca y Coronado S/N de la ciudad de Santa Cruz de la Sierra</w:t>
            </w:r>
          </w:p>
        </w:tc>
      </w:tr>
      <w:tr w:rsidR="008F0A28" w:rsidRPr="00A20AA9" w:rsidTr="0089646D">
        <w:trPr>
          <w:trHeight w:val="254"/>
        </w:trPr>
        <w:tc>
          <w:tcPr>
            <w:tcW w:w="440" w:type="dxa"/>
            <w:vAlign w:val="center"/>
          </w:tcPr>
          <w:p w:rsidR="008F0A28" w:rsidRPr="00A20AA9" w:rsidRDefault="008F0A28" w:rsidP="008F0A28">
            <w:pPr>
              <w:jc w:val="center"/>
              <w:rPr>
                <w:rFonts w:asciiTheme="minorHAnsi" w:hAnsiTheme="minorHAnsi" w:cstheme="minorHAnsi"/>
                <w:sz w:val="22"/>
                <w:szCs w:val="22"/>
              </w:rPr>
            </w:pPr>
            <w:r w:rsidRPr="00A20AA9">
              <w:rPr>
                <w:rFonts w:asciiTheme="minorHAnsi" w:hAnsiTheme="minorHAnsi" w:cstheme="minorHAnsi"/>
                <w:sz w:val="22"/>
                <w:szCs w:val="22"/>
              </w:rPr>
              <w:t>4</w:t>
            </w:r>
          </w:p>
        </w:tc>
        <w:tc>
          <w:tcPr>
            <w:tcW w:w="3089" w:type="dxa"/>
            <w:vAlign w:val="center"/>
          </w:tcPr>
          <w:p w:rsidR="008F0A28" w:rsidRPr="00A20AA9" w:rsidRDefault="008F0A28" w:rsidP="008F0A28">
            <w:pPr>
              <w:rPr>
                <w:rFonts w:asciiTheme="minorHAnsi" w:hAnsiTheme="minorHAnsi" w:cstheme="minorHAnsi"/>
                <w:sz w:val="22"/>
                <w:szCs w:val="22"/>
              </w:rPr>
            </w:pPr>
            <w:r w:rsidRPr="00A20AA9">
              <w:rPr>
                <w:rFonts w:asciiTheme="minorHAnsi" w:hAnsiTheme="minorHAnsi" w:cstheme="minorHAnsi"/>
                <w:sz w:val="22"/>
                <w:szCs w:val="22"/>
              </w:rPr>
              <w:t>Presentación de Propuestas.</w:t>
            </w:r>
          </w:p>
        </w:tc>
        <w:tc>
          <w:tcPr>
            <w:tcW w:w="1111" w:type="dxa"/>
            <w:vAlign w:val="center"/>
          </w:tcPr>
          <w:p w:rsidR="008F0A28" w:rsidRPr="00A20AA9" w:rsidRDefault="008F0A28" w:rsidP="008F0A28">
            <w:pPr>
              <w:rPr>
                <w:rFonts w:ascii="Calibri" w:hAnsi="Calibri" w:cs="Calibri"/>
                <w:sz w:val="18"/>
                <w:szCs w:val="18"/>
              </w:rPr>
            </w:pPr>
            <w:r w:rsidRPr="00A20AA9">
              <w:rPr>
                <w:rFonts w:ascii="Calibri" w:hAnsi="Calibri" w:cs="Calibri"/>
                <w:sz w:val="18"/>
                <w:szCs w:val="18"/>
              </w:rPr>
              <w:t>Fecha:</w:t>
            </w:r>
          </w:p>
          <w:p w:rsidR="008F0A28" w:rsidRPr="00A20AA9" w:rsidRDefault="0085731C" w:rsidP="00C2003B">
            <w:pPr>
              <w:rPr>
                <w:rFonts w:ascii="Calibri" w:hAnsi="Calibri" w:cs="Calibri"/>
                <w:sz w:val="18"/>
                <w:szCs w:val="18"/>
              </w:rPr>
            </w:pPr>
            <w:r w:rsidRPr="00A20AA9">
              <w:rPr>
                <w:rFonts w:ascii="Calibri" w:hAnsi="Calibri" w:cs="Calibri"/>
                <w:sz w:val="18"/>
                <w:szCs w:val="18"/>
              </w:rPr>
              <w:t>1</w:t>
            </w:r>
            <w:r w:rsidR="00C2003B">
              <w:rPr>
                <w:rFonts w:ascii="Calibri" w:hAnsi="Calibri" w:cs="Calibri"/>
                <w:sz w:val="18"/>
                <w:szCs w:val="18"/>
              </w:rPr>
              <w:t>6</w:t>
            </w:r>
            <w:r w:rsidR="008F0A28" w:rsidRPr="00A20AA9">
              <w:rPr>
                <w:rFonts w:ascii="Calibri" w:hAnsi="Calibri" w:cs="Calibri"/>
                <w:sz w:val="18"/>
                <w:szCs w:val="18"/>
              </w:rPr>
              <w:t>/11/2016</w:t>
            </w:r>
          </w:p>
        </w:tc>
        <w:tc>
          <w:tcPr>
            <w:tcW w:w="1157" w:type="dxa"/>
            <w:vAlign w:val="center"/>
          </w:tcPr>
          <w:p w:rsidR="008F0A28" w:rsidRPr="00A20AA9" w:rsidRDefault="008F0A28" w:rsidP="008F0A28">
            <w:pPr>
              <w:jc w:val="center"/>
              <w:rPr>
                <w:rFonts w:ascii="Calibri" w:hAnsi="Calibri" w:cs="Calibri"/>
                <w:sz w:val="18"/>
                <w:szCs w:val="18"/>
              </w:rPr>
            </w:pPr>
            <w:r w:rsidRPr="00A20AA9">
              <w:rPr>
                <w:rFonts w:ascii="Calibri" w:hAnsi="Calibri" w:cs="Calibri"/>
                <w:sz w:val="18"/>
                <w:szCs w:val="18"/>
              </w:rPr>
              <w:t>Hasta hora:</w:t>
            </w:r>
          </w:p>
          <w:p w:rsidR="008F0A28" w:rsidRPr="00A20AA9" w:rsidRDefault="008979A5" w:rsidP="0085731C">
            <w:pPr>
              <w:jc w:val="center"/>
              <w:rPr>
                <w:rFonts w:ascii="Calibri" w:hAnsi="Calibri" w:cs="Calibri"/>
                <w:sz w:val="18"/>
                <w:szCs w:val="18"/>
              </w:rPr>
            </w:pPr>
            <w:r w:rsidRPr="00A20AA9">
              <w:rPr>
                <w:rFonts w:ascii="Calibri" w:hAnsi="Calibri" w:cs="Calibri"/>
                <w:sz w:val="18"/>
                <w:szCs w:val="18"/>
              </w:rPr>
              <w:t>1</w:t>
            </w:r>
            <w:r w:rsidR="0085731C" w:rsidRPr="00A20AA9">
              <w:rPr>
                <w:rFonts w:ascii="Calibri" w:hAnsi="Calibri" w:cs="Calibri"/>
                <w:sz w:val="18"/>
                <w:szCs w:val="18"/>
              </w:rPr>
              <w:t>0</w:t>
            </w:r>
            <w:r w:rsidR="002134BA" w:rsidRPr="00A20AA9">
              <w:rPr>
                <w:rFonts w:ascii="Calibri" w:hAnsi="Calibri" w:cs="Calibri"/>
                <w:sz w:val="18"/>
                <w:szCs w:val="18"/>
              </w:rPr>
              <w:t>:</w:t>
            </w:r>
            <w:r w:rsidRPr="00A20AA9">
              <w:rPr>
                <w:rFonts w:ascii="Calibri" w:hAnsi="Calibri" w:cs="Calibri"/>
                <w:sz w:val="18"/>
                <w:szCs w:val="18"/>
              </w:rPr>
              <w:t>00</w:t>
            </w:r>
          </w:p>
        </w:tc>
        <w:tc>
          <w:tcPr>
            <w:tcW w:w="3393" w:type="dxa"/>
          </w:tcPr>
          <w:p w:rsidR="00A62E1B" w:rsidRPr="00A20AA9" w:rsidRDefault="001975F9" w:rsidP="007C7A8D">
            <w:pPr>
              <w:jc w:val="center"/>
              <w:rPr>
                <w:rFonts w:ascii="Calibri" w:hAnsi="Calibri" w:cs="Calibri"/>
                <w:sz w:val="18"/>
                <w:szCs w:val="18"/>
              </w:rPr>
            </w:pPr>
            <w:r w:rsidRPr="009034C5">
              <w:rPr>
                <w:rFonts w:ascii="Calibri" w:hAnsi="Calibri" w:cs="Calibri"/>
              </w:rPr>
              <w:t>Lugar: Calle Bueno N° 185, Piso 1, Gerencia de Contrataciones Corporativa – La Paz - Bolivia.</w:t>
            </w:r>
          </w:p>
        </w:tc>
      </w:tr>
      <w:tr w:rsidR="008F0A28" w:rsidRPr="00552079" w:rsidTr="0089646D">
        <w:trPr>
          <w:trHeight w:val="169"/>
        </w:trPr>
        <w:tc>
          <w:tcPr>
            <w:tcW w:w="440" w:type="dxa"/>
            <w:vAlign w:val="center"/>
          </w:tcPr>
          <w:p w:rsidR="008F0A28" w:rsidRPr="00A20AA9" w:rsidRDefault="008F0A28" w:rsidP="008F0A28">
            <w:pPr>
              <w:jc w:val="center"/>
              <w:rPr>
                <w:rFonts w:asciiTheme="minorHAnsi" w:hAnsiTheme="minorHAnsi" w:cstheme="minorHAnsi"/>
                <w:sz w:val="22"/>
                <w:szCs w:val="22"/>
              </w:rPr>
            </w:pPr>
            <w:r w:rsidRPr="00A20AA9">
              <w:rPr>
                <w:rFonts w:asciiTheme="minorHAnsi" w:hAnsiTheme="minorHAnsi" w:cstheme="minorHAnsi"/>
                <w:sz w:val="22"/>
                <w:szCs w:val="22"/>
              </w:rPr>
              <w:t>5</w:t>
            </w:r>
          </w:p>
        </w:tc>
        <w:tc>
          <w:tcPr>
            <w:tcW w:w="3089" w:type="dxa"/>
            <w:vAlign w:val="center"/>
          </w:tcPr>
          <w:p w:rsidR="008F0A28" w:rsidRPr="00A20AA9" w:rsidRDefault="008F0A28" w:rsidP="008F0A28">
            <w:pPr>
              <w:rPr>
                <w:rFonts w:asciiTheme="minorHAnsi" w:hAnsiTheme="minorHAnsi" w:cstheme="minorHAnsi"/>
                <w:sz w:val="22"/>
                <w:szCs w:val="22"/>
              </w:rPr>
            </w:pPr>
            <w:r w:rsidRPr="00A20AA9">
              <w:rPr>
                <w:rFonts w:asciiTheme="minorHAnsi" w:hAnsiTheme="minorHAnsi" w:cstheme="minorHAnsi"/>
                <w:sz w:val="22"/>
                <w:szCs w:val="22"/>
              </w:rPr>
              <w:t>Apertura de Propuestas.</w:t>
            </w:r>
          </w:p>
        </w:tc>
        <w:tc>
          <w:tcPr>
            <w:tcW w:w="1111" w:type="dxa"/>
            <w:vAlign w:val="center"/>
          </w:tcPr>
          <w:p w:rsidR="008F0A28" w:rsidRPr="00A20AA9" w:rsidRDefault="008F0A28" w:rsidP="008F0A28">
            <w:pPr>
              <w:rPr>
                <w:rFonts w:ascii="Calibri" w:hAnsi="Calibri" w:cs="Calibri"/>
                <w:sz w:val="18"/>
                <w:szCs w:val="18"/>
              </w:rPr>
            </w:pPr>
            <w:r w:rsidRPr="00A20AA9">
              <w:rPr>
                <w:rFonts w:ascii="Calibri" w:hAnsi="Calibri" w:cs="Calibri"/>
                <w:sz w:val="18"/>
                <w:szCs w:val="18"/>
              </w:rPr>
              <w:t>Fecha:</w:t>
            </w:r>
          </w:p>
          <w:p w:rsidR="008F0A28" w:rsidRPr="00A20AA9" w:rsidRDefault="00B4197B" w:rsidP="00C2003B">
            <w:pPr>
              <w:rPr>
                <w:rFonts w:ascii="Calibri" w:hAnsi="Calibri" w:cs="Calibri"/>
                <w:sz w:val="18"/>
                <w:szCs w:val="18"/>
              </w:rPr>
            </w:pPr>
            <w:r w:rsidRPr="00A20AA9">
              <w:rPr>
                <w:rFonts w:ascii="Calibri" w:hAnsi="Calibri" w:cs="Calibri"/>
                <w:sz w:val="18"/>
                <w:szCs w:val="18"/>
              </w:rPr>
              <w:t>1</w:t>
            </w:r>
            <w:r w:rsidR="00C2003B">
              <w:rPr>
                <w:rFonts w:ascii="Calibri" w:hAnsi="Calibri" w:cs="Calibri"/>
                <w:sz w:val="18"/>
                <w:szCs w:val="18"/>
              </w:rPr>
              <w:t>6</w:t>
            </w:r>
            <w:r w:rsidR="008F0A28" w:rsidRPr="00A20AA9">
              <w:rPr>
                <w:rFonts w:ascii="Calibri" w:hAnsi="Calibri" w:cs="Calibri"/>
                <w:sz w:val="18"/>
                <w:szCs w:val="18"/>
              </w:rPr>
              <w:t>/11/2016</w:t>
            </w:r>
          </w:p>
        </w:tc>
        <w:tc>
          <w:tcPr>
            <w:tcW w:w="1157" w:type="dxa"/>
            <w:vAlign w:val="center"/>
          </w:tcPr>
          <w:p w:rsidR="008F0A28" w:rsidRPr="00A20AA9" w:rsidRDefault="008F0A28" w:rsidP="008F0A28">
            <w:pPr>
              <w:jc w:val="center"/>
              <w:rPr>
                <w:rFonts w:ascii="Calibri" w:hAnsi="Calibri" w:cs="Calibri"/>
                <w:sz w:val="18"/>
                <w:szCs w:val="18"/>
              </w:rPr>
            </w:pPr>
            <w:r w:rsidRPr="00A20AA9">
              <w:rPr>
                <w:rFonts w:ascii="Calibri" w:hAnsi="Calibri" w:cs="Calibri"/>
                <w:sz w:val="18"/>
                <w:szCs w:val="18"/>
              </w:rPr>
              <w:t>Hora:</w:t>
            </w:r>
          </w:p>
          <w:p w:rsidR="008F0A28" w:rsidRPr="00631500" w:rsidRDefault="002134BA" w:rsidP="0085731C">
            <w:pPr>
              <w:jc w:val="center"/>
              <w:rPr>
                <w:rFonts w:ascii="Calibri" w:hAnsi="Calibri" w:cs="Calibri"/>
                <w:sz w:val="18"/>
                <w:szCs w:val="18"/>
              </w:rPr>
            </w:pPr>
            <w:r w:rsidRPr="00A20AA9">
              <w:rPr>
                <w:rFonts w:ascii="Calibri" w:hAnsi="Calibri" w:cs="Calibri"/>
                <w:sz w:val="18"/>
                <w:szCs w:val="18"/>
              </w:rPr>
              <w:t>1</w:t>
            </w:r>
            <w:r w:rsidR="0085731C" w:rsidRPr="00A20AA9">
              <w:rPr>
                <w:rFonts w:ascii="Calibri" w:hAnsi="Calibri" w:cs="Calibri"/>
                <w:sz w:val="18"/>
                <w:szCs w:val="18"/>
              </w:rPr>
              <w:t>0</w:t>
            </w:r>
            <w:r w:rsidRPr="00A20AA9">
              <w:rPr>
                <w:rFonts w:ascii="Calibri" w:hAnsi="Calibri" w:cs="Calibri"/>
                <w:sz w:val="18"/>
                <w:szCs w:val="18"/>
              </w:rPr>
              <w:t>:</w:t>
            </w:r>
            <w:r w:rsidR="008979A5" w:rsidRPr="00A20AA9">
              <w:rPr>
                <w:rFonts w:ascii="Calibri" w:hAnsi="Calibri" w:cs="Calibri"/>
                <w:sz w:val="18"/>
                <w:szCs w:val="18"/>
              </w:rPr>
              <w:t>3</w:t>
            </w:r>
            <w:r w:rsidR="008F0A28" w:rsidRPr="00A20AA9">
              <w:rPr>
                <w:rFonts w:ascii="Calibri" w:hAnsi="Calibri" w:cs="Calibri"/>
                <w:sz w:val="18"/>
                <w:szCs w:val="18"/>
              </w:rPr>
              <w:t>0</w:t>
            </w:r>
          </w:p>
        </w:tc>
        <w:tc>
          <w:tcPr>
            <w:tcW w:w="3393" w:type="dxa"/>
            <w:vAlign w:val="center"/>
          </w:tcPr>
          <w:p w:rsidR="00A62E1B" w:rsidRPr="008F0A28" w:rsidRDefault="007C7A8D" w:rsidP="00B4197B">
            <w:pPr>
              <w:jc w:val="center"/>
              <w:rPr>
                <w:rFonts w:ascii="Calibri" w:hAnsi="Calibri" w:cs="Calibri"/>
                <w:sz w:val="18"/>
                <w:szCs w:val="18"/>
              </w:rPr>
            </w:pPr>
            <w:r w:rsidRPr="009034C5">
              <w:rPr>
                <w:rFonts w:ascii="Calibri" w:hAnsi="Calibri" w:cs="Calibri"/>
              </w:rPr>
              <w:t>Lugar: Calle Bueno N° 185, Piso 1, Gerencia de Contrataciones Corporativa – La Paz - Bolivia.</w:t>
            </w:r>
          </w:p>
        </w:tc>
      </w:tr>
    </w:tbl>
    <w:p w:rsidR="002134BA" w:rsidRDefault="002134BA">
      <w:pPr>
        <w:rPr>
          <w:rFonts w:asciiTheme="minorHAnsi" w:hAnsiTheme="minorHAnsi" w:cstheme="minorHAnsi"/>
          <w:sz w:val="22"/>
          <w:szCs w:val="22"/>
        </w:rPr>
      </w:pPr>
    </w:p>
    <w:p w:rsidR="001975F9" w:rsidRDefault="001975F9">
      <w:pPr>
        <w:rPr>
          <w:rFonts w:asciiTheme="minorHAnsi" w:hAnsiTheme="minorHAnsi" w:cstheme="minorHAnsi"/>
          <w:sz w:val="22"/>
          <w:szCs w:val="22"/>
        </w:rPr>
      </w:pPr>
    </w:p>
    <w:tbl>
      <w:tblPr>
        <w:tblStyle w:val="Tablaconcuadrcula"/>
        <w:tblW w:w="8799" w:type="dxa"/>
        <w:tblLayout w:type="fixed"/>
        <w:tblLook w:val="04A0" w:firstRow="1" w:lastRow="0" w:firstColumn="1" w:lastColumn="0" w:noHBand="0" w:noVBand="1"/>
      </w:tblPr>
      <w:tblGrid>
        <w:gridCol w:w="997"/>
        <w:gridCol w:w="3487"/>
        <w:gridCol w:w="1494"/>
        <w:gridCol w:w="1493"/>
        <w:gridCol w:w="1328"/>
      </w:tblGrid>
      <w:tr w:rsidR="001975F9" w:rsidRPr="009C655A" w:rsidTr="001975F9">
        <w:trPr>
          <w:trHeight w:val="447"/>
        </w:trPr>
        <w:tc>
          <w:tcPr>
            <w:tcW w:w="8799" w:type="dxa"/>
            <w:gridSpan w:val="5"/>
            <w:shd w:val="clear" w:color="auto" w:fill="DDD9C3" w:themeFill="background2" w:themeFillShade="E6"/>
            <w:vAlign w:val="center"/>
          </w:tcPr>
          <w:p w:rsidR="001975F9" w:rsidRDefault="001975F9" w:rsidP="008243B6">
            <w:pPr>
              <w:jc w:val="center"/>
              <w:rPr>
                <w:rFonts w:ascii="Calibri" w:hAnsi="Calibri" w:cs="Arial"/>
                <w:b/>
                <w:sz w:val="18"/>
                <w:szCs w:val="22"/>
              </w:rPr>
            </w:pPr>
            <w:r>
              <w:rPr>
                <w:rFonts w:ascii="Calibri" w:hAnsi="Calibri" w:cs="Arial"/>
                <w:b/>
                <w:sz w:val="18"/>
                <w:szCs w:val="22"/>
              </w:rPr>
              <w:t>PRECIO REFERENCIAL</w:t>
            </w:r>
          </w:p>
        </w:tc>
      </w:tr>
      <w:tr w:rsidR="001975F9" w:rsidRPr="009C655A" w:rsidTr="001975F9">
        <w:trPr>
          <w:trHeight w:val="648"/>
        </w:trPr>
        <w:tc>
          <w:tcPr>
            <w:tcW w:w="997" w:type="dxa"/>
            <w:shd w:val="clear" w:color="auto" w:fill="DDD9C3" w:themeFill="background2" w:themeFillShade="E6"/>
            <w:vAlign w:val="center"/>
          </w:tcPr>
          <w:p w:rsidR="001975F9" w:rsidRPr="009C655A" w:rsidRDefault="001975F9" w:rsidP="008243B6">
            <w:pPr>
              <w:jc w:val="center"/>
              <w:rPr>
                <w:rFonts w:ascii="Calibri" w:hAnsi="Calibri" w:cs="Arial"/>
                <w:b/>
                <w:sz w:val="18"/>
                <w:szCs w:val="22"/>
              </w:rPr>
            </w:pPr>
            <w:r w:rsidRPr="009C655A">
              <w:rPr>
                <w:rFonts w:ascii="Calibri" w:hAnsi="Calibri" w:cs="Arial"/>
                <w:b/>
                <w:sz w:val="18"/>
                <w:szCs w:val="22"/>
              </w:rPr>
              <w:t>TRAMO</w:t>
            </w:r>
          </w:p>
        </w:tc>
        <w:tc>
          <w:tcPr>
            <w:tcW w:w="3487" w:type="dxa"/>
            <w:shd w:val="clear" w:color="auto" w:fill="DDD9C3" w:themeFill="background2" w:themeFillShade="E6"/>
            <w:vAlign w:val="center"/>
          </w:tcPr>
          <w:p w:rsidR="001975F9" w:rsidRPr="009C655A" w:rsidRDefault="001975F9" w:rsidP="008243B6">
            <w:pPr>
              <w:jc w:val="center"/>
              <w:rPr>
                <w:rFonts w:ascii="Calibri" w:hAnsi="Calibri" w:cs="Arial"/>
                <w:b/>
                <w:sz w:val="18"/>
                <w:szCs w:val="22"/>
              </w:rPr>
            </w:pPr>
            <w:r w:rsidRPr="009C655A">
              <w:rPr>
                <w:rFonts w:ascii="Calibri" w:hAnsi="Calibri" w:cs="Arial"/>
                <w:b/>
                <w:sz w:val="18"/>
                <w:szCs w:val="22"/>
              </w:rPr>
              <w:t>DETALLE DEL SERVICIO</w:t>
            </w:r>
          </w:p>
        </w:tc>
        <w:tc>
          <w:tcPr>
            <w:tcW w:w="1494" w:type="dxa"/>
            <w:shd w:val="clear" w:color="auto" w:fill="DDD9C3" w:themeFill="background2" w:themeFillShade="E6"/>
            <w:vAlign w:val="center"/>
          </w:tcPr>
          <w:p w:rsidR="001975F9" w:rsidRPr="009C655A" w:rsidRDefault="001975F9" w:rsidP="008243B6">
            <w:pPr>
              <w:jc w:val="center"/>
              <w:rPr>
                <w:rFonts w:ascii="Calibri" w:hAnsi="Calibri" w:cs="Arial"/>
                <w:b/>
                <w:sz w:val="18"/>
                <w:szCs w:val="22"/>
              </w:rPr>
            </w:pPr>
            <w:r>
              <w:rPr>
                <w:rFonts w:ascii="Calibri" w:hAnsi="Calibri" w:cs="Arial"/>
                <w:b/>
                <w:sz w:val="18"/>
                <w:szCs w:val="22"/>
              </w:rPr>
              <w:t>CANTIDAD PROXIMADA</w:t>
            </w:r>
          </w:p>
        </w:tc>
        <w:tc>
          <w:tcPr>
            <w:tcW w:w="1493" w:type="dxa"/>
            <w:shd w:val="clear" w:color="auto" w:fill="DDD9C3" w:themeFill="background2" w:themeFillShade="E6"/>
          </w:tcPr>
          <w:p w:rsidR="001975F9" w:rsidRPr="009C655A" w:rsidRDefault="001975F9" w:rsidP="008243B6">
            <w:pPr>
              <w:jc w:val="center"/>
              <w:rPr>
                <w:rFonts w:ascii="Calibri" w:hAnsi="Calibri" w:cs="Arial"/>
                <w:b/>
                <w:sz w:val="18"/>
                <w:szCs w:val="22"/>
              </w:rPr>
            </w:pPr>
            <w:r>
              <w:rPr>
                <w:rFonts w:ascii="Calibri" w:hAnsi="Calibri" w:cs="Arial"/>
                <w:b/>
                <w:sz w:val="18"/>
                <w:szCs w:val="22"/>
              </w:rPr>
              <w:t xml:space="preserve">UNIDAD DE MEDIDA </w:t>
            </w:r>
          </w:p>
        </w:tc>
        <w:tc>
          <w:tcPr>
            <w:tcW w:w="1328" w:type="dxa"/>
            <w:shd w:val="clear" w:color="auto" w:fill="DDD9C3" w:themeFill="background2" w:themeFillShade="E6"/>
          </w:tcPr>
          <w:p w:rsidR="001975F9" w:rsidRDefault="001975F9" w:rsidP="00B4197B">
            <w:pPr>
              <w:jc w:val="center"/>
              <w:rPr>
                <w:rFonts w:ascii="Calibri" w:hAnsi="Calibri" w:cs="Arial"/>
                <w:b/>
                <w:sz w:val="18"/>
                <w:szCs w:val="22"/>
              </w:rPr>
            </w:pPr>
            <w:r w:rsidRPr="009C655A">
              <w:rPr>
                <w:rFonts w:ascii="Calibri" w:hAnsi="Calibri" w:cs="Arial"/>
                <w:b/>
                <w:sz w:val="18"/>
                <w:szCs w:val="22"/>
              </w:rPr>
              <w:t>PRECIO UNITARIO</w:t>
            </w:r>
          </w:p>
          <w:p w:rsidR="001975F9" w:rsidRPr="009C655A" w:rsidRDefault="001975F9" w:rsidP="008979A5">
            <w:pPr>
              <w:jc w:val="center"/>
              <w:rPr>
                <w:rFonts w:ascii="Calibri" w:hAnsi="Calibri" w:cs="Arial"/>
                <w:b/>
                <w:sz w:val="18"/>
                <w:szCs w:val="22"/>
              </w:rPr>
            </w:pPr>
            <w:r>
              <w:rPr>
                <w:rFonts w:ascii="Calibri" w:hAnsi="Calibri" w:cs="Arial"/>
                <w:b/>
                <w:sz w:val="18"/>
                <w:szCs w:val="22"/>
              </w:rPr>
              <w:t>BS/MES</w:t>
            </w:r>
          </w:p>
        </w:tc>
      </w:tr>
      <w:tr w:rsidR="001975F9" w:rsidRPr="009C655A" w:rsidTr="001975F9">
        <w:trPr>
          <w:trHeight w:val="428"/>
        </w:trPr>
        <w:tc>
          <w:tcPr>
            <w:tcW w:w="997" w:type="dxa"/>
            <w:vAlign w:val="center"/>
          </w:tcPr>
          <w:p w:rsidR="001975F9" w:rsidRDefault="001975F9" w:rsidP="008243B6">
            <w:pPr>
              <w:jc w:val="center"/>
              <w:rPr>
                <w:rFonts w:ascii="Calibri" w:hAnsi="Calibri"/>
                <w:color w:val="000000"/>
                <w:sz w:val="16"/>
                <w:szCs w:val="16"/>
              </w:rPr>
            </w:pPr>
            <w:r>
              <w:rPr>
                <w:rFonts w:ascii="Calibri" w:hAnsi="Calibri"/>
                <w:color w:val="000000"/>
                <w:sz w:val="16"/>
                <w:szCs w:val="16"/>
              </w:rPr>
              <w:t>1</w:t>
            </w:r>
          </w:p>
        </w:tc>
        <w:tc>
          <w:tcPr>
            <w:tcW w:w="3487" w:type="dxa"/>
            <w:vAlign w:val="center"/>
          </w:tcPr>
          <w:p w:rsidR="001975F9" w:rsidRDefault="001975F9" w:rsidP="008243B6">
            <w:pPr>
              <w:jc w:val="both"/>
              <w:rPr>
                <w:rFonts w:ascii="Calibri" w:hAnsi="Calibri"/>
                <w:color w:val="000000"/>
                <w:sz w:val="16"/>
                <w:szCs w:val="16"/>
              </w:rPr>
            </w:pPr>
            <w:r>
              <w:rPr>
                <w:rFonts w:ascii="Calibri" w:hAnsi="Calibri"/>
                <w:color w:val="000000"/>
                <w:sz w:val="16"/>
                <w:szCs w:val="16"/>
              </w:rPr>
              <w:t xml:space="preserve">MONITOREO EN TRAMOS INTERNACIONALES </w:t>
            </w:r>
          </w:p>
        </w:tc>
        <w:tc>
          <w:tcPr>
            <w:tcW w:w="1494" w:type="dxa"/>
            <w:vAlign w:val="center"/>
          </w:tcPr>
          <w:p w:rsidR="001975F9" w:rsidRDefault="001975F9" w:rsidP="0089646D">
            <w:pPr>
              <w:jc w:val="center"/>
              <w:rPr>
                <w:rFonts w:ascii="Calibri" w:hAnsi="Calibri"/>
                <w:color w:val="000000"/>
                <w:sz w:val="16"/>
                <w:szCs w:val="16"/>
              </w:rPr>
            </w:pPr>
            <w:r>
              <w:rPr>
                <w:rFonts w:ascii="Calibri" w:hAnsi="Calibri"/>
                <w:color w:val="000000"/>
                <w:sz w:val="16"/>
                <w:szCs w:val="16"/>
              </w:rPr>
              <w:t>878</w:t>
            </w:r>
          </w:p>
        </w:tc>
        <w:tc>
          <w:tcPr>
            <w:tcW w:w="1493" w:type="dxa"/>
            <w:vAlign w:val="center"/>
          </w:tcPr>
          <w:p w:rsidR="001975F9" w:rsidRDefault="001975F9" w:rsidP="004724F3">
            <w:pPr>
              <w:jc w:val="center"/>
              <w:rPr>
                <w:rFonts w:ascii="Calibri" w:hAnsi="Calibri" w:cs="Arial"/>
                <w:sz w:val="18"/>
                <w:szCs w:val="22"/>
              </w:rPr>
            </w:pPr>
            <w:r>
              <w:rPr>
                <w:rFonts w:ascii="Calibri" w:hAnsi="Calibri" w:cs="Arial"/>
                <w:sz w:val="18"/>
                <w:szCs w:val="22"/>
              </w:rPr>
              <w:t>CISTERNAS</w:t>
            </w:r>
          </w:p>
        </w:tc>
        <w:tc>
          <w:tcPr>
            <w:tcW w:w="1328" w:type="dxa"/>
            <w:vAlign w:val="center"/>
          </w:tcPr>
          <w:p w:rsidR="001975F9" w:rsidRDefault="001975F9" w:rsidP="004724F3">
            <w:pPr>
              <w:jc w:val="center"/>
              <w:rPr>
                <w:rFonts w:ascii="Calibri" w:hAnsi="Calibri" w:cs="Arial"/>
                <w:sz w:val="18"/>
                <w:szCs w:val="22"/>
              </w:rPr>
            </w:pPr>
            <w:r>
              <w:rPr>
                <w:rFonts w:ascii="Calibri" w:hAnsi="Calibri" w:cs="Arial"/>
                <w:sz w:val="18"/>
                <w:szCs w:val="22"/>
              </w:rPr>
              <w:t>490,00</w:t>
            </w:r>
          </w:p>
        </w:tc>
      </w:tr>
      <w:tr w:rsidR="001975F9" w:rsidRPr="009C655A" w:rsidTr="001975F9">
        <w:trPr>
          <w:trHeight w:val="216"/>
        </w:trPr>
        <w:tc>
          <w:tcPr>
            <w:tcW w:w="997" w:type="dxa"/>
            <w:vAlign w:val="center"/>
          </w:tcPr>
          <w:p w:rsidR="001975F9" w:rsidRDefault="001975F9" w:rsidP="008243B6">
            <w:pPr>
              <w:jc w:val="center"/>
              <w:rPr>
                <w:rFonts w:ascii="Calibri" w:hAnsi="Calibri"/>
                <w:color w:val="000000"/>
                <w:sz w:val="16"/>
                <w:szCs w:val="16"/>
              </w:rPr>
            </w:pPr>
            <w:r>
              <w:rPr>
                <w:rFonts w:ascii="Calibri" w:hAnsi="Calibri"/>
                <w:color w:val="000000"/>
                <w:sz w:val="16"/>
                <w:szCs w:val="16"/>
              </w:rPr>
              <w:t>2</w:t>
            </w:r>
          </w:p>
        </w:tc>
        <w:tc>
          <w:tcPr>
            <w:tcW w:w="3487" w:type="dxa"/>
            <w:vAlign w:val="center"/>
          </w:tcPr>
          <w:p w:rsidR="001975F9" w:rsidRDefault="001975F9" w:rsidP="008243B6">
            <w:pPr>
              <w:jc w:val="both"/>
              <w:rPr>
                <w:rFonts w:ascii="Calibri" w:hAnsi="Calibri"/>
                <w:color w:val="000000"/>
                <w:sz w:val="16"/>
                <w:szCs w:val="16"/>
              </w:rPr>
            </w:pPr>
            <w:r>
              <w:rPr>
                <w:rFonts w:ascii="Calibri" w:hAnsi="Calibri"/>
                <w:color w:val="000000"/>
                <w:sz w:val="16"/>
                <w:szCs w:val="16"/>
              </w:rPr>
              <w:t>MONITOREO EN TRAMOS NACIONALES</w:t>
            </w:r>
          </w:p>
        </w:tc>
        <w:tc>
          <w:tcPr>
            <w:tcW w:w="1494" w:type="dxa"/>
            <w:vAlign w:val="center"/>
          </w:tcPr>
          <w:p w:rsidR="001975F9" w:rsidRDefault="001975F9" w:rsidP="00853140">
            <w:pPr>
              <w:jc w:val="center"/>
              <w:rPr>
                <w:rFonts w:ascii="Calibri" w:hAnsi="Calibri"/>
                <w:color w:val="000000"/>
                <w:sz w:val="16"/>
                <w:szCs w:val="16"/>
              </w:rPr>
            </w:pPr>
            <w:r>
              <w:rPr>
                <w:rFonts w:ascii="Calibri" w:hAnsi="Calibri"/>
                <w:color w:val="000000"/>
                <w:sz w:val="16"/>
                <w:szCs w:val="16"/>
              </w:rPr>
              <w:t>461</w:t>
            </w:r>
          </w:p>
        </w:tc>
        <w:tc>
          <w:tcPr>
            <w:tcW w:w="1493" w:type="dxa"/>
            <w:vAlign w:val="center"/>
          </w:tcPr>
          <w:p w:rsidR="001975F9" w:rsidRDefault="001975F9" w:rsidP="004724F3">
            <w:pPr>
              <w:jc w:val="center"/>
            </w:pPr>
            <w:r>
              <w:rPr>
                <w:rFonts w:ascii="Calibri" w:hAnsi="Calibri" w:cs="Arial"/>
                <w:sz w:val="18"/>
                <w:szCs w:val="22"/>
              </w:rPr>
              <w:t>CISTERNAS</w:t>
            </w:r>
          </w:p>
        </w:tc>
        <w:tc>
          <w:tcPr>
            <w:tcW w:w="1328" w:type="dxa"/>
            <w:vAlign w:val="center"/>
          </w:tcPr>
          <w:p w:rsidR="001975F9" w:rsidRDefault="001975F9" w:rsidP="008979A5">
            <w:pPr>
              <w:jc w:val="center"/>
              <w:rPr>
                <w:rFonts w:ascii="Calibri" w:hAnsi="Calibri" w:cs="Arial"/>
                <w:sz w:val="18"/>
                <w:szCs w:val="22"/>
              </w:rPr>
            </w:pPr>
            <w:r>
              <w:rPr>
                <w:rFonts w:ascii="Calibri" w:hAnsi="Calibri" w:cs="Arial"/>
                <w:sz w:val="18"/>
                <w:szCs w:val="22"/>
              </w:rPr>
              <w:t>290,00</w:t>
            </w:r>
          </w:p>
        </w:tc>
      </w:tr>
      <w:tr w:rsidR="001975F9" w:rsidRPr="009C655A" w:rsidTr="001975F9">
        <w:trPr>
          <w:trHeight w:val="274"/>
        </w:trPr>
        <w:tc>
          <w:tcPr>
            <w:tcW w:w="997" w:type="dxa"/>
            <w:vAlign w:val="center"/>
          </w:tcPr>
          <w:p w:rsidR="001975F9" w:rsidRDefault="001975F9" w:rsidP="008243B6">
            <w:pPr>
              <w:jc w:val="center"/>
              <w:rPr>
                <w:rFonts w:ascii="Calibri" w:hAnsi="Calibri"/>
                <w:color w:val="000000"/>
                <w:sz w:val="16"/>
                <w:szCs w:val="16"/>
              </w:rPr>
            </w:pPr>
            <w:r>
              <w:rPr>
                <w:rFonts w:ascii="Calibri" w:hAnsi="Calibri"/>
                <w:color w:val="000000"/>
                <w:sz w:val="16"/>
                <w:szCs w:val="16"/>
              </w:rPr>
              <w:t>3</w:t>
            </w:r>
          </w:p>
        </w:tc>
        <w:tc>
          <w:tcPr>
            <w:tcW w:w="3487" w:type="dxa"/>
            <w:vAlign w:val="center"/>
          </w:tcPr>
          <w:p w:rsidR="001975F9" w:rsidRDefault="001975F9" w:rsidP="008243B6">
            <w:pPr>
              <w:jc w:val="both"/>
              <w:rPr>
                <w:rFonts w:ascii="Calibri" w:hAnsi="Calibri"/>
                <w:color w:val="000000"/>
                <w:sz w:val="16"/>
                <w:szCs w:val="16"/>
              </w:rPr>
            </w:pPr>
            <w:r>
              <w:rPr>
                <w:rFonts w:ascii="Calibri" w:hAnsi="Calibri"/>
                <w:color w:val="000000"/>
                <w:sz w:val="16"/>
                <w:szCs w:val="16"/>
              </w:rPr>
              <w:t>MONITOREO DE TRANSPORTE FLUVIAL</w:t>
            </w:r>
          </w:p>
        </w:tc>
        <w:tc>
          <w:tcPr>
            <w:tcW w:w="1494" w:type="dxa"/>
            <w:vAlign w:val="center"/>
          </w:tcPr>
          <w:p w:rsidR="001975F9" w:rsidRDefault="001975F9" w:rsidP="00853140">
            <w:pPr>
              <w:jc w:val="center"/>
              <w:rPr>
                <w:rFonts w:ascii="Calibri" w:hAnsi="Calibri"/>
                <w:color w:val="000000"/>
                <w:sz w:val="16"/>
                <w:szCs w:val="16"/>
              </w:rPr>
            </w:pPr>
            <w:r>
              <w:rPr>
                <w:rFonts w:ascii="Calibri" w:hAnsi="Calibri"/>
                <w:color w:val="000000"/>
                <w:sz w:val="16"/>
                <w:szCs w:val="16"/>
              </w:rPr>
              <w:t>21</w:t>
            </w:r>
          </w:p>
        </w:tc>
        <w:tc>
          <w:tcPr>
            <w:tcW w:w="1493" w:type="dxa"/>
            <w:vAlign w:val="center"/>
          </w:tcPr>
          <w:p w:rsidR="001975F9" w:rsidRDefault="001975F9" w:rsidP="004724F3">
            <w:pPr>
              <w:jc w:val="center"/>
            </w:pPr>
            <w:r>
              <w:rPr>
                <w:rFonts w:ascii="Calibri" w:hAnsi="Calibri" w:cs="Arial"/>
                <w:sz w:val="18"/>
                <w:szCs w:val="22"/>
              </w:rPr>
              <w:t>BARCAZAS</w:t>
            </w:r>
          </w:p>
        </w:tc>
        <w:tc>
          <w:tcPr>
            <w:tcW w:w="1328" w:type="dxa"/>
            <w:vAlign w:val="center"/>
          </w:tcPr>
          <w:p w:rsidR="001975F9" w:rsidRDefault="001975F9" w:rsidP="004724F3">
            <w:pPr>
              <w:jc w:val="center"/>
              <w:rPr>
                <w:rFonts w:ascii="Calibri" w:hAnsi="Calibri" w:cs="Arial"/>
                <w:sz w:val="18"/>
                <w:szCs w:val="22"/>
              </w:rPr>
            </w:pPr>
            <w:r>
              <w:rPr>
                <w:rFonts w:ascii="Calibri" w:hAnsi="Calibri" w:cs="Arial"/>
                <w:sz w:val="18"/>
                <w:szCs w:val="22"/>
              </w:rPr>
              <w:t>1.050,00</w:t>
            </w:r>
          </w:p>
        </w:tc>
      </w:tr>
    </w:tbl>
    <w:p w:rsidR="00AB1469" w:rsidRDefault="00AB1469" w:rsidP="00AB1469">
      <w:pPr>
        <w:rPr>
          <w:rFonts w:ascii="Calibri" w:hAnsi="Calibri" w:cs="Arial"/>
          <w:b/>
          <w:sz w:val="18"/>
          <w:szCs w:val="22"/>
        </w:rPr>
      </w:pPr>
    </w:p>
    <w:p w:rsidR="008979A5" w:rsidRDefault="00AB1469" w:rsidP="00AB1469">
      <w:pPr>
        <w:rPr>
          <w:rFonts w:asciiTheme="minorHAnsi" w:hAnsiTheme="minorHAnsi" w:cstheme="minorHAnsi"/>
          <w:b/>
          <w:sz w:val="22"/>
          <w:szCs w:val="22"/>
        </w:rPr>
      </w:pPr>
      <w:r>
        <w:rPr>
          <w:rFonts w:ascii="Calibri" w:hAnsi="Calibri" w:cs="Arial"/>
          <w:b/>
          <w:sz w:val="18"/>
          <w:szCs w:val="22"/>
        </w:rPr>
        <w:t>PRESUPUESTO ASIGNADO AL SERVICIO HASTA UN IMPORTE TOTAL DE Bs.</w:t>
      </w:r>
      <w:r w:rsidR="001975F9">
        <w:rPr>
          <w:rFonts w:ascii="Calibri" w:hAnsi="Calibri" w:cs="Arial"/>
          <w:b/>
          <w:sz w:val="18"/>
          <w:szCs w:val="22"/>
        </w:rPr>
        <w:t>7.031.520</w:t>
      </w:r>
      <w:proofErr w:type="gramStart"/>
      <w:r w:rsidR="001975F9">
        <w:rPr>
          <w:rFonts w:ascii="Calibri" w:hAnsi="Calibri" w:cs="Arial"/>
          <w:b/>
          <w:sz w:val="18"/>
          <w:szCs w:val="22"/>
        </w:rPr>
        <w:t>,00</w:t>
      </w:r>
      <w:proofErr w:type="gramEnd"/>
      <w:r>
        <w:rPr>
          <w:rFonts w:ascii="Calibri" w:hAnsi="Calibri" w:cs="Arial"/>
          <w:b/>
          <w:sz w:val="18"/>
          <w:szCs w:val="22"/>
        </w:rPr>
        <w:t xml:space="preserve"> (S</w:t>
      </w:r>
      <w:bookmarkStart w:id="0" w:name="_GoBack"/>
      <w:bookmarkEnd w:id="0"/>
      <w:r>
        <w:rPr>
          <w:rFonts w:ascii="Calibri" w:hAnsi="Calibri" w:cs="Arial"/>
          <w:b/>
          <w:sz w:val="18"/>
          <w:szCs w:val="22"/>
        </w:rPr>
        <w:t xml:space="preserve">IETE MILLONES TREINTA Y UN MIL QUINIENTOS VEINTE 00/100 BOLIVIANOS) </w:t>
      </w:r>
    </w:p>
    <w:p w:rsidR="008979A5" w:rsidRDefault="008979A5" w:rsidP="004724F3">
      <w:pPr>
        <w:jc w:val="center"/>
        <w:rPr>
          <w:rFonts w:asciiTheme="minorHAnsi" w:hAnsiTheme="minorHAnsi" w:cstheme="minorHAnsi"/>
          <w:b/>
          <w:sz w:val="22"/>
          <w:szCs w:val="22"/>
        </w:rPr>
      </w:pPr>
    </w:p>
    <w:p w:rsidR="00AB1469" w:rsidRDefault="00AB1469" w:rsidP="004724F3">
      <w:pPr>
        <w:jc w:val="center"/>
        <w:rPr>
          <w:rFonts w:asciiTheme="minorHAnsi" w:hAnsiTheme="minorHAnsi" w:cstheme="minorHAnsi"/>
          <w:b/>
          <w:sz w:val="22"/>
          <w:szCs w:val="22"/>
        </w:rPr>
      </w:pPr>
    </w:p>
    <w:p w:rsidR="008979A5" w:rsidRDefault="008979A5" w:rsidP="004724F3">
      <w:pPr>
        <w:jc w:val="center"/>
        <w:rPr>
          <w:rFonts w:asciiTheme="minorHAnsi" w:hAnsiTheme="minorHAnsi" w:cstheme="minorHAnsi"/>
          <w:b/>
          <w:sz w:val="22"/>
          <w:szCs w:val="22"/>
        </w:rPr>
      </w:pPr>
    </w:p>
    <w:p w:rsidR="008979A5" w:rsidRDefault="008979A5" w:rsidP="004724F3">
      <w:pPr>
        <w:jc w:val="center"/>
        <w:rPr>
          <w:rFonts w:asciiTheme="minorHAnsi" w:hAnsiTheme="minorHAnsi" w:cstheme="minorHAnsi"/>
          <w:b/>
          <w:sz w:val="22"/>
          <w:szCs w:val="22"/>
        </w:rPr>
      </w:pPr>
    </w:p>
    <w:p w:rsidR="008979A5" w:rsidRDefault="008979A5" w:rsidP="004724F3">
      <w:pPr>
        <w:jc w:val="center"/>
        <w:rPr>
          <w:rFonts w:asciiTheme="minorHAnsi" w:hAnsiTheme="minorHAnsi" w:cstheme="minorHAnsi"/>
          <w:b/>
          <w:sz w:val="22"/>
          <w:szCs w:val="22"/>
        </w:rPr>
      </w:pPr>
    </w:p>
    <w:p w:rsidR="008979A5" w:rsidRDefault="008979A5" w:rsidP="004724F3">
      <w:pPr>
        <w:jc w:val="center"/>
        <w:rPr>
          <w:rFonts w:asciiTheme="minorHAnsi" w:hAnsiTheme="minorHAnsi" w:cstheme="minorHAnsi"/>
          <w:b/>
          <w:sz w:val="22"/>
          <w:szCs w:val="22"/>
        </w:rPr>
      </w:pPr>
    </w:p>
    <w:p w:rsidR="00AB1469" w:rsidRDefault="00AB1469" w:rsidP="004724F3">
      <w:pPr>
        <w:jc w:val="center"/>
        <w:rPr>
          <w:rFonts w:asciiTheme="minorHAnsi" w:hAnsiTheme="minorHAnsi" w:cstheme="minorHAnsi"/>
          <w:b/>
          <w:sz w:val="22"/>
          <w:szCs w:val="22"/>
        </w:rPr>
      </w:pPr>
    </w:p>
    <w:p w:rsidR="005C5A6C" w:rsidRPr="00552079" w:rsidRDefault="005C5A6C" w:rsidP="004724F3">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4F4BE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4F4BE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4F4B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4F4B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4F4B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4F4B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4F4B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4F4B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4F4B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F4B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4F4B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4F4BE9">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4F4BE9">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4F4BE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4F4B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4F4B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4F4B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4F4B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4F4B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4F4B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4F4B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4F4B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4F4B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4F4B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4F4BE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4F4BE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4F4BE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4724F3" w:rsidRPr="00552079" w:rsidRDefault="004724F3" w:rsidP="004724F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potencial proponente podrá formular consultas escritas al correo electrónico establecido en el cronograma de plazos del presente DBC, consignando el objeto y código del proceso de contratación hasta la fecha y hora límite </w:t>
      </w:r>
      <w:proofErr w:type="gramStart"/>
      <w:r w:rsidRPr="00552079">
        <w:rPr>
          <w:rFonts w:asciiTheme="minorHAnsi" w:hAnsiTheme="minorHAnsi" w:cstheme="minorHAnsi"/>
          <w:sz w:val="22"/>
          <w:szCs w:val="22"/>
        </w:rPr>
        <w:t>señalada</w:t>
      </w:r>
      <w:proofErr w:type="gramEnd"/>
      <w:r>
        <w:rPr>
          <w:rFonts w:asciiTheme="minorHAnsi" w:hAnsiTheme="minorHAnsi" w:cstheme="minorHAnsi"/>
          <w:sz w:val="22"/>
          <w:szCs w:val="22"/>
        </w:rPr>
        <w:t xml:space="preserve">. </w:t>
      </w:r>
      <w:r w:rsidRPr="00552079">
        <w:rPr>
          <w:rFonts w:asciiTheme="minorHAnsi" w:hAnsiTheme="minorHAnsi" w:cstheme="minorHAnsi"/>
          <w:sz w:val="22"/>
          <w:szCs w:val="22"/>
        </w:rPr>
        <w:t xml:space="preserve"> Las consultas escritas serán atendidas 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4724F3" w:rsidRPr="00552079" w:rsidRDefault="004724F3" w:rsidP="004724F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4724F3" w:rsidRPr="00552079" w:rsidRDefault="004724F3" w:rsidP="004724F3">
      <w:pPr>
        <w:tabs>
          <w:tab w:val="num" w:pos="993"/>
        </w:tabs>
        <w:ind w:left="426"/>
        <w:jc w:val="both"/>
        <w:rPr>
          <w:rFonts w:asciiTheme="minorHAnsi" w:hAnsiTheme="minorHAnsi" w:cstheme="minorHAnsi"/>
          <w:sz w:val="22"/>
          <w:szCs w:val="22"/>
        </w:rPr>
      </w:pPr>
    </w:p>
    <w:p w:rsidR="004724F3" w:rsidRPr="00552079" w:rsidRDefault="004724F3" w:rsidP="004724F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4724F3" w:rsidRPr="00552079" w:rsidRDefault="004724F3" w:rsidP="004724F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4724F3" w:rsidRPr="00552079" w:rsidRDefault="004724F3" w:rsidP="004724F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4"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73EF3" w:rsidRDefault="00573EF3"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8F0A28" w:rsidRDefault="008F0A28">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w:t>
      </w:r>
      <w:r w:rsidRPr="00461615">
        <w:rPr>
          <w:rFonts w:asciiTheme="minorHAnsi" w:hAnsiTheme="minorHAnsi" w:cstheme="minorHAnsi"/>
          <w:sz w:val="22"/>
          <w:szCs w:val="22"/>
        </w:rPr>
        <w:t>de ítems el proponente podrá presentar una sola propuesta técnica y económica a los ítems</w:t>
      </w:r>
      <w:r w:rsidR="000021D7" w:rsidRPr="00461615">
        <w:rPr>
          <w:rFonts w:asciiTheme="minorHAnsi" w:hAnsiTheme="minorHAnsi" w:cstheme="minorHAnsi"/>
          <w:sz w:val="22"/>
          <w:szCs w:val="22"/>
        </w:rPr>
        <w:t xml:space="preserve"> </w:t>
      </w:r>
      <w:r w:rsidRPr="00461615">
        <w:rPr>
          <w:rFonts w:asciiTheme="minorHAnsi" w:hAnsiTheme="minorHAnsi" w:cstheme="minorHAnsi"/>
          <w:sz w:val="22"/>
          <w:szCs w:val="22"/>
        </w:rPr>
        <w:t>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8F0A28" w:rsidRDefault="008F0A28" w:rsidP="00B37050">
      <w:pPr>
        <w:ind w:left="567"/>
        <w:jc w:val="both"/>
        <w:rPr>
          <w:rFonts w:asciiTheme="minorHAnsi" w:hAnsiTheme="minorHAnsi" w:cstheme="minorHAnsi"/>
          <w:sz w:val="22"/>
          <w:szCs w:val="22"/>
          <w:lang w:val="es-BO"/>
        </w:rPr>
      </w:pPr>
    </w:p>
    <w:p w:rsidR="008F0A28" w:rsidRPr="00552079" w:rsidRDefault="008F0A28"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4F4BE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4F4BE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8F0A28" w:rsidRDefault="008F0A28">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3761A7" w:rsidRPr="005A4D29" w:rsidRDefault="003761A7" w:rsidP="003761A7">
      <w:pPr>
        <w:rPr>
          <w:rFonts w:ascii="Calibri" w:hAnsi="Calibr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761A7" w:rsidRPr="005A4D29" w:rsidTr="003761A7">
        <w:trPr>
          <w:trHeight w:val="70"/>
        </w:trPr>
        <w:tc>
          <w:tcPr>
            <w:tcW w:w="9322" w:type="dxa"/>
            <w:shd w:val="clear" w:color="auto" w:fill="C6D9F1"/>
            <w:vAlign w:val="center"/>
          </w:tcPr>
          <w:p w:rsidR="003761A7" w:rsidRPr="005A4D29" w:rsidRDefault="003761A7" w:rsidP="003761A7">
            <w:pPr>
              <w:autoSpaceDE w:val="0"/>
              <w:autoSpaceDN w:val="0"/>
              <w:adjustRightInd w:val="0"/>
              <w:jc w:val="center"/>
              <w:rPr>
                <w:rFonts w:ascii="Calibri" w:hAnsi="Calibri" w:cs="Bookman Old Style,Bold"/>
                <w:b/>
                <w:bCs/>
                <w:lang w:val="es-BO" w:eastAsia="es-BO"/>
              </w:rPr>
            </w:pPr>
            <w:r>
              <w:rPr>
                <w:rFonts w:ascii="Calibri" w:hAnsi="Calibri" w:cs="Bookman Old Style,Bold"/>
                <w:b/>
                <w:bCs/>
                <w:lang w:val="es-BO" w:eastAsia="es-BO"/>
              </w:rPr>
              <w:t>ANEXO</w:t>
            </w:r>
            <w:r w:rsidRPr="005A4D29">
              <w:rPr>
                <w:rFonts w:ascii="Calibri" w:hAnsi="Calibri" w:cs="Bookman Old Style,Bold"/>
                <w:b/>
                <w:bCs/>
                <w:lang w:val="es-BO" w:eastAsia="es-BO"/>
              </w:rPr>
              <w:t>: GARANTÍAS FINANCIERAS</w:t>
            </w:r>
          </w:p>
        </w:tc>
      </w:tr>
      <w:tr w:rsidR="003761A7" w:rsidRPr="005A4D29" w:rsidTr="003761A7">
        <w:trPr>
          <w:trHeight w:val="70"/>
        </w:trPr>
        <w:tc>
          <w:tcPr>
            <w:tcW w:w="9322" w:type="dxa"/>
            <w:shd w:val="clear" w:color="auto" w:fill="C6D9F1"/>
            <w:vAlign w:val="center"/>
          </w:tcPr>
          <w:p w:rsidR="003761A7" w:rsidRPr="005A4D29" w:rsidRDefault="003761A7" w:rsidP="003761A7">
            <w:pPr>
              <w:autoSpaceDE w:val="0"/>
              <w:autoSpaceDN w:val="0"/>
              <w:adjustRightInd w:val="0"/>
              <w:rPr>
                <w:rFonts w:ascii="Calibri" w:hAnsi="Calibri" w:cs="Calibri"/>
                <w:b/>
              </w:rPr>
            </w:pPr>
            <w:r w:rsidRPr="005A4D29">
              <w:rPr>
                <w:rFonts w:ascii="Calibri" w:hAnsi="Calibri" w:cs="Calibri"/>
                <w:b/>
              </w:rPr>
              <w:t>GARANTÍA DE SERIEDAD DE PROPUESTA</w:t>
            </w:r>
          </w:p>
        </w:tc>
      </w:tr>
      <w:tr w:rsidR="003761A7" w:rsidRPr="005A4D29" w:rsidTr="003761A7">
        <w:trPr>
          <w:trHeight w:val="454"/>
        </w:trPr>
        <w:tc>
          <w:tcPr>
            <w:tcW w:w="9322" w:type="dxa"/>
            <w:shd w:val="clear" w:color="auto" w:fill="auto"/>
            <w:vAlign w:val="center"/>
          </w:tcPr>
          <w:p w:rsidR="003761A7" w:rsidRPr="005A4D29" w:rsidRDefault="003761A7" w:rsidP="003761A7">
            <w:pPr>
              <w:autoSpaceDE w:val="0"/>
              <w:autoSpaceDN w:val="0"/>
              <w:adjustRightInd w:val="0"/>
              <w:jc w:val="both"/>
              <w:rPr>
                <w:rFonts w:ascii="Calibri" w:hAnsi="Calibri" w:cs="Calibri"/>
              </w:rPr>
            </w:pPr>
            <w:r w:rsidRPr="005A4D29">
              <w:rPr>
                <w:rFonts w:ascii="Calibri" w:hAnsi="Calibri" w:cs="Calibri"/>
              </w:rPr>
              <w:t>A elección del proponente, este podrá presentar, conjuntamente con su oferta, una de las siguientes alternativas:</w:t>
            </w:r>
          </w:p>
          <w:p w:rsidR="003761A7" w:rsidRPr="005A4D29" w:rsidRDefault="003761A7" w:rsidP="003761A7">
            <w:pPr>
              <w:pStyle w:val="Prrafodelista"/>
              <w:ind w:left="0"/>
              <w:jc w:val="both"/>
              <w:rPr>
                <w:rFonts w:ascii="Calibri" w:hAnsi="Calibri" w:cs="Calibri"/>
              </w:rPr>
            </w:pPr>
          </w:p>
          <w:p w:rsidR="003761A7" w:rsidRPr="005A4D29" w:rsidRDefault="003761A7" w:rsidP="007D31E3">
            <w:pPr>
              <w:pStyle w:val="Prrafodelista"/>
              <w:numPr>
                <w:ilvl w:val="0"/>
                <w:numId w:val="40"/>
              </w:numPr>
              <w:jc w:val="both"/>
              <w:rPr>
                <w:rFonts w:ascii="Calibri" w:hAnsi="Calibri" w:cs="Calibri"/>
              </w:rPr>
            </w:pPr>
            <w:r w:rsidRPr="005A4D29">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3761A7" w:rsidRPr="005A4D29" w:rsidRDefault="003761A7" w:rsidP="003761A7">
            <w:pPr>
              <w:pStyle w:val="Prrafodelista"/>
              <w:ind w:left="0"/>
              <w:jc w:val="both"/>
              <w:rPr>
                <w:rFonts w:ascii="Calibri" w:hAnsi="Calibri" w:cs="Calibri"/>
              </w:rPr>
            </w:pPr>
          </w:p>
          <w:p w:rsidR="003761A7" w:rsidRPr="005A4D29" w:rsidRDefault="003761A7" w:rsidP="007D31E3">
            <w:pPr>
              <w:pStyle w:val="Prrafodelista"/>
              <w:numPr>
                <w:ilvl w:val="0"/>
                <w:numId w:val="40"/>
              </w:numPr>
              <w:jc w:val="both"/>
              <w:rPr>
                <w:rFonts w:ascii="Calibri" w:hAnsi="Calibri" w:cs="Calibri"/>
              </w:rPr>
            </w:pPr>
            <w:r w:rsidRPr="005A4D29">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3761A7" w:rsidRPr="005A4D29" w:rsidRDefault="003761A7" w:rsidP="003761A7">
            <w:pPr>
              <w:pStyle w:val="Prrafodelista"/>
              <w:ind w:left="0"/>
              <w:jc w:val="both"/>
              <w:rPr>
                <w:rFonts w:ascii="Calibri" w:hAnsi="Calibri" w:cs="Calibri"/>
              </w:rPr>
            </w:pPr>
          </w:p>
          <w:p w:rsidR="003761A7" w:rsidRPr="005A4D29" w:rsidRDefault="003761A7" w:rsidP="003761A7">
            <w:pPr>
              <w:jc w:val="both"/>
              <w:rPr>
                <w:rFonts w:ascii="Calibri" w:hAnsi="Calibri" w:cs="Calibri"/>
              </w:rPr>
            </w:pPr>
            <w:r w:rsidRPr="005A4D29">
              <w:rPr>
                <w:rFonts w:ascii="Calibri" w:hAnsi="Calibri" w:cs="Calibri"/>
              </w:rPr>
              <w:t>El monto de la garantía deberá calcularse de la siguiente manera:</w:t>
            </w:r>
          </w:p>
          <w:p w:rsidR="003761A7" w:rsidRPr="005A4D29" w:rsidRDefault="003761A7" w:rsidP="003761A7">
            <w:pPr>
              <w:jc w:val="both"/>
              <w:rPr>
                <w:rFonts w:ascii="Calibri" w:hAnsi="Calibri" w:cs="Calibri"/>
                <w:highlight w:val="green"/>
              </w:rPr>
            </w:pPr>
          </w:p>
          <w:p w:rsidR="003761A7" w:rsidRPr="005A4D29" w:rsidRDefault="003761A7" w:rsidP="003761A7">
            <w:pPr>
              <w:jc w:val="center"/>
              <w:rPr>
                <w:rFonts w:ascii="Calibri" w:hAnsi="Calibri" w:cs="Calibri"/>
                <w:b/>
                <w:snapToGrid w:val="0"/>
              </w:rPr>
            </w:pPr>
            <w:r w:rsidRPr="005A4D29">
              <w:rPr>
                <w:rFonts w:ascii="Calibri" w:hAnsi="Calibri" w:cs="Calibri"/>
                <w:b/>
                <w:snapToGrid w:val="0"/>
              </w:rPr>
              <w:t>BG = (CINT+CNAL+CSAT)*1%</w:t>
            </w:r>
          </w:p>
          <w:p w:rsidR="003761A7" w:rsidRPr="005A4D29" w:rsidRDefault="003761A7" w:rsidP="003761A7">
            <w:pPr>
              <w:ind w:left="708"/>
              <w:rPr>
                <w:rFonts w:ascii="Calibri" w:hAnsi="Calibri" w:cs="Calibri"/>
                <w:snapToGrid w:val="0"/>
              </w:rPr>
            </w:pPr>
            <w:proofErr w:type="spellStart"/>
            <w:r w:rsidRPr="005A4D29">
              <w:rPr>
                <w:rFonts w:ascii="Calibri" w:hAnsi="Calibri" w:cs="Calibri"/>
                <w:snapToGrid w:val="0"/>
              </w:rPr>
              <w:t>Donde</w:t>
            </w:r>
            <w:proofErr w:type="spellEnd"/>
            <w:r w:rsidRPr="005A4D29">
              <w:rPr>
                <w:rFonts w:ascii="Calibri" w:hAnsi="Calibri" w:cs="Calibri"/>
                <w:snapToGrid w:val="0"/>
              </w:rPr>
              <w:t>:</w:t>
            </w:r>
          </w:p>
          <w:p w:rsidR="003761A7" w:rsidRPr="005A4D29" w:rsidRDefault="003761A7" w:rsidP="003761A7">
            <w:pPr>
              <w:ind w:left="141"/>
              <w:rPr>
                <w:rFonts w:ascii="Calibri" w:hAnsi="Calibri" w:cs="Calibri"/>
                <w:snapToGrid w:val="0"/>
              </w:rPr>
            </w:pPr>
          </w:p>
          <w:p w:rsidR="003761A7" w:rsidRPr="005A4D29" w:rsidRDefault="003761A7" w:rsidP="003761A7">
            <w:pPr>
              <w:ind w:left="708"/>
              <w:rPr>
                <w:rFonts w:ascii="Calibri" w:hAnsi="Calibri" w:cs="Calibri"/>
                <w:snapToGrid w:val="0"/>
              </w:rPr>
            </w:pPr>
            <w:r w:rsidRPr="005A4D29">
              <w:rPr>
                <w:rFonts w:ascii="Calibri" w:hAnsi="Calibri" w:cs="Calibri"/>
                <w:snapToGrid w:val="0"/>
              </w:rPr>
              <w:t>BG = Monto de la Boleta de Garantía (Bs)</w:t>
            </w:r>
          </w:p>
          <w:p w:rsidR="003761A7" w:rsidRPr="005A4D29" w:rsidRDefault="003761A7" w:rsidP="003761A7">
            <w:pPr>
              <w:ind w:left="708"/>
              <w:rPr>
                <w:rFonts w:ascii="Calibri" w:hAnsi="Calibri" w:cs="Calibri"/>
                <w:snapToGrid w:val="0"/>
              </w:rPr>
            </w:pPr>
            <w:r w:rsidRPr="005A4D29">
              <w:rPr>
                <w:rFonts w:ascii="Calibri" w:hAnsi="Calibri" w:cs="Calibri"/>
                <w:snapToGrid w:val="0"/>
              </w:rPr>
              <w:t>CINT = Monto Mensual Rastreo Internacional Cisternas.</w:t>
            </w:r>
          </w:p>
          <w:p w:rsidR="003761A7" w:rsidRPr="005A4D29" w:rsidRDefault="003761A7" w:rsidP="003761A7">
            <w:pPr>
              <w:ind w:left="708"/>
              <w:rPr>
                <w:rFonts w:ascii="Calibri" w:hAnsi="Calibri" w:cs="Calibri"/>
                <w:snapToGrid w:val="0"/>
              </w:rPr>
            </w:pPr>
            <w:r w:rsidRPr="005A4D29">
              <w:rPr>
                <w:rFonts w:ascii="Calibri" w:hAnsi="Calibri" w:cs="Calibri"/>
                <w:snapToGrid w:val="0"/>
              </w:rPr>
              <w:t>CNAL = Monto Mensual Rastreo Nacional Cisternas.</w:t>
            </w:r>
          </w:p>
          <w:p w:rsidR="003761A7" w:rsidRPr="005A4D29" w:rsidRDefault="003761A7" w:rsidP="003761A7">
            <w:pPr>
              <w:ind w:left="708"/>
              <w:rPr>
                <w:rFonts w:ascii="Calibri" w:hAnsi="Calibri" w:cs="Calibri"/>
              </w:rPr>
            </w:pPr>
            <w:r w:rsidRPr="005A4D29">
              <w:rPr>
                <w:rFonts w:ascii="Calibri" w:hAnsi="Calibri" w:cs="Calibri"/>
                <w:snapToGrid w:val="0"/>
              </w:rPr>
              <w:t xml:space="preserve">CSAT = Monto Mensual Rastreo SATELITAL Barcazas </w:t>
            </w:r>
          </w:p>
        </w:tc>
      </w:tr>
      <w:tr w:rsidR="003761A7" w:rsidRPr="005A4D29" w:rsidTr="003761A7">
        <w:trPr>
          <w:trHeight w:val="70"/>
        </w:trPr>
        <w:tc>
          <w:tcPr>
            <w:tcW w:w="9322" w:type="dxa"/>
            <w:shd w:val="clear" w:color="auto" w:fill="C6D9F1"/>
            <w:vAlign w:val="center"/>
          </w:tcPr>
          <w:p w:rsidR="003761A7" w:rsidRPr="005A4D29" w:rsidRDefault="003761A7" w:rsidP="003761A7">
            <w:pPr>
              <w:autoSpaceDE w:val="0"/>
              <w:autoSpaceDN w:val="0"/>
              <w:adjustRightInd w:val="0"/>
              <w:rPr>
                <w:rFonts w:ascii="Calibri" w:hAnsi="Calibri" w:cs="Calibri"/>
                <w:b/>
              </w:rPr>
            </w:pPr>
            <w:r w:rsidRPr="005A4D29">
              <w:rPr>
                <w:rFonts w:ascii="Calibri" w:hAnsi="Calibri" w:cs="Calibri"/>
                <w:b/>
              </w:rPr>
              <w:t>GARANTÍA DE CUMPLIMIENTO DE CONTRATO</w:t>
            </w:r>
          </w:p>
        </w:tc>
      </w:tr>
      <w:tr w:rsidR="003761A7" w:rsidRPr="005A4D29" w:rsidTr="003761A7">
        <w:trPr>
          <w:trHeight w:val="454"/>
        </w:trPr>
        <w:tc>
          <w:tcPr>
            <w:tcW w:w="9322" w:type="dxa"/>
            <w:shd w:val="clear" w:color="auto" w:fill="auto"/>
            <w:vAlign w:val="center"/>
          </w:tcPr>
          <w:p w:rsidR="003761A7" w:rsidRPr="005A4D29" w:rsidRDefault="003761A7" w:rsidP="003761A7">
            <w:pPr>
              <w:pStyle w:val="Prrafodelista"/>
              <w:ind w:left="0"/>
              <w:jc w:val="both"/>
              <w:rPr>
                <w:rFonts w:ascii="Calibri" w:hAnsi="Calibri" w:cs="Calibri"/>
              </w:rPr>
            </w:pPr>
            <w:r w:rsidRPr="005A4D29">
              <w:rPr>
                <w:rFonts w:ascii="Calibri" w:hAnsi="Calibri" w:cs="Calibri"/>
              </w:rPr>
              <w:t>A elección del adjudicado, para la suscripción del Contrato, este podrá optar por uno de los siguientes instrumentos financieros:</w:t>
            </w:r>
          </w:p>
          <w:p w:rsidR="003761A7" w:rsidRPr="005A4D29" w:rsidRDefault="003761A7" w:rsidP="003761A7">
            <w:pPr>
              <w:pStyle w:val="Prrafodelista"/>
              <w:ind w:left="0"/>
              <w:jc w:val="both"/>
              <w:rPr>
                <w:rFonts w:ascii="Calibri" w:hAnsi="Calibri" w:cs="Calibri"/>
              </w:rPr>
            </w:pPr>
          </w:p>
          <w:p w:rsidR="003761A7" w:rsidRPr="005A4D29" w:rsidRDefault="003761A7" w:rsidP="007D31E3">
            <w:pPr>
              <w:pStyle w:val="Prrafodelista"/>
              <w:numPr>
                <w:ilvl w:val="0"/>
                <w:numId w:val="41"/>
              </w:numPr>
              <w:jc w:val="both"/>
              <w:rPr>
                <w:rFonts w:ascii="Calibri" w:hAnsi="Calibri" w:cs="Calibri"/>
              </w:rPr>
            </w:pPr>
            <w:r w:rsidRPr="005A4D29">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3761A7" w:rsidRPr="005A4D29" w:rsidRDefault="003761A7" w:rsidP="003761A7">
            <w:pPr>
              <w:pStyle w:val="Prrafodelista"/>
              <w:ind w:left="0"/>
              <w:jc w:val="both"/>
              <w:rPr>
                <w:rFonts w:ascii="Calibri" w:hAnsi="Calibri" w:cs="Calibri"/>
              </w:rPr>
            </w:pPr>
          </w:p>
          <w:p w:rsidR="003761A7" w:rsidRPr="005A4D29" w:rsidRDefault="003761A7" w:rsidP="007D31E3">
            <w:pPr>
              <w:pStyle w:val="Prrafodelista"/>
              <w:numPr>
                <w:ilvl w:val="0"/>
                <w:numId w:val="41"/>
              </w:numPr>
              <w:jc w:val="both"/>
              <w:rPr>
                <w:rFonts w:ascii="Calibri" w:hAnsi="Calibri" w:cs="Calibri"/>
              </w:rPr>
            </w:pPr>
            <w:r w:rsidRPr="005A4D29">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w:t>
            </w:r>
          </w:p>
          <w:p w:rsidR="003761A7" w:rsidRPr="005A4D29" w:rsidRDefault="003761A7" w:rsidP="003761A7">
            <w:pPr>
              <w:pStyle w:val="Prrafodelista"/>
              <w:ind w:left="0"/>
              <w:jc w:val="both"/>
              <w:rPr>
                <w:rFonts w:ascii="Calibri" w:hAnsi="Calibri" w:cs="Calibri"/>
              </w:rPr>
            </w:pPr>
          </w:p>
          <w:p w:rsidR="003761A7" w:rsidRPr="005A4D29" w:rsidRDefault="003761A7" w:rsidP="003761A7">
            <w:pPr>
              <w:jc w:val="both"/>
              <w:rPr>
                <w:rFonts w:ascii="Calibri" w:hAnsi="Calibri" w:cs="Calibri"/>
              </w:rPr>
            </w:pPr>
            <w:r w:rsidRPr="005A4D29">
              <w:rPr>
                <w:rFonts w:ascii="Calibri" w:hAnsi="Calibri" w:cs="Calibri"/>
              </w:rPr>
              <w:t>El monto de la garantía deberá calcularse de la siguiente manera:</w:t>
            </w:r>
          </w:p>
          <w:p w:rsidR="003761A7" w:rsidRPr="005A4D29" w:rsidRDefault="003761A7" w:rsidP="003761A7">
            <w:pPr>
              <w:jc w:val="both"/>
              <w:rPr>
                <w:rFonts w:ascii="Calibri" w:hAnsi="Calibri" w:cs="Calibri"/>
                <w:highlight w:val="green"/>
              </w:rPr>
            </w:pPr>
          </w:p>
          <w:p w:rsidR="003761A7" w:rsidRPr="005A4D29" w:rsidRDefault="003761A7" w:rsidP="003761A7">
            <w:pPr>
              <w:jc w:val="center"/>
              <w:rPr>
                <w:rFonts w:ascii="Calibri" w:hAnsi="Calibri" w:cs="Calibri"/>
                <w:b/>
                <w:snapToGrid w:val="0"/>
              </w:rPr>
            </w:pPr>
            <w:r w:rsidRPr="005A4D29">
              <w:rPr>
                <w:rFonts w:ascii="Calibri" w:hAnsi="Calibri" w:cs="Calibri"/>
                <w:b/>
                <w:snapToGrid w:val="0"/>
              </w:rPr>
              <w:t>BG = (CINT+CNAL+CSAT)*7%</w:t>
            </w:r>
          </w:p>
          <w:p w:rsidR="003761A7" w:rsidRPr="005A4D29" w:rsidRDefault="003761A7" w:rsidP="003761A7">
            <w:pPr>
              <w:ind w:left="708"/>
              <w:rPr>
                <w:rFonts w:ascii="Calibri" w:hAnsi="Calibri" w:cs="Calibri"/>
                <w:snapToGrid w:val="0"/>
              </w:rPr>
            </w:pPr>
            <w:proofErr w:type="spellStart"/>
            <w:r w:rsidRPr="005A4D29">
              <w:rPr>
                <w:rFonts w:ascii="Calibri" w:hAnsi="Calibri" w:cs="Calibri"/>
                <w:snapToGrid w:val="0"/>
              </w:rPr>
              <w:lastRenderedPageBreak/>
              <w:t>Donde</w:t>
            </w:r>
            <w:proofErr w:type="spellEnd"/>
            <w:r w:rsidRPr="005A4D29">
              <w:rPr>
                <w:rFonts w:ascii="Calibri" w:hAnsi="Calibri" w:cs="Calibri"/>
                <w:snapToGrid w:val="0"/>
              </w:rPr>
              <w:t>:</w:t>
            </w:r>
          </w:p>
          <w:p w:rsidR="003761A7" w:rsidRPr="005A4D29" w:rsidRDefault="003761A7" w:rsidP="003761A7">
            <w:pPr>
              <w:ind w:left="141"/>
              <w:rPr>
                <w:rFonts w:ascii="Calibri" w:hAnsi="Calibri" w:cs="Calibri"/>
                <w:snapToGrid w:val="0"/>
              </w:rPr>
            </w:pPr>
          </w:p>
          <w:p w:rsidR="003761A7" w:rsidRPr="005A4D29" w:rsidRDefault="003761A7" w:rsidP="003761A7">
            <w:pPr>
              <w:ind w:left="708"/>
              <w:rPr>
                <w:rFonts w:ascii="Calibri" w:hAnsi="Calibri" w:cs="Calibri"/>
                <w:snapToGrid w:val="0"/>
              </w:rPr>
            </w:pPr>
            <w:r w:rsidRPr="005A4D29">
              <w:rPr>
                <w:rFonts w:ascii="Calibri" w:hAnsi="Calibri" w:cs="Calibri"/>
                <w:snapToGrid w:val="0"/>
              </w:rPr>
              <w:t>BG = Monto de la Boleta de Garantía (Bs)</w:t>
            </w:r>
          </w:p>
          <w:p w:rsidR="003761A7" w:rsidRPr="005A4D29" w:rsidRDefault="003761A7" w:rsidP="003761A7">
            <w:pPr>
              <w:ind w:left="708"/>
              <w:rPr>
                <w:rFonts w:ascii="Calibri" w:hAnsi="Calibri" w:cs="Calibri"/>
                <w:snapToGrid w:val="0"/>
              </w:rPr>
            </w:pPr>
            <w:r w:rsidRPr="005A4D29">
              <w:rPr>
                <w:rFonts w:ascii="Calibri" w:hAnsi="Calibri" w:cs="Calibri"/>
                <w:snapToGrid w:val="0"/>
              </w:rPr>
              <w:t>CINT = Monto Mensual Rastreo Internacional Cisternas.</w:t>
            </w:r>
          </w:p>
          <w:p w:rsidR="003761A7" w:rsidRPr="005A4D29" w:rsidRDefault="003761A7" w:rsidP="003761A7">
            <w:pPr>
              <w:ind w:left="708"/>
              <w:rPr>
                <w:rFonts w:ascii="Calibri" w:hAnsi="Calibri" w:cs="Calibri"/>
                <w:snapToGrid w:val="0"/>
              </w:rPr>
            </w:pPr>
            <w:r w:rsidRPr="005A4D29">
              <w:rPr>
                <w:rFonts w:ascii="Calibri" w:hAnsi="Calibri" w:cs="Calibri"/>
                <w:snapToGrid w:val="0"/>
              </w:rPr>
              <w:t>CNAL = Monto Mensual Rastreo Nacional Cisternas.</w:t>
            </w:r>
          </w:p>
          <w:p w:rsidR="003761A7" w:rsidRPr="005A4D29" w:rsidRDefault="003761A7" w:rsidP="003761A7">
            <w:pPr>
              <w:ind w:left="708"/>
              <w:jc w:val="both"/>
              <w:rPr>
                <w:rFonts w:ascii="Calibri" w:hAnsi="Calibri" w:cs="Calibri"/>
                <w:highlight w:val="green"/>
              </w:rPr>
            </w:pPr>
            <w:r w:rsidRPr="005A4D29">
              <w:rPr>
                <w:rFonts w:ascii="Calibri" w:hAnsi="Calibri" w:cs="Calibri"/>
                <w:snapToGrid w:val="0"/>
              </w:rPr>
              <w:t xml:space="preserve">CSAT = Monto Mensual Rastreo SATELITAL Barcazas </w:t>
            </w:r>
          </w:p>
          <w:p w:rsidR="003761A7" w:rsidRPr="005A4D29" w:rsidRDefault="003761A7" w:rsidP="003761A7">
            <w:pPr>
              <w:jc w:val="both"/>
              <w:rPr>
                <w:rFonts w:ascii="Calibri" w:hAnsi="Calibri" w:cs="Calibri"/>
                <w:highlight w:val="green"/>
              </w:rPr>
            </w:pPr>
          </w:p>
          <w:p w:rsidR="003761A7" w:rsidRPr="005A4D29" w:rsidRDefault="003761A7" w:rsidP="007D31E3">
            <w:pPr>
              <w:pStyle w:val="Prrafodelista"/>
              <w:numPr>
                <w:ilvl w:val="0"/>
                <w:numId w:val="41"/>
              </w:numPr>
              <w:jc w:val="both"/>
              <w:rPr>
                <w:rFonts w:ascii="Calibri" w:hAnsi="Calibri" w:cs="Calibri"/>
              </w:rPr>
            </w:pPr>
            <w:r w:rsidRPr="005A4D29">
              <w:rPr>
                <w:rFonts w:ascii="Calibri" w:hAnsi="Calibri" w:cs="Calibri"/>
              </w:rPr>
              <w:t>Retenciones</w:t>
            </w:r>
          </w:p>
          <w:p w:rsidR="003761A7" w:rsidRPr="005A4D29" w:rsidRDefault="003761A7" w:rsidP="003761A7">
            <w:pPr>
              <w:pStyle w:val="Prrafodelista"/>
              <w:jc w:val="both"/>
              <w:rPr>
                <w:rFonts w:ascii="Calibri" w:hAnsi="Calibri" w:cs="Calibri"/>
              </w:rPr>
            </w:pPr>
          </w:p>
          <w:p w:rsidR="003761A7" w:rsidRPr="005A4D29" w:rsidRDefault="003761A7" w:rsidP="003761A7">
            <w:pPr>
              <w:pStyle w:val="Prrafodelista"/>
              <w:jc w:val="both"/>
              <w:rPr>
                <w:rFonts w:ascii="Calibri" w:hAnsi="Calibri" w:cs="Calibri"/>
              </w:rPr>
            </w:pPr>
            <w:r w:rsidRPr="005A4D29">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3761A7" w:rsidRPr="005A4D29" w:rsidRDefault="003761A7" w:rsidP="003761A7">
            <w:pPr>
              <w:pStyle w:val="Prrafodelista"/>
              <w:ind w:left="0"/>
              <w:jc w:val="both"/>
              <w:rPr>
                <w:rFonts w:ascii="Calibri" w:hAnsi="Calibri" w:cs="Calibri"/>
              </w:rPr>
            </w:pPr>
          </w:p>
          <w:p w:rsidR="003761A7" w:rsidRPr="005A4D29" w:rsidRDefault="003761A7" w:rsidP="003761A7">
            <w:pPr>
              <w:pStyle w:val="Prrafodelista"/>
              <w:ind w:left="0"/>
              <w:jc w:val="both"/>
              <w:rPr>
                <w:rFonts w:ascii="Calibri" w:hAnsi="Calibri" w:cs="Calibri"/>
              </w:rPr>
            </w:pPr>
            <w:r w:rsidRPr="005A4D29">
              <w:rPr>
                <w:rFonts w:ascii="Calibri" w:hAnsi="Calibri" w:cs="Calibri"/>
              </w:rPr>
              <w:t>La modalidad de Garantía no podrá ser modificada durante la vigencia del contrato.</w:t>
            </w:r>
          </w:p>
        </w:tc>
      </w:tr>
    </w:tbl>
    <w:p w:rsidR="003761A7" w:rsidRPr="005A4D29" w:rsidRDefault="003761A7" w:rsidP="003761A7">
      <w:pPr>
        <w:rPr>
          <w:rFonts w:ascii="Calibri" w:hAnsi="Calibri"/>
        </w:rPr>
      </w:pPr>
    </w:p>
    <w:p w:rsidR="003761A7" w:rsidRDefault="003761A7" w:rsidP="0088278C">
      <w:pPr>
        <w:ind w:left="720"/>
        <w:jc w:val="both"/>
        <w:rPr>
          <w:rFonts w:ascii="Calibri" w:hAnsi="Calibri" w:cs="Calibri"/>
          <w:b/>
          <w:sz w:val="22"/>
          <w:szCs w:val="22"/>
        </w:rPr>
      </w:pPr>
    </w:p>
    <w:p w:rsidR="003761A7" w:rsidRDefault="003761A7" w:rsidP="0088278C">
      <w:pPr>
        <w:ind w:left="720"/>
        <w:jc w:val="both"/>
        <w:rPr>
          <w:rFonts w:ascii="Calibri" w:hAnsi="Calibri" w:cs="Calibri"/>
          <w:b/>
          <w:sz w:val="22"/>
          <w:szCs w:val="22"/>
        </w:rPr>
      </w:pPr>
    </w:p>
    <w:p w:rsidR="003761A7" w:rsidRDefault="003761A7" w:rsidP="0088278C">
      <w:pPr>
        <w:ind w:left="720"/>
        <w:jc w:val="both"/>
        <w:rPr>
          <w:rFonts w:ascii="Calibri" w:hAnsi="Calibri" w:cs="Calibri"/>
          <w:b/>
          <w:sz w:val="22"/>
          <w:szCs w:val="22"/>
        </w:rPr>
      </w:pPr>
    </w:p>
    <w:p w:rsidR="0002531B" w:rsidRPr="003761A7" w:rsidRDefault="0002531B" w:rsidP="00B37050">
      <w:pPr>
        <w:jc w:val="center"/>
        <w:rPr>
          <w:rFonts w:asciiTheme="minorHAnsi" w:hAnsiTheme="minorHAnsi" w:cstheme="minorHAnsi"/>
          <w:b/>
          <w:sz w:val="22"/>
          <w:szCs w:val="22"/>
        </w:rPr>
      </w:pPr>
    </w:p>
    <w:p w:rsidR="004724F3" w:rsidRDefault="004724F3"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573EF3" w:rsidRDefault="00573EF3" w:rsidP="00B37050">
      <w:pPr>
        <w:jc w:val="center"/>
        <w:rPr>
          <w:rFonts w:asciiTheme="minorHAnsi" w:hAnsiTheme="minorHAnsi" w:cstheme="minorHAnsi"/>
          <w:b/>
          <w:sz w:val="22"/>
          <w:szCs w:val="22"/>
          <w:lang w:val="es-ES_tradnl"/>
        </w:rPr>
      </w:pPr>
    </w:p>
    <w:p w:rsidR="00573EF3" w:rsidRDefault="00573EF3" w:rsidP="00B37050">
      <w:pPr>
        <w:jc w:val="center"/>
        <w:rPr>
          <w:rFonts w:asciiTheme="minorHAnsi" w:hAnsiTheme="minorHAnsi" w:cstheme="minorHAnsi"/>
          <w:b/>
          <w:sz w:val="22"/>
          <w:szCs w:val="22"/>
          <w:lang w:val="es-ES_tradnl"/>
        </w:rPr>
      </w:pPr>
    </w:p>
    <w:p w:rsidR="00573EF3" w:rsidRDefault="00573EF3" w:rsidP="00B37050">
      <w:pPr>
        <w:jc w:val="center"/>
        <w:rPr>
          <w:rFonts w:asciiTheme="minorHAnsi" w:hAnsiTheme="minorHAnsi" w:cstheme="minorHAnsi"/>
          <w:b/>
          <w:sz w:val="22"/>
          <w:szCs w:val="22"/>
          <w:lang w:val="es-ES_tradnl"/>
        </w:rPr>
      </w:pPr>
    </w:p>
    <w:p w:rsidR="003761A7" w:rsidRDefault="003761A7" w:rsidP="00B37050">
      <w:pPr>
        <w:jc w:val="center"/>
        <w:rPr>
          <w:rFonts w:asciiTheme="minorHAnsi" w:hAnsiTheme="minorHAnsi" w:cstheme="minorHAnsi"/>
          <w:b/>
          <w:sz w:val="22"/>
          <w:szCs w:val="22"/>
          <w:lang w:val="es-ES_tradnl"/>
        </w:rPr>
      </w:pPr>
    </w:p>
    <w:p w:rsidR="004724F3" w:rsidRDefault="004724F3"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85731C" w:rsidRPr="005A4D29" w:rsidRDefault="0085731C" w:rsidP="0085731C">
      <w:pPr>
        <w:jc w:val="center"/>
        <w:rPr>
          <w:rFonts w:ascii="Calibri" w:hAnsi="Calibri" w:cs="Calibri"/>
          <w:b/>
          <w:u w:val="single"/>
        </w:rPr>
      </w:pPr>
      <w:r w:rsidRPr="005A4D29">
        <w:rPr>
          <w:rFonts w:ascii="Calibri" w:eastAsia="Arial Unicode MS" w:hAnsi="Calibri" w:cs="Calibri"/>
          <w:b/>
          <w:lang w:val="es-MX"/>
        </w:rPr>
        <w:t>SERVICIOS DE MONITOREO - GESTIÓN 2017</w:t>
      </w:r>
    </w:p>
    <w:p w:rsidR="0085731C" w:rsidRPr="005A4D29" w:rsidRDefault="0085731C" w:rsidP="0085731C">
      <w:pPr>
        <w:rPr>
          <w:rFonts w:ascii="Calibri" w:hAnsi="Calibri" w:cs="Calibri"/>
          <w:b/>
        </w:rPr>
      </w:pP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85731C" w:rsidRPr="005A4D29" w:rsidTr="003761A7">
        <w:trPr>
          <w:trHeight w:val="385"/>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85731C" w:rsidRPr="005A4D29" w:rsidRDefault="0085731C" w:rsidP="003761A7">
            <w:pPr>
              <w:contextualSpacing/>
              <w:jc w:val="center"/>
              <w:rPr>
                <w:rFonts w:ascii="Calibri" w:hAnsi="Calibri" w:cs="Calibri"/>
                <w:b/>
                <w:bCs/>
                <w:lang w:val="es-BO"/>
              </w:rPr>
            </w:pPr>
            <w:r w:rsidRPr="005A4D29">
              <w:rPr>
                <w:rFonts w:ascii="Calibri" w:hAnsi="Calibri" w:cs="Calibri"/>
                <w:b/>
                <w:bCs/>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5731C" w:rsidRPr="005A4D29" w:rsidRDefault="0085731C" w:rsidP="003761A7">
            <w:pPr>
              <w:contextualSpacing/>
              <w:jc w:val="center"/>
              <w:rPr>
                <w:rFonts w:ascii="Calibri" w:hAnsi="Calibri" w:cs="Calibri"/>
                <w:b/>
                <w:bCs/>
                <w:lang w:val="es-BO"/>
              </w:rPr>
            </w:pPr>
            <w:r w:rsidRPr="005A4D29">
              <w:rPr>
                <w:rFonts w:ascii="Calibri" w:hAnsi="Calibri" w:cs="Calibri"/>
                <w:b/>
                <w:bCs/>
                <w:lang w:val="es-BO"/>
              </w:rPr>
              <w:t xml:space="preserve">DESCRIPCIÓN DETALLADA DEL SERVICIO </w:t>
            </w:r>
          </w:p>
        </w:tc>
      </w:tr>
      <w:tr w:rsidR="0085731C" w:rsidRPr="005A4D29" w:rsidTr="003761A7">
        <w:trPr>
          <w:trHeight w:val="417"/>
        </w:trPr>
        <w:tc>
          <w:tcPr>
            <w:tcW w:w="1134" w:type="dxa"/>
            <w:tcBorders>
              <w:top w:val="single" w:sz="4" w:space="0" w:color="auto"/>
              <w:left w:val="single" w:sz="4" w:space="0" w:color="auto"/>
              <w:bottom w:val="single" w:sz="4" w:space="0" w:color="auto"/>
              <w:right w:val="single" w:sz="4" w:space="0" w:color="000000"/>
            </w:tcBorders>
            <w:vAlign w:val="center"/>
          </w:tcPr>
          <w:p w:rsidR="0085731C" w:rsidRPr="005A4D29" w:rsidRDefault="0085731C" w:rsidP="003761A7">
            <w:pPr>
              <w:contextualSpacing/>
              <w:jc w:val="center"/>
              <w:rPr>
                <w:rFonts w:ascii="Calibri" w:hAnsi="Calibri" w:cs="Calibri"/>
                <w:bCs/>
                <w:lang w:val="es-BO"/>
              </w:rPr>
            </w:pPr>
            <w:r w:rsidRPr="005A4D29">
              <w:rPr>
                <w:rFonts w:ascii="Calibri" w:hAnsi="Calibr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5731C" w:rsidRPr="005A4D29" w:rsidRDefault="0085731C" w:rsidP="003761A7">
            <w:pPr>
              <w:contextualSpacing/>
              <w:jc w:val="both"/>
              <w:rPr>
                <w:rFonts w:ascii="Calibri" w:hAnsi="Calibri" w:cs="Calibri"/>
                <w:lang w:val="es-BO"/>
              </w:rPr>
            </w:pPr>
            <w:r w:rsidRPr="005A4D29">
              <w:rPr>
                <w:rFonts w:ascii="Calibri" w:hAnsi="Calibri" w:cs="Calibri"/>
                <w:lang w:val="es-BO"/>
              </w:rPr>
              <w:t>Prestación del servicio de monitoreo Satelital de las unidades de transporte (barcazas y cisternas)</w:t>
            </w:r>
            <w:r w:rsidRPr="005A4D29">
              <w:rPr>
                <w:rFonts w:ascii="Calibri" w:hAnsi="Calibri" w:cs="Calibri"/>
              </w:rPr>
              <w:t>, para tramos nacionales e internacionales.</w:t>
            </w:r>
            <w:r w:rsidRPr="005A4D29">
              <w:rPr>
                <w:rFonts w:ascii="Calibri" w:hAnsi="Calibri" w:cs="Calibri"/>
                <w:lang w:val="es-BO"/>
              </w:rPr>
              <w:t xml:space="preserve"> </w:t>
            </w:r>
          </w:p>
        </w:tc>
      </w:tr>
    </w:tbl>
    <w:p w:rsidR="0085731C" w:rsidRPr="005A4D29" w:rsidRDefault="0085731C" w:rsidP="0085731C">
      <w:pPr>
        <w:rPr>
          <w:rFonts w:ascii="Calibri" w:hAnsi="Calibri" w:cs="Calibri"/>
          <w:b/>
        </w:rPr>
      </w:pPr>
    </w:p>
    <w:p w:rsidR="0085731C" w:rsidRPr="005A4D29" w:rsidRDefault="0085731C" w:rsidP="007D31E3">
      <w:pPr>
        <w:pStyle w:val="Prrafodelista"/>
        <w:numPr>
          <w:ilvl w:val="0"/>
          <w:numId w:val="32"/>
        </w:numPr>
        <w:ind w:left="567" w:hanging="567"/>
        <w:contextualSpacing/>
        <w:jc w:val="both"/>
        <w:rPr>
          <w:rFonts w:ascii="Calibri" w:hAnsi="Calibri" w:cs="Calibri"/>
          <w:b/>
          <w:bCs/>
          <w:lang w:eastAsia="es-BO"/>
        </w:rPr>
      </w:pPr>
      <w:r w:rsidRPr="005A4D29">
        <w:rPr>
          <w:rFonts w:ascii="Calibri" w:hAnsi="Calibri" w:cs="Calibri"/>
          <w:b/>
          <w:bCs/>
          <w:lang w:eastAsia="es-BO"/>
        </w:rPr>
        <w:t>CARACTERÍSTICAS DEL SERVICIO (Sujeto a Evaluación)</w:t>
      </w:r>
    </w:p>
    <w:p w:rsidR="0085731C" w:rsidRPr="005A4D29" w:rsidRDefault="0085731C" w:rsidP="0085731C">
      <w:pPr>
        <w:pStyle w:val="Prrafodelista"/>
        <w:jc w:val="both"/>
        <w:rPr>
          <w:rFonts w:ascii="Calibri" w:hAnsi="Calibr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85731C" w:rsidRPr="005A4D29" w:rsidTr="003761A7">
        <w:trPr>
          <w:trHeight w:val="425"/>
        </w:trPr>
        <w:tc>
          <w:tcPr>
            <w:tcW w:w="9072" w:type="dxa"/>
            <w:shd w:val="clear" w:color="auto" w:fill="C6D9F1"/>
            <w:vAlign w:val="center"/>
          </w:tcPr>
          <w:p w:rsidR="0085731C" w:rsidRPr="005A4D29" w:rsidRDefault="0085731C" w:rsidP="003761A7">
            <w:pPr>
              <w:rPr>
                <w:rFonts w:ascii="Calibri" w:hAnsi="Calibri" w:cs="Calibri"/>
              </w:rPr>
            </w:pPr>
            <w:r w:rsidRPr="005A4D29">
              <w:rPr>
                <w:rFonts w:ascii="Calibri" w:hAnsi="Calibri" w:cs="Calibri"/>
                <w:b/>
                <w:bCs/>
              </w:rPr>
              <w:t>EXPERIENCIA DEL PROPONENTE</w:t>
            </w:r>
          </w:p>
        </w:tc>
      </w:tr>
      <w:tr w:rsidR="0085731C" w:rsidRPr="005A4D29" w:rsidTr="003761A7">
        <w:trPr>
          <w:trHeight w:val="1128"/>
        </w:trPr>
        <w:tc>
          <w:tcPr>
            <w:tcW w:w="9072" w:type="dxa"/>
            <w:shd w:val="clear" w:color="auto" w:fill="auto"/>
            <w:vAlign w:val="center"/>
          </w:tcPr>
          <w:p w:rsidR="0085731C" w:rsidRPr="005A4D29" w:rsidRDefault="0085731C" w:rsidP="003761A7">
            <w:pPr>
              <w:autoSpaceDE w:val="0"/>
              <w:autoSpaceDN w:val="0"/>
              <w:jc w:val="both"/>
              <w:rPr>
                <w:rFonts w:ascii="Calibri" w:hAnsi="Calibri" w:cs="Calibri"/>
              </w:rPr>
            </w:pPr>
            <w:r w:rsidRPr="005A4D29">
              <w:rPr>
                <w:rFonts w:ascii="Calibri" w:hAnsi="Calibri" w:cs="Calibri"/>
              </w:rPr>
              <w:t>La empresa proponente deberá tener experiencia de al menos 1 año en servicios de monitoreo, o haber suscrito por lo menos 1 contrato con YPFB.</w:t>
            </w:r>
          </w:p>
          <w:p w:rsidR="0085731C" w:rsidRPr="005A4D29" w:rsidRDefault="0085731C" w:rsidP="003761A7">
            <w:pPr>
              <w:autoSpaceDE w:val="0"/>
              <w:autoSpaceDN w:val="0"/>
              <w:jc w:val="both"/>
              <w:rPr>
                <w:rFonts w:ascii="Calibri" w:hAnsi="Calibri" w:cs="Calibri"/>
              </w:rPr>
            </w:pPr>
          </w:p>
          <w:p w:rsidR="0085731C" w:rsidRPr="005A4D29" w:rsidRDefault="0085731C" w:rsidP="003761A7">
            <w:pPr>
              <w:autoSpaceDE w:val="0"/>
              <w:autoSpaceDN w:val="0"/>
              <w:jc w:val="both"/>
              <w:rPr>
                <w:rFonts w:ascii="Calibri" w:hAnsi="Calibri" w:cs="Calibri"/>
              </w:rPr>
            </w:pPr>
            <w:r w:rsidRPr="005A4D29">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rsidR="0085731C" w:rsidRPr="005A4D29" w:rsidRDefault="0085731C" w:rsidP="003761A7">
            <w:pPr>
              <w:autoSpaceDE w:val="0"/>
              <w:autoSpaceDN w:val="0"/>
              <w:jc w:val="both"/>
              <w:rPr>
                <w:rFonts w:ascii="Calibri" w:hAnsi="Calibri" w:cs="Calibri"/>
              </w:rPr>
            </w:pPr>
          </w:p>
          <w:p w:rsidR="0085731C" w:rsidRPr="005A4D29" w:rsidRDefault="0085731C" w:rsidP="003761A7">
            <w:pPr>
              <w:autoSpaceDE w:val="0"/>
              <w:autoSpaceDN w:val="0"/>
              <w:adjustRightInd w:val="0"/>
              <w:jc w:val="both"/>
              <w:rPr>
                <w:rFonts w:ascii="Calibri" w:hAnsi="Calibri" w:cs="Calibri"/>
              </w:rPr>
            </w:pPr>
            <w:r w:rsidRPr="005A4D29">
              <w:rPr>
                <w:rFonts w:ascii="Calibri" w:hAnsi="Calibri" w:cs="Calibri"/>
              </w:rPr>
              <w:t>En caso que la empresa haya suscrito contrato(s) con YPFB, deberá detallar el número y fecha de los mismos, y no es necesario adjuntar una copia del contrato de respaldo que será revisado al momento de la evaluación técnica.</w:t>
            </w:r>
          </w:p>
        </w:tc>
      </w:tr>
    </w:tbl>
    <w:p w:rsidR="0085731C" w:rsidRPr="005A4D29" w:rsidRDefault="0085731C" w:rsidP="0085731C">
      <w:pPr>
        <w:rPr>
          <w:rFonts w:ascii="Calibri" w:hAnsi="Calibri" w:cs="Calibri"/>
          <w:b/>
        </w:rPr>
      </w:pPr>
    </w:p>
    <w:p w:rsidR="0085731C" w:rsidRPr="005A4D29" w:rsidRDefault="0085731C" w:rsidP="007D31E3">
      <w:pPr>
        <w:pStyle w:val="Prrafodelista"/>
        <w:numPr>
          <w:ilvl w:val="0"/>
          <w:numId w:val="32"/>
        </w:numPr>
        <w:ind w:left="567" w:hanging="567"/>
        <w:contextualSpacing/>
        <w:jc w:val="both"/>
        <w:rPr>
          <w:rFonts w:ascii="Calibri" w:hAnsi="Calibri" w:cs="Calibri"/>
          <w:b/>
          <w:bCs/>
          <w:lang w:eastAsia="es-BO"/>
        </w:rPr>
      </w:pPr>
      <w:r w:rsidRPr="005A4D29">
        <w:rPr>
          <w:rFonts w:ascii="Calibri" w:hAnsi="Calibri" w:cs="Calibri"/>
          <w:b/>
          <w:bCs/>
          <w:lang w:eastAsia="es-BO"/>
        </w:rPr>
        <w:t>CONDICIONES REQUERIDAS PARA EL SERVICIO (Cumplimiento obligatorio)</w:t>
      </w:r>
    </w:p>
    <w:p w:rsidR="0085731C" w:rsidRPr="005A4D29" w:rsidRDefault="0085731C" w:rsidP="0085731C">
      <w:pPr>
        <w:pStyle w:val="Prrafodelista"/>
        <w:ind w:left="0"/>
        <w:jc w:val="both"/>
        <w:rPr>
          <w:rFonts w:ascii="Calibri" w:hAnsi="Calibri"/>
        </w:rPr>
      </w:pPr>
    </w:p>
    <w:tbl>
      <w:tblPr>
        <w:tblW w:w="90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gridCol w:w="13"/>
      </w:tblGrid>
      <w:tr w:rsidR="0085731C" w:rsidRPr="005A4D29" w:rsidTr="0085731C">
        <w:trPr>
          <w:trHeight w:val="126"/>
        </w:trPr>
        <w:tc>
          <w:tcPr>
            <w:tcW w:w="9085" w:type="dxa"/>
            <w:gridSpan w:val="2"/>
            <w:tcBorders>
              <w:top w:val="single" w:sz="4" w:space="0" w:color="auto"/>
              <w:left w:val="single" w:sz="4" w:space="0" w:color="auto"/>
              <w:bottom w:val="single" w:sz="4" w:space="0" w:color="auto"/>
              <w:right w:val="single" w:sz="4" w:space="0" w:color="auto"/>
            </w:tcBorders>
            <w:shd w:val="clear" w:color="auto" w:fill="C6D9F1"/>
          </w:tcPr>
          <w:p w:rsidR="0085731C" w:rsidRPr="005A4D29" w:rsidRDefault="0085731C" w:rsidP="003761A7">
            <w:pPr>
              <w:rPr>
                <w:rFonts w:ascii="Calibri" w:eastAsia="Calibri" w:hAnsi="Calibri" w:cs="Calibri"/>
                <w:b/>
                <w:lang w:val="es-BO"/>
              </w:rPr>
            </w:pPr>
            <w:r w:rsidRPr="005A4D29">
              <w:rPr>
                <w:rFonts w:ascii="Calibri" w:eastAsia="Calibri" w:hAnsi="Calibri" w:cs="Calibri"/>
                <w:b/>
                <w:lang w:val="es-BO"/>
              </w:rPr>
              <w:t>PLAZO DEL SERVICIO</w:t>
            </w:r>
          </w:p>
        </w:tc>
      </w:tr>
      <w:tr w:rsidR="0085731C" w:rsidRPr="005A4D29" w:rsidTr="0085731C">
        <w:trPr>
          <w:trHeight w:val="126"/>
        </w:trPr>
        <w:tc>
          <w:tcPr>
            <w:tcW w:w="9085" w:type="dxa"/>
            <w:gridSpan w:val="2"/>
            <w:tcBorders>
              <w:top w:val="single" w:sz="4" w:space="0" w:color="auto"/>
              <w:left w:val="single" w:sz="4" w:space="0" w:color="auto"/>
              <w:bottom w:val="single" w:sz="4" w:space="0" w:color="auto"/>
              <w:right w:val="single" w:sz="4" w:space="0" w:color="auto"/>
            </w:tcBorders>
            <w:shd w:val="clear" w:color="auto" w:fill="auto"/>
          </w:tcPr>
          <w:p w:rsidR="0085731C" w:rsidRPr="005A4D29" w:rsidRDefault="0085731C" w:rsidP="003761A7">
            <w:pPr>
              <w:rPr>
                <w:rFonts w:ascii="Calibri" w:eastAsia="Calibri" w:hAnsi="Calibri" w:cs="Calibri"/>
                <w:lang w:val="es-BO"/>
              </w:rPr>
            </w:pPr>
            <w:r w:rsidRPr="005A4D29">
              <w:rPr>
                <w:rFonts w:ascii="Calibri" w:eastAsia="Calibri" w:hAnsi="Calibri" w:cs="Calibri"/>
                <w:lang w:val="es-BO"/>
              </w:rPr>
              <w:t>Desde el 1ro de enero de 2017 hasta el 31 de diciembre de 2017.</w:t>
            </w:r>
          </w:p>
        </w:tc>
      </w:tr>
      <w:tr w:rsidR="0085731C" w:rsidRPr="005A4D29" w:rsidTr="0085731C">
        <w:trPr>
          <w:trHeight w:val="126"/>
        </w:trPr>
        <w:tc>
          <w:tcPr>
            <w:tcW w:w="9085" w:type="dxa"/>
            <w:gridSpan w:val="2"/>
            <w:shd w:val="clear" w:color="auto" w:fill="C6D9F1"/>
            <w:vAlign w:val="center"/>
          </w:tcPr>
          <w:p w:rsidR="0085731C" w:rsidRPr="005A4D29" w:rsidRDefault="0085731C" w:rsidP="003761A7">
            <w:pPr>
              <w:autoSpaceDE w:val="0"/>
              <w:autoSpaceDN w:val="0"/>
              <w:adjustRightInd w:val="0"/>
              <w:jc w:val="both"/>
              <w:rPr>
                <w:rFonts w:ascii="Calibri" w:hAnsi="Calibri" w:cs="Calibri"/>
                <w:b/>
                <w:highlight w:val="yellow"/>
              </w:rPr>
            </w:pPr>
            <w:r w:rsidRPr="005A4D29">
              <w:rPr>
                <w:rFonts w:ascii="Calibri" w:hAnsi="Calibri" w:cs="Calibri"/>
                <w:b/>
              </w:rPr>
              <w:t>LUGAR DE PRESTACIÓN DEL SERVICIO</w:t>
            </w:r>
          </w:p>
        </w:tc>
      </w:tr>
      <w:tr w:rsidR="0085731C" w:rsidRPr="005A4D29" w:rsidTr="0085731C">
        <w:trPr>
          <w:trHeight w:val="126"/>
        </w:trPr>
        <w:tc>
          <w:tcPr>
            <w:tcW w:w="9085" w:type="dxa"/>
            <w:gridSpan w:val="2"/>
            <w:shd w:val="clear" w:color="auto" w:fill="auto"/>
            <w:vAlign w:val="center"/>
          </w:tcPr>
          <w:p w:rsidR="0085731C" w:rsidRPr="005A4D29" w:rsidRDefault="0085731C" w:rsidP="003761A7">
            <w:pPr>
              <w:autoSpaceDE w:val="0"/>
              <w:autoSpaceDN w:val="0"/>
              <w:adjustRightInd w:val="0"/>
              <w:jc w:val="both"/>
              <w:rPr>
                <w:rFonts w:ascii="Calibri" w:hAnsi="Calibri" w:cs="Calibri"/>
              </w:rPr>
            </w:pPr>
            <w:r w:rsidRPr="005A4D29">
              <w:rPr>
                <w:rFonts w:ascii="Calibri" w:hAnsi="Calibri" w:cs="Calibri"/>
              </w:rPr>
              <w:t xml:space="preserve">El servicio de monitoreo será de cobertura  en todo el territorio nacional e internacional donde YPFB tenga contratos de suministro o  almacenaje para el transporte de hidrocarburos. </w:t>
            </w:r>
          </w:p>
        </w:tc>
      </w:tr>
      <w:tr w:rsidR="0085731C" w:rsidRPr="005A4D29" w:rsidTr="0085731C">
        <w:trPr>
          <w:trHeight w:val="126"/>
        </w:trPr>
        <w:tc>
          <w:tcPr>
            <w:tcW w:w="9085" w:type="dxa"/>
            <w:gridSpan w:val="2"/>
            <w:shd w:val="clear" w:color="auto" w:fill="C6D9F1"/>
          </w:tcPr>
          <w:p w:rsidR="0085731C" w:rsidRPr="005A4D29" w:rsidRDefault="0085731C" w:rsidP="003761A7">
            <w:pPr>
              <w:rPr>
                <w:rFonts w:ascii="Calibri" w:eastAsia="Calibri" w:hAnsi="Calibri" w:cs="Calibri"/>
                <w:b/>
                <w:lang w:val="es-BO"/>
              </w:rPr>
            </w:pPr>
            <w:r w:rsidRPr="005A4D29">
              <w:rPr>
                <w:rFonts w:ascii="Calibri" w:eastAsia="Calibri" w:hAnsi="Calibri" w:cs="Calibri"/>
                <w:b/>
                <w:lang w:val="es-BO"/>
              </w:rPr>
              <w:t>DESCRIPCIÓN DEL SERVICIO</w:t>
            </w:r>
          </w:p>
        </w:tc>
      </w:tr>
      <w:tr w:rsidR="0085731C" w:rsidRPr="005A4D29" w:rsidTr="0085731C">
        <w:trPr>
          <w:trHeight w:val="392"/>
        </w:trPr>
        <w:tc>
          <w:tcPr>
            <w:tcW w:w="9085" w:type="dxa"/>
            <w:gridSpan w:val="2"/>
            <w:shd w:val="clear" w:color="auto" w:fill="auto"/>
          </w:tcPr>
          <w:p w:rsidR="0085731C" w:rsidRPr="005A4D29" w:rsidRDefault="0085731C" w:rsidP="007D31E3">
            <w:pPr>
              <w:numPr>
                <w:ilvl w:val="0"/>
                <w:numId w:val="35"/>
              </w:numPr>
              <w:ind w:left="567" w:hanging="567"/>
              <w:jc w:val="both"/>
              <w:rPr>
                <w:rFonts w:ascii="Calibri" w:eastAsia="Calibri" w:hAnsi="Calibri" w:cs="Calibri"/>
                <w:b/>
                <w:lang w:val="es-BO"/>
              </w:rPr>
            </w:pPr>
            <w:r w:rsidRPr="005A4D29">
              <w:rPr>
                <w:rFonts w:ascii="Calibri" w:eastAsia="Calibri" w:hAnsi="Calibri" w:cs="Calibri"/>
                <w:b/>
                <w:lang w:val="es-BO"/>
              </w:rPr>
              <w:t>Instalación/desinstalación de equipos.</w:t>
            </w:r>
          </w:p>
          <w:p w:rsidR="0085731C" w:rsidRPr="005A4D29" w:rsidRDefault="0085731C" w:rsidP="003761A7">
            <w:pPr>
              <w:jc w:val="both"/>
              <w:rPr>
                <w:rFonts w:ascii="Calibri" w:eastAsia="Calibri" w:hAnsi="Calibri" w:cs="Calibri"/>
                <w:lang w:val="es-BO"/>
              </w:rPr>
            </w:pPr>
            <w:r w:rsidRPr="005A4D29">
              <w:rPr>
                <w:rFonts w:ascii="Calibri" w:eastAsia="Calibri" w:hAnsi="Calibri" w:cs="Calibri"/>
                <w:lang w:val="es-BO"/>
              </w:rPr>
              <w:t>La empresa de monitoreo adjudicada deberá instalar el servicio de GPS a cada unidad de transporte solicitada por YPFB  de acuerdo al siguiente detalle:</w:t>
            </w:r>
          </w:p>
          <w:p w:rsidR="0085731C" w:rsidRPr="005A4D29" w:rsidRDefault="0085731C" w:rsidP="007D31E3">
            <w:pPr>
              <w:numPr>
                <w:ilvl w:val="0"/>
                <w:numId w:val="34"/>
              </w:numPr>
              <w:jc w:val="both"/>
              <w:rPr>
                <w:rFonts w:ascii="Calibri" w:eastAsia="Calibri" w:hAnsi="Calibri" w:cs="Calibri"/>
                <w:lang w:val="es-BO"/>
              </w:rPr>
            </w:pPr>
            <w:r w:rsidRPr="005A4D29">
              <w:rPr>
                <w:rFonts w:ascii="Calibri" w:eastAsia="Calibri" w:hAnsi="Calibri" w:cs="Calibri"/>
                <w:lang w:val="es-BO"/>
              </w:rPr>
              <w:t>Instalación a Cisternas Tramo Nacional. Se debe realizar la instalación mínimamente de 1 equipo GPS tecnología GPRS a todas las cisternas solicitadas por YPFB.</w:t>
            </w:r>
          </w:p>
          <w:p w:rsidR="0085731C" w:rsidRPr="005A4D29" w:rsidRDefault="0085731C" w:rsidP="007D31E3">
            <w:pPr>
              <w:numPr>
                <w:ilvl w:val="0"/>
                <w:numId w:val="34"/>
              </w:numPr>
              <w:jc w:val="both"/>
              <w:rPr>
                <w:rFonts w:ascii="Calibri" w:eastAsia="Calibri" w:hAnsi="Calibri" w:cs="Calibri"/>
                <w:lang w:val="es-BO"/>
              </w:rPr>
            </w:pPr>
            <w:r w:rsidRPr="005A4D29">
              <w:rPr>
                <w:rFonts w:ascii="Calibri" w:eastAsia="Calibri" w:hAnsi="Calibri" w:cs="Calibri"/>
                <w:lang w:val="es-BO"/>
              </w:rPr>
              <w:t xml:space="preserve">Instalación a Cisternas Tramo Internacional. Se debe realizar la instalación de 2 equipos GPS con  tecnología GPRS, configurados para que uno sea </w:t>
            </w:r>
            <w:proofErr w:type="spellStart"/>
            <w:r w:rsidRPr="0085731C">
              <w:rPr>
                <w:rFonts w:ascii="Calibri" w:eastAsia="Calibri" w:hAnsi="Calibri" w:cs="Calibri"/>
                <w:lang w:val="es-BO"/>
              </w:rPr>
              <w:t>backup</w:t>
            </w:r>
            <w:proofErr w:type="spellEnd"/>
            <w:r w:rsidRPr="005A4D29">
              <w:rPr>
                <w:rFonts w:ascii="Calibri" w:eastAsia="Calibri" w:hAnsi="Calibri" w:cs="Calibri"/>
                <w:lang w:val="es-BO"/>
              </w:rPr>
              <w:t xml:space="preserve"> loguer a fin de garantizar la información en línea e histórica de toda las cisternas solicitadas por YPFB.</w:t>
            </w:r>
          </w:p>
          <w:p w:rsidR="0085731C" w:rsidRPr="005A4D29" w:rsidRDefault="0085731C" w:rsidP="007D31E3">
            <w:pPr>
              <w:numPr>
                <w:ilvl w:val="0"/>
                <w:numId w:val="34"/>
              </w:numPr>
              <w:jc w:val="both"/>
              <w:rPr>
                <w:rFonts w:ascii="Calibri" w:eastAsia="Calibri" w:hAnsi="Calibri" w:cs="Calibri"/>
                <w:lang w:val="es-BO"/>
              </w:rPr>
            </w:pPr>
            <w:r w:rsidRPr="005A4D29">
              <w:rPr>
                <w:rFonts w:ascii="Calibri" w:eastAsia="Calibri" w:hAnsi="Calibri" w:cs="Calibri"/>
                <w:lang w:val="es-BO"/>
              </w:rPr>
              <w:t xml:space="preserve">Instalación a Barcazas Unidad de transporte Fluvial. Se debe realizar la instalación de 2 equipos GPS  uno con tecnología satelital o dual, y el otro con tecnología GPRS para que sea el </w:t>
            </w:r>
            <w:proofErr w:type="spellStart"/>
            <w:r w:rsidRPr="0085731C">
              <w:rPr>
                <w:rFonts w:ascii="Calibri" w:eastAsia="Calibri" w:hAnsi="Calibri" w:cs="Calibri"/>
                <w:lang w:val="es-BO"/>
              </w:rPr>
              <w:t>backup</w:t>
            </w:r>
            <w:proofErr w:type="spellEnd"/>
            <w:r w:rsidRPr="005A4D29">
              <w:rPr>
                <w:rFonts w:ascii="Calibri" w:eastAsia="Calibri" w:hAnsi="Calibri" w:cs="Calibri"/>
                <w:lang w:val="es-BO"/>
              </w:rPr>
              <w:t xml:space="preserve"> loguer del satelital, a todos remolcadores solicitados por YPFB. Entiéndase por remolcador al medio de transporte que realiza el movimiento de las barcazas.</w:t>
            </w:r>
          </w:p>
          <w:p w:rsidR="0085731C" w:rsidRPr="005A4D29" w:rsidRDefault="0085731C" w:rsidP="003761A7">
            <w:pPr>
              <w:jc w:val="both"/>
              <w:rPr>
                <w:rFonts w:ascii="Calibri" w:eastAsia="Calibri" w:hAnsi="Calibri" w:cs="Calibri"/>
                <w:lang w:val="es-BO"/>
              </w:rPr>
            </w:pPr>
          </w:p>
          <w:p w:rsidR="0085731C" w:rsidRPr="005A4D29" w:rsidRDefault="0085731C" w:rsidP="003761A7">
            <w:pPr>
              <w:jc w:val="both"/>
              <w:rPr>
                <w:rFonts w:ascii="Calibri" w:eastAsia="Calibri" w:hAnsi="Calibri" w:cs="Calibri"/>
                <w:lang w:val="es-BO"/>
              </w:rPr>
            </w:pPr>
            <w:r w:rsidRPr="005A4D29">
              <w:rPr>
                <w:rFonts w:ascii="Calibri" w:eastAsia="Calibri" w:hAnsi="Calibri" w:cs="Calibri"/>
                <w:lang w:val="es-BO"/>
              </w:rPr>
              <w:t>La empresa de monitoreo deberá proporcionar todos los materiales, herramientas y personal necesario para la instalación/desinstalación del servicio de Monitoreo Satelital a las unidades descritas anteriormente.</w:t>
            </w:r>
          </w:p>
          <w:p w:rsidR="0085731C" w:rsidRPr="005A4D29" w:rsidRDefault="0085731C" w:rsidP="003761A7">
            <w:pPr>
              <w:jc w:val="both"/>
              <w:rPr>
                <w:rFonts w:ascii="Calibri" w:eastAsia="Calibri" w:hAnsi="Calibri" w:cs="Calibri"/>
                <w:lang w:val="es-BO"/>
              </w:rPr>
            </w:pPr>
          </w:p>
          <w:p w:rsidR="0085731C" w:rsidRPr="005A4D29" w:rsidRDefault="0085731C" w:rsidP="003761A7">
            <w:pPr>
              <w:jc w:val="both"/>
              <w:rPr>
                <w:rFonts w:ascii="Calibri" w:eastAsia="Calibri" w:hAnsi="Calibri" w:cs="Calibri"/>
                <w:lang w:val="es-BO"/>
              </w:rPr>
            </w:pPr>
            <w:r w:rsidRPr="005A4D29">
              <w:rPr>
                <w:rFonts w:ascii="Calibri" w:eastAsia="Calibri" w:hAnsi="Calibri" w:cs="Calibri"/>
                <w:lang w:val="es-BO"/>
              </w:rPr>
              <w:t>Una vez  proporcionado el listado inicial de cisternas a ser instaladas, la empresa adjudicada deberá instalar los equipos en un tiempo máximo de un mes. En caso de que hayan unidades adicionales al listando inicial, se tendrá un tiempo máximo de 5 días hábiles para la instalación.</w:t>
            </w:r>
          </w:p>
          <w:p w:rsidR="0085731C" w:rsidRPr="005A4D29" w:rsidRDefault="0085731C" w:rsidP="003761A7">
            <w:pPr>
              <w:jc w:val="both"/>
              <w:rPr>
                <w:rFonts w:ascii="Calibri" w:eastAsia="Calibri" w:hAnsi="Calibri" w:cs="Calibri"/>
                <w:lang w:val="es-BO"/>
              </w:rPr>
            </w:pPr>
          </w:p>
          <w:p w:rsidR="0085731C" w:rsidRPr="005A4D29" w:rsidRDefault="0085731C" w:rsidP="003761A7">
            <w:pPr>
              <w:jc w:val="both"/>
              <w:rPr>
                <w:rFonts w:ascii="Calibri" w:eastAsia="Calibri" w:hAnsi="Calibri" w:cs="Calibri"/>
                <w:lang w:val="es-BO"/>
              </w:rPr>
            </w:pPr>
            <w:r w:rsidRPr="005A4D29">
              <w:rPr>
                <w:rFonts w:ascii="Calibri" w:eastAsia="Calibri" w:hAnsi="Calibri" w:cs="Calibri"/>
                <w:lang w:val="es-BO"/>
              </w:rPr>
              <w:t>Para el caso de la instalación en barcazas, la empresa de monitoreo adjudicada,  deberá prever la instalación incluso en territorio internacional para lo cual se coordinara el cronograma correspondiente.</w:t>
            </w:r>
          </w:p>
          <w:p w:rsidR="0085731C" w:rsidRPr="005A4D29" w:rsidRDefault="0085731C" w:rsidP="003761A7">
            <w:pPr>
              <w:jc w:val="both"/>
              <w:rPr>
                <w:rFonts w:ascii="Calibri" w:eastAsia="Calibri" w:hAnsi="Calibri" w:cs="Calibri"/>
                <w:lang w:val="es-BO"/>
              </w:rPr>
            </w:pPr>
          </w:p>
          <w:p w:rsidR="0085731C" w:rsidRPr="005A4D29" w:rsidRDefault="0085731C" w:rsidP="003761A7">
            <w:pPr>
              <w:jc w:val="both"/>
              <w:rPr>
                <w:rFonts w:ascii="Calibri" w:eastAsia="Calibri" w:hAnsi="Calibri" w:cs="Calibri"/>
                <w:lang w:val="es-BO"/>
              </w:rPr>
            </w:pPr>
            <w:r w:rsidRPr="005A4D29">
              <w:rPr>
                <w:rFonts w:ascii="Calibri" w:eastAsia="Calibri" w:hAnsi="Calibri" w:cs="Calibri"/>
                <w:lang w:val="es-BO"/>
              </w:rPr>
              <w:t>La empresa deberá realizar la desinstalación de los equipos de GPS a requerimiento  de YPFB en un plazo no mayor a las 72 horas una vez realizada la solicitud.</w:t>
            </w:r>
          </w:p>
          <w:p w:rsidR="0085731C" w:rsidRPr="005A4D29" w:rsidRDefault="0085731C" w:rsidP="003761A7">
            <w:pPr>
              <w:jc w:val="both"/>
              <w:rPr>
                <w:rFonts w:ascii="Calibri" w:eastAsia="Calibri" w:hAnsi="Calibri" w:cs="Calibri"/>
                <w:lang w:val="es-BO"/>
              </w:rPr>
            </w:pPr>
          </w:p>
          <w:p w:rsidR="0085731C" w:rsidRPr="005A4D29" w:rsidRDefault="0085731C" w:rsidP="007D31E3">
            <w:pPr>
              <w:numPr>
                <w:ilvl w:val="1"/>
                <w:numId w:val="35"/>
              </w:numPr>
              <w:ind w:left="567" w:hanging="567"/>
              <w:jc w:val="both"/>
              <w:rPr>
                <w:rFonts w:ascii="Calibri" w:eastAsia="Calibri" w:hAnsi="Calibri" w:cs="Calibri"/>
                <w:b/>
                <w:lang w:val="es-BO"/>
              </w:rPr>
            </w:pPr>
            <w:r w:rsidRPr="005A4D29">
              <w:rPr>
                <w:rFonts w:ascii="Calibri" w:eastAsia="Calibri" w:hAnsi="Calibri" w:cs="Calibri"/>
                <w:b/>
                <w:lang w:val="es-BO"/>
              </w:rPr>
              <w:t>Características de los Equipos a instalar</w:t>
            </w:r>
          </w:p>
          <w:p w:rsidR="0085731C" w:rsidRPr="005A4D29" w:rsidRDefault="0085731C" w:rsidP="003761A7">
            <w:pPr>
              <w:pStyle w:val="Prrafodelista"/>
              <w:autoSpaceDE w:val="0"/>
              <w:autoSpaceDN w:val="0"/>
              <w:adjustRightInd w:val="0"/>
              <w:ind w:left="0"/>
              <w:jc w:val="both"/>
              <w:rPr>
                <w:rFonts w:ascii="Calibri" w:hAnsi="Calibri" w:cs="Calibri"/>
                <w:lang w:val="es-BO"/>
              </w:rPr>
            </w:pPr>
          </w:p>
          <w:p w:rsidR="0085731C" w:rsidRPr="005A4D29" w:rsidRDefault="0085731C" w:rsidP="003761A7">
            <w:pPr>
              <w:pStyle w:val="Prrafodelista"/>
              <w:autoSpaceDE w:val="0"/>
              <w:autoSpaceDN w:val="0"/>
              <w:adjustRightInd w:val="0"/>
              <w:ind w:left="0"/>
              <w:jc w:val="both"/>
              <w:rPr>
                <w:rFonts w:ascii="Calibri" w:hAnsi="Calibri" w:cs="Calibri"/>
              </w:rPr>
            </w:pPr>
            <w:r w:rsidRPr="005A4D29">
              <w:rPr>
                <w:rFonts w:ascii="Calibri" w:hAnsi="Calibri" w:cs="Calibri"/>
              </w:rPr>
              <w:t>Los dispositivos de rastreo terrestres deberán tener las siguientes características:</w:t>
            </w:r>
          </w:p>
          <w:p w:rsidR="0085731C" w:rsidRPr="005A4D29" w:rsidRDefault="0085731C" w:rsidP="007D31E3">
            <w:pPr>
              <w:pStyle w:val="Prrafodelista"/>
              <w:numPr>
                <w:ilvl w:val="0"/>
                <w:numId w:val="42"/>
              </w:numPr>
              <w:tabs>
                <w:tab w:val="left" w:pos="923"/>
              </w:tabs>
              <w:autoSpaceDE w:val="0"/>
              <w:autoSpaceDN w:val="0"/>
              <w:adjustRightInd w:val="0"/>
              <w:ind w:left="992" w:hanging="425"/>
              <w:contextualSpacing/>
              <w:jc w:val="both"/>
              <w:rPr>
                <w:rFonts w:ascii="Calibri" w:hAnsi="Calibri" w:cs="Calibri"/>
              </w:rPr>
            </w:pPr>
            <w:r w:rsidRPr="005A4D29">
              <w:rPr>
                <w:rFonts w:ascii="Calibri" w:hAnsi="Calibri" w:cs="Calibri"/>
              </w:rPr>
              <w:t>Antenas GPS/GPRS internas</w:t>
            </w:r>
          </w:p>
          <w:p w:rsidR="0085731C" w:rsidRPr="005A4D29" w:rsidRDefault="0085731C" w:rsidP="007D31E3">
            <w:pPr>
              <w:pStyle w:val="Prrafodelista"/>
              <w:numPr>
                <w:ilvl w:val="0"/>
                <w:numId w:val="42"/>
              </w:numPr>
              <w:tabs>
                <w:tab w:val="left" w:pos="923"/>
              </w:tabs>
              <w:autoSpaceDE w:val="0"/>
              <w:autoSpaceDN w:val="0"/>
              <w:adjustRightInd w:val="0"/>
              <w:ind w:left="992" w:hanging="425"/>
              <w:contextualSpacing/>
              <w:jc w:val="both"/>
              <w:rPr>
                <w:rFonts w:ascii="Calibri" w:hAnsi="Calibri" w:cs="Calibri"/>
              </w:rPr>
            </w:pPr>
            <w:r w:rsidRPr="005A4D29">
              <w:rPr>
                <w:rFonts w:ascii="Calibri" w:hAnsi="Calibri" w:cs="Calibri"/>
              </w:rPr>
              <w:t>Buffer de memoria de 20,000 registros</w:t>
            </w:r>
          </w:p>
          <w:p w:rsidR="0085731C" w:rsidRPr="005A4D29" w:rsidRDefault="0085731C" w:rsidP="007D31E3">
            <w:pPr>
              <w:pStyle w:val="Prrafodelista"/>
              <w:numPr>
                <w:ilvl w:val="0"/>
                <w:numId w:val="42"/>
              </w:numPr>
              <w:tabs>
                <w:tab w:val="left" w:pos="923"/>
              </w:tabs>
              <w:autoSpaceDE w:val="0"/>
              <w:autoSpaceDN w:val="0"/>
              <w:adjustRightInd w:val="0"/>
              <w:ind w:left="992" w:hanging="425"/>
              <w:contextualSpacing/>
              <w:jc w:val="both"/>
              <w:rPr>
                <w:rFonts w:ascii="Calibri" w:hAnsi="Calibri" w:cs="Calibri"/>
              </w:rPr>
            </w:pPr>
            <w:r w:rsidRPr="005A4D29">
              <w:rPr>
                <w:rFonts w:ascii="Calibri" w:hAnsi="Calibri" w:cs="Calibri"/>
              </w:rPr>
              <w:t>Acelerómetro de tres ejes, sensor de movimiento, una frenada brusca, de detección de impactos</w:t>
            </w:r>
          </w:p>
          <w:p w:rsidR="0085731C" w:rsidRPr="005A4D29" w:rsidRDefault="0085731C" w:rsidP="007D31E3">
            <w:pPr>
              <w:pStyle w:val="Prrafodelista"/>
              <w:numPr>
                <w:ilvl w:val="0"/>
                <w:numId w:val="42"/>
              </w:numPr>
              <w:tabs>
                <w:tab w:val="left" w:pos="923"/>
              </w:tabs>
              <w:autoSpaceDE w:val="0"/>
              <w:autoSpaceDN w:val="0"/>
              <w:adjustRightInd w:val="0"/>
              <w:ind w:left="992" w:hanging="425"/>
              <w:contextualSpacing/>
              <w:jc w:val="both"/>
              <w:rPr>
                <w:rFonts w:ascii="Calibri" w:hAnsi="Calibri" w:cs="Calibri"/>
              </w:rPr>
            </w:pPr>
            <w:r w:rsidRPr="005A4D29">
              <w:rPr>
                <w:rFonts w:ascii="Calibri" w:hAnsi="Calibri" w:cs="Calibri"/>
              </w:rPr>
              <w:t>56 Canales GPS</w:t>
            </w:r>
          </w:p>
          <w:p w:rsidR="0085731C" w:rsidRPr="005A4D29" w:rsidRDefault="0085731C" w:rsidP="003761A7">
            <w:pPr>
              <w:pStyle w:val="Prrafodelista"/>
              <w:autoSpaceDE w:val="0"/>
              <w:autoSpaceDN w:val="0"/>
              <w:adjustRightInd w:val="0"/>
              <w:ind w:left="0"/>
              <w:jc w:val="both"/>
              <w:rPr>
                <w:rFonts w:ascii="Calibri" w:hAnsi="Calibri" w:cs="Calibri"/>
              </w:rPr>
            </w:pPr>
          </w:p>
          <w:p w:rsidR="0085731C" w:rsidRPr="005A4D29" w:rsidRDefault="0085731C" w:rsidP="003761A7">
            <w:pPr>
              <w:pStyle w:val="Prrafodelista"/>
              <w:autoSpaceDE w:val="0"/>
              <w:autoSpaceDN w:val="0"/>
              <w:adjustRightInd w:val="0"/>
              <w:ind w:left="0"/>
              <w:jc w:val="both"/>
              <w:rPr>
                <w:rFonts w:ascii="Calibri" w:hAnsi="Calibri" w:cs="Calibri"/>
              </w:rPr>
            </w:pPr>
            <w:r w:rsidRPr="005A4D29">
              <w:rPr>
                <w:rFonts w:ascii="Calibri" w:hAnsi="Calibri" w:cs="Calibri"/>
              </w:rPr>
              <w:t>Cada unidad de transporte deberá tener la siguiente configuración:</w:t>
            </w:r>
          </w:p>
          <w:p w:rsidR="0085731C" w:rsidRPr="005A4D29" w:rsidRDefault="0085731C" w:rsidP="003761A7">
            <w:pPr>
              <w:pStyle w:val="Prrafodelista"/>
              <w:autoSpaceDE w:val="0"/>
              <w:autoSpaceDN w:val="0"/>
              <w:adjustRightInd w:val="0"/>
              <w:contextualSpacing/>
              <w:jc w:val="both"/>
              <w:rPr>
                <w:rFonts w:ascii="Calibri" w:hAnsi="Calibri" w:cs="Calibri"/>
                <w:b/>
              </w:rPr>
            </w:pPr>
          </w:p>
          <w:p w:rsidR="0085731C" w:rsidRPr="005A4D29" w:rsidRDefault="0085731C" w:rsidP="003761A7">
            <w:pPr>
              <w:pStyle w:val="Prrafodelista"/>
              <w:autoSpaceDE w:val="0"/>
              <w:autoSpaceDN w:val="0"/>
              <w:adjustRightInd w:val="0"/>
              <w:contextualSpacing/>
              <w:jc w:val="both"/>
              <w:rPr>
                <w:rFonts w:ascii="Calibri" w:hAnsi="Calibri" w:cs="Calibri"/>
                <w:b/>
              </w:rPr>
            </w:pPr>
            <w:r w:rsidRPr="005A4D29">
              <w:rPr>
                <w:rFonts w:ascii="Calibri" w:hAnsi="Calibri" w:cs="Calibri"/>
                <w:b/>
              </w:rPr>
              <w:t xml:space="preserve">Unidades de transporte internacionales (Cisternas): </w:t>
            </w:r>
          </w:p>
          <w:p w:rsidR="0085731C" w:rsidRPr="005A4D29" w:rsidRDefault="0085731C" w:rsidP="007D31E3">
            <w:pPr>
              <w:pStyle w:val="Prrafodelista"/>
              <w:numPr>
                <w:ilvl w:val="2"/>
                <w:numId w:val="43"/>
              </w:numPr>
              <w:autoSpaceDE w:val="0"/>
              <w:autoSpaceDN w:val="0"/>
              <w:adjustRightInd w:val="0"/>
              <w:ind w:left="1134" w:hanging="425"/>
              <w:contextualSpacing/>
              <w:jc w:val="both"/>
              <w:rPr>
                <w:rFonts w:ascii="Calibri" w:hAnsi="Calibri" w:cs="Calibri"/>
              </w:rPr>
            </w:pPr>
            <w:r w:rsidRPr="005A4D29">
              <w:rPr>
                <w:rFonts w:ascii="Calibri" w:hAnsi="Calibri" w:cs="Calibri"/>
              </w:rPr>
              <w:t xml:space="preserve">Deberán tener instalados dos dispositivos GPS configurados para que uno sea </w:t>
            </w:r>
            <w:proofErr w:type="spellStart"/>
            <w:r w:rsidRPr="005A4D29">
              <w:rPr>
                <w:rFonts w:ascii="Calibri" w:hAnsi="Calibri" w:cs="Calibri"/>
                <w:lang w:val="es-BO"/>
              </w:rPr>
              <w:t>backup</w:t>
            </w:r>
            <w:proofErr w:type="spellEnd"/>
            <w:r w:rsidRPr="005A4D29">
              <w:rPr>
                <w:rFonts w:ascii="Calibri" w:hAnsi="Calibri" w:cs="Calibri"/>
              </w:rPr>
              <w:t xml:space="preserve"> (</w:t>
            </w:r>
            <w:r w:rsidRPr="005A4D29">
              <w:rPr>
                <w:rFonts w:ascii="Calibri" w:hAnsi="Calibri" w:cs="Calibri"/>
                <w:lang w:val="es-BO"/>
              </w:rPr>
              <w:t xml:space="preserve">data </w:t>
            </w:r>
            <w:proofErr w:type="spellStart"/>
            <w:r w:rsidRPr="005A4D29">
              <w:rPr>
                <w:rFonts w:ascii="Calibri" w:hAnsi="Calibri" w:cs="Calibri"/>
                <w:lang w:val="es-BO"/>
              </w:rPr>
              <w:t>logger</w:t>
            </w:r>
            <w:proofErr w:type="spellEnd"/>
            <w:r w:rsidRPr="005A4D29">
              <w:rPr>
                <w:rFonts w:ascii="Calibri" w:hAnsi="Calibri" w:cs="Calibri"/>
              </w:rPr>
              <w:t>) del otro para garantizar la información en línea e histórica de las unidades.</w:t>
            </w:r>
          </w:p>
          <w:p w:rsidR="0085731C" w:rsidRPr="005A4D29" w:rsidRDefault="0085731C" w:rsidP="007D31E3">
            <w:pPr>
              <w:pStyle w:val="Prrafodelista"/>
              <w:numPr>
                <w:ilvl w:val="2"/>
                <w:numId w:val="43"/>
              </w:numPr>
              <w:autoSpaceDE w:val="0"/>
              <w:autoSpaceDN w:val="0"/>
              <w:adjustRightInd w:val="0"/>
              <w:ind w:left="1134" w:hanging="425"/>
              <w:contextualSpacing/>
              <w:jc w:val="both"/>
              <w:rPr>
                <w:rFonts w:ascii="Calibri" w:hAnsi="Calibri" w:cs="Calibri"/>
              </w:rPr>
            </w:pPr>
            <w:r w:rsidRPr="005A4D29">
              <w:rPr>
                <w:rFonts w:ascii="Calibri" w:hAnsi="Calibri" w:cs="Calibri"/>
              </w:rPr>
              <w:t>Cada cisterna reportará periódicamente a la plataforma cada 2 minutos dentro el territorio nacional y fuera del territorio Nacional cada 15 minutos.</w:t>
            </w:r>
          </w:p>
          <w:p w:rsidR="0085731C" w:rsidRPr="005A4D29" w:rsidRDefault="0085731C" w:rsidP="007D31E3">
            <w:pPr>
              <w:pStyle w:val="Prrafodelista"/>
              <w:numPr>
                <w:ilvl w:val="2"/>
                <w:numId w:val="43"/>
              </w:numPr>
              <w:autoSpaceDE w:val="0"/>
              <w:autoSpaceDN w:val="0"/>
              <w:adjustRightInd w:val="0"/>
              <w:ind w:left="1134" w:hanging="425"/>
              <w:contextualSpacing/>
              <w:jc w:val="both"/>
              <w:rPr>
                <w:rFonts w:ascii="Calibri" w:hAnsi="Calibri" w:cs="Calibri"/>
              </w:rPr>
            </w:pPr>
            <w:r w:rsidRPr="005A4D29">
              <w:rPr>
                <w:rFonts w:ascii="Calibri" w:hAnsi="Calibri" w:cs="Calibri"/>
              </w:rPr>
              <w:t xml:space="preserve">La configuración </w:t>
            </w:r>
            <w:proofErr w:type="spellStart"/>
            <w:r w:rsidRPr="005A4D29">
              <w:rPr>
                <w:rFonts w:ascii="Calibri" w:hAnsi="Calibri" w:cs="Calibri"/>
              </w:rPr>
              <w:t>logger</w:t>
            </w:r>
            <w:proofErr w:type="spellEnd"/>
            <w:r w:rsidRPr="005A4D29">
              <w:rPr>
                <w:rFonts w:ascii="Calibri" w:hAnsi="Calibri" w:cs="Calibri"/>
              </w:rPr>
              <w:t xml:space="preserve"> deberá generar un histórico dentro como fuera del territorio nacional con reportes cada 2 minutos (mínimamente).</w:t>
            </w:r>
          </w:p>
          <w:p w:rsidR="0085731C" w:rsidRPr="005A4D29" w:rsidRDefault="0085731C" w:rsidP="003761A7">
            <w:pPr>
              <w:pStyle w:val="Prrafodelista"/>
              <w:autoSpaceDE w:val="0"/>
              <w:autoSpaceDN w:val="0"/>
              <w:adjustRightInd w:val="0"/>
              <w:contextualSpacing/>
              <w:jc w:val="both"/>
              <w:rPr>
                <w:rFonts w:ascii="Calibri" w:hAnsi="Calibri" w:cs="Calibri"/>
                <w:b/>
              </w:rPr>
            </w:pPr>
          </w:p>
          <w:p w:rsidR="0085731C" w:rsidRPr="005A4D29" w:rsidRDefault="0085731C" w:rsidP="003761A7">
            <w:pPr>
              <w:pStyle w:val="Prrafodelista"/>
              <w:autoSpaceDE w:val="0"/>
              <w:autoSpaceDN w:val="0"/>
              <w:adjustRightInd w:val="0"/>
              <w:contextualSpacing/>
              <w:jc w:val="both"/>
              <w:rPr>
                <w:rFonts w:ascii="Calibri" w:hAnsi="Calibri" w:cs="Calibri"/>
                <w:b/>
              </w:rPr>
            </w:pPr>
            <w:r w:rsidRPr="005A4D29">
              <w:rPr>
                <w:rFonts w:ascii="Calibri" w:hAnsi="Calibri" w:cs="Calibri"/>
                <w:b/>
              </w:rPr>
              <w:t xml:space="preserve">Unidades de transporte nacionales (Cisternas): </w:t>
            </w:r>
          </w:p>
          <w:p w:rsidR="0085731C" w:rsidRPr="005A4D29" w:rsidRDefault="0085731C" w:rsidP="007D31E3">
            <w:pPr>
              <w:pStyle w:val="Prrafodelista"/>
              <w:numPr>
                <w:ilvl w:val="2"/>
                <w:numId w:val="43"/>
              </w:numPr>
              <w:autoSpaceDE w:val="0"/>
              <w:autoSpaceDN w:val="0"/>
              <w:adjustRightInd w:val="0"/>
              <w:ind w:left="1134" w:hanging="425"/>
              <w:contextualSpacing/>
              <w:jc w:val="both"/>
              <w:rPr>
                <w:rFonts w:ascii="Calibri" w:hAnsi="Calibri" w:cs="Calibri"/>
              </w:rPr>
            </w:pPr>
            <w:r w:rsidRPr="005A4D29">
              <w:rPr>
                <w:rFonts w:ascii="Calibri" w:hAnsi="Calibri" w:cs="Calibri"/>
              </w:rPr>
              <w:t xml:space="preserve">Deberán tener instalados un dispositivo GPS </w:t>
            </w:r>
          </w:p>
          <w:p w:rsidR="0085731C" w:rsidRPr="005A4D29" w:rsidRDefault="0085731C" w:rsidP="007D31E3">
            <w:pPr>
              <w:pStyle w:val="Prrafodelista"/>
              <w:numPr>
                <w:ilvl w:val="2"/>
                <w:numId w:val="43"/>
              </w:numPr>
              <w:autoSpaceDE w:val="0"/>
              <w:autoSpaceDN w:val="0"/>
              <w:adjustRightInd w:val="0"/>
              <w:ind w:left="1134" w:hanging="425"/>
              <w:contextualSpacing/>
              <w:jc w:val="both"/>
              <w:rPr>
                <w:rFonts w:ascii="Calibri" w:hAnsi="Calibri" w:cs="Calibri"/>
              </w:rPr>
            </w:pPr>
            <w:r w:rsidRPr="005A4D29">
              <w:rPr>
                <w:rFonts w:ascii="Calibri" w:hAnsi="Calibri" w:cs="Calibri"/>
              </w:rPr>
              <w:t>Cada unidad reportará periódicamente a la plataforma cada 2 minutos mínimamente.</w:t>
            </w:r>
          </w:p>
          <w:p w:rsidR="0085731C" w:rsidRPr="005A4D29" w:rsidRDefault="0085731C" w:rsidP="003761A7">
            <w:pPr>
              <w:pStyle w:val="Prrafodelista"/>
              <w:autoSpaceDE w:val="0"/>
              <w:autoSpaceDN w:val="0"/>
              <w:adjustRightInd w:val="0"/>
              <w:contextualSpacing/>
              <w:jc w:val="both"/>
              <w:rPr>
                <w:rFonts w:ascii="Calibri" w:hAnsi="Calibri" w:cs="Calibri"/>
                <w:b/>
              </w:rPr>
            </w:pPr>
          </w:p>
          <w:p w:rsidR="0085731C" w:rsidRPr="005A4D29" w:rsidRDefault="0085731C" w:rsidP="003761A7">
            <w:pPr>
              <w:pStyle w:val="Prrafodelista"/>
              <w:autoSpaceDE w:val="0"/>
              <w:autoSpaceDN w:val="0"/>
              <w:adjustRightInd w:val="0"/>
              <w:contextualSpacing/>
              <w:jc w:val="both"/>
              <w:rPr>
                <w:rFonts w:ascii="Calibri" w:hAnsi="Calibri" w:cs="Calibri"/>
                <w:b/>
              </w:rPr>
            </w:pPr>
            <w:r w:rsidRPr="005A4D29">
              <w:rPr>
                <w:rFonts w:ascii="Calibri" w:hAnsi="Calibri" w:cs="Calibri"/>
                <w:b/>
              </w:rPr>
              <w:t xml:space="preserve">Unidades de transporte fluviales (Satelitales): </w:t>
            </w:r>
          </w:p>
          <w:p w:rsidR="0085731C" w:rsidRPr="005A4D29" w:rsidRDefault="0085731C" w:rsidP="007D31E3">
            <w:pPr>
              <w:pStyle w:val="Prrafodelista"/>
              <w:numPr>
                <w:ilvl w:val="2"/>
                <w:numId w:val="43"/>
              </w:numPr>
              <w:autoSpaceDE w:val="0"/>
              <w:autoSpaceDN w:val="0"/>
              <w:adjustRightInd w:val="0"/>
              <w:ind w:left="1134" w:hanging="425"/>
              <w:contextualSpacing/>
              <w:jc w:val="both"/>
              <w:rPr>
                <w:rFonts w:ascii="Calibri" w:hAnsi="Calibri" w:cs="Calibri"/>
              </w:rPr>
            </w:pPr>
            <w:r w:rsidRPr="005A4D29">
              <w:rPr>
                <w:rFonts w:ascii="Calibri" w:hAnsi="Calibri" w:cs="Calibri"/>
              </w:rPr>
              <w:t xml:space="preserve">Deberán tener instalados dos dispositivos GPS, un dispositivo satelital o dual y un dispositivo GPRS configurados para que el GPRS sea </w:t>
            </w:r>
            <w:proofErr w:type="spellStart"/>
            <w:r w:rsidRPr="005A4D29">
              <w:rPr>
                <w:rFonts w:ascii="Calibri" w:hAnsi="Calibri" w:cs="Calibri"/>
              </w:rPr>
              <w:t>backup</w:t>
            </w:r>
            <w:proofErr w:type="spellEnd"/>
            <w:r w:rsidRPr="005A4D29">
              <w:rPr>
                <w:rFonts w:ascii="Calibri" w:hAnsi="Calibri" w:cs="Calibri"/>
              </w:rPr>
              <w:t xml:space="preserve"> (</w:t>
            </w:r>
            <w:proofErr w:type="spellStart"/>
            <w:r w:rsidRPr="005A4D29">
              <w:rPr>
                <w:rFonts w:ascii="Calibri" w:hAnsi="Calibri" w:cs="Calibri"/>
              </w:rPr>
              <w:t>datalogger</w:t>
            </w:r>
            <w:proofErr w:type="spellEnd"/>
            <w:r w:rsidRPr="005A4D29">
              <w:rPr>
                <w:rFonts w:ascii="Calibri" w:hAnsi="Calibri" w:cs="Calibri"/>
              </w:rPr>
              <w:t>) del satelital, para garantizar la información en línea e histórica de las unidades.</w:t>
            </w:r>
          </w:p>
          <w:p w:rsidR="0085731C" w:rsidRPr="005A4D29" w:rsidRDefault="0085731C" w:rsidP="007D31E3">
            <w:pPr>
              <w:pStyle w:val="Prrafodelista"/>
              <w:numPr>
                <w:ilvl w:val="2"/>
                <w:numId w:val="43"/>
              </w:numPr>
              <w:autoSpaceDE w:val="0"/>
              <w:autoSpaceDN w:val="0"/>
              <w:adjustRightInd w:val="0"/>
              <w:ind w:left="1134" w:hanging="425"/>
              <w:contextualSpacing/>
              <w:jc w:val="both"/>
              <w:rPr>
                <w:rFonts w:ascii="Calibri" w:hAnsi="Calibri" w:cs="Calibri"/>
              </w:rPr>
            </w:pPr>
            <w:r w:rsidRPr="005A4D29">
              <w:rPr>
                <w:rFonts w:ascii="Calibri" w:hAnsi="Calibri" w:cs="Calibri"/>
              </w:rPr>
              <w:t>Cada unidad fluvial reportará periódicamente a la plataforma cada 30 minutos vía satélite y 5 minutos vía GPRS cuando exista cobertura a nivel nacional e internacional.</w:t>
            </w:r>
          </w:p>
          <w:p w:rsidR="0085731C" w:rsidRPr="005A4D29" w:rsidRDefault="0085731C" w:rsidP="007D31E3">
            <w:pPr>
              <w:pStyle w:val="Prrafodelista"/>
              <w:numPr>
                <w:ilvl w:val="2"/>
                <w:numId w:val="43"/>
              </w:numPr>
              <w:autoSpaceDE w:val="0"/>
              <w:autoSpaceDN w:val="0"/>
              <w:adjustRightInd w:val="0"/>
              <w:ind w:left="1134" w:hanging="425"/>
              <w:contextualSpacing/>
              <w:jc w:val="both"/>
              <w:rPr>
                <w:rFonts w:ascii="Calibri" w:hAnsi="Calibri" w:cs="Calibri"/>
              </w:rPr>
            </w:pPr>
            <w:r w:rsidRPr="005A4D29">
              <w:rPr>
                <w:rFonts w:ascii="Calibri" w:hAnsi="Calibri" w:cs="Calibri"/>
              </w:rPr>
              <w:t xml:space="preserve">La configuración </w:t>
            </w:r>
            <w:proofErr w:type="spellStart"/>
            <w:r w:rsidRPr="005A4D29">
              <w:rPr>
                <w:rFonts w:ascii="Calibri" w:hAnsi="Calibri" w:cs="Calibri"/>
              </w:rPr>
              <w:t>logger</w:t>
            </w:r>
            <w:proofErr w:type="spellEnd"/>
            <w:r w:rsidRPr="005A4D29">
              <w:rPr>
                <w:rFonts w:ascii="Calibri" w:hAnsi="Calibri" w:cs="Calibri"/>
              </w:rPr>
              <w:t xml:space="preserve"> deberá generar un histórico durante el recorrido de cada 5 minutos.</w:t>
            </w:r>
          </w:p>
          <w:p w:rsidR="0085731C" w:rsidRPr="005A4D29" w:rsidRDefault="0085731C" w:rsidP="003761A7">
            <w:pPr>
              <w:pStyle w:val="Prrafodelista"/>
              <w:autoSpaceDE w:val="0"/>
              <w:autoSpaceDN w:val="0"/>
              <w:adjustRightInd w:val="0"/>
              <w:contextualSpacing/>
              <w:jc w:val="both"/>
              <w:rPr>
                <w:rFonts w:ascii="Calibri" w:hAnsi="Calibri" w:cs="Calibri"/>
              </w:rPr>
            </w:pPr>
          </w:p>
          <w:p w:rsidR="0085731C" w:rsidRPr="005A4D29" w:rsidRDefault="0085731C" w:rsidP="007D31E3">
            <w:pPr>
              <w:numPr>
                <w:ilvl w:val="0"/>
                <w:numId w:val="35"/>
              </w:numPr>
              <w:ind w:hanging="720"/>
              <w:jc w:val="both"/>
              <w:rPr>
                <w:rFonts w:ascii="Calibri" w:eastAsia="Calibri" w:hAnsi="Calibri" w:cs="Calibri"/>
                <w:b/>
              </w:rPr>
            </w:pPr>
            <w:r w:rsidRPr="005A4D29">
              <w:rPr>
                <w:rFonts w:ascii="Calibri" w:eastAsia="Calibri" w:hAnsi="Calibri" w:cs="Calibri"/>
                <w:b/>
              </w:rPr>
              <w:t>Servicio de Monitoreo</w:t>
            </w:r>
          </w:p>
          <w:p w:rsidR="0085731C" w:rsidRPr="005A4D29" w:rsidRDefault="0085731C" w:rsidP="003761A7">
            <w:pPr>
              <w:jc w:val="both"/>
              <w:rPr>
                <w:rFonts w:ascii="Calibri" w:eastAsia="Calibri" w:hAnsi="Calibri" w:cs="Calibri"/>
              </w:rPr>
            </w:pPr>
          </w:p>
          <w:p w:rsidR="0085731C" w:rsidRPr="005A4D29" w:rsidRDefault="0085731C" w:rsidP="003761A7">
            <w:pPr>
              <w:jc w:val="both"/>
              <w:rPr>
                <w:rFonts w:ascii="Calibri" w:eastAsia="Calibri" w:hAnsi="Calibri" w:cs="Calibri"/>
              </w:rPr>
            </w:pPr>
            <w:r w:rsidRPr="005A4D29">
              <w:rPr>
                <w:rFonts w:ascii="Calibri" w:eastAsia="Calibri" w:hAnsi="Calibri" w:cs="Calibri"/>
              </w:rPr>
              <w:t>El servicio de monitoreo tiene que contar con las siguientes características:</w:t>
            </w:r>
          </w:p>
          <w:p w:rsidR="0085731C" w:rsidRPr="005A4D29" w:rsidRDefault="0085731C" w:rsidP="007D31E3">
            <w:pPr>
              <w:numPr>
                <w:ilvl w:val="0"/>
                <w:numId w:val="33"/>
              </w:numPr>
              <w:autoSpaceDE w:val="0"/>
              <w:autoSpaceDN w:val="0"/>
              <w:adjustRightInd w:val="0"/>
              <w:jc w:val="both"/>
              <w:rPr>
                <w:rFonts w:ascii="Calibri" w:hAnsi="Calibri" w:cs="Calibri"/>
              </w:rPr>
            </w:pPr>
            <w:r w:rsidRPr="005A4D29">
              <w:rPr>
                <w:rFonts w:ascii="Calibri" w:hAnsi="Calibri" w:cs="Calibri"/>
                <w:bCs/>
                <w:lang w:val="es-BO"/>
              </w:rPr>
              <w:t xml:space="preserve">Generación de Plan de Viaje(Nominación): Será elaborado por YPFB y enviado a la empresa de monitoreo para su introducción a base de datos para el Monitoreo de Transporte sistematizado, filtrando fecha de carga, ruta, origen, destino, Nombre del conductor, Cedula de identidad de conductor, Nombre de la asociación o/y empresa transportista, Datos de la unidad de transporte (Placa , Color, Marca, Modelo, Placa del </w:t>
            </w:r>
            <w:proofErr w:type="spellStart"/>
            <w:r w:rsidRPr="005A4D29">
              <w:rPr>
                <w:rFonts w:ascii="Calibri" w:hAnsi="Calibri" w:cs="Calibri"/>
                <w:bCs/>
                <w:lang w:val="es-BO"/>
              </w:rPr>
              <w:t>semi</w:t>
            </w:r>
            <w:proofErr w:type="spellEnd"/>
            <w:r w:rsidRPr="005A4D29">
              <w:rPr>
                <w:rFonts w:ascii="Calibri" w:hAnsi="Calibri" w:cs="Calibri"/>
                <w:bCs/>
                <w:lang w:val="es-BO"/>
              </w:rPr>
              <w:t xml:space="preserve"> acoplado si corresponde), Capacidad en litros del cisterna, Nº de Chasis y otros que YPFB considera necesarios durante el servicio en el caso de Cisternas. En el caso de barcazas: Fecha de carga, ruta,  origen, destino, Nombre del remolcador,  Nombre de la asociación o/y empresa transportista, cantidad y nombre de barcazas que están siendo remolcadas.</w:t>
            </w:r>
            <w:r w:rsidRPr="005A4D29">
              <w:rPr>
                <w:rFonts w:ascii="Calibri" w:hAnsi="Calibri" w:cs="Calibri"/>
              </w:rPr>
              <w:t xml:space="preserve"> </w:t>
            </w:r>
            <w:r w:rsidRPr="005A4D29">
              <w:rPr>
                <w:rFonts w:ascii="Calibri" w:hAnsi="Calibri" w:cs="Calibri"/>
                <w:bCs/>
                <w:lang w:val="es-BO"/>
              </w:rPr>
              <w:t xml:space="preserve">Información que sirve para la elaboración de los correspondientes reportes que requiere YPFB  de acuerdo a sus necesidades. </w:t>
            </w:r>
          </w:p>
          <w:p w:rsidR="0085731C" w:rsidRPr="005A4D29" w:rsidRDefault="0085731C" w:rsidP="007D31E3">
            <w:pPr>
              <w:numPr>
                <w:ilvl w:val="0"/>
                <w:numId w:val="33"/>
              </w:numPr>
              <w:autoSpaceDE w:val="0"/>
              <w:autoSpaceDN w:val="0"/>
              <w:adjustRightInd w:val="0"/>
              <w:ind w:left="753"/>
              <w:jc w:val="both"/>
              <w:rPr>
                <w:rFonts w:ascii="Calibri" w:hAnsi="Calibri" w:cs="Calibri"/>
              </w:rPr>
            </w:pPr>
            <w:r w:rsidRPr="005A4D29">
              <w:rPr>
                <w:rFonts w:ascii="Calibri" w:hAnsi="Calibri" w:cs="Calibri"/>
              </w:rPr>
              <w:t xml:space="preserve">Los datos introducidos servirán de información al Monitoreo de Transporte contratado por el </w:t>
            </w:r>
            <w:r w:rsidRPr="005A4D29">
              <w:rPr>
                <w:rFonts w:ascii="Calibri" w:hAnsi="Calibri" w:cs="Calibri"/>
              </w:rPr>
              <w:lastRenderedPageBreak/>
              <w:t xml:space="preserve">Contratante, a partir del cual se considerará el nivel de control y alerta durante el viaje. Entendiéndose que el Monitoreo de Transporte para cargas internacionales se inicia con la salida del convoy de cisternas o barcazas desde una planta Origen en: Argentina (Zarate, Campana, San </w:t>
            </w:r>
            <w:proofErr w:type="spellStart"/>
            <w:r w:rsidRPr="005A4D29">
              <w:rPr>
                <w:rFonts w:ascii="Calibri" w:hAnsi="Calibri" w:cs="Calibri"/>
              </w:rPr>
              <w:t>Nicolas</w:t>
            </w:r>
            <w:proofErr w:type="spellEnd"/>
            <w:r w:rsidRPr="005A4D29">
              <w:rPr>
                <w:rFonts w:ascii="Calibri" w:hAnsi="Calibri" w:cs="Calibri"/>
              </w:rPr>
              <w:t>), Chile (Arica, Iquique), Brasil (Sao Paulo), Perú (</w:t>
            </w:r>
            <w:proofErr w:type="spellStart"/>
            <w:r w:rsidRPr="005A4D29">
              <w:rPr>
                <w:rFonts w:ascii="Calibri" w:hAnsi="Calibri" w:cs="Calibri"/>
              </w:rPr>
              <w:t>Ilo</w:t>
            </w:r>
            <w:proofErr w:type="spellEnd"/>
            <w:r w:rsidRPr="005A4D29">
              <w:rPr>
                <w:rFonts w:ascii="Calibri" w:hAnsi="Calibri" w:cs="Calibri"/>
              </w:rPr>
              <w:t xml:space="preserve"> – Mollendo), Paraguay (</w:t>
            </w:r>
            <w:proofErr w:type="spellStart"/>
            <w:r w:rsidRPr="005A4D29">
              <w:rPr>
                <w:rFonts w:ascii="Calibri" w:hAnsi="Calibri" w:cs="Calibri"/>
              </w:rPr>
              <w:t>Hidrovía</w:t>
            </w:r>
            <w:proofErr w:type="spellEnd"/>
            <w:r w:rsidRPr="005A4D29">
              <w:rPr>
                <w:rFonts w:ascii="Calibri" w:hAnsi="Calibri" w:cs="Calibri"/>
              </w:rPr>
              <w:t xml:space="preserve"> Paraguay - Paraná), Uruguay (</w:t>
            </w:r>
            <w:proofErr w:type="spellStart"/>
            <w:r w:rsidRPr="005A4D29">
              <w:rPr>
                <w:rFonts w:ascii="Calibri" w:hAnsi="Calibri" w:cs="Calibri"/>
              </w:rPr>
              <w:t>Hidrovía</w:t>
            </w:r>
            <w:proofErr w:type="spellEnd"/>
            <w:r w:rsidRPr="005A4D29">
              <w:rPr>
                <w:rFonts w:ascii="Calibri" w:hAnsi="Calibri" w:cs="Calibri"/>
              </w:rPr>
              <w:t xml:space="preserve"> Paraguay - Paraná) y su reingreso a territorio Boliviano por la frontera correspondiente hasta el destino programado. Para transporte nacional el Monitoreo  de cargas inicia con la salida del convoy de cisternas de las Platas origen y termina con la llegada a las plantas destino, nominadas por YPFB.</w:t>
            </w:r>
          </w:p>
          <w:p w:rsidR="0085731C" w:rsidRPr="005A4D29" w:rsidRDefault="0085731C" w:rsidP="007D31E3">
            <w:pPr>
              <w:numPr>
                <w:ilvl w:val="0"/>
                <w:numId w:val="36"/>
              </w:numPr>
              <w:autoSpaceDE w:val="0"/>
              <w:autoSpaceDN w:val="0"/>
              <w:adjustRightInd w:val="0"/>
              <w:jc w:val="both"/>
              <w:rPr>
                <w:rFonts w:ascii="Calibri" w:hAnsi="Calibri" w:cs="Calibri"/>
                <w:bCs/>
                <w:lang w:val="es-BO"/>
              </w:rPr>
            </w:pPr>
            <w:r w:rsidRPr="005A4D29">
              <w:rPr>
                <w:rFonts w:ascii="Calibri" w:hAnsi="Calibri" w:cs="Calibri"/>
                <w:bCs/>
                <w:lang w:val="es-BO"/>
              </w:rPr>
              <w:t>El monitoreo implica  informar diariamente por medio de correos electrónicos a los responsables definidos por YPFB el:</w:t>
            </w:r>
          </w:p>
          <w:p w:rsidR="0085731C" w:rsidRPr="005A4D29" w:rsidRDefault="0085731C" w:rsidP="007D31E3">
            <w:pPr>
              <w:numPr>
                <w:ilvl w:val="1"/>
                <w:numId w:val="36"/>
              </w:numPr>
              <w:autoSpaceDE w:val="0"/>
              <w:autoSpaceDN w:val="0"/>
              <w:adjustRightInd w:val="0"/>
              <w:jc w:val="both"/>
              <w:rPr>
                <w:rFonts w:ascii="Calibri" w:hAnsi="Calibri" w:cs="Calibri"/>
                <w:bCs/>
                <w:lang w:val="es-BO"/>
              </w:rPr>
            </w:pPr>
            <w:r w:rsidRPr="005A4D29">
              <w:rPr>
                <w:rFonts w:ascii="Calibri" w:hAnsi="Calibri" w:cs="Calibri"/>
                <w:bCs/>
                <w:lang w:val="es-BO"/>
              </w:rPr>
              <w:t xml:space="preserve">Cumplimiento de las nominaciones con la información de los las unidades de transporte incluyendo: </w:t>
            </w:r>
          </w:p>
          <w:p w:rsidR="0085731C" w:rsidRPr="005A4D29" w:rsidRDefault="0085731C" w:rsidP="007D31E3">
            <w:pPr>
              <w:numPr>
                <w:ilvl w:val="2"/>
                <w:numId w:val="36"/>
              </w:numPr>
              <w:autoSpaceDE w:val="0"/>
              <w:autoSpaceDN w:val="0"/>
              <w:adjustRightInd w:val="0"/>
              <w:jc w:val="both"/>
              <w:rPr>
                <w:rFonts w:ascii="Calibri" w:hAnsi="Calibri" w:cs="Calibri"/>
                <w:bCs/>
                <w:lang w:val="es-BO"/>
              </w:rPr>
            </w:pPr>
            <w:r w:rsidRPr="005A4D29">
              <w:rPr>
                <w:rFonts w:ascii="Calibri" w:hAnsi="Calibri" w:cs="Calibri"/>
                <w:bCs/>
                <w:lang w:val="es-BO"/>
              </w:rPr>
              <w:t>unidades de transporte que finalizaron Viaje</w:t>
            </w:r>
          </w:p>
          <w:p w:rsidR="0085731C" w:rsidRPr="005A4D29" w:rsidRDefault="0085731C" w:rsidP="007D31E3">
            <w:pPr>
              <w:numPr>
                <w:ilvl w:val="2"/>
                <w:numId w:val="36"/>
              </w:numPr>
              <w:autoSpaceDE w:val="0"/>
              <w:autoSpaceDN w:val="0"/>
              <w:adjustRightInd w:val="0"/>
              <w:jc w:val="both"/>
              <w:rPr>
                <w:rFonts w:ascii="Calibri" w:hAnsi="Calibri" w:cs="Calibri"/>
                <w:bCs/>
                <w:lang w:val="es-BO"/>
              </w:rPr>
            </w:pPr>
            <w:r w:rsidRPr="005A4D29">
              <w:rPr>
                <w:rFonts w:ascii="Calibri" w:hAnsi="Calibri" w:cs="Calibri"/>
                <w:bCs/>
                <w:lang w:val="es-BO"/>
              </w:rPr>
              <w:t>unidades de transporte que continúan en Viaje</w:t>
            </w:r>
          </w:p>
          <w:p w:rsidR="0085731C" w:rsidRPr="005A4D29" w:rsidRDefault="0085731C" w:rsidP="007D31E3">
            <w:pPr>
              <w:numPr>
                <w:ilvl w:val="2"/>
                <w:numId w:val="36"/>
              </w:numPr>
              <w:autoSpaceDE w:val="0"/>
              <w:autoSpaceDN w:val="0"/>
              <w:adjustRightInd w:val="0"/>
              <w:jc w:val="both"/>
              <w:rPr>
                <w:rFonts w:ascii="Calibri" w:hAnsi="Calibri" w:cs="Calibri"/>
                <w:bCs/>
                <w:lang w:val="es-BO"/>
              </w:rPr>
            </w:pPr>
            <w:r w:rsidRPr="005A4D29">
              <w:rPr>
                <w:rFonts w:ascii="Calibri" w:hAnsi="Calibri" w:cs="Calibri"/>
                <w:bCs/>
                <w:lang w:val="es-BO"/>
              </w:rPr>
              <w:t>unidades de transporte sin actividad durante mas  72 horas</w:t>
            </w:r>
          </w:p>
          <w:p w:rsidR="0085731C" w:rsidRPr="005A4D29" w:rsidRDefault="0085731C" w:rsidP="007D31E3">
            <w:pPr>
              <w:numPr>
                <w:ilvl w:val="2"/>
                <w:numId w:val="36"/>
              </w:numPr>
              <w:autoSpaceDE w:val="0"/>
              <w:autoSpaceDN w:val="0"/>
              <w:adjustRightInd w:val="0"/>
              <w:jc w:val="both"/>
              <w:rPr>
                <w:rFonts w:ascii="Calibri" w:hAnsi="Calibri" w:cs="Calibri"/>
                <w:bCs/>
                <w:lang w:val="es-BO"/>
              </w:rPr>
            </w:pPr>
            <w:r w:rsidRPr="005A4D29">
              <w:rPr>
                <w:rFonts w:ascii="Calibri" w:hAnsi="Calibri" w:cs="Calibri"/>
                <w:bCs/>
                <w:lang w:val="es-BO"/>
              </w:rPr>
              <w:t xml:space="preserve">unidades de transporte que no cumplieron su ruta </w:t>
            </w:r>
          </w:p>
          <w:p w:rsidR="0085731C" w:rsidRPr="005A4D29" w:rsidRDefault="0085731C" w:rsidP="007D31E3">
            <w:pPr>
              <w:numPr>
                <w:ilvl w:val="1"/>
                <w:numId w:val="36"/>
              </w:numPr>
              <w:autoSpaceDE w:val="0"/>
              <w:autoSpaceDN w:val="0"/>
              <w:adjustRightInd w:val="0"/>
              <w:jc w:val="both"/>
              <w:rPr>
                <w:rFonts w:ascii="Calibri" w:hAnsi="Calibri" w:cs="Calibri"/>
                <w:bCs/>
                <w:lang w:val="es-BO"/>
              </w:rPr>
            </w:pPr>
            <w:r w:rsidRPr="005A4D29">
              <w:rPr>
                <w:rFonts w:ascii="Calibri" w:hAnsi="Calibri" w:cs="Calibri"/>
                <w:bCs/>
                <w:lang w:val="es-BO"/>
              </w:rPr>
              <w:t>El estado actualizado de las unidades de transporte nominados con Carga y Sin Carga</w:t>
            </w:r>
          </w:p>
          <w:p w:rsidR="0085731C" w:rsidRPr="005A4D29" w:rsidRDefault="0085731C" w:rsidP="007D31E3">
            <w:pPr>
              <w:numPr>
                <w:ilvl w:val="1"/>
                <w:numId w:val="36"/>
              </w:numPr>
              <w:autoSpaceDE w:val="0"/>
              <w:autoSpaceDN w:val="0"/>
              <w:adjustRightInd w:val="0"/>
              <w:jc w:val="both"/>
              <w:rPr>
                <w:rFonts w:ascii="Calibri" w:hAnsi="Calibri" w:cs="Calibri"/>
                <w:bCs/>
                <w:lang w:val="es-BO"/>
              </w:rPr>
            </w:pPr>
            <w:r w:rsidRPr="005A4D29">
              <w:rPr>
                <w:rFonts w:ascii="Calibri" w:hAnsi="Calibri" w:cs="Calibri"/>
                <w:bCs/>
                <w:lang w:val="es-BO"/>
              </w:rPr>
              <w:t>El incumplimiento de las unidades de transporte nominadas en periodos establecidos por YPFB de acuerdo a cada punto de Carga y descarga</w:t>
            </w:r>
          </w:p>
          <w:p w:rsidR="0085731C" w:rsidRPr="005A4D29" w:rsidRDefault="0085731C" w:rsidP="007D31E3">
            <w:pPr>
              <w:numPr>
                <w:ilvl w:val="1"/>
                <w:numId w:val="36"/>
              </w:numPr>
              <w:autoSpaceDE w:val="0"/>
              <w:autoSpaceDN w:val="0"/>
              <w:adjustRightInd w:val="0"/>
              <w:jc w:val="both"/>
              <w:rPr>
                <w:rFonts w:ascii="Calibri" w:hAnsi="Calibri" w:cs="Calibri"/>
                <w:bCs/>
                <w:lang w:val="es-BO"/>
              </w:rPr>
            </w:pPr>
            <w:r w:rsidRPr="005A4D29">
              <w:rPr>
                <w:rFonts w:ascii="Calibri" w:hAnsi="Calibri" w:cs="Calibri"/>
                <w:bCs/>
                <w:lang w:val="es-BO"/>
              </w:rPr>
              <w:t>Fecha y hora exacta del arribo de las unidades de transporte nominadas a las: Áreas de Carga y Descarga respectivamente</w:t>
            </w:r>
          </w:p>
          <w:p w:rsidR="0085731C" w:rsidRPr="005A4D29" w:rsidRDefault="0085731C" w:rsidP="007D31E3">
            <w:pPr>
              <w:numPr>
                <w:ilvl w:val="0"/>
                <w:numId w:val="36"/>
              </w:numPr>
              <w:autoSpaceDE w:val="0"/>
              <w:autoSpaceDN w:val="0"/>
              <w:adjustRightInd w:val="0"/>
              <w:jc w:val="both"/>
              <w:rPr>
                <w:rFonts w:ascii="Calibri" w:hAnsi="Calibri" w:cs="Calibri"/>
                <w:bCs/>
                <w:lang w:val="es-BO"/>
              </w:rPr>
            </w:pPr>
            <w:r w:rsidRPr="005A4D29">
              <w:rPr>
                <w:rFonts w:ascii="Calibri" w:hAnsi="Calibri" w:cs="Calibri"/>
                <w:lang w:val="es-BO"/>
              </w:rPr>
              <w:t>La empresa de monitoreo deberá realizar un control continuo sobre el tránsito de las unidades de transporte, reportando de manera  inmediata a YPFB cualquier anomalía que se haya podido identificar en el recorrido :</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Cambio de ruta no comunicadas</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Paradas programada y no programadas (tiempos)</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Exceso de velocidad</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Información estadística Tiempo de recorrido</w:t>
            </w:r>
          </w:p>
          <w:p w:rsidR="0085731C" w:rsidRPr="005A4D29" w:rsidRDefault="0085731C" w:rsidP="007D31E3">
            <w:pPr>
              <w:pStyle w:val="Prrafodelista"/>
              <w:numPr>
                <w:ilvl w:val="2"/>
                <w:numId w:val="36"/>
              </w:numPr>
              <w:contextualSpacing/>
              <w:rPr>
                <w:rFonts w:ascii="Calibri" w:hAnsi="Calibri" w:cs="Calibri"/>
                <w:lang w:val="es-BO"/>
              </w:rPr>
            </w:pPr>
            <w:r w:rsidRPr="005A4D29">
              <w:rPr>
                <w:rFonts w:ascii="Calibri" w:hAnsi="Calibri" w:cs="Calibri"/>
                <w:lang w:val="es-BO"/>
              </w:rPr>
              <w:t>Unidades de transporte con Carga detenidos por tiempos mayores definidos por YPFB de acuerdo a cada ruta.</w:t>
            </w:r>
          </w:p>
          <w:p w:rsidR="0085731C" w:rsidRPr="005A4D29" w:rsidRDefault="0085731C" w:rsidP="007D31E3">
            <w:pPr>
              <w:pStyle w:val="Prrafodelista"/>
              <w:numPr>
                <w:ilvl w:val="0"/>
                <w:numId w:val="36"/>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La empresa oferente deberá contar dentro de sus instalaciones con operadores exclusivos de la plataforma de YPFB para un servicio de monitoreo 24/7</w:t>
            </w:r>
          </w:p>
          <w:p w:rsidR="0085731C" w:rsidRPr="005A4D29" w:rsidRDefault="0085731C" w:rsidP="003761A7">
            <w:pPr>
              <w:pStyle w:val="Prrafodelista"/>
              <w:autoSpaceDE w:val="0"/>
              <w:autoSpaceDN w:val="0"/>
              <w:adjustRightInd w:val="0"/>
              <w:contextualSpacing/>
              <w:jc w:val="both"/>
              <w:rPr>
                <w:rFonts w:ascii="Calibri" w:hAnsi="Calibri" w:cs="Calibri"/>
                <w:bCs/>
                <w:lang w:val="es-BO"/>
              </w:rPr>
            </w:pPr>
          </w:p>
          <w:p w:rsidR="0085731C" w:rsidRPr="005A4D29" w:rsidRDefault="0085731C" w:rsidP="007D31E3">
            <w:pPr>
              <w:numPr>
                <w:ilvl w:val="0"/>
                <w:numId w:val="35"/>
              </w:numPr>
              <w:ind w:hanging="720"/>
              <w:jc w:val="both"/>
              <w:rPr>
                <w:rFonts w:ascii="Calibri" w:eastAsia="Calibri" w:hAnsi="Calibri" w:cs="Calibri"/>
                <w:b/>
              </w:rPr>
            </w:pPr>
            <w:r w:rsidRPr="005A4D29">
              <w:rPr>
                <w:rFonts w:ascii="Calibri" w:eastAsia="Calibri" w:hAnsi="Calibri" w:cs="Calibri"/>
                <w:b/>
              </w:rPr>
              <w:t>Características Plataforma de Monitoreo</w:t>
            </w:r>
          </w:p>
          <w:p w:rsidR="0085731C" w:rsidRPr="005A4D29" w:rsidRDefault="0085731C" w:rsidP="003761A7">
            <w:pPr>
              <w:pStyle w:val="Prrafodelista"/>
              <w:autoSpaceDE w:val="0"/>
              <w:autoSpaceDN w:val="0"/>
              <w:adjustRightInd w:val="0"/>
              <w:contextualSpacing/>
              <w:jc w:val="both"/>
              <w:rPr>
                <w:rFonts w:ascii="Calibri" w:hAnsi="Calibri" w:cs="Calibri"/>
                <w:b/>
                <w:bCs/>
                <w:lang w:val="es-BO"/>
              </w:rPr>
            </w:pPr>
          </w:p>
          <w:p w:rsidR="0085731C" w:rsidRPr="005A4D29" w:rsidRDefault="0085731C" w:rsidP="007D31E3">
            <w:pPr>
              <w:pStyle w:val="Prrafodelista"/>
              <w:numPr>
                <w:ilvl w:val="0"/>
                <w:numId w:val="38"/>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 xml:space="preserve">Se proporcionará una plataforma web de monitoreo de acuerdo a las necesidades particulares de YPFB, la cual debe ser flexible y de actualización continua. Esta  plataforma deberá estar disponible desde el primer día de servicio una vez firmado el contrato. </w:t>
            </w:r>
          </w:p>
          <w:p w:rsidR="0085731C" w:rsidRPr="005A4D29" w:rsidRDefault="0085731C" w:rsidP="007D31E3">
            <w:pPr>
              <w:numPr>
                <w:ilvl w:val="0"/>
                <w:numId w:val="36"/>
              </w:numPr>
              <w:autoSpaceDE w:val="0"/>
              <w:autoSpaceDN w:val="0"/>
              <w:adjustRightInd w:val="0"/>
              <w:jc w:val="both"/>
              <w:rPr>
                <w:rFonts w:ascii="Calibri" w:hAnsi="Calibri" w:cs="Calibri"/>
                <w:bCs/>
                <w:lang w:val="es-BO"/>
              </w:rPr>
            </w:pPr>
            <w:r w:rsidRPr="005A4D29">
              <w:rPr>
                <w:rFonts w:ascii="Calibri" w:hAnsi="Calibri" w:cs="Calibri"/>
                <w:bCs/>
                <w:lang w:val="es-BO"/>
              </w:rPr>
              <w:t>El acceso a la plataforma será por internet  a través de  usuarios y contraseñas  de acuerdo al requerimiento de  YPFB  para realizar el monitoreo en línea, el número de usuario está definido por YPFB de acuerdo a sus necesidades.</w:t>
            </w:r>
          </w:p>
          <w:p w:rsidR="0085731C" w:rsidRPr="005A4D29" w:rsidRDefault="0085731C" w:rsidP="007D31E3">
            <w:pPr>
              <w:numPr>
                <w:ilvl w:val="0"/>
                <w:numId w:val="36"/>
              </w:numPr>
              <w:autoSpaceDE w:val="0"/>
              <w:autoSpaceDN w:val="0"/>
              <w:adjustRightInd w:val="0"/>
              <w:jc w:val="both"/>
              <w:rPr>
                <w:rFonts w:ascii="Calibri" w:hAnsi="Calibri" w:cs="Calibri"/>
                <w:bCs/>
                <w:lang w:val="es-BO"/>
              </w:rPr>
            </w:pPr>
            <w:r w:rsidRPr="005A4D29">
              <w:rPr>
                <w:rFonts w:ascii="Calibri" w:hAnsi="Calibri" w:cs="Calibri"/>
                <w:bCs/>
                <w:lang w:val="es-BO"/>
              </w:rPr>
              <w:t>La plataforma de monitoreo  en línea,  tiene a disponibilidad de YPFB el estado de las unidades vehiculares con los siguientes reportes:</w:t>
            </w:r>
          </w:p>
          <w:p w:rsidR="0085731C" w:rsidRPr="005A4D29" w:rsidRDefault="0085731C" w:rsidP="007D31E3">
            <w:pPr>
              <w:numPr>
                <w:ilvl w:val="1"/>
                <w:numId w:val="36"/>
              </w:numPr>
              <w:autoSpaceDE w:val="0"/>
              <w:autoSpaceDN w:val="0"/>
              <w:adjustRightInd w:val="0"/>
              <w:jc w:val="both"/>
              <w:rPr>
                <w:rFonts w:ascii="Calibri" w:hAnsi="Calibri" w:cs="Calibri"/>
                <w:b/>
                <w:bCs/>
                <w:lang w:val="es-BO"/>
              </w:rPr>
            </w:pPr>
            <w:r w:rsidRPr="005A4D29">
              <w:rPr>
                <w:rFonts w:ascii="Calibri" w:hAnsi="Calibri" w:cs="Calibri"/>
                <w:b/>
                <w:bCs/>
                <w:lang w:val="es-BO"/>
              </w:rPr>
              <w:t>VISUALIZACION GENERAL</w:t>
            </w:r>
          </w:p>
          <w:p w:rsidR="0085731C" w:rsidRPr="005A4D29" w:rsidRDefault="0085731C" w:rsidP="007D31E3">
            <w:pPr>
              <w:numPr>
                <w:ilvl w:val="2"/>
                <w:numId w:val="36"/>
              </w:numPr>
              <w:autoSpaceDE w:val="0"/>
              <w:autoSpaceDN w:val="0"/>
              <w:adjustRightInd w:val="0"/>
              <w:jc w:val="both"/>
              <w:rPr>
                <w:rFonts w:ascii="Calibri" w:hAnsi="Calibri" w:cs="Calibri"/>
                <w:b/>
                <w:bCs/>
                <w:lang w:val="es-BO"/>
              </w:rPr>
            </w:pPr>
            <w:r w:rsidRPr="005A4D29">
              <w:rPr>
                <w:rFonts w:ascii="Calibri" w:hAnsi="Calibri" w:cs="Calibri"/>
                <w:bCs/>
                <w:lang w:val="es-BO"/>
              </w:rPr>
              <w:t>Listado de las unidades de transporte monitoreados indicando, Placa, Asociación o Transportistas, Velocidad, hora y fecha del último reporte registrado.</w:t>
            </w:r>
          </w:p>
          <w:p w:rsidR="0085731C" w:rsidRPr="005A4D29" w:rsidRDefault="0085731C" w:rsidP="007D31E3">
            <w:pPr>
              <w:numPr>
                <w:ilvl w:val="2"/>
                <w:numId w:val="36"/>
              </w:numPr>
              <w:autoSpaceDE w:val="0"/>
              <w:autoSpaceDN w:val="0"/>
              <w:adjustRightInd w:val="0"/>
              <w:jc w:val="both"/>
              <w:rPr>
                <w:rFonts w:ascii="Calibri" w:hAnsi="Calibri" w:cs="Calibri"/>
                <w:b/>
                <w:bCs/>
                <w:lang w:val="es-BO"/>
              </w:rPr>
            </w:pPr>
            <w:r w:rsidRPr="005A4D29">
              <w:rPr>
                <w:rFonts w:ascii="Calibri" w:hAnsi="Calibri" w:cs="Calibri"/>
                <w:bCs/>
                <w:lang w:val="es-BO"/>
              </w:rPr>
              <w:t>Visualización Grafica en general de todos las unidades de transporte</w:t>
            </w:r>
          </w:p>
          <w:p w:rsidR="0085731C" w:rsidRPr="005A4D29" w:rsidRDefault="0085731C" w:rsidP="007D31E3">
            <w:pPr>
              <w:numPr>
                <w:ilvl w:val="2"/>
                <w:numId w:val="36"/>
              </w:numPr>
              <w:autoSpaceDE w:val="0"/>
              <w:autoSpaceDN w:val="0"/>
              <w:adjustRightInd w:val="0"/>
              <w:jc w:val="both"/>
              <w:rPr>
                <w:rFonts w:ascii="Calibri" w:hAnsi="Calibri" w:cs="Calibri"/>
                <w:b/>
                <w:bCs/>
                <w:lang w:val="es-BO"/>
              </w:rPr>
            </w:pPr>
            <w:r w:rsidRPr="005A4D29">
              <w:rPr>
                <w:rFonts w:ascii="Calibri" w:hAnsi="Calibri" w:cs="Calibri"/>
                <w:bCs/>
                <w:lang w:val="es-BO"/>
              </w:rPr>
              <w:t>Visualización Grafica individual por unidad de transporte</w:t>
            </w:r>
          </w:p>
          <w:p w:rsidR="0085731C" w:rsidRPr="005A4D29" w:rsidRDefault="0085731C" w:rsidP="007D31E3">
            <w:pPr>
              <w:numPr>
                <w:ilvl w:val="2"/>
                <w:numId w:val="36"/>
              </w:numPr>
              <w:autoSpaceDE w:val="0"/>
              <w:autoSpaceDN w:val="0"/>
              <w:adjustRightInd w:val="0"/>
              <w:jc w:val="both"/>
              <w:rPr>
                <w:rFonts w:ascii="Calibri" w:hAnsi="Calibri" w:cs="Calibri"/>
                <w:b/>
                <w:bCs/>
                <w:lang w:val="es-BO"/>
              </w:rPr>
            </w:pPr>
            <w:r w:rsidRPr="005A4D29">
              <w:rPr>
                <w:rFonts w:ascii="Calibri" w:hAnsi="Calibri" w:cs="Calibri"/>
                <w:bCs/>
                <w:lang w:val="es-BO"/>
              </w:rPr>
              <w:t>Visualización Grafica por selección múltiple de varios  unidades de transporte, con filtros por asociaciones y/o empresas , placas</w:t>
            </w:r>
          </w:p>
          <w:p w:rsidR="0085731C" w:rsidRPr="005A4D29" w:rsidRDefault="0085731C" w:rsidP="007D31E3">
            <w:pPr>
              <w:numPr>
                <w:ilvl w:val="2"/>
                <w:numId w:val="36"/>
              </w:numPr>
              <w:autoSpaceDE w:val="0"/>
              <w:autoSpaceDN w:val="0"/>
              <w:adjustRightInd w:val="0"/>
              <w:jc w:val="both"/>
              <w:rPr>
                <w:rFonts w:ascii="Calibri" w:hAnsi="Calibri" w:cs="Calibri"/>
                <w:b/>
                <w:bCs/>
                <w:lang w:val="es-BO"/>
              </w:rPr>
            </w:pPr>
            <w:r w:rsidRPr="005A4D29">
              <w:rPr>
                <w:rFonts w:ascii="Calibri" w:hAnsi="Calibri" w:cs="Calibri"/>
                <w:bCs/>
                <w:lang w:val="es-BO"/>
              </w:rPr>
              <w:t xml:space="preserve">Visualización Grafica Histórica de Recorrido de unidades de transporte con filtros de Asociación y/o Empresa, Placas  y fechas de inicio y final durante el desarrollo </w:t>
            </w:r>
            <w:r w:rsidRPr="005A4D29">
              <w:rPr>
                <w:rFonts w:ascii="Calibri" w:hAnsi="Calibri" w:cs="Calibri"/>
                <w:bCs/>
                <w:lang w:val="es-BO"/>
              </w:rPr>
              <w:lastRenderedPageBreak/>
              <w:t>del contrato.</w:t>
            </w:r>
          </w:p>
          <w:p w:rsidR="0085731C" w:rsidRPr="005A4D29" w:rsidRDefault="0085731C" w:rsidP="007D31E3">
            <w:pPr>
              <w:pStyle w:val="Prrafodelista"/>
              <w:numPr>
                <w:ilvl w:val="1"/>
                <w:numId w:val="36"/>
              </w:numPr>
              <w:autoSpaceDE w:val="0"/>
              <w:autoSpaceDN w:val="0"/>
              <w:adjustRightInd w:val="0"/>
              <w:contextualSpacing/>
              <w:jc w:val="both"/>
              <w:rPr>
                <w:rFonts w:ascii="Calibri" w:hAnsi="Calibri" w:cs="Calibri"/>
                <w:b/>
                <w:bCs/>
                <w:lang w:val="es-BO"/>
              </w:rPr>
            </w:pPr>
            <w:r w:rsidRPr="005A4D29">
              <w:rPr>
                <w:rFonts w:ascii="Calibri" w:hAnsi="Calibri" w:cs="Calibri"/>
                <w:b/>
                <w:bCs/>
                <w:lang w:val="es-BO"/>
              </w:rPr>
              <w:t>INFORME DE VIAJE</w:t>
            </w:r>
            <w:r w:rsidRPr="005A4D29">
              <w:rPr>
                <w:rFonts w:ascii="Calibri" w:hAnsi="Calibri" w:cs="Calibri"/>
                <w:bCs/>
                <w:lang w:val="es-BO"/>
              </w:rPr>
              <w:t>: Presentación Grafica y Textual de la información relacionada a las nominaciones de viajes enviadas por YPFB. Con las siguientes características:</w:t>
            </w:r>
          </w:p>
          <w:p w:rsidR="0085731C" w:rsidRPr="005A4D29" w:rsidRDefault="0085731C" w:rsidP="007D31E3">
            <w:pPr>
              <w:pStyle w:val="Prrafodelista"/>
              <w:numPr>
                <w:ilvl w:val="2"/>
                <w:numId w:val="36"/>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Filtros :</w:t>
            </w:r>
          </w:p>
          <w:p w:rsidR="0085731C" w:rsidRPr="005A4D29" w:rsidRDefault="0085731C" w:rsidP="007D31E3">
            <w:pPr>
              <w:pStyle w:val="Prrafodelista"/>
              <w:numPr>
                <w:ilvl w:val="3"/>
                <w:numId w:val="36"/>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Por asociaciones y/o empresas</w:t>
            </w:r>
          </w:p>
          <w:p w:rsidR="0085731C" w:rsidRPr="005A4D29" w:rsidRDefault="0085731C" w:rsidP="007D31E3">
            <w:pPr>
              <w:pStyle w:val="Prrafodelista"/>
              <w:numPr>
                <w:ilvl w:val="3"/>
                <w:numId w:val="36"/>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 xml:space="preserve">Fecha de inicio y fecha final </w:t>
            </w:r>
          </w:p>
          <w:p w:rsidR="0085731C" w:rsidRPr="005A4D29" w:rsidRDefault="0085731C" w:rsidP="007D31E3">
            <w:pPr>
              <w:pStyle w:val="Prrafodelista"/>
              <w:numPr>
                <w:ilvl w:val="2"/>
                <w:numId w:val="36"/>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 xml:space="preserve">Reportes: </w:t>
            </w:r>
          </w:p>
          <w:p w:rsidR="0085731C" w:rsidRPr="005A4D29" w:rsidRDefault="0085731C" w:rsidP="007D31E3">
            <w:pPr>
              <w:pStyle w:val="Prrafodelista"/>
              <w:numPr>
                <w:ilvl w:val="3"/>
                <w:numId w:val="36"/>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Reporte de viajes  finalizados: incluye</w:t>
            </w:r>
          </w:p>
          <w:p w:rsidR="0085731C" w:rsidRPr="005A4D29" w:rsidRDefault="0085731C" w:rsidP="007D31E3">
            <w:pPr>
              <w:pStyle w:val="Prrafodelista"/>
              <w:numPr>
                <w:ilvl w:val="4"/>
                <w:numId w:val="36"/>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Asociación y/o Empresa</w:t>
            </w:r>
          </w:p>
          <w:p w:rsidR="0085731C" w:rsidRPr="005A4D29" w:rsidRDefault="0085731C" w:rsidP="007D31E3">
            <w:pPr>
              <w:pStyle w:val="Prrafodelista"/>
              <w:numPr>
                <w:ilvl w:val="4"/>
                <w:numId w:val="36"/>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Placa, Origen, Destino, Fecha de nominación, fecha de finalización de viaje, detalles del viaje:</w:t>
            </w:r>
          </w:p>
          <w:p w:rsidR="0085731C" w:rsidRPr="005A4D29" w:rsidRDefault="0085731C" w:rsidP="007D31E3">
            <w:pPr>
              <w:pStyle w:val="Prrafodelista"/>
              <w:numPr>
                <w:ilvl w:val="6"/>
                <w:numId w:val="36"/>
              </w:numPr>
              <w:autoSpaceDE w:val="0"/>
              <w:autoSpaceDN w:val="0"/>
              <w:adjustRightInd w:val="0"/>
              <w:ind w:left="4395"/>
              <w:contextualSpacing/>
              <w:jc w:val="both"/>
              <w:rPr>
                <w:rFonts w:ascii="Calibri" w:hAnsi="Calibri" w:cs="Calibri"/>
                <w:bCs/>
                <w:lang w:val="es-BO"/>
              </w:rPr>
            </w:pPr>
            <w:r w:rsidRPr="005A4D29">
              <w:rPr>
                <w:rFonts w:ascii="Calibri" w:hAnsi="Calibri" w:cs="Calibri"/>
                <w:bCs/>
                <w:lang w:val="es-BO"/>
              </w:rPr>
              <w:t xml:space="preserve">Resumen ejecutivo del viaje </w:t>
            </w:r>
          </w:p>
          <w:p w:rsidR="0085731C" w:rsidRPr="005A4D29" w:rsidRDefault="0085731C" w:rsidP="007D31E3">
            <w:pPr>
              <w:pStyle w:val="Prrafodelista"/>
              <w:numPr>
                <w:ilvl w:val="6"/>
                <w:numId w:val="36"/>
              </w:numPr>
              <w:autoSpaceDE w:val="0"/>
              <w:autoSpaceDN w:val="0"/>
              <w:adjustRightInd w:val="0"/>
              <w:ind w:left="4395"/>
              <w:contextualSpacing/>
              <w:jc w:val="both"/>
              <w:rPr>
                <w:rFonts w:ascii="Calibri" w:hAnsi="Calibri" w:cs="Calibri"/>
                <w:bCs/>
                <w:lang w:val="es-BO"/>
              </w:rPr>
            </w:pPr>
            <w:r w:rsidRPr="005A4D29">
              <w:rPr>
                <w:rFonts w:ascii="Calibri" w:hAnsi="Calibri" w:cs="Calibri"/>
                <w:bCs/>
                <w:lang w:val="es-BO"/>
              </w:rPr>
              <w:t>Resumen de parada</w:t>
            </w:r>
          </w:p>
          <w:p w:rsidR="0085731C" w:rsidRPr="005A4D29" w:rsidRDefault="0085731C" w:rsidP="007D31E3">
            <w:pPr>
              <w:pStyle w:val="Prrafodelista"/>
              <w:numPr>
                <w:ilvl w:val="6"/>
                <w:numId w:val="36"/>
              </w:numPr>
              <w:autoSpaceDE w:val="0"/>
              <w:autoSpaceDN w:val="0"/>
              <w:adjustRightInd w:val="0"/>
              <w:ind w:left="4395"/>
              <w:contextualSpacing/>
              <w:jc w:val="both"/>
              <w:rPr>
                <w:rFonts w:ascii="Calibri" w:hAnsi="Calibri" w:cs="Calibri"/>
                <w:bCs/>
                <w:lang w:val="es-BO"/>
              </w:rPr>
            </w:pPr>
            <w:r w:rsidRPr="005A4D29">
              <w:rPr>
                <w:rFonts w:ascii="Calibri" w:hAnsi="Calibri" w:cs="Calibri"/>
                <w:bCs/>
                <w:lang w:val="es-BO"/>
              </w:rPr>
              <w:t>Excesos de velocidad</w:t>
            </w:r>
          </w:p>
          <w:p w:rsidR="0085731C" w:rsidRPr="005A4D29" w:rsidRDefault="0085731C" w:rsidP="007D31E3">
            <w:pPr>
              <w:pStyle w:val="Prrafodelista"/>
              <w:numPr>
                <w:ilvl w:val="6"/>
                <w:numId w:val="36"/>
              </w:numPr>
              <w:autoSpaceDE w:val="0"/>
              <w:autoSpaceDN w:val="0"/>
              <w:adjustRightInd w:val="0"/>
              <w:ind w:left="4395"/>
              <w:contextualSpacing/>
              <w:jc w:val="both"/>
              <w:rPr>
                <w:rFonts w:ascii="Calibri" w:hAnsi="Calibri" w:cs="Calibri"/>
                <w:bCs/>
                <w:lang w:val="es-BO"/>
              </w:rPr>
            </w:pPr>
            <w:r w:rsidRPr="005A4D29">
              <w:rPr>
                <w:rFonts w:ascii="Calibri" w:hAnsi="Calibri" w:cs="Calibri"/>
                <w:bCs/>
                <w:lang w:val="es-BO"/>
              </w:rPr>
              <w:t>Conducción Nocturna</w:t>
            </w:r>
          </w:p>
          <w:p w:rsidR="0085731C" w:rsidRPr="005A4D29" w:rsidRDefault="0085731C" w:rsidP="007D31E3">
            <w:pPr>
              <w:pStyle w:val="Prrafodelista"/>
              <w:numPr>
                <w:ilvl w:val="6"/>
                <w:numId w:val="36"/>
              </w:numPr>
              <w:autoSpaceDE w:val="0"/>
              <w:autoSpaceDN w:val="0"/>
              <w:adjustRightInd w:val="0"/>
              <w:ind w:left="4395"/>
              <w:contextualSpacing/>
              <w:jc w:val="both"/>
              <w:rPr>
                <w:rFonts w:ascii="Calibri" w:hAnsi="Calibri" w:cs="Calibri"/>
                <w:bCs/>
                <w:lang w:val="es-BO"/>
              </w:rPr>
            </w:pPr>
            <w:r w:rsidRPr="005A4D29">
              <w:rPr>
                <w:rFonts w:ascii="Calibri" w:hAnsi="Calibri" w:cs="Calibri"/>
                <w:bCs/>
                <w:lang w:val="es-BO"/>
              </w:rPr>
              <w:t>Aceleradas y Frenadas</w:t>
            </w:r>
          </w:p>
          <w:p w:rsidR="0085731C" w:rsidRPr="005A4D29" w:rsidRDefault="0085731C" w:rsidP="007D31E3">
            <w:pPr>
              <w:pStyle w:val="Prrafodelista"/>
              <w:numPr>
                <w:ilvl w:val="6"/>
                <w:numId w:val="36"/>
              </w:numPr>
              <w:autoSpaceDE w:val="0"/>
              <w:autoSpaceDN w:val="0"/>
              <w:adjustRightInd w:val="0"/>
              <w:ind w:left="4395"/>
              <w:contextualSpacing/>
              <w:jc w:val="both"/>
              <w:rPr>
                <w:rFonts w:ascii="Calibri" w:hAnsi="Calibri" w:cs="Calibri"/>
                <w:bCs/>
                <w:lang w:val="es-BO"/>
              </w:rPr>
            </w:pPr>
            <w:r w:rsidRPr="005A4D29">
              <w:rPr>
                <w:rFonts w:ascii="Calibri" w:hAnsi="Calibri" w:cs="Calibri"/>
                <w:bCs/>
                <w:lang w:val="es-BO"/>
              </w:rPr>
              <w:t xml:space="preserve">Reporte de energía </w:t>
            </w:r>
          </w:p>
          <w:p w:rsidR="0085731C" w:rsidRPr="005A4D29" w:rsidRDefault="0085731C" w:rsidP="007D31E3">
            <w:pPr>
              <w:pStyle w:val="Prrafodelista"/>
              <w:numPr>
                <w:ilvl w:val="6"/>
                <w:numId w:val="36"/>
              </w:numPr>
              <w:autoSpaceDE w:val="0"/>
              <w:autoSpaceDN w:val="0"/>
              <w:adjustRightInd w:val="0"/>
              <w:ind w:left="4395"/>
              <w:contextualSpacing/>
              <w:jc w:val="both"/>
              <w:rPr>
                <w:rFonts w:ascii="Calibri" w:hAnsi="Calibri" w:cs="Calibri"/>
                <w:bCs/>
                <w:lang w:val="es-BO"/>
              </w:rPr>
            </w:pPr>
            <w:r w:rsidRPr="005A4D29">
              <w:rPr>
                <w:rFonts w:ascii="Calibri" w:hAnsi="Calibri" w:cs="Calibri"/>
                <w:bCs/>
                <w:lang w:val="es-BO"/>
              </w:rPr>
              <w:t>Reporte de General de GPS</w:t>
            </w:r>
          </w:p>
          <w:p w:rsidR="0085731C" w:rsidRPr="005A4D29" w:rsidRDefault="0085731C" w:rsidP="007D31E3">
            <w:pPr>
              <w:pStyle w:val="Prrafodelista"/>
              <w:numPr>
                <w:ilvl w:val="6"/>
                <w:numId w:val="36"/>
              </w:numPr>
              <w:autoSpaceDE w:val="0"/>
              <w:autoSpaceDN w:val="0"/>
              <w:adjustRightInd w:val="0"/>
              <w:ind w:left="4395"/>
              <w:contextualSpacing/>
              <w:jc w:val="both"/>
              <w:rPr>
                <w:rFonts w:ascii="Calibri" w:hAnsi="Calibri" w:cs="Calibri"/>
                <w:bCs/>
                <w:lang w:val="es-BO"/>
              </w:rPr>
            </w:pPr>
            <w:r w:rsidRPr="005A4D29">
              <w:rPr>
                <w:rFonts w:ascii="Calibri" w:hAnsi="Calibri" w:cs="Calibri"/>
                <w:bCs/>
                <w:lang w:val="es-BO"/>
              </w:rPr>
              <w:t>Reporte gráfico,  muestra el viaje sobre el mapa con los detalles de ubicación en cada punto de reporte.</w:t>
            </w:r>
          </w:p>
          <w:p w:rsidR="0085731C" w:rsidRPr="005A4D29" w:rsidRDefault="0085731C" w:rsidP="007D31E3">
            <w:pPr>
              <w:pStyle w:val="Prrafodelista"/>
              <w:numPr>
                <w:ilvl w:val="4"/>
                <w:numId w:val="36"/>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 xml:space="preserve">Estos reportes </w:t>
            </w:r>
            <w:r w:rsidRPr="005A4D29">
              <w:rPr>
                <w:rFonts w:ascii="Calibri" w:hAnsi="Calibri" w:cs="Calibri"/>
                <w:bCs/>
                <w:u w:val="single"/>
                <w:lang w:val="es-BO"/>
              </w:rPr>
              <w:t>son exportables a PDF, Excel, Word.</w:t>
            </w:r>
          </w:p>
          <w:p w:rsidR="0085731C" w:rsidRPr="005A4D29" w:rsidRDefault="0085731C" w:rsidP="007D31E3">
            <w:pPr>
              <w:pStyle w:val="Prrafodelista"/>
              <w:numPr>
                <w:ilvl w:val="3"/>
                <w:numId w:val="36"/>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 xml:space="preserve">Reporte de viajes pendientes: Incluye: Placa , Origen,  Destino, Fecha de nominación </w:t>
            </w:r>
          </w:p>
          <w:p w:rsidR="0085731C" w:rsidRPr="005A4D29" w:rsidRDefault="0085731C" w:rsidP="007D31E3">
            <w:pPr>
              <w:pStyle w:val="Prrafodelista"/>
              <w:numPr>
                <w:ilvl w:val="3"/>
                <w:numId w:val="36"/>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 xml:space="preserve">Reporte de viajes anulados: Placa , Origen,  Destino, Fecha de nominación </w:t>
            </w:r>
          </w:p>
          <w:p w:rsidR="0085731C" w:rsidRPr="005A4D29" w:rsidRDefault="0085731C" w:rsidP="007D31E3">
            <w:pPr>
              <w:pStyle w:val="Prrafodelista"/>
              <w:numPr>
                <w:ilvl w:val="3"/>
                <w:numId w:val="36"/>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 xml:space="preserve">Reporte de Incumplimiento de Ruta: Asociación y/o Empresa transportista, Placa, fecha/hora del incumplimiento, punto cercano o de referencia, distancia a la ruta. </w:t>
            </w:r>
          </w:p>
          <w:p w:rsidR="0085731C" w:rsidRPr="005A4D29" w:rsidRDefault="0085731C" w:rsidP="007D31E3">
            <w:pPr>
              <w:pStyle w:val="Prrafodelista"/>
              <w:numPr>
                <w:ilvl w:val="3"/>
                <w:numId w:val="36"/>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 xml:space="preserve">Reporte de vehículos que no fueron nominados: Asociación y/o Empresa transportista , Placa </w:t>
            </w:r>
          </w:p>
          <w:p w:rsidR="0085731C" w:rsidRPr="005A4D29" w:rsidRDefault="0085731C" w:rsidP="007D31E3">
            <w:pPr>
              <w:pStyle w:val="Prrafodelista"/>
              <w:numPr>
                <w:ilvl w:val="1"/>
                <w:numId w:val="37"/>
              </w:numPr>
              <w:autoSpaceDE w:val="0"/>
              <w:autoSpaceDN w:val="0"/>
              <w:adjustRightInd w:val="0"/>
              <w:contextualSpacing/>
              <w:jc w:val="both"/>
              <w:rPr>
                <w:rFonts w:ascii="Calibri" w:hAnsi="Calibri" w:cs="Calibri"/>
                <w:b/>
                <w:bCs/>
                <w:lang w:val="es-BO"/>
              </w:rPr>
            </w:pPr>
            <w:r w:rsidRPr="005A4D29">
              <w:rPr>
                <w:rFonts w:ascii="Calibri" w:hAnsi="Calibri" w:cs="Calibri"/>
                <w:b/>
                <w:bCs/>
                <w:lang w:val="es-BO"/>
              </w:rPr>
              <w:t xml:space="preserve">REPORTES GENERALES </w:t>
            </w:r>
          </w:p>
          <w:p w:rsidR="0085731C" w:rsidRPr="005A4D29" w:rsidRDefault="0085731C" w:rsidP="007D31E3">
            <w:pPr>
              <w:pStyle w:val="Prrafodelista"/>
              <w:numPr>
                <w:ilvl w:val="2"/>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Resumen ejecutivo: Filtros</w:t>
            </w:r>
          </w:p>
          <w:p w:rsidR="0085731C" w:rsidRPr="005A4D29" w:rsidRDefault="0085731C" w:rsidP="007D31E3">
            <w:pPr>
              <w:pStyle w:val="Prrafodelista"/>
              <w:numPr>
                <w:ilvl w:val="3"/>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Por asociaciones y/o empresas</w:t>
            </w:r>
          </w:p>
          <w:p w:rsidR="0085731C" w:rsidRPr="005A4D29" w:rsidRDefault="0085731C" w:rsidP="007D31E3">
            <w:pPr>
              <w:pStyle w:val="Prrafodelista"/>
              <w:numPr>
                <w:ilvl w:val="3"/>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Fecha de inicio y fecha final</w:t>
            </w:r>
          </w:p>
          <w:p w:rsidR="0085731C" w:rsidRPr="005A4D29" w:rsidRDefault="0085731C" w:rsidP="007D31E3">
            <w:pPr>
              <w:pStyle w:val="Prrafodelista"/>
              <w:numPr>
                <w:ilvl w:val="3"/>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Medio de Transporte</w:t>
            </w:r>
          </w:p>
          <w:p w:rsidR="0085731C" w:rsidRPr="005A4D29" w:rsidRDefault="0085731C" w:rsidP="003761A7">
            <w:pPr>
              <w:pStyle w:val="Prrafodelista"/>
              <w:autoSpaceDE w:val="0"/>
              <w:autoSpaceDN w:val="0"/>
              <w:adjustRightInd w:val="0"/>
              <w:contextualSpacing/>
              <w:jc w:val="both"/>
              <w:rPr>
                <w:rFonts w:ascii="Calibri" w:hAnsi="Calibri" w:cs="Calibri"/>
                <w:bCs/>
                <w:lang w:val="es-BO"/>
              </w:rPr>
            </w:pPr>
          </w:p>
          <w:p w:rsidR="0085731C" w:rsidRPr="005A4D29" w:rsidRDefault="0085731C" w:rsidP="007D31E3">
            <w:pPr>
              <w:pStyle w:val="Prrafodelista"/>
              <w:numPr>
                <w:ilvl w:val="2"/>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Paradas: Filtros :</w:t>
            </w:r>
          </w:p>
          <w:p w:rsidR="0085731C" w:rsidRPr="005A4D29" w:rsidRDefault="0085731C" w:rsidP="007D31E3">
            <w:pPr>
              <w:pStyle w:val="Prrafodelista"/>
              <w:numPr>
                <w:ilvl w:val="3"/>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Por asociaciones y/o empresas</w:t>
            </w:r>
          </w:p>
          <w:p w:rsidR="0085731C" w:rsidRPr="005A4D29" w:rsidRDefault="0085731C" w:rsidP="007D31E3">
            <w:pPr>
              <w:pStyle w:val="Prrafodelista"/>
              <w:numPr>
                <w:ilvl w:val="3"/>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 xml:space="preserve">Medio de Transporte </w:t>
            </w:r>
          </w:p>
          <w:p w:rsidR="0085731C" w:rsidRPr="005A4D29" w:rsidRDefault="0085731C" w:rsidP="007D31E3">
            <w:pPr>
              <w:pStyle w:val="Prrafodelista"/>
              <w:numPr>
                <w:ilvl w:val="3"/>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Placa</w:t>
            </w:r>
          </w:p>
          <w:p w:rsidR="0085731C" w:rsidRPr="005A4D29" w:rsidRDefault="0085731C" w:rsidP="007D31E3">
            <w:pPr>
              <w:pStyle w:val="Prrafodelista"/>
              <w:numPr>
                <w:ilvl w:val="3"/>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Fecha de inicio y fecha final</w:t>
            </w:r>
          </w:p>
          <w:p w:rsidR="0085731C" w:rsidRPr="005A4D29" w:rsidRDefault="0085731C" w:rsidP="007D31E3">
            <w:pPr>
              <w:pStyle w:val="Prrafodelista"/>
              <w:numPr>
                <w:ilvl w:val="3"/>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 xml:space="preserve">Tiempo detenido </w:t>
            </w:r>
          </w:p>
          <w:p w:rsidR="0085731C" w:rsidRPr="005A4D29" w:rsidRDefault="0085731C" w:rsidP="007D31E3">
            <w:pPr>
              <w:pStyle w:val="Prrafodelista"/>
              <w:numPr>
                <w:ilvl w:val="3"/>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Piramidal de recorrido: Filtros por fecha</w:t>
            </w:r>
          </w:p>
          <w:p w:rsidR="0085731C" w:rsidRPr="005A4D29" w:rsidRDefault="0085731C" w:rsidP="007D31E3">
            <w:pPr>
              <w:pStyle w:val="Prrafodelista"/>
              <w:numPr>
                <w:ilvl w:val="4"/>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Información relacionada  a la distancia de mayor a menor de toda la flota.</w:t>
            </w:r>
          </w:p>
          <w:p w:rsidR="0085731C" w:rsidRPr="005A4D29" w:rsidRDefault="0085731C" w:rsidP="007D31E3">
            <w:pPr>
              <w:pStyle w:val="Prrafodelista"/>
              <w:numPr>
                <w:ilvl w:val="3"/>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Piramidal de velocidad: Filtros por fecha</w:t>
            </w:r>
          </w:p>
          <w:p w:rsidR="0085731C" w:rsidRPr="005A4D29" w:rsidRDefault="0085731C" w:rsidP="007D31E3">
            <w:pPr>
              <w:pStyle w:val="Prrafodelista"/>
              <w:numPr>
                <w:ilvl w:val="4"/>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Información relacionada  a la velocidad promedio, velocidad máxima ordenadas de mayor a menor de toda la flota.</w:t>
            </w:r>
          </w:p>
          <w:p w:rsidR="0085731C" w:rsidRPr="005A4D29" w:rsidRDefault="0085731C" w:rsidP="007D31E3">
            <w:pPr>
              <w:pStyle w:val="Prrafodelista"/>
              <w:numPr>
                <w:ilvl w:val="1"/>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YPFB podrá requerir la generación de otros reportes de acuerdo a su necesidad, comunicándolos vía correo electrónico.</w:t>
            </w:r>
          </w:p>
          <w:p w:rsidR="0085731C" w:rsidRPr="005A4D29" w:rsidRDefault="0085731C" w:rsidP="007D31E3">
            <w:pPr>
              <w:pStyle w:val="Prrafodelista"/>
              <w:numPr>
                <w:ilvl w:val="1"/>
                <w:numId w:val="37"/>
              </w:numPr>
              <w:autoSpaceDE w:val="0"/>
              <w:autoSpaceDN w:val="0"/>
              <w:adjustRightInd w:val="0"/>
              <w:contextualSpacing/>
              <w:jc w:val="both"/>
              <w:rPr>
                <w:rFonts w:ascii="Calibri" w:hAnsi="Calibri" w:cs="Calibri"/>
                <w:bCs/>
                <w:lang w:val="es-BO"/>
              </w:rPr>
            </w:pPr>
            <w:r w:rsidRPr="005A4D29">
              <w:rPr>
                <w:rFonts w:ascii="Calibri" w:hAnsi="Calibri" w:cs="Calibri"/>
                <w:bCs/>
                <w:lang w:val="es-BO"/>
              </w:rPr>
              <w:t xml:space="preserve">Control minucioso de cada una de las unidades de transporte monitoreadas respecto a información específica sobre la empresa a la que pertenece, la asociación, datos del chofer, </w:t>
            </w:r>
            <w:r w:rsidRPr="005A4D29">
              <w:rPr>
                <w:rFonts w:ascii="Calibri" w:hAnsi="Calibri" w:cs="Calibri"/>
                <w:bCs/>
                <w:lang w:val="es-BO"/>
              </w:rPr>
              <w:lastRenderedPageBreak/>
              <w:t>placa, color, modelo de la cisterna,  etc. Reportado en plataforma de control y que permita desplegar la información en tabletas o celulares en cualquier parte del país o el extranjero.</w:t>
            </w:r>
          </w:p>
          <w:p w:rsidR="0085731C" w:rsidRPr="005A4D29" w:rsidRDefault="0085731C" w:rsidP="007D31E3">
            <w:pPr>
              <w:numPr>
                <w:ilvl w:val="0"/>
                <w:numId w:val="36"/>
              </w:numPr>
              <w:autoSpaceDE w:val="0"/>
              <w:autoSpaceDN w:val="0"/>
              <w:adjustRightInd w:val="0"/>
              <w:jc w:val="both"/>
              <w:rPr>
                <w:rFonts w:ascii="Calibri" w:hAnsi="Calibri" w:cs="Calibri"/>
                <w:lang w:val="es-BO"/>
              </w:rPr>
            </w:pPr>
            <w:r w:rsidRPr="005A4D29">
              <w:rPr>
                <w:rFonts w:ascii="Calibri" w:hAnsi="Calibri" w:cs="Calibri"/>
                <w:lang w:val="es-BO"/>
              </w:rPr>
              <w:t>Mensualmente la empresa de monitoreo deberá remitir a YPFB la siguiente información  referente de  las unidades de transporte</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Ubicación geográfica exacta</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Velocidad y distancias recorridas</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Hora, y duración de paradas</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 xml:space="preserve"> Excesos de velocidad</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Aceleraciones o Frenadas bruscas</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Entradas o salidas de geo cercas</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Porcentaje del servicio por zonas</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Reporte de días desde la nominación y llegada a Planta de Carga</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Reporte de Estado de Vehículos por día.</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Conducción nocturna o fuera de horarios establecidos</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Corte de energía al equipo</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Botón de pánico</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Recreación de recorridos</w:t>
            </w:r>
          </w:p>
          <w:p w:rsidR="0085731C" w:rsidRPr="005A4D29" w:rsidRDefault="0085731C" w:rsidP="007D31E3">
            <w:pPr>
              <w:pStyle w:val="Prrafodelista"/>
              <w:numPr>
                <w:ilvl w:val="2"/>
                <w:numId w:val="36"/>
              </w:numPr>
              <w:contextualSpacing/>
              <w:rPr>
                <w:rFonts w:ascii="Calibri" w:hAnsi="Calibri" w:cs="Calibri"/>
                <w:lang w:val="es-BO"/>
              </w:rPr>
            </w:pPr>
            <w:r w:rsidRPr="005A4D29">
              <w:rPr>
                <w:rFonts w:ascii="Calibri" w:hAnsi="Calibri" w:cs="Calibri"/>
                <w:lang w:val="es-BO"/>
              </w:rPr>
              <w:t>Reportes totalmente configurables a requerimiento de YPFB</w:t>
            </w:r>
          </w:p>
          <w:p w:rsidR="0085731C" w:rsidRPr="005A4D29" w:rsidRDefault="0085731C" w:rsidP="007D31E3">
            <w:pPr>
              <w:numPr>
                <w:ilvl w:val="2"/>
                <w:numId w:val="36"/>
              </w:numPr>
              <w:autoSpaceDE w:val="0"/>
              <w:autoSpaceDN w:val="0"/>
              <w:adjustRightInd w:val="0"/>
              <w:jc w:val="both"/>
              <w:rPr>
                <w:rFonts w:ascii="Calibri" w:hAnsi="Calibri" w:cs="Calibri"/>
                <w:lang w:val="es-BO"/>
              </w:rPr>
            </w:pPr>
            <w:r w:rsidRPr="005A4D29">
              <w:rPr>
                <w:rFonts w:ascii="Calibri" w:hAnsi="Calibri" w:cs="Calibri"/>
                <w:lang w:val="es-BO"/>
              </w:rPr>
              <w:t>Opción  a  generación  de  reportes  automáticos  vía  correo  electrónico  de forma  diaria,  semanal, mensual, o generado por alertas específicas (excesos de velocidad, conducciones nocturnas, entradas o salidas de geo-cercas, etc.)</w:t>
            </w:r>
          </w:p>
          <w:p w:rsidR="0085731C" w:rsidRPr="005A4D29" w:rsidRDefault="0085731C" w:rsidP="007D31E3">
            <w:pPr>
              <w:numPr>
                <w:ilvl w:val="0"/>
                <w:numId w:val="36"/>
              </w:numPr>
              <w:autoSpaceDE w:val="0"/>
              <w:autoSpaceDN w:val="0"/>
              <w:adjustRightInd w:val="0"/>
              <w:jc w:val="both"/>
              <w:rPr>
                <w:rFonts w:ascii="Calibri" w:hAnsi="Calibri" w:cs="Calibri"/>
                <w:bCs/>
              </w:rPr>
            </w:pPr>
            <w:r w:rsidRPr="005A4D29">
              <w:rPr>
                <w:rFonts w:ascii="Calibri" w:hAnsi="Calibri" w:cs="Calibri"/>
              </w:rPr>
              <w:t xml:space="preserve">La plataforma tiene que disponer de alertas que permita generar auxilios S.O.S. en casos de emergencia, y/o  habilitar una línea telefónica para la comunicación de alertas o reportar la </w:t>
            </w:r>
            <w:r w:rsidRPr="005A4D29">
              <w:rPr>
                <w:rFonts w:ascii="Calibri" w:hAnsi="Calibri" w:cs="Calibri"/>
                <w:bCs/>
                <w:lang w:val="es-BO"/>
              </w:rPr>
              <w:t xml:space="preserve">ocurrencia de incidentes, anomalías detectadas o accidentes que posterior deban ser debidamente documentados. </w:t>
            </w:r>
          </w:p>
          <w:p w:rsidR="0085731C" w:rsidRPr="005A4D29" w:rsidRDefault="0085731C" w:rsidP="007D31E3">
            <w:pPr>
              <w:numPr>
                <w:ilvl w:val="0"/>
                <w:numId w:val="36"/>
              </w:numPr>
              <w:autoSpaceDE w:val="0"/>
              <w:autoSpaceDN w:val="0"/>
              <w:adjustRightInd w:val="0"/>
              <w:jc w:val="both"/>
              <w:rPr>
                <w:rFonts w:ascii="Calibri" w:hAnsi="Calibri" w:cs="Calibri"/>
                <w:bCs/>
              </w:rPr>
            </w:pPr>
            <w:r w:rsidRPr="005A4D29">
              <w:rPr>
                <w:rFonts w:ascii="Calibri" w:hAnsi="Calibri" w:cs="Calibri"/>
              </w:rPr>
              <w:t>La plataforma tiene que tener un Software AUTOGESTIONABLE, robusta  de modo tal que permite manejar la confidencialidad de los datos de las unidades de transporte, sin que terceros conozcan la operación de las mismas.</w:t>
            </w:r>
          </w:p>
          <w:p w:rsidR="0085731C" w:rsidRPr="005A4D29" w:rsidRDefault="0085731C" w:rsidP="003761A7">
            <w:pPr>
              <w:autoSpaceDE w:val="0"/>
              <w:autoSpaceDN w:val="0"/>
              <w:adjustRightInd w:val="0"/>
              <w:ind w:left="720"/>
              <w:jc w:val="both"/>
              <w:rPr>
                <w:rFonts w:ascii="Calibri" w:hAnsi="Calibri" w:cs="Calibri"/>
                <w:bCs/>
              </w:rPr>
            </w:pPr>
          </w:p>
          <w:p w:rsidR="0085731C" w:rsidRPr="005A4D29" w:rsidRDefault="0085731C" w:rsidP="007D31E3">
            <w:pPr>
              <w:numPr>
                <w:ilvl w:val="0"/>
                <w:numId w:val="35"/>
              </w:numPr>
              <w:ind w:hanging="720"/>
              <w:jc w:val="both"/>
              <w:rPr>
                <w:rFonts w:ascii="Calibri" w:eastAsia="Calibri" w:hAnsi="Calibri" w:cs="Calibri"/>
                <w:b/>
              </w:rPr>
            </w:pPr>
            <w:r w:rsidRPr="005A4D29">
              <w:rPr>
                <w:rFonts w:ascii="Calibri" w:eastAsia="Calibri" w:hAnsi="Calibri" w:cs="Calibri"/>
                <w:b/>
              </w:rPr>
              <w:t>Mantenimiento y cambio de los equipos GPS</w:t>
            </w:r>
            <w:r w:rsidRPr="005A4D29">
              <w:rPr>
                <w:rFonts w:ascii="Calibri" w:hAnsi="Calibri" w:cs="Calibri"/>
                <w:bCs/>
                <w:lang w:val="es-BO"/>
              </w:rPr>
              <w:t>La empresa de monitoreo correrá con los gastos de mantenimiento de los equipos GPS instalados en las unidades de transporte</w:t>
            </w:r>
          </w:p>
          <w:p w:rsidR="0085731C" w:rsidRPr="005A4D29" w:rsidRDefault="0085731C" w:rsidP="003761A7">
            <w:pPr>
              <w:pStyle w:val="Prrafodelista"/>
              <w:autoSpaceDE w:val="0"/>
              <w:autoSpaceDN w:val="0"/>
              <w:adjustRightInd w:val="0"/>
              <w:ind w:left="0"/>
              <w:contextualSpacing/>
              <w:jc w:val="both"/>
              <w:rPr>
                <w:rFonts w:ascii="Calibri" w:hAnsi="Calibri" w:cs="Calibri"/>
                <w:bCs/>
                <w:lang w:val="es-BO"/>
              </w:rPr>
            </w:pPr>
          </w:p>
          <w:p w:rsidR="0085731C" w:rsidRPr="005A4D29" w:rsidRDefault="0085731C" w:rsidP="003761A7">
            <w:pPr>
              <w:pStyle w:val="Prrafodelista"/>
              <w:autoSpaceDE w:val="0"/>
              <w:autoSpaceDN w:val="0"/>
              <w:adjustRightInd w:val="0"/>
              <w:ind w:left="0"/>
              <w:contextualSpacing/>
              <w:jc w:val="both"/>
              <w:rPr>
                <w:rFonts w:ascii="Calibri" w:hAnsi="Calibri" w:cs="Calibri"/>
                <w:bCs/>
                <w:lang w:val="es-BO"/>
              </w:rPr>
            </w:pPr>
            <w:r w:rsidRPr="005A4D29">
              <w:rPr>
                <w:rFonts w:ascii="Calibri" w:hAnsi="Calibri" w:cs="Calibri"/>
                <w:bCs/>
                <w:lang w:val="es-BO"/>
              </w:rPr>
              <w:t xml:space="preserve"> En caso de requerir el reemplazo de algún equipo por desperfectos o mala manipulación de los mismos, la empresa de monitoreo deberá realizar el cambio del mismo sin que esto constituya un gasto adicional para YPFB.</w:t>
            </w:r>
          </w:p>
          <w:p w:rsidR="0085731C" w:rsidRPr="002A6530" w:rsidRDefault="0085731C" w:rsidP="003761A7">
            <w:pPr>
              <w:pStyle w:val="Prrafodelista"/>
              <w:autoSpaceDE w:val="0"/>
              <w:autoSpaceDN w:val="0"/>
              <w:adjustRightInd w:val="0"/>
              <w:ind w:left="0"/>
              <w:contextualSpacing/>
              <w:jc w:val="both"/>
              <w:rPr>
                <w:rFonts w:ascii="Calibri" w:hAnsi="Calibri" w:cs="Calibri"/>
                <w:bCs/>
                <w:sz w:val="16"/>
                <w:lang w:val="es-BO"/>
              </w:rPr>
            </w:pPr>
          </w:p>
          <w:p w:rsidR="0085731C" w:rsidRPr="002A6530" w:rsidRDefault="0085731C" w:rsidP="0085731C">
            <w:pPr>
              <w:pStyle w:val="Prrafodelista"/>
              <w:autoSpaceDE w:val="0"/>
              <w:autoSpaceDN w:val="0"/>
              <w:adjustRightInd w:val="0"/>
              <w:ind w:left="0"/>
              <w:contextualSpacing/>
              <w:jc w:val="both"/>
              <w:rPr>
                <w:rFonts w:ascii="Calibri" w:eastAsia="Calibri" w:hAnsi="Calibri" w:cs="Calibri"/>
                <w:sz w:val="14"/>
                <w:lang w:val="es-BO"/>
              </w:rPr>
            </w:pPr>
            <w:r w:rsidRPr="005A4D29">
              <w:rPr>
                <w:rFonts w:ascii="Calibri" w:hAnsi="Calibri" w:cs="Calibri"/>
                <w:bCs/>
                <w:lang w:val="es-BO"/>
              </w:rPr>
              <w:t>En el caso de producirse el reemplazo de un equipo,  éste debe realizarse en menos de 24 horas a cisternas de transporte nacional e internacional que se encuentren dentro el territorio de Bolivia. Y en caso que la cisterna este fuera del territorio y necesite el reemplazo, las horas contaran una vez la cisterna haya cruzado frontera hacia Bolivia, caso contrario se restaran a los días de servicio todo el tiempo que la unidad de transporte estuvo sin el servicio de monitoreo.</w:t>
            </w:r>
          </w:p>
        </w:tc>
      </w:tr>
      <w:tr w:rsidR="0085731C" w:rsidRPr="005A4D29" w:rsidTr="0085731C">
        <w:trPr>
          <w:trHeight w:val="392"/>
        </w:trPr>
        <w:tc>
          <w:tcPr>
            <w:tcW w:w="9085" w:type="dxa"/>
            <w:gridSpan w:val="2"/>
            <w:shd w:val="clear" w:color="auto" w:fill="C6D9F1"/>
            <w:vAlign w:val="center"/>
          </w:tcPr>
          <w:p w:rsidR="0085731C" w:rsidRPr="005A4D29" w:rsidRDefault="0085731C" w:rsidP="003761A7">
            <w:pPr>
              <w:autoSpaceDE w:val="0"/>
              <w:autoSpaceDN w:val="0"/>
              <w:adjustRightInd w:val="0"/>
              <w:jc w:val="both"/>
              <w:rPr>
                <w:rFonts w:ascii="Calibri" w:hAnsi="Calibri" w:cs="Calibri"/>
                <w:b/>
                <w:bCs/>
              </w:rPr>
            </w:pPr>
            <w:r w:rsidRPr="005A4D29">
              <w:rPr>
                <w:rFonts w:ascii="Calibri" w:hAnsi="Calibri" w:cs="Calibri"/>
                <w:b/>
              </w:rPr>
              <w:lastRenderedPageBreak/>
              <w:t>CONCILIACIÓN</w:t>
            </w:r>
          </w:p>
        </w:tc>
      </w:tr>
      <w:tr w:rsidR="0085731C" w:rsidRPr="005A4D29" w:rsidTr="0085731C">
        <w:trPr>
          <w:trHeight w:val="392"/>
        </w:trPr>
        <w:tc>
          <w:tcPr>
            <w:tcW w:w="9085" w:type="dxa"/>
            <w:gridSpan w:val="2"/>
            <w:shd w:val="clear" w:color="auto" w:fill="auto"/>
            <w:vAlign w:val="center"/>
          </w:tcPr>
          <w:p w:rsidR="0085731C" w:rsidRPr="005A4D29" w:rsidRDefault="0085731C" w:rsidP="003761A7">
            <w:pPr>
              <w:autoSpaceDE w:val="0"/>
              <w:autoSpaceDN w:val="0"/>
              <w:adjustRightInd w:val="0"/>
              <w:jc w:val="both"/>
              <w:rPr>
                <w:rFonts w:ascii="Calibri" w:hAnsi="Calibri" w:cs="Calibri"/>
              </w:rPr>
            </w:pPr>
            <w:r w:rsidRPr="005A4D29">
              <w:rPr>
                <w:rFonts w:ascii="Calibri" w:hAnsi="Calibri" w:cs="Calibri"/>
              </w:rPr>
              <w:t xml:space="preserve">A  partir de la instalación </w:t>
            </w:r>
            <w:r>
              <w:rPr>
                <w:rFonts w:ascii="Calibri" w:hAnsi="Calibri" w:cs="Calibri"/>
              </w:rPr>
              <w:t xml:space="preserve">y puesta en marcha, y una vez </w:t>
            </w:r>
            <w:r w:rsidRPr="005A4D29">
              <w:rPr>
                <w:rFonts w:ascii="Calibri" w:hAnsi="Calibri" w:cs="Calibri"/>
              </w:rPr>
              <w:t xml:space="preserve">terminado el mes de servicio de monitoreo satelital, la empresa de monitoreo tendrá que hacer llegar junto con la solicitud del </w:t>
            </w:r>
            <w:r>
              <w:rPr>
                <w:rFonts w:ascii="Calibri" w:hAnsi="Calibri" w:cs="Calibri"/>
              </w:rPr>
              <w:t>conciliación</w:t>
            </w:r>
            <w:r w:rsidRPr="005A4D29">
              <w:rPr>
                <w:rFonts w:ascii="Calibri" w:hAnsi="Calibri" w:cs="Calibri"/>
              </w:rPr>
              <w:t xml:space="preserve"> el detalle mensual de las unidades de transporte en la cuales prestó el servicio, disgregado por unidades de transporte que utilizaron el servicio internacional de cisternas, unidades de transporte que utilizaron el servicio nacional de cisternas y unidades de transporte que utilizaron el servicio fluvial satelital de barcazas. De acuerdo al siguiente detalle:</w:t>
            </w:r>
          </w:p>
          <w:p w:rsidR="0085731C" w:rsidRDefault="0085731C" w:rsidP="003761A7">
            <w:pPr>
              <w:autoSpaceDE w:val="0"/>
              <w:autoSpaceDN w:val="0"/>
              <w:adjustRightInd w:val="0"/>
              <w:jc w:val="both"/>
              <w:rPr>
                <w:rFonts w:ascii="Calibri" w:hAnsi="Calibri" w:cs="Calibri"/>
              </w:rPr>
            </w:pPr>
          </w:p>
          <w:p w:rsidR="00573EF3" w:rsidRPr="005A4D29" w:rsidRDefault="00573EF3" w:rsidP="003761A7">
            <w:pPr>
              <w:autoSpaceDE w:val="0"/>
              <w:autoSpaceDN w:val="0"/>
              <w:adjustRightInd w:val="0"/>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3"/>
              <w:gridCol w:w="1493"/>
              <w:gridCol w:w="1493"/>
              <w:gridCol w:w="1493"/>
              <w:gridCol w:w="1494"/>
            </w:tblGrid>
            <w:tr w:rsidR="0085731C" w:rsidRPr="005A4D29" w:rsidTr="003761A7">
              <w:trPr>
                <w:trHeight w:val="513"/>
                <w:jc w:val="center"/>
              </w:trPr>
              <w:tc>
                <w:tcPr>
                  <w:tcW w:w="1493" w:type="dxa"/>
                  <w:shd w:val="clear" w:color="auto" w:fill="D9D9D9"/>
                  <w:vAlign w:val="center"/>
                </w:tcPr>
                <w:p w:rsidR="0085731C" w:rsidRPr="005A4D29" w:rsidRDefault="0085731C" w:rsidP="003761A7">
                  <w:pPr>
                    <w:autoSpaceDE w:val="0"/>
                    <w:autoSpaceDN w:val="0"/>
                    <w:adjustRightInd w:val="0"/>
                    <w:jc w:val="center"/>
                    <w:rPr>
                      <w:rFonts w:ascii="Calibri" w:hAnsi="Calibri" w:cs="Calibri"/>
                      <w:b/>
                      <w:bCs/>
                      <w:sz w:val="18"/>
                    </w:rPr>
                  </w:pPr>
                  <w:r w:rsidRPr="005A4D29">
                    <w:rPr>
                      <w:rFonts w:ascii="Calibri" w:hAnsi="Calibri" w:cs="Calibri"/>
                      <w:b/>
                      <w:bCs/>
                      <w:sz w:val="18"/>
                    </w:rPr>
                    <w:lastRenderedPageBreak/>
                    <w:t>Asociación</w:t>
                  </w:r>
                </w:p>
              </w:tc>
              <w:tc>
                <w:tcPr>
                  <w:tcW w:w="1493" w:type="dxa"/>
                  <w:shd w:val="clear" w:color="auto" w:fill="D9D9D9"/>
                  <w:vAlign w:val="center"/>
                </w:tcPr>
                <w:p w:rsidR="0085731C" w:rsidRPr="005A4D29" w:rsidRDefault="0085731C" w:rsidP="003761A7">
                  <w:pPr>
                    <w:autoSpaceDE w:val="0"/>
                    <w:autoSpaceDN w:val="0"/>
                    <w:adjustRightInd w:val="0"/>
                    <w:jc w:val="center"/>
                    <w:rPr>
                      <w:rFonts w:ascii="Calibri" w:hAnsi="Calibri" w:cs="Calibri"/>
                      <w:b/>
                      <w:bCs/>
                      <w:sz w:val="18"/>
                    </w:rPr>
                  </w:pPr>
                  <w:r w:rsidRPr="005A4D29">
                    <w:rPr>
                      <w:rFonts w:ascii="Calibri" w:hAnsi="Calibri" w:cs="Calibri"/>
                      <w:b/>
                      <w:bCs/>
                      <w:sz w:val="18"/>
                    </w:rPr>
                    <w:t>Empresa</w:t>
                  </w:r>
                </w:p>
              </w:tc>
              <w:tc>
                <w:tcPr>
                  <w:tcW w:w="1493" w:type="dxa"/>
                  <w:shd w:val="clear" w:color="auto" w:fill="D9D9D9"/>
                  <w:vAlign w:val="center"/>
                </w:tcPr>
                <w:p w:rsidR="0085731C" w:rsidRPr="005A4D29" w:rsidRDefault="0085731C" w:rsidP="003761A7">
                  <w:pPr>
                    <w:autoSpaceDE w:val="0"/>
                    <w:autoSpaceDN w:val="0"/>
                    <w:adjustRightInd w:val="0"/>
                    <w:jc w:val="center"/>
                    <w:rPr>
                      <w:rFonts w:ascii="Calibri" w:hAnsi="Calibri" w:cs="Calibri"/>
                      <w:b/>
                      <w:bCs/>
                      <w:sz w:val="18"/>
                    </w:rPr>
                  </w:pPr>
                  <w:r w:rsidRPr="005A4D29">
                    <w:rPr>
                      <w:rFonts w:ascii="Calibri" w:hAnsi="Calibri" w:cs="Calibri"/>
                      <w:b/>
                      <w:bCs/>
                      <w:sz w:val="18"/>
                    </w:rPr>
                    <w:t>Placa/nombre remolcador</w:t>
                  </w:r>
                </w:p>
              </w:tc>
              <w:tc>
                <w:tcPr>
                  <w:tcW w:w="1493" w:type="dxa"/>
                  <w:shd w:val="clear" w:color="auto" w:fill="D9D9D9"/>
                  <w:vAlign w:val="center"/>
                </w:tcPr>
                <w:p w:rsidR="0085731C" w:rsidRPr="005A4D29" w:rsidRDefault="0085731C" w:rsidP="003761A7">
                  <w:pPr>
                    <w:autoSpaceDE w:val="0"/>
                    <w:autoSpaceDN w:val="0"/>
                    <w:adjustRightInd w:val="0"/>
                    <w:jc w:val="center"/>
                    <w:rPr>
                      <w:rFonts w:ascii="Calibri" w:hAnsi="Calibri" w:cs="Calibri"/>
                      <w:b/>
                      <w:bCs/>
                      <w:sz w:val="18"/>
                    </w:rPr>
                  </w:pPr>
                  <w:r w:rsidRPr="005A4D29">
                    <w:rPr>
                      <w:rFonts w:ascii="Calibri" w:hAnsi="Calibri" w:cs="Calibri"/>
                      <w:b/>
                      <w:bCs/>
                      <w:sz w:val="18"/>
                    </w:rPr>
                    <w:t>Fecha de Instalación</w:t>
                  </w:r>
                </w:p>
              </w:tc>
              <w:tc>
                <w:tcPr>
                  <w:tcW w:w="1494" w:type="dxa"/>
                  <w:shd w:val="clear" w:color="auto" w:fill="D9D9D9"/>
                  <w:vAlign w:val="center"/>
                </w:tcPr>
                <w:p w:rsidR="0085731C" w:rsidRPr="005A4D29" w:rsidRDefault="0085731C" w:rsidP="003761A7">
                  <w:pPr>
                    <w:autoSpaceDE w:val="0"/>
                    <w:autoSpaceDN w:val="0"/>
                    <w:adjustRightInd w:val="0"/>
                    <w:jc w:val="center"/>
                    <w:rPr>
                      <w:rFonts w:ascii="Calibri" w:hAnsi="Calibri" w:cs="Calibri"/>
                      <w:b/>
                      <w:bCs/>
                      <w:sz w:val="18"/>
                    </w:rPr>
                  </w:pPr>
                  <w:r w:rsidRPr="005A4D29">
                    <w:rPr>
                      <w:rFonts w:ascii="Calibri" w:hAnsi="Calibri" w:cs="Calibri"/>
                      <w:b/>
                      <w:bCs/>
                      <w:sz w:val="18"/>
                    </w:rPr>
                    <w:t>Días de Servicio</w:t>
                  </w:r>
                </w:p>
              </w:tc>
            </w:tr>
            <w:tr w:rsidR="0085731C" w:rsidRPr="005A4D29" w:rsidTr="003761A7">
              <w:trPr>
                <w:trHeight w:val="60"/>
                <w:jc w:val="center"/>
              </w:trPr>
              <w:tc>
                <w:tcPr>
                  <w:tcW w:w="1493" w:type="dxa"/>
                  <w:shd w:val="clear" w:color="auto" w:fill="auto"/>
                  <w:vAlign w:val="center"/>
                </w:tcPr>
                <w:p w:rsidR="0085731C" w:rsidRPr="005A4D29" w:rsidRDefault="0085731C" w:rsidP="003761A7">
                  <w:pPr>
                    <w:autoSpaceDE w:val="0"/>
                    <w:autoSpaceDN w:val="0"/>
                    <w:adjustRightInd w:val="0"/>
                    <w:jc w:val="center"/>
                    <w:rPr>
                      <w:rFonts w:ascii="Calibri" w:hAnsi="Calibri" w:cs="Calibri"/>
                      <w:b/>
                      <w:bCs/>
                      <w:sz w:val="18"/>
                    </w:rPr>
                  </w:pPr>
                </w:p>
              </w:tc>
              <w:tc>
                <w:tcPr>
                  <w:tcW w:w="1493" w:type="dxa"/>
                  <w:shd w:val="clear" w:color="auto" w:fill="auto"/>
                  <w:vAlign w:val="center"/>
                </w:tcPr>
                <w:p w:rsidR="0085731C" w:rsidRPr="005A4D29" w:rsidRDefault="0085731C" w:rsidP="003761A7">
                  <w:pPr>
                    <w:autoSpaceDE w:val="0"/>
                    <w:autoSpaceDN w:val="0"/>
                    <w:adjustRightInd w:val="0"/>
                    <w:jc w:val="center"/>
                    <w:rPr>
                      <w:rFonts w:ascii="Calibri" w:hAnsi="Calibri" w:cs="Calibri"/>
                      <w:b/>
                      <w:bCs/>
                      <w:sz w:val="18"/>
                    </w:rPr>
                  </w:pPr>
                </w:p>
              </w:tc>
              <w:tc>
                <w:tcPr>
                  <w:tcW w:w="1493" w:type="dxa"/>
                  <w:shd w:val="clear" w:color="auto" w:fill="auto"/>
                  <w:vAlign w:val="center"/>
                </w:tcPr>
                <w:p w:rsidR="0085731C" w:rsidRPr="005A4D29" w:rsidRDefault="0085731C" w:rsidP="003761A7">
                  <w:pPr>
                    <w:autoSpaceDE w:val="0"/>
                    <w:autoSpaceDN w:val="0"/>
                    <w:adjustRightInd w:val="0"/>
                    <w:jc w:val="center"/>
                    <w:rPr>
                      <w:rFonts w:ascii="Calibri" w:hAnsi="Calibri" w:cs="Calibri"/>
                      <w:b/>
                      <w:bCs/>
                      <w:sz w:val="18"/>
                    </w:rPr>
                  </w:pPr>
                </w:p>
              </w:tc>
              <w:tc>
                <w:tcPr>
                  <w:tcW w:w="1493" w:type="dxa"/>
                  <w:shd w:val="clear" w:color="auto" w:fill="auto"/>
                  <w:vAlign w:val="center"/>
                </w:tcPr>
                <w:p w:rsidR="0085731C" w:rsidRPr="005A4D29" w:rsidRDefault="0085731C" w:rsidP="003761A7">
                  <w:pPr>
                    <w:autoSpaceDE w:val="0"/>
                    <w:autoSpaceDN w:val="0"/>
                    <w:adjustRightInd w:val="0"/>
                    <w:jc w:val="center"/>
                    <w:rPr>
                      <w:rFonts w:ascii="Calibri" w:hAnsi="Calibri" w:cs="Calibri"/>
                      <w:b/>
                      <w:bCs/>
                      <w:sz w:val="18"/>
                    </w:rPr>
                  </w:pPr>
                </w:p>
              </w:tc>
              <w:tc>
                <w:tcPr>
                  <w:tcW w:w="1494" w:type="dxa"/>
                  <w:shd w:val="clear" w:color="auto" w:fill="auto"/>
                  <w:vAlign w:val="center"/>
                </w:tcPr>
                <w:p w:rsidR="0085731C" w:rsidRPr="005A4D29" w:rsidRDefault="0085731C" w:rsidP="003761A7">
                  <w:pPr>
                    <w:autoSpaceDE w:val="0"/>
                    <w:autoSpaceDN w:val="0"/>
                    <w:adjustRightInd w:val="0"/>
                    <w:jc w:val="center"/>
                    <w:rPr>
                      <w:rFonts w:ascii="Calibri" w:hAnsi="Calibri" w:cs="Calibri"/>
                      <w:b/>
                      <w:bCs/>
                      <w:sz w:val="18"/>
                    </w:rPr>
                  </w:pPr>
                </w:p>
              </w:tc>
            </w:tr>
          </w:tbl>
          <w:p w:rsidR="0085731C" w:rsidRPr="005A4D29" w:rsidRDefault="0085731C" w:rsidP="003761A7">
            <w:pPr>
              <w:autoSpaceDE w:val="0"/>
              <w:autoSpaceDN w:val="0"/>
              <w:adjustRightInd w:val="0"/>
              <w:jc w:val="center"/>
              <w:rPr>
                <w:rFonts w:ascii="Calibri" w:hAnsi="Calibri" w:cs="Calibri"/>
                <w:b/>
                <w:bCs/>
              </w:rPr>
            </w:pPr>
          </w:p>
          <w:p w:rsidR="0085731C" w:rsidRDefault="0085731C" w:rsidP="003761A7">
            <w:pPr>
              <w:autoSpaceDE w:val="0"/>
              <w:autoSpaceDN w:val="0"/>
              <w:adjustRightInd w:val="0"/>
              <w:jc w:val="both"/>
              <w:rPr>
                <w:rFonts w:ascii="Calibri" w:hAnsi="Calibri" w:cs="Calibri"/>
              </w:rPr>
            </w:pPr>
            <w:r>
              <w:rPr>
                <w:rFonts w:ascii="Calibri" w:hAnsi="Calibri" w:cs="Calibri"/>
              </w:rPr>
              <w:t>Para el pago mensual del servicio, se tomarán en cuenta la cantidad de unidades nominadas a las cuales se aplicará el costo del servicio, independiente del número de veces que cada unidad haya sido nominada.</w:t>
            </w:r>
          </w:p>
          <w:p w:rsidR="0085731C" w:rsidRPr="002A6530" w:rsidRDefault="0085731C" w:rsidP="003761A7">
            <w:pPr>
              <w:autoSpaceDE w:val="0"/>
              <w:autoSpaceDN w:val="0"/>
              <w:adjustRightInd w:val="0"/>
              <w:jc w:val="both"/>
              <w:rPr>
                <w:rFonts w:ascii="Calibri" w:hAnsi="Calibri" w:cs="Calibri"/>
                <w:sz w:val="10"/>
              </w:rPr>
            </w:pPr>
          </w:p>
          <w:p w:rsidR="0085731C" w:rsidRDefault="0085731C" w:rsidP="003761A7">
            <w:pPr>
              <w:autoSpaceDE w:val="0"/>
              <w:autoSpaceDN w:val="0"/>
              <w:adjustRightInd w:val="0"/>
              <w:jc w:val="both"/>
              <w:rPr>
                <w:rFonts w:ascii="Calibri" w:hAnsi="Calibri" w:cs="Calibri"/>
              </w:rPr>
            </w:pPr>
            <w:r>
              <w:rPr>
                <w:rFonts w:ascii="Calibri" w:hAnsi="Calibri" w:cs="Calibri"/>
              </w:rPr>
              <w:t xml:space="preserve">Las unidades de transporte que no fueron nominadas y aquellas unidades de transporte que hayan desconectado el equipo de monitoreo, durante todo el mes, no generaran ningún costo a YPFB. Dejando a opción del contratante la evaluación de retirar o no los dispositivos de las unidades de transporte. </w:t>
            </w:r>
          </w:p>
          <w:p w:rsidR="0085731C" w:rsidRDefault="0085731C" w:rsidP="003761A7">
            <w:pPr>
              <w:autoSpaceDE w:val="0"/>
              <w:autoSpaceDN w:val="0"/>
              <w:adjustRightInd w:val="0"/>
              <w:jc w:val="both"/>
              <w:rPr>
                <w:rFonts w:ascii="Calibri" w:hAnsi="Calibri" w:cs="Calibri"/>
              </w:rPr>
            </w:pPr>
          </w:p>
          <w:p w:rsidR="0085731C" w:rsidRPr="000366AE" w:rsidRDefault="0085731C" w:rsidP="003761A7">
            <w:pPr>
              <w:autoSpaceDE w:val="0"/>
              <w:autoSpaceDN w:val="0"/>
              <w:adjustRightInd w:val="0"/>
              <w:jc w:val="both"/>
              <w:rPr>
                <w:rFonts w:ascii="Calibri" w:hAnsi="Calibri" w:cs="Calibri"/>
              </w:rPr>
            </w:pPr>
            <w:r>
              <w:rPr>
                <w:rFonts w:ascii="Calibri" w:hAnsi="Calibri" w:cs="Calibri"/>
              </w:rPr>
              <w:t xml:space="preserve">En tanto dure el proceso de instalación de dispositivos, </w:t>
            </w:r>
            <w:r w:rsidRPr="000366AE">
              <w:rPr>
                <w:rFonts w:ascii="Calibri" w:hAnsi="Calibri" w:cs="Calibri"/>
              </w:rPr>
              <w:t>se procederá a prorratear la tarifa establecida con respecto a los días de servicio de acuerdo a la cantidad de días que tenga el mes de servicio.</w:t>
            </w:r>
          </w:p>
          <w:p w:rsidR="0085731C" w:rsidRPr="000366AE" w:rsidRDefault="0085731C" w:rsidP="003761A7">
            <w:pPr>
              <w:autoSpaceDE w:val="0"/>
              <w:autoSpaceDN w:val="0"/>
              <w:adjustRightInd w:val="0"/>
              <w:jc w:val="both"/>
              <w:rPr>
                <w:rFonts w:ascii="Calibri" w:hAnsi="Calibri" w:cs="Calibri"/>
              </w:rPr>
            </w:pPr>
          </w:p>
          <w:p w:rsidR="0085731C" w:rsidRPr="005A4D29" w:rsidRDefault="0085731C" w:rsidP="003761A7">
            <w:pPr>
              <w:autoSpaceDE w:val="0"/>
              <w:autoSpaceDN w:val="0"/>
              <w:adjustRightInd w:val="0"/>
              <w:jc w:val="both"/>
              <w:rPr>
                <w:rFonts w:ascii="Calibri" w:hAnsi="Calibri" w:cs="Calibri"/>
              </w:rPr>
            </w:pPr>
            <w:r w:rsidRPr="005A4D29">
              <w:rPr>
                <w:rFonts w:ascii="Calibri" w:hAnsi="Calibri" w:cs="Calibri"/>
              </w:rPr>
              <w:t>Una vez verificada la información se procederá a firmar la Planilla de Conciliación de Servicio de Monitoreo.</w:t>
            </w:r>
          </w:p>
        </w:tc>
      </w:tr>
      <w:tr w:rsidR="0085731C" w:rsidRPr="005A4D29" w:rsidTr="0085731C">
        <w:tblPrEx>
          <w:tblCellMar>
            <w:left w:w="108" w:type="dxa"/>
            <w:right w:w="108" w:type="dxa"/>
          </w:tblCellMar>
        </w:tblPrEx>
        <w:trPr>
          <w:trHeight w:val="344"/>
        </w:trPr>
        <w:tc>
          <w:tcPr>
            <w:tcW w:w="9085" w:type="dxa"/>
            <w:gridSpan w:val="2"/>
            <w:shd w:val="clear" w:color="auto" w:fill="C6D9F1"/>
            <w:vAlign w:val="center"/>
          </w:tcPr>
          <w:p w:rsidR="0085731C" w:rsidRPr="005A4D29" w:rsidRDefault="0085731C" w:rsidP="003761A7">
            <w:pPr>
              <w:rPr>
                <w:rFonts w:ascii="Calibri" w:hAnsi="Calibri" w:cs="Calibri"/>
              </w:rPr>
            </w:pPr>
            <w:r w:rsidRPr="005A4D29">
              <w:rPr>
                <w:rFonts w:ascii="Calibri" w:hAnsi="Calibri" w:cs="Calibri"/>
                <w:b/>
                <w:bCs/>
              </w:rPr>
              <w:lastRenderedPageBreak/>
              <w:t>SERVICIOS CONEXOS</w:t>
            </w:r>
          </w:p>
        </w:tc>
      </w:tr>
      <w:tr w:rsidR="0085731C" w:rsidRPr="005A4D29" w:rsidTr="0085731C">
        <w:tblPrEx>
          <w:tblCellMar>
            <w:left w:w="108" w:type="dxa"/>
            <w:right w:w="108" w:type="dxa"/>
          </w:tblCellMar>
        </w:tblPrEx>
        <w:trPr>
          <w:trHeight w:val="439"/>
        </w:trPr>
        <w:tc>
          <w:tcPr>
            <w:tcW w:w="9085" w:type="dxa"/>
            <w:gridSpan w:val="2"/>
            <w:shd w:val="clear" w:color="auto" w:fill="auto"/>
            <w:vAlign w:val="center"/>
          </w:tcPr>
          <w:p w:rsidR="0085731C" w:rsidRPr="005A4D29" w:rsidRDefault="0085731C" w:rsidP="003761A7">
            <w:pPr>
              <w:contextualSpacing/>
              <w:rPr>
                <w:rFonts w:ascii="Calibri" w:eastAsia="Calibri" w:hAnsi="Calibri"/>
              </w:rPr>
            </w:pPr>
            <w:r w:rsidRPr="005A4D29">
              <w:rPr>
                <w:rFonts w:ascii="Calibri" w:hAnsi="Calibri" w:cs="Calibri"/>
              </w:rPr>
              <w:t>Los costos de los materiales, equipos y otros a ser utilizados correrán por cuenta de la empresa de monitoreo.</w:t>
            </w:r>
          </w:p>
        </w:tc>
      </w:tr>
      <w:tr w:rsidR="0085731C" w:rsidRPr="005A4D29" w:rsidTr="0085731C">
        <w:tblPrEx>
          <w:tblCellMar>
            <w:left w:w="108" w:type="dxa"/>
            <w:right w:w="108" w:type="dxa"/>
          </w:tblCellMar>
        </w:tblPrEx>
        <w:tc>
          <w:tcPr>
            <w:tcW w:w="9085" w:type="dxa"/>
            <w:gridSpan w:val="2"/>
            <w:shd w:val="clear" w:color="auto" w:fill="C6D9F1"/>
          </w:tcPr>
          <w:p w:rsidR="0085731C" w:rsidRPr="005A4D29" w:rsidRDefault="0085731C" w:rsidP="003761A7">
            <w:pPr>
              <w:rPr>
                <w:rFonts w:ascii="Calibri" w:hAnsi="Calibri" w:cs="Calibri"/>
                <w:b/>
                <w:bCs/>
              </w:rPr>
            </w:pPr>
            <w:r w:rsidRPr="005A4D29">
              <w:rPr>
                <w:rFonts w:ascii="Calibri" w:hAnsi="Calibri" w:cs="Calibri"/>
                <w:b/>
                <w:bCs/>
              </w:rPr>
              <w:t>MULTAS POR INCUMPLIMIENTO</w:t>
            </w:r>
          </w:p>
        </w:tc>
      </w:tr>
      <w:tr w:rsidR="0085731C" w:rsidRPr="005A4D29" w:rsidTr="0085731C">
        <w:tblPrEx>
          <w:tblCellMar>
            <w:left w:w="108" w:type="dxa"/>
            <w:right w:w="108" w:type="dxa"/>
          </w:tblCellMar>
        </w:tblPrEx>
        <w:tc>
          <w:tcPr>
            <w:tcW w:w="9085" w:type="dxa"/>
            <w:gridSpan w:val="2"/>
            <w:shd w:val="clear" w:color="auto" w:fill="auto"/>
          </w:tcPr>
          <w:p w:rsidR="0085731C" w:rsidRPr="005A4D29" w:rsidRDefault="0085731C" w:rsidP="007D31E3">
            <w:pPr>
              <w:numPr>
                <w:ilvl w:val="0"/>
                <w:numId w:val="44"/>
              </w:numPr>
              <w:ind w:left="425" w:hanging="425"/>
              <w:jc w:val="both"/>
              <w:rPr>
                <w:rFonts w:ascii="Calibri" w:hAnsi="Calibri" w:cs="Calibri"/>
                <w:bCs/>
              </w:rPr>
            </w:pPr>
            <w:r w:rsidRPr="005A4D29">
              <w:rPr>
                <w:rFonts w:ascii="Calibri" w:hAnsi="Calibri" w:cs="Calibri"/>
                <w:bCs/>
              </w:rPr>
              <w:t xml:space="preserve">En caso de retraso o incumplimiento del servicio conforme a las estipulaciones contenidas en el Contrato, se aplicará una penalidad correspondiente al 1% (uno por ciento) del monto mensual a pagar por día de retraso o incumplimiento, no debiendo exceder del 20%, aspecto que será causal para la Resolución del Contrato. </w:t>
            </w:r>
          </w:p>
          <w:p w:rsidR="0085731C" w:rsidRPr="005A4D29" w:rsidRDefault="0085731C" w:rsidP="003761A7">
            <w:pPr>
              <w:ind w:left="425" w:hanging="425"/>
              <w:jc w:val="both"/>
              <w:rPr>
                <w:rFonts w:ascii="Calibri" w:hAnsi="Calibri" w:cs="Calibri"/>
                <w:bCs/>
              </w:rPr>
            </w:pPr>
          </w:p>
          <w:p w:rsidR="0085731C" w:rsidRPr="005A4D29" w:rsidRDefault="0085731C" w:rsidP="007D31E3">
            <w:pPr>
              <w:numPr>
                <w:ilvl w:val="0"/>
                <w:numId w:val="44"/>
              </w:numPr>
              <w:ind w:left="425" w:hanging="425"/>
              <w:jc w:val="both"/>
              <w:rPr>
                <w:rFonts w:ascii="Calibri" w:hAnsi="Calibri" w:cs="Calibri"/>
                <w:bCs/>
              </w:rPr>
            </w:pPr>
            <w:r w:rsidRPr="005A4D29">
              <w:rPr>
                <w:rFonts w:ascii="Calibri" w:hAnsi="Calibri" w:cs="Calibri"/>
                <w:bCs/>
              </w:rPr>
              <w:t>Por retraso de instalación de GPS inicial por razones atribuibles a la empresa, se aplicará una penalidad equivalente al costo del servicio de una cisterna, por cada cisterna no instalada de acuerdo al punto 1 (Instalación/desinstalación de equipos) hasta un máximo de 20% del monto a pagar del mes correspondiente a la instalación.</w:t>
            </w:r>
          </w:p>
          <w:p w:rsidR="0085731C" w:rsidRPr="005A4D29" w:rsidRDefault="0085731C" w:rsidP="003761A7">
            <w:pPr>
              <w:pStyle w:val="Prrafodelista"/>
              <w:rPr>
                <w:rFonts w:ascii="Calibri" w:hAnsi="Calibri" w:cs="Calibri"/>
                <w:bCs/>
              </w:rPr>
            </w:pPr>
          </w:p>
          <w:p w:rsidR="0085731C" w:rsidRPr="005A4D29" w:rsidRDefault="0085731C" w:rsidP="007D31E3">
            <w:pPr>
              <w:numPr>
                <w:ilvl w:val="0"/>
                <w:numId w:val="44"/>
              </w:numPr>
              <w:ind w:left="425" w:hanging="425"/>
              <w:jc w:val="both"/>
              <w:rPr>
                <w:rFonts w:ascii="Calibri" w:hAnsi="Calibri" w:cs="Calibri"/>
                <w:bCs/>
              </w:rPr>
            </w:pPr>
            <w:r w:rsidRPr="005A4D29">
              <w:rPr>
                <w:rFonts w:ascii="Calibri" w:hAnsi="Calibri" w:cs="Calibri"/>
                <w:bCs/>
              </w:rPr>
              <w:t>Por retraso de instalación de GPS a las cisternas adicionales por razones atribuibles a la empresa, se aplicará una penalidad equivalente al costo del servicio de una cisterna, por cada cisterna no instalada de acuerdo al punto 1 (Instalación/desinstalación de equipos).</w:t>
            </w:r>
          </w:p>
          <w:p w:rsidR="0085731C" w:rsidRPr="005A4D29" w:rsidRDefault="0085731C" w:rsidP="003761A7">
            <w:pPr>
              <w:pStyle w:val="Prrafodelista"/>
              <w:rPr>
                <w:rFonts w:ascii="Calibri" w:hAnsi="Calibri" w:cs="Calibri"/>
                <w:bCs/>
              </w:rPr>
            </w:pPr>
          </w:p>
          <w:p w:rsidR="0085731C" w:rsidRPr="005A4D29" w:rsidRDefault="0085731C" w:rsidP="007D31E3">
            <w:pPr>
              <w:numPr>
                <w:ilvl w:val="0"/>
                <w:numId w:val="44"/>
              </w:numPr>
              <w:ind w:left="425" w:hanging="425"/>
              <w:jc w:val="both"/>
              <w:rPr>
                <w:rFonts w:ascii="Calibri" w:hAnsi="Calibri" w:cs="Calibri"/>
                <w:bCs/>
              </w:rPr>
            </w:pPr>
            <w:r w:rsidRPr="005A4D29">
              <w:rPr>
                <w:rFonts w:ascii="Calibri" w:hAnsi="Calibri" w:cs="Calibri"/>
                <w:bCs/>
              </w:rPr>
              <w:t>Por retraso de la reposición de la instalación de GPS, a la cisterna afectada por razones atribuibles a la empresa, se aplicará una penalidad equivalente al costo de los días del servicio no prestados de acuerdo al punto 4 (Instalación/desinstalación de equipos).</w:t>
            </w:r>
          </w:p>
          <w:p w:rsidR="0085731C" w:rsidRPr="005A4D29" w:rsidRDefault="0085731C" w:rsidP="003761A7">
            <w:pPr>
              <w:pStyle w:val="Prrafodelista"/>
              <w:rPr>
                <w:rFonts w:ascii="Calibri" w:hAnsi="Calibri" w:cs="Calibri"/>
                <w:bCs/>
              </w:rPr>
            </w:pPr>
          </w:p>
          <w:p w:rsidR="0085731C" w:rsidRPr="005A4D29" w:rsidRDefault="0085731C" w:rsidP="007D31E3">
            <w:pPr>
              <w:numPr>
                <w:ilvl w:val="0"/>
                <w:numId w:val="44"/>
              </w:numPr>
              <w:ind w:left="425" w:hanging="425"/>
              <w:jc w:val="both"/>
              <w:rPr>
                <w:rFonts w:ascii="Calibri" w:hAnsi="Calibri" w:cs="Calibri"/>
                <w:bCs/>
              </w:rPr>
            </w:pPr>
            <w:r w:rsidRPr="005A4D29">
              <w:rPr>
                <w:rFonts w:ascii="Calibri" w:hAnsi="Calibri" w:cs="Calibri"/>
                <w:bCs/>
              </w:rPr>
              <w:t>Por no informar la desconexión de los equipos de rastreo</w:t>
            </w:r>
            <w:r>
              <w:rPr>
                <w:rFonts w:ascii="Calibri" w:hAnsi="Calibri" w:cs="Calibri"/>
                <w:bCs/>
              </w:rPr>
              <w:t xml:space="preserve"> dentro las 24 horas</w:t>
            </w:r>
            <w:r w:rsidRPr="005A4D29">
              <w:rPr>
                <w:rFonts w:ascii="Calibri" w:hAnsi="Calibri" w:cs="Calibri"/>
                <w:bCs/>
              </w:rPr>
              <w:t>, se aplicará una penalidad equivalente al costo los días del servicio no prestado de acuerdo al punto 2 (Instalación/desinstalación de equipos).</w:t>
            </w:r>
          </w:p>
          <w:p w:rsidR="0085731C" w:rsidRPr="005A4D29" w:rsidRDefault="0085731C" w:rsidP="003761A7">
            <w:pPr>
              <w:pStyle w:val="Prrafodelista"/>
              <w:rPr>
                <w:rFonts w:ascii="Calibri" w:hAnsi="Calibri" w:cs="Calibri"/>
                <w:bCs/>
              </w:rPr>
            </w:pPr>
          </w:p>
          <w:p w:rsidR="0085731C" w:rsidRPr="005A4D29" w:rsidRDefault="0085731C" w:rsidP="007D31E3">
            <w:pPr>
              <w:numPr>
                <w:ilvl w:val="0"/>
                <w:numId w:val="44"/>
              </w:numPr>
              <w:ind w:left="425" w:hanging="425"/>
              <w:jc w:val="both"/>
              <w:rPr>
                <w:rFonts w:ascii="Calibri" w:hAnsi="Calibri" w:cs="Calibri"/>
                <w:bCs/>
              </w:rPr>
            </w:pPr>
            <w:r w:rsidRPr="005A4D29">
              <w:rPr>
                <w:rFonts w:ascii="Calibri" w:hAnsi="Calibri" w:cs="Calibri"/>
                <w:bCs/>
              </w:rPr>
              <w:t>Por no informar la salida de ruta de un cisterna, se aplicará una penalidad equivalente a 2000 Bs por unidad no reportada.</w:t>
            </w:r>
          </w:p>
        </w:tc>
      </w:tr>
      <w:tr w:rsidR="0085731C" w:rsidRPr="005A4D29" w:rsidTr="0085731C">
        <w:tblPrEx>
          <w:tblCellMar>
            <w:left w:w="108" w:type="dxa"/>
            <w:right w:w="108" w:type="dxa"/>
          </w:tblCellMar>
        </w:tblPrEx>
        <w:trPr>
          <w:gridAfter w:val="1"/>
          <w:wAfter w:w="13" w:type="dxa"/>
          <w:trHeight w:val="70"/>
        </w:trPr>
        <w:tc>
          <w:tcPr>
            <w:tcW w:w="9072" w:type="dxa"/>
            <w:shd w:val="clear" w:color="auto" w:fill="C6D9F1"/>
            <w:vAlign w:val="center"/>
          </w:tcPr>
          <w:p w:rsidR="0085731C" w:rsidRPr="005A4D29" w:rsidRDefault="0085731C" w:rsidP="003761A7">
            <w:pPr>
              <w:autoSpaceDE w:val="0"/>
              <w:autoSpaceDN w:val="0"/>
              <w:adjustRightInd w:val="0"/>
              <w:jc w:val="both"/>
              <w:rPr>
                <w:rFonts w:ascii="Calibri" w:hAnsi="Calibri" w:cs="Calibri"/>
                <w:b/>
                <w:bCs/>
              </w:rPr>
            </w:pPr>
            <w:r w:rsidRPr="005A4D29">
              <w:rPr>
                <w:rFonts w:ascii="Calibri" w:hAnsi="Calibri" w:cs="Calibri"/>
                <w:b/>
                <w:bCs/>
              </w:rPr>
              <w:t>CONDICIONES ADMINISTRATIVAS</w:t>
            </w:r>
          </w:p>
        </w:tc>
      </w:tr>
      <w:tr w:rsidR="0085731C" w:rsidRPr="005A4D29" w:rsidTr="0085731C">
        <w:tblPrEx>
          <w:tblCellMar>
            <w:left w:w="108" w:type="dxa"/>
            <w:right w:w="108" w:type="dxa"/>
          </w:tblCellMar>
        </w:tblPrEx>
        <w:trPr>
          <w:gridAfter w:val="1"/>
          <w:wAfter w:w="13" w:type="dxa"/>
          <w:trHeight w:val="70"/>
        </w:trPr>
        <w:tc>
          <w:tcPr>
            <w:tcW w:w="9072" w:type="dxa"/>
            <w:shd w:val="clear" w:color="auto" w:fill="C6D9F1"/>
            <w:vAlign w:val="center"/>
          </w:tcPr>
          <w:p w:rsidR="0085731C" w:rsidRPr="005A4D29" w:rsidRDefault="0085731C" w:rsidP="003761A7">
            <w:pPr>
              <w:autoSpaceDE w:val="0"/>
              <w:autoSpaceDN w:val="0"/>
              <w:adjustRightInd w:val="0"/>
              <w:jc w:val="both"/>
              <w:rPr>
                <w:rFonts w:ascii="Calibri" w:hAnsi="Calibri" w:cs="Calibri"/>
              </w:rPr>
            </w:pPr>
            <w:r w:rsidRPr="005A4D29">
              <w:rPr>
                <w:rFonts w:ascii="Calibri" w:hAnsi="Calibri" w:cs="Calibri"/>
                <w:b/>
                <w:bCs/>
              </w:rPr>
              <w:t>FISCAL DEL SERVICIO</w:t>
            </w:r>
          </w:p>
        </w:tc>
      </w:tr>
      <w:tr w:rsidR="0085731C" w:rsidRPr="005A4D29" w:rsidTr="0085731C">
        <w:tblPrEx>
          <w:tblCellMar>
            <w:left w:w="108" w:type="dxa"/>
            <w:right w:w="108" w:type="dxa"/>
          </w:tblCellMar>
        </w:tblPrEx>
        <w:trPr>
          <w:gridAfter w:val="1"/>
          <w:wAfter w:w="13" w:type="dxa"/>
          <w:trHeight w:val="224"/>
        </w:trPr>
        <w:tc>
          <w:tcPr>
            <w:tcW w:w="9072" w:type="dxa"/>
            <w:shd w:val="clear" w:color="auto" w:fill="auto"/>
            <w:vAlign w:val="center"/>
          </w:tcPr>
          <w:p w:rsidR="0085731C" w:rsidRPr="005A4D29" w:rsidRDefault="0085731C" w:rsidP="003761A7">
            <w:pPr>
              <w:autoSpaceDE w:val="0"/>
              <w:autoSpaceDN w:val="0"/>
              <w:adjustRightInd w:val="0"/>
              <w:jc w:val="both"/>
              <w:rPr>
                <w:rFonts w:ascii="Calibri" w:hAnsi="Calibri" w:cs="Calibri"/>
              </w:rPr>
            </w:pPr>
            <w:r w:rsidRPr="005A4D29">
              <w:rPr>
                <w:rFonts w:ascii="Calibri" w:hAnsi="Calibri" w:cs="Calibri"/>
              </w:rPr>
              <w:t>Serán responsables de verificar el cumplimiento de las condiciones del contrato</w:t>
            </w:r>
          </w:p>
        </w:tc>
      </w:tr>
      <w:tr w:rsidR="0085731C" w:rsidRPr="005A4D29" w:rsidTr="0085731C">
        <w:tblPrEx>
          <w:tblCellMar>
            <w:left w:w="108" w:type="dxa"/>
            <w:right w:w="108" w:type="dxa"/>
          </w:tblCellMar>
        </w:tblPrEx>
        <w:trPr>
          <w:gridAfter w:val="1"/>
          <w:wAfter w:w="13" w:type="dxa"/>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85731C" w:rsidRPr="002A5C20" w:rsidDel="00B91FDE" w:rsidRDefault="0085731C" w:rsidP="003761A7">
            <w:pPr>
              <w:autoSpaceDE w:val="0"/>
              <w:autoSpaceDN w:val="0"/>
              <w:adjustRightInd w:val="0"/>
              <w:rPr>
                <w:rFonts w:ascii="Calibri" w:hAnsi="Calibri" w:cs="Calibri"/>
                <w:b/>
              </w:rPr>
            </w:pPr>
            <w:r w:rsidRPr="000370F4">
              <w:rPr>
                <w:rFonts w:ascii="Calibri" w:hAnsi="Calibri" w:cs="Calibri"/>
                <w:b/>
              </w:rPr>
              <w:t>CONDICIONES DE SERVICIO RECURRENTE</w:t>
            </w:r>
          </w:p>
        </w:tc>
      </w:tr>
      <w:tr w:rsidR="0085731C" w:rsidRPr="005A4D29" w:rsidTr="0085731C">
        <w:tblPrEx>
          <w:tblCellMar>
            <w:left w:w="108" w:type="dxa"/>
            <w:right w:w="108" w:type="dxa"/>
          </w:tblCellMar>
        </w:tblPrEx>
        <w:trPr>
          <w:gridAfter w:val="1"/>
          <w:wAfter w:w="13" w:type="dxa"/>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tcPr>
          <w:p w:rsidR="0085731C" w:rsidRPr="002A5C20" w:rsidDel="00B91FDE" w:rsidRDefault="0085731C" w:rsidP="003761A7">
            <w:pPr>
              <w:autoSpaceDE w:val="0"/>
              <w:autoSpaceDN w:val="0"/>
              <w:adjustRightInd w:val="0"/>
              <w:jc w:val="both"/>
              <w:rPr>
                <w:rFonts w:ascii="Calibri" w:hAnsi="Calibri" w:cs="Calibri"/>
              </w:rPr>
            </w:pPr>
            <w:r w:rsidRPr="000370F4">
              <w:rPr>
                <w:rFonts w:ascii="Calibri" w:hAnsi="Calibri" w:cs="Calibri"/>
              </w:rPr>
              <w:t>El proceso de contratación no obstante de llegar hasta la adjudicación, se llevara a cabo sin compromiso estando sujeto a la aprobación del presupuesto de la siguiente gestión.</w:t>
            </w:r>
          </w:p>
        </w:tc>
      </w:tr>
      <w:tr w:rsidR="0085731C" w:rsidRPr="005A4D29" w:rsidTr="0085731C">
        <w:tblPrEx>
          <w:tblCellMar>
            <w:left w:w="108" w:type="dxa"/>
            <w:right w:w="108" w:type="dxa"/>
          </w:tblCellMar>
        </w:tblPrEx>
        <w:trPr>
          <w:gridAfter w:val="1"/>
          <w:wAfter w:w="13" w:type="dxa"/>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85731C" w:rsidRPr="005A4D29" w:rsidRDefault="0085731C" w:rsidP="003761A7">
            <w:pPr>
              <w:autoSpaceDE w:val="0"/>
              <w:autoSpaceDN w:val="0"/>
              <w:adjustRightInd w:val="0"/>
              <w:rPr>
                <w:rFonts w:ascii="Calibri" w:hAnsi="Calibri" w:cs="Calibri"/>
                <w:b/>
              </w:rPr>
            </w:pPr>
            <w:r w:rsidRPr="005A4D29">
              <w:rPr>
                <w:rFonts w:ascii="Calibri" w:hAnsi="Calibri" w:cs="Calibri"/>
                <w:b/>
              </w:rPr>
              <w:t xml:space="preserve">VALIDACIONES </w:t>
            </w:r>
          </w:p>
        </w:tc>
      </w:tr>
      <w:tr w:rsidR="0085731C" w:rsidRPr="005A4D29" w:rsidTr="0085731C">
        <w:tblPrEx>
          <w:tblCellMar>
            <w:left w:w="108" w:type="dxa"/>
            <w:right w:w="108" w:type="dxa"/>
          </w:tblCellMar>
        </w:tblPrEx>
        <w:trPr>
          <w:gridAfter w:val="1"/>
          <w:wAfter w:w="13" w:type="dxa"/>
          <w:trHeight w:val="11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85731C" w:rsidRPr="005A4D29" w:rsidRDefault="0085731C" w:rsidP="003761A7">
            <w:pPr>
              <w:autoSpaceDE w:val="0"/>
              <w:autoSpaceDN w:val="0"/>
              <w:adjustRightInd w:val="0"/>
              <w:rPr>
                <w:rFonts w:ascii="Calibri" w:hAnsi="Calibri" w:cs="Calibri"/>
              </w:rPr>
            </w:pPr>
            <w:r w:rsidRPr="005A4D29">
              <w:rPr>
                <w:rFonts w:ascii="Calibri" w:hAnsi="Calibri" w:cs="Calibri"/>
              </w:rPr>
              <w:t>SE ADJUNTAN VALIDACIONES EN ANEXOS</w:t>
            </w:r>
          </w:p>
        </w:tc>
      </w:tr>
    </w:tbl>
    <w:p w:rsidR="0085731C" w:rsidRDefault="0085731C" w:rsidP="0085731C">
      <w:pPr>
        <w:rPr>
          <w:rFonts w:ascii="Calibri" w:hAnsi="Calibri"/>
        </w:rPr>
      </w:pPr>
    </w:p>
    <w:p w:rsidR="003761A7" w:rsidRDefault="003761A7" w:rsidP="0085731C">
      <w:pPr>
        <w:rPr>
          <w:rFonts w:ascii="Calibri" w:hAnsi="Calibri"/>
        </w:rPr>
      </w:pPr>
    </w:p>
    <w:p w:rsidR="003761A7" w:rsidRPr="005A4D29" w:rsidRDefault="003761A7" w:rsidP="0085731C">
      <w:pPr>
        <w:rPr>
          <w:rFonts w:ascii="Calibri" w:hAnsi="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tblGrid>
      <w:tr w:rsidR="0085731C" w:rsidRPr="005A4D29" w:rsidTr="003761A7">
        <w:trPr>
          <w:trHeight w:val="70"/>
        </w:trPr>
        <w:tc>
          <w:tcPr>
            <w:tcW w:w="9072" w:type="dxa"/>
            <w:shd w:val="clear" w:color="auto" w:fill="C6D9F1"/>
            <w:vAlign w:val="center"/>
          </w:tcPr>
          <w:p w:rsidR="0085731C" w:rsidRPr="005A4D29" w:rsidRDefault="0085731C" w:rsidP="003761A7">
            <w:pPr>
              <w:jc w:val="both"/>
              <w:rPr>
                <w:rFonts w:ascii="Calibri" w:eastAsia="Arial Unicode MS" w:hAnsi="Calibri" w:cs="Calibri"/>
                <w:b/>
                <w:lang w:val="es-MX"/>
              </w:rPr>
            </w:pPr>
            <w:r w:rsidRPr="005A4D29">
              <w:rPr>
                <w:rFonts w:ascii="Calibri" w:eastAsia="Arial Unicode MS" w:hAnsi="Calibri" w:cs="Calibri"/>
                <w:b/>
                <w:lang w:val="es-MX"/>
              </w:rPr>
              <w:t xml:space="preserve">ANEXO 1: </w:t>
            </w:r>
            <w:r w:rsidRPr="005A4D29">
              <w:rPr>
                <w:rFonts w:ascii="Calibri" w:hAnsi="Calibri" w:cs="Calibri"/>
                <w:b/>
                <w:bCs/>
              </w:rPr>
              <w:t>FORMA DE PAGO Y FACTURACION</w:t>
            </w:r>
            <w:r w:rsidRPr="005A4D29">
              <w:rPr>
                <w:rFonts w:ascii="Calibri" w:eastAsia="Arial Unicode MS" w:hAnsi="Calibri" w:cs="Calibri"/>
                <w:b/>
                <w:lang w:val="es-MX"/>
              </w:rPr>
              <w:t xml:space="preserve"> </w:t>
            </w:r>
          </w:p>
        </w:tc>
      </w:tr>
      <w:tr w:rsidR="0085731C" w:rsidRPr="005A4D29" w:rsidTr="003761A7">
        <w:trPr>
          <w:trHeight w:val="53"/>
        </w:trPr>
        <w:tc>
          <w:tcPr>
            <w:tcW w:w="9072" w:type="dxa"/>
            <w:shd w:val="clear" w:color="auto" w:fill="C6D9F1"/>
            <w:vAlign w:val="center"/>
          </w:tcPr>
          <w:p w:rsidR="0085731C" w:rsidRPr="005A4D29" w:rsidRDefault="0085731C" w:rsidP="003761A7">
            <w:pPr>
              <w:autoSpaceDE w:val="0"/>
              <w:autoSpaceDN w:val="0"/>
              <w:adjustRightInd w:val="0"/>
              <w:jc w:val="both"/>
              <w:rPr>
                <w:rFonts w:ascii="Calibri" w:hAnsi="Calibri" w:cs="Calibri"/>
                <w:lang w:eastAsia="es-BO"/>
              </w:rPr>
            </w:pPr>
            <w:r w:rsidRPr="005A4D29">
              <w:rPr>
                <w:rFonts w:ascii="Calibri" w:hAnsi="Calibri" w:cs="Calibri"/>
                <w:b/>
              </w:rPr>
              <w:t>FORMA DE PAGO</w:t>
            </w:r>
          </w:p>
        </w:tc>
      </w:tr>
      <w:tr w:rsidR="0085731C" w:rsidRPr="005A4D29" w:rsidTr="003761A7">
        <w:trPr>
          <w:trHeight w:val="1743"/>
        </w:trPr>
        <w:tc>
          <w:tcPr>
            <w:tcW w:w="9072" w:type="dxa"/>
            <w:shd w:val="clear" w:color="auto" w:fill="auto"/>
            <w:vAlign w:val="center"/>
          </w:tcPr>
          <w:p w:rsidR="0085731C" w:rsidRPr="005A4D29" w:rsidRDefault="0085731C" w:rsidP="003761A7">
            <w:pPr>
              <w:contextualSpacing/>
              <w:jc w:val="both"/>
              <w:rPr>
                <w:rFonts w:ascii="Calibri" w:eastAsia="Calibri" w:hAnsi="Calibri" w:cs="Calibri"/>
                <w:lang w:val="es-BO"/>
              </w:rPr>
            </w:pPr>
            <w:r w:rsidRPr="005A4D29">
              <w:rPr>
                <w:rFonts w:ascii="Calibri" w:hAnsi="Calibri" w:cs="Calibri"/>
                <w:bCs/>
              </w:rPr>
              <w:t>El servicio se considera concluido una vez firmada la planilla de conciliación de Servicio de Monitoreo</w:t>
            </w:r>
            <w:r w:rsidRPr="005A4D29">
              <w:rPr>
                <w:rFonts w:ascii="Calibri" w:eastAsia="Calibri" w:hAnsi="Calibri" w:cs="Calibri"/>
                <w:lang w:val="es-BO"/>
              </w:rPr>
              <w:t>.</w:t>
            </w:r>
          </w:p>
          <w:p w:rsidR="0085731C" w:rsidRPr="005A4D29" w:rsidRDefault="0085731C" w:rsidP="003761A7">
            <w:pPr>
              <w:autoSpaceDE w:val="0"/>
              <w:autoSpaceDN w:val="0"/>
              <w:adjustRightInd w:val="0"/>
              <w:jc w:val="both"/>
              <w:rPr>
                <w:rFonts w:ascii="Calibri" w:hAnsi="Calibri" w:cs="Calibri"/>
              </w:rPr>
            </w:pPr>
            <w:r w:rsidRPr="005A4D29">
              <w:rPr>
                <w:rFonts w:ascii="Calibri" w:hAnsi="Calibri" w:cs="Calibri"/>
              </w:rPr>
              <w:t>La modalidad de pago será post-pago de acuerdo a las siguientes características:</w:t>
            </w:r>
          </w:p>
          <w:p w:rsidR="0085731C" w:rsidRPr="005A4D29" w:rsidRDefault="0085731C" w:rsidP="003761A7">
            <w:pPr>
              <w:autoSpaceDE w:val="0"/>
              <w:autoSpaceDN w:val="0"/>
              <w:adjustRightInd w:val="0"/>
              <w:jc w:val="both"/>
              <w:rPr>
                <w:rFonts w:ascii="Calibri" w:hAnsi="Calibri" w:cs="Calibri"/>
              </w:rPr>
            </w:pPr>
          </w:p>
          <w:p w:rsidR="0085731C" w:rsidRPr="005A4D29" w:rsidRDefault="0085731C" w:rsidP="007D31E3">
            <w:pPr>
              <w:numPr>
                <w:ilvl w:val="0"/>
                <w:numId w:val="39"/>
              </w:numPr>
              <w:autoSpaceDE w:val="0"/>
              <w:autoSpaceDN w:val="0"/>
              <w:adjustRightInd w:val="0"/>
              <w:jc w:val="both"/>
              <w:rPr>
                <w:rFonts w:ascii="Calibri" w:hAnsi="Calibri" w:cs="Calibri"/>
              </w:rPr>
            </w:pPr>
            <w:r w:rsidRPr="005A4D29">
              <w:rPr>
                <w:rFonts w:ascii="Calibri" w:hAnsi="Calibri" w:cs="Calibri"/>
              </w:rPr>
              <w:t>Una vez que la empresa de monitoreo enviará toda la documentación solicitada en las especificaciones técnicas, mediante nota escrita, presentará la factura respectiva en horario de oficina, adjuntando los siguientes documentos:</w:t>
            </w:r>
          </w:p>
          <w:p w:rsidR="0085731C" w:rsidRPr="005A4D29" w:rsidRDefault="0085731C" w:rsidP="003761A7">
            <w:pPr>
              <w:autoSpaceDE w:val="0"/>
              <w:autoSpaceDN w:val="0"/>
              <w:adjustRightInd w:val="0"/>
              <w:ind w:left="720"/>
              <w:jc w:val="both"/>
              <w:rPr>
                <w:rFonts w:ascii="Calibri" w:hAnsi="Calibri" w:cs="Calibri"/>
              </w:rPr>
            </w:pPr>
            <w:r w:rsidRPr="005A4D29">
              <w:rPr>
                <w:rFonts w:ascii="Calibri" w:hAnsi="Calibri" w:cs="Calibri"/>
              </w:rPr>
              <w:t xml:space="preserve">        - Fotocopia del contrato vigente suscrito con YPFB</w:t>
            </w:r>
          </w:p>
          <w:p w:rsidR="0085731C" w:rsidRPr="005A4D29" w:rsidRDefault="0085731C" w:rsidP="003761A7">
            <w:pPr>
              <w:autoSpaceDE w:val="0"/>
              <w:autoSpaceDN w:val="0"/>
              <w:adjustRightInd w:val="0"/>
              <w:ind w:left="720"/>
              <w:jc w:val="both"/>
              <w:rPr>
                <w:rFonts w:ascii="Calibri" w:hAnsi="Calibri" w:cs="Calibri"/>
              </w:rPr>
            </w:pPr>
            <w:r w:rsidRPr="005A4D29">
              <w:rPr>
                <w:rFonts w:ascii="Calibri" w:hAnsi="Calibri" w:cs="Calibri"/>
              </w:rPr>
              <w:t xml:space="preserve">         - Fotocopia del Sistema Integrado de Gestión y Modernización Administrativa (SIGMA) o                        </w:t>
            </w:r>
          </w:p>
          <w:p w:rsidR="0085731C" w:rsidRPr="005A4D29" w:rsidRDefault="0085731C" w:rsidP="003761A7">
            <w:pPr>
              <w:autoSpaceDE w:val="0"/>
              <w:autoSpaceDN w:val="0"/>
              <w:adjustRightInd w:val="0"/>
              <w:ind w:left="720"/>
              <w:jc w:val="both"/>
              <w:rPr>
                <w:rFonts w:ascii="Calibri" w:hAnsi="Calibri" w:cs="Calibri"/>
              </w:rPr>
            </w:pPr>
            <w:r w:rsidRPr="005A4D29">
              <w:rPr>
                <w:rFonts w:ascii="Calibri" w:hAnsi="Calibri" w:cs="Calibri"/>
              </w:rPr>
              <w:t xml:space="preserve">           Sistema de Gestión Pública (SIGEP)</w:t>
            </w:r>
          </w:p>
          <w:p w:rsidR="0085731C" w:rsidRPr="005A4D29" w:rsidRDefault="0085731C" w:rsidP="003761A7">
            <w:pPr>
              <w:autoSpaceDE w:val="0"/>
              <w:autoSpaceDN w:val="0"/>
              <w:adjustRightInd w:val="0"/>
              <w:ind w:left="720"/>
              <w:jc w:val="both"/>
              <w:rPr>
                <w:rFonts w:ascii="Calibri" w:hAnsi="Calibri" w:cs="Calibri"/>
              </w:rPr>
            </w:pPr>
            <w:r w:rsidRPr="005A4D29">
              <w:rPr>
                <w:rFonts w:ascii="Calibri" w:hAnsi="Calibri" w:cs="Calibri"/>
              </w:rPr>
              <w:t xml:space="preserve">         - Fotocopia del Número de Identificación Tributaria (NIT)</w:t>
            </w:r>
          </w:p>
          <w:p w:rsidR="0085731C" w:rsidRPr="005A4D29" w:rsidRDefault="0085731C" w:rsidP="007D31E3">
            <w:pPr>
              <w:numPr>
                <w:ilvl w:val="0"/>
                <w:numId w:val="39"/>
              </w:numPr>
              <w:autoSpaceDE w:val="0"/>
              <w:autoSpaceDN w:val="0"/>
              <w:adjustRightInd w:val="0"/>
              <w:jc w:val="both"/>
              <w:rPr>
                <w:rFonts w:ascii="Calibri" w:hAnsi="Calibri" w:cs="Calibri"/>
              </w:rPr>
            </w:pPr>
            <w:r w:rsidRPr="005A4D29">
              <w:rPr>
                <w:rFonts w:ascii="Calibri" w:hAnsi="Calibri" w:cs="Calibri"/>
              </w:rPr>
              <w:t>El post-pago se realizará de forma mensual, hasta treinta (30) días calendario posterior a la presentación de la factura correspondiente junto con la documentación de respaldo completa de servicio prestado, mediante transferencia bancaria a la cuenta que indique por escrito la empresa de monitoreo.</w:t>
            </w:r>
          </w:p>
        </w:tc>
      </w:tr>
      <w:tr w:rsidR="0085731C" w:rsidRPr="005A4D29" w:rsidTr="003761A7">
        <w:trPr>
          <w:trHeight w:val="70"/>
        </w:trPr>
        <w:tc>
          <w:tcPr>
            <w:tcW w:w="9072" w:type="dxa"/>
            <w:shd w:val="clear" w:color="auto" w:fill="C6D9F1"/>
            <w:vAlign w:val="center"/>
          </w:tcPr>
          <w:p w:rsidR="0085731C" w:rsidRPr="005A4D29" w:rsidRDefault="0085731C" w:rsidP="003761A7">
            <w:pPr>
              <w:autoSpaceDE w:val="0"/>
              <w:autoSpaceDN w:val="0"/>
              <w:adjustRightInd w:val="0"/>
              <w:jc w:val="both"/>
              <w:rPr>
                <w:rFonts w:ascii="Calibri" w:hAnsi="Calibri" w:cs="Calibri"/>
                <w:b/>
              </w:rPr>
            </w:pPr>
            <w:r w:rsidRPr="005A4D29">
              <w:rPr>
                <w:rFonts w:ascii="Calibri" w:hAnsi="Calibri" w:cs="Calibri"/>
                <w:b/>
              </w:rPr>
              <w:t>FACTURACIÓN</w:t>
            </w:r>
          </w:p>
        </w:tc>
      </w:tr>
      <w:tr w:rsidR="0085731C" w:rsidRPr="005A4D29" w:rsidTr="003761A7">
        <w:trPr>
          <w:trHeight w:val="70"/>
        </w:trPr>
        <w:tc>
          <w:tcPr>
            <w:tcW w:w="9072" w:type="dxa"/>
            <w:shd w:val="clear" w:color="auto" w:fill="auto"/>
            <w:vAlign w:val="center"/>
          </w:tcPr>
          <w:p w:rsidR="0085731C" w:rsidRPr="005A4D29" w:rsidRDefault="0085731C" w:rsidP="003761A7">
            <w:pPr>
              <w:jc w:val="both"/>
              <w:rPr>
                <w:rFonts w:ascii="Calibri" w:hAnsi="Calibri" w:cs="Calibri"/>
              </w:rPr>
            </w:pPr>
            <w:r w:rsidRPr="005A4D29">
              <w:rPr>
                <w:rFonts w:ascii="Calibri" w:hAnsi="Calibri" w:cs="Calibri"/>
              </w:rPr>
              <w:t>La factura debe ser emitida de acuerdo a normativa vigente a nombre de Yacimientos Petrolíferos Fiscales Bolivianos o YPFB consignando el Número de Identificación Tributaria (NIT) 1020269020 y deberá emitirse en la fecha de la suscripción de la planilla de Conciliación sin deducir las multas, mermas ni otros cargos.</w:t>
            </w:r>
          </w:p>
          <w:p w:rsidR="0085731C" w:rsidRPr="005A4D29" w:rsidRDefault="0085731C" w:rsidP="003761A7">
            <w:pPr>
              <w:autoSpaceDE w:val="0"/>
              <w:autoSpaceDN w:val="0"/>
              <w:adjustRightInd w:val="0"/>
              <w:jc w:val="both"/>
              <w:rPr>
                <w:rFonts w:ascii="Calibri" w:hAnsi="Calibri" w:cs="Calibri"/>
              </w:rPr>
            </w:pPr>
          </w:p>
          <w:p w:rsidR="0085731C" w:rsidRPr="005A4D29" w:rsidRDefault="0085731C" w:rsidP="003761A7">
            <w:pPr>
              <w:autoSpaceDE w:val="0"/>
              <w:autoSpaceDN w:val="0"/>
              <w:adjustRightInd w:val="0"/>
              <w:jc w:val="both"/>
              <w:rPr>
                <w:rFonts w:ascii="Calibri" w:hAnsi="Calibri" w:cs="Calibri"/>
              </w:rPr>
            </w:pPr>
            <w:r w:rsidRPr="005A4D29">
              <w:rPr>
                <w:rFonts w:ascii="Calibri" w:hAnsi="Calibri" w:cs="Calibri"/>
              </w:rPr>
              <w:t>El proponente adjudicado (persona natural o jurídica o sociedad accidentada) deberá(n) presentar el reporte  Consulta de Padrón en original emitido por el Servicio de Impuestos Nacionales.</w:t>
            </w:r>
          </w:p>
        </w:tc>
      </w:tr>
      <w:tr w:rsidR="0085731C" w:rsidRPr="005A4D29" w:rsidTr="003761A7">
        <w:trPr>
          <w:trHeight w:val="70"/>
        </w:trPr>
        <w:tc>
          <w:tcPr>
            <w:tcW w:w="9072" w:type="dxa"/>
            <w:shd w:val="clear" w:color="auto" w:fill="C6D9F1"/>
            <w:vAlign w:val="center"/>
          </w:tcPr>
          <w:p w:rsidR="0085731C" w:rsidRPr="005A4D29" w:rsidRDefault="0085731C" w:rsidP="003761A7">
            <w:pPr>
              <w:autoSpaceDE w:val="0"/>
              <w:autoSpaceDN w:val="0"/>
              <w:adjustRightInd w:val="0"/>
              <w:jc w:val="both"/>
              <w:rPr>
                <w:rFonts w:ascii="Calibri" w:hAnsi="Calibri" w:cs="Calibri"/>
                <w:b/>
              </w:rPr>
            </w:pPr>
            <w:r w:rsidRPr="005A4D29">
              <w:rPr>
                <w:rFonts w:ascii="Calibri" w:hAnsi="Calibri" w:cs="Calibri"/>
                <w:b/>
              </w:rPr>
              <w:t>TRIBUTOS</w:t>
            </w:r>
          </w:p>
        </w:tc>
      </w:tr>
      <w:tr w:rsidR="0085731C" w:rsidRPr="005A4D29" w:rsidTr="003761A7">
        <w:trPr>
          <w:trHeight w:val="70"/>
        </w:trPr>
        <w:tc>
          <w:tcPr>
            <w:tcW w:w="9072" w:type="dxa"/>
            <w:tcBorders>
              <w:bottom w:val="single" w:sz="4" w:space="0" w:color="auto"/>
            </w:tcBorders>
            <w:shd w:val="clear" w:color="auto" w:fill="auto"/>
            <w:vAlign w:val="center"/>
          </w:tcPr>
          <w:p w:rsidR="0085731C" w:rsidRPr="005A4D29" w:rsidRDefault="0085731C" w:rsidP="003761A7">
            <w:pPr>
              <w:autoSpaceDE w:val="0"/>
              <w:autoSpaceDN w:val="0"/>
              <w:adjustRightInd w:val="0"/>
              <w:jc w:val="both"/>
              <w:rPr>
                <w:rFonts w:ascii="Calibri" w:hAnsi="Calibri" w:cs="Calibri"/>
                <w:lang w:eastAsia="es-BO"/>
              </w:rPr>
            </w:pPr>
            <w:r w:rsidRPr="005A4D29">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5A4D29">
              <w:rPr>
                <w:rFonts w:ascii="Calibri" w:hAnsi="Calibri" w:cs="Segoe UI"/>
              </w:rPr>
              <w:t> </w:t>
            </w:r>
            <w:r w:rsidRPr="005A4D29">
              <w:rPr>
                <w:rFonts w:ascii="Calibri" w:hAnsi="Calibri"/>
              </w:rPr>
              <w:t> </w:t>
            </w:r>
          </w:p>
        </w:tc>
      </w:tr>
    </w:tbl>
    <w:p w:rsidR="0085731C" w:rsidRPr="005A4D29" w:rsidRDefault="0085731C" w:rsidP="0085731C">
      <w:pPr>
        <w:pStyle w:val="Prrafodelista"/>
        <w:ind w:left="0"/>
        <w:contextualSpacing/>
        <w:jc w:val="both"/>
        <w:rPr>
          <w:rFonts w:ascii="Calibri" w:hAnsi="Calibri" w:cs="Calibri"/>
          <w:b/>
          <w:bCs/>
          <w:lang w:val="es-BO" w:eastAsia="es-BO"/>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5731C" w:rsidRPr="005A4D29" w:rsidTr="003761A7">
        <w:trPr>
          <w:trHeight w:val="60"/>
        </w:trPr>
        <w:tc>
          <w:tcPr>
            <w:tcW w:w="9356" w:type="dxa"/>
            <w:tcBorders>
              <w:top w:val="single" w:sz="4" w:space="0" w:color="auto"/>
              <w:left w:val="single" w:sz="4" w:space="0" w:color="auto"/>
              <w:bottom w:val="single" w:sz="4" w:space="0" w:color="auto"/>
              <w:right w:val="single" w:sz="4" w:space="0" w:color="auto"/>
            </w:tcBorders>
            <w:shd w:val="clear" w:color="auto" w:fill="BDD6EE"/>
            <w:vAlign w:val="center"/>
          </w:tcPr>
          <w:p w:rsidR="0085731C" w:rsidRPr="005A4D29" w:rsidRDefault="0085731C" w:rsidP="003761A7">
            <w:pPr>
              <w:autoSpaceDE w:val="0"/>
              <w:autoSpaceDN w:val="0"/>
              <w:adjustRightInd w:val="0"/>
              <w:rPr>
                <w:rFonts w:ascii="Calibri" w:hAnsi="Calibri" w:cs="Calibri"/>
                <w:b/>
              </w:rPr>
            </w:pPr>
            <w:r w:rsidRPr="005A4D29">
              <w:rPr>
                <w:rFonts w:ascii="Calibri" w:hAnsi="Calibri" w:cs="Calibri"/>
                <w:b/>
              </w:rPr>
              <w:t>ANEXO 2: SEGUROS (SE ADJUNTA VALIDACIÓN)</w:t>
            </w:r>
          </w:p>
        </w:tc>
      </w:tr>
      <w:tr w:rsidR="0085731C" w:rsidRPr="005A4D29" w:rsidTr="003761A7">
        <w:trPr>
          <w:trHeight w:val="60"/>
        </w:trPr>
        <w:tc>
          <w:tcPr>
            <w:tcW w:w="9356" w:type="dxa"/>
            <w:tcBorders>
              <w:top w:val="single" w:sz="4" w:space="0" w:color="auto"/>
              <w:left w:val="single" w:sz="4" w:space="0" w:color="auto"/>
              <w:bottom w:val="single" w:sz="4" w:space="0" w:color="auto"/>
              <w:right w:val="single" w:sz="4" w:space="0" w:color="auto"/>
            </w:tcBorders>
            <w:shd w:val="clear" w:color="auto" w:fill="C6D9F1"/>
            <w:vAlign w:val="center"/>
          </w:tcPr>
          <w:p w:rsidR="0085731C" w:rsidRPr="005A4D29" w:rsidRDefault="0085731C" w:rsidP="003761A7">
            <w:pPr>
              <w:jc w:val="both"/>
              <w:rPr>
                <w:rFonts w:ascii="Calibri" w:hAnsi="Calibri"/>
                <w:b/>
                <w:lang w:val="es-ES_tradnl"/>
              </w:rPr>
            </w:pPr>
            <w:r w:rsidRPr="005A4D29">
              <w:rPr>
                <w:rFonts w:ascii="Calibri" w:hAnsi="Calibri"/>
                <w:b/>
                <w:lang w:val="es-ES_tradnl"/>
              </w:rPr>
              <w:t>SERVICIOS</w:t>
            </w:r>
          </w:p>
        </w:tc>
      </w:tr>
      <w:tr w:rsidR="0085731C" w:rsidRPr="005A4D29" w:rsidTr="003761A7">
        <w:trPr>
          <w:trHeight w:val="409"/>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85731C" w:rsidRPr="005A4D29" w:rsidRDefault="0085731C" w:rsidP="003761A7">
            <w:pPr>
              <w:jc w:val="both"/>
              <w:rPr>
                <w:rFonts w:ascii="Calibri" w:hAnsi="Calibri"/>
                <w:iCs/>
              </w:rPr>
            </w:pPr>
            <w:r w:rsidRPr="005A4D29">
              <w:rPr>
                <w:rFonts w:ascii="Calibri" w:hAnsi="Calibri"/>
                <w:iCs/>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5A4D29">
              <w:rPr>
                <w:rFonts w:ascii="Calibri" w:hAnsi="Calibri"/>
                <w:iCs/>
              </w:rPr>
              <w:t>Multiriesgo</w:t>
            </w:r>
            <w:proofErr w:type="spellEnd"/>
            <w:r w:rsidRPr="005A4D29">
              <w:rPr>
                <w:rFonts w:ascii="Calibri" w:hAnsi="Calibri"/>
                <w:iCs/>
              </w:rPr>
              <w:t>) a fin de cubrir daños en el desplazamiento de su personal  y del equipo necesario, además de la Póliza de Responsabilidad Civil que cubra cualquier eventualidad que cause daños a terceros, dejando indemne a YPFB por cualquier suceso.</w:t>
            </w:r>
          </w:p>
          <w:p w:rsidR="0085731C" w:rsidRPr="005A4D29" w:rsidRDefault="0085731C" w:rsidP="003761A7">
            <w:pPr>
              <w:jc w:val="both"/>
              <w:rPr>
                <w:rFonts w:ascii="Calibri" w:hAnsi="Calibri"/>
                <w:iCs/>
              </w:rPr>
            </w:pPr>
          </w:p>
          <w:p w:rsidR="0085731C" w:rsidRPr="005A4D29" w:rsidRDefault="0085731C" w:rsidP="003761A7">
            <w:pPr>
              <w:jc w:val="both"/>
              <w:rPr>
                <w:rFonts w:ascii="Calibri" w:hAnsi="Calibri"/>
                <w:iCs/>
              </w:rPr>
            </w:pPr>
            <w:r w:rsidRPr="005A4D29">
              <w:rPr>
                <w:rFonts w:ascii="Calibri" w:hAnsi="Calibri"/>
                <w:iC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85731C" w:rsidRPr="005A4D29" w:rsidRDefault="0085731C" w:rsidP="003761A7">
            <w:pPr>
              <w:jc w:val="both"/>
              <w:rPr>
                <w:rFonts w:ascii="Calibri" w:hAnsi="Calibri"/>
                <w:iCs/>
              </w:rPr>
            </w:pPr>
          </w:p>
          <w:p w:rsidR="0085731C" w:rsidRPr="005A4D29" w:rsidRDefault="0085731C" w:rsidP="003761A7">
            <w:pPr>
              <w:rPr>
                <w:rFonts w:ascii="Calibri" w:hAnsi="Calibri"/>
              </w:rPr>
            </w:pPr>
            <w:r w:rsidRPr="005A4D29">
              <w:rPr>
                <w:rFonts w:ascii="Calibri" w:hAnsi="Calibri"/>
                <w:iCs/>
              </w:rPr>
              <w:t>En caso de ser adjudicado, el prestador del servicio deberá remitir a YPFB para la firma del Contrato, copia de las pólizas citadas precedentemente.</w:t>
            </w:r>
          </w:p>
        </w:tc>
      </w:tr>
    </w:tbl>
    <w:p w:rsidR="0085731C" w:rsidRPr="005A4D29" w:rsidRDefault="0085731C" w:rsidP="0085731C">
      <w:pPr>
        <w:rPr>
          <w:rFonts w:ascii="Calibri" w:hAnsi="Calibri"/>
        </w:rPr>
      </w:pPr>
    </w:p>
    <w:p w:rsidR="0085731C" w:rsidRPr="005A4D29" w:rsidRDefault="0085731C" w:rsidP="0085731C">
      <w:pPr>
        <w:rPr>
          <w:rFonts w:ascii="Calibri" w:hAnsi="Calibri"/>
        </w:rPr>
      </w:pPr>
    </w:p>
    <w:p w:rsidR="0085731C" w:rsidRPr="005A4D29" w:rsidRDefault="0085731C" w:rsidP="0085731C">
      <w:pPr>
        <w:rPr>
          <w:rFonts w:ascii="Calibri" w:hAnsi="Calibri"/>
        </w:rPr>
      </w:pPr>
      <w:r w:rsidRPr="005A4D29">
        <w:rPr>
          <w:rFonts w:ascii="Calibri" w:hAnsi="Calibri"/>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5731C" w:rsidRPr="005A4D29" w:rsidTr="003761A7">
        <w:trPr>
          <w:trHeight w:val="70"/>
        </w:trPr>
        <w:tc>
          <w:tcPr>
            <w:tcW w:w="9322" w:type="dxa"/>
            <w:shd w:val="clear" w:color="auto" w:fill="C6D9F1"/>
            <w:vAlign w:val="center"/>
          </w:tcPr>
          <w:p w:rsidR="0085731C" w:rsidRPr="005A4D29" w:rsidRDefault="0085731C" w:rsidP="003761A7">
            <w:pPr>
              <w:autoSpaceDE w:val="0"/>
              <w:autoSpaceDN w:val="0"/>
              <w:adjustRightInd w:val="0"/>
              <w:jc w:val="both"/>
              <w:rPr>
                <w:rFonts w:ascii="Calibri" w:hAnsi="Calibri" w:cs="Bookman Old Style,Bold"/>
                <w:b/>
                <w:bCs/>
                <w:lang w:val="es-BO" w:eastAsia="es-BO"/>
              </w:rPr>
            </w:pPr>
            <w:r w:rsidRPr="005A4D29">
              <w:rPr>
                <w:rFonts w:ascii="Calibri" w:hAnsi="Calibri" w:cs="Bookman Old Style,Bold"/>
                <w:b/>
                <w:bCs/>
                <w:lang w:val="es-BO" w:eastAsia="es-BO"/>
              </w:rPr>
              <w:lastRenderedPageBreak/>
              <w:t>ANEXO 3: GARANTÍAS FINANCIERAS</w:t>
            </w:r>
          </w:p>
        </w:tc>
      </w:tr>
      <w:tr w:rsidR="0085731C" w:rsidRPr="005A4D29" w:rsidTr="003761A7">
        <w:trPr>
          <w:trHeight w:val="70"/>
        </w:trPr>
        <w:tc>
          <w:tcPr>
            <w:tcW w:w="9322" w:type="dxa"/>
            <w:shd w:val="clear" w:color="auto" w:fill="C6D9F1"/>
            <w:vAlign w:val="center"/>
          </w:tcPr>
          <w:p w:rsidR="0085731C" w:rsidRPr="005A4D29" w:rsidRDefault="0085731C" w:rsidP="003761A7">
            <w:pPr>
              <w:autoSpaceDE w:val="0"/>
              <w:autoSpaceDN w:val="0"/>
              <w:adjustRightInd w:val="0"/>
              <w:rPr>
                <w:rFonts w:ascii="Calibri" w:hAnsi="Calibri" w:cs="Calibri"/>
                <w:b/>
              </w:rPr>
            </w:pPr>
            <w:r w:rsidRPr="005A4D29">
              <w:rPr>
                <w:rFonts w:ascii="Calibri" w:hAnsi="Calibri" w:cs="Calibri"/>
                <w:b/>
              </w:rPr>
              <w:t>GARANTÍA DE SERIEDAD DE PROPUESTA</w:t>
            </w:r>
          </w:p>
        </w:tc>
      </w:tr>
      <w:tr w:rsidR="0085731C" w:rsidRPr="005A4D29" w:rsidTr="003761A7">
        <w:trPr>
          <w:trHeight w:val="454"/>
        </w:trPr>
        <w:tc>
          <w:tcPr>
            <w:tcW w:w="9322" w:type="dxa"/>
            <w:shd w:val="clear" w:color="auto" w:fill="auto"/>
            <w:vAlign w:val="center"/>
          </w:tcPr>
          <w:p w:rsidR="0085731C" w:rsidRPr="005A4D29" w:rsidRDefault="007B41A1" w:rsidP="007B41A1">
            <w:pPr>
              <w:rPr>
                <w:rFonts w:ascii="Calibri" w:hAnsi="Calibri" w:cs="Calibri"/>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r w:rsidR="0085731C" w:rsidRPr="005A4D29" w:rsidTr="003761A7">
        <w:trPr>
          <w:trHeight w:val="70"/>
        </w:trPr>
        <w:tc>
          <w:tcPr>
            <w:tcW w:w="9322" w:type="dxa"/>
            <w:shd w:val="clear" w:color="auto" w:fill="C6D9F1"/>
            <w:vAlign w:val="center"/>
          </w:tcPr>
          <w:p w:rsidR="0085731C" w:rsidRPr="005A4D29" w:rsidRDefault="0085731C" w:rsidP="003761A7">
            <w:pPr>
              <w:autoSpaceDE w:val="0"/>
              <w:autoSpaceDN w:val="0"/>
              <w:adjustRightInd w:val="0"/>
              <w:rPr>
                <w:rFonts w:ascii="Calibri" w:hAnsi="Calibri" w:cs="Calibri"/>
                <w:b/>
              </w:rPr>
            </w:pPr>
            <w:r w:rsidRPr="005A4D29">
              <w:rPr>
                <w:rFonts w:ascii="Calibri" w:hAnsi="Calibri" w:cs="Calibri"/>
                <w:b/>
              </w:rPr>
              <w:t>GARANTÍA DE CUMPLIMIENTO DE CONTRATO</w:t>
            </w:r>
          </w:p>
        </w:tc>
      </w:tr>
      <w:tr w:rsidR="0085731C" w:rsidRPr="005A4D29" w:rsidTr="003761A7">
        <w:trPr>
          <w:trHeight w:val="454"/>
        </w:trPr>
        <w:tc>
          <w:tcPr>
            <w:tcW w:w="9322" w:type="dxa"/>
            <w:shd w:val="clear" w:color="auto" w:fill="auto"/>
            <w:vAlign w:val="center"/>
          </w:tcPr>
          <w:p w:rsidR="0085731C" w:rsidRPr="005A4D29" w:rsidRDefault="007B41A1" w:rsidP="003761A7">
            <w:pPr>
              <w:pStyle w:val="Prrafodelista"/>
              <w:ind w:left="0"/>
              <w:jc w:val="both"/>
              <w:rPr>
                <w:rFonts w:ascii="Calibri" w:hAnsi="Calibri" w:cs="Calibri"/>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bl>
    <w:p w:rsidR="0085731C" w:rsidRPr="005A4D29" w:rsidRDefault="0085731C" w:rsidP="0085731C">
      <w:pPr>
        <w:rPr>
          <w:rFonts w:ascii="Calibri" w:hAnsi="Calibri"/>
        </w:rPr>
      </w:pPr>
    </w:p>
    <w:p w:rsidR="008979A5" w:rsidRPr="0085731C" w:rsidRDefault="008979A5" w:rsidP="00461615">
      <w:pPr>
        <w:pStyle w:val="Prrafodelista"/>
        <w:ind w:left="0"/>
        <w:contextualSpacing/>
        <w:jc w:val="both"/>
        <w:rPr>
          <w:rFonts w:ascii="Calibri" w:hAnsi="Calibri" w:cs="Calibri"/>
          <w:b/>
          <w:bCs/>
          <w:sz w:val="22"/>
          <w:szCs w:val="22"/>
          <w:lang w:eastAsia="es-BO"/>
        </w:rPr>
      </w:pPr>
    </w:p>
    <w:p w:rsidR="008979A5" w:rsidRDefault="008979A5" w:rsidP="00461615">
      <w:pPr>
        <w:pStyle w:val="Prrafodelista"/>
        <w:ind w:left="0"/>
        <w:contextualSpacing/>
        <w:jc w:val="both"/>
        <w:rPr>
          <w:rFonts w:ascii="Calibri" w:hAnsi="Calibri" w:cs="Calibri"/>
          <w:b/>
          <w:bCs/>
          <w:sz w:val="22"/>
          <w:szCs w:val="22"/>
          <w:lang w:val="es-BO" w:eastAsia="es-BO"/>
        </w:rPr>
      </w:pPr>
    </w:p>
    <w:p w:rsidR="008979A5" w:rsidRDefault="008979A5" w:rsidP="00461615">
      <w:pPr>
        <w:pStyle w:val="Prrafodelista"/>
        <w:ind w:left="0"/>
        <w:contextualSpacing/>
        <w:jc w:val="both"/>
        <w:rPr>
          <w:rFonts w:ascii="Calibri" w:hAnsi="Calibri" w:cs="Calibri"/>
          <w:b/>
          <w:bCs/>
          <w:sz w:val="22"/>
          <w:szCs w:val="22"/>
          <w:lang w:val="es-BO" w:eastAsia="es-BO"/>
        </w:rPr>
      </w:pPr>
    </w:p>
    <w:p w:rsidR="008979A5" w:rsidRDefault="008979A5"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855372" w:rsidRDefault="00855372"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756B26" w:rsidRDefault="00756B26" w:rsidP="00461615">
      <w:pPr>
        <w:pStyle w:val="Prrafodelista"/>
        <w:ind w:left="0"/>
        <w:contextualSpacing/>
        <w:jc w:val="both"/>
        <w:rPr>
          <w:rFonts w:ascii="Calibri" w:hAnsi="Calibri" w:cs="Calibri"/>
          <w:b/>
          <w:bCs/>
          <w:sz w:val="22"/>
          <w:szCs w:val="22"/>
          <w:lang w:val="es-BO" w:eastAsia="es-BO"/>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4F4BE9">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4F4BE9">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4F4BE9">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4F4BE9">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4F4BE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4F4BE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4F4BE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2942E7" w:rsidRDefault="000A2BD2" w:rsidP="004F4BE9">
      <w:pPr>
        <w:pStyle w:val="Prrafodelista"/>
        <w:numPr>
          <w:ilvl w:val="0"/>
          <w:numId w:val="16"/>
        </w:numPr>
        <w:ind w:left="872"/>
        <w:jc w:val="both"/>
        <w:rPr>
          <w:rFonts w:asciiTheme="minorHAnsi" w:hAnsiTheme="minorHAnsi" w:cstheme="minorHAnsi"/>
          <w:sz w:val="22"/>
          <w:szCs w:val="22"/>
          <w:lang w:val="es-BO"/>
        </w:rPr>
      </w:pPr>
      <w:r w:rsidRPr="002942E7">
        <w:rPr>
          <w:rFonts w:asciiTheme="minorHAnsi" w:hAnsiTheme="minorHAnsi" w:cstheme="minorHAnsi"/>
          <w:sz w:val="22"/>
          <w:szCs w:val="22"/>
        </w:rPr>
        <w:t xml:space="preserve">Original de la Garantía de Seriedad de Propuesta </w:t>
      </w:r>
    </w:p>
    <w:p w:rsidR="002942E7" w:rsidRPr="002942E7" w:rsidRDefault="002942E7" w:rsidP="002942E7">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F4BE9">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4F4BE9">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4F4BE9">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4F4BE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4F4BE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4F4BE9">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4F4BE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4F4BE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4F4BE9">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4F4BE9">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4F4B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4F4B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4F4B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4F4BE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F4BE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F4BE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F4BE9">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4F4BE9">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4F4BE9">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4F4BE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4F4BE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8979A5" w:rsidRPr="008979A5" w:rsidRDefault="008979A5" w:rsidP="008979A5">
      <w:pPr>
        <w:ind w:firstLine="708"/>
        <w:jc w:val="both"/>
        <w:rPr>
          <w:rFonts w:ascii="Calibri" w:hAnsi="Calibri" w:cs="Calibri"/>
          <w:sz w:val="22"/>
        </w:rPr>
      </w:pPr>
      <w:r w:rsidRPr="008979A5">
        <w:rPr>
          <w:rFonts w:ascii="Calibri" w:hAnsi="Calibri" w:cs="Calibri"/>
          <w:sz w:val="22"/>
        </w:rPr>
        <w:t>Formulario C-</w:t>
      </w:r>
      <w:r>
        <w:rPr>
          <w:rFonts w:ascii="Calibri" w:hAnsi="Calibri" w:cs="Calibri"/>
          <w:sz w:val="22"/>
        </w:rPr>
        <w:t>1</w:t>
      </w:r>
      <w:r w:rsidRPr="008979A5">
        <w:rPr>
          <w:rFonts w:ascii="Calibri" w:hAnsi="Calibri" w:cs="Calibri"/>
          <w:sz w:val="22"/>
        </w:rPr>
        <w:tab/>
        <w:t xml:space="preserve">   </w:t>
      </w:r>
      <w:r>
        <w:rPr>
          <w:rFonts w:ascii="Calibri" w:hAnsi="Calibri" w:cs="Calibri"/>
          <w:sz w:val="22"/>
        </w:rPr>
        <w:t>Propuesta Técnica (Características propuestas)</w:t>
      </w:r>
      <w:r w:rsidRPr="008979A5">
        <w:rPr>
          <w:rFonts w:ascii="Calibri" w:hAnsi="Calibri" w:cs="Calibri"/>
          <w:sz w:val="22"/>
        </w:rPr>
        <w:t xml:space="preserve"> </w:t>
      </w:r>
    </w:p>
    <w:p w:rsidR="000F1FB5" w:rsidRPr="00D03B40" w:rsidRDefault="000F1FB5" w:rsidP="000F1FB5">
      <w:pPr>
        <w:pStyle w:val="Prrafodelista"/>
        <w:jc w:val="both"/>
        <w:rPr>
          <w:rFonts w:ascii="Calibri" w:hAnsi="Calibri" w:cs="Calibri"/>
          <w:sz w:val="22"/>
        </w:rPr>
      </w:pPr>
      <w:r w:rsidRPr="00D03B40">
        <w:rPr>
          <w:rFonts w:ascii="Calibri" w:hAnsi="Calibri" w:cs="Calibri"/>
          <w:sz w:val="22"/>
        </w:rPr>
        <w:t>Formulario C-</w:t>
      </w:r>
      <w:r>
        <w:rPr>
          <w:rFonts w:ascii="Calibri" w:hAnsi="Calibri" w:cs="Calibri"/>
          <w:sz w:val="22"/>
        </w:rPr>
        <w:t>2</w:t>
      </w:r>
      <w:r w:rsidRPr="00D03B40">
        <w:rPr>
          <w:rFonts w:ascii="Calibri" w:hAnsi="Calibri" w:cs="Calibri"/>
          <w:sz w:val="22"/>
        </w:rPr>
        <w:tab/>
      </w:r>
      <w:r>
        <w:rPr>
          <w:rFonts w:ascii="Calibri" w:hAnsi="Calibri" w:cs="Calibri"/>
          <w:sz w:val="22"/>
        </w:rPr>
        <w:t xml:space="preserve">   </w:t>
      </w:r>
      <w:r w:rsidR="008979A5">
        <w:rPr>
          <w:rFonts w:ascii="Calibri" w:hAnsi="Calibri" w:cs="Calibri"/>
          <w:sz w:val="22"/>
        </w:rPr>
        <w:t xml:space="preserve">Experiencia General y </w:t>
      </w:r>
      <w:r w:rsidR="009A326B">
        <w:rPr>
          <w:rFonts w:ascii="Calibri" w:hAnsi="Calibri" w:cs="Calibri"/>
          <w:sz w:val="22"/>
        </w:rPr>
        <w:t>Específica</w:t>
      </w:r>
      <w:r w:rsidR="008979A5">
        <w:rPr>
          <w:rFonts w:ascii="Calibri" w:hAnsi="Calibri" w:cs="Calibri"/>
          <w:sz w:val="22"/>
        </w:rPr>
        <w:t xml:space="preserve"> solicitada </w:t>
      </w:r>
    </w:p>
    <w:p w:rsidR="000F1FB5" w:rsidRPr="00A507DD" w:rsidRDefault="000F1FB5" w:rsidP="000F1FB5">
      <w:pPr>
        <w:pStyle w:val="Prrafodelista"/>
        <w:ind w:left="2269" w:hanging="1560"/>
        <w:jc w:val="both"/>
        <w:rPr>
          <w:rFonts w:ascii="Calibri" w:hAnsi="Calibri" w:cs="Calibri"/>
          <w:sz w:val="22"/>
        </w:rPr>
      </w:pPr>
      <w:r w:rsidRPr="00A507DD">
        <w:rPr>
          <w:rFonts w:ascii="Calibri" w:hAnsi="Calibri" w:cs="Calibri"/>
          <w:sz w:val="22"/>
        </w:rPr>
        <w:t>Formulario C-</w:t>
      </w:r>
      <w:r w:rsidR="008979A5">
        <w:rPr>
          <w:rFonts w:ascii="Calibri" w:hAnsi="Calibri" w:cs="Calibri"/>
          <w:sz w:val="22"/>
        </w:rPr>
        <w:t>3</w:t>
      </w:r>
      <w:r>
        <w:rPr>
          <w:rFonts w:ascii="Calibri" w:hAnsi="Calibri" w:cs="Calibri"/>
          <w:sz w:val="22"/>
        </w:rPr>
        <w:tab/>
      </w:r>
      <w:r w:rsidRPr="00A507DD">
        <w:rPr>
          <w:rFonts w:ascii="Calibri" w:hAnsi="Calibri" w:cs="Calibri"/>
          <w:sz w:val="22"/>
        </w:rPr>
        <w:t xml:space="preserve">Declaración Jurada </w:t>
      </w:r>
      <w:r>
        <w:rPr>
          <w:rFonts w:ascii="Calibri" w:hAnsi="Calibri" w:cs="Calibri"/>
          <w:sz w:val="22"/>
        </w:rPr>
        <w:t>de Cumplimiento d</w:t>
      </w:r>
      <w:r w:rsidRPr="00A507DD">
        <w:rPr>
          <w:rFonts w:ascii="Calibri" w:hAnsi="Calibri" w:cs="Calibri"/>
          <w:sz w:val="22"/>
        </w:rPr>
        <w:t>e Especificaciones Técnicas</w:t>
      </w:r>
    </w:p>
    <w:p w:rsidR="006025E6" w:rsidRPr="000F1FB5" w:rsidRDefault="006025E6" w:rsidP="006025E6">
      <w:pPr>
        <w:ind w:left="2268" w:hanging="1560"/>
        <w:jc w:val="both"/>
        <w:rPr>
          <w:rFonts w:asciiTheme="minorHAnsi" w:hAnsiTheme="minorHAnsi" w:cstheme="minorHAnsi"/>
          <w:sz w:val="22"/>
          <w:szCs w:val="22"/>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88278C"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88278C" w:rsidRDefault="0088278C">
      <w:pPr>
        <w:rPr>
          <w:rFonts w:asciiTheme="minorHAnsi" w:hAnsiTheme="minorHAnsi" w:cstheme="minorHAnsi"/>
          <w:sz w:val="22"/>
          <w:szCs w:val="22"/>
        </w:rPr>
      </w:pPr>
      <w:r>
        <w:rPr>
          <w:rFonts w:asciiTheme="minorHAnsi" w:hAnsiTheme="minorHAnsi" w:cstheme="minorHAnsi"/>
          <w:sz w:val="22"/>
          <w:szCs w:val="22"/>
        </w:rPr>
        <w:br w:type="page"/>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4F4BE9">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4F4BE9">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4F4BE9">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4F4BE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4F4BE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4F4BE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8278C" w:rsidRDefault="002C772A" w:rsidP="004F4BE9">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756B26" w:rsidRDefault="00756B26" w:rsidP="0088278C">
      <w:pPr>
        <w:ind w:left="720"/>
        <w:jc w:val="both"/>
        <w:rPr>
          <w:rFonts w:asciiTheme="minorHAnsi" w:hAnsiTheme="minorHAnsi" w:cstheme="minorHAnsi"/>
          <w:color w:val="000000"/>
          <w:sz w:val="22"/>
          <w:szCs w:val="22"/>
          <w:highlight w:val="yellow"/>
        </w:rPr>
      </w:pPr>
    </w:p>
    <w:p w:rsidR="00756B26" w:rsidRPr="005A4D29" w:rsidRDefault="00756B26" w:rsidP="00756B26">
      <w:pPr>
        <w:pStyle w:val="Prrafodelista"/>
        <w:ind w:left="708"/>
        <w:jc w:val="both"/>
        <w:rPr>
          <w:rFonts w:ascii="Calibri" w:hAnsi="Calibri" w:cs="Calibri"/>
        </w:rPr>
      </w:pPr>
      <w:r w:rsidRPr="005A4D29">
        <w:rPr>
          <w:rFonts w:ascii="Calibri" w:hAnsi="Calibri" w:cs="Calibri"/>
        </w:rPr>
        <w:t>A elección del adjudicado, para la suscripción del Contrato, este podrá optar por uno de los siguientes instrumentos financieros:</w:t>
      </w:r>
    </w:p>
    <w:p w:rsidR="00756B26" w:rsidRPr="005A4D29" w:rsidRDefault="00756B26" w:rsidP="00756B26">
      <w:pPr>
        <w:pStyle w:val="Prrafodelista"/>
        <w:ind w:left="0"/>
        <w:jc w:val="both"/>
        <w:rPr>
          <w:rFonts w:ascii="Calibri" w:hAnsi="Calibri" w:cs="Calibri"/>
        </w:rPr>
      </w:pPr>
    </w:p>
    <w:p w:rsidR="00756B26" w:rsidRPr="005A4D29" w:rsidRDefault="00756B26" w:rsidP="007D31E3">
      <w:pPr>
        <w:pStyle w:val="Prrafodelista"/>
        <w:numPr>
          <w:ilvl w:val="0"/>
          <w:numId w:val="45"/>
        </w:numPr>
        <w:jc w:val="both"/>
        <w:rPr>
          <w:rFonts w:ascii="Calibri" w:hAnsi="Calibri" w:cs="Calibri"/>
        </w:rPr>
      </w:pPr>
      <w:r w:rsidRPr="005A4D29">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756B26" w:rsidRPr="005A4D29" w:rsidRDefault="00756B26" w:rsidP="00756B26">
      <w:pPr>
        <w:pStyle w:val="Prrafodelista"/>
        <w:ind w:left="0"/>
        <w:jc w:val="both"/>
        <w:rPr>
          <w:rFonts w:ascii="Calibri" w:hAnsi="Calibri" w:cs="Calibri"/>
        </w:rPr>
      </w:pPr>
    </w:p>
    <w:p w:rsidR="00756B26" w:rsidRPr="005A4D29" w:rsidRDefault="00756B26" w:rsidP="007D31E3">
      <w:pPr>
        <w:pStyle w:val="Prrafodelista"/>
        <w:numPr>
          <w:ilvl w:val="0"/>
          <w:numId w:val="45"/>
        </w:numPr>
        <w:jc w:val="both"/>
        <w:rPr>
          <w:rFonts w:ascii="Calibri" w:hAnsi="Calibri" w:cs="Calibri"/>
        </w:rPr>
      </w:pPr>
      <w:r w:rsidRPr="005A4D29">
        <w:rPr>
          <w:rFonts w:ascii="Calibri" w:hAnsi="Calibri" w:cs="Calibri"/>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w:t>
      </w:r>
    </w:p>
    <w:p w:rsidR="00756B26" w:rsidRPr="005A4D29" w:rsidRDefault="00756B26" w:rsidP="00756B26">
      <w:pPr>
        <w:pStyle w:val="Prrafodelista"/>
        <w:ind w:left="0"/>
        <w:jc w:val="both"/>
        <w:rPr>
          <w:rFonts w:ascii="Calibri" w:hAnsi="Calibri" w:cs="Calibri"/>
        </w:rPr>
      </w:pPr>
    </w:p>
    <w:p w:rsidR="00756B26" w:rsidRPr="005A4D29" w:rsidRDefault="00756B26" w:rsidP="00756B26">
      <w:pPr>
        <w:ind w:left="708"/>
        <w:jc w:val="both"/>
        <w:rPr>
          <w:rFonts w:ascii="Calibri" w:hAnsi="Calibri" w:cs="Calibri"/>
        </w:rPr>
      </w:pPr>
      <w:r w:rsidRPr="005A4D29">
        <w:rPr>
          <w:rFonts w:ascii="Calibri" w:hAnsi="Calibri" w:cs="Calibri"/>
        </w:rPr>
        <w:t>El monto de la garantía deberá calcularse de la siguiente manera:</w:t>
      </w:r>
    </w:p>
    <w:p w:rsidR="00756B26" w:rsidRPr="005A4D29" w:rsidRDefault="00756B26" w:rsidP="00756B26">
      <w:pPr>
        <w:jc w:val="both"/>
        <w:rPr>
          <w:rFonts w:ascii="Calibri" w:hAnsi="Calibri" w:cs="Calibri"/>
          <w:highlight w:val="green"/>
        </w:rPr>
      </w:pPr>
    </w:p>
    <w:p w:rsidR="00756B26" w:rsidRPr="005A4D29" w:rsidRDefault="00756B26" w:rsidP="00756B26">
      <w:pPr>
        <w:jc w:val="center"/>
        <w:rPr>
          <w:rFonts w:ascii="Calibri" w:hAnsi="Calibri" w:cs="Calibri"/>
          <w:b/>
          <w:snapToGrid w:val="0"/>
        </w:rPr>
      </w:pPr>
      <w:r w:rsidRPr="005A4D29">
        <w:rPr>
          <w:rFonts w:ascii="Calibri" w:hAnsi="Calibri" w:cs="Calibri"/>
          <w:b/>
          <w:snapToGrid w:val="0"/>
        </w:rPr>
        <w:t>BG = (CINT+CNAL+CSAT)*7%</w:t>
      </w:r>
    </w:p>
    <w:p w:rsidR="00756B26" w:rsidRPr="005A4D29" w:rsidRDefault="00756B26" w:rsidP="00756B26">
      <w:pPr>
        <w:ind w:left="708"/>
        <w:rPr>
          <w:rFonts w:ascii="Calibri" w:hAnsi="Calibri" w:cs="Calibri"/>
          <w:snapToGrid w:val="0"/>
        </w:rPr>
      </w:pPr>
      <w:proofErr w:type="spellStart"/>
      <w:r w:rsidRPr="005A4D29">
        <w:rPr>
          <w:rFonts w:ascii="Calibri" w:hAnsi="Calibri" w:cs="Calibri"/>
          <w:snapToGrid w:val="0"/>
        </w:rPr>
        <w:t>Donde</w:t>
      </w:r>
      <w:proofErr w:type="spellEnd"/>
      <w:r w:rsidRPr="005A4D29">
        <w:rPr>
          <w:rFonts w:ascii="Calibri" w:hAnsi="Calibri" w:cs="Calibri"/>
          <w:snapToGrid w:val="0"/>
        </w:rPr>
        <w:t>:</w:t>
      </w:r>
    </w:p>
    <w:p w:rsidR="00756B26" w:rsidRPr="005A4D29" w:rsidRDefault="00756B26" w:rsidP="00756B26">
      <w:pPr>
        <w:ind w:left="141"/>
        <w:rPr>
          <w:rFonts w:ascii="Calibri" w:hAnsi="Calibri" w:cs="Calibri"/>
          <w:snapToGrid w:val="0"/>
        </w:rPr>
      </w:pPr>
    </w:p>
    <w:p w:rsidR="00756B26" w:rsidRPr="005A4D29" w:rsidRDefault="00756B26" w:rsidP="00756B26">
      <w:pPr>
        <w:ind w:left="708"/>
        <w:rPr>
          <w:rFonts w:ascii="Calibri" w:hAnsi="Calibri" w:cs="Calibri"/>
          <w:snapToGrid w:val="0"/>
        </w:rPr>
      </w:pPr>
      <w:r w:rsidRPr="005A4D29">
        <w:rPr>
          <w:rFonts w:ascii="Calibri" w:hAnsi="Calibri" w:cs="Calibri"/>
          <w:snapToGrid w:val="0"/>
        </w:rPr>
        <w:t>BG = Monto de la Boleta de Garantía (Bs)</w:t>
      </w:r>
    </w:p>
    <w:p w:rsidR="00756B26" w:rsidRPr="005A4D29" w:rsidRDefault="00756B26" w:rsidP="00756B26">
      <w:pPr>
        <w:ind w:left="708"/>
        <w:rPr>
          <w:rFonts w:ascii="Calibri" w:hAnsi="Calibri" w:cs="Calibri"/>
          <w:snapToGrid w:val="0"/>
        </w:rPr>
      </w:pPr>
      <w:r w:rsidRPr="005A4D29">
        <w:rPr>
          <w:rFonts w:ascii="Calibri" w:hAnsi="Calibri" w:cs="Calibri"/>
          <w:snapToGrid w:val="0"/>
        </w:rPr>
        <w:t>CINT = Monto Mensual Rastreo Internacional Cisternas.</w:t>
      </w:r>
    </w:p>
    <w:p w:rsidR="00756B26" w:rsidRPr="005A4D29" w:rsidRDefault="00756B26" w:rsidP="00756B26">
      <w:pPr>
        <w:ind w:left="708"/>
        <w:rPr>
          <w:rFonts w:ascii="Calibri" w:hAnsi="Calibri" w:cs="Calibri"/>
          <w:snapToGrid w:val="0"/>
        </w:rPr>
      </w:pPr>
      <w:r w:rsidRPr="005A4D29">
        <w:rPr>
          <w:rFonts w:ascii="Calibri" w:hAnsi="Calibri" w:cs="Calibri"/>
          <w:snapToGrid w:val="0"/>
        </w:rPr>
        <w:t>CNAL = Monto Mensual Rastreo Nacional Cisternas.</w:t>
      </w:r>
    </w:p>
    <w:p w:rsidR="00756B26" w:rsidRPr="005A4D29" w:rsidRDefault="00756B26" w:rsidP="00756B26">
      <w:pPr>
        <w:ind w:left="708"/>
        <w:jc w:val="both"/>
        <w:rPr>
          <w:rFonts w:ascii="Calibri" w:hAnsi="Calibri" w:cs="Calibri"/>
          <w:highlight w:val="green"/>
        </w:rPr>
      </w:pPr>
      <w:r w:rsidRPr="005A4D29">
        <w:rPr>
          <w:rFonts w:ascii="Calibri" w:hAnsi="Calibri" w:cs="Calibri"/>
          <w:snapToGrid w:val="0"/>
        </w:rPr>
        <w:t xml:space="preserve">CSAT = Monto Mensual Rastreo SATELITAL Barcazas </w:t>
      </w:r>
    </w:p>
    <w:p w:rsidR="00756B26" w:rsidRPr="005A4D29" w:rsidRDefault="00756B26" w:rsidP="00756B26">
      <w:pPr>
        <w:jc w:val="both"/>
        <w:rPr>
          <w:rFonts w:ascii="Calibri" w:hAnsi="Calibri" w:cs="Calibri"/>
          <w:highlight w:val="green"/>
        </w:rPr>
      </w:pPr>
    </w:p>
    <w:p w:rsidR="00756B26" w:rsidRPr="005A4D29" w:rsidRDefault="00756B26" w:rsidP="007D31E3">
      <w:pPr>
        <w:pStyle w:val="Prrafodelista"/>
        <w:numPr>
          <w:ilvl w:val="0"/>
          <w:numId w:val="45"/>
        </w:numPr>
        <w:jc w:val="both"/>
        <w:rPr>
          <w:rFonts w:ascii="Calibri" w:hAnsi="Calibri" w:cs="Calibri"/>
        </w:rPr>
      </w:pPr>
      <w:r w:rsidRPr="005A4D29">
        <w:rPr>
          <w:rFonts w:ascii="Calibri" w:hAnsi="Calibri" w:cs="Calibri"/>
        </w:rPr>
        <w:t>Retenciones</w:t>
      </w:r>
    </w:p>
    <w:p w:rsidR="00756B26" w:rsidRPr="005A4D29" w:rsidRDefault="00756B26" w:rsidP="00756B26">
      <w:pPr>
        <w:pStyle w:val="Prrafodelista"/>
        <w:jc w:val="both"/>
        <w:rPr>
          <w:rFonts w:ascii="Calibri" w:hAnsi="Calibri" w:cs="Calibri"/>
        </w:rPr>
      </w:pPr>
    </w:p>
    <w:p w:rsidR="00756B26" w:rsidRPr="005A4D29" w:rsidRDefault="00756B26" w:rsidP="00756B26">
      <w:pPr>
        <w:pStyle w:val="Prrafodelista"/>
        <w:jc w:val="both"/>
        <w:rPr>
          <w:rFonts w:ascii="Calibri" w:hAnsi="Calibri" w:cs="Calibri"/>
        </w:rPr>
      </w:pPr>
      <w:r w:rsidRPr="005A4D29">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756B26" w:rsidRPr="005A4D29" w:rsidRDefault="00756B26" w:rsidP="00756B26">
      <w:pPr>
        <w:pStyle w:val="Prrafodelista"/>
        <w:ind w:left="0"/>
        <w:jc w:val="both"/>
        <w:rPr>
          <w:rFonts w:ascii="Calibri" w:hAnsi="Calibri" w:cs="Calibri"/>
        </w:rPr>
      </w:pPr>
    </w:p>
    <w:p w:rsidR="00756B26" w:rsidRDefault="00756B26" w:rsidP="00756B26">
      <w:pPr>
        <w:ind w:left="720"/>
        <w:jc w:val="both"/>
        <w:rPr>
          <w:rFonts w:asciiTheme="minorHAnsi" w:hAnsiTheme="minorHAnsi" w:cstheme="minorHAnsi"/>
          <w:color w:val="000000"/>
          <w:sz w:val="22"/>
          <w:szCs w:val="22"/>
          <w:highlight w:val="yellow"/>
        </w:rPr>
      </w:pPr>
      <w:r w:rsidRPr="005A4D29">
        <w:rPr>
          <w:rFonts w:ascii="Calibri" w:hAnsi="Calibri" w:cs="Calibri"/>
        </w:rPr>
        <w:t>La modalidad de Garantía no podrá ser modificada durante la vigencia del contrato</w:t>
      </w:r>
    </w:p>
    <w:p w:rsidR="00756B26" w:rsidRDefault="00756B26" w:rsidP="0088278C">
      <w:pPr>
        <w:ind w:left="720"/>
        <w:jc w:val="both"/>
        <w:rPr>
          <w:rFonts w:asciiTheme="minorHAnsi" w:hAnsiTheme="minorHAnsi" w:cstheme="minorHAnsi"/>
          <w:color w:val="000000"/>
          <w:sz w:val="22"/>
          <w:szCs w:val="22"/>
          <w:highlight w:val="yellow"/>
        </w:rPr>
      </w:pPr>
    </w:p>
    <w:p w:rsidR="0088278C" w:rsidRPr="0088278C" w:rsidRDefault="0088278C" w:rsidP="0088278C">
      <w:pPr>
        <w:pStyle w:val="Prrafodelista"/>
        <w:jc w:val="both"/>
        <w:rPr>
          <w:rFonts w:ascii="Calibri" w:hAnsi="Calibri"/>
        </w:rPr>
      </w:pPr>
    </w:p>
    <w:p w:rsidR="005A2A0A" w:rsidRPr="000440BF" w:rsidRDefault="005A2A0A" w:rsidP="004F4BE9">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4F4BE9">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5215C" w:rsidRDefault="00F5215C" w:rsidP="00FA78A9">
      <w:pPr>
        <w:jc w:val="center"/>
        <w:rPr>
          <w:rFonts w:asciiTheme="minorHAnsi" w:hAnsiTheme="minorHAnsi" w:cstheme="minorHAnsi"/>
          <w:b/>
          <w:sz w:val="22"/>
          <w:szCs w:val="22"/>
          <w:lang w:val="es-BO"/>
        </w:rPr>
      </w:pPr>
    </w:p>
    <w:p w:rsidR="00F5215C" w:rsidRPr="00552079" w:rsidRDefault="00F5215C" w:rsidP="00F5215C">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F5215C" w:rsidRPr="00552079" w:rsidRDefault="00F5215C" w:rsidP="00F5215C">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5215C" w:rsidRPr="00552079" w:rsidRDefault="00F5215C" w:rsidP="00F5215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5215C" w:rsidRPr="00552079" w:rsidRDefault="00F5215C" w:rsidP="00F5215C">
      <w:pPr>
        <w:jc w:val="center"/>
        <w:rPr>
          <w:rFonts w:asciiTheme="minorHAnsi" w:hAnsiTheme="minorHAnsi" w:cstheme="minorHAnsi"/>
          <w:b/>
          <w:sz w:val="22"/>
          <w:szCs w:val="22"/>
          <w:lang w:val="es-BO"/>
        </w:rPr>
      </w:pPr>
    </w:p>
    <w:tbl>
      <w:tblPr>
        <w:tblW w:w="82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8"/>
        <w:gridCol w:w="2614"/>
        <w:gridCol w:w="1434"/>
        <w:gridCol w:w="1275"/>
        <w:gridCol w:w="2460"/>
      </w:tblGrid>
      <w:tr w:rsidR="00573EF3" w:rsidRPr="00552079" w:rsidTr="00CA6CED">
        <w:trPr>
          <w:trHeight w:val="387"/>
          <w:jc w:val="center"/>
        </w:trPr>
        <w:tc>
          <w:tcPr>
            <w:tcW w:w="488"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73EF3" w:rsidRPr="00552079" w:rsidRDefault="00573EF3" w:rsidP="003761A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261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73EF3" w:rsidRPr="00596B5C" w:rsidRDefault="00573EF3" w:rsidP="003761A7">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4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73EF3" w:rsidRPr="00552079" w:rsidRDefault="00573EF3" w:rsidP="003761A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27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573EF3" w:rsidRPr="00552079" w:rsidRDefault="00573EF3" w:rsidP="00272CCD">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246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73EF3" w:rsidRPr="00552079" w:rsidRDefault="00573EF3" w:rsidP="003761A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r w:rsidR="00CA6CED">
              <w:rPr>
                <w:rFonts w:asciiTheme="minorHAnsi" w:hAnsiTheme="minorHAnsi" w:cstheme="minorHAnsi"/>
                <w:b/>
                <w:sz w:val="22"/>
                <w:szCs w:val="22"/>
                <w:lang w:val="es-BO"/>
              </w:rPr>
              <w:t xml:space="preserve"> Bs./MES</w:t>
            </w:r>
          </w:p>
        </w:tc>
      </w:tr>
      <w:tr w:rsidR="00573EF3" w:rsidRPr="00552079" w:rsidTr="00CA6CED">
        <w:trPr>
          <w:trHeight w:val="385"/>
          <w:jc w:val="center"/>
        </w:trPr>
        <w:tc>
          <w:tcPr>
            <w:tcW w:w="48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3EF3" w:rsidRPr="00552079" w:rsidRDefault="00573EF3" w:rsidP="003761A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2614" w:type="dxa"/>
            <w:tcBorders>
              <w:top w:val="single" w:sz="12" w:space="0" w:color="auto"/>
              <w:left w:val="single" w:sz="4" w:space="0" w:color="auto"/>
              <w:bottom w:val="single" w:sz="4" w:space="0" w:color="auto"/>
              <w:right w:val="single" w:sz="4" w:space="0" w:color="auto"/>
            </w:tcBorders>
            <w:shd w:val="clear" w:color="auto" w:fill="FFFFFF"/>
            <w:vAlign w:val="center"/>
          </w:tcPr>
          <w:p w:rsidR="00573EF3" w:rsidRDefault="00573EF3" w:rsidP="003761A7">
            <w:pPr>
              <w:jc w:val="both"/>
              <w:rPr>
                <w:rFonts w:ascii="Calibri" w:hAnsi="Calibri"/>
                <w:color w:val="000000"/>
                <w:sz w:val="16"/>
                <w:szCs w:val="16"/>
              </w:rPr>
            </w:pPr>
            <w:r>
              <w:rPr>
                <w:rFonts w:ascii="Calibri" w:hAnsi="Calibri"/>
                <w:color w:val="000000"/>
                <w:sz w:val="16"/>
                <w:szCs w:val="16"/>
              </w:rPr>
              <w:t xml:space="preserve">MONITOREO EN TRAMOS INTERNACIONALES </w:t>
            </w:r>
          </w:p>
        </w:tc>
        <w:tc>
          <w:tcPr>
            <w:tcW w:w="1434" w:type="dxa"/>
            <w:tcBorders>
              <w:top w:val="single" w:sz="12" w:space="0" w:color="auto"/>
              <w:left w:val="single" w:sz="4" w:space="0" w:color="auto"/>
              <w:bottom w:val="single" w:sz="4" w:space="0" w:color="auto"/>
              <w:right w:val="single" w:sz="4" w:space="0" w:color="auto"/>
            </w:tcBorders>
            <w:shd w:val="clear" w:color="auto" w:fill="FFFFFF"/>
            <w:vAlign w:val="center"/>
          </w:tcPr>
          <w:p w:rsidR="00573EF3" w:rsidRDefault="00573EF3" w:rsidP="003761A7">
            <w:pPr>
              <w:jc w:val="center"/>
              <w:rPr>
                <w:rFonts w:ascii="Calibri" w:hAnsi="Calibri"/>
                <w:color w:val="000000"/>
                <w:sz w:val="16"/>
                <w:szCs w:val="16"/>
              </w:rPr>
            </w:pPr>
            <w:r>
              <w:rPr>
                <w:rFonts w:ascii="Calibri" w:hAnsi="Calibri"/>
                <w:color w:val="000000"/>
                <w:sz w:val="16"/>
                <w:szCs w:val="16"/>
              </w:rPr>
              <w:t>878</w:t>
            </w:r>
          </w:p>
        </w:tc>
        <w:tc>
          <w:tcPr>
            <w:tcW w:w="1275" w:type="dxa"/>
            <w:tcBorders>
              <w:top w:val="single" w:sz="12" w:space="0" w:color="auto"/>
              <w:left w:val="single" w:sz="4" w:space="0" w:color="auto"/>
              <w:bottom w:val="single" w:sz="4" w:space="0" w:color="auto"/>
              <w:right w:val="single" w:sz="4" w:space="0" w:color="auto"/>
            </w:tcBorders>
            <w:shd w:val="clear" w:color="auto" w:fill="FFFFFF"/>
            <w:vAlign w:val="center"/>
          </w:tcPr>
          <w:p w:rsidR="00573EF3" w:rsidRDefault="00573EF3" w:rsidP="003761A7">
            <w:pPr>
              <w:jc w:val="center"/>
              <w:rPr>
                <w:rFonts w:ascii="Calibri" w:hAnsi="Calibri" w:cs="Arial"/>
                <w:sz w:val="18"/>
                <w:szCs w:val="22"/>
              </w:rPr>
            </w:pPr>
            <w:r>
              <w:rPr>
                <w:rFonts w:ascii="Calibri" w:hAnsi="Calibri" w:cs="Arial"/>
                <w:sz w:val="18"/>
                <w:szCs w:val="22"/>
              </w:rPr>
              <w:t>CISTERNAS</w:t>
            </w:r>
          </w:p>
        </w:tc>
        <w:tc>
          <w:tcPr>
            <w:tcW w:w="2460" w:type="dxa"/>
            <w:tcBorders>
              <w:top w:val="single" w:sz="12" w:space="0" w:color="auto"/>
              <w:left w:val="single" w:sz="4" w:space="0" w:color="auto"/>
              <w:bottom w:val="single" w:sz="4" w:space="0" w:color="auto"/>
              <w:right w:val="single" w:sz="4" w:space="0" w:color="auto"/>
            </w:tcBorders>
            <w:shd w:val="clear" w:color="auto" w:fill="FFFFFF"/>
            <w:vAlign w:val="center"/>
          </w:tcPr>
          <w:p w:rsidR="00573EF3" w:rsidRPr="00552079" w:rsidRDefault="00573EF3" w:rsidP="003761A7">
            <w:pPr>
              <w:jc w:val="center"/>
              <w:rPr>
                <w:rFonts w:asciiTheme="minorHAnsi" w:hAnsiTheme="minorHAnsi" w:cstheme="minorHAnsi"/>
                <w:sz w:val="22"/>
                <w:szCs w:val="22"/>
                <w:lang w:val="es-BO"/>
              </w:rPr>
            </w:pPr>
          </w:p>
        </w:tc>
      </w:tr>
      <w:tr w:rsidR="00573EF3" w:rsidRPr="00552079" w:rsidTr="00CA6CED">
        <w:trPr>
          <w:trHeight w:val="385"/>
          <w:jc w:val="center"/>
        </w:trPr>
        <w:tc>
          <w:tcPr>
            <w:tcW w:w="48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3EF3" w:rsidRPr="00552079" w:rsidRDefault="00573EF3" w:rsidP="003761A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573EF3" w:rsidRDefault="00573EF3" w:rsidP="003761A7">
            <w:pPr>
              <w:jc w:val="both"/>
              <w:rPr>
                <w:rFonts w:ascii="Calibri" w:hAnsi="Calibri"/>
                <w:color w:val="000000"/>
                <w:sz w:val="16"/>
                <w:szCs w:val="16"/>
              </w:rPr>
            </w:pPr>
            <w:r>
              <w:rPr>
                <w:rFonts w:ascii="Calibri" w:hAnsi="Calibri"/>
                <w:color w:val="000000"/>
                <w:sz w:val="16"/>
                <w:szCs w:val="16"/>
              </w:rPr>
              <w:t>MONITOREO EN TRAMOS NACIONALES</w:t>
            </w:r>
          </w:p>
        </w:tc>
        <w:tc>
          <w:tcPr>
            <w:tcW w:w="1434" w:type="dxa"/>
            <w:tcBorders>
              <w:top w:val="single" w:sz="4" w:space="0" w:color="auto"/>
              <w:left w:val="single" w:sz="4" w:space="0" w:color="auto"/>
              <w:bottom w:val="single" w:sz="4" w:space="0" w:color="auto"/>
              <w:right w:val="single" w:sz="4" w:space="0" w:color="auto"/>
            </w:tcBorders>
            <w:shd w:val="clear" w:color="auto" w:fill="FFFFFF"/>
            <w:vAlign w:val="center"/>
          </w:tcPr>
          <w:p w:rsidR="00573EF3" w:rsidRDefault="00573EF3" w:rsidP="003761A7">
            <w:pPr>
              <w:jc w:val="center"/>
              <w:rPr>
                <w:rFonts w:ascii="Calibri" w:hAnsi="Calibri"/>
                <w:color w:val="000000"/>
                <w:sz w:val="16"/>
                <w:szCs w:val="16"/>
              </w:rPr>
            </w:pPr>
            <w:r>
              <w:rPr>
                <w:rFonts w:ascii="Calibri" w:hAnsi="Calibri"/>
                <w:color w:val="000000"/>
                <w:sz w:val="16"/>
                <w:szCs w:val="16"/>
              </w:rPr>
              <w:t>461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73EF3" w:rsidRDefault="00573EF3" w:rsidP="003761A7">
            <w:pPr>
              <w:jc w:val="center"/>
            </w:pPr>
            <w:r>
              <w:rPr>
                <w:rFonts w:ascii="Calibri" w:hAnsi="Calibri" w:cs="Arial"/>
                <w:sz w:val="18"/>
                <w:szCs w:val="22"/>
              </w:rPr>
              <w:t>CISTERNAS</w:t>
            </w:r>
          </w:p>
        </w:tc>
        <w:tc>
          <w:tcPr>
            <w:tcW w:w="2460" w:type="dxa"/>
            <w:tcBorders>
              <w:top w:val="single" w:sz="4" w:space="0" w:color="auto"/>
              <w:left w:val="single" w:sz="4" w:space="0" w:color="auto"/>
              <w:bottom w:val="single" w:sz="4" w:space="0" w:color="auto"/>
              <w:right w:val="single" w:sz="4" w:space="0" w:color="auto"/>
            </w:tcBorders>
            <w:shd w:val="clear" w:color="auto" w:fill="FFFFFF"/>
            <w:vAlign w:val="center"/>
          </w:tcPr>
          <w:p w:rsidR="00573EF3" w:rsidRPr="00552079" w:rsidRDefault="00573EF3" w:rsidP="003761A7">
            <w:pPr>
              <w:jc w:val="center"/>
              <w:rPr>
                <w:rFonts w:asciiTheme="minorHAnsi" w:hAnsiTheme="minorHAnsi" w:cstheme="minorHAnsi"/>
                <w:sz w:val="22"/>
                <w:szCs w:val="22"/>
                <w:lang w:val="es-BO"/>
              </w:rPr>
            </w:pPr>
          </w:p>
        </w:tc>
      </w:tr>
      <w:tr w:rsidR="00573EF3" w:rsidRPr="00552079" w:rsidTr="00CA6CED">
        <w:trPr>
          <w:trHeight w:val="385"/>
          <w:jc w:val="center"/>
        </w:trPr>
        <w:tc>
          <w:tcPr>
            <w:tcW w:w="48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73EF3" w:rsidRPr="00552079" w:rsidRDefault="00573EF3" w:rsidP="003761A7">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573EF3" w:rsidRDefault="00573EF3" w:rsidP="003761A7">
            <w:pPr>
              <w:jc w:val="both"/>
              <w:rPr>
                <w:rFonts w:ascii="Calibri" w:hAnsi="Calibri"/>
                <w:color w:val="000000"/>
                <w:sz w:val="16"/>
                <w:szCs w:val="16"/>
              </w:rPr>
            </w:pPr>
            <w:r>
              <w:rPr>
                <w:rFonts w:ascii="Calibri" w:hAnsi="Calibri"/>
                <w:color w:val="000000"/>
                <w:sz w:val="16"/>
                <w:szCs w:val="16"/>
              </w:rPr>
              <w:t>MONITOREO DE TRANSPORTE FLUVIAL</w:t>
            </w:r>
          </w:p>
        </w:tc>
        <w:tc>
          <w:tcPr>
            <w:tcW w:w="1434" w:type="dxa"/>
            <w:tcBorders>
              <w:top w:val="single" w:sz="4" w:space="0" w:color="auto"/>
              <w:left w:val="single" w:sz="4" w:space="0" w:color="auto"/>
              <w:bottom w:val="single" w:sz="4" w:space="0" w:color="auto"/>
              <w:right w:val="single" w:sz="4" w:space="0" w:color="auto"/>
            </w:tcBorders>
            <w:shd w:val="clear" w:color="auto" w:fill="FFFFFF"/>
            <w:vAlign w:val="center"/>
          </w:tcPr>
          <w:p w:rsidR="00573EF3" w:rsidRDefault="00573EF3" w:rsidP="003761A7">
            <w:pPr>
              <w:jc w:val="center"/>
              <w:rPr>
                <w:rFonts w:ascii="Calibri" w:hAnsi="Calibri"/>
                <w:color w:val="000000"/>
                <w:sz w:val="16"/>
                <w:szCs w:val="16"/>
              </w:rPr>
            </w:pPr>
            <w:r>
              <w:rPr>
                <w:rFonts w:ascii="Calibri" w:hAnsi="Calibri"/>
                <w:color w:val="000000"/>
                <w:sz w:val="16"/>
                <w:szCs w:val="16"/>
              </w:rPr>
              <w:t>21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73EF3" w:rsidRDefault="00573EF3" w:rsidP="003761A7">
            <w:pPr>
              <w:jc w:val="center"/>
            </w:pPr>
            <w:r>
              <w:rPr>
                <w:rFonts w:ascii="Calibri" w:hAnsi="Calibri" w:cs="Arial"/>
                <w:sz w:val="18"/>
                <w:szCs w:val="22"/>
              </w:rPr>
              <w:t>BARCAZAS</w:t>
            </w:r>
          </w:p>
        </w:tc>
        <w:tc>
          <w:tcPr>
            <w:tcW w:w="2460" w:type="dxa"/>
            <w:tcBorders>
              <w:top w:val="single" w:sz="4" w:space="0" w:color="auto"/>
              <w:left w:val="single" w:sz="4" w:space="0" w:color="auto"/>
              <w:bottom w:val="single" w:sz="4" w:space="0" w:color="auto"/>
              <w:right w:val="single" w:sz="4" w:space="0" w:color="auto"/>
            </w:tcBorders>
            <w:shd w:val="clear" w:color="auto" w:fill="FFFFFF"/>
            <w:vAlign w:val="center"/>
          </w:tcPr>
          <w:p w:rsidR="00573EF3" w:rsidRPr="00552079" w:rsidRDefault="00573EF3" w:rsidP="003761A7">
            <w:pPr>
              <w:jc w:val="center"/>
              <w:rPr>
                <w:rFonts w:asciiTheme="minorHAnsi" w:hAnsiTheme="minorHAnsi" w:cstheme="minorHAnsi"/>
                <w:sz w:val="22"/>
                <w:szCs w:val="22"/>
                <w:lang w:val="es-BO"/>
              </w:rPr>
            </w:pPr>
          </w:p>
        </w:tc>
      </w:tr>
    </w:tbl>
    <w:p w:rsidR="00CA6CED" w:rsidRDefault="00CA6CED" w:rsidP="00F5215C">
      <w:pPr>
        <w:ind w:left="-851"/>
        <w:jc w:val="center"/>
        <w:rPr>
          <w:rFonts w:asciiTheme="minorHAnsi" w:hAnsiTheme="minorHAnsi" w:cstheme="minorHAnsi"/>
          <w:b/>
          <w:sz w:val="22"/>
          <w:szCs w:val="22"/>
        </w:rPr>
      </w:pPr>
    </w:p>
    <w:p w:rsidR="00F5215C" w:rsidRPr="00552079" w:rsidRDefault="00F5215C" w:rsidP="00F5215C">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5215C" w:rsidRPr="00552079" w:rsidRDefault="00F5215C" w:rsidP="00F5215C">
      <w:pPr>
        <w:rPr>
          <w:rFonts w:asciiTheme="minorHAnsi" w:hAnsiTheme="minorHAnsi" w:cstheme="minorHAnsi"/>
          <w:sz w:val="22"/>
          <w:szCs w:val="22"/>
        </w:rPr>
      </w:pPr>
    </w:p>
    <w:p w:rsidR="00F5215C" w:rsidRPr="00552079" w:rsidRDefault="00F5215C" w:rsidP="00F5215C">
      <w:pPr>
        <w:rPr>
          <w:rFonts w:asciiTheme="minorHAnsi" w:hAnsiTheme="minorHAnsi" w:cstheme="minorHAnsi"/>
          <w:sz w:val="22"/>
          <w:szCs w:val="22"/>
          <w:lang w:val="es-MX"/>
        </w:rPr>
      </w:pPr>
    </w:p>
    <w:p w:rsidR="00F5215C" w:rsidRPr="00552079" w:rsidRDefault="00F5215C" w:rsidP="00F5215C">
      <w:pPr>
        <w:rPr>
          <w:rFonts w:asciiTheme="minorHAnsi" w:hAnsiTheme="minorHAnsi" w:cstheme="minorHAnsi"/>
          <w:sz w:val="22"/>
          <w:szCs w:val="22"/>
          <w:lang w:val="es-MX"/>
        </w:rPr>
      </w:pPr>
    </w:p>
    <w:p w:rsidR="00F5215C" w:rsidRPr="00552079" w:rsidRDefault="00F5215C" w:rsidP="00F5215C">
      <w:pPr>
        <w:rPr>
          <w:rFonts w:asciiTheme="minorHAnsi" w:hAnsiTheme="minorHAnsi" w:cstheme="minorHAnsi"/>
          <w:sz w:val="22"/>
          <w:szCs w:val="22"/>
          <w:lang w:val="es-MX"/>
        </w:rPr>
      </w:pPr>
    </w:p>
    <w:p w:rsidR="00F5215C" w:rsidRPr="00552079" w:rsidRDefault="00F5215C" w:rsidP="00F5215C">
      <w:pPr>
        <w:rPr>
          <w:rFonts w:asciiTheme="minorHAnsi" w:hAnsiTheme="minorHAnsi" w:cstheme="minorHAnsi"/>
          <w:sz w:val="22"/>
          <w:szCs w:val="22"/>
          <w:lang w:val="es-MX"/>
        </w:rPr>
      </w:pPr>
    </w:p>
    <w:p w:rsidR="00F5215C" w:rsidRPr="00552079" w:rsidRDefault="00F5215C" w:rsidP="00F5215C">
      <w:pPr>
        <w:rPr>
          <w:rFonts w:asciiTheme="minorHAnsi" w:hAnsiTheme="minorHAnsi" w:cstheme="minorHAnsi"/>
          <w:sz w:val="22"/>
          <w:szCs w:val="22"/>
          <w:lang w:val="es-MX"/>
        </w:rPr>
      </w:pPr>
    </w:p>
    <w:p w:rsidR="00F5215C" w:rsidRPr="00552079" w:rsidRDefault="00F5215C" w:rsidP="00F5215C">
      <w:pPr>
        <w:rPr>
          <w:rFonts w:asciiTheme="minorHAnsi" w:hAnsiTheme="minorHAnsi" w:cstheme="minorHAnsi"/>
          <w:sz w:val="22"/>
          <w:szCs w:val="22"/>
          <w:lang w:val="es-MX"/>
        </w:rPr>
      </w:pPr>
    </w:p>
    <w:p w:rsidR="00F5215C" w:rsidRPr="00552079" w:rsidRDefault="00F5215C" w:rsidP="00F5215C">
      <w:pPr>
        <w:rPr>
          <w:rFonts w:asciiTheme="minorHAnsi" w:hAnsiTheme="minorHAnsi" w:cstheme="minorHAnsi"/>
          <w:sz w:val="22"/>
          <w:szCs w:val="22"/>
          <w:lang w:val="es-MX"/>
        </w:rPr>
      </w:pPr>
    </w:p>
    <w:p w:rsidR="00F5215C" w:rsidRPr="00552079" w:rsidRDefault="00F5215C" w:rsidP="00F5215C">
      <w:pPr>
        <w:rPr>
          <w:rFonts w:asciiTheme="minorHAnsi" w:hAnsiTheme="minorHAnsi" w:cstheme="minorHAnsi"/>
          <w:sz w:val="22"/>
          <w:szCs w:val="22"/>
          <w:lang w:val="es-MX"/>
        </w:rPr>
      </w:pPr>
    </w:p>
    <w:p w:rsidR="00F5215C" w:rsidRPr="00552079" w:rsidRDefault="00F5215C" w:rsidP="00F5215C">
      <w:pPr>
        <w:rPr>
          <w:rFonts w:asciiTheme="minorHAnsi" w:hAnsiTheme="minorHAnsi" w:cstheme="minorHAnsi"/>
          <w:sz w:val="22"/>
          <w:szCs w:val="22"/>
          <w:lang w:val="es-MX"/>
        </w:rPr>
      </w:pPr>
    </w:p>
    <w:p w:rsidR="00F5215C" w:rsidRPr="00552079" w:rsidRDefault="00F5215C" w:rsidP="00F5215C">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F5215C" w:rsidRPr="00552079" w:rsidRDefault="00F5215C" w:rsidP="00F5215C">
      <w:pPr>
        <w:rPr>
          <w:rFonts w:asciiTheme="minorHAnsi" w:hAnsiTheme="minorHAnsi" w:cstheme="minorHAnsi"/>
          <w:sz w:val="22"/>
          <w:szCs w:val="22"/>
          <w:lang w:val="es-MX"/>
        </w:rPr>
      </w:pPr>
    </w:p>
    <w:p w:rsidR="00F5215C" w:rsidRPr="00552079" w:rsidRDefault="00F5215C" w:rsidP="00F5215C">
      <w:pPr>
        <w:rPr>
          <w:rFonts w:asciiTheme="minorHAnsi" w:hAnsiTheme="minorHAnsi" w:cstheme="minorHAnsi"/>
          <w:sz w:val="22"/>
          <w:szCs w:val="22"/>
          <w:lang w:val="es-MX"/>
        </w:rPr>
      </w:pPr>
    </w:p>
    <w:p w:rsidR="00F5215C" w:rsidRPr="00552079" w:rsidRDefault="00F5215C" w:rsidP="00F5215C">
      <w:pPr>
        <w:rPr>
          <w:rFonts w:asciiTheme="minorHAnsi" w:hAnsiTheme="minorHAnsi" w:cstheme="minorHAnsi"/>
          <w:sz w:val="22"/>
          <w:szCs w:val="22"/>
          <w:lang w:val="es-MX"/>
        </w:rPr>
      </w:pPr>
    </w:p>
    <w:p w:rsidR="00F5215C" w:rsidRDefault="00F5215C" w:rsidP="00F5215C">
      <w:pPr>
        <w:rPr>
          <w:rFonts w:asciiTheme="minorHAnsi" w:hAnsiTheme="minorHAnsi" w:cstheme="minorHAnsi"/>
          <w:sz w:val="22"/>
          <w:szCs w:val="22"/>
          <w:lang w:val="es-MX"/>
        </w:rPr>
      </w:pPr>
    </w:p>
    <w:p w:rsidR="00F5215C" w:rsidRDefault="00F5215C" w:rsidP="00F5215C">
      <w:pPr>
        <w:rPr>
          <w:rFonts w:asciiTheme="minorHAnsi" w:hAnsiTheme="minorHAnsi" w:cstheme="minorHAnsi"/>
          <w:sz w:val="22"/>
          <w:szCs w:val="22"/>
          <w:lang w:val="es-MX"/>
        </w:rPr>
      </w:pPr>
    </w:p>
    <w:p w:rsidR="00F5215C" w:rsidRDefault="00F5215C" w:rsidP="00F5215C">
      <w:pPr>
        <w:rPr>
          <w:rFonts w:asciiTheme="minorHAnsi" w:hAnsiTheme="minorHAnsi" w:cstheme="minorHAnsi"/>
          <w:sz w:val="22"/>
          <w:szCs w:val="22"/>
          <w:lang w:val="es-MX"/>
        </w:rPr>
      </w:pPr>
    </w:p>
    <w:p w:rsidR="00F5215C" w:rsidRDefault="00F5215C" w:rsidP="00F5215C">
      <w:pPr>
        <w:rPr>
          <w:rFonts w:asciiTheme="minorHAnsi" w:hAnsiTheme="minorHAnsi" w:cstheme="minorHAnsi"/>
          <w:sz w:val="22"/>
          <w:szCs w:val="22"/>
          <w:lang w:val="es-MX"/>
        </w:rPr>
      </w:pPr>
    </w:p>
    <w:p w:rsidR="00F5215C" w:rsidRPr="00F5215C" w:rsidRDefault="00F5215C" w:rsidP="00F5215C">
      <w:pPr>
        <w:tabs>
          <w:tab w:val="left" w:pos="1584"/>
        </w:tabs>
        <w:rPr>
          <w:rFonts w:asciiTheme="minorHAnsi" w:hAnsiTheme="minorHAnsi" w:cstheme="minorHAnsi"/>
          <w:b/>
          <w:sz w:val="22"/>
          <w:szCs w:val="22"/>
          <w:lang w:val="es-MX"/>
        </w:rPr>
      </w:pPr>
      <w:r>
        <w:rPr>
          <w:rFonts w:asciiTheme="minorHAnsi" w:hAnsiTheme="minorHAnsi" w:cstheme="minorHAnsi"/>
          <w:sz w:val="22"/>
          <w:szCs w:val="22"/>
          <w:lang w:val="es-MX"/>
        </w:rPr>
        <w:tab/>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DA6719" w:rsidRDefault="00DA6719" w:rsidP="00596B5C">
      <w:pPr>
        <w:jc w:val="center"/>
        <w:rPr>
          <w:rFonts w:ascii="Calibri" w:hAnsi="Calibri" w:cs="Calibri"/>
          <w:b/>
        </w:rPr>
        <w:sectPr w:rsidR="00DA6719" w:rsidSect="00992745">
          <w:footerReference w:type="default" r:id="rId17"/>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Default="00596B5C" w:rsidP="00596B5C">
      <w:pPr>
        <w:jc w:val="center"/>
        <w:rPr>
          <w:rFonts w:ascii="Calibri" w:hAnsi="Calibri" w:cs="Calibri"/>
          <w:b/>
        </w:rPr>
      </w:pPr>
      <w:r>
        <w:rPr>
          <w:rFonts w:ascii="Calibri" w:hAnsi="Calibri" w:cs="Calibri"/>
          <w:b/>
        </w:rPr>
        <w:t xml:space="preserve">CARATERISTICAS TECNICAS SOLICITADAS </w:t>
      </w:r>
    </w:p>
    <w:p w:rsidR="000963E7" w:rsidRDefault="000963E7" w:rsidP="00596B5C">
      <w:pPr>
        <w:jc w:val="center"/>
        <w:rPr>
          <w:rFonts w:ascii="Calibri" w:hAnsi="Calibri" w:cs="Calibri"/>
          <w:b/>
        </w:rPr>
      </w:pPr>
    </w:p>
    <w:tbl>
      <w:tblPr>
        <w:tblW w:w="10064"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4536"/>
        <w:gridCol w:w="709"/>
        <w:gridCol w:w="708"/>
        <w:gridCol w:w="709"/>
      </w:tblGrid>
      <w:tr w:rsidR="00DA6719" w:rsidRPr="00106A1E" w:rsidTr="00F5215C">
        <w:trPr>
          <w:trHeight w:val="378"/>
        </w:trPr>
        <w:tc>
          <w:tcPr>
            <w:tcW w:w="3402" w:type="dxa"/>
            <w:shd w:val="clear" w:color="auto" w:fill="D9D9D9" w:themeFill="background1" w:themeFillShade="D9"/>
            <w:vAlign w:val="center"/>
          </w:tcPr>
          <w:p w:rsidR="00DA6719" w:rsidRPr="00650C2B" w:rsidRDefault="00DA6719" w:rsidP="008243B6">
            <w:pPr>
              <w:jc w:val="center"/>
              <w:rPr>
                <w:rFonts w:ascii="Calibri" w:hAnsi="Calibri" w:cs="Calibri"/>
                <w:b/>
                <w:sz w:val="16"/>
                <w:szCs w:val="18"/>
              </w:rPr>
            </w:pPr>
            <w:r w:rsidRPr="00650C2B">
              <w:rPr>
                <w:rFonts w:ascii="Calibri" w:hAnsi="Calibri" w:cs="Calibri"/>
                <w:b/>
                <w:sz w:val="16"/>
                <w:szCs w:val="18"/>
              </w:rPr>
              <w:t>Descripción de las Especificaciones Técnicas</w:t>
            </w:r>
          </w:p>
        </w:tc>
        <w:tc>
          <w:tcPr>
            <w:tcW w:w="4536" w:type="dxa"/>
            <w:shd w:val="clear" w:color="auto" w:fill="D9D9D9" w:themeFill="background1" w:themeFillShade="D9"/>
            <w:vAlign w:val="center"/>
          </w:tcPr>
          <w:p w:rsidR="00DA6719" w:rsidRPr="00650C2B" w:rsidRDefault="00DA6719" w:rsidP="008243B6">
            <w:pPr>
              <w:jc w:val="center"/>
              <w:rPr>
                <w:rFonts w:ascii="Calibri" w:hAnsi="Calibri" w:cs="Calibri"/>
                <w:b/>
                <w:sz w:val="16"/>
                <w:szCs w:val="18"/>
              </w:rPr>
            </w:pPr>
            <w:r w:rsidRPr="00650C2B">
              <w:rPr>
                <w:rFonts w:ascii="Calibri" w:hAnsi="Calibri" w:cs="Calibri"/>
                <w:b/>
                <w:sz w:val="16"/>
                <w:szCs w:val="18"/>
              </w:rPr>
              <w:t xml:space="preserve">PARA SER LLENADO POR EL PROPONENTE </w:t>
            </w:r>
          </w:p>
          <w:p w:rsidR="00DA6719" w:rsidRPr="00650C2B" w:rsidRDefault="00DA6719" w:rsidP="008243B6">
            <w:pPr>
              <w:jc w:val="center"/>
              <w:rPr>
                <w:rFonts w:ascii="Calibri" w:hAnsi="Calibri" w:cs="Calibri"/>
                <w:b/>
                <w:sz w:val="16"/>
                <w:szCs w:val="18"/>
              </w:rPr>
            </w:pPr>
            <w:r w:rsidRPr="00650C2B">
              <w:rPr>
                <w:rFonts w:ascii="Calibri" w:hAnsi="Calibri" w:cs="Calibri"/>
                <w:b/>
                <w:sz w:val="16"/>
                <w:szCs w:val="18"/>
              </w:rPr>
              <w:t xml:space="preserve">(DESCRIBIR SU PROPUESTA EN BASE A LO SOLICITADO) </w:t>
            </w:r>
          </w:p>
        </w:tc>
        <w:tc>
          <w:tcPr>
            <w:tcW w:w="2126" w:type="dxa"/>
            <w:gridSpan w:val="3"/>
            <w:shd w:val="clear" w:color="auto" w:fill="D9D9D9" w:themeFill="background1" w:themeFillShade="D9"/>
          </w:tcPr>
          <w:p w:rsidR="00DA6719" w:rsidRPr="007D6A22" w:rsidRDefault="00DA6719" w:rsidP="008243B6">
            <w:pPr>
              <w:autoSpaceDE w:val="0"/>
              <w:autoSpaceDN w:val="0"/>
              <w:adjustRightInd w:val="0"/>
              <w:rPr>
                <w:rFonts w:ascii="Calibri" w:hAnsi="Calibri" w:cs="Calibri"/>
                <w:b/>
                <w:bCs/>
                <w:sz w:val="22"/>
                <w:szCs w:val="22"/>
              </w:rPr>
            </w:pPr>
            <w:r w:rsidRPr="00650C2B">
              <w:rPr>
                <w:rFonts w:ascii="Calibri" w:hAnsi="Calibri" w:cs="Calibri"/>
                <w:b/>
                <w:sz w:val="16"/>
                <w:szCs w:val="18"/>
              </w:rPr>
              <w:t>Evaluación (para ser llenado por el personal técnico del Comité de Licitación)</w:t>
            </w:r>
          </w:p>
        </w:tc>
      </w:tr>
      <w:tr w:rsidR="00DA6719" w:rsidRPr="00106A1E" w:rsidTr="00F5215C">
        <w:trPr>
          <w:trHeight w:val="905"/>
        </w:trPr>
        <w:tc>
          <w:tcPr>
            <w:tcW w:w="3402" w:type="dxa"/>
            <w:shd w:val="clear" w:color="auto" w:fill="D9D9D9" w:themeFill="background1" w:themeFillShade="D9"/>
            <w:vAlign w:val="center"/>
          </w:tcPr>
          <w:p w:rsidR="00DA6719" w:rsidRPr="00650C2B" w:rsidRDefault="00DA6719" w:rsidP="008243B6">
            <w:pPr>
              <w:jc w:val="center"/>
              <w:rPr>
                <w:rFonts w:ascii="Calibri" w:hAnsi="Calibri" w:cs="Calibri"/>
                <w:b/>
                <w:sz w:val="16"/>
                <w:szCs w:val="18"/>
              </w:rPr>
            </w:pPr>
            <w:r w:rsidRPr="00650C2B">
              <w:rPr>
                <w:rFonts w:ascii="Calibri" w:hAnsi="Calibri" w:cs="Calibri"/>
                <w:b/>
                <w:sz w:val="16"/>
                <w:szCs w:val="18"/>
              </w:rPr>
              <w:t>Característica del Servicio requerido por YPFB</w:t>
            </w:r>
          </w:p>
        </w:tc>
        <w:tc>
          <w:tcPr>
            <w:tcW w:w="4536" w:type="dxa"/>
            <w:shd w:val="clear" w:color="auto" w:fill="D9D9D9" w:themeFill="background1" w:themeFillShade="D9"/>
            <w:vAlign w:val="center"/>
          </w:tcPr>
          <w:p w:rsidR="00DA6719" w:rsidRPr="00650C2B" w:rsidRDefault="00DA6719" w:rsidP="008243B6">
            <w:pPr>
              <w:jc w:val="center"/>
              <w:rPr>
                <w:rFonts w:ascii="Calibri" w:hAnsi="Calibri" w:cs="Calibri"/>
                <w:b/>
                <w:sz w:val="16"/>
                <w:szCs w:val="18"/>
              </w:rPr>
            </w:pPr>
            <w:r w:rsidRPr="00650C2B">
              <w:rPr>
                <w:rFonts w:ascii="Calibri" w:hAnsi="Calibri" w:cs="Calibri"/>
                <w:b/>
                <w:sz w:val="16"/>
                <w:szCs w:val="18"/>
              </w:rPr>
              <w:t xml:space="preserve">Características Propuestos por el Proponente </w:t>
            </w:r>
          </w:p>
        </w:tc>
        <w:tc>
          <w:tcPr>
            <w:tcW w:w="709" w:type="dxa"/>
            <w:shd w:val="clear" w:color="auto" w:fill="D9D9D9" w:themeFill="background1" w:themeFillShade="D9"/>
            <w:textDirection w:val="btLr"/>
            <w:vAlign w:val="center"/>
          </w:tcPr>
          <w:p w:rsidR="00DA6719" w:rsidRPr="00650C2B" w:rsidRDefault="00DA6719" w:rsidP="00224935">
            <w:pPr>
              <w:jc w:val="center"/>
              <w:rPr>
                <w:rFonts w:ascii="Calibri" w:hAnsi="Calibri" w:cs="Calibri"/>
                <w:b/>
                <w:sz w:val="16"/>
                <w:szCs w:val="18"/>
              </w:rPr>
            </w:pPr>
            <w:r w:rsidRPr="00650C2B">
              <w:rPr>
                <w:rFonts w:ascii="Calibri" w:hAnsi="Calibri" w:cs="Calibri"/>
                <w:b/>
                <w:sz w:val="16"/>
                <w:szCs w:val="18"/>
              </w:rPr>
              <w:t>CUMPLE</w:t>
            </w:r>
          </w:p>
        </w:tc>
        <w:tc>
          <w:tcPr>
            <w:tcW w:w="708" w:type="dxa"/>
            <w:shd w:val="clear" w:color="auto" w:fill="D9D9D9" w:themeFill="background1" w:themeFillShade="D9"/>
            <w:textDirection w:val="btLr"/>
            <w:vAlign w:val="center"/>
          </w:tcPr>
          <w:p w:rsidR="00DA6719" w:rsidRPr="00650C2B" w:rsidRDefault="00DA6719" w:rsidP="00224935">
            <w:pPr>
              <w:jc w:val="center"/>
              <w:rPr>
                <w:rFonts w:ascii="Calibri" w:hAnsi="Calibri" w:cs="Calibri"/>
                <w:b/>
                <w:sz w:val="16"/>
                <w:szCs w:val="18"/>
              </w:rPr>
            </w:pPr>
            <w:r w:rsidRPr="00650C2B">
              <w:rPr>
                <w:rFonts w:ascii="Calibri" w:hAnsi="Calibri" w:cs="Calibri"/>
                <w:b/>
                <w:sz w:val="16"/>
                <w:szCs w:val="18"/>
              </w:rPr>
              <w:t>NO CUMPLE</w:t>
            </w:r>
          </w:p>
        </w:tc>
        <w:tc>
          <w:tcPr>
            <w:tcW w:w="709" w:type="dxa"/>
            <w:shd w:val="clear" w:color="auto" w:fill="D9D9D9" w:themeFill="background1" w:themeFillShade="D9"/>
            <w:textDirection w:val="btLr"/>
            <w:vAlign w:val="center"/>
          </w:tcPr>
          <w:p w:rsidR="00DA6719" w:rsidRPr="00650C2B" w:rsidRDefault="00DA6719" w:rsidP="00224935">
            <w:pPr>
              <w:jc w:val="center"/>
              <w:rPr>
                <w:rFonts w:ascii="Calibri" w:hAnsi="Calibri" w:cs="Calibri"/>
                <w:b/>
                <w:sz w:val="16"/>
                <w:szCs w:val="18"/>
              </w:rPr>
            </w:pPr>
            <w:r w:rsidRPr="00650C2B">
              <w:rPr>
                <w:rFonts w:ascii="Calibri" w:hAnsi="Calibri" w:cs="Calibri"/>
                <w:b/>
                <w:sz w:val="16"/>
                <w:szCs w:val="18"/>
              </w:rPr>
              <w:t>DESCRIPCION PORQUE NO CUMPLE</w:t>
            </w:r>
          </w:p>
        </w:tc>
      </w:tr>
      <w:tr w:rsidR="00855372" w:rsidRPr="00106A1E" w:rsidTr="00F5215C">
        <w:trPr>
          <w:trHeight w:val="378"/>
        </w:trPr>
        <w:tc>
          <w:tcPr>
            <w:tcW w:w="3402" w:type="dxa"/>
            <w:shd w:val="clear" w:color="auto" w:fill="8DB3E2"/>
            <w:vAlign w:val="center"/>
          </w:tcPr>
          <w:p w:rsidR="00855372" w:rsidRPr="005A4D29" w:rsidRDefault="00855372" w:rsidP="00AB1469">
            <w:pPr>
              <w:rPr>
                <w:rFonts w:ascii="Calibri" w:hAnsi="Calibri" w:cs="Calibri"/>
              </w:rPr>
            </w:pPr>
            <w:r w:rsidRPr="005A4D29">
              <w:rPr>
                <w:rFonts w:ascii="Calibri" w:hAnsi="Calibri" w:cs="Calibri"/>
                <w:b/>
                <w:bCs/>
              </w:rPr>
              <w:t>EXPERIENCIA DEL PROPONENTE</w:t>
            </w:r>
          </w:p>
        </w:tc>
        <w:tc>
          <w:tcPr>
            <w:tcW w:w="4536" w:type="dxa"/>
            <w:shd w:val="clear" w:color="auto" w:fill="8DB3E2"/>
          </w:tcPr>
          <w:p w:rsidR="00855372" w:rsidRPr="007D6A22" w:rsidRDefault="00855372" w:rsidP="008243B6">
            <w:pPr>
              <w:autoSpaceDE w:val="0"/>
              <w:autoSpaceDN w:val="0"/>
              <w:adjustRightInd w:val="0"/>
              <w:rPr>
                <w:rFonts w:ascii="Calibri" w:hAnsi="Calibri" w:cs="Calibri"/>
                <w:b/>
                <w:bCs/>
                <w:sz w:val="22"/>
                <w:szCs w:val="22"/>
              </w:rPr>
            </w:pPr>
          </w:p>
        </w:tc>
        <w:tc>
          <w:tcPr>
            <w:tcW w:w="709" w:type="dxa"/>
            <w:shd w:val="clear" w:color="auto" w:fill="8DB3E2"/>
          </w:tcPr>
          <w:p w:rsidR="00855372" w:rsidRPr="007D6A22" w:rsidRDefault="00855372" w:rsidP="008243B6">
            <w:pPr>
              <w:autoSpaceDE w:val="0"/>
              <w:autoSpaceDN w:val="0"/>
              <w:adjustRightInd w:val="0"/>
              <w:rPr>
                <w:rFonts w:ascii="Calibri" w:hAnsi="Calibri" w:cs="Calibri"/>
                <w:b/>
                <w:bCs/>
                <w:sz w:val="22"/>
                <w:szCs w:val="22"/>
              </w:rPr>
            </w:pPr>
          </w:p>
        </w:tc>
        <w:tc>
          <w:tcPr>
            <w:tcW w:w="708" w:type="dxa"/>
            <w:shd w:val="clear" w:color="auto" w:fill="8DB3E2"/>
          </w:tcPr>
          <w:p w:rsidR="00855372" w:rsidRPr="007D6A22" w:rsidRDefault="00855372" w:rsidP="008243B6">
            <w:pPr>
              <w:autoSpaceDE w:val="0"/>
              <w:autoSpaceDN w:val="0"/>
              <w:adjustRightInd w:val="0"/>
              <w:rPr>
                <w:rFonts w:ascii="Calibri" w:hAnsi="Calibri" w:cs="Calibri"/>
                <w:b/>
                <w:bCs/>
                <w:sz w:val="22"/>
                <w:szCs w:val="22"/>
              </w:rPr>
            </w:pPr>
          </w:p>
        </w:tc>
        <w:tc>
          <w:tcPr>
            <w:tcW w:w="709" w:type="dxa"/>
            <w:shd w:val="clear" w:color="auto" w:fill="8DB3E2"/>
          </w:tcPr>
          <w:p w:rsidR="00855372" w:rsidRPr="007D6A22" w:rsidRDefault="00855372" w:rsidP="008243B6">
            <w:pPr>
              <w:autoSpaceDE w:val="0"/>
              <w:autoSpaceDN w:val="0"/>
              <w:adjustRightInd w:val="0"/>
              <w:rPr>
                <w:rFonts w:ascii="Calibri" w:hAnsi="Calibri" w:cs="Calibri"/>
                <w:b/>
                <w:bCs/>
                <w:sz w:val="22"/>
                <w:szCs w:val="22"/>
              </w:rPr>
            </w:pPr>
          </w:p>
        </w:tc>
      </w:tr>
      <w:tr w:rsidR="00855372" w:rsidRPr="00106A1E" w:rsidTr="00F5215C">
        <w:trPr>
          <w:trHeight w:val="378"/>
        </w:trPr>
        <w:tc>
          <w:tcPr>
            <w:tcW w:w="3402" w:type="dxa"/>
            <w:shd w:val="clear" w:color="auto" w:fill="auto"/>
            <w:vAlign w:val="center"/>
          </w:tcPr>
          <w:p w:rsidR="00855372" w:rsidRPr="005A4D29" w:rsidRDefault="00855372" w:rsidP="00AB1469">
            <w:pPr>
              <w:autoSpaceDE w:val="0"/>
              <w:autoSpaceDN w:val="0"/>
              <w:jc w:val="both"/>
              <w:rPr>
                <w:rFonts w:ascii="Calibri" w:hAnsi="Calibri" w:cs="Calibri"/>
              </w:rPr>
            </w:pPr>
            <w:r w:rsidRPr="005A4D29">
              <w:rPr>
                <w:rFonts w:ascii="Calibri" w:hAnsi="Calibri" w:cs="Calibri"/>
              </w:rPr>
              <w:t>La empresa proponente deberá tener experiencia de al menos 1 año en servicios de monitoreo, o haber suscrito por lo menos 1 contrato con YPFB.</w:t>
            </w:r>
          </w:p>
          <w:p w:rsidR="00855372" w:rsidRPr="005A4D29" w:rsidRDefault="00855372" w:rsidP="00AB1469">
            <w:pPr>
              <w:autoSpaceDE w:val="0"/>
              <w:autoSpaceDN w:val="0"/>
              <w:jc w:val="both"/>
              <w:rPr>
                <w:rFonts w:ascii="Calibri" w:hAnsi="Calibri" w:cs="Calibri"/>
              </w:rPr>
            </w:pPr>
          </w:p>
          <w:p w:rsidR="00855372" w:rsidRPr="005A4D29" w:rsidRDefault="00855372" w:rsidP="00AB1469">
            <w:pPr>
              <w:autoSpaceDE w:val="0"/>
              <w:autoSpaceDN w:val="0"/>
              <w:jc w:val="both"/>
              <w:rPr>
                <w:rFonts w:ascii="Calibri" w:hAnsi="Calibri" w:cs="Calibri"/>
              </w:rPr>
            </w:pPr>
            <w:r w:rsidRPr="005A4D29">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rsidR="00855372" w:rsidRPr="005A4D29" w:rsidRDefault="00855372" w:rsidP="00AB1469">
            <w:pPr>
              <w:autoSpaceDE w:val="0"/>
              <w:autoSpaceDN w:val="0"/>
              <w:jc w:val="both"/>
              <w:rPr>
                <w:rFonts w:ascii="Calibri" w:hAnsi="Calibri" w:cs="Calibri"/>
              </w:rPr>
            </w:pPr>
          </w:p>
          <w:p w:rsidR="00855372" w:rsidRPr="005A4D29" w:rsidRDefault="00855372" w:rsidP="00AB1469">
            <w:pPr>
              <w:autoSpaceDE w:val="0"/>
              <w:autoSpaceDN w:val="0"/>
              <w:adjustRightInd w:val="0"/>
              <w:jc w:val="both"/>
              <w:rPr>
                <w:rFonts w:ascii="Calibri" w:hAnsi="Calibri" w:cs="Calibri"/>
              </w:rPr>
            </w:pPr>
            <w:r w:rsidRPr="005A4D29">
              <w:rPr>
                <w:rFonts w:ascii="Calibri" w:hAnsi="Calibri" w:cs="Calibri"/>
              </w:rPr>
              <w:t>En caso que la empresa haya suscrito contrato(s) con YPFB, deberá detallar el número y fecha de los mismos, y no es necesario adjuntar una copia del contrato de respaldo que será revisado al momento de la evaluación técnica.</w:t>
            </w:r>
          </w:p>
        </w:tc>
        <w:tc>
          <w:tcPr>
            <w:tcW w:w="4536" w:type="dxa"/>
          </w:tcPr>
          <w:p w:rsidR="00855372" w:rsidRPr="007D6A22" w:rsidRDefault="00855372" w:rsidP="008243B6">
            <w:pPr>
              <w:tabs>
                <w:tab w:val="left" w:pos="567"/>
              </w:tabs>
              <w:rPr>
                <w:rFonts w:ascii="Calibri" w:hAnsi="Calibri" w:cs="Calibri"/>
                <w:iCs/>
                <w:sz w:val="22"/>
                <w:szCs w:val="22"/>
              </w:rPr>
            </w:pPr>
          </w:p>
        </w:tc>
        <w:tc>
          <w:tcPr>
            <w:tcW w:w="709" w:type="dxa"/>
          </w:tcPr>
          <w:p w:rsidR="00855372" w:rsidRPr="007D6A22" w:rsidRDefault="00855372" w:rsidP="008243B6">
            <w:pPr>
              <w:tabs>
                <w:tab w:val="left" w:pos="567"/>
              </w:tabs>
              <w:rPr>
                <w:rFonts w:ascii="Calibri" w:hAnsi="Calibri" w:cs="Calibri"/>
                <w:iCs/>
                <w:sz w:val="22"/>
                <w:szCs w:val="22"/>
              </w:rPr>
            </w:pPr>
          </w:p>
        </w:tc>
        <w:tc>
          <w:tcPr>
            <w:tcW w:w="708" w:type="dxa"/>
          </w:tcPr>
          <w:p w:rsidR="00855372" w:rsidRPr="007D6A22" w:rsidRDefault="00855372" w:rsidP="008243B6">
            <w:pPr>
              <w:tabs>
                <w:tab w:val="left" w:pos="567"/>
              </w:tabs>
              <w:rPr>
                <w:rFonts w:ascii="Calibri" w:hAnsi="Calibri" w:cs="Calibri"/>
                <w:iCs/>
                <w:sz w:val="22"/>
                <w:szCs w:val="22"/>
              </w:rPr>
            </w:pPr>
          </w:p>
        </w:tc>
        <w:tc>
          <w:tcPr>
            <w:tcW w:w="709" w:type="dxa"/>
          </w:tcPr>
          <w:p w:rsidR="00855372" w:rsidRPr="007D6A22" w:rsidRDefault="00855372" w:rsidP="008243B6">
            <w:pPr>
              <w:tabs>
                <w:tab w:val="left" w:pos="567"/>
              </w:tabs>
              <w:rPr>
                <w:rFonts w:ascii="Calibri" w:hAnsi="Calibri" w:cs="Calibri"/>
                <w:iCs/>
                <w:sz w:val="22"/>
                <w:szCs w:val="22"/>
              </w:rPr>
            </w:pPr>
          </w:p>
        </w:tc>
      </w:tr>
    </w:tbl>
    <w:p w:rsidR="00DA6719" w:rsidRDefault="00DA6719" w:rsidP="00CE3722">
      <w:pPr>
        <w:jc w:val="center"/>
        <w:rPr>
          <w:sz w:val="22"/>
          <w:szCs w:val="22"/>
        </w:rPr>
        <w:sectPr w:rsidR="00DA6719" w:rsidSect="00F5215C">
          <w:pgSz w:w="12242" w:h="15842" w:code="1"/>
          <w:pgMar w:top="1701" w:right="1418" w:bottom="567" w:left="1701" w:header="624" w:footer="851" w:gutter="0"/>
          <w:cols w:space="708"/>
          <w:titlePg/>
          <w:docGrid w:linePitch="360"/>
        </w:sectPr>
      </w:pPr>
      <w:bookmarkStart w:id="6" w:name="_Toc351628703"/>
    </w:p>
    <w:p w:rsidR="00F5215C" w:rsidRPr="00552079" w:rsidRDefault="00F5215C" w:rsidP="00F5215C">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F5215C" w:rsidRDefault="00F5215C" w:rsidP="00F5215C">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F5215C" w:rsidRPr="0045714B" w:rsidRDefault="00F5215C" w:rsidP="00F5215C">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 xml:space="preserve">(En caso de no ser requerido por la Unidad Solicitante </w:t>
      </w:r>
      <w:r w:rsidRPr="00552079">
        <w:rPr>
          <w:rFonts w:asciiTheme="minorHAnsi" w:hAnsiTheme="minorHAnsi" w:cstheme="minorHAnsi"/>
          <w:b/>
          <w:color w:val="FF0000"/>
          <w:sz w:val="22"/>
          <w:szCs w:val="22"/>
        </w:rPr>
        <w:t>suprimir el formulario)</w:t>
      </w:r>
    </w:p>
    <w:p w:rsidR="00F5215C" w:rsidRPr="00552079" w:rsidRDefault="00F5215C" w:rsidP="00F5215C">
      <w:pPr>
        <w:jc w:val="center"/>
        <w:rPr>
          <w:rFonts w:asciiTheme="minorHAnsi" w:hAnsiTheme="minorHAnsi" w:cstheme="minorHAnsi"/>
          <w:b/>
          <w:bCs/>
          <w:sz w:val="22"/>
          <w:szCs w:val="22"/>
          <w:lang w:eastAsia="es-BO"/>
        </w:rPr>
      </w:pPr>
    </w:p>
    <w:p w:rsidR="00F5215C" w:rsidRDefault="00F5215C" w:rsidP="00F5215C">
      <w:pPr>
        <w:tabs>
          <w:tab w:val="left" w:pos="5028"/>
        </w:tabs>
        <w:ind w:left="-709"/>
        <w:rPr>
          <w:rFonts w:asciiTheme="minorHAnsi" w:hAnsiTheme="minorHAnsi" w:cstheme="minorHAnsi"/>
          <w:b/>
          <w:sz w:val="22"/>
          <w:szCs w:val="22"/>
        </w:rPr>
      </w:pPr>
      <w:r>
        <w:rPr>
          <w:rFonts w:asciiTheme="minorHAnsi" w:hAnsiTheme="minorHAnsi" w:cstheme="minorHAnsi"/>
          <w:b/>
          <w:sz w:val="22"/>
          <w:szCs w:val="22"/>
        </w:rPr>
        <w:t>NOMBRE DEL PROPONENTE:</w:t>
      </w:r>
      <w:r>
        <w:rPr>
          <w:rFonts w:asciiTheme="minorHAnsi" w:hAnsiTheme="minorHAnsi" w:cstheme="minorHAnsi"/>
          <w:b/>
          <w:sz w:val="22"/>
          <w:szCs w:val="22"/>
        </w:rPr>
        <w:tab/>
      </w:r>
    </w:p>
    <w:p w:rsidR="00F5215C" w:rsidRPr="00EB5ED3" w:rsidRDefault="00F5215C" w:rsidP="00F5215C">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F5215C" w:rsidRPr="00C41BD6" w:rsidTr="003761A7">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5215C" w:rsidRPr="00C41BD6" w:rsidRDefault="00F5215C" w:rsidP="003761A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5215C" w:rsidRPr="00C41BD6" w:rsidRDefault="00F5215C" w:rsidP="003761A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5215C" w:rsidRPr="00C41BD6" w:rsidRDefault="00F5215C" w:rsidP="003761A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F5215C" w:rsidRPr="00C41BD6" w:rsidRDefault="00F5215C" w:rsidP="003761A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5215C" w:rsidRPr="00C41BD6" w:rsidRDefault="00F5215C" w:rsidP="003761A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servicio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5215C" w:rsidRPr="00C41BD6" w:rsidRDefault="00F5215C" w:rsidP="003761A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F5215C" w:rsidRPr="00552079" w:rsidTr="003761A7">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5215C" w:rsidRPr="00552079" w:rsidRDefault="00F5215C" w:rsidP="003761A7">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5215C" w:rsidRPr="00552079" w:rsidRDefault="00F5215C" w:rsidP="003761A7">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5215C" w:rsidRPr="00552079" w:rsidRDefault="00F5215C" w:rsidP="003761A7">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F5215C" w:rsidRPr="00C41BD6" w:rsidRDefault="00F5215C" w:rsidP="003761A7">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F5215C" w:rsidRPr="00C41BD6" w:rsidRDefault="00F5215C" w:rsidP="003761A7">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5215C" w:rsidRPr="00552079" w:rsidRDefault="00F5215C" w:rsidP="003761A7">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F5215C" w:rsidRPr="00C41BD6" w:rsidRDefault="00F5215C" w:rsidP="003761A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F5215C" w:rsidRPr="00C41BD6" w:rsidRDefault="00F5215C" w:rsidP="003761A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F5215C" w:rsidRPr="00C41BD6" w:rsidRDefault="00F5215C" w:rsidP="003761A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F5215C" w:rsidRPr="00C41BD6" w:rsidRDefault="00F5215C" w:rsidP="003761A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F5215C" w:rsidRPr="00552079" w:rsidTr="003761A7">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F5215C" w:rsidRPr="00552079" w:rsidRDefault="00F5215C" w:rsidP="003761A7">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F5215C" w:rsidRPr="00552079" w:rsidRDefault="00F5215C" w:rsidP="003761A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5215C" w:rsidRPr="00552079" w:rsidTr="003761A7">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F5215C" w:rsidRPr="00552079" w:rsidRDefault="00F5215C" w:rsidP="003761A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F5215C" w:rsidRPr="00552079" w:rsidRDefault="00F5215C" w:rsidP="003761A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5215C" w:rsidRPr="00552079" w:rsidTr="003761A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F5215C" w:rsidRPr="00552079" w:rsidRDefault="00F5215C" w:rsidP="003761A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F5215C" w:rsidRPr="00552079" w:rsidRDefault="00F5215C" w:rsidP="003761A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5215C" w:rsidRPr="00552079" w:rsidTr="003761A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F5215C" w:rsidRPr="00552079" w:rsidRDefault="00F5215C" w:rsidP="003761A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F5215C" w:rsidRPr="00552079" w:rsidRDefault="00F5215C" w:rsidP="003761A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5215C" w:rsidRPr="00552079" w:rsidTr="003761A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F5215C" w:rsidRPr="00552079" w:rsidRDefault="00F5215C" w:rsidP="003761A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F5215C" w:rsidRPr="00552079" w:rsidRDefault="00F5215C" w:rsidP="003761A7">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5215C" w:rsidRPr="00552079" w:rsidTr="003761A7">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F5215C" w:rsidRPr="00552079" w:rsidRDefault="00F5215C" w:rsidP="003761A7">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F5215C" w:rsidRPr="00552079" w:rsidRDefault="00F5215C" w:rsidP="003761A7">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5215C" w:rsidRPr="00552079" w:rsidRDefault="00F5215C" w:rsidP="003761A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5215C" w:rsidRPr="00552079" w:rsidTr="003761A7">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F5215C" w:rsidRPr="0030274D" w:rsidRDefault="00F5215C" w:rsidP="003761A7">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F5215C" w:rsidRPr="005D1446" w:rsidTr="003761A7">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F5215C" w:rsidRPr="0030274D" w:rsidRDefault="00F5215C" w:rsidP="003761A7">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F5215C" w:rsidRPr="004306DD" w:rsidRDefault="00F5215C" w:rsidP="00F5215C">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F5215C" w:rsidRPr="004306DD" w:rsidRDefault="00F5215C" w:rsidP="003761A7">
            <w:pPr>
              <w:pStyle w:val="Prrafodelista"/>
              <w:ind w:left="610"/>
              <w:jc w:val="both"/>
              <w:rPr>
                <w:rFonts w:asciiTheme="minorHAnsi" w:hAnsiTheme="minorHAnsi" w:cstheme="minorHAnsi"/>
                <w:b/>
                <w:color w:val="000000"/>
                <w:sz w:val="18"/>
                <w:szCs w:val="18"/>
                <w:lang w:eastAsia="es-BO"/>
              </w:rPr>
            </w:pPr>
          </w:p>
          <w:p w:rsidR="00F5215C" w:rsidRPr="004306DD" w:rsidRDefault="00F5215C" w:rsidP="00F5215C">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F5215C" w:rsidRPr="0030274D" w:rsidRDefault="00F5215C" w:rsidP="003761A7">
            <w:pPr>
              <w:pStyle w:val="Prrafodelista"/>
              <w:ind w:left="610"/>
              <w:jc w:val="both"/>
              <w:rPr>
                <w:rFonts w:asciiTheme="minorHAnsi" w:hAnsiTheme="minorHAnsi" w:cstheme="minorHAnsi"/>
                <w:color w:val="000000"/>
                <w:sz w:val="18"/>
                <w:szCs w:val="18"/>
                <w:lang w:eastAsia="es-BO"/>
              </w:rPr>
            </w:pPr>
          </w:p>
          <w:p w:rsidR="00F5215C" w:rsidRPr="006C2915" w:rsidRDefault="00F5215C" w:rsidP="00F5215C">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F5215C" w:rsidRPr="006C2915" w:rsidRDefault="00F5215C" w:rsidP="003761A7">
            <w:pPr>
              <w:jc w:val="both"/>
              <w:rPr>
                <w:rFonts w:asciiTheme="minorHAnsi" w:hAnsiTheme="minorHAnsi" w:cstheme="minorHAnsi"/>
                <w:bCs/>
                <w:sz w:val="18"/>
                <w:szCs w:val="18"/>
                <w:lang w:val="es-BO" w:eastAsia="es-BO"/>
              </w:rPr>
            </w:pPr>
          </w:p>
        </w:tc>
      </w:tr>
    </w:tbl>
    <w:p w:rsidR="00F5215C" w:rsidRPr="00C41BD6" w:rsidRDefault="00F5215C" w:rsidP="00F5215C">
      <w:pP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D96902" w:rsidRDefault="00D96902" w:rsidP="00CE3722">
      <w:pPr>
        <w:jc w:val="center"/>
        <w:rPr>
          <w:rFonts w:asciiTheme="minorHAnsi" w:hAnsiTheme="minorHAnsi" w:cstheme="minorHAnsi"/>
          <w:b/>
          <w:sz w:val="22"/>
          <w:szCs w:val="22"/>
        </w:rPr>
      </w:pPr>
    </w:p>
    <w:p w:rsidR="00F5215C" w:rsidRDefault="00F5215C" w:rsidP="00CE3722">
      <w:pPr>
        <w:jc w:val="center"/>
        <w:rPr>
          <w:rFonts w:asciiTheme="minorHAnsi" w:hAnsiTheme="minorHAnsi" w:cstheme="minorHAnsi"/>
          <w:b/>
          <w:sz w:val="22"/>
          <w:szCs w:val="22"/>
        </w:rPr>
      </w:pPr>
    </w:p>
    <w:p w:rsidR="00CE3722" w:rsidRDefault="00CE3722" w:rsidP="00CE3722">
      <w:pPr>
        <w:jc w:val="center"/>
        <w:rPr>
          <w:rFonts w:asciiTheme="minorHAnsi" w:hAnsiTheme="minorHAnsi" w:cstheme="minorHAnsi"/>
          <w:b/>
          <w:sz w:val="22"/>
          <w:szCs w:val="22"/>
        </w:rPr>
      </w:pPr>
    </w:p>
    <w:p w:rsidR="00CE3722" w:rsidRPr="00E308B3" w:rsidRDefault="00CE3722" w:rsidP="00CE372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w:t>
      </w:r>
      <w:r w:rsidR="00F5215C">
        <w:rPr>
          <w:rFonts w:asciiTheme="minorHAnsi" w:hAnsiTheme="minorHAnsi" w:cstheme="minorHAnsi"/>
          <w:b/>
          <w:sz w:val="22"/>
          <w:szCs w:val="22"/>
        </w:rPr>
        <w:t>3</w:t>
      </w:r>
    </w:p>
    <w:p w:rsidR="00CE3722" w:rsidRPr="00E308B3" w:rsidRDefault="00CE3722" w:rsidP="00CE372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CE3722" w:rsidRPr="00E308B3" w:rsidRDefault="00CE3722" w:rsidP="00CE3722">
      <w:pPr>
        <w:jc w:val="both"/>
        <w:rPr>
          <w:rFonts w:asciiTheme="minorHAnsi" w:hAnsiTheme="minorHAnsi" w:cstheme="minorHAnsi"/>
          <w:sz w:val="22"/>
          <w:szCs w:val="22"/>
        </w:rPr>
      </w:pPr>
    </w:p>
    <w:p w:rsidR="00CE3722" w:rsidRPr="00E308B3" w:rsidRDefault="00CE3722" w:rsidP="00CE3722">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E3722" w:rsidRPr="00E308B3" w:rsidTr="00CE372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E3722" w:rsidRPr="00E308B3" w:rsidRDefault="00CE3722" w:rsidP="00CE3722">
            <w:pPr>
              <w:jc w:val="center"/>
              <w:rPr>
                <w:rFonts w:asciiTheme="minorHAnsi" w:hAnsiTheme="minorHAnsi" w:cstheme="minorHAnsi"/>
                <w:sz w:val="22"/>
                <w:szCs w:val="22"/>
              </w:rPr>
            </w:pPr>
          </w:p>
          <w:p w:rsidR="00CE3722" w:rsidRPr="00E308B3" w:rsidRDefault="00CE3722" w:rsidP="00CE3722">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E3722" w:rsidRPr="00E308B3" w:rsidRDefault="00CE3722" w:rsidP="00CE3722">
            <w:pPr>
              <w:rPr>
                <w:rFonts w:asciiTheme="minorHAnsi" w:hAnsiTheme="minorHAnsi" w:cstheme="minorHAnsi"/>
                <w:sz w:val="22"/>
                <w:szCs w:val="22"/>
              </w:rPr>
            </w:pPr>
          </w:p>
          <w:p w:rsidR="00CE3722" w:rsidRPr="00E308B3" w:rsidRDefault="00CE3722" w:rsidP="00CE3722">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E3722" w:rsidRPr="00E308B3" w:rsidRDefault="00CE3722" w:rsidP="00CE3722">
            <w:pPr>
              <w:rPr>
                <w:rFonts w:asciiTheme="minorHAnsi" w:hAnsiTheme="minorHAnsi" w:cstheme="minorHAnsi"/>
                <w:sz w:val="22"/>
                <w:szCs w:val="22"/>
              </w:rPr>
            </w:pPr>
          </w:p>
        </w:tc>
      </w:tr>
    </w:tbl>
    <w:p w:rsidR="00CE3722" w:rsidRPr="00E308B3" w:rsidRDefault="00CE3722" w:rsidP="00CE3722">
      <w:pPr>
        <w:jc w:val="center"/>
        <w:rPr>
          <w:rFonts w:asciiTheme="minorHAnsi" w:hAnsiTheme="minorHAnsi" w:cstheme="minorHAnsi"/>
          <w:sz w:val="22"/>
          <w:szCs w:val="22"/>
        </w:rPr>
      </w:pPr>
    </w:p>
    <w:p w:rsidR="00CE3722" w:rsidRPr="00E308B3" w:rsidRDefault="00CE3722" w:rsidP="00CE372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CE3722" w:rsidRPr="00E308B3" w:rsidRDefault="00CE3722" w:rsidP="00CE3722">
      <w:pPr>
        <w:jc w:val="both"/>
        <w:rPr>
          <w:rFonts w:asciiTheme="minorHAnsi" w:hAnsiTheme="minorHAnsi" w:cstheme="minorHAnsi"/>
          <w:sz w:val="22"/>
          <w:szCs w:val="22"/>
        </w:rPr>
      </w:pPr>
    </w:p>
    <w:p w:rsidR="00CE3722" w:rsidRPr="000D02C3" w:rsidRDefault="00CE3722" w:rsidP="00CE3722">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02117B">
        <w:rPr>
          <w:rFonts w:asciiTheme="minorHAnsi" w:hAnsiTheme="minorHAnsi" w:cstheme="minorHAnsi"/>
          <w:b/>
          <w:sz w:val="22"/>
          <w:szCs w:val="22"/>
        </w:rPr>
        <w:t>(…………………………………..………</w:t>
      </w:r>
      <w:r w:rsidRPr="0002117B">
        <w:rPr>
          <w:rFonts w:asciiTheme="minorHAnsi" w:hAnsiTheme="minorHAnsi" w:cstheme="minorHAnsi"/>
          <w:b/>
          <w:i/>
          <w:sz w:val="22"/>
          <w:szCs w:val="22"/>
        </w:rPr>
        <w:t xml:space="preserve">Nombre de la Empresa o Asociación) </w:t>
      </w:r>
      <w:r w:rsidRPr="0002117B">
        <w:rPr>
          <w:rFonts w:asciiTheme="minorHAnsi" w:hAnsiTheme="minorHAnsi" w:cstheme="minorHAnsi"/>
          <w:sz w:val="22"/>
          <w:szCs w:val="22"/>
        </w:rPr>
        <w:t xml:space="preserve">a la cual represento, </w:t>
      </w:r>
      <w:r w:rsidRPr="0002117B">
        <w:rPr>
          <w:rFonts w:ascii="Calibri" w:hAnsi="Calibri" w:cs="Calibri"/>
          <w:color w:val="000000"/>
          <w:sz w:val="22"/>
          <w:szCs w:val="22"/>
        </w:rPr>
        <w:t>d</w:t>
      </w:r>
      <w:r w:rsidRPr="0002117B">
        <w:rPr>
          <w:rFonts w:ascii="Calibri" w:hAnsi="Calibri" w:cs="Calibri"/>
          <w:sz w:val="22"/>
          <w:szCs w:val="22"/>
        </w:rPr>
        <w:t>eclaro expresamente mi conformidad</w:t>
      </w:r>
      <w:r w:rsidRPr="0002117B">
        <w:rPr>
          <w:rFonts w:ascii="Calibri" w:hAnsi="Calibri" w:cs="Calibri"/>
          <w:sz w:val="22"/>
          <w:szCs w:val="22"/>
          <w:lang w:val="es-ES_tradnl"/>
        </w:rPr>
        <w:t>, compromiso de cumplimiento y manifiesto que</w:t>
      </w:r>
      <w:r w:rsidRPr="0002117B">
        <w:rPr>
          <w:rFonts w:ascii="Calibri" w:hAnsi="Calibri" w:cs="Calibri"/>
          <w:sz w:val="22"/>
          <w:szCs w:val="22"/>
        </w:rPr>
        <w:t xml:space="preserve"> la empresa a la cual represento cumplirá con </w:t>
      </w:r>
      <w:r w:rsidRPr="0002117B">
        <w:rPr>
          <w:rFonts w:ascii="Calibri" w:hAnsi="Calibri" w:cs="Calibri"/>
          <w:color w:val="000000"/>
          <w:sz w:val="22"/>
          <w:szCs w:val="22"/>
        </w:rPr>
        <w:t xml:space="preserve">todo lo descrito en el </w:t>
      </w:r>
      <w:r w:rsidR="0002117B" w:rsidRPr="0002117B">
        <w:rPr>
          <w:rFonts w:ascii="Calibri" w:hAnsi="Calibri" w:cs="Calibri"/>
          <w:sz w:val="22"/>
          <w:szCs w:val="22"/>
        </w:rPr>
        <w:t>Numeral 2</w:t>
      </w:r>
      <w:r w:rsidRPr="0002117B">
        <w:rPr>
          <w:rFonts w:ascii="Calibri" w:hAnsi="Calibri" w:cs="Calibri"/>
          <w:sz w:val="22"/>
          <w:szCs w:val="22"/>
        </w:rPr>
        <w:t xml:space="preserve"> </w:t>
      </w:r>
      <w:r w:rsidRPr="0002117B">
        <w:rPr>
          <w:rFonts w:ascii="Calibri" w:hAnsi="Calibri" w:cs="Calibri"/>
          <w:color w:val="000000"/>
          <w:sz w:val="22"/>
          <w:szCs w:val="22"/>
        </w:rPr>
        <w:t>(</w:t>
      </w:r>
      <w:r w:rsidRPr="0002117B">
        <w:rPr>
          <w:rFonts w:ascii="Calibri" w:hAnsi="Calibri" w:cs="Calibri"/>
          <w:bCs/>
          <w:color w:val="000000"/>
          <w:sz w:val="22"/>
          <w:szCs w:val="22"/>
        </w:rPr>
        <w:t>CONDICIONES REQUERIDAS PARA EL SERVICIO</w:t>
      </w:r>
      <w:r w:rsidRPr="0002117B">
        <w:rPr>
          <w:rFonts w:ascii="Calibri" w:hAnsi="Calibri" w:cs="Calibri"/>
          <w:color w:val="000000"/>
          <w:sz w:val="22"/>
          <w:szCs w:val="22"/>
        </w:rPr>
        <w:t xml:space="preserve">) </w:t>
      </w:r>
      <w:r w:rsidRPr="0002117B">
        <w:rPr>
          <w:rFonts w:asciiTheme="minorHAnsi" w:hAnsiTheme="minorHAnsi" w:cstheme="minorHAnsi"/>
          <w:sz w:val="22"/>
          <w:szCs w:val="22"/>
        </w:rPr>
        <w:t>de</w:t>
      </w:r>
      <w:r w:rsidRPr="0002117B">
        <w:rPr>
          <w:rFonts w:ascii="Calibri" w:hAnsi="Calibri" w:cs="Calibri"/>
          <w:color w:val="000000"/>
          <w:sz w:val="22"/>
          <w:szCs w:val="22"/>
        </w:rPr>
        <w:t xml:space="preserve"> la </w:t>
      </w:r>
      <w:r w:rsidRPr="0002117B">
        <w:rPr>
          <w:rFonts w:ascii="Calibri" w:hAnsi="Calibri" w:cs="Calibri"/>
          <w:sz w:val="22"/>
          <w:szCs w:val="22"/>
        </w:rPr>
        <w:t xml:space="preserve">Parte </w:t>
      </w:r>
      <w:r w:rsidRPr="0002117B">
        <w:rPr>
          <w:rFonts w:ascii="Calibri" w:hAnsi="Calibri" w:cs="Calibri"/>
          <w:color w:val="000000"/>
          <w:sz w:val="22"/>
          <w:szCs w:val="22"/>
        </w:rPr>
        <w:t>V</w:t>
      </w:r>
      <w:r w:rsidRPr="0002117B">
        <w:rPr>
          <w:rFonts w:ascii="Calibri" w:hAnsi="Calibri" w:cs="Calibri"/>
          <w:sz w:val="22"/>
          <w:szCs w:val="22"/>
        </w:rPr>
        <w:t xml:space="preserve"> </w:t>
      </w:r>
      <w:r w:rsidRPr="0002117B">
        <w:rPr>
          <w:rFonts w:ascii="Calibri" w:hAnsi="Calibri" w:cs="Calibri"/>
          <w:color w:val="000000"/>
          <w:sz w:val="22"/>
          <w:szCs w:val="22"/>
        </w:rPr>
        <w:t>del presente</w:t>
      </w:r>
      <w:r w:rsidRPr="0002117B">
        <w:rPr>
          <w:rFonts w:ascii="Calibri" w:hAnsi="Calibri" w:cs="Calibri"/>
          <w:sz w:val="22"/>
          <w:szCs w:val="22"/>
        </w:rPr>
        <w:t xml:space="preserve"> DBC</w:t>
      </w:r>
      <w:r w:rsidRPr="0002117B">
        <w:rPr>
          <w:rFonts w:ascii="Calibri" w:hAnsi="Calibri" w:cs="Calibri"/>
          <w:color w:val="000000"/>
          <w:sz w:val="22"/>
          <w:szCs w:val="22"/>
        </w:rPr>
        <w:t>.</w:t>
      </w:r>
      <w:r w:rsidRPr="000D02C3">
        <w:rPr>
          <w:rFonts w:ascii="Calibri" w:hAnsi="Calibri" w:cs="Calibri"/>
          <w:sz w:val="22"/>
          <w:szCs w:val="22"/>
        </w:rPr>
        <w:t xml:space="preserve"> </w:t>
      </w:r>
    </w:p>
    <w:p w:rsidR="00CE3722" w:rsidRDefault="00CE3722" w:rsidP="00CE3722">
      <w:pPr>
        <w:jc w:val="both"/>
        <w:rPr>
          <w:rFonts w:asciiTheme="minorHAnsi" w:hAnsiTheme="minorHAnsi" w:cstheme="minorHAnsi"/>
          <w:sz w:val="22"/>
          <w:szCs w:val="22"/>
        </w:rPr>
      </w:pPr>
    </w:p>
    <w:p w:rsidR="00CE3722" w:rsidRDefault="00CE3722" w:rsidP="00CE3722">
      <w:pPr>
        <w:jc w:val="both"/>
        <w:rPr>
          <w:rFonts w:asciiTheme="minorHAnsi" w:hAnsiTheme="minorHAnsi" w:cstheme="minorHAnsi"/>
          <w:sz w:val="22"/>
          <w:szCs w:val="22"/>
        </w:rPr>
      </w:pPr>
    </w:p>
    <w:p w:rsidR="00CE3722" w:rsidRPr="003B31EF" w:rsidRDefault="00CE3722" w:rsidP="00CE3722">
      <w:pPr>
        <w:jc w:val="both"/>
        <w:rPr>
          <w:rFonts w:asciiTheme="minorHAnsi" w:hAnsiTheme="minorHAnsi" w:cstheme="minorHAnsi"/>
          <w:sz w:val="22"/>
          <w:szCs w:val="22"/>
        </w:rPr>
      </w:pPr>
    </w:p>
    <w:p w:rsidR="00CE3722" w:rsidRPr="00A43E22" w:rsidRDefault="00CE3722" w:rsidP="00CE3722">
      <w:pPr>
        <w:jc w:val="both"/>
        <w:rPr>
          <w:rFonts w:asciiTheme="minorHAnsi" w:hAnsiTheme="minorHAnsi" w:cstheme="minorHAnsi"/>
          <w:sz w:val="22"/>
          <w:szCs w:val="22"/>
        </w:rPr>
      </w:pPr>
    </w:p>
    <w:p w:rsidR="00CE3722" w:rsidRPr="00E308B3" w:rsidRDefault="00CE3722" w:rsidP="00CE3722">
      <w:pPr>
        <w:jc w:val="both"/>
        <w:rPr>
          <w:rFonts w:asciiTheme="minorHAnsi" w:hAnsiTheme="minorHAnsi" w:cstheme="minorHAnsi"/>
          <w:sz w:val="22"/>
          <w:szCs w:val="22"/>
        </w:rPr>
      </w:pPr>
    </w:p>
    <w:p w:rsidR="00CE3722" w:rsidRDefault="00CE3722" w:rsidP="00CE3722">
      <w:pPr>
        <w:jc w:val="center"/>
        <w:rPr>
          <w:rFonts w:asciiTheme="minorHAnsi" w:hAnsiTheme="minorHAnsi" w:cstheme="minorHAnsi"/>
          <w:b/>
          <w:sz w:val="22"/>
          <w:szCs w:val="22"/>
        </w:rPr>
      </w:pPr>
    </w:p>
    <w:p w:rsidR="00CE3722" w:rsidRPr="00552079" w:rsidRDefault="00CE3722" w:rsidP="00CE3722">
      <w:pPr>
        <w:ind w:left="720"/>
        <w:jc w:val="both"/>
        <w:rPr>
          <w:rFonts w:asciiTheme="minorHAnsi" w:hAnsiTheme="minorHAnsi" w:cstheme="minorHAnsi"/>
          <w:sz w:val="22"/>
          <w:szCs w:val="22"/>
        </w:rPr>
      </w:pPr>
    </w:p>
    <w:p w:rsidR="00CE3722" w:rsidRPr="00552079" w:rsidRDefault="00CE3722" w:rsidP="00CE3722">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CE3722" w:rsidRPr="00552079" w:rsidRDefault="00CE3722" w:rsidP="00CE372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E3722" w:rsidRPr="00552079" w:rsidRDefault="00CE3722" w:rsidP="00CE3722">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F2036" w:rsidRDefault="00AF2036" w:rsidP="00AF2036">
      <w:pPr>
        <w:rPr>
          <w:lang w:val="es-BO" w:eastAsia="es-ES"/>
        </w:rPr>
      </w:pPr>
    </w:p>
    <w:bookmarkEnd w:id="6"/>
    <w:p w:rsidR="00CE3722" w:rsidRDefault="00CE3722">
      <w:pPr>
        <w:rPr>
          <w:rFonts w:asciiTheme="minorHAnsi" w:hAnsiTheme="minorHAnsi" w:cstheme="minorHAnsi"/>
          <w:b/>
          <w:sz w:val="22"/>
          <w:szCs w:val="22"/>
        </w:rPr>
      </w:pPr>
      <w:r>
        <w:rPr>
          <w:rFonts w:asciiTheme="minorHAnsi" w:hAnsiTheme="minorHAnsi" w:cstheme="minorHAnsi"/>
          <w:b/>
          <w:sz w:val="22"/>
          <w:szCs w:val="22"/>
        </w:rPr>
        <w:br w:type="page"/>
      </w: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4F4BE9">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4F4BE9">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CD1035" w:rsidRDefault="0070385B" w:rsidP="0070385B">
      <w:pPr>
        <w:pStyle w:val="Sinespaciado"/>
        <w:jc w:val="both"/>
        <w:rPr>
          <w:rFonts w:asciiTheme="minorHAnsi" w:hAnsiTheme="minorHAnsi" w:cstheme="minorHAnsi"/>
          <w:b/>
          <w:sz w:val="4"/>
        </w:rPr>
      </w:pPr>
    </w:p>
    <w:p w:rsidR="0070385B" w:rsidRPr="00CD1035" w:rsidRDefault="0070385B" w:rsidP="004F4BE9">
      <w:pPr>
        <w:pStyle w:val="Prrafodelista"/>
        <w:numPr>
          <w:ilvl w:val="0"/>
          <w:numId w:val="19"/>
        </w:numPr>
        <w:jc w:val="both"/>
        <w:rPr>
          <w:rFonts w:asciiTheme="minorHAnsi" w:hAnsiTheme="minorHAnsi" w:cstheme="minorHAnsi"/>
          <w:b/>
          <w:vanish/>
          <w:sz w:val="4"/>
          <w:szCs w:val="22"/>
        </w:rPr>
      </w:pPr>
    </w:p>
    <w:p w:rsidR="0070385B" w:rsidRPr="00CD1035" w:rsidRDefault="0070385B" w:rsidP="004F4BE9">
      <w:pPr>
        <w:pStyle w:val="Prrafodelista"/>
        <w:numPr>
          <w:ilvl w:val="0"/>
          <w:numId w:val="19"/>
        </w:numPr>
        <w:jc w:val="both"/>
        <w:rPr>
          <w:rFonts w:asciiTheme="minorHAnsi" w:hAnsiTheme="minorHAnsi" w:cstheme="minorHAnsi"/>
          <w:b/>
          <w:vanish/>
          <w:sz w:val="4"/>
          <w:szCs w:val="22"/>
        </w:rPr>
      </w:pPr>
    </w:p>
    <w:p w:rsidR="0070385B" w:rsidRPr="00A303EE" w:rsidRDefault="005F6C94" w:rsidP="004F4BE9">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4F4BE9">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4F4BE9">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4F4B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4F4B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4F4B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4F4BE9">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4F4BE9">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AB146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4F4BE9">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4F4BE9">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4F4BE9">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4F4BE9">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2023FC" w:rsidRDefault="002023FC">
      <w:pPr>
        <w:rPr>
          <w:rFonts w:asciiTheme="minorHAnsi" w:hAnsiTheme="minorHAnsi" w:cstheme="minorHAnsi"/>
          <w:b/>
          <w:bCs/>
          <w:sz w:val="22"/>
          <w:szCs w:val="22"/>
        </w:rPr>
      </w:pPr>
      <w:r>
        <w:rPr>
          <w:rFonts w:asciiTheme="minorHAnsi" w:hAnsiTheme="minorHAnsi" w:cstheme="minorHAnsi"/>
          <w:b/>
          <w:bCs/>
          <w:sz w:val="22"/>
          <w:szCs w:val="22"/>
        </w:rPr>
        <w:br w:type="page"/>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CA6D1D">
        <w:trPr>
          <w:trHeight w:val="761"/>
        </w:trPr>
        <w:tc>
          <w:tcPr>
            <w:tcW w:w="9339"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2023FC" w:rsidRPr="00E448D3" w:rsidRDefault="002023FC" w:rsidP="002023FC">
      <w:pPr>
        <w:autoSpaceDE w:val="0"/>
        <w:autoSpaceDN w:val="0"/>
        <w:adjustRightInd w:val="0"/>
        <w:jc w:val="center"/>
        <w:rPr>
          <w:rFonts w:ascii="Bookman Old Style" w:hAnsi="Bookman Old Style" w:cs="Bookman Old Style"/>
          <w:b/>
          <w:bCs/>
          <w:u w:val="single"/>
        </w:rPr>
      </w:pPr>
    </w:p>
    <w:p w:rsidR="00A20AA9" w:rsidRPr="0052166F" w:rsidRDefault="00A20AA9" w:rsidP="00A20AA9">
      <w:pPr>
        <w:spacing w:before="120" w:after="120"/>
        <w:ind w:left="3540" w:firstLine="708"/>
        <w:rPr>
          <w:rFonts w:ascii="Arial" w:hAnsi="Arial" w:cs="Arial"/>
          <w:b/>
        </w:rPr>
      </w:pPr>
      <w:r w:rsidRPr="0052166F">
        <w:rPr>
          <w:rFonts w:ascii="Arial" w:hAnsi="Arial" w:cs="Arial"/>
          <w:b/>
        </w:rPr>
        <w:t>CONTRATO Nº YPFB/DLG</w:t>
      </w:r>
    </w:p>
    <w:p w:rsidR="00A20AA9" w:rsidRPr="0052166F" w:rsidRDefault="00A20AA9" w:rsidP="00A20AA9">
      <w:pPr>
        <w:spacing w:before="120" w:after="120"/>
        <w:ind w:left="3540" w:firstLine="708"/>
        <w:rPr>
          <w:rFonts w:ascii="Arial" w:hAnsi="Arial" w:cs="Arial"/>
          <w:b/>
        </w:rPr>
      </w:pPr>
      <w:r w:rsidRPr="0052166F">
        <w:rPr>
          <w:rFonts w:ascii="Arial" w:hAnsi="Arial" w:cs="Arial"/>
          <w:b/>
        </w:rPr>
        <w:t xml:space="preserve">                                La Paz, </w:t>
      </w:r>
    </w:p>
    <w:p w:rsidR="00A20AA9" w:rsidRPr="0052166F" w:rsidRDefault="00A20AA9" w:rsidP="00A20AA9">
      <w:pPr>
        <w:tabs>
          <w:tab w:val="left" w:pos="0"/>
        </w:tabs>
        <w:jc w:val="center"/>
        <w:rPr>
          <w:rFonts w:ascii="Arial" w:hAnsi="Arial" w:cs="Arial"/>
          <w:b/>
        </w:rPr>
      </w:pPr>
      <w:r w:rsidRPr="0052166F">
        <w:rPr>
          <w:rFonts w:ascii="Arial" w:hAnsi="Arial" w:cs="Arial"/>
          <w:b/>
        </w:rPr>
        <w:t>CONTRATO ADMINISTRATIVO DE SERVICIO DE ______________________</w:t>
      </w:r>
    </w:p>
    <w:p w:rsidR="00A20AA9" w:rsidRPr="0052166F" w:rsidRDefault="00A20AA9" w:rsidP="00A20AA9">
      <w:pPr>
        <w:tabs>
          <w:tab w:val="left" w:pos="0"/>
        </w:tabs>
        <w:jc w:val="center"/>
        <w:rPr>
          <w:rFonts w:ascii="Arial" w:hAnsi="Arial" w:cs="Arial"/>
          <w:b/>
        </w:rPr>
      </w:pPr>
      <w:r w:rsidRPr="0052166F">
        <w:rPr>
          <w:rFonts w:ascii="Arial" w:hAnsi="Arial" w:cs="Arial"/>
          <w:b/>
        </w:rPr>
        <w:t>CÓDIGO: _______________</w:t>
      </w:r>
    </w:p>
    <w:p w:rsidR="00A20AA9" w:rsidRPr="0052166F" w:rsidRDefault="00A20AA9" w:rsidP="00A20AA9">
      <w:pPr>
        <w:rPr>
          <w:rFonts w:ascii="Arial" w:hAnsi="Arial" w:cs="Arial"/>
          <w:b/>
        </w:rPr>
      </w:pPr>
    </w:p>
    <w:p w:rsidR="00A20AA9" w:rsidRPr="00012AE1" w:rsidRDefault="00A20AA9" w:rsidP="00A20AA9">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A20AA9" w:rsidRPr="00012AE1" w:rsidRDefault="00A20AA9" w:rsidP="00A20AA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A20AA9" w:rsidRPr="00012AE1" w:rsidRDefault="00A20AA9" w:rsidP="00A20AA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A20AA9" w:rsidRDefault="00A20AA9" w:rsidP="00A20AA9">
      <w:pPr>
        <w:spacing w:before="120" w:after="120"/>
        <w:jc w:val="both"/>
        <w:rPr>
          <w:rFonts w:ascii="Arial" w:hAnsi="Arial" w:cs="Arial"/>
          <w:b/>
          <w:u w:val="single"/>
        </w:rPr>
      </w:pPr>
    </w:p>
    <w:p w:rsidR="00A20AA9" w:rsidRPr="0052166F" w:rsidRDefault="00A20AA9" w:rsidP="00A20AA9">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A20AA9" w:rsidRPr="0052166F" w:rsidRDefault="00A20AA9" w:rsidP="00A20AA9">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A20AA9" w:rsidRPr="0052166F" w:rsidRDefault="00A20AA9" w:rsidP="007D31E3">
      <w:pPr>
        <w:pStyle w:val="Prrafodelista"/>
        <w:numPr>
          <w:ilvl w:val="1"/>
          <w:numId w:val="56"/>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A20AA9" w:rsidRPr="0052166F" w:rsidRDefault="00A20AA9" w:rsidP="00A20AA9">
      <w:pPr>
        <w:pStyle w:val="Prrafodelista"/>
        <w:spacing w:before="120" w:after="120"/>
        <w:ind w:left="709"/>
        <w:jc w:val="both"/>
        <w:rPr>
          <w:rFonts w:ascii="Arial" w:hAnsi="Arial" w:cs="Arial"/>
        </w:rPr>
      </w:pPr>
    </w:p>
    <w:p w:rsidR="00A20AA9" w:rsidRPr="0052166F" w:rsidRDefault="00A20AA9" w:rsidP="007D31E3">
      <w:pPr>
        <w:pStyle w:val="Prrafodelista"/>
        <w:numPr>
          <w:ilvl w:val="1"/>
          <w:numId w:val="50"/>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A20AA9" w:rsidRPr="0052166F" w:rsidRDefault="00A20AA9" w:rsidP="00A20AA9">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A20AA9" w:rsidRPr="0052166F" w:rsidRDefault="00A20AA9" w:rsidP="00A20AA9">
      <w:pPr>
        <w:tabs>
          <w:tab w:val="left" w:pos="7814"/>
        </w:tabs>
        <w:spacing w:before="120" w:after="120"/>
        <w:contextualSpacing/>
        <w:jc w:val="both"/>
        <w:rPr>
          <w:rFonts w:ascii="Arial" w:hAnsi="Arial" w:cs="Arial"/>
        </w:rPr>
      </w:pPr>
      <w:r>
        <w:rPr>
          <w:rFonts w:ascii="Arial" w:hAnsi="Arial" w:cs="Arial"/>
        </w:rPr>
        <w:tab/>
      </w:r>
    </w:p>
    <w:p w:rsidR="00A20AA9" w:rsidRPr="0052166F" w:rsidRDefault="00A20AA9" w:rsidP="00A20AA9">
      <w:pPr>
        <w:spacing w:before="120" w:after="120"/>
        <w:jc w:val="both"/>
        <w:rPr>
          <w:rFonts w:ascii="Arial" w:hAnsi="Arial" w:cs="Arial"/>
          <w:b/>
          <w:u w:val="single"/>
        </w:rPr>
      </w:pPr>
      <w:r w:rsidRPr="0052166F">
        <w:rPr>
          <w:rFonts w:ascii="Arial" w:hAnsi="Arial" w:cs="Arial"/>
          <w:b/>
          <w:u w:val="single"/>
        </w:rPr>
        <w:t>SEGUNDA.- (ANTECEDENTES)</w:t>
      </w:r>
    </w:p>
    <w:p w:rsidR="00A20AA9" w:rsidRPr="0052166F" w:rsidRDefault="00A20AA9" w:rsidP="00A20AA9">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A20AA9" w:rsidRPr="0052166F" w:rsidRDefault="00A20AA9" w:rsidP="00A20AA9">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CA6CED" w:rsidRDefault="00CA6CED" w:rsidP="00A20AA9">
      <w:pPr>
        <w:spacing w:before="120" w:after="120"/>
        <w:jc w:val="both"/>
        <w:rPr>
          <w:rFonts w:ascii="Arial" w:hAnsi="Arial" w:cs="Arial"/>
          <w:b/>
          <w:u w:val="single"/>
        </w:rPr>
      </w:pPr>
    </w:p>
    <w:p w:rsidR="00A20AA9" w:rsidRPr="0052166F" w:rsidRDefault="00A20AA9" w:rsidP="00A20AA9">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A20AA9" w:rsidRPr="0052166F" w:rsidRDefault="00A20AA9" w:rsidP="00A20AA9">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20AA9" w:rsidRPr="0052166F" w:rsidTr="00AB1469">
        <w:trPr>
          <w:trHeight w:val="556"/>
        </w:trPr>
        <w:tc>
          <w:tcPr>
            <w:tcW w:w="1809" w:type="dxa"/>
          </w:tcPr>
          <w:p w:rsidR="00A20AA9" w:rsidRPr="0052166F" w:rsidRDefault="00A20AA9" w:rsidP="00AB1469">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A20AA9" w:rsidRPr="0052166F" w:rsidRDefault="00A20AA9" w:rsidP="00AB1469">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A20AA9" w:rsidRPr="0052166F" w:rsidTr="00AB1469">
        <w:trPr>
          <w:trHeight w:val="1028"/>
        </w:trPr>
        <w:tc>
          <w:tcPr>
            <w:tcW w:w="1809" w:type="dxa"/>
          </w:tcPr>
          <w:p w:rsidR="00A20AA9" w:rsidRPr="0052166F" w:rsidRDefault="00A20AA9" w:rsidP="00AB146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A20AA9" w:rsidRPr="0052166F" w:rsidRDefault="00A20AA9" w:rsidP="00AB1469">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A20AA9" w:rsidRPr="0052166F" w:rsidTr="00AB1469">
        <w:trPr>
          <w:trHeight w:val="555"/>
        </w:trPr>
        <w:tc>
          <w:tcPr>
            <w:tcW w:w="1809" w:type="dxa"/>
          </w:tcPr>
          <w:p w:rsidR="00A20AA9" w:rsidRPr="0052166F" w:rsidRDefault="00A20AA9" w:rsidP="00AB1469">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A20AA9" w:rsidRPr="0052166F" w:rsidRDefault="00A20AA9" w:rsidP="00AB1469">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A20AA9" w:rsidRPr="0052166F" w:rsidTr="00AB1469">
        <w:trPr>
          <w:trHeight w:val="420"/>
        </w:trPr>
        <w:tc>
          <w:tcPr>
            <w:tcW w:w="1809" w:type="dxa"/>
          </w:tcPr>
          <w:p w:rsidR="00A20AA9" w:rsidRPr="0052166F" w:rsidRDefault="00A20AA9" w:rsidP="00AB1469">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A20AA9" w:rsidRPr="0052166F" w:rsidRDefault="00A20AA9" w:rsidP="00AB1469">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A20AA9" w:rsidRPr="0052166F" w:rsidTr="00AB1469">
        <w:tc>
          <w:tcPr>
            <w:tcW w:w="1809" w:type="dxa"/>
          </w:tcPr>
          <w:p w:rsidR="00A20AA9" w:rsidRPr="0052166F" w:rsidRDefault="00A20AA9" w:rsidP="00AB14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A20AA9" w:rsidRPr="0052166F" w:rsidRDefault="00A20AA9" w:rsidP="00AB1469">
            <w:pPr>
              <w:spacing w:before="120" w:after="120"/>
              <w:rPr>
                <w:rFonts w:ascii="Arial" w:hAnsi="Arial" w:cs="Arial"/>
                <w:b/>
                <w:lang w:val="es-BO"/>
              </w:rPr>
            </w:pPr>
          </w:p>
        </w:tc>
        <w:tc>
          <w:tcPr>
            <w:tcW w:w="6662" w:type="dxa"/>
          </w:tcPr>
          <w:p w:rsidR="00A20AA9" w:rsidRPr="0052166F" w:rsidRDefault="00A20AA9" w:rsidP="00AB146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20AA9" w:rsidRPr="0052166F" w:rsidTr="00AB1469">
        <w:trPr>
          <w:trHeight w:val="783"/>
        </w:trPr>
        <w:tc>
          <w:tcPr>
            <w:tcW w:w="1809" w:type="dxa"/>
          </w:tcPr>
          <w:p w:rsidR="00A20AA9" w:rsidRPr="0052166F" w:rsidRDefault="00A20AA9" w:rsidP="00AB14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A20AA9" w:rsidRPr="0052166F" w:rsidRDefault="00A20AA9" w:rsidP="00AB1469">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A20AA9" w:rsidRPr="0052166F" w:rsidRDefault="00A20AA9" w:rsidP="00A20A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A20AA9" w:rsidRPr="0052166F" w:rsidRDefault="00A20AA9" w:rsidP="00A20A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A20AA9" w:rsidRPr="0052166F" w:rsidRDefault="00A20AA9" w:rsidP="00A20A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A20AA9" w:rsidRPr="0052166F" w:rsidRDefault="00A20AA9" w:rsidP="00A20A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A20AA9" w:rsidRPr="0052166F" w:rsidRDefault="00A20AA9" w:rsidP="00A20A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20AA9" w:rsidRPr="0052166F" w:rsidRDefault="00A20AA9" w:rsidP="00A20A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A20AA9" w:rsidRPr="0052166F" w:rsidRDefault="00A20AA9" w:rsidP="00A20A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A20AA9" w:rsidRPr="0052166F" w:rsidRDefault="00A20AA9" w:rsidP="00A20A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20AA9" w:rsidRPr="0052166F" w:rsidRDefault="00A20AA9" w:rsidP="00A20AA9">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A20AA9" w:rsidRPr="0052166F" w:rsidRDefault="00A20AA9" w:rsidP="00A20AA9">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A20AA9" w:rsidRPr="0052166F" w:rsidRDefault="00A20AA9" w:rsidP="00A20AA9">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A20AA9" w:rsidRPr="0052166F" w:rsidRDefault="00A20AA9" w:rsidP="00A20AA9">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A20AA9" w:rsidRPr="0052166F" w:rsidRDefault="00A20AA9" w:rsidP="00A20AA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A20AA9" w:rsidRPr="0052166F" w:rsidRDefault="00A20AA9" w:rsidP="00A20AA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A20AA9" w:rsidRPr="0052166F" w:rsidRDefault="00A20AA9" w:rsidP="00A20AA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A20AA9" w:rsidRPr="0052166F" w:rsidRDefault="00A20AA9" w:rsidP="00A20AA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A20AA9" w:rsidRPr="0052166F" w:rsidRDefault="00A20AA9" w:rsidP="00A20AA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A20AA9" w:rsidRPr="0052166F" w:rsidRDefault="00A20AA9" w:rsidP="00A20AA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A20AA9" w:rsidRPr="0052166F" w:rsidRDefault="00A20AA9" w:rsidP="00A20AA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A20AA9" w:rsidRPr="0052166F" w:rsidRDefault="00A20AA9" w:rsidP="00A20AA9">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A20AA9" w:rsidRPr="0052166F" w:rsidRDefault="00A20AA9" w:rsidP="00A20AA9">
      <w:pPr>
        <w:spacing w:before="120" w:after="120"/>
        <w:jc w:val="both"/>
        <w:rPr>
          <w:rFonts w:ascii="Arial" w:hAnsi="Arial" w:cs="Arial"/>
          <w:b/>
          <w:u w:val="single"/>
        </w:rPr>
      </w:pPr>
      <w:r w:rsidRPr="0052166F">
        <w:rPr>
          <w:rFonts w:ascii="Arial" w:hAnsi="Arial" w:cs="Arial"/>
          <w:b/>
          <w:u w:val="single"/>
        </w:rPr>
        <w:t>SÉPTIMA.- (VIGENCIA Y PLAZO DEL CONTRATO)</w:t>
      </w:r>
    </w:p>
    <w:p w:rsidR="00A20AA9" w:rsidRPr="0052166F" w:rsidRDefault="00A20AA9" w:rsidP="00A20AA9">
      <w:pPr>
        <w:spacing w:before="120" w:after="120"/>
        <w:jc w:val="both"/>
        <w:rPr>
          <w:rFonts w:ascii="Arial" w:hAnsi="Arial" w:cs="Arial"/>
          <w:b/>
        </w:rPr>
      </w:pPr>
      <w:r w:rsidRPr="0052166F">
        <w:rPr>
          <w:rFonts w:ascii="Arial" w:hAnsi="Arial" w:cs="Arial"/>
          <w:b/>
        </w:rPr>
        <w:t>7.1 Vigencia.-</w:t>
      </w:r>
    </w:p>
    <w:p w:rsidR="00A20AA9" w:rsidRPr="0052166F" w:rsidRDefault="00A20AA9" w:rsidP="00A20AA9">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A20AA9" w:rsidRPr="0052166F" w:rsidRDefault="00A20AA9" w:rsidP="00A20AA9">
      <w:pPr>
        <w:spacing w:before="120" w:after="120"/>
        <w:jc w:val="both"/>
        <w:rPr>
          <w:rFonts w:ascii="Arial" w:hAnsi="Arial" w:cs="Arial"/>
          <w:b/>
        </w:rPr>
      </w:pPr>
      <w:r w:rsidRPr="0052166F">
        <w:rPr>
          <w:rFonts w:ascii="Arial" w:hAnsi="Arial" w:cs="Arial"/>
          <w:b/>
        </w:rPr>
        <w:t>7.2 Plazo de habilitación.-</w:t>
      </w:r>
    </w:p>
    <w:p w:rsidR="00A20AA9" w:rsidRPr="0052166F" w:rsidRDefault="00A20AA9" w:rsidP="00A20AA9">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A20AA9" w:rsidRPr="0052166F" w:rsidRDefault="00A20AA9" w:rsidP="00A20AA9">
      <w:pPr>
        <w:spacing w:before="120" w:after="120"/>
        <w:jc w:val="both"/>
        <w:rPr>
          <w:rFonts w:ascii="Arial" w:hAnsi="Arial" w:cs="Arial"/>
          <w:b/>
          <w:u w:val="single"/>
        </w:rPr>
      </w:pPr>
      <w:r w:rsidRPr="0052166F">
        <w:rPr>
          <w:rFonts w:ascii="Arial" w:hAnsi="Arial" w:cs="Arial"/>
          <w:b/>
          <w:u w:val="single"/>
        </w:rPr>
        <w:t>OCTAVA.- (LUGAR DE ENTREGA)</w:t>
      </w:r>
    </w:p>
    <w:p w:rsidR="00A20AA9" w:rsidRPr="0052166F" w:rsidRDefault="00A20AA9" w:rsidP="00A20AA9">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A20AA9" w:rsidRPr="0052166F" w:rsidRDefault="00A20AA9" w:rsidP="00A20AA9">
      <w:pPr>
        <w:spacing w:before="120" w:after="120"/>
        <w:jc w:val="both"/>
        <w:rPr>
          <w:rFonts w:ascii="Arial" w:hAnsi="Arial" w:cs="Arial"/>
          <w:b/>
          <w:u w:val="single"/>
        </w:rPr>
      </w:pPr>
      <w:r w:rsidRPr="0052166F">
        <w:rPr>
          <w:rFonts w:ascii="Arial" w:hAnsi="Arial" w:cs="Arial"/>
          <w:b/>
          <w:u w:val="single"/>
        </w:rPr>
        <w:t>NOVENA.- (MONTO DEL CONTRATO)</w:t>
      </w:r>
    </w:p>
    <w:p w:rsidR="00A20AA9" w:rsidRPr="0052166F" w:rsidRDefault="00A20AA9" w:rsidP="00A20AA9">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A20AA9" w:rsidRPr="0052166F" w:rsidRDefault="00A20AA9" w:rsidP="00A20AA9">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
        <w:gridCol w:w="1909"/>
        <w:gridCol w:w="1185"/>
        <w:gridCol w:w="929"/>
        <w:gridCol w:w="1130"/>
        <w:gridCol w:w="1130"/>
        <w:gridCol w:w="1049"/>
      </w:tblGrid>
      <w:tr w:rsidR="00A20AA9" w:rsidRPr="0052166F" w:rsidTr="00CA6CED">
        <w:trPr>
          <w:trHeight w:val="562"/>
          <w:jc w:val="center"/>
        </w:trPr>
        <w:tc>
          <w:tcPr>
            <w:tcW w:w="517" w:type="dxa"/>
            <w:shd w:val="clear" w:color="auto" w:fill="D9D9D9"/>
            <w:vAlign w:val="center"/>
            <w:hideMark/>
          </w:tcPr>
          <w:p w:rsidR="00A20AA9" w:rsidRPr="0052166F" w:rsidRDefault="00A20AA9" w:rsidP="00AB1469">
            <w:pPr>
              <w:jc w:val="center"/>
              <w:rPr>
                <w:rFonts w:ascii="Arial" w:hAnsi="Arial" w:cs="Arial"/>
                <w:b/>
                <w:bCs/>
                <w:lang w:eastAsia="es-BO"/>
              </w:rPr>
            </w:pPr>
            <w:r w:rsidRPr="0052166F">
              <w:rPr>
                <w:rFonts w:ascii="Arial" w:hAnsi="Arial" w:cs="Arial"/>
                <w:b/>
                <w:bCs/>
                <w:lang w:eastAsia="es-BO"/>
              </w:rPr>
              <w:t>Nº</w:t>
            </w:r>
          </w:p>
        </w:tc>
        <w:tc>
          <w:tcPr>
            <w:tcW w:w="1957" w:type="dxa"/>
            <w:shd w:val="clear" w:color="auto" w:fill="D9D9D9"/>
            <w:vAlign w:val="center"/>
            <w:hideMark/>
          </w:tcPr>
          <w:p w:rsidR="00A20AA9" w:rsidRPr="0052166F" w:rsidRDefault="00A20AA9" w:rsidP="00AB1469">
            <w:pPr>
              <w:jc w:val="center"/>
              <w:rPr>
                <w:rFonts w:ascii="Arial" w:hAnsi="Arial" w:cs="Arial"/>
                <w:b/>
                <w:bCs/>
                <w:lang w:eastAsia="es-BO"/>
              </w:rPr>
            </w:pPr>
            <w:r w:rsidRPr="0052166F">
              <w:rPr>
                <w:rFonts w:ascii="Arial" w:hAnsi="Arial" w:cs="Arial"/>
                <w:b/>
                <w:bCs/>
                <w:lang w:eastAsia="es-BO"/>
              </w:rPr>
              <w:t xml:space="preserve">DESCRIPCIÓN </w:t>
            </w:r>
          </w:p>
        </w:tc>
        <w:tc>
          <w:tcPr>
            <w:tcW w:w="1060" w:type="dxa"/>
            <w:shd w:val="clear" w:color="auto" w:fill="D9D9D9"/>
            <w:vAlign w:val="center"/>
          </w:tcPr>
          <w:p w:rsidR="00A20AA9" w:rsidRPr="0052166F" w:rsidRDefault="00A20AA9" w:rsidP="00AB1469">
            <w:pPr>
              <w:jc w:val="center"/>
              <w:rPr>
                <w:rFonts w:ascii="Arial" w:hAnsi="Arial" w:cs="Arial"/>
                <w:b/>
                <w:bCs/>
                <w:lang w:eastAsia="es-BO"/>
              </w:rPr>
            </w:pPr>
            <w:r w:rsidRPr="0052166F">
              <w:rPr>
                <w:rFonts w:ascii="Arial" w:hAnsi="Arial" w:cs="Arial"/>
                <w:b/>
                <w:bCs/>
                <w:lang w:eastAsia="es-BO"/>
              </w:rPr>
              <w:t>CANTIDAD</w:t>
            </w:r>
          </w:p>
        </w:tc>
        <w:tc>
          <w:tcPr>
            <w:tcW w:w="929" w:type="dxa"/>
            <w:shd w:val="clear" w:color="auto" w:fill="D9D9D9"/>
            <w:vAlign w:val="center"/>
          </w:tcPr>
          <w:p w:rsidR="00A20AA9" w:rsidRPr="0052166F" w:rsidRDefault="00A20AA9" w:rsidP="00AB1469">
            <w:pPr>
              <w:jc w:val="center"/>
              <w:rPr>
                <w:rFonts w:ascii="Arial" w:hAnsi="Arial" w:cs="Arial"/>
                <w:b/>
                <w:bCs/>
                <w:lang w:eastAsia="es-BO"/>
              </w:rPr>
            </w:pPr>
            <w:r w:rsidRPr="0052166F">
              <w:rPr>
                <w:rFonts w:ascii="Arial" w:hAnsi="Arial" w:cs="Arial"/>
                <w:b/>
                <w:bCs/>
                <w:lang w:eastAsia="es-BO"/>
              </w:rPr>
              <w:t>UNIDAD DE MEDIDA</w:t>
            </w:r>
          </w:p>
        </w:tc>
        <w:tc>
          <w:tcPr>
            <w:tcW w:w="1133" w:type="dxa"/>
            <w:shd w:val="clear" w:color="auto" w:fill="D9D9D9"/>
            <w:vAlign w:val="center"/>
            <w:hideMark/>
          </w:tcPr>
          <w:p w:rsidR="00A20AA9" w:rsidRPr="0052166F" w:rsidRDefault="00A20AA9" w:rsidP="00AB1469">
            <w:pPr>
              <w:jc w:val="center"/>
              <w:rPr>
                <w:rFonts w:ascii="Arial" w:hAnsi="Arial" w:cs="Arial"/>
                <w:b/>
                <w:bCs/>
                <w:lang w:eastAsia="es-BO"/>
              </w:rPr>
            </w:pPr>
            <w:r w:rsidRPr="0052166F">
              <w:rPr>
                <w:rFonts w:ascii="Arial" w:hAnsi="Arial" w:cs="Arial"/>
                <w:b/>
                <w:bCs/>
                <w:lang w:eastAsia="es-BO"/>
              </w:rPr>
              <w:t>PRECIO UNITARIO (Bs.)</w:t>
            </w:r>
          </w:p>
        </w:tc>
        <w:tc>
          <w:tcPr>
            <w:tcW w:w="1158" w:type="dxa"/>
            <w:shd w:val="clear" w:color="auto" w:fill="D9D9D9"/>
            <w:vAlign w:val="center"/>
          </w:tcPr>
          <w:p w:rsidR="00A20AA9" w:rsidRPr="0052166F" w:rsidRDefault="00A20AA9" w:rsidP="00AB1469">
            <w:pPr>
              <w:jc w:val="center"/>
              <w:rPr>
                <w:rFonts w:ascii="Arial" w:hAnsi="Arial" w:cs="Arial"/>
                <w:b/>
                <w:bCs/>
                <w:lang w:eastAsia="es-BO"/>
              </w:rPr>
            </w:pPr>
            <w:r w:rsidRPr="0052166F">
              <w:rPr>
                <w:rFonts w:ascii="Arial" w:hAnsi="Arial" w:cs="Arial"/>
                <w:b/>
                <w:bCs/>
                <w:lang w:eastAsia="es-BO"/>
              </w:rPr>
              <w:t>PRECIO TOTAL</w:t>
            </w:r>
          </w:p>
          <w:p w:rsidR="00A20AA9" w:rsidRPr="0052166F" w:rsidRDefault="00A20AA9" w:rsidP="00AB1469">
            <w:pPr>
              <w:jc w:val="center"/>
              <w:rPr>
                <w:rFonts w:ascii="Arial" w:hAnsi="Arial" w:cs="Arial"/>
                <w:b/>
                <w:bCs/>
                <w:lang w:eastAsia="es-BO"/>
              </w:rPr>
            </w:pPr>
            <w:r w:rsidRPr="0052166F">
              <w:rPr>
                <w:rFonts w:ascii="Arial" w:hAnsi="Arial" w:cs="Arial"/>
                <w:b/>
                <w:bCs/>
                <w:lang w:eastAsia="es-BO"/>
              </w:rPr>
              <w:t>(Bs.)</w:t>
            </w:r>
          </w:p>
        </w:tc>
        <w:tc>
          <w:tcPr>
            <w:tcW w:w="1078" w:type="dxa"/>
            <w:shd w:val="clear" w:color="auto" w:fill="D9D9D9"/>
            <w:vAlign w:val="center"/>
          </w:tcPr>
          <w:p w:rsidR="00A20AA9" w:rsidRPr="0052166F" w:rsidRDefault="00A20AA9" w:rsidP="00AB1469">
            <w:pPr>
              <w:jc w:val="center"/>
              <w:rPr>
                <w:rFonts w:ascii="Arial" w:hAnsi="Arial" w:cs="Arial"/>
                <w:b/>
                <w:bCs/>
                <w:lang w:eastAsia="es-BO"/>
              </w:rPr>
            </w:pPr>
            <w:r w:rsidRPr="0052166F">
              <w:rPr>
                <w:rFonts w:ascii="Arial" w:hAnsi="Arial" w:cs="Arial"/>
                <w:b/>
                <w:bCs/>
                <w:lang w:eastAsia="es-BO"/>
              </w:rPr>
              <w:t>PLAZO</w:t>
            </w:r>
          </w:p>
        </w:tc>
      </w:tr>
      <w:tr w:rsidR="00A20AA9" w:rsidRPr="0052166F" w:rsidTr="00CA6CED">
        <w:trPr>
          <w:trHeight w:hRule="exact" w:val="442"/>
          <w:jc w:val="center"/>
        </w:trPr>
        <w:tc>
          <w:tcPr>
            <w:tcW w:w="517" w:type="dxa"/>
            <w:shd w:val="clear" w:color="auto" w:fill="auto"/>
            <w:vAlign w:val="center"/>
          </w:tcPr>
          <w:p w:rsidR="00A20AA9" w:rsidRPr="0052166F" w:rsidRDefault="00A20AA9" w:rsidP="00AB1469">
            <w:pPr>
              <w:jc w:val="center"/>
              <w:rPr>
                <w:rFonts w:ascii="Arial" w:hAnsi="Arial" w:cs="Arial"/>
              </w:rPr>
            </w:pPr>
          </w:p>
        </w:tc>
        <w:tc>
          <w:tcPr>
            <w:tcW w:w="1957" w:type="dxa"/>
            <w:shd w:val="clear" w:color="auto" w:fill="auto"/>
            <w:vAlign w:val="center"/>
          </w:tcPr>
          <w:p w:rsidR="00A20AA9" w:rsidRPr="0052166F" w:rsidRDefault="00A20AA9" w:rsidP="00AB1469">
            <w:pPr>
              <w:jc w:val="center"/>
              <w:rPr>
                <w:rFonts w:ascii="Arial" w:hAnsi="Arial" w:cs="Arial"/>
              </w:rPr>
            </w:pPr>
          </w:p>
        </w:tc>
        <w:tc>
          <w:tcPr>
            <w:tcW w:w="1060" w:type="dxa"/>
            <w:shd w:val="clear" w:color="auto" w:fill="auto"/>
            <w:vAlign w:val="center"/>
          </w:tcPr>
          <w:p w:rsidR="00A20AA9" w:rsidRPr="0052166F" w:rsidRDefault="00A20AA9" w:rsidP="00AB1469">
            <w:pPr>
              <w:jc w:val="center"/>
              <w:rPr>
                <w:rFonts w:ascii="Arial" w:hAnsi="Arial" w:cs="Arial"/>
              </w:rPr>
            </w:pPr>
          </w:p>
        </w:tc>
        <w:tc>
          <w:tcPr>
            <w:tcW w:w="929" w:type="dxa"/>
            <w:vAlign w:val="center"/>
          </w:tcPr>
          <w:p w:rsidR="00A20AA9" w:rsidRPr="0052166F" w:rsidRDefault="00A20AA9" w:rsidP="00AB1469">
            <w:pPr>
              <w:jc w:val="center"/>
              <w:rPr>
                <w:rFonts w:ascii="Arial" w:hAnsi="Arial" w:cs="Arial"/>
              </w:rPr>
            </w:pPr>
          </w:p>
        </w:tc>
        <w:tc>
          <w:tcPr>
            <w:tcW w:w="1133" w:type="dxa"/>
            <w:shd w:val="clear" w:color="auto" w:fill="auto"/>
            <w:vAlign w:val="center"/>
          </w:tcPr>
          <w:p w:rsidR="00A20AA9" w:rsidRPr="0052166F" w:rsidRDefault="00A20AA9" w:rsidP="00AB1469">
            <w:pPr>
              <w:jc w:val="center"/>
              <w:rPr>
                <w:rFonts w:ascii="Arial" w:hAnsi="Arial" w:cs="Arial"/>
              </w:rPr>
            </w:pPr>
          </w:p>
        </w:tc>
        <w:tc>
          <w:tcPr>
            <w:tcW w:w="1158" w:type="dxa"/>
            <w:vAlign w:val="center"/>
          </w:tcPr>
          <w:p w:rsidR="00A20AA9" w:rsidRPr="0052166F" w:rsidRDefault="00A20AA9" w:rsidP="00AB1469">
            <w:pPr>
              <w:jc w:val="center"/>
              <w:rPr>
                <w:rFonts w:ascii="Arial" w:hAnsi="Arial" w:cs="Arial"/>
              </w:rPr>
            </w:pPr>
          </w:p>
        </w:tc>
        <w:tc>
          <w:tcPr>
            <w:tcW w:w="1078" w:type="dxa"/>
            <w:vAlign w:val="center"/>
          </w:tcPr>
          <w:p w:rsidR="00A20AA9" w:rsidRPr="0052166F" w:rsidRDefault="00A20AA9" w:rsidP="00AB1469">
            <w:pPr>
              <w:jc w:val="center"/>
              <w:rPr>
                <w:rFonts w:ascii="Arial" w:hAnsi="Arial" w:cs="Arial"/>
              </w:rPr>
            </w:pPr>
          </w:p>
        </w:tc>
      </w:tr>
    </w:tbl>
    <w:p w:rsidR="00A20AA9" w:rsidRPr="0052166F" w:rsidRDefault="00A20AA9" w:rsidP="00A20AA9">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A20AA9" w:rsidRPr="0052166F" w:rsidRDefault="00A20AA9" w:rsidP="00A20AA9">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A20AA9" w:rsidRPr="0052166F" w:rsidRDefault="00A20AA9" w:rsidP="00A20AA9">
      <w:pPr>
        <w:spacing w:before="120" w:after="120"/>
        <w:jc w:val="both"/>
        <w:rPr>
          <w:rFonts w:ascii="Arial" w:hAnsi="Arial" w:cs="Arial"/>
          <w:u w:val="single"/>
        </w:rPr>
      </w:pPr>
      <w:r w:rsidRPr="0052166F">
        <w:rPr>
          <w:rFonts w:ascii="Arial" w:hAnsi="Arial" w:cs="Arial"/>
          <w:b/>
          <w:u w:val="single"/>
        </w:rPr>
        <w:t>DÉCIMA.- (FORMA DE PAGO)</w:t>
      </w:r>
    </w:p>
    <w:p w:rsidR="00A20AA9" w:rsidRPr="0052166F" w:rsidRDefault="00A20AA9" w:rsidP="00A20AA9">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A20AA9" w:rsidRPr="0052166F" w:rsidRDefault="00A20AA9" w:rsidP="007D31E3">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Solicitud de pago.</w:t>
      </w:r>
    </w:p>
    <w:p w:rsidR="00A20AA9" w:rsidRPr="0052166F" w:rsidRDefault="00A20AA9" w:rsidP="007D31E3">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Factura original.</w:t>
      </w:r>
    </w:p>
    <w:p w:rsidR="00A20AA9" w:rsidRPr="0052166F" w:rsidRDefault="00A20AA9" w:rsidP="007D31E3">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A20AA9" w:rsidRPr="0052166F" w:rsidRDefault="00A20AA9" w:rsidP="007D31E3">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A20AA9" w:rsidRPr="0052166F" w:rsidRDefault="00A20AA9" w:rsidP="007D31E3">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A20AA9" w:rsidRPr="0052166F" w:rsidRDefault="00A20AA9" w:rsidP="00A20AA9">
      <w:pPr>
        <w:spacing w:before="120" w:after="120"/>
        <w:jc w:val="both"/>
        <w:rPr>
          <w:rFonts w:ascii="Arial" w:hAnsi="Arial" w:cs="Arial"/>
          <w:b/>
          <w:u w:val="single"/>
        </w:rPr>
      </w:pPr>
      <w:r w:rsidRPr="0052166F">
        <w:rPr>
          <w:rFonts w:ascii="Arial" w:hAnsi="Arial" w:cs="Arial"/>
          <w:b/>
          <w:u w:val="single"/>
        </w:rPr>
        <w:t>DÉCIMA PRIMERA.- (FACTURACIÓN)</w:t>
      </w:r>
    </w:p>
    <w:p w:rsidR="00A20AA9" w:rsidRPr="0052166F" w:rsidRDefault="00A20AA9" w:rsidP="00A20AA9">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A20AA9" w:rsidRPr="0052166F" w:rsidRDefault="00A20AA9" w:rsidP="00A20AA9">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A20AA9" w:rsidRPr="0052166F" w:rsidRDefault="00A20AA9" w:rsidP="00A20AA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A20AA9" w:rsidRPr="0052166F" w:rsidRDefault="00A20AA9" w:rsidP="00A20AA9">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A20AA9" w:rsidRPr="0052166F" w:rsidRDefault="00A20AA9" w:rsidP="00A20AA9">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A20AA9" w:rsidRPr="0052166F" w:rsidRDefault="00A20AA9" w:rsidP="00A20AA9">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A20AA9" w:rsidRPr="0052166F" w:rsidRDefault="00A20AA9" w:rsidP="00A20AA9">
      <w:pPr>
        <w:spacing w:before="120" w:after="120"/>
        <w:jc w:val="both"/>
        <w:rPr>
          <w:rFonts w:ascii="Arial" w:hAnsi="Arial" w:cs="Arial"/>
          <w:u w:val="single"/>
        </w:rPr>
      </w:pPr>
      <w:r w:rsidRPr="0052166F">
        <w:rPr>
          <w:rFonts w:ascii="Arial" w:hAnsi="Arial" w:cs="Arial"/>
          <w:b/>
          <w:u w:val="single"/>
        </w:rPr>
        <w:t>DÉCIMA TERCERA.- (MOROSIDAD Y SUS PENALIDADES)</w:t>
      </w:r>
    </w:p>
    <w:p w:rsidR="00A20AA9" w:rsidRPr="0052166F" w:rsidRDefault="00A20AA9" w:rsidP="00A20AA9">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A20AA9" w:rsidRPr="0052166F" w:rsidRDefault="00A20AA9" w:rsidP="00A20AA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A20AA9" w:rsidRPr="0052166F" w:rsidRDefault="00A20AA9" w:rsidP="00A20AA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A20AA9" w:rsidRPr="0052166F" w:rsidRDefault="00A20AA9" w:rsidP="00A20AA9">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A20AA9" w:rsidRPr="0052166F" w:rsidRDefault="00A20AA9" w:rsidP="00A20AA9">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A20AA9" w:rsidRPr="0052166F" w:rsidRDefault="00A20AA9" w:rsidP="00A20AA9">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20AA9" w:rsidRPr="0052166F" w:rsidTr="00AB1469">
        <w:trPr>
          <w:trHeight w:val="237"/>
        </w:trPr>
        <w:tc>
          <w:tcPr>
            <w:tcW w:w="3827" w:type="dxa"/>
            <w:tcBorders>
              <w:top w:val="single" w:sz="4" w:space="0" w:color="auto"/>
              <w:left w:val="single" w:sz="4" w:space="0" w:color="auto"/>
              <w:bottom w:val="single" w:sz="4" w:space="0" w:color="auto"/>
              <w:right w:val="single" w:sz="4" w:space="0" w:color="auto"/>
            </w:tcBorders>
          </w:tcPr>
          <w:p w:rsidR="00A20AA9" w:rsidRPr="0052166F" w:rsidRDefault="00A20AA9" w:rsidP="00AB1469">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20AA9" w:rsidRPr="0052166F" w:rsidRDefault="00A20AA9" w:rsidP="00AB1469">
            <w:pPr>
              <w:widowControl w:val="0"/>
              <w:ind w:left="180" w:hanging="180"/>
              <w:jc w:val="center"/>
              <w:rPr>
                <w:rFonts w:ascii="Arial" w:hAnsi="Arial" w:cs="Arial"/>
                <w:b/>
                <w:bCs/>
              </w:rPr>
            </w:pPr>
            <w:r w:rsidRPr="0052166F">
              <w:rPr>
                <w:rFonts w:ascii="Arial" w:hAnsi="Arial" w:cs="Arial"/>
                <w:b/>
                <w:bCs/>
              </w:rPr>
              <w:t>CONTRATISTA</w:t>
            </w:r>
          </w:p>
        </w:tc>
      </w:tr>
      <w:tr w:rsidR="00A20AA9" w:rsidRPr="0052166F" w:rsidTr="00AB1469">
        <w:trPr>
          <w:trHeight w:val="1537"/>
        </w:trPr>
        <w:tc>
          <w:tcPr>
            <w:tcW w:w="3827" w:type="dxa"/>
            <w:tcBorders>
              <w:top w:val="single" w:sz="4" w:space="0" w:color="auto"/>
              <w:left w:val="single" w:sz="4" w:space="0" w:color="auto"/>
              <w:bottom w:val="single" w:sz="4" w:space="0" w:color="auto"/>
              <w:right w:val="single" w:sz="4" w:space="0" w:color="auto"/>
            </w:tcBorders>
          </w:tcPr>
          <w:p w:rsidR="00A20AA9" w:rsidRPr="0052166F" w:rsidRDefault="00A20AA9" w:rsidP="00AB146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A20AA9" w:rsidRPr="0052166F" w:rsidRDefault="00A20AA9" w:rsidP="00AB146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A20AA9" w:rsidRPr="0052166F" w:rsidRDefault="00A20AA9" w:rsidP="00AB146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A20AA9" w:rsidRPr="0052166F" w:rsidRDefault="00A20AA9" w:rsidP="00AB146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A20AA9" w:rsidRPr="0052166F" w:rsidRDefault="00A20AA9" w:rsidP="00AB1469">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A20AA9" w:rsidRPr="0052166F" w:rsidRDefault="00A20AA9" w:rsidP="00AB146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A20AA9" w:rsidRPr="0052166F" w:rsidRDefault="00A20AA9" w:rsidP="00AB146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A20AA9" w:rsidRPr="0052166F" w:rsidRDefault="00A20AA9" w:rsidP="00AB146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A20AA9" w:rsidRPr="0052166F" w:rsidRDefault="00A20AA9" w:rsidP="00AB146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A20AA9" w:rsidRPr="0052166F" w:rsidRDefault="00A20AA9" w:rsidP="00AB146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A20AA9" w:rsidRPr="0052166F" w:rsidRDefault="00A20AA9" w:rsidP="00AB1469">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A20AA9" w:rsidRPr="0052166F" w:rsidRDefault="00A20AA9" w:rsidP="00AB146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A20AA9" w:rsidRPr="0052166F" w:rsidRDefault="00A20AA9" w:rsidP="00A20AA9">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A20AA9" w:rsidRPr="0052166F" w:rsidRDefault="00A20AA9" w:rsidP="00A20AA9">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A20AA9" w:rsidRPr="0052166F" w:rsidRDefault="00A20AA9" w:rsidP="00A20AA9">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A20AA9" w:rsidRPr="0052166F" w:rsidRDefault="00A20AA9" w:rsidP="00A20AA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A20AA9" w:rsidRPr="0052166F" w:rsidRDefault="00A20AA9" w:rsidP="007D31E3">
      <w:pPr>
        <w:pStyle w:val="Prrafodelista"/>
        <w:numPr>
          <w:ilvl w:val="1"/>
          <w:numId w:val="57"/>
        </w:numPr>
        <w:spacing w:before="120" w:after="120"/>
        <w:contextualSpacing/>
        <w:jc w:val="both"/>
        <w:rPr>
          <w:rFonts w:ascii="Arial" w:hAnsi="Arial" w:cs="Arial"/>
          <w:b/>
        </w:rPr>
      </w:pPr>
      <w:r w:rsidRPr="0052166F">
        <w:rPr>
          <w:rFonts w:ascii="Arial" w:hAnsi="Arial" w:cs="Arial"/>
          <w:b/>
        </w:rPr>
        <w:t xml:space="preserve">  Responsabilidades:</w:t>
      </w:r>
    </w:p>
    <w:p w:rsidR="00A20AA9" w:rsidRPr="0052166F" w:rsidRDefault="00A20AA9" w:rsidP="007D31E3">
      <w:pPr>
        <w:numPr>
          <w:ilvl w:val="0"/>
          <w:numId w:val="5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20AA9" w:rsidRPr="0052166F" w:rsidRDefault="00A20AA9" w:rsidP="00A20AA9">
      <w:pPr>
        <w:spacing w:before="120" w:after="120"/>
        <w:ind w:left="1065"/>
        <w:contextualSpacing/>
        <w:jc w:val="both"/>
        <w:rPr>
          <w:rFonts w:ascii="Arial" w:hAnsi="Arial" w:cs="Arial"/>
        </w:rPr>
      </w:pPr>
    </w:p>
    <w:p w:rsidR="00A20AA9" w:rsidRPr="0052166F" w:rsidRDefault="00A20AA9" w:rsidP="007D31E3">
      <w:pPr>
        <w:numPr>
          <w:ilvl w:val="0"/>
          <w:numId w:val="5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A20AA9">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w:t>
      </w:r>
      <w:r w:rsidRPr="0052166F">
        <w:rPr>
          <w:rFonts w:ascii="Arial" w:hAnsi="Arial" w:cs="Arial"/>
        </w:rPr>
        <w:lastRenderedPageBreak/>
        <w:t xml:space="preserve">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A20AA9" w:rsidRPr="0052166F" w:rsidRDefault="00A20AA9" w:rsidP="00A20AA9">
      <w:pPr>
        <w:spacing w:before="120" w:after="120"/>
        <w:ind w:left="1065"/>
        <w:contextualSpacing/>
        <w:jc w:val="both"/>
        <w:rPr>
          <w:rFonts w:ascii="Arial" w:hAnsi="Arial" w:cs="Arial"/>
        </w:rPr>
      </w:pPr>
    </w:p>
    <w:p w:rsidR="00A20AA9" w:rsidRPr="0052166F" w:rsidRDefault="00A20AA9" w:rsidP="007D31E3">
      <w:pPr>
        <w:numPr>
          <w:ilvl w:val="0"/>
          <w:numId w:val="55"/>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A20AA9" w:rsidRPr="0052166F" w:rsidRDefault="00A20AA9" w:rsidP="00A20AA9">
      <w:pPr>
        <w:spacing w:before="120" w:after="120"/>
        <w:ind w:left="1066"/>
        <w:contextualSpacing/>
        <w:jc w:val="both"/>
        <w:rPr>
          <w:rFonts w:ascii="Arial" w:hAnsi="Arial" w:cs="Arial"/>
        </w:rPr>
      </w:pPr>
    </w:p>
    <w:p w:rsidR="00A20AA9" w:rsidRPr="0052166F" w:rsidRDefault="00A20AA9" w:rsidP="007D31E3">
      <w:pPr>
        <w:numPr>
          <w:ilvl w:val="0"/>
          <w:numId w:val="55"/>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A20AA9" w:rsidRPr="0052166F" w:rsidRDefault="00A20AA9" w:rsidP="00A20AA9">
      <w:pPr>
        <w:spacing w:before="120" w:after="120"/>
        <w:ind w:left="1065"/>
        <w:contextualSpacing/>
        <w:jc w:val="both"/>
        <w:rPr>
          <w:rFonts w:ascii="Arial" w:hAnsi="Arial" w:cs="Arial"/>
        </w:rPr>
      </w:pPr>
    </w:p>
    <w:p w:rsidR="00A20AA9" w:rsidRPr="0052166F" w:rsidRDefault="00A20AA9" w:rsidP="007D31E3">
      <w:pPr>
        <w:numPr>
          <w:ilvl w:val="0"/>
          <w:numId w:val="5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A20AA9" w:rsidRPr="0052166F" w:rsidRDefault="00A20AA9" w:rsidP="00A20AA9">
      <w:pPr>
        <w:spacing w:before="120" w:after="120"/>
        <w:ind w:left="1065"/>
        <w:contextualSpacing/>
        <w:jc w:val="both"/>
        <w:rPr>
          <w:rFonts w:ascii="Arial" w:hAnsi="Arial" w:cs="Arial"/>
        </w:rPr>
      </w:pPr>
    </w:p>
    <w:p w:rsidR="00A20AA9" w:rsidRPr="0052166F" w:rsidRDefault="00A20AA9" w:rsidP="007D31E3">
      <w:pPr>
        <w:numPr>
          <w:ilvl w:val="0"/>
          <w:numId w:val="5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20AA9" w:rsidRPr="0052166F" w:rsidRDefault="00A20AA9" w:rsidP="00A20AA9">
      <w:pPr>
        <w:spacing w:before="120" w:after="120"/>
        <w:contextualSpacing/>
        <w:jc w:val="both"/>
        <w:rPr>
          <w:rFonts w:ascii="Arial" w:hAnsi="Arial" w:cs="Arial"/>
        </w:rPr>
      </w:pPr>
    </w:p>
    <w:p w:rsidR="00A20AA9" w:rsidRPr="0052166F" w:rsidRDefault="00A20AA9" w:rsidP="007D31E3">
      <w:pPr>
        <w:numPr>
          <w:ilvl w:val="0"/>
          <w:numId w:val="5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A20AA9" w:rsidRPr="0052166F" w:rsidRDefault="00A20AA9" w:rsidP="00A20AA9">
      <w:pPr>
        <w:spacing w:before="120" w:after="120"/>
        <w:ind w:left="1065"/>
        <w:contextualSpacing/>
        <w:jc w:val="both"/>
        <w:rPr>
          <w:rFonts w:ascii="Arial" w:hAnsi="Arial" w:cs="Arial"/>
        </w:rPr>
      </w:pPr>
    </w:p>
    <w:p w:rsidR="00A20AA9" w:rsidRPr="0052166F" w:rsidRDefault="00A20AA9" w:rsidP="007D31E3">
      <w:pPr>
        <w:numPr>
          <w:ilvl w:val="0"/>
          <w:numId w:val="5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20AA9" w:rsidRPr="0052166F" w:rsidRDefault="00A20AA9" w:rsidP="007D31E3">
      <w:pPr>
        <w:pStyle w:val="Prrafodelista"/>
        <w:numPr>
          <w:ilvl w:val="1"/>
          <w:numId w:val="57"/>
        </w:numPr>
        <w:spacing w:before="120" w:after="120"/>
        <w:contextualSpacing/>
        <w:jc w:val="both"/>
        <w:rPr>
          <w:rFonts w:ascii="Arial" w:hAnsi="Arial" w:cs="Arial"/>
          <w:b/>
        </w:rPr>
      </w:pPr>
      <w:r w:rsidRPr="0052166F">
        <w:rPr>
          <w:rFonts w:ascii="Arial" w:hAnsi="Arial" w:cs="Arial"/>
          <w:b/>
        </w:rPr>
        <w:t xml:space="preserve">  Obligaciones: </w:t>
      </w: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9"/>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A20AA9" w:rsidRPr="0052166F" w:rsidRDefault="00A20AA9" w:rsidP="00A20AA9">
      <w:pPr>
        <w:spacing w:before="120" w:after="120"/>
        <w:ind w:left="1701"/>
        <w:contextualSpacing/>
        <w:jc w:val="both"/>
        <w:rPr>
          <w:rFonts w:ascii="Arial" w:hAnsi="Arial" w:cs="Arial"/>
        </w:rPr>
      </w:pPr>
    </w:p>
    <w:p w:rsidR="00A20AA9" w:rsidRPr="0052166F" w:rsidRDefault="00A20AA9" w:rsidP="007D31E3">
      <w:pPr>
        <w:numPr>
          <w:ilvl w:val="0"/>
          <w:numId w:val="49"/>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A20AA9" w:rsidRPr="0052166F" w:rsidRDefault="00A20AA9" w:rsidP="00A20AA9">
      <w:pPr>
        <w:spacing w:before="120" w:after="120"/>
        <w:ind w:left="720"/>
        <w:contextualSpacing/>
        <w:jc w:val="both"/>
        <w:rPr>
          <w:rFonts w:ascii="Arial" w:hAnsi="Arial" w:cs="Arial"/>
        </w:rPr>
      </w:pPr>
      <w:r w:rsidRPr="0052166F">
        <w:rPr>
          <w:rFonts w:ascii="Arial" w:hAnsi="Arial" w:cs="Arial"/>
        </w:rPr>
        <w:tab/>
      </w: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7D31E3">
      <w:pPr>
        <w:numPr>
          <w:ilvl w:val="0"/>
          <w:numId w:val="48"/>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A20AA9" w:rsidRPr="0052166F" w:rsidRDefault="00A20AA9" w:rsidP="00A20AA9">
      <w:pPr>
        <w:spacing w:before="120" w:after="120"/>
        <w:ind w:left="720"/>
        <w:contextualSpacing/>
        <w:jc w:val="both"/>
        <w:rPr>
          <w:rFonts w:ascii="Arial" w:hAnsi="Arial" w:cs="Arial"/>
        </w:rPr>
      </w:pPr>
    </w:p>
    <w:p w:rsidR="00A20AA9" w:rsidRPr="0052166F" w:rsidRDefault="00A20AA9" w:rsidP="00A20AA9">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A20AA9" w:rsidRPr="0052166F" w:rsidRDefault="00A20AA9" w:rsidP="00A20AA9">
      <w:pPr>
        <w:spacing w:after="120"/>
        <w:jc w:val="both"/>
        <w:rPr>
          <w:rFonts w:ascii="Arial" w:hAnsi="Arial" w:cs="Arial"/>
        </w:rPr>
      </w:pPr>
      <w:r w:rsidRPr="0052166F">
        <w:rPr>
          <w:rFonts w:ascii="Arial" w:hAnsi="Arial" w:cs="Arial"/>
          <w:b/>
          <w:u w:val="single"/>
        </w:rPr>
        <w:t>DÉCIMA SEXTA.- (OBLIGACIONES DE LA ENTIDAD)</w:t>
      </w:r>
    </w:p>
    <w:p w:rsidR="00A20AA9" w:rsidRPr="0052166F" w:rsidRDefault="00A20AA9" w:rsidP="00A20AA9">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A20AA9" w:rsidRPr="0052166F" w:rsidRDefault="00A20AA9" w:rsidP="007D31E3">
      <w:pPr>
        <w:pStyle w:val="Prrafodelista"/>
        <w:numPr>
          <w:ilvl w:val="0"/>
          <w:numId w:val="5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A20AA9" w:rsidRPr="0052166F" w:rsidRDefault="00A20AA9" w:rsidP="00A20AA9">
      <w:pPr>
        <w:pStyle w:val="Prrafodelista"/>
        <w:spacing w:before="120" w:after="120"/>
        <w:ind w:left="1415"/>
        <w:jc w:val="both"/>
        <w:rPr>
          <w:rFonts w:ascii="Arial" w:hAnsi="Arial" w:cs="Arial"/>
        </w:rPr>
      </w:pPr>
    </w:p>
    <w:p w:rsidR="00A20AA9" w:rsidRPr="0052166F" w:rsidRDefault="00A20AA9" w:rsidP="007D31E3">
      <w:pPr>
        <w:pStyle w:val="Prrafodelista"/>
        <w:numPr>
          <w:ilvl w:val="0"/>
          <w:numId w:val="5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A20AA9" w:rsidRPr="0052166F" w:rsidRDefault="00A20AA9" w:rsidP="00A20AA9">
      <w:pPr>
        <w:spacing w:before="120" w:after="120"/>
        <w:jc w:val="both"/>
        <w:rPr>
          <w:rFonts w:ascii="Arial" w:hAnsi="Arial" w:cs="Arial"/>
          <w:u w:val="single"/>
        </w:rPr>
      </w:pPr>
      <w:r w:rsidRPr="0052166F">
        <w:rPr>
          <w:rFonts w:ascii="Arial" w:hAnsi="Arial" w:cs="Arial"/>
          <w:b/>
          <w:u w:val="single"/>
        </w:rPr>
        <w:t>DÉCIMA SÉPTIMA.- (FISCALIZACIÓN DEL SERVICIO)</w:t>
      </w:r>
    </w:p>
    <w:p w:rsidR="00A20AA9" w:rsidRPr="0052166F" w:rsidRDefault="00A20AA9" w:rsidP="00A20AA9">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A20AA9" w:rsidRPr="0052166F" w:rsidRDefault="00A20AA9" w:rsidP="00A20AA9">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A20AA9" w:rsidRPr="0052166F" w:rsidRDefault="00A20AA9" w:rsidP="00A20AA9">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A20AA9" w:rsidRPr="0052166F" w:rsidRDefault="00A20AA9" w:rsidP="007D31E3">
      <w:pPr>
        <w:widowControl w:val="0"/>
        <w:numPr>
          <w:ilvl w:val="0"/>
          <w:numId w:val="5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A20AA9" w:rsidRPr="0052166F" w:rsidRDefault="00A20AA9" w:rsidP="007D31E3">
      <w:pPr>
        <w:widowControl w:val="0"/>
        <w:numPr>
          <w:ilvl w:val="0"/>
          <w:numId w:val="52"/>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Interrumpir cualquier parte del Servicio ejecutado en desacuerdo con lo determinado en el Contrato.</w:t>
      </w:r>
    </w:p>
    <w:p w:rsidR="00A20AA9" w:rsidRPr="0052166F" w:rsidRDefault="00A20AA9" w:rsidP="007D31E3">
      <w:pPr>
        <w:widowControl w:val="0"/>
        <w:numPr>
          <w:ilvl w:val="0"/>
          <w:numId w:val="5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A20AA9" w:rsidRPr="0052166F" w:rsidRDefault="00A20AA9" w:rsidP="00A20AA9">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A20AA9" w:rsidRPr="0052166F" w:rsidRDefault="00A20AA9" w:rsidP="00A20AA9">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A20AA9" w:rsidRPr="0052166F" w:rsidRDefault="00A20AA9" w:rsidP="00A20AA9">
      <w:pPr>
        <w:spacing w:before="120" w:after="120"/>
        <w:jc w:val="both"/>
        <w:rPr>
          <w:rFonts w:ascii="Arial" w:hAnsi="Arial" w:cs="Arial"/>
          <w:b/>
          <w:u w:val="single"/>
        </w:rPr>
      </w:pPr>
      <w:r w:rsidRPr="0052166F">
        <w:rPr>
          <w:rFonts w:ascii="Arial" w:hAnsi="Arial" w:cs="Arial"/>
          <w:b/>
          <w:u w:val="single"/>
        </w:rPr>
        <w:t>DÉCIMA OCTAVA.- (REPRESENTANTE DEL CONTRATISTA)</w:t>
      </w:r>
    </w:p>
    <w:p w:rsidR="00A20AA9" w:rsidRPr="0052166F" w:rsidRDefault="00A20AA9" w:rsidP="00A20AA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A20AA9" w:rsidRPr="0052166F" w:rsidRDefault="00A20AA9" w:rsidP="00A20AA9">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A20AA9" w:rsidRPr="0052166F" w:rsidRDefault="00A20AA9" w:rsidP="00A20AA9">
      <w:pPr>
        <w:spacing w:before="120" w:after="120"/>
        <w:jc w:val="both"/>
        <w:rPr>
          <w:rFonts w:ascii="Arial" w:hAnsi="Arial" w:cs="Arial"/>
          <w:b/>
          <w:u w:val="single"/>
        </w:rPr>
      </w:pPr>
      <w:r w:rsidRPr="0052166F">
        <w:rPr>
          <w:rFonts w:ascii="Arial" w:hAnsi="Arial" w:cs="Arial"/>
          <w:b/>
          <w:u w:val="single"/>
        </w:rPr>
        <w:t>DÉCIMA NOVENA.- (INTRANSFERIBILIDAD DEL CONTRATO)</w:t>
      </w:r>
    </w:p>
    <w:p w:rsidR="00A20AA9" w:rsidRPr="0052166F" w:rsidRDefault="00A20AA9" w:rsidP="00A20AA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A20AA9" w:rsidRPr="0052166F" w:rsidRDefault="00A20AA9" w:rsidP="00A20AA9">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A20AA9" w:rsidRPr="0052166F" w:rsidRDefault="00A20AA9" w:rsidP="00A20AA9">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20AA9" w:rsidRPr="0052166F" w:rsidRDefault="00A20AA9" w:rsidP="00A20AA9">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20AA9" w:rsidRPr="0052166F" w:rsidRDefault="00A20AA9" w:rsidP="00A20AA9">
      <w:pPr>
        <w:spacing w:before="120" w:after="120"/>
        <w:jc w:val="both"/>
        <w:rPr>
          <w:rFonts w:ascii="Arial" w:hAnsi="Arial" w:cs="Arial"/>
          <w:u w:val="single"/>
        </w:rPr>
      </w:pPr>
      <w:r w:rsidRPr="0052166F">
        <w:rPr>
          <w:rFonts w:ascii="Arial" w:hAnsi="Arial" w:cs="Arial"/>
          <w:b/>
          <w:u w:val="single"/>
        </w:rPr>
        <w:t>VIGÉSIMA.- (IMPUESTOS Y TRIBUTOS)</w:t>
      </w:r>
    </w:p>
    <w:p w:rsidR="00A20AA9" w:rsidRPr="0052166F" w:rsidRDefault="00A20AA9" w:rsidP="00A20AA9">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A20AA9" w:rsidRPr="0052166F" w:rsidRDefault="00A20AA9" w:rsidP="00A20AA9">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20AA9" w:rsidRPr="0052166F" w:rsidRDefault="00A20AA9" w:rsidP="00A20AA9">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A20AA9" w:rsidRPr="0052166F" w:rsidRDefault="00A20AA9" w:rsidP="00A20AA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20AA9" w:rsidRPr="0052166F" w:rsidRDefault="00A20AA9" w:rsidP="00A20AA9">
      <w:pPr>
        <w:shd w:val="clear" w:color="auto" w:fill="FFFFFF"/>
        <w:tabs>
          <w:tab w:val="left" w:pos="426"/>
        </w:tabs>
        <w:spacing w:before="120" w:after="120"/>
        <w:ind w:right="-6"/>
        <w:contextualSpacing/>
        <w:jc w:val="both"/>
        <w:rPr>
          <w:rFonts w:ascii="Arial" w:hAnsi="Arial" w:cs="Arial"/>
        </w:rPr>
      </w:pPr>
    </w:p>
    <w:p w:rsidR="00A20AA9" w:rsidRPr="0052166F" w:rsidRDefault="00A20AA9" w:rsidP="00A20AA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A20AA9" w:rsidRPr="0052166F" w:rsidRDefault="00A20AA9" w:rsidP="00A20AA9">
      <w:pPr>
        <w:spacing w:before="120" w:after="120"/>
        <w:contextualSpacing/>
        <w:rPr>
          <w:rFonts w:ascii="Arial" w:hAnsi="Arial" w:cs="Arial"/>
        </w:rPr>
      </w:pPr>
    </w:p>
    <w:p w:rsidR="00A20AA9" w:rsidRPr="0052166F" w:rsidRDefault="00A20AA9" w:rsidP="00A20AA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A20AA9" w:rsidRPr="0052166F" w:rsidRDefault="00A20AA9" w:rsidP="00A20AA9">
      <w:pPr>
        <w:shd w:val="clear" w:color="auto" w:fill="FFFFFF"/>
        <w:tabs>
          <w:tab w:val="left" w:pos="426"/>
        </w:tabs>
        <w:spacing w:before="120" w:after="120"/>
        <w:ind w:right="-6"/>
        <w:contextualSpacing/>
        <w:jc w:val="both"/>
        <w:rPr>
          <w:rFonts w:ascii="Arial" w:hAnsi="Arial" w:cs="Arial"/>
        </w:rPr>
      </w:pPr>
    </w:p>
    <w:p w:rsidR="00A20AA9" w:rsidRPr="0052166F" w:rsidRDefault="00A20AA9" w:rsidP="00A20AA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A20AA9" w:rsidRPr="0052166F" w:rsidRDefault="00A20AA9" w:rsidP="007D31E3">
      <w:pPr>
        <w:pStyle w:val="Prrafodelista"/>
        <w:numPr>
          <w:ilvl w:val="0"/>
          <w:numId w:val="5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A20AA9" w:rsidRPr="0052166F" w:rsidRDefault="00A20AA9" w:rsidP="00A20AA9">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A20AA9" w:rsidRPr="0052166F" w:rsidRDefault="00A20AA9" w:rsidP="007D31E3">
      <w:pPr>
        <w:pStyle w:val="Prrafodelista"/>
        <w:numPr>
          <w:ilvl w:val="0"/>
          <w:numId w:val="5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A20AA9" w:rsidRPr="0052166F" w:rsidRDefault="00A20AA9" w:rsidP="00A20AA9">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A20AA9" w:rsidRPr="0052166F" w:rsidRDefault="00A20AA9" w:rsidP="00A20AA9">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20AA9" w:rsidRPr="0052166F" w:rsidRDefault="00A20AA9" w:rsidP="00A20AA9">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20AA9" w:rsidRPr="0052166F" w:rsidRDefault="00A20AA9" w:rsidP="00A20AA9">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20AA9" w:rsidRPr="0052166F" w:rsidRDefault="00A20AA9" w:rsidP="00A20AA9">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20AA9" w:rsidRPr="0052166F" w:rsidRDefault="00A20AA9" w:rsidP="00A20AA9">
      <w:pPr>
        <w:spacing w:before="120" w:after="120"/>
        <w:ind w:left="567" w:hanging="567"/>
        <w:jc w:val="both"/>
        <w:rPr>
          <w:rFonts w:ascii="Arial" w:hAnsi="Arial" w:cs="Arial"/>
          <w:b/>
        </w:rPr>
      </w:pPr>
      <w:r w:rsidRPr="0052166F">
        <w:rPr>
          <w:rFonts w:ascii="Arial" w:hAnsi="Arial" w:cs="Arial"/>
          <w:b/>
        </w:rPr>
        <w:t>22.1   Condiciones de Validez:</w:t>
      </w:r>
    </w:p>
    <w:p w:rsidR="00A20AA9" w:rsidRPr="0052166F" w:rsidRDefault="00A20AA9" w:rsidP="00A20AA9">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20AA9" w:rsidRPr="0052166F" w:rsidRDefault="00A20AA9" w:rsidP="007D31E3">
      <w:pPr>
        <w:numPr>
          <w:ilvl w:val="0"/>
          <w:numId w:val="46"/>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A20AA9" w:rsidRPr="0052166F" w:rsidRDefault="00A20AA9" w:rsidP="007D31E3">
      <w:pPr>
        <w:numPr>
          <w:ilvl w:val="0"/>
          <w:numId w:val="46"/>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20AA9" w:rsidRPr="0052166F" w:rsidRDefault="00A20AA9" w:rsidP="00A20AA9">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A20AA9" w:rsidRPr="0052166F" w:rsidRDefault="00A20AA9" w:rsidP="007D31E3">
      <w:pPr>
        <w:numPr>
          <w:ilvl w:val="0"/>
          <w:numId w:val="46"/>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A20AA9" w:rsidRPr="0052166F" w:rsidRDefault="00A20AA9" w:rsidP="00A20AA9">
      <w:pPr>
        <w:spacing w:before="120" w:after="120"/>
        <w:contextualSpacing/>
        <w:jc w:val="both"/>
        <w:rPr>
          <w:rFonts w:ascii="Arial" w:hAnsi="Arial" w:cs="Arial"/>
        </w:rPr>
      </w:pPr>
    </w:p>
    <w:p w:rsidR="00A20AA9" w:rsidRPr="0052166F" w:rsidRDefault="00A20AA9" w:rsidP="00A20AA9">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A20AA9" w:rsidRPr="0052166F" w:rsidRDefault="00A20AA9" w:rsidP="00A20AA9">
      <w:pPr>
        <w:spacing w:before="120" w:after="120"/>
        <w:ind w:left="567" w:hanging="567"/>
        <w:jc w:val="both"/>
        <w:rPr>
          <w:rFonts w:ascii="Arial" w:hAnsi="Arial" w:cs="Arial"/>
          <w:b/>
        </w:rPr>
      </w:pPr>
      <w:r w:rsidRPr="0052166F">
        <w:rPr>
          <w:rFonts w:ascii="Arial" w:hAnsi="Arial" w:cs="Arial"/>
          <w:b/>
        </w:rPr>
        <w:t>22.2   Cumplimiento ininterrumpido:</w:t>
      </w:r>
    </w:p>
    <w:p w:rsidR="00A20AA9" w:rsidRPr="0052166F" w:rsidRDefault="00A20AA9" w:rsidP="00A20AA9">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A20AA9" w:rsidRPr="0052166F" w:rsidRDefault="00A20AA9" w:rsidP="00A20AA9">
      <w:pPr>
        <w:spacing w:before="120" w:after="120"/>
        <w:ind w:left="567" w:hanging="567"/>
        <w:jc w:val="both"/>
        <w:rPr>
          <w:rFonts w:ascii="Arial" w:hAnsi="Arial" w:cs="Arial"/>
          <w:b/>
        </w:rPr>
      </w:pPr>
      <w:r w:rsidRPr="0052166F">
        <w:rPr>
          <w:rFonts w:ascii="Arial" w:hAnsi="Arial" w:cs="Arial"/>
          <w:b/>
        </w:rPr>
        <w:t>22.3   Prórrogas:</w:t>
      </w:r>
    </w:p>
    <w:p w:rsidR="00A20AA9" w:rsidRPr="0052166F" w:rsidRDefault="00A20AA9" w:rsidP="00A20AA9">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A20AA9" w:rsidRPr="0052166F" w:rsidRDefault="00A20AA9" w:rsidP="00A20AA9">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A20AA9" w:rsidRPr="0052166F" w:rsidRDefault="00A20AA9" w:rsidP="00A20AA9">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A20AA9" w:rsidRPr="0052166F" w:rsidRDefault="00A20AA9" w:rsidP="00A20AA9">
      <w:pPr>
        <w:spacing w:before="120" w:after="120"/>
        <w:jc w:val="both"/>
        <w:rPr>
          <w:rFonts w:ascii="Arial" w:hAnsi="Arial" w:cs="Arial"/>
          <w:u w:val="single"/>
        </w:rPr>
      </w:pPr>
      <w:r w:rsidRPr="0052166F">
        <w:rPr>
          <w:rFonts w:ascii="Arial" w:hAnsi="Arial" w:cs="Arial"/>
          <w:b/>
          <w:u w:val="single"/>
        </w:rPr>
        <w:t>VIGÉSIMA TERCERA.- (TERMINACIÓN DEL CONTRATO)</w:t>
      </w:r>
    </w:p>
    <w:p w:rsidR="00A20AA9" w:rsidRPr="0052166F" w:rsidRDefault="00A20AA9" w:rsidP="00A20AA9">
      <w:pPr>
        <w:spacing w:before="120" w:after="120"/>
        <w:jc w:val="both"/>
        <w:rPr>
          <w:rFonts w:ascii="Arial" w:hAnsi="Arial" w:cs="Arial"/>
        </w:rPr>
      </w:pPr>
      <w:r w:rsidRPr="0052166F">
        <w:rPr>
          <w:rFonts w:ascii="Arial" w:hAnsi="Arial" w:cs="Arial"/>
        </w:rPr>
        <w:t>El presente Contrato concluirá por una de las siguientes causas:</w:t>
      </w:r>
    </w:p>
    <w:p w:rsidR="00A20AA9" w:rsidRPr="0052166F" w:rsidRDefault="00A20AA9" w:rsidP="00A20AA9">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A20AA9" w:rsidRPr="0052166F" w:rsidRDefault="00A20AA9" w:rsidP="00A20AA9">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A20AA9" w:rsidRPr="0052166F" w:rsidRDefault="00A20AA9" w:rsidP="00A20AA9">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A20AA9" w:rsidRPr="0052166F" w:rsidRDefault="00A20AA9" w:rsidP="00A20AA9">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A20AA9" w:rsidRPr="0052166F" w:rsidRDefault="00A20AA9" w:rsidP="00A20AA9">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A20AA9" w:rsidRPr="0052166F" w:rsidRDefault="00A20AA9" w:rsidP="00A20AA9">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A20AA9" w:rsidRPr="0052166F" w:rsidRDefault="00A20AA9" w:rsidP="00A20AA9">
      <w:pPr>
        <w:pStyle w:val="Prrafodelista"/>
        <w:numPr>
          <w:ilvl w:val="0"/>
          <w:numId w:val="31"/>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A20AA9" w:rsidRPr="0052166F" w:rsidRDefault="00A20AA9" w:rsidP="00A20AA9">
      <w:pPr>
        <w:pStyle w:val="Prrafodelista"/>
        <w:spacing w:after="240"/>
        <w:ind w:left="1770"/>
        <w:jc w:val="both"/>
        <w:rPr>
          <w:rFonts w:ascii="Arial" w:hAnsi="Arial" w:cs="Arial"/>
        </w:rPr>
      </w:pPr>
    </w:p>
    <w:p w:rsidR="00A20AA9" w:rsidRPr="0052166F" w:rsidRDefault="00A20AA9" w:rsidP="00A20AA9">
      <w:pPr>
        <w:pStyle w:val="Prrafodelista"/>
        <w:numPr>
          <w:ilvl w:val="0"/>
          <w:numId w:val="31"/>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A20AA9" w:rsidRPr="0052166F" w:rsidRDefault="00A20AA9" w:rsidP="00A20AA9">
      <w:pPr>
        <w:pStyle w:val="Prrafodelista"/>
        <w:spacing w:after="240"/>
        <w:ind w:left="1770"/>
        <w:jc w:val="both"/>
        <w:rPr>
          <w:rFonts w:ascii="Arial" w:hAnsi="Arial" w:cs="Arial"/>
        </w:rPr>
      </w:pPr>
    </w:p>
    <w:p w:rsidR="00A20AA9" w:rsidRPr="0052166F" w:rsidRDefault="00A20AA9" w:rsidP="00A20AA9">
      <w:pPr>
        <w:pStyle w:val="Prrafodelista"/>
        <w:numPr>
          <w:ilvl w:val="0"/>
          <w:numId w:val="31"/>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A20AA9" w:rsidRPr="0052166F" w:rsidRDefault="00A20AA9" w:rsidP="00A20AA9">
      <w:pPr>
        <w:pStyle w:val="Prrafodelista"/>
        <w:spacing w:after="240"/>
        <w:ind w:left="1770"/>
        <w:jc w:val="both"/>
        <w:rPr>
          <w:rFonts w:ascii="Arial" w:hAnsi="Arial" w:cs="Arial"/>
        </w:rPr>
      </w:pPr>
    </w:p>
    <w:p w:rsidR="00A20AA9" w:rsidRPr="0052166F" w:rsidRDefault="00A20AA9" w:rsidP="00A20AA9">
      <w:pPr>
        <w:pStyle w:val="Prrafodelista"/>
        <w:numPr>
          <w:ilvl w:val="0"/>
          <w:numId w:val="31"/>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rsidR="00A20AA9" w:rsidRPr="0052166F" w:rsidRDefault="00A20AA9" w:rsidP="00A20AA9">
      <w:pPr>
        <w:pStyle w:val="Prrafodelista"/>
        <w:spacing w:after="240"/>
        <w:ind w:left="1770"/>
        <w:jc w:val="both"/>
        <w:rPr>
          <w:rFonts w:ascii="Arial" w:hAnsi="Arial" w:cs="Arial"/>
        </w:rPr>
      </w:pPr>
    </w:p>
    <w:p w:rsidR="00A20AA9" w:rsidRPr="0052166F" w:rsidRDefault="00A20AA9" w:rsidP="00A20AA9">
      <w:pPr>
        <w:pStyle w:val="Prrafodelista"/>
        <w:numPr>
          <w:ilvl w:val="0"/>
          <w:numId w:val="31"/>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A20AA9" w:rsidRPr="0052166F" w:rsidRDefault="00A20AA9" w:rsidP="00A20AA9">
      <w:pPr>
        <w:pStyle w:val="Prrafodelista"/>
        <w:spacing w:after="240"/>
        <w:ind w:left="1770"/>
        <w:jc w:val="both"/>
        <w:rPr>
          <w:rFonts w:ascii="Arial" w:hAnsi="Arial" w:cs="Arial"/>
        </w:rPr>
      </w:pPr>
    </w:p>
    <w:p w:rsidR="00A20AA9" w:rsidRPr="0052166F" w:rsidRDefault="00A20AA9" w:rsidP="00A20AA9">
      <w:pPr>
        <w:pStyle w:val="Prrafodelista"/>
        <w:numPr>
          <w:ilvl w:val="0"/>
          <w:numId w:val="31"/>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A20AA9" w:rsidRPr="0052166F" w:rsidRDefault="00A20AA9" w:rsidP="00A20AA9">
      <w:pPr>
        <w:pStyle w:val="Prrafodelista"/>
        <w:spacing w:after="240"/>
        <w:ind w:left="1770"/>
        <w:jc w:val="both"/>
        <w:rPr>
          <w:rFonts w:ascii="Arial" w:hAnsi="Arial" w:cs="Arial"/>
        </w:rPr>
      </w:pPr>
    </w:p>
    <w:p w:rsidR="00A20AA9" w:rsidRPr="0052166F" w:rsidRDefault="00A20AA9" w:rsidP="00A20AA9">
      <w:pPr>
        <w:pStyle w:val="Prrafodelista"/>
        <w:numPr>
          <w:ilvl w:val="0"/>
          <w:numId w:val="31"/>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A20AA9" w:rsidRPr="0052166F" w:rsidRDefault="00A20AA9" w:rsidP="00A20AA9">
      <w:pPr>
        <w:pStyle w:val="Prrafodelista"/>
        <w:spacing w:after="240"/>
        <w:rPr>
          <w:rFonts w:ascii="Arial" w:hAnsi="Arial" w:cs="Arial"/>
        </w:rPr>
      </w:pPr>
    </w:p>
    <w:p w:rsidR="00A20AA9" w:rsidRPr="0052166F" w:rsidRDefault="00A20AA9" w:rsidP="00A20AA9">
      <w:pPr>
        <w:pStyle w:val="Prrafodelista"/>
        <w:numPr>
          <w:ilvl w:val="0"/>
          <w:numId w:val="31"/>
        </w:numPr>
        <w:spacing w:after="240"/>
        <w:contextualSpacing/>
        <w:jc w:val="both"/>
        <w:rPr>
          <w:rFonts w:ascii="Arial" w:hAnsi="Arial" w:cs="Arial"/>
        </w:rPr>
      </w:pPr>
      <w:r w:rsidRPr="0052166F">
        <w:rPr>
          <w:rFonts w:ascii="Arial" w:hAnsi="Arial" w:cs="Arial"/>
        </w:rPr>
        <w:t>Por fuerza mayor o caso fortuito.</w:t>
      </w:r>
    </w:p>
    <w:p w:rsidR="00A20AA9" w:rsidRPr="0052166F" w:rsidRDefault="00A20AA9" w:rsidP="00A20AA9">
      <w:pPr>
        <w:pStyle w:val="Prrafodelista"/>
        <w:spacing w:after="240"/>
        <w:ind w:left="1770"/>
        <w:jc w:val="both"/>
        <w:rPr>
          <w:rFonts w:ascii="Arial" w:hAnsi="Arial" w:cs="Arial"/>
        </w:rPr>
      </w:pPr>
    </w:p>
    <w:p w:rsidR="00A20AA9" w:rsidRPr="0052166F" w:rsidRDefault="00A20AA9" w:rsidP="00A20AA9">
      <w:pPr>
        <w:pStyle w:val="Prrafodelista"/>
        <w:numPr>
          <w:ilvl w:val="0"/>
          <w:numId w:val="31"/>
        </w:numPr>
        <w:spacing w:after="240"/>
        <w:contextualSpacing/>
        <w:jc w:val="both"/>
        <w:rPr>
          <w:rFonts w:ascii="Arial" w:hAnsi="Arial" w:cs="Arial"/>
        </w:rPr>
      </w:pPr>
      <w:r w:rsidRPr="0052166F">
        <w:rPr>
          <w:rFonts w:ascii="Arial" w:hAnsi="Arial" w:cs="Arial"/>
        </w:rPr>
        <w:t>Por incumplimiento a la cláusula (anticorrupción).</w:t>
      </w:r>
    </w:p>
    <w:p w:rsidR="00A20AA9" w:rsidRPr="0052166F" w:rsidRDefault="00A20AA9" w:rsidP="00A20AA9">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A20AA9" w:rsidRPr="0052166F" w:rsidRDefault="00A20AA9" w:rsidP="00A20AA9">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A20AA9" w:rsidRPr="0052166F" w:rsidRDefault="00A20AA9" w:rsidP="007D31E3">
      <w:pPr>
        <w:pStyle w:val="Prrafodelista"/>
        <w:numPr>
          <w:ilvl w:val="0"/>
          <w:numId w:val="51"/>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A20AA9" w:rsidRPr="0052166F" w:rsidRDefault="00A20AA9" w:rsidP="00A20AA9">
      <w:pPr>
        <w:pStyle w:val="Prrafodelista"/>
        <w:spacing w:before="120" w:after="120"/>
        <w:ind w:left="1776"/>
        <w:jc w:val="both"/>
        <w:rPr>
          <w:rFonts w:ascii="Arial" w:hAnsi="Arial" w:cs="Arial"/>
        </w:rPr>
      </w:pPr>
    </w:p>
    <w:p w:rsidR="00A20AA9" w:rsidRPr="0052166F" w:rsidRDefault="00A20AA9" w:rsidP="007D31E3">
      <w:pPr>
        <w:pStyle w:val="Prrafodelista"/>
        <w:numPr>
          <w:ilvl w:val="0"/>
          <w:numId w:val="51"/>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A20AA9" w:rsidRPr="0052166F" w:rsidRDefault="00A20AA9" w:rsidP="00A20AA9">
      <w:pPr>
        <w:pStyle w:val="Prrafodelista"/>
        <w:spacing w:before="120" w:after="120"/>
        <w:rPr>
          <w:rFonts w:ascii="Arial" w:hAnsi="Arial" w:cs="Arial"/>
        </w:rPr>
      </w:pPr>
    </w:p>
    <w:p w:rsidR="00A20AA9" w:rsidRPr="0052166F" w:rsidRDefault="00A20AA9" w:rsidP="007D31E3">
      <w:pPr>
        <w:pStyle w:val="Prrafodelista"/>
        <w:numPr>
          <w:ilvl w:val="0"/>
          <w:numId w:val="51"/>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A20AA9" w:rsidRPr="0052166F" w:rsidRDefault="00A20AA9" w:rsidP="00A20AA9">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A20AA9" w:rsidRPr="0052166F" w:rsidRDefault="00A20AA9" w:rsidP="00A20AA9">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A20AA9" w:rsidRPr="0052166F" w:rsidRDefault="00A20AA9" w:rsidP="00A20AA9">
      <w:pPr>
        <w:spacing w:before="120" w:after="120"/>
        <w:ind w:left="1413" w:hanging="705"/>
        <w:jc w:val="both"/>
        <w:rPr>
          <w:rFonts w:ascii="Arial" w:hAnsi="Arial" w:cs="Arial"/>
        </w:rPr>
      </w:pPr>
      <w:r w:rsidRPr="0052166F">
        <w:rPr>
          <w:rFonts w:ascii="Arial" w:hAnsi="Arial" w:cs="Arial"/>
          <w:b/>
        </w:rPr>
        <w:t>23.2.5. Reglas aplicables a la Resolución:</w:t>
      </w:r>
    </w:p>
    <w:p w:rsidR="00A20AA9" w:rsidRPr="0052166F" w:rsidRDefault="00A20AA9" w:rsidP="00A20AA9">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A20AA9" w:rsidRPr="0052166F" w:rsidRDefault="00A20AA9" w:rsidP="00A20AA9">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20AA9" w:rsidRPr="0052166F" w:rsidRDefault="00A20AA9" w:rsidP="00A20AA9">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20AA9" w:rsidRPr="0052166F" w:rsidRDefault="00A20AA9" w:rsidP="00A20AA9">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A20AA9" w:rsidRPr="0052166F" w:rsidRDefault="00A20AA9" w:rsidP="00A20AA9">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A20AA9" w:rsidRPr="0052166F" w:rsidRDefault="00A20AA9" w:rsidP="00A20AA9">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A20AA9" w:rsidRPr="0052166F" w:rsidRDefault="00A20AA9" w:rsidP="00A20AA9">
      <w:pPr>
        <w:spacing w:before="120" w:after="120"/>
        <w:jc w:val="both"/>
        <w:rPr>
          <w:rFonts w:ascii="Arial" w:hAnsi="Arial" w:cs="Arial"/>
          <w:b/>
          <w:u w:val="single"/>
        </w:rPr>
      </w:pPr>
      <w:r w:rsidRPr="0052166F">
        <w:rPr>
          <w:rFonts w:ascii="Arial" w:hAnsi="Arial" w:cs="Arial"/>
          <w:b/>
          <w:u w:val="single"/>
        </w:rPr>
        <w:t>VIGÉSIMA CUARTA.- (CIERRE DE CONTRATO)</w:t>
      </w:r>
    </w:p>
    <w:p w:rsidR="00A20AA9" w:rsidRPr="0052166F" w:rsidRDefault="00A20AA9" w:rsidP="00A20AA9">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A20AA9" w:rsidRPr="0052166F" w:rsidRDefault="00A20AA9" w:rsidP="00A20AA9">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20AA9" w:rsidRPr="0052166F" w:rsidRDefault="00A20AA9" w:rsidP="00A20AA9">
      <w:pPr>
        <w:spacing w:before="120" w:after="120"/>
        <w:jc w:val="both"/>
        <w:rPr>
          <w:rFonts w:ascii="Arial" w:hAnsi="Arial" w:cs="Arial"/>
          <w:u w:val="single"/>
        </w:rPr>
      </w:pPr>
      <w:r w:rsidRPr="0052166F">
        <w:rPr>
          <w:rFonts w:ascii="Arial" w:hAnsi="Arial" w:cs="Arial"/>
          <w:b/>
          <w:u w:val="single"/>
        </w:rPr>
        <w:t>VIGÉSIMA QUINTA.- (SOLUCIÓN DE CONTROVERSIAS)</w:t>
      </w:r>
    </w:p>
    <w:p w:rsidR="00A20AA9" w:rsidRPr="0052166F" w:rsidRDefault="00A20AA9" w:rsidP="00A20AA9">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20AA9" w:rsidRPr="0052166F" w:rsidRDefault="00A20AA9" w:rsidP="00A20AA9">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A20AA9" w:rsidRPr="0052166F" w:rsidRDefault="00A20AA9" w:rsidP="00A20AA9">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20AA9" w:rsidRPr="0052166F" w:rsidRDefault="00A20AA9" w:rsidP="00A20AA9">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20AA9" w:rsidRDefault="00A20AA9" w:rsidP="00A20AA9">
      <w:pPr>
        <w:spacing w:after="120"/>
        <w:jc w:val="both"/>
        <w:rPr>
          <w:rFonts w:ascii="Arial" w:hAnsi="Arial" w:cs="Arial"/>
          <w:b/>
          <w:i/>
          <w:u w:val="single"/>
        </w:rPr>
      </w:pPr>
      <w:r>
        <w:rPr>
          <w:rFonts w:ascii="Arial" w:hAnsi="Arial" w:cs="Arial"/>
          <w:b/>
          <w:i/>
          <w:u w:val="single"/>
        </w:rPr>
        <w:t>INCLUIR LA SIGUIENTE CLÁUSULA EN CASO DE QUE CORRESPONDA:</w:t>
      </w:r>
    </w:p>
    <w:p w:rsidR="00A20AA9" w:rsidRPr="00243183" w:rsidRDefault="00A20AA9" w:rsidP="00A20AA9">
      <w:pPr>
        <w:spacing w:after="120"/>
        <w:jc w:val="both"/>
        <w:rPr>
          <w:rFonts w:ascii="Arial" w:hAnsi="Arial" w:cs="Arial"/>
          <w:b/>
          <w:i/>
          <w:u w:val="single"/>
        </w:rPr>
      </w:pPr>
      <w:r w:rsidRPr="00243183">
        <w:rPr>
          <w:rFonts w:ascii="Arial" w:hAnsi="Arial" w:cs="Arial"/>
          <w:b/>
          <w:i/>
          <w:u w:val="single"/>
        </w:rPr>
        <w:t>(PROTOCOLIZACIÓN DEL CONTRATO)</w:t>
      </w:r>
    </w:p>
    <w:p w:rsidR="00A20AA9" w:rsidRPr="00243183" w:rsidRDefault="00A20AA9" w:rsidP="00A20AA9">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A20AA9" w:rsidRPr="00243183" w:rsidRDefault="00A20AA9" w:rsidP="00A20AA9">
      <w:pPr>
        <w:spacing w:after="120"/>
        <w:jc w:val="both"/>
        <w:rPr>
          <w:rFonts w:ascii="Arial" w:hAnsi="Arial" w:cs="Arial"/>
          <w:i/>
        </w:rPr>
      </w:pPr>
      <w:r w:rsidRPr="00243183">
        <w:rPr>
          <w:rFonts w:ascii="Arial" w:hAnsi="Arial" w:cs="Arial"/>
          <w:i/>
        </w:rPr>
        <w:t>Esta protocolización contendrá los siguientes documentos:</w:t>
      </w:r>
    </w:p>
    <w:p w:rsidR="00A20AA9" w:rsidRPr="00243183" w:rsidRDefault="00A20AA9" w:rsidP="00A20AA9">
      <w:pPr>
        <w:spacing w:after="120"/>
        <w:jc w:val="both"/>
        <w:rPr>
          <w:rFonts w:ascii="Arial" w:hAnsi="Arial" w:cs="Arial"/>
          <w:i/>
        </w:rPr>
      </w:pPr>
      <w:r w:rsidRPr="00243183">
        <w:rPr>
          <w:rFonts w:ascii="Arial" w:hAnsi="Arial" w:cs="Arial"/>
          <w:i/>
        </w:rPr>
        <w:lastRenderedPageBreak/>
        <w:t>Originales o fotocopias legalizadas de:</w:t>
      </w:r>
    </w:p>
    <w:p w:rsidR="00A20AA9" w:rsidRPr="00243183" w:rsidRDefault="00A20AA9" w:rsidP="007D31E3">
      <w:pPr>
        <w:numPr>
          <w:ilvl w:val="0"/>
          <w:numId w:val="5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20AA9" w:rsidRPr="00243183" w:rsidRDefault="00A20AA9" w:rsidP="007D31E3">
      <w:pPr>
        <w:numPr>
          <w:ilvl w:val="0"/>
          <w:numId w:val="58"/>
        </w:numPr>
        <w:ind w:left="1134" w:hanging="283"/>
        <w:jc w:val="both"/>
        <w:rPr>
          <w:rFonts w:ascii="Arial" w:hAnsi="Arial" w:cs="Arial"/>
          <w:i/>
        </w:rPr>
      </w:pPr>
      <w:r w:rsidRPr="00243183">
        <w:rPr>
          <w:rFonts w:ascii="Arial" w:hAnsi="Arial" w:cs="Arial"/>
          <w:i/>
        </w:rPr>
        <w:t>Certificado de  matrícula de inscripción en FUNDEMPRESA.</w:t>
      </w:r>
    </w:p>
    <w:p w:rsidR="00A20AA9" w:rsidRPr="00243183" w:rsidRDefault="00A20AA9" w:rsidP="007D31E3">
      <w:pPr>
        <w:numPr>
          <w:ilvl w:val="0"/>
          <w:numId w:val="58"/>
        </w:numPr>
        <w:ind w:left="1134" w:hanging="283"/>
        <w:jc w:val="both"/>
        <w:rPr>
          <w:rFonts w:ascii="Arial" w:hAnsi="Arial" w:cs="Arial"/>
          <w:i/>
        </w:rPr>
      </w:pPr>
      <w:r w:rsidRPr="00243183">
        <w:rPr>
          <w:rFonts w:ascii="Arial" w:hAnsi="Arial" w:cs="Arial"/>
          <w:i/>
        </w:rPr>
        <w:t>Minuta del Contrato</w:t>
      </w:r>
    </w:p>
    <w:p w:rsidR="00A20AA9" w:rsidRPr="00243183" w:rsidRDefault="00A20AA9" w:rsidP="00A20AA9">
      <w:pPr>
        <w:jc w:val="both"/>
        <w:rPr>
          <w:rFonts w:ascii="Arial" w:hAnsi="Arial" w:cs="Arial"/>
          <w:i/>
        </w:rPr>
      </w:pPr>
      <w:r w:rsidRPr="00243183">
        <w:rPr>
          <w:rFonts w:ascii="Arial" w:hAnsi="Arial" w:cs="Arial"/>
          <w:i/>
        </w:rPr>
        <w:t>Fotocopias simples de:</w:t>
      </w:r>
    </w:p>
    <w:p w:rsidR="00A20AA9" w:rsidRPr="00243183" w:rsidRDefault="00A20AA9" w:rsidP="007D31E3">
      <w:pPr>
        <w:numPr>
          <w:ilvl w:val="0"/>
          <w:numId w:val="58"/>
        </w:numPr>
        <w:ind w:left="1134" w:hanging="283"/>
        <w:jc w:val="both"/>
        <w:rPr>
          <w:rFonts w:ascii="Arial" w:hAnsi="Arial" w:cs="Arial"/>
          <w:i/>
        </w:rPr>
      </w:pPr>
      <w:r w:rsidRPr="00243183">
        <w:rPr>
          <w:rFonts w:ascii="Arial" w:hAnsi="Arial" w:cs="Arial"/>
          <w:i/>
        </w:rPr>
        <w:t>Cédula de identidad del representante legal.  </w:t>
      </w:r>
    </w:p>
    <w:p w:rsidR="00A20AA9" w:rsidRPr="00243183" w:rsidRDefault="00A20AA9" w:rsidP="007D31E3">
      <w:pPr>
        <w:numPr>
          <w:ilvl w:val="0"/>
          <w:numId w:val="58"/>
        </w:numPr>
        <w:ind w:left="1134" w:hanging="283"/>
        <w:jc w:val="both"/>
        <w:rPr>
          <w:rFonts w:ascii="Arial" w:hAnsi="Arial" w:cs="Arial"/>
          <w:i/>
        </w:rPr>
      </w:pPr>
      <w:r w:rsidRPr="00243183">
        <w:rPr>
          <w:rFonts w:ascii="Arial" w:hAnsi="Arial" w:cs="Arial"/>
          <w:i/>
        </w:rPr>
        <w:t xml:space="preserve">Escritura  de constitución de la empresa.  </w:t>
      </w:r>
    </w:p>
    <w:p w:rsidR="00A20AA9" w:rsidRPr="00243183" w:rsidRDefault="00A20AA9" w:rsidP="007D31E3">
      <w:pPr>
        <w:numPr>
          <w:ilvl w:val="0"/>
          <w:numId w:val="58"/>
        </w:numPr>
        <w:spacing w:after="120"/>
        <w:ind w:left="1134" w:hanging="283"/>
        <w:jc w:val="both"/>
        <w:rPr>
          <w:rFonts w:ascii="Arial" w:hAnsi="Arial" w:cs="Arial"/>
          <w:i/>
        </w:rPr>
      </w:pPr>
      <w:r w:rsidRPr="00243183">
        <w:rPr>
          <w:rFonts w:ascii="Arial" w:hAnsi="Arial" w:cs="Arial"/>
          <w:i/>
        </w:rPr>
        <w:t xml:space="preserve">Garantía de cumplimiento de contrato </w:t>
      </w:r>
    </w:p>
    <w:p w:rsidR="00A20AA9" w:rsidRPr="00243183" w:rsidRDefault="00A20AA9" w:rsidP="00A20AA9">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A20AA9" w:rsidRPr="0052166F" w:rsidRDefault="00A20AA9" w:rsidP="00A20AA9">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A20AA9" w:rsidRPr="0052166F" w:rsidRDefault="00A20AA9" w:rsidP="00A20AA9">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A20AA9" w:rsidRPr="0052166F" w:rsidRDefault="00A20AA9" w:rsidP="00A20AA9">
      <w:pPr>
        <w:spacing w:before="120" w:after="120"/>
        <w:jc w:val="both"/>
        <w:rPr>
          <w:rFonts w:ascii="Arial" w:hAnsi="Arial" w:cs="Arial"/>
          <w:u w:val="single"/>
        </w:rPr>
      </w:pPr>
      <w:r w:rsidRPr="0052166F">
        <w:rPr>
          <w:rFonts w:ascii="Arial" w:hAnsi="Arial" w:cs="Arial"/>
          <w:b/>
          <w:u w:val="single"/>
        </w:rPr>
        <w:t>VIGÉSIMA OCTAVA.- (CONFORMIDAD)</w:t>
      </w:r>
    </w:p>
    <w:p w:rsidR="00A20AA9" w:rsidRPr="0052166F" w:rsidRDefault="00A20AA9" w:rsidP="00A20AA9">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A20AA9" w:rsidRPr="0052166F" w:rsidRDefault="00A20AA9" w:rsidP="00A20AA9">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A20AA9" w:rsidRPr="0052166F" w:rsidRDefault="00A20AA9" w:rsidP="00A20AA9">
      <w:pPr>
        <w:spacing w:before="120" w:after="120"/>
        <w:jc w:val="both"/>
        <w:rPr>
          <w:rFonts w:ascii="Arial" w:hAnsi="Arial" w:cs="Arial"/>
        </w:rPr>
      </w:pPr>
    </w:p>
    <w:p w:rsidR="00A20AA9" w:rsidRPr="0052166F" w:rsidRDefault="00A20AA9" w:rsidP="00A20AA9">
      <w:pPr>
        <w:spacing w:before="120" w:after="120"/>
        <w:jc w:val="both"/>
        <w:rPr>
          <w:rFonts w:ascii="Arial" w:hAnsi="Arial" w:cs="Arial"/>
        </w:rPr>
      </w:pPr>
    </w:p>
    <w:p w:rsidR="00A20AA9" w:rsidRPr="0052166F" w:rsidRDefault="00A20AA9" w:rsidP="00A20AA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A20AA9" w:rsidRPr="0052166F" w:rsidTr="00AB1469">
        <w:tc>
          <w:tcPr>
            <w:tcW w:w="4914" w:type="dxa"/>
          </w:tcPr>
          <w:p w:rsidR="00A20AA9" w:rsidRPr="0052166F" w:rsidRDefault="00A20AA9" w:rsidP="00AB1469">
            <w:pPr>
              <w:jc w:val="both"/>
              <w:rPr>
                <w:rFonts w:ascii="Arial" w:hAnsi="Arial" w:cs="Arial"/>
                <w:lang w:val="es-BO"/>
              </w:rPr>
            </w:pPr>
            <w:r w:rsidRPr="0052166F">
              <w:rPr>
                <w:rFonts w:ascii="Arial" w:hAnsi="Arial" w:cs="Arial"/>
                <w:lang w:val="es-BO"/>
              </w:rPr>
              <w:t xml:space="preserve">         Lic. __________________</w:t>
            </w:r>
          </w:p>
        </w:tc>
        <w:tc>
          <w:tcPr>
            <w:tcW w:w="4914" w:type="dxa"/>
          </w:tcPr>
          <w:p w:rsidR="00A20AA9" w:rsidRPr="0052166F" w:rsidRDefault="00A20AA9" w:rsidP="00AB1469">
            <w:pPr>
              <w:jc w:val="both"/>
              <w:rPr>
                <w:rFonts w:ascii="Arial" w:hAnsi="Arial" w:cs="Arial"/>
                <w:lang w:val="es-BO"/>
              </w:rPr>
            </w:pPr>
            <w:r w:rsidRPr="0052166F">
              <w:rPr>
                <w:rFonts w:ascii="Arial" w:hAnsi="Arial" w:cs="Arial"/>
                <w:lang w:val="es-BO"/>
              </w:rPr>
              <w:t xml:space="preserve">          Sr. ________________________</w:t>
            </w:r>
          </w:p>
        </w:tc>
      </w:tr>
      <w:tr w:rsidR="00A20AA9" w:rsidRPr="0052166F" w:rsidTr="00AB1469">
        <w:tc>
          <w:tcPr>
            <w:tcW w:w="4914" w:type="dxa"/>
          </w:tcPr>
          <w:p w:rsidR="00A20AA9" w:rsidRPr="0052166F" w:rsidRDefault="00A20AA9" w:rsidP="00AB1469">
            <w:pPr>
              <w:jc w:val="both"/>
              <w:rPr>
                <w:rFonts w:ascii="Arial" w:hAnsi="Arial" w:cs="Arial"/>
                <w:i/>
                <w:lang w:val="es-BO"/>
              </w:rPr>
            </w:pPr>
            <w:r w:rsidRPr="0052166F">
              <w:rPr>
                <w:rFonts w:ascii="Arial" w:hAnsi="Arial" w:cs="Arial"/>
                <w:i/>
                <w:lang w:val="es-BO"/>
              </w:rPr>
              <w:t xml:space="preserve">                       cargo</w:t>
            </w:r>
          </w:p>
          <w:p w:rsidR="00A20AA9" w:rsidRDefault="00A20AA9" w:rsidP="00AB1469">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A20AA9" w:rsidRPr="0052166F" w:rsidRDefault="00A20AA9" w:rsidP="00AB1469">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A20AA9" w:rsidRPr="0052166F" w:rsidRDefault="00A20AA9" w:rsidP="00AB1469">
            <w:pPr>
              <w:jc w:val="both"/>
              <w:rPr>
                <w:rFonts w:ascii="Arial" w:hAnsi="Arial" w:cs="Arial"/>
                <w:i/>
                <w:lang w:val="es-BO"/>
              </w:rPr>
            </w:pPr>
            <w:r w:rsidRPr="0052166F">
              <w:rPr>
                <w:rFonts w:ascii="Arial" w:hAnsi="Arial" w:cs="Arial"/>
                <w:i/>
                <w:lang w:val="es-BO"/>
              </w:rPr>
              <w:t xml:space="preserve">                         nombre empresa</w:t>
            </w:r>
          </w:p>
          <w:p w:rsidR="00A20AA9" w:rsidRPr="0052166F" w:rsidRDefault="00A20AA9" w:rsidP="00AB1469">
            <w:pPr>
              <w:jc w:val="both"/>
              <w:rPr>
                <w:rFonts w:ascii="Arial" w:hAnsi="Arial" w:cs="Arial"/>
                <w:b/>
                <w:lang w:val="es-BO"/>
              </w:rPr>
            </w:pPr>
            <w:r w:rsidRPr="0052166F">
              <w:rPr>
                <w:rFonts w:ascii="Arial" w:hAnsi="Arial" w:cs="Arial"/>
                <w:b/>
                <w:lang w:val="es-BO"/>
              </w:rPr>
              <w:t xml:space="preserve">                            PROVEEDOR</w:t>
            </w:r>
          </w:p>
        </w:tc>
      </w:tr>
    </w:tbl>
    <w:p w:rsidR="00A20AA9" w:rsidRPr="0052166F" w:rsidRDefault="00A20AA9" w:rsidP="00A20AA9">
      <w:pPr>
        <w:spacing w:before="120" w:after="120"/>
        <w:jc w:val="both"/>
        <w:rPr>
          <w:rFonts w:ascii="Arial" w:hAnsi="Arial" w:cs="Arial"/>
        </w:rPr>
      </w:pPr>
    </w:p>
    <w:p w:rsidR="002023FC" w:rsidRPr="00E448D3" w:rsidRDefault="002023FC" w:rsidP="002023FC">
      <w:pPr>
        <w:autoSpaceDE w:val="0"/>
        <w:autoSpaceDN w:val="0"/>
        <w:adjustRightInd w:val="0"/>
        <w:jc w:val="center"/>
        <w:rPr>
          <w:rFonts w:ascii="Bookman Old Style" w:hAnsi="Bookman Old Style" w:cs="Bookman Old Style"/>
          <w:bCs/>
        </w:rPr>
      </w:pPr>
    </w:p>
    <w:sectPr w:rsidR="002023FC" w:rsidRPr="00E448D3" w:rsidSect="00DA67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7FD" w:rsidRDefault="004157FD">
      <w:r>
        <w:separator/>
      </w:r>
    </w:p>
  </w:endnote>
  <w:endnote w:type="continuationSeparator" w:id="0">
    <w:p w:rsidR="004157FD" w:rsidRDefault="0041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469" w:rsidRDefault="00AB1469">
    <w:pPr>
      <w:pStyle w:val="Piedepgina"/>
      <w:jc w:val="right"/>
    </w:pPr>
    <w:r>
      <w:fldChar w:fldCharType="begin"/>
    </w:r>
    <w:r>
      <w:instrText xml:space="preserve"> PAGE   \* MERGEFORMAT </w:instrText>
    </w:r>
    <w:r>
      <w:fldChar w:fldCharType="separate"/>
    </w:r>
    <w:r w:rsidR="004F16CD">
      <w:rPr>
        <w:noProof/>
      </w:rPr>
      <w:t>34</w:t>
    </w:r>
    <w:r>
      <w:fldChar w:fldCharType="end"/>
    </w:r>
  </w:p>
  <w:p w:rsidR="00AB1469" w:rsidRDefault="00AB14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7FD" w:rsidRDefault="004157FD">
      <w:r>
        <w:separator/>
      </w:r>
    </w:p>
  </w:footnote>
  <w:footnote w:type="continuationSeparator" w:id="0">
    <w:p w:rsidR="004157FD" w:rsidRDefault="004157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4335F6"/>
    <w:multiLevelType w:val="hybridMultilevel"/>
    <w:tmpl w:val="177A11A6"/>
    <w:lvl w:ilvl="0" w:tplc="7C9E234C">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522729"/>
    <w:multiLevelType w:val="hybridMultilevel"/>
    <w:tmpl w:val="5FE087A8"/>
    <w:lvl w:ilvl="0" w:tplc="9F68C9E8">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75557"/>
    <w:multiLevelType w:val="hybridMultilevel"/>
    <w:tmpl w:val="789A3A4E"/>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287603"/>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59653A"/>
    <w:multiLevelType w:val="hybridMultilevel"/>
    <w:tmpl w:val="4B22BAF0"/>
    <w:lvl w:ilvl="0" w:tplc="7C9E234C">
      <w:numFmt w:val="bullet"/>
      <w:lvlText w:val="•"/>
      <w:lvlJc w:val="left"/>
      <w:pPr>
        <w:ind w:left="144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1">
      <w:start w:val="1"/>
      <w:numFmt w:val="bullet"/>
      <w:lvlText w:val=""/>
      <w:lvlJc w:val="left"/>
      <w:pPr>
        <w:ind w:left="2160" w:hanging="360"/>
      </w:pPr>
      <w:rPr>
        <w:rFonts w:ascii="Symbol" w:hAnsi="Symbol"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D44890"/>
    <w:multiLevelType w:val="multilevel"/>
    <w:tmpl w:val="5E3EE684"/>
    <w:lvl w:ilvl="0">
      <w:start w:val="1"/>
      <w:numFmt w:val="upperRoman"/>
      <w:lvlText w:val="%1."/>
      <w:lvlJc w:val="left"/>
      <w:pPr>
        <w:ind w:left="1080" w:hanging="720"/>
      </w:pPr>
      <w:rPr>
        <w:rFonts w:hint="default"/>
        <w:b/>
        <w:sz w:val="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795B5B"/>
    <w:multiLevelType w:val="hybridMultilevel"/>
    <w:tmpl w:val="4B1832F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7C9E234C">
      <w:numFmt w:val="bullet"/>
      <w:lvlText w:val="•"/>
      <w:lvlJc w:val="left"/>
      <w:pPr>
        <w:ind w:left="3945" w:hanging="705"/>
      </w:pPr>
      <w:rPr>
        <w:rFonts w:ascii="Calibri" w:eastAsia="Times New Roman" w:hAnsi="Calibri" w:cs="Calibri"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78F298B"/>
    <w:multiLevelType w:val="multilevel"/>
    <w:tmpl w:val="13EC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nsid w:val="3B446884"/>
    <w:multiLevelType w:val="hybridMultilevel"/>
    <w:tmpl w:val="EA5085C8"/>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nsid w:val="3FCC3991"/>
    <w:multiLevelType w:val="hybridMultilevel"/>
    <w:tmpl w:val="70E4547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3DC47A2"/>
    <w:multiLevelType w:val="hybridMultilevel"/>
    <w:tmpl w:val="8C3E915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D8F5168"/>
    <w:multiLevelType w:val="hybridMultilevel"/>
    <w:tmpl w:val="7FBE20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AFF67E9"/>
    <w:multiLevelType w:val="hybridMultilevel"/>
    <w:tmpl w:val="1FC8C44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3"/>
  </w:num>
  <w:num w:numId="3">
    <w:abstractNumId w:val="47"/>
  </w:num>
  <w:num w:numId="4">
    <w:abstractNumId w:val="12"/>
  </w:num>
  <w:num w:numId="5">
    <w:abstractNumId w:val="31"/>
  </w:num>
  <w:num w:numId="6">
    <w:abstractNumId w:val="32"/>
  </w:num>
  <w:num w:numId="7">
    <w:abstractNumId w:val="0"/>
  </w:num>
  <w:num w:numId="8">
    <w:abstractNumId w:val="53"/>
  </w:num>
  <w:num w:numId="9">
    <w:abstractNumId w:val="26"/>
  </w:num>
  <w:num w:numId="10">
    <w:abstractNumId w:val="11"/>
  </w:num>
  <w:num w:numId="11">
    <w:abstractNumId w:val="10"/>
  </w:num>
  <w:num w:numId="12">
    <w:abstractNumId w:val="13"/>
  </w:num>
  <w:num w:numId="13">
    <w:abstractNumId w:val="41"/>
  </w:num>
  <w:num w:numId="14">
    <w:abstractNumId w:val="39"/>
  </w:num>
  <w:num w:numId="15">
    <w:abstractNumId w:val="43"/>
  </w:num>
  <w:num w:numId="16">
    <w:abstractNumId w:val="20"/>
  </w:num>
  <w:num w:numId="17">
    <w:abstractNumId w:val="2"/>
  </w:num>
  <w:num w:numId="18">
    <w:abstractNumId w:val="50"/>
  </w:num>
  <w:num w:numId="19">
    <w:abstractNumId w:val="28"/>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21"/>
  </w:num>
  <w:num w:numId="24">
    <w:abstractNumId w:val="44"/>
  </w:num>
  <w:num w:numId="25">
    <w:abstractNumId w:val="37"/>
  </w:num>
  <w:num w:numId="26">
    <w:abstractNumId w:val="29"/>
  </w:num>
  <w:num w:numId="27">
    <w:abstractNumId w:val="40"/>
  </w:num>
  <w:num w:numId="28">
    <w:abstractNumId w:val="4"/>
  </w:num>
  <w:num w:numId="29">
    <w:abstractNumId w:val="56"/>
  </w:num>
  <w:num w:numId="30">
    <w:abstractNumId w:val="8"/>
  </w:num>
  <w:num w:numId="31">
    <w:abstractNumId w:val="57"/>
  </w:num>
  <w:num w:numId="32">
    <w:abstractNumId w:val="42"/>
  </w:num>
  <w:num w:numId="33">
    <w:abstractNumId w:val="49"/>
  </w:num>
  <w:num w:numId="34">
    <w:abstractNumId w:val="5"/>
  </w:num>
  <w:num w:numId="35">
    <w:abstractNumId w:val="34"/>
  </w:num>
  <w:num w:numId="36">
    <w:abstractNumId w:val="33"/>
  </w:num>
  <w:num w:numId="37">
    <w:abstractNumId w:val="1"/>
  </w:num>
  <w:num w:numId="38">
    <w:abstractNumId w:val="36"/>
  </w:num>
  <w:num w:numId="39">
    <w:abstractNumId w:val="52"/>
  </w:num>
  <w:num w:numId="40">
    <w:abstractNumId w:val="17"/>
  </w:num>
  <w:num w:numId="41">
    <w:abstractNumId w:val="30"/>
  </w:num>
  <w:num w:numId="42">
    <w:abstractNumId w:val="15"/>
  </w:num>
  <w:num w:numId="43">
    <w:abstractNumId w:val="25"/>
  </w:num>
  <w:num w:numId="44">
    <w:abstractNumId w:val="55"/>
  </w:num>
  <w:num w:numId="45">
    <w:abstractNumId w:val="35"/>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45"/>
  </w:num>
  <w:num w:numId="49">
    <w:abstractNumId w:val="48"/>
  </w:num>
  <w:num w:numId="50">
    <w:abstractNumId w:val="38"/>
  </w:num>
  <w:num w:numId="51">
    <w:abstractNumId w:val="24"/>
  </w:num>
  <w:num w:numId="52">
    <w:abstractNumId w:val="18"/>
  </w:num>
  <w:num w:numId="53">
    <w:abstractNumId w:val="54"/>
  </w:num>
  <w:num w:numId="54">
    <w:abstractNumId w:val="14"/>
  </w:num>
  <w:num w:numId="55">
    <w:abstractNumId w:val="22"/>
  </w:num>
  <w:num w:numId="56">
    <w:abstractNumId w:val="51"/>
  </w:num>
  <w:num w:numId="57">
    <w:abstractNumId w:val="7"/>
  </w:num>
  <w:num w:numId="58">
    <w:abstractNumId w:val="4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D7"/>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17B"/>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6EAC"/>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7708"/>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3E7"/>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119"/>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1FB5"/>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570"/>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197"/>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63D"/>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5F9"/>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3F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4BA"/>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4935"/>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2CCD"/>
    <w:rsid w:val="00273198"/>
    <w:rsid w:val="00274BFE"/>
    <w:rsid w:val="00274FD0"/>
    <w:rsid w:val="00275027"/>
    <w:rsid w:val="002750AD"/>
    <w:rsid w:val="00275AAB"/>
    <w:rsid w:val="00275B2A"/>
    <w:rsid w:val="00275F57"/>
    <w:rsid w:val="0027605E"/>
    <w:rsid w:val="002766D3"/>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2E7"/>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4DE"/>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2EB8"/>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1A7"/>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17D"/>
    <w:rsid w:val="0039550C"/>
    <w:rsid w:val="0039606F"/>
    <w:rsid w:val="00396D06"/>
    <w:rsid w:val="0039761A"/>
    <w:rsid w:val="00397E4D"/>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48E5"/>
    <w:rsid w:val="003F58E9"/>
    <w:rsid w:val="003F59A7"/>
    <w:rsid w:val="003F5A49"/>
    <w:rsid w:val="003F5B49"/>
    <w:rsid w:val="003F6A81"/>
    <w:rsid w:val="003F7883"/>
    <w:rsid w:val="004008C6"/>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7FD"/>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5"/>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4F3"/>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33"/>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6CD"/>
    <w:rsid w:val="004F1DB7"/>
    <w:rsid w:val="004F212E"/>
    <w:rsid w:val="004F24FE"/>
    <w:rsid w:val="004F2AF8"/>
    <w:rsid w:val="004F2CBD"/>
    <w:rsid w:val="004F3921"/>
    <w:rsid w:val="004F3C49"/>
    <w:rsid w:val="004F3FBF"/>
    <w:rsid w:val="004F438E"/>
    <w:rsid w:val="004F481F"/>
    <w:rsid w:val="004F4BE9"/>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A36"/>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44E"/>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3EF3"/>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458"/>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C7A"/>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5CA"/>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591"/>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973"/>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0C2B"/>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4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2CEF"/>
    <w:rsid w:val="0074330D"/>
    <w:rsid w:val="007436B9"/>
    <w:rsid w:val="00744068"/>
    <w:rsid w:val="007441A8"/>
    <w:rsid w:val="007445F7"/>
    <w:rsid w:val="00745579"/>
    <w:rsid w:val="007459A0"/>
    <w:rsid w:val="007459B8"/>
    <w:rsid w:val="00745F3A"/>
    <w:rsid w:val="00746715"/>
    <w:rsid w:val="007470BA"/>
    <w:rsid w:val="0074787B"/>
    <w:rsid w:val="00747F2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56B26"/>
    <w:rsid w:val="007604CD"/>
    <w:rsid w:val="00760CE2"/>
    <w:rsid w:val="00760E8E"/>
    <w:rsid w:val="00760F7D"/>
    <w:rsid w:val="007610EF"/>
    <w:rsid w:val="007614F4"/>
    <w:rsid w:val="00761AA3"/>
    <w:rsid w:val="007621D2"/>
    <w:rsid w:val="00762F9B"/>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1A1"/>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C7A8D"/>
    <w:rsid w:val="007D05D4"/>
    <w:rsid w:val="007D06E4"/>
    <w:rsid w:val="007D0C3F"/>
    <w:rsid w:val="007D0E91"/>
    <w:rsid w:val="007D1694"/>
    <w:rsid w:val="007D16E8"/>
    <w:rsid w:val="007D17B3"/>
    <w:rsid w:val="007D240E"/>
    <w:rsid w:val="007D2AEA"/>
    <w:rsid w:val="007D31A4"/>
    <w:rsid w:val="007D31E3"/>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3B6"/>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140"/>
    <w:rsid w:val="00853947"/>
    <w:rsid w:val="00853B04"/>
    <w:rsid w:val="00853B85"/>
    <w:rsid w:val="00853C27"/>
    <w:rsid w:val="00854EE4"/>
    <w:rsid w:val="008552B9"/>
    <w:rsid w:val="00855372"/>
    <w:rsid w:val="008553F6"/>
    <w:rsid w:val="00855EAD"/>
    <w:rsid w:val="00855EEB"/>
    <w:rsid w:val="0085600C"/>
    <w:rsid w:val="0085731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278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53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6D"/>
    <w:rsid w:val="00896497"/>
    <w:rsid w:val="00896830"/>
    <w:rsid w:val="00896ADA"/>
    <w:rsid w:val="00896B4B"/>
    <w:rsid w:val="008973C8"/>
    <w:rsid w:val="0089741D"/>
    <w:rsid w:val="00897791"/>
    <w:rsid w:val="00897820"/>
    <w:rsid w:val="008978CB"/>
    <w:rsid w:val="008979A5"/>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A28"/>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DD"/>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402"/>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5FF"/>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6B"/>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AA9"/>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2E1B"/>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469"/>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36"/>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5D9"/>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97B"/>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044"/>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A7B"/>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4682"/>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50"/>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894"/>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03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4EC"/>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CED"/>
    <w:rsid w:val="00CA6D1D"/>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35"/>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722"/>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5C75"/>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BA"/>
    <w:rsid w:val="00D321F1"/>
    <w:rsid w:val="00D32D9E"/>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6902"/>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719"/>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AE2"/>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2797D"/>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47C"/>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1BF"/>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639"/>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819"/>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9BA"/>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64D5"/>
    <w:rsid w:val="00EF74FD"/>
    <w:rsid w:val="00EF78D3"/>
    <w:rsid w:val="00F002A9"/>
    <w:rsid w:val="00F00B20"/>
    <w:rsid w:val="00F00F60"/>
    <w:rsid w:val="00F013CB"/>
    <w:rsid w:val="00F013CC"/>
    <w:rsid w:val="00F01479"/>
    <w:rsid w:val="00F018C1"/>
    <w:rsid w:val="00F01EE5"/>
    <w:rsid w:val="00F020CB"/>
    <w:rsid w:val="00F024A3"/>
    <w:rsid w:val="00F025C6"/>
    <w:rsid w:val="00F02712"/>
    <w:rsid w:val="00F0288B"/>
    <w:rsid w:val="00F02EFA"/>
    <w:rsid w:val="00F032CD"/>
    <w:rsid w:val="00F0395B"/>
    <w:rsid w:val="00F039F7"/>
    <w:rsid w:val="00F04423"/>
    <w:rsid w:val="00F044A5"/>
    <w:rsid w:val="00F044D9"/>
    <w:rsid w:val="00F04618"/>
    <w:rsid w:val="00F04721"/>
    <w:rsid w:val="00F04B0E"/>
    <w:rsid w:val="00F04CED"/>
    <w:rsid w:val="00F05492"/>
    <w:rsid w:val="00F055C3"/>
    <w:rsid w:val="00F05B07"/>
    <w:rsid w:val="00F05E69"/>
    <w:rsid w:val="00F0620B"/>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070"/>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4D15"/>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15C"/>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CD1035"/>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D1035"/>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CD1035"/>
    <w:pPr>
      <w:ind w:left="708"/>
    </w:pPr>
    <w:rPr>
      <w:rFonts w:eastAsia="Calibri"/>
      <w:lang w:eastAsia="es-ES"/>
    </w:rPr>
  </w:style>
  <w:style w:type="paragraph" w:customStyle="1" w:styleId="2">
    <w:name w:val="2"/>
    <w:basedOn w:val="Normal"/>
    <w:next w:val="Normal"/>
    <w:unhideWhenUsed/>
    <w:qFormat/>
    <w:rsid w:val="00CE3722"/>
    <w:pPr>
      <w:spacing w:after="200"/>
    </w:pPr>
    <w:rPr>
      <w:i/>
      <w:iCs/>
      <w:color w:val="1F497D"/>
      <w:sz w:val="18"/>
      <w:szCs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CD1035"/>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D1035"/>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CD1035"/>
    <w:pPr>
      <w:ind w:left="708"/>
    </w:pPr>
    <w:rPr>
      <w:rFonts w:eastAsia="Calibri"/>
      <w:lang w:eastAsia="es-ES"/>
    </w:rPr>
  </w:style>
  <w:style w:type="paragraph" w:customStyle="1" w:styleId="2">
    <w:name w:val="2"/>
    <w:basedOn w:val="Normal"/>
    <w:next w:val="Normal"/>
    <w:unhideWhenUsed/>
    <w:qFormat/>
    <w:rsid w:val="00CE3722"/>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zquisbert@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BAD28-1F7F-4E1C-82B0-F36826A5C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51</Pages>
  <Words>17477</Words>
  <Characters>96129</Characters>
  <Application>Microsoft Office Word</Application>
  <DocSecurity>0</DocSecurity>
  <Lines>801</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113380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51</cp:revision>
  <cp:lastPrinted>2016-10-31T16:26:00Z</cp:lastPrinted>
  <dcterms:created xsi:type="dcterms:W3CDTF">2016-10-31T15:27:00Z</dcterms:created>
  <dcterms:modified xsi:type="dcterms:W3CDTF">2016-11-03T20:54:00Z</dcterms:modified>
</cp:coreProperties>
</file>