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C418B" w:rsidRPr="0053779D" w:rsidRDefault="006C418B" w:rsidP="00BC21BB">
                            <w:pPr>
                              <w:pStyle w:val="Ttulo1"/>
                              <w:ind w:left="142"/>
                              <w:jc w:val="center"/>
                              <w:rPr>
                                <w:rFonts w:ascii="Century Gothic" w:hAnsi="Century Gothic"/>
                                <w:sz w:val="2"/>
                                <w:szCs w:val="28"/>
                              </w:rPr>
                            </w:pPr>
                          </w:p>
                          <w:p w14:paraId="4BF12AA0" w14:textId="77777777" w:rsidR="006C418B" w:rsidRDefault="006C418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C418B" w:rsidRPr="00196858" w:rsidRDefault="006C418B" w:rsidP="00196858"/>
                          <w:p w14:paraId="707CFF32" w14:textId="77777777" w:rsidR="006C418B" w:rsidRPr="0053779D" w:rsidRDefault="006C418B" w:rsidP="00BC21BB">
                            <w:pPr>
                              <w:ind w:left="142"/>
                              <w:jc w:val="center"/>
                              <w:rPr>
                                <w:rFonts w:ascii="Verdana" w:hAnsi="Verdana"/>
                                <w:b/>
                                <w:sz w:val="8"/>
                              </w:rPr>
                            </w:pPr>
                          </w:p>
                          <w:p w14:paraId="06570665" w14:textId="77777777" w:rsidR="006C418B" w:rsidRDefault="006C418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C418B" w:rsidRPr="00103622" w:rsidRDefault="006C418B" w:rsidP="00963B46">
                            <w:pPr>
                              <w:ind w:left="142"/>
                              <w:jc w:val="center"/>
                              <w:rPr>
                                <w:rFonts w:ascii="Century Gothic" w:hAnsi="Century Gothic" w:cs="Arial"/>
                                <w:b/>
                                <w:sz w:val="32"/>
                                <w:szCs w:val="32"/>
                                <w:lang w:val="es-MX"/>
                              </w:rPr>
                            </w:pPr>
                          </w:p>
                          <w:p w14:paraId="35E3BA65" w14:textId="77777777" w:rsidR="006C418B" w:rsidRDefault="006C418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C418B" w:rsidRPr="00103622" w:rsidRDefault="006C418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C418B" w:rsidRDefault="006C418B"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C418B" w:rsidRDefault="006C418B"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C418B" w:rsidRPr="00B61C2E" w:rsidRDefault="006C418B" w:rsidP="00A563EC">
                            <w:pPr>
                              <w:ind w:left="142"/>
                              <w:jc w:val="center"/>
                              <w:rPr>
                                <w:rFonts w:ascii="Century Gothic" w:hAnsi="Century Gothic" w:cs="Arial"/>
                                <w:b/>
                                <w:i/>
                                <w:sz w:val="28"/>
                                <w:szCs w:val="28"/>
                                <w:lang w:val="es-MX"/>
                              </w:rPr>
                            </w:pPr>
                          </w:p>
                          <w:p w14:paraId="496C6264" w14:textId="77777777" w:rsidR="006C418B" w:rsidRDefault="006C418B" w:rsidP="00E34AB2">
                            <w:pPr>
                              <w:ind w:left="142"/>
                              <w:jc w:val="center"/>
                              <w:rPr>
                                <w:rFonts w:ascii="Century Gothic" w:hAnsi="Century Gothic" w:cs="Arial"/>
                                <w:b/>
                                <w:sz w:val="28"/>
                                <w:szCs w:val="28"/>
                                <w:lang w:val="es-MX"/>
                              </w:rPr>
                            </w:pPr>
                          </w:p>
                          <w:p w14:paraId="15A4B15A" w14:textId="5E92630C" w:rsidR="006C418B" w:rsidRPr="00103622" w:rsidRDefault="006C418B"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6C418B" w:rsidRDefault="006C418B" w:rsidP="004540B2">
                            <w:pPr>
                              <w:ind w:right="-118"/>
                              <w:rPr>
                                <w:rFonts w:ascii="Century Gothic" w:hAnsi="Century Gothic"/>
                                <w:b/>
                                <w:sz w:val="28"/>
                                <w:szCs w:val="28"/>
                              </w:rPr>
                            </w:pPr>
                          </w:p>
                          <w:p w14:paraId="79E0FC18" w14:textId="0D83DE1A" w:rsidR="006C418B" w:rsidRPr="00D94CE2" w:rsidRDefault="006C418B"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CAMIÓN GRUA Y TRACTOR AGRÍCOLA PARA LA PLANTA DE AMONIACO Y UREA</w:t>
                            </w:r>
                          </w:p>
                          <w:p w14:paraId="47341E67" w14:textId="77777777" w:rsidR="006C418B" w:rsidRPr="00D94CE2" w:rsidRDefault="006C418B" w:rsidP="004540B2">
                            <w:pPr>
                              <w:ind w:right="-118"/>
                              <w:jc w:val="center"/>
                              <w:rPr>
                                <w:rFonts w:ascii="Century Gothic" w:hAnsi="Century Gothic" w:cs="Century Gothic"/>
                                <w:b/>
                                <w:bCs/>
                                <w:color w:val="FF0000"/>
                                <w:sz w:val="28"/>
                                <w:szCs w:val="28"/>
                              </w:rPr>
                            </w:pPr>
                          </w:p>
                          <w:p w14:paraId="357F2EA9" w14:textId="046AAB9E" w:rsidR="006C418B" w:rsidRPr="00D94CE2" w:rsidRDefault="006C418B"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Pr>
                                <w:rFonts w:ascii="Century Gothic" w:hAnsi="Century Gothic" w:cs="Century Gothic"/>
                                <w:b/>
                                <w:bCs/>
                                <w:sz w:val="28"/>
                                <w:szCs w:val="28"/>
                              </w:rPr>
                              <w:t xml:space="preserve"> </w:t>
                            </w:r>
                            <w:r w:rsidRPr="00C55A7E">
                              <w:rPr>
                                <w:rFonts w:ascii="Century Gothic" w:hAnsi="Century Gothic" w:cs="Century Gothic"/>
                                <w:b/>
                                <w:bCs/>
                                <w:sz w:val="28"/>
                                <w:szCs w:val="28"/>
                              </w:rPr>
                              <w:t>DRCO-CDL-GGPQ-</w:t>
                            </w:r>
                            <w:r w:rsidR="00C55A7E" w:rsidRPr="00C55A7E">
                              <w:rPr>
                                <w:rFonts w:ascii="Century Gothic" w:hAnsi="Century Gothic" w:cs="Century Gothic"/>
                                <w:b/>
                                <w:bCs/>
                                <w:sz w:val="28"/>
                                <w:szCs w:val="28"/>
                              </w:rPr>
                              <w:t>316</w:t>
                            </w:r>
                            <w:r w:rsidRPr="00C55A7E">
                              <w:rPr>
                                <w:rFonts w:ascii="Century Gothic" w:hAnsi="Century Gothic" w:cs="Century Gothic"/>
                                <w:b/>
                                <w:bCs/>
                                <w:sz w:val="28"/>
                                <w:szCs w:val="28"/>
                              </w:rPr>
                              <w:t>-16</w:t>
                            </w:r>
                          </w:p>
                          <w:p w14:paraId="7AF6EE2D" w14:textId="77777777" w:rsidR="006C418B" w:rsidRDefault="006C418B" w:rsidP="004540B2">
                            <w:pPr>
                              <w:ind w:right="-118"/>
                              <w:jc w:val="center"/>
                              <w:rPr>
                                <w:rFonts w:ascii="Century Gothic" w:hAnsi="Century Gothic" w:cs="Arial"/>
                                <w:b/>
                                <w:sz w:val="28"/>
                                <w:szCs w:val="32"/>
                              </w:rPr>
                            </w:pPr>
                          </w:p>
                          <w:p w14:paraId="2400E6AF" w14:textId="77777777" w:rsidR="006C418B" w:rsidRPr="00103622" w:rsidRDefault="006C418B" w:rsidP="004540B2">
                            <w:pPr>
                              <w:ind w:right="-118"/>
                              <w:jc w:val="center"/>
                              <w:rPr>
                                <w:rFonts w:ascii="Century Gothic" w:hAnsi="Century Gothic"/>
                                <w:sz w:val="32"/>
                                <w:szCs w:val="32"/>
                                <w:lang w:val="es-ES_tradnl"/>
                              </w:rPr>
                            </w:pPr>
                          </w:p>
                          <w:p w14:paraId="569F1291" w14:textId="7F7EBDAE" w:rsidR="006C418B" w:rsidRPr="006C418B" w:rsidRDefault="006C418B" w:rsidP="004540B2">
                            <w:pPr>
                              <w:ind w:right="-118"/>
                              <w:jc w:val="center"/>
                              <w:rPr>
                                <w:rFonts w:ascii="Century Gothic" w:hAnsi="Century Gothic"/>
                                <w:b/>
                                <w:sz w:val="28"/>
                                <w:szCs w:val="28"/>
                                <w:lang w:val="es-ES_tradnl"/>
                              </w:rPr>
                            </w:pPr>
                            <w:r w:rsidRPr="006C418B">
                              <w:rPr>
                                <w:rFonts w:ascii="Century Gothic" w:hAnsi="Century Gothic" w:cs="Century Gothic"/>
                                <w:b/>
                                <w:bCs/>
                                <w:sz w:val="28"/>
                                <w:szCs w:val="28"/>
                              </w:rPr>
                              <w:t>SEGUNDA CONVOCATORIA</w:t>
                            </w:r>
                          </w:p>
                          <w:p w14:paraId="47C3D4D1" w14:textId="77777777" w:rsidR="006C418B" w:rsidRDefault="006C418B" w:rsidP="00BC21BB">
                            <w:pPr>
                              <w:ind w:right="930"/>
                              <w:jc w:val="center"/>
                              <w:rPr>
                                <w:rFonts w:ascii="Century Gothic" w:hAnsi="Century Gothic"/>
                                <w:lang w:val="es-ES_tradnl"/>
                              </w:rPr>
                            </w:pPr>
                          </w:p>
                          <w:p w14:paraId="3EC83649" w14:textId="77777777" w:rsidR="006C418B" w:rsidRPr="009C5A35" w:rsidRDefault="006C418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6C418B" w:rsidRPr="0053779D" w:rsidRDefault="006C418B" w:rsidP="00BC21BB">
                      <w:pPr>
                        <w:pStyle w:val="Ttulo1"/>
                        <w:ind w:left="142"/>
                        <w:jc w:val="center"/>
                        <w:rPr>
                          <w:rFonts w:ascii="Century Gothic" w:hAnsi="Century Gothic"/>
                          <w:sz w:val="2"/>
                          <w:szCs w:val="28"/>
                        </w:rPr>
                      </w:pPr>
                    </w:p>
                    <w:p w14:paraId="4BF12AA0" w14:textId="77777777" w:rsidR="006C418B" w:rsidRDefault="006C418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C418B" w:rsidRPr="00196858" w:rsidRDefault="006C418B" w:rsidP="00196858"/>
                    <w:p w14:paraId="707CFF32" w14:textId="77777777" w:rsidR="006C418B" w:rsidRPr="0053779D" w:rsidRDefault="006C418B" w:rsidP="00BC21BB">
                      <w:pPr>
                        <w:ind w:left="142"/>
                        <w:jc w:val="center"/>
                        <w:rPr>
                          <w:rFonts w:ascii="Verdana" w:hAnsi="Verdana"/>
                          <w:b/>
                          <w:sz w:val="8"/>
                        </w:rPr>
                      </w:pPr>
                    </w:p>
                    <w:p w14:paraId="06570665" w14:textId="77777777" w:rsidR="006C418B" w:rsidRDefault="006C418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C418B" w:rsidRPr="00103622" w:rsidRDefault="006C418B" w:rsidP="00963B46">
                      <w:pPr>
                        <w:ind w:left="142"/>
                        <w:jc w:val="center"/>
                        <w:rPr>
                          <w:rFonts w:ascii="Century Gothic" w:hAnsi="Century Gothic" w:cs="Arial"/>
                          <w:b/>
                          <w:sz w:val="32"/>
                          <w:szCs w:val="32"/>
                          <w:lang w:val="es-MX"/>
                        </w:rPr>
                      </w:pPr>
                    </w:p>
                    <w:p w14:paraId="35E3BA65" w14:textId="77777777" w:rsidR="006C418B" w:rsidRDefault="006C418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C418B" w:rsidRPr="00103622" w:rsidRDefault="006C418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C418B" w:rsidRDefault="006C418B"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C418B" w:rsidRDefault="006C418B"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C418B" w:rsidRPr="00B61C2E" w:rsidRDefault="006C418B" w:rsidP="00A563EC">
                      <w:pPr>
                        <w:ind w:left="142"/>
                        <w:jc w:val="center"/>
                        <w:rPr>
                          <w:rFonts w:ascii="Century Gothic" w:hAnsi="Century Gothic" w:cs="Arial"/>
                          <w:b/>
                          <w:i/>
                          <w:sz w:val="28"/>
                          <w:szCs w:val="28"/>
                          <w:lang w:val="es-MX"/>
                        </w:rPr>
                      </w:pPr>
                    </w:p>
                    <w:p w14:paraId="496C6264" w14:textId="77777777" w:rsidR="006C418B" w:rsidRDefault="006C418B" w:rsidP="00E34AB2">
                      <w:pPr>
                        <w:ind w:left="142"/>
                        <w:jc w:val="center"/>
                        <w:rPr>
                          <w:rFonts w:ascii="Century Gothic" w:hAnsi="Century Gothic" w:cs="Arial"/>
                          <w:b/>
                          <w:sz w:val="28"/>
                          <w:szCs w:val="28"/>
                          <w:lang w:val="es-MX"/>
                        </w:rPr>
                      </w:pPr>
                    </w:p>
                    <w:p w14:paraId="15A4B15A" w14:textId="5E92630C" w:rsidR="006C418B" w:rsidRPr="00103622" w:rsidRDefault="006C418B"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6C418B" w:rsidRDefault="006C418B" w:rsidP="004540B2">
                      <w:pPr>
                        <w:ind w:right="-118"/>
                        <w:rPr>
                          <w:rFonts w:ascii="Century Gothic" w:hAnsi="Century Gothic"/>
                          <w:b/>
                          <w:sz w:val="28"/>
                          <w:szCs w:val="28"/>
                        </w:rPr>
                      </w:pPr>
                    </w:p>
                    <w:p w14:paraId="79E0FC18" w14:textId="0D83DE1A" w:rsidR="006C418B" w:rsidRPr="00D94CE2" w:rsidRDefault="006C418B"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CAMIÓN GRUA Y TRACTOR AGRÍCOLA PARA LA PLANTA DE AMONIACO Y UREA</w:t>
                      </w:r>
                    </w:p>
                    <w:p w14:paraId="47341E67" w14:textId="77777777" w:rsidR="006C418B" w:rsidRPr="00D94CE2" w:rsidRDefault="006C418B" w:rsidP="004540B2">
                      <w:pPr>
                        <w:ind w:right="-118"/>
                        <w:jc w:val="center"/>
                        <w:rPr>
                          <w:rFonts w:ascii="Century Gothic" w:hAnsi="Century Gothic" w:cs="Century Gothic"/>
                          <w:b/>
                          <w:bCs/>
                          <w:color w:val="FF0000"/>
                          <w:sz w:val="28"/>
                          <w:szCs w:val="28"/>
                        </w:rPr>
                      </w:pPr>
                    </w:p>
                    <w:p w14:paraId="357F2EA9" w14:textId="046AAB9E" w:rsidR="006C418B" w:rsidRPr="00D94CE2" w:rsidRDefault="006C418B"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Pr>
                          <w:rFonts w:ascii="Century Gothic" w:hAnsi="Century Gothic" w:cs="Century Gothic"/>
                          <w:b/>
                          <w:bCs/>
                          <w:sz w:val="28"/>
                          <w:szCs w:val="28"/>
                        </w:rPr>
                        <w:t xml:space="preserve"> </w:t>
                      </w:r>
                      <w:r w:rsidRPr="00C55A7E">
                        <w:rPr>
                          <w:rFonts w:ascii="Century Gothic" w:hAnsi="Century Gothic" w:cs="Century Gothic"/>
                          <w:b/>
                          <w:bCs/>
                          <w:sz w:val="28"/>
                          <w:szCs w:val="28"/>
                        </w:rPr>
                        <w:t>DRCO-CDL-GGPQ-</w:t>
                      </w:r>
                      <w:r w:rsidR="00C55A7E" w:rsidRPr="00C55A7E">
                        <w:rPr>
                          <w:rFonts w:ascii="Century Gothic" w:hAnsi="Century Gothic" w:cs="Century Gothic"/>
                          <w:b/>
                          <w:bCs/>
                          <w:sz w:val="28"/>
                          <w:szCs w:val="28"/>
                        </w:rPr>
                        <w:t>316</w:t>
                      </w:r>
                      <w:r w:rsidRPr="00C55A7E">
                        <w:rPr>
                          <w:rFonts w:ascii="Century Gothic" w:hAnsi="Century Gothic" w:cs="Century Gothic"/>
                          <w:b/>
                          <w:bCs/>
                          <w:sz w:val="28"/>
                          <w:szCs w:val="28"/>
                        </w:rPr>
                        <w:t>-16</w:t>
                      </w:r>
                    </w:p>
                    <w:p w14:paraId="7AF6EE2D" w14:textId="77777777" w:rsidR="006C418B" w:rsidRDefault="006C418B" w:rsidP="004540B2">
                      <w:pPr>
                        <w:ind w:right="-118"/>
                        <w:jc w:val="center"/>
                        <w:rPr>
                          <w:rFonts w:ascii="Century Gothic" w:hAnsi="Century Gothic" w:cs="Arial"/>
                          <w:b/>
                          <w:sz w:val="28"/>
                          <w:szCs w:val="32"/>
                        </w:rPr>
                      </w:pPr>
                    </w:p>
                    <w:p w14:paraId="2400E6AF" w14:textId="77777777" w:rsidR="006C418B" w:rsidRPr="00103622" w:rsidRDefault="006C418B" w:rsidP="004540B2">
                      <w:pPr>
                        <w:ind w:right="-118"/>
                        <w:jc w:val="center"/>
                        <w:rPr>
                          <w:rFonts w:ascii="Century Gothic" w:hAnsi="Century Gothic"/>
                          <w:sz w:val="32"/>
                          <w:szCs w:val="32"/>
                          <w:lang w:val="es-ES_tradnl"/>
                        </w:rPr>
                      </w:pPr>
                    </w:p>
                    <w:p w14:paraId="569F1291" w14:textId="7F7EBDAE" w:rsidR="006C418B" w:rsidRPr="006C418B" w:rsidRDefault="006C418B" w:rsidP="004540B2">
                      <w:pPr>
                        <w:ind w:right="-118"/>
                        <w:jc w:val="center"/>
                        <w:rPr>
                          <w:rFonts w:ascii="Century Gothic" w:hAnsi="Century Gothic"/>
                          <w:b/>
                          <w:sz w:val="28"/>
                          <w:szCs w:val="28"/>
                          <w:lang w:val="es-ES_tradnl"/>
                        </w:rPr>
                      </w:pPr>
                      <w:r w:rsidRPr="006C418B">
                        <w:rPr>
                          <w:rFonts w:ascii="Century Gothic" w:hAnsi="Century Gothic" w:cs="Century Gothic"/>
                          <w:b/>
                          <w:bCs/>
                          <w:sz w:val="28"/>
                          <w:szCs w:val="28"/>
                        </w:rPr>
                        <w:t>SEGUNDA CONVOCATORIA</w:t>
                      </w:r>
                    </w:p>
                    <w:p w14:paraId="47C3D4D1" w14:textId="77777777" w:rsidR="006C418B" w:rsidRDefault="006C418B" w:rsidP="00BC21BB">
                      <w:pPr>
                        <w:ind w:right="930"/>
                        <w:jc w:val="center"/>
                        <w:rPr>
                          <w:rFonts w:ascii="Century Gothic" w:hAnsi="Century Gothic"/>
                          <w:lang w:val="es-ES_tradnl"/>
                        </w:rPr>
                      </w:pPr>
                    </w:p>
                    <w:p w14:paraId="3EC83649" w14:textId="77777777" w:rsidR="006C418B" w:rsidRPr="009C5A35" w:rsidRDefault="006C418B"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lang w:val="es-ES" w:eastAsia="es-ES"/>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6C418B" w:rsidRPr="00AD6AF2" w:rsidRDefault="006C418B" w:rsidP="003E5E03">
                            <w:pPr>
                              <w:ind w:right="930"/>
                              <w:jc w:val="center"/>
                              <w:rPr>
                                <w:rFonts w:ascii="Century Gothic" w:hAnsi="Century Gothic"/>
                                <w:sz w:val="14"/>
                                <w:lang w:val="es-ES_tradnl"/>
                              </w:rPr>
                            </w:pPr>
                          </w:p>
                          <w:p w14:paraId="4C1889A0" w14:textId="30D26CD2" w:rsidR="006C418B" w:rsidRDefault="006C418B"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C418B" w:rsidRPr="00AD6AF2" w:rsidRDefault="006C418B"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6C418B" w:rsidRPr="00AD6AF2" w:rsidRDefault="006C418B" w:rsidP="003E5E03">
                      <w:pPr>
                        <w:ind w:right="930"/>
                        <w:jc w:val="center"/>
                        <w:rPr>
                          <w:rFonts w:ascii="Century Gothic" w:hAnsi="Century Gothic"/>
                          <w:sz w:val="14"/>
                          <w:lang w:val="es-ES_tradnl"/>
                        </w:rPr>
                      </w:pPr>
                    </w:p>
                    <w:p w14:paraId="4C1889A0" w14:textId="30D26CD2" w:rsidR="006C418B" w:rsidRDefault="006C418B"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C418B" w:rsidRPr="00AD6AF2" w:rsidRDefault="006C418B"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CB13084" w:rsidR="00A73638" w:rsidRPr="00552079" w:rsidRDefault="006C418B" w:rsidP="006C418B">
            <w:pPr>
              <w:rPr>
                <w:rFonts w:asciiTheme="minorHAnsi" w:eastAsia="Calibri" w:hAnsiTheme="minorHAnsi" w:cstheme="minorHAnsi"/>
                <w:b/>
                <w:i/>
                <w:sz w:val="22"/>
                <w:szCs w:val="22"/>
              </w:rPr>
            </w:pPr>
            <w:r w:rsidRPr="006C418B">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3B5B36D" w:rsidR="00A73638" w:rsidRPr="00552079" w:rsidRDefault="006C418B" w:rsidP="00AD7F60">
            <w:pPr>
              <w:rPr>
                <w:rFonts w:asciiTheme="minorHAnsi" w:eastAsia="Calibri" w:hAnsiTheme="minorHAnsi" w:cstheme="minorHAnsi"/>
                <w:b/>
                <w:i/>
                <w:sz w:val="22"/>
                <w:szCs w:val="22"/>
              </w:rPr>
            </w:pPr>
            <w:r w:rsidRPr="006C418B">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B2EF68F" w:rsidR="00A73638" w:rsidRPr="00552079" w:rsidRDefault="006C418B" w:rsidP="00AD7F60">
            <w:pPr>
              <w:rPr>
                <w:rFonts w:asciiTheme="minorHAnsi" w:eastAsia="Calibri" w:hAnsiTheme="minorHAnsi" w:cstheme="minorHAnsi"/>
                <w:b/>
                <w:i/>
                <w:sz w:val="22"/>
                <w:szCs w:val="22"/>
              </w:rPr>
            </w:pPr>
            <w:r w:rsidRPr="006C418B">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1120"/>
        <w:gridCol w:w="3244"/>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4C19DE">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8"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4C19DE">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4" w:type="dxa"/>
          </w:tcPr>
          <w:p w14:paraId="72B5139B" w14:textId="77777777" w:rsidR="00103622" w:rsidRPr="00552079" w:rsidRDefault="00103622" w:rsidP="00B37050">
            <w:pPr>
              <w:rPr>
                <w:rFonts w:asciiTheme="minorHAnsi" w:hAnsiTheme="minorHAnsi" w:cstheme="minorHAnsi"/>
                <w:sz w:val="22"/>
                <w:szCs w:val="22"/>
              </w:rPr>
            </w:pPr>
          </w:p>
        </w:tc>
        <w:tc>
          <w:tcPr>
            <w:tcW w:w="2398"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4C19DE">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4AAC01E3" w14:textId="77777777" w:rsidR="00103622" w:rsidRPr="00552079" w:rsidRDefault="00103622" w:rsidP="004C19D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4C19DE">
            <w:pPr>
              <w:jc w:val="center"/>
              <w:rPr>
                <w:rFonts w:asciiTheme="minorHAnsi" w:hAnsiTheme="minorHAnsi" w:cstheme="minorHAnsi"/>
                <w:sz w:val="22"/>
                <w:szCs w:val="22"/>
              </w:rPr>
            </w:pPr>
          </w:p>
        </w:tc>
        <w:tc>
          <w:tcPr>
            <w:tcW w:w="1120" w:type="dxa"/>
            <w:vAlign w:val="center"/>
          </w:tcPr>
          <w:p w14:paraId="4E164E60" w14:textId="77777777" w:rsidR="00103622" w:rsidRPr="00552079" w:rsidRDefault="00103622" w:rsidP="004C19D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4C19DE">
            <w:pPr>
              <w:jc w:val="center"/>
              <w:rPr>
                <w:rFonts w:asciiTheme="minorHAnsi" w:hAnsiTheme="minorHAnsi" w:cstheme="minorHAnsi"/>
                <w:color w:val="000000"/>
                <w:sz w:val="22"/>
                <w:szCs w:val="22"/>
              </w:rPr>
            </w:pPr>
          </w:p>
        </w:tc>
        <w:tc>
          <w:tcPr>
            <w:tcW w:w="3244" w:type="dxa"/>
            <w:vAlign w:val="center"/>
          </w:tcPr>
          <w:p w14:paraId="58D9BD9F" w14:textId="144659FD" w:rsidR="00103622" w:rsidRPr="006C418B" w:rsidRDefault="006C418B" w:rsidP="001B5615">
            <w:pPr>
              <w:jc w:val="both"/>
              <w:rPr>
                <w:rFonts w:asciiTheme="minorHAnsi" w:hAnsiTheme="minorHAnsi" w:cstheme="minorHAnsi"/>
                <w:sz w:val="22"/>
                <w:szCs w:val="22"/>
              </w:rPr>
            </w:pPr>
            <w:r w:rsidRPr="006C418B">
              <w:rPr>
                <w:rFonts w:asciiTheme="minorHAnsi" w:hAnsiTheme="minorHAnsi" w:cstheme="minorHAnsi"/>
                <w:sz w:val="22"/>
                <w:szCs w:val="22"/>
              </w:rPr>
              <w:t>NO APLICA</w:t>
            </w:r>
          </w:p>
        </w:tc>
      </w:tr>
      <w:tr w:rsidR="00103622" w:rsidRPr="00552079" w14:paraId="16F66F30" w14:textId="77777777" w:rsidTr="004C19DE">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98" w:type="dxa"/>
            <w:gridSpan w:val="2"/>
          </w:tcPr>
          <w:p w14:paraId="6E0161F4" w14:textId="77777777" w:rsidR="00103622" w:rsidRPr="00552079" w:rsidRDefault="00103622" w:rsidP="004C19DE">
            <w:pPr>
              <w:jc w:val="center"/>
              <w:rPr>
                <w:rFonts w:asciiTheme="minorHAnsi" w:hAnsiTheme="minorHAnsi" w:cstheme="minorHAnsi"/>
                <w:sz w:val="22"/>
                <w:szCs w:val="22"/>
              </w:rPr>
            </w:pPr>
          </w:p>
        </w:tc>
        <w:tc>
          <w:tcPr>
            <w:tcW w:w="3244" w:type="dxa"/>
          </w:tcPr>
          <w:p w14:paraId="4617B7E4" w14:textId="77777777" w:rsidR="00103622" w:rsidRPr="006C418B" w:rsidRDefault="00103622" w:rsidP="00B37050">
            <w:pPr>
              <w:jc w:val="both"/>
              <w:rPr>
                <w:rFonts w:asciiTheme="minorHAnsi" w:hAnsiTheme="minorHAnsi" w:cstheme="minorHAnsi"/>
                <w:sz w:val="22"/>
                <w:szCs w:val="22"/>
              </w:rPr>
            </w:pPr>
          </w:p>
        </w:tc>
      </w:tr>
      <w:tr w:rsidR="00103622" w:rsidRPr="00552079" w14:paraId="0266DB73" w14:textId="77777777" w:rsidTr="004C19DE">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4C19D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4C19DE">
            <w:pPr>
              <w:jc w:val="center"/>
              <w:rPr>
                <w:rFonts w:asciiTheme="minorHAnsi" w:hAnsiTheme="minorHAnsi" w:cstheme="minorHAnsi"/>
                <w:sz w:val="22"/>
                <w:szCs w:val="22"/>
              </w:rPr>
            </w:pPr>
          </w:p>
        </w:tc>
        <w:tc>
          <w:tcPr>
            <w:tcW w:w="1120" w:type="dxa"/>
            <w:vAlign w:val="center"/>
          </w:tcPr>
          <w:p w14:paraId="1EAA3AE6" w14:textId="77777777" w:rsidR="00103622" w:rsidRPr="00552079" w:rsidRDefault="00103622" w:rsidP="004C19D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4C19DE">
            <w:pPr>
              <w:jc w:val="center"/>
              <w:rPr>
                <w:rFonts w:asciiTheme="minorHAnsi" w:hAnsiTheme="minorHAnsi" w:cstheme="minorHAnsi"/>
                <w:sz w:val="22"/>
                <w:szCs w:val="22"/>
              </w:rPr>
            </w:pPr>
          </w:p>
        </w:tc>
        <w:tc>
          <w:tcPr>
            <w:tcW w:w="3244" w:type="dxa"/>
            <w:vAlign w:val="center"/>
          </w:tcPr>
          <w:p w14:paraId="0495D05B" w14:textId="69F6F515" w:rsidR="00103622" w:rsidRPr="006C418B" w:rsidRDefault="006C418B" w:rsidP="00B37050">
            <w:pPr>
              <w:jc w:val="both"/>
              <w:rPr>
                <w:rFonts w:asciiTheme="minorHAnsi" w:hAnsiTheme="minorHAnsi" w:cstheme="minorHAnsi"/>
                <w:sz w:val="22"/>
                <w:szCs w:val="22"/>
              </w:rPr>
            </w:pPr>
            <w:r w:rsidRPr="006C418B">
              <w:rPr>
                <w:rFonts w:asciiTheme="minorHAnsi" w:hAnsiTheme="minorHAnsi" w:cstheme="minorHAnsi"/>
                <w:sz w:val="22"/>
                <w:szCs w:val="22"/>
              </w:rPr>
              <w:t>NO APLICA</w:t>
            </w:r>
          </w:p>
        </w:tc>
      </w:tr>
      <w:tr w:rsidR="00103622" w:rsidRPr="00552079" w14:paraId="055C4C1F" w14:textId="77777777" w:rsidTr="004C19DE">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98" w:type="dxa"/>
            <w:gridSpan w:val="2"/>
          </w:tcPr>
          <w:p w14:paraId="4D177D45" w14:textId="77777777" w:rsidR="00103622" w:rsidRPr="00552079" w:rsidRDefault="00103622" w:rsidP="004C19DE">
            <w:pPr>
              <w:jc w:val="center"/>
              <w:rPr>
                <w:rFonts w:asciiTheme="minorHAnsi" w:hAnsiTheme="minorHAnsi" w:cstheme="minorHAnsi"/>
                <w:sz w:val="22"/>
                <w:szCs w:val="22"/>
              </w:rPr>
            </w:pPr>
          </w:p>
        </w:tc>
        <w:tc>
          <w:tcPr>
            <w:tcW w:w="3244" w:type="dxa"/>
          </w:tcPr>
          <w:p w14:paraId="192D993C" w14:textId="77777777" w:rsidR="00103622" w:rsidRPr="006C418B" w:rsidRDefault="00103622" w:rsidP="00B37050">
            <w:pPr>
              <w:rPr>
                <w:rFonts w:asciiTheme="minorHAnsi" w:hAnsiTheme="minorHAnsi" w:cstheme="minorHAnsi"/>
                <w:sz w:val="22"/>
                <w:szCs w:val="22"/>
              </w:rPr>
            </w:pPr>
          </w:p>
        </w:tc>
      </w:tr>
      <w:tr w:rsidR="00103622" w:rsidRPr="00552079" w14:paraId="7D020AD3" w14:textId="77777777" w:rsidTr="004C19DE">
        <w:trPr>
          <w:trHeight w:val="370"/>
        </w:trPr>
        <w:tc>
          <w:tcPr>
            <w:tcW w:w="433" w:type="dxa"/>
            <w:vAlign w:val="center"/>
          </w:tcPr>
          <w:p w14:paraId="40E0F304" w14:textId="7AA92C88"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103622" w:rsidRPr="00552079" w:rsidRDefault="00103622" w:rsidP="004C19D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4C19DE">
            <w:pPr>
              <w:jc w:val="center"/>
              <w:rPr>
                <w:rFonts w:asciiTheme="minorHAnsi" w:hAnsiTheme="minorHAnsi" w:cstheme="minorHAnsi"/>
                <w:sz w:val="22"/>
                <w:szCs w:val="22"/>
              </w:rPr>
            </w:pPr>
          </w:p>
        </w:tc>
        <w:tc>
          <w:tcPr>
            <w:tcW w:w="1120" w:type="dxa"/>
            <w:vAlign w:val="center"/>
          </w:tcPr>
          <w:p w14:paraId="3020CE83" w14:textId="77777777" w:rsidR="00103622" w:rsidRPr="00552079" w:rsidRDefault="00103622" w:rsidP="004C19D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4C19DE">
            <w:pPr>
              <w:jc w:val="center"/>
              <w:rPr>
                <w:rFonts w:asciiTheme="minorHAnsi" w:hAnsiTheme="minorHAnsi" w:cstheme="minorHAnsi"/>
                <w:sz w:val="22"/>
                <w:szCs w:val="22"/>
              </w:rPr>
            </w:pPr>
          </w:p>
        </w:tc>
        <w:tc>
          <w:tcPr>
            <w:tcW w:w="3244" w:type="dxa"/>
          </w:tcPr>
          <w:p w14:paraId="7BF83B26" w14:textId="42250CFB" w:rsidR="00103622" w:rsidRPr="006C418B" w:rsidRDefault="006C418B" w:rsidP="001B5615">
            <w:pPr>
              <w:rPr>
                <w:rFonts w:asciiTheme="minorHAnsi" w:hAnsiTheme="minorHAnsi" w:cstheme="minorHAnsi"/>
                <w:sz w:val="22"/>
                <w:szCs w:val="22"/>
              </w:rPr>
            </w:pPr>
            <w:r w:rsidRPr="006C418B">
              <w:rPr>
                <w:rFonts w:asciiTheme="minorHAnsi" w:hAnsiTheme="minorHAnsi" w:cstheme="minorHAnsi"/>
                <w:sz w:val="22"/>
                <w:szCs w:val="22"/>
              </w:rPr>
              <w:t>NO APLICA</w:t>
            </w:r>
          </w:p>
        </w:tc>
      </w:tr>
      <w:tr w:rsidR="00103622" w:rsidRPr="00552079" w14:paraId="6D9DC71E" w14:textId="77777777" w:rsidTr="004C19DE">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98"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6C418B" w:rsidRPr="00552079" w14:paraId="28FEA7B2" w14:textId="77777777" w:rsidTr="004C19DE">
        <w:trPr>
          <w:trHeight w:val="370"/>
        </w:trPr>
        <w:tc>
          <w:tcPr>
            <w:tcW w:w="433" w:type="dxa"/>
            <w:vAlign w:val="center"/>
          </w:tcPr>
          <w:p w14:paraId="58ECCDFF" w14:textId="77777777" w:rsidR="006C418B" w:rsidRPr="00552079" w:rsidRDefault="006C418B" w:rsidP="006C418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0FA79278" w14:textId="4E927FF9" w:rsidR="006C418B" w:rsidRPr="00552079" w:rsidRDefault="006C418B" w:rsidP="006C418B">
            <w:pPr>
              <w:rPr>
                <w:rFonts w:asciiTheme="minorHAnsi" w:hAnsiTheme="minorHAnsi" w:cstheme="minorHAnsi"/>
                <w:sz w:val="22"/>
                <w:szCs w:val="22"/>
              </w:rPr>
            </w:pPr>
            <w:r w:rsidRPr="00552079">
              <w:rPr>
                <w:rFonts w:asciiTheme="minorHAnsi" w:hAnsiTheme="minorHAnsi" w:cstheme="minorHAnsi"/>
                <w:sz w:val="22"/>
                <w:szCs w:val="22"/>
              </w:rPr>
              <w:t>Presentación de Propuest</w:t>
            </w:r>
            <w:r>
              <w:rPr>
                <w:rFonts w:asciiTheme="minorHAnsi" w:hAnsiTheme="minorHAnsi" w:cstheme="minorHAnsi"/>
                <w:sz w:val="22"/>
                <w:szCs w:val="22"/>
              </w:rPr>
              <w:t>as</w:t>
            </w:r>
          </w:p>
        </w:tc>
        <w:tc>
          <w:tcPr>
            <w:tcW w:w="1278" w:type="dxa"/>
            <w:vAlign w:val="center"/>
          </w:tcPr>
          <w:p w14:paraId="2AAACF7A" w14:textId="77777777" w:rsidR="006C418B" w:rsidRPr="00552079" w:rsidRDefault="006C418B" w:rsidP="004C19D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FC4115E" w:rsidR="006C418B" w:rsidRPr="00552079" w:rsidRDefault="004C19DE" w:rsidP="004C19DE">
            <w:pPr>
              <w:jc w:val="center"/>
              <w:rPr>
                <w:rFonts w:asciiTheme="minorHAnsi" w:hAnsiTheme="minorHAnsi" w:cstheme="minorHAnsi"/>
                <w:sz w:val="22"/>
                <w:szCs w:val="22"/>
              </w:rPr>
            </w:pPr>
            <w:r>
              <w:rPr>
                <w:rFonts w:asciiTheme="minorHAnsi" w:hAnsiTheme="minorHAnsi" w:cstheme="minorHAnsi"/>
                <w:sz w:val="22"/>
                <w:szCs w:val="22"/>
              </w:rPr>
              <w:t>10/11/2016</w:t>
            </w:r>
          </w:p>
        </w:tc>
        <w:tc>
          <w:tcPr>
            <w:tcW w:w="1120" w:type="dxa"/>
            <w:vAlign w:val="center"/>
          </w:tcPr>
          <w:p w14:paraId="1B2DD351" w14:textId="471E622E" w:rsidR="006C418B" w:rsidRPr="00552079" w:rsidRDefault="006C418B" w:rsidP="004C19DE">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4C19DE">
              <w:rPr>
                <w:rFonts w:asciiTheme="minorHAnsi" w:hAnsiTheme="minorHAnsi" w:cstheme="minorHAnsi"/>
                <w:sz w:val="22"/>
                <w:szCs w:val="22"/>
              </w:rPr>
              <w:t xml:space="preserve"> 17:30</w:t>
            </w:r>
          </w:p>
          <w:p w14:paraId="48109594" w14:textId="77777777" w:rsidR="006C418B" w:rsidRPr="00552079" w:rsidRDefault="006C418B" w:rsidP="004C19DE">
            <w:pPr>
              <w:jc w:val="center"/>
              <w:rPr>
                <w:rFonts w:asciiTheme="minorHAnsi" w:hAnsiTheme="minorHAnsi" w:cstheme="minorHAnsi"/>
                <w:sz w:val="22"/>
                <w:szCs w:val="22"/>
              </w:rPr>
            </w:pPr>
          </w:p>
        </w:tc>
        <w:tc>
          <w:tcPr>
            <w:tcW w:w="3244" w:type="dxa"/>
          </w:tcPr>
          <w:p w14:paraId="6247B56C" w14:textId="77777777" w:rsidR="006C418B" w:rsidRDefault="006C418B" w:rsidP="006C418B">
            <w:pPr>
              <w:jc w:val="center"/>
              <w:rPr>
                <w:rFonts w:ascii="Calibri" w:hAnsi="Calibri" w:cs="Calibri"/>
                <w:b/>
                <w:sz w:val="18"/>
                <w:szCs w:val="18"/>
              </w:rPr>
            </w:pPr>
            <w:r>
              <w:rPr>
                <w:rFonts w:ascii="Calibri" w:hAnsi="Calibri" w:cs="Calibri"/>
                <w:b/>
                <w:sz w:val="18"/>
                <w:szCs w:val="18"/>
              </w:rPr>
              <w:t xml:space="preserve">FEXPOCRUZ </w:t>
            </w:r>
          </w:p>
          <w:p w14:paraId="7407DD67" w14:textId="77777777" w:rsidR="006C418B" w:rsidRPr="00015A78" w:rsidRDefault="006C418B" w:rsidP="006C418B">
            <w:pPr>
              <w:jc w:val="center"/>
              <w:rPr>
                <w:rFonts w:ascii="Calibri" w:hAnsi="Calibri" w:cs="Calibri"/>
                <w:b/>
                <w:sz w:val="18"/>
                <w:szCs w:val="18"/>
              </w:rPr>
            </w:pPr>
            <w:r>
              <w:rPr>
                <w:rFonts w:ascii="Calibri" w:hAnsi="Calibri" w:cs="Calibri"/>
                <w:b/>
                <w:sz w:val="18"/>
                <w:szCs w:val="18"/>
              </w:rPr>
              <w:t>SALON GUARAYOS</w:t>
            </w:r>
          </w:p>
          <w:p w14:paraId="6CC5AB35" w14:textId="77777777" w:rsidR="006C418B" w:rsidRDefault="006C418B" w:rsidP="006C418B">
            <w:pPr>
              <w:jc w:val="center"/>
              <w:rPr>
                <w:rFonts w:ascii="Calibri" w:hAnsi="Calibri" w:cs="Calibri"/>
                <w:sz w:val="18"/>
                <w:szCs w:val="18"/>
              </w:rPr>
            </w:pPr>
            <w:r w:rsidRPr="00015A78">
              <w:rPr>
                <w:rFonts w:ascii="Calibri" w:hAnsi="Calibri" w:cs="Calibri"/>
                <w:sz w:val="18"/>
                <w:szCs w:val="18"/>
              </w:rPr>
              <w:t xml:space="preserve">Av. </w:t>
            </w:r>
            <w:r>
              <w:rPr>
                <w:rFonts w:ascii="Calibri" w:hAnsi="Calibri" w:cs="Calibri"/>
                <w:sz w:val="18"/>
                <w:szCs w:val="18"/>
              </w:rPr>
              <w:t>Roca y Coronado s/n</w:t>
            </w:r>
          </w:p>
          <w:p w14:paraId="7645F494" w14:textId="77777777" w:rsidR="006C418B" w:rsidRPr="00015A78" w:rsidRDefault="006C418B" w:rsidP="006C418B">
            <w:pPr>
              <w:jc w:val="center"/>
              <w:rPr>
                <w:rFonts w:ascii="Calibri" w:hAnsi="Calibri" w:cs="Calibri"/>
                <w:sz w:val="18"/>
                <w:szCs w:val="18"/>
              </w:rPr>
            </w:pPr>
            <w:r w:rsidRPr="00015A78">
              <w:rPr>
                <w:rFonts w:ascii="Calibri" w:hAnsi="Calibri" w:cs="Calibri"/>
                <w:sz w:val="18"/>
                <w:szCs w:val="18"/>
              </w:rPr>
              <w:t>entre 3er. Anillo</w:t>
            </w:r>
            <w:r>
              <w:rPr>
                <w:rFonts w:ascii="Calibri" w:hAnsi="Calibri" w:cs="Calibri"/>
                <w:sz w:val="18"/>
                <w:szCs w:val="18"/>
              </w:rPr>
              <w:t xml:space="preserve"> – Ventanilla Única</w:t>
            </w:r>
          </w:p>
          <w:p w14:paraId="3F472FB9" w14:textId="74C4DA5B" w:rsidR="006C418B" w:rsidRPr="001B5615" w:rsidRDefault="006C418B" w:rsidP="006C418B">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6C418B" w:rsidRPr="00552079" w14:paraId="73FE3E0E" w14:textId="77777777" w:rsidTr="004C19DE">
        <w:trPr>
          <w:trHeight w:val="64"/>
        </w:trPr>
        <w:tc>
          <w:tcPr>
            <w:tcW w:w="433" w:type="dxa"/>
            <w:vAlign w:val="center"/>
          </w:tcPr>
          <w:p w14:paraId="4C742930" w14:textId="77777777" w:rsidR="006C418B" w:rsidRPr="00552079" w:rsidRDefault="006C418B" w:rsidP="006C418B">
            <w:pPr>
              <w:jc w:val="center"/>
              <w:rPr>
                <w:rFonts w:asciiTheme="minorHAnsi" w:hAnsiTheme="minorHAnsi" w:cstheme="minorHAnsi"/>
                <w:sz w:val="22"/>
                <w:szCs w:val="22"/>
              </w:rPr>
            </w:pPr>
          </w:p>
        </w:tc>
        <w:tc>
          <w:tcPr>
            <w:tcW w:w="2964" w:type="dxa"/>
            <w:vAlign w:val="center"/>
          </w:tcPr>
          <w:p w14:paraId="1F5CE1E5" w14:textId="77777777" w:rsidR="006C418B" w:rsidRPr="00552079" w:rsidRDefault="006C418B" w:rsidP="006C418B">
            <w:pPr>
              <w:rPr>
                <w:rFonts w:asciiTheme="minorHAnsi" w:hAnsiTheme="minorHAnsi" w:cstheme="minorHAnsi"/>
                <w:sz w:val="22"/>
                <w:szCs w:val="22"/>
              </w:rPr>
            </w:pPr>
          </w:p>
        </w:tc>
        <w:tc>
          <w:tcPr>
            <w:tcW w:w="2398" w:type="dxa"/>
            <w:gridSpan w:val="2"/>
            <w:vAlign w:val="center"/>
          </w:tcPr>
          <w:p w14:paraId="4952BE4C" w14:textId="77777777" w:rsidR="006C418B" w:rsidRPr="00552079" w:rsidRDefault="006C418B" w:rsidP="004C19DE">
            <w:pPr>
              <w:jc w:val="center"/>
              <w:rPr>
                <w:rFonts w:asciiTheme="minorHAnsi" w:hAnsiTheme="minorHAnsi" w:cstheme="minorHAnsi"/>
                <w:sz w:val="22"/>
                <w:szCs w:val="22"/>
              </w:rPr>
            </w:pPr>
          </w:p>
        </w:tc>
        <w:tc>
          <w:tcPr>
            <w:tcW w:w="3244" w:type="dxa"/>
          </w:tcPr>
          <w:p w14:paraId="065B349E" w14:textId="77777777" w:rsidR="006C418B" w:rsidRPr="001B5615" w:rsidRDefault="006C418B" w:rsidP="006C418B">
            <w:pPr>
              <w:rPr>
                <w:rFonts w:asciiTheme="minorHAnsi" w:hAnsiTheme="minorHAnsi" w:cstheme="minorHAnsi"/>
                <w:color w:val="FF0000"/>
                <w:sz w:val="22"/>
                <w:szCs w:val="22"/>
              </w:rPr>
            </w:pPr>
          </w:p>
        </w:tc>
      </w:tr>
      <w:tr w:rsidR="006C418B" w:rsidRPr="00552079" w14:paraId="176668C3" w14:textId="77777777" w:rsidTr="004C19DE">
        <w:trPr>
          <w:trHeight w:val="246"/>
        </w:trPr>
        <w:tc>
          <w:tcPr>
            <w:tcW w:w="433" w:type="dxa"/>
            <w:vAlign w:val="center"/>
          </w:tcPr>
          <w:p w14:paraId="7B9F82D0" w14:textId="77777777" w:rsidR="006C418B" w:rsidRPr="00552079" w:rsidRDefault="006C418B" w:rsidP="006C418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316A5CC6" w14:textId="77777777" w:rsidR="006C418B" w:rsidRPr="00552079" w:rsidRDefault="006C418B" w:rsidP="006C418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6C418B" w:rsidRPr="00552079" w:rsidRDefault="006C418B" w:rsidP="004C19DE">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07606CE" w:rsidR="006C418B" w:rsidRPr="00552079" w:rsidRDefault="004C19DE" w:rsidP="006C418B">
            <w:pPr>
              <w:rPr>
                <w:rFonts w:asciiTheme="minorHAnsi" w:hAnsiTheme="minorHAnsi" w:cstheme="minorHAnsi"/>
                <w:sz w:val="22"/>
                <w:szCs w:val="22"/>
              </w:rPr>
            </w:pPr>
            <w:r>
              <w:rPr>
                <w:rFonts w:asciiTheme="minorHAnsi" w:hAnsiTheme="minorHAnsi" w:cstheme="minorHAnsi"/>
                <w:sz w:val="22"/>
                <w:szCs w:val="22"/>
              </w:rPr>
              <w:t>10/11/2016</w:t>
            </w:r>
          </w:p>
        </w:tc>
        <w:tc>
          <w:tcPr>
            <w:tcW w:w="1120" w:type="dxa"/>
            <w:vAlign w:val="center"/>
          </w:tcPr>
          <w:p w14:paraId="5FCF29FC" w14:textId="77777777" w:rsidR="006C418B" w:rsidRPr="00552079" w:rsidRDefault="006C418B" w:rsidP="004C19D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3A95374" w:rsidR="006C418B" w:rsidRPr="00552079" w:rsidRDefault="004C19DE" w:rsidP="004C19DE">
            <w:pPr>
              <w:jc w:val="center"/>
              <w:rPr>
                <w:rFonts w:asciiTheme="minorHAnsi" w:hAnsiTheme="minorHAnsi" w:cstheme="minorHAnsi"/>
                <w:sz w:val="22"/>
                <w:szCs w:val="22"/>
              </w:rPr>
            </w:pPr>
            <w:r>
              <w:rPr>
                <w:rFonts w:asciiTheme="minorHAnsi" w:hAnsiTheme="minorHAnsi" w:cstheme="minorHAnsi"/>
                <w:sz w:val="22"/>
                <w:szCs w:val="22"/>
              </w:rPr>
              <w:t>18:00</w:t>
            </w:r>
          </w:p>
        </w:tc>
        <w:tc>
          <w:tcPr>
            <w:tcW w:w="3244" w:type="dxa"/>
            <w:vAlign w:val="center"/>
          </w:tcPr>
          <w:p w14:paraId="123AB44C" w14:textId="77777777" w:rsidR="006C418B" w:rsidRDefault="006C418B" w:rsidP="006C418B">
            <w:pPr>
              <w:jc w:val="center"/>
              <w:rPr>
                <w:rFonts w:ascii="Calibri" w:hAnsi="Calibri" w:cs="Calibri"/>
                <w:b/>
                <w:sz w:val="18"/>
                <w:szCs w:val="18"/>
              </w:rPr>
            </w:pPr>
            <w:r>
              <w:rPr>
                <w:rFonts w:ascii="Calibri" w:hAnsi="Calibri" w:cs="Calibri"/>
                <w:b/>
                <w:sz w:val="18"/>
                <w:szCs w:val="18"/>
              </w:rPr>
              <w:t xml:space="preserve">FEXPOCRUZ </w:t>
            </w:r>
          </w:p>
          <w:p w14:paraId="712375EA" w14:textId="77777777" w:rsidR="006C418B" w:rsidRPr="00015A78" w:rsidRDefault="006C418B" w:rsidP="006C418B">
            <w:pPr>
              <w:jc w:val="center"/>
              <w:rPr>
                <w:rFonts w:ascii="Calibri" w:hAnsi="Calibri" w:cs="Calibri"/>
                <w:b/>
                <w:sz w:val="18"/>
                <w:szCs w:val="18"/>
              </w:rPr>
            </w:pPr>
            <w:r>
              <w:rPr>
                <w:rFonts w:ascii="Calibri" w:hAnsi="Calibri" w:cs="Calibri"/>
                <w:b/>
                <w:sz w:val="18"/>
                <w:szCs w:val="18"/>
              </w:rPr>
              <w:t>SALON GUARAYOS</w:t>
            </w:r>
          </w:p>
          <w:p w14:paraId="786F7596" w14:textId="77777777" w:rsidR="006C418B" w:rsidRDefault="006C418B" w:rsidP="006C418B">
            <w:pPr>
              <w:jc w:val="center"/>
              <w:rPr>
                <w:rFonts w:ascii="Calibri" w:hAnsi="Calibri" w:cs="Calibri"/>
                <w:sz w:val="18"/>
                <w:szCs w:val="18"/>
              </w:rPr>
            </w:pPr>
            <w:r w:rsidRPr="00015A78">
              <w:rPr>
                <w:rFonts w:ascii="Calibri" w:hAnsi="Calibri" w:cs="Calibri"/>
                <w:sz w:val="18"/>
                <w:szCs w:val="18"/>
              </w:rPr>
              <w:t xml:space="preserve">Av. </w:t>
            </w:r>
            <w:r>
              <w:rPr>
                <w:rFonts w:ascii="Calibri" w:hAnsi="Calibri" w:cs="Calibri"/>
                <w:sz w:val="18"/>
                <w:szCs w:val="18"/>
              </w:rPr>
              <w:t>Roca y Coronado s/n</w:t>
            </w:r>
          </w:p>
          <w:p w14:paraId="66FEE4C4" w14:textId="77777777" w:rsidR="006C418B" w:rsidRPr="00015A78" w:rsidRDefault="006C418B" w:rsidP="006C418B">
            <w:pPr>
              <w:jc w:val="center"/>
              <w:rPr>
                <w:rFonts w:ascii="Calibri" w:hAnsi="Calibri" w:cs="Calibri"/>
                <w:sz w:val="18"/>
                <w:szCs w:val="18"/>
              </w:rPr>
            </w:pPr>
            <w:r w:rsidRPr="00015A78">
              <w:rPr>
                <w:rFonts w:ascii="Calibri" w:hAnsi="Calibri" w:cs="Calibri"/>
                <w:sz w:val="18"/>
                <w:szCs w:val="18"/>
              </w:rPr>
              <w:t>entre 3er. Anillo</w:t>
            </w:r>
            <w:r>
              <w:rPr>
                <w:rFonts w:ascii="Calibri" w:hAnsi="Calibri" w:cs="Calibri"/>
                <w:sz w:val="18"/>
                <w:szCs w:val="18"/>
              </w:rPr>
              <w:t xml:space="preserve"> – Mesa Nº9</w:t>
            </w:r>
          </w:p>
          <w:p w14:paraId="4581960E" w14:textId="5B9B14FC" w:rsidR="006C418B" w:rsidRPr="001B5615" w:rsidRDefault="006C418B" w:rsidP="006C418B">
            <w:pPr>
              <w:jc w:val="center"/>
              <w:rPr>
                <w:rFonts w:asciiTheme="minorHAnsi" w:hAnsiTheme="minorHAnsi" w:cstheme="minorHAnsi"/>
                <w:color w:val="FF0000"/>
                <w:sz w:val="22"/>
                <w:szCs w:val="22"/>
                <w:lang w:val="es-BO"/>
              </w:rPr>
            </w:pPr>
            <w:r w:rsidRPr="00015A78">
              <w:rPr>
                <w:rFonts w:ascii="Calibri" w:hAnsi="Calibri" w:cs="Calibri"/>
                <w:sz w:val="18"/>
                <w:szCs w:val="18"/>
              </w:rPr>
              <w:t>Santa Cruz - Bolivia</w:t>
            </w:r>
          </w:p>
        </w:tc>
      </w:tr>
      <w:tr w:rsidR="00A73638" w:rsidRPr="00552079" w14:paraId="4FDFCEA1" w14:textId="77777777" w:rsidTr="004C19DE">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0"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3B3F5B8F" w14:textId="77777777" w:rsidR="00103622" w:rsidRPr="00552079" w:rsidRDefault="00103622" w:rsidP="00B37050">
      <w:pPr>
        <w:jc w:val="center"/>
        <w:rPr>
          <w:rFonts w:asciiTheme="minorHAnsi" w:hAnsiTheme="minorHAnsi" w:cstheme="minorHAnsi"/>
          <w:b/>
          <w:sz w:val="22"/>
          <w:szCs w:val="22"/>
        </w:rPr>
      </w:pPr>
    </w:p>
    <w:tbl>
      <w:tblPr>
        <w:tblW w:w="90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3096"/>
        <w:gridCol w:w="1052"/>
        <w:gridCol w:w="1087"/>
        <w:gridCol w:w="1672"/>
        <w:gridCol w:w="1511"/>
      </w:tblGrid>
      <w:tr w:rsidR="004C19DE" w:rsidRPr="008F55B5" w14:paraId="570F6233" w14:textId="77777777" w:rsidTr="00753C8D">
        <w:trPr>
          <w:trHeight w:val="446"/>
          <w:jc w:val="right"/>
        </w:trPr>
        <w:tc>
          <w:tcPr>
            <w:tcW w:w="9031" w:type="dxa"/>
            <w:gridSpan w:val="6"/>
            <w:shd w:val="clear" w:color="auto" w:fill="D9D9D9"/>
            <w:vAlign w:val="center"/>
          </w:tcPr>
          <w:p w14:paraId="0339AF86" w14:textId="042F59F0" w:rsidR="004C19DE" w:rsidRPr="004C19DE" w:rsidRDefault="004C19DE" w:rsidP="00D11965">
            <w:pPr>
              <w:jc w:val="center"/>
              <w:rPr>
                <w:rFonts w:ascii="Calibri" w:hAnsi="Calibri" w:cs="Calibri"/>
                <w:b/>
                <w:bCs/>
                <w:sz w:val="18"/>
                <w:szCs w:val="18"/>
                <w:lang w:val="es-ES_tradnl" w:eastAsia="es-BO"/>
              </w:rPr>
            </w:pPr>
            <w:r w:rsidRPr="004C19DE">
              <w:rPr>
                <w:rFonts w:asciiTheme="minorHAnsi" w:hAnsiTheme="minorHAnsi" w:cstheme="minorHAnsi"/>
                <w:b/>
                <w:sz w:val="18"/>
                <w:szCs w:val="18"/>
              </w:rPr>
              <w:t>PRECIO REFERENCIAL EN BOLIVIANOS (Bs.)</w:t>
            </w:r>
          </w:p>
        </w:tc>
      </w:tr>
      <w:tr w:rsidR="004C19DE" w:rsidRPr="008F55B5" w14:paraId="54544A92" w14:textId="77777777" w:rsidTr="004C19DE">
        <w:trPr>
          <w:trHeight w:val="446"/>
          <w:jc w:val="right"/>
        </w:trPr>
        <w:tc>
          <w:tcPr>
            <w:tcW w:w="613" w:type="dxa"/>
            <w:shd w:val="clear" w:color="auto" w:fill="D9D9D9"/>
            <w:vAlign w:val="center"/>
            <w:hideMark/>
          </w:tcPr>
          <w:p w14:paraId="56EA0BF5" w14:textId="2C191C3E" w:rsidR="004C19DE" w:rsidRPr="004C19DE" w:rsidRDefault="004C19DE" w:rsidP="00D11965">
            <w:pPr>
              <w:jc w:val="center"/>
              <w:rPr>
                <w:rFonts w:ascii="Calibri" w:hAnsi="Calibri" w:cs="Calibri"/>
                <w:b/>
                <w:bCs/>
                <w:sz w:val="18"/>
                <w:szCs w:val="16"/>
                <w:lang w:eastAsia="es-BO"/>
              </w:rPr>
            </w:pPr>
            <w:r w:rsidRPr="004C19DE">
              <w:rPr>
                <w:rFonts w:ascii="Calibri" w:hAnsi="Calibri" w:cs="Calibri"/>
                <w:b/>
                <w:bCs/>
                <w:sz w:val="18"/>
                <w:szCs w:val="16"/>
                <w:lang w:val="es-ES_tradnl" w:eastAsia="es-BO"/>
              </w:rPr>
              <w:t>Nº</w:t>
            </w:r>
            <w:r>
              <w:rPr>
                <w:rFonts w:ascii="Calibri" w:hAnsi="Calibri" w:cs="Calibri"/>
                <w:b/>
                <w:bCs/>
                <w:sz w:val="18"/>
                <w:szCs w:val="16"/>
                <w:lang w:val="es-ES_tradnl" w:eastAsia="es-BO"/>
              </w:rPr>
              <w:t xml:space="preserve"> ITEM</w:t>
            </w:r>
          </w:p>
        </w:tc>
        <w:tc>
          <w:tcPr>
            <w:tcW w:w="3096" w:type="dxa"/>
            <w:shd w:val="clear" w:color="auto" w:fill="D9D9D9"/>
            <w:vAlign w:val="center"/>
            <w:hideMark/>
          </w:tcPr>
          <w:p w14:paraId="6BD99336" w14:textId="77777777" w:rsidR="004C19DE" w:rsidRPr="004C19DE" w:rsidRDefault="004C19DE" w:rsidP="00D11965">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DETALLE DEL BIEN</w:t>
            </w:r>
            <w:r w:rsidRPr="004C19DE">
              <w:rPr>
                <w:rFonts w:ascii="Calibri" w:hAnsi="Calibri" w:cs="Calibri"/>
                <w:b/>
                <w:bCs/>
                <w:color w:val="FF0000"/>
                <w:sz w:val="18"/>
                <w:szCs w:val="18"/>
                <w:lang w:val="es-ES_tradnl" w:eastAsia="es-BO"/>
              </w:rPr>
              <w:t xml:space="preserve"> </w:t>
            </w:r>
          </w:p>
        </w:tc>
        <w:tc>
          <w:tcPr>
            <w:tcW w:w="1052" w:type="dxa"/>
            <w:shd w:val="clear" w:color="auto" w:fill="D9D9D9"/>
            <w:vAlign w:val="center"/>
            <w:hideMark/>
          </w:tcPr>
          <w:p w14:paraId="14F17D53" w14:textId="77777777" w:rsidR="004C19DE" w:rsidRPr="004C19DE" w:rsidRDefault="004C19DE" w:rsidP="00D11965">
            <w:pPr>
              <w:jc w:val="center"/>
              <w:rPr>
                <w:rFonts w:ascii="Calibri" w:hAnsi="Calibri" w:cs="Calibri"/>
                <w:b/>
                <w:bCs/>
                <w:sz w:val="18"/>
                <w:szCs w:val="18"/>
                <w:lang w:eastAsia="es-BO"/>
              </w:rPr>
            </w:pPr>
            <w:r w:rsidRPr="004C19DE">
              <w:rPr>
                <w:rFonts w:ascii="Calibri" w:hAnsi="Calibri" w:cs="Calibri"/>
                <w:b/>
                <w:bCs/>
                <w:sz w:val="18"/>
                <w:szCs w:val="18"/>
                <w:lang w:eastAsia="es-BO"/>
              </w:rPr>
              <w:t>CANTIDAD</w:t>
            </w:r>
          </w:p>
        </w:tc>
        <w:tc>
          <w:tcPr>
            <w:tcW w:w="1087" w:type="dxa"/>
            <w:shd w:val="clear" w:color="auto" w:fill="D9D9D9"/>
            <w:vAlign w:val="center"/>
          </w:tcPr>
          <w:p w14:paraId="0F6192A0" w14:textId="77777777" w:rsidR="004C19DE" w:rsidRPr="004C19DE" w:rsidRDefault="004C19DE" w:rsidP="00D11965">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UNIDAD DE MEDIDA</w:t>
            </w:r>
          </w:p>
        </w:tc>
        <w:tc>
          <w:tcPr>
            <w:tcW w:w="1672" w:type="dxa"/>
            <w:shd w:val="clear" w:color="auto" w:fill="D9D9D9"/>
            <w:vAlign w:val="center"/>
          </w:tcPr>
          <w:p w14:paraId="2D42C3D1" w14:textId="77777777" w:rsidR="004C19DE" w:rsidRPr="004C19DE" w:rsidRDefault="004C19DE" w:rsidP="00D11965">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 xml:space="preserve">PRECIO UNITARIO </w:t>
            </w:r>
          </w:p>
          <w:p w14:paraId="755EEB89" w14:textId="77777777" w:rsidR="004C19DE" w:rsidRPr="004C19DE" w:rsidRDefault="004C19DE" w:rsidP="00D11965">
            <w:pPr>
              <w:jc w:val="center"/>
              <w:rPr>
                <w:rFonts w:ascii="Calibri" w:hAnsi="Calibri" w:cs="Calibri"/>
                <w:b/>
                <w:bCs/>
                <w:sz w:val="18"/>
                <w:szCs w:val="18"/>
                <w:lang w:val="es-ES_tradnl" w:eastAsia="es-BO"/>
              </w:rPr>
            </w:pPr>
            <w:r w:rsidRPr="004C19DE">
              <w:rPr>
                <w:rFonts w:ascii="Calibri" w:hAnsi="Calibri" w:cs="Calibri"/>
                <w:b/>
                <w:bCs/>
                <w:sz w:val="18"/>
                <w:szCs w:val="18"/>
                <w:lang w:eastAsia="es-BO"/>
              </w:rPr>
              <w:t>(Bs.)</w:t>
            </w:r>
          </w:p>
        </w:tc>
        <w:tc>
          <w:tcPr>
            <w:tcW w:w="1511" w:type="dxa"/>
            <w:shd w:val="clear" w:color="auto" w:fill="D9D9D9"/>
            <w:vAlign w:val="center"/>
          </w:tcPr>
          <w:p w14:paraId="557ED2F7" w14:textId="77777777" w:rsidR="004C19DE" w:rsidRPr="004C19DE" w:rsidRDefault="004C19DE" w:rsidP="00D11965">
            <w:pPr>
              <w:jc w:val="center"/>
              <w:rPr>
                <w:rFonts w:ascii="Calibri" w:hAnsi="Calibri" w:cs="Calibri"/>
                <w:b/>
                <w:bCs/>
                <w:sz w:val="18"/>
                <w:szCs w:val="18"/>
                <w:lang w:val="es-ES_tradnl" w:eastAsia="es-BO"/>
              </w:rPr>
            </w:pPr>
            <w:r w:rsidRPr="004C19DE">
              <w:rPr>
                <w:rFonts w:ascii="Calibri" w:hAnsi="Calibri" w:cs="Calibri"/>
                <w:b/>
                <w:bCs/>
                <w:sz w:val="18"/>
                <w:szCs w:val="18"/>
                <w:lang w:val="es-ES_tradnl" w:eastAsia="es-BO"/>
              </w:rPr>
              <w:t>PRECIO TOTAL</w:t>
            </w:r>
          </w:p>
          <w:p w14:paraId="7D7032A8" w14:textId="77777777" w:rsidR="004C19DE" w:rsidRPr="004C19DE" w:rsidRDefault="004C19DE" w:rsidP="00D11965">
            <w:pPr>
              <w:jc w:val="center"/>
              <w:rPr>
                <w:rFonts w:ascii="Calibri" w:hAnsi="Calibri" w:cs="Calibri"/>
                <w:b/>
                <w:bCs/>
                <w:sz w:val="18"/>
                <w:szCs w:val="18"/>
                <w:lang w:val="es-ES_tradnl" w:eastAsia="es-BO"/>
              </w:rPr>
            </w:pPr>
            <w:r w:rsidRPr="004C19DE">
              <w:rPr>
                <w:rFonts w:ascii="Calibri" w:hAnsi="Calibri" w:cs="Calibri"/>
                <w:b/>
                <w:bCs/>
                <w:sz w:val="18"/>
                <w:szCs w:val="18"/>
                <w:lang w:eastAsia="es-BO"/>
              </w:rPr>
              <w:t>(Bs.)</w:t>
            </w:r>
          </w:p>
        </w:tc>
      </w:tr>
      <w:tr w:rsidR="004C19DE" w:rsidRPr="008F55B5" w14:paraId="6E9731A1" w14:textId="77777777" w:rsidTr="004C19DE">
        <w:trPr>
          <w:trHeight w:hRule="exact" w:val="743"/>
          <w:jc w:val="right"/>
        </w:trPr>
        <w:tc>
          <w:tcPr>
            <w:tcW w:w="613" w:type="dxa"/>
            <w:shd w:val="clear" w:color="auto" w:fill="auto"/>
            <w:vAlign w:val="center"/>
          </w:tcPr>
          <w:p w14:paraId="40BDA07A" w14:textId="77777777" w:rsidR="004C19DE" w:rsidRPr="004C19DE" w:rsidRDefault="004C19DE" w:rsidP="00D11965">
            <w:pPr>
              <w:jc w:val="center"/>
              <w:rPr>
                <w:rFonts w:ascii="Calibri" w:hAnsi="Calibri" w:cs="Calibri"/>
                <w:color w:val="000000"/>
                <w:sz w:val="18"/>
                <w:szCs w:val="16"/>
                <w:lang w:eastAsia="es-BO"/>
              </w:rPr>
            </w:pPr>
            <w:r w:rsidRPr="004C19DE">
              <w:rPr>
                <w:rFonts w:ascii="Calibri" w:hAnsi="Calibri" w:cs="Calibri"/>
                <w:color w:val="000000"/>
                <w:sz w:val="18"/>
                <w:szCs w:val="16"/>
                <w:lang w:eastAsia="es-BO"/>
              </w:rPr>
              <w:t>1</w:t>
            </w:r>
          </w:p>
        </w:tc>
        <w:tc>
          <w:tcPr>
            <w:tcW w:w="3096" w:type="dxa"/>
            <w:shd w:val="clear" w:color="auto" w:fill="auto"/>
            <w:vAlign w:val="center"/>
          </w:tcPr>
          <w:p w14:paraId="45C22F34" w14:textId="77777777" w:rsidR="004C19DE" w:rsidRPr="004C19DE" w:rsidRDefault="004C19DE" w:rsidP="00D11965">
            <w:pPr>
              <w:jc w:val="both"/>
              <w:rPr>
                <w:rFonts w:ascii="Calibri" w:hAnsi="Calibri" w:cs="Calibri"/>
                <w:color w:val="000000"/>
                <w:sz w:val="18"/>
                <w:szCs w:val="18"/>
                <w:lang w:eastAsia="es-BO"/>
              </w:rPr>
            </w:pPr>
            <w:r w:rsidRPr="004C19DE">
              <w:rPr>
                <w:rFonts w:ascii="Calibri" w:hAnsi="Calibri" w:cs="Calibri"/>
                <w:color w:val="000000"/>
                <w:sz w:val="18"/>
                <w:szCs w:val="18"/>
                <w:lang w:eastAsia="es-BO"/>
              </w:rPr>
              <w:t>CAMIÓN GRÚA CON TODOS SUS ACCESORIOS Y HERRAMIENTAS PARA LA PLANTA DE AMONIACO Y UREA.</w:t>
            </w:r>
          </w:p>
        </w:tc>
        <w:tc>
          <w:tcPr>
            <w:tcW w:w="1052" w:type="dxa"/>
            <w:shd w:val="clear" w:color="auto" w:fill="auto"/>
            <w:vAlign w:val="center"/>
          </w:tcPr>
          <w:p w14:paraId="4599B149"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w:t>
            </w:r>
          </w:p>
        </w:tc>
        <w:tc>
          <w:tcPr>
            <w:tcW w:w="1087" w:type="dxa"/>
            <w:vAlign w:val="center"/>
          </w:tcPr>
          <w:p w14:paraId="34331DBA"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Maquinaria</w:t>
            </w:r>
          </w:p>
        </w:tc>
        <w:tc>
          <w:tcPr>
            <w:tcW w:w="1672" w:type="dxa"/>
            <w:vAlign w:val="center"/>
          </w:tcPr>
          <w:p w14:paraId="28084B1A"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1.168.584,00</w:t>
            </w:r>
          </w:p>
        </w:tc>
        <w:tc>
          <w:tcPr>
            <w:tcW w:w="1511" w:type="dxa"/>
            <w:vAlign w:val="center"/>
          </w:tcPr>
          <w:p w14:paraId="6135F8D0"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1.168.584,00</w:t>
            </w:r>
          </w:p>
        </w:tc>
      </w:tr>
      <w:tr w:rsidR="004C19DE" w:rsidRPr="008F55B5" w14:paraId="7209617F" w14:textId="77777777" w:rsidTr="004C19DE">
        <w:trPr>
          <w:trHeight w:hRule="exact" w:val="707"/>
          <w:jc w:val="right"/>
        </w:trPr>
        <w:tc>
          <w:tcPr>
            <w:tcW w:w="613" w:type="dxa"/>
            <w:shd w:val="clear" w:color="auto" w:fill="auto"/>
            <w:vAlign w:val="center"/>
          </w:tcPr>
          <w:p w14:paraId="3957E72C" w14:textId="77777777" w:rsidR="004C19DE" w:rsidRPr="004C19DE" w:rsidRDefault="004C19DE" w:rsidP="00D11965">
            <w:pPr>
              <w:jc w:val="center"/>
              <w:rPr>
                <w:rFonts w:ascii="Calibri" w:hAnsi="Calibri" w:cs="Calibri"/>
                <w:color w:val="000000"/>
                <w:sz w:val="18"/>
                <w:szCs w:val="16"/>
                <w:lang w:eastAsia="es-BO"/>
              </w:rPr>
            </w:pPr>
            <w:r w:rsidRPr="004C19DE">
              <w:rPr>
                <w:rFonts w:ascii="Calibri" w:hAnsi="Calibri" w:cs="Calibri"/>
                <w:color w:val="000000"/>
                <w:sz w:val="18"/>
                <w:szCs w:val="16"/>
                <w:lang w:eastAsia="es-BO"/>
              </w:rPr>
              <w:t>2</w:t>
            </w:r>
          </w:p>
        </w:tc>
        <w:tc>
          <w:tcPr>
            <w:tcW w:w="3096" w:type="dxa"/>
            <w:shd w:val="clear" w:color="auto" w:fill="auto"/>
            <w:vAlign w:val="center"/>
          </w:tcPr>
          <w:p w14:paraId="7C4C5C38" w14:textId="77777777" w:rsidR="004C19DE" w:rsidRPr="004C19DE" w:rsidRDefault="004C19DE" w:rsidP="00D11965">
            <w:pPr>
              <w:jc w:val="both"/>
              <w:rPr>
                <w:rFonts w:ascii="Calibri" w:hAnsi="Calibri" w:cs="Calibri"/>
                <w:color w:val="000000"/>
                <w:sz w:val="18"/>
                <w:szCs w:val="18"/>
                <w:lang w:eastAsia="es-BO"/>
              </w:rPr>
            </w:pPr>
            <w:r w:rsidRPr="004C19DE">
              <w:rPr>
                <w:rFonts w:ascii="Calibri" w:hAnsi="Calibri" w:cs="Calibri"/>
                <w:color w:val="000000"/>
                <w:sz w:val="18"/>
                <w:szCs w:val="18"/>
                <w:lang w:eastAsia="es-BO"/>
              </w:rPr>
              <w:t xml:space="preserve">TRACTOR 123 HP + LA DESBROZADORA </w:t>
            </w:r>
          </w:p>
        </w:tc>
        <w:tc>
          <w:tcPr>
            <w:tcW w:w="1052" w:type="dxa"/>
            <w:shd w:val="clear" w:color="auto" w:fill="auto"/>
            <w:vAlign w:val="center"/>
          </w:tcPr>
          <w:p w14:paraId="187ADD5D"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1</w:t>
            </w:r>
          </w:p>
        </w:tc>
        <w:tc>
          <w:tcPr>
            <w:tcW w:w="1087" w:type="dxa"/>
            <w:vAlign w:val="center"/>
          </w:tcPr>
          <w:p w14:paraId="3C8AE691"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Maquinaria</w:t>
            </w:r>
          </w:p>
        </w:tc>
        <w:tc>
          <w:tcPr>
            <w:tcW w:w="1672" w:type="dxa"/>
            <w:vAlign w:val="center"/>
          </w:tcPr>
          <w:p w14:paraId="37BC21D7"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519.912,00</w:t>
            </w:r>
          </w:p>
        </w:tc>
        <w:tc>
          <w:tcPr>
            <w:tcW w:w="1511" w:type="dxa"/>
            <w:vAlign w:val="center"/>
          </w:tcPr>
          <w:p w14:paraId="476B14CA"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color w:val="000000"/>
                <w:sz w:val="18"/>
                <w:szCs w:val="18"/>
                <w:lang w:eastAsia="es-BO"/>
              </w:rPr>
              <w:t>519.912,00</w:t>
            </w:r>
          </w:p>
        </w:tc>
      </w:tr>
      <w:tr w:rsidR="004C19DE" w:rsidRPr="008F55B5" w14:paraId="0E035F00" w14:textId="77777777" w:rsidTr="004C19DE">
        <w:trPr>
          <w:trHeight w:hRule="exact" w:val="337"/>
          <w:jc w:val="right"/>
        </w:trPr>
        <w:tc>
          <w:tcPr>
            <w:tcW w:w="7520" w:type="dxa"/>
            <w:gridSpan w:val="5"/>
            <w:shd w:val="clear" w:color="auto" w:fill="auto"/>
            <w:vAlign w:val="center"/>
          </w:tcPr>
          <w:p w14:paraId="6CEE365A"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b/>
                <w:color w:val="000000"/>
                <w:sz w:val="18"/>
                <w:szCs w:val="18"/>
                <w:lang w:eastAsia="es-BO"/>
              </w:rPr>
              <w:t>TOTAL</w:t>
            </w:r>
          </w:p>
        </w:tc>
        <w:tc>
          <w:tcPr>
            <w:tcW w:w="1511" w:type="dxa"/>
            <w:vAlign w:val="center"/>
          </w:tcPr>
          <w:p w14:paraId="09A80639" w14:textId="77777777" w:rsidR="004C19DE" w:rsidRPr="004C19DE" w:rsidRDefault="004C19DE" w:rsidP="00D11965">
            <w:pPr>
              <w:jc w:val="center"/>
              <w:rPr>
                <w:rFonts w:ascii="Calibri" w:hAnsi="Calibri" w:cs="Calibri"/>
                <w:color w:val="000000"/>
                <w:sz w:val="18"/>
                <w:szCs w:val="18"/>
                <w:lang w:eastAsia="es-BO"/>
              </w:rPr>
            </w:pPr>
            <w:r w:rsidRPr="004C19DE">
              <w:rPr>
                <w:rFonts w:ascii="Calibri" w:hAnsi="Calibri" w:cs="Calibri"/>
                <w:b/>
                <w:color w:val="000000"/>
                <w:sz w:val="18"/>
                <w:szCs w:val="18"/>
                <w:lang w:eastAsia="es-BO"/>
              </w:rPr>
              <w:t>1.688.496,00</w:t>
            </w:r>
          </w:p>
        </w:tc>
      </w:tr>
    </w:tbl>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247C1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247C1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247C1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247C1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247C1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47C1B">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247C1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247C1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247C1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247C1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47C1B">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47C1B">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47C1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47C1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47C1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247C1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247C1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247C1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247C1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47C1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247C1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247C1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247C1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247C1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47C1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47C1B">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247C1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247C1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247C1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66899B5F" w14:textId="77777777" w:rsidR="005B5002" w:rsidRPr="004C19DE" w:rsidRDefault="005B5002" w:rsidP="00B37050">
      <w:pPr>
        <w:jc w:val="both"/>
        <w:rPr>
          <w:rFonts w:asciiTheme="minorHAnsi" w:hAnsiTheme="minorHAnsi" w:cstheme="minorHAnsi"/>
          <w:sz w:val="22"/>
          <w:szCs w:val="22"/>
        </w:rPr>
      </w:pPr>
    </w:p>
    <w:p w14:paraId="5969C20B" w14:textId="409D3041" w:rsidR="000E33F0" w:rsidRPr="004C19DE" w:rsidRDefault="000E33F0" w:rsidP="00B37050">
      <w:pPr>
        <w:ind w:left="426"/>
        <w:jc w:val="both"/>
        <w:rPr>
          <w:rFonts w:asciiTheme="minorHAnsi" w:hAnsiTheme="minorHAnsi" w:cstheme="minorHAnsi"/>
          <w:sz w:val="22"/>
          <w:szCs w:val="22"/>
          <w:lang w:val="es-ES_tradnl"/>
        </w:rPr>
      </w:pPr>
      <w:r w:rsidRPr="004C19DE">
        <w:rPr>
          <w:rFonts w:asciiTheme="minorHAnsi" w:hAnsiTheme="minorHAnsi" w:cstheme="minorHAnsi"/>
          <w:sz w:val="22"/>
          <w:szCs w:val="22"/>
          <w:lang w:val="es-ES_tradnl"/>
        </w:rPr>
        <w:t xml:space="preserve"> </w:t>
      </w:r>
      <w:r w:rsidR="00A72EED" w:rsidRPr="004C19DE">
        <w:rPr>
          <w:rFonts w:asciiTheme="minorHAnsi" w:hAnsiTheme="minorHAnsi" w:cstheme="minorHAnsi"/>
          <w:sz w:val="22"/>
          <w:szCs w:val="22"/>
          <w:lang w:val="es-ES_tradnl"/>
        </w:rPr>
        <w:t>“</w:t>
      </w:r>
      <w:r w:rsidRPr="004C19DE">
        <w:rPr>
          <w:rFonts w:asciiTheme="minorHAnsi" w:hAnsiTheme="minorHAnsi" w:cstheme="minorHAnsi"/>
          <w:sz w:val="22"/>
          <w:szCs w:val="22"/>
          <w:lang w:val="es-ES_tradnl"/>
        </w:rPr>
        <w:t>NO APLICA</w:t>
      </w:r>
      <w:r w:rsidR="00A72EED" w:rsidRPr="004C19DE">
        <w:rPr>
          <w:rFonts w:asciiTheme="minorHAnsi" w:hAnsiTheme="minorHAnsi" w:cstheme="minorHAnsi"/>
          <w:sz w:val="22"/>
          <w:szCs w:val="22"/>
          <w:lang w:val="es-ES_tradnl"/>
        </w:rPr>
        <w:t>”</w:t>
      </w:r>
      <w:r w:rsidR="00E545E7" w:rsidRPr="004C19DE">
        <w:rPr>
          <w:rFonts w:asciiTheme="minorHAnsi" w:hAnsiTheme="minorHAnsi" w:cstheme="minorHAns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68B5AA7" w14:textId="77777777" w:rsidR="004C19DE" w:rsidRPr="004C19DE" w:rsidRDefault="004C19DE" w:rsidP="004C19DE">
      <w:pPr>
        <w:ind w:left="426"/>
        <w:jc w:val="both"/>
        <w:rPr>
          <w:rFonts w:asciiTheme="minorHAnsi" w:hAnsiTheme="minorHAnsi" w:cstheme="minorHAnsi"/>
          <w:sz w:val="22"/>
          <w:szCs w:val="22"/>
          <w:lang w:val="es-ES_tradnl"/>
        </w:rPr>
      </w:pPr>
      <w:r w:rsidRPr="004C19DE">
        <w:rPr>
          <w:rFonts w:asciiTheme="minorHAnsi" w:hAnsiTheme="minorHAnsi" w:cstheme="minorHAnsi"/>
          <w:sz w:val="22"/>
          <w:szCs w:val="22"/>
          <w:lang w:val="es-ES_tradnl"/>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B217ECC" w14:textId="77777777" w:rsidR="004C19DE" w:rsidRPr="004C19DE" w:rsidRDefault="004C19DE" w:rsidP="004C19DE">
      <w:pPr>
        <w:ind w:left="426"/>
        <w:jc w:val="both"/>
        <w:rPr>
          <w:rFonts w:asciiTheme="minorHAnsi" w:hAnsiTheme="minorHAnsi" w:cstheme="minorHAnsi"/>
          <w:sz w:val="22"/>
          <w:szCs w:val="22"/>
          <w:lang w:val="es-ES_tradnl"/>
        </w:rPr>
      </w:pPr>
      <w:r w:rsidRPr="004C19DE">
        <w:rPr>
          <w:rFonts w:asciiTheme="minorHAnsi" w:hAnsiTheme="minorHAnsi" w:cstheme="minorHAnsi"/>
          <w:sz w:val="22"/>
          <w:szCs w:val="22"/>
          <w:lang w:val="es-ES_tradnl"/>
        </w:rPr>
        <w:t>“NO APLICA”.</w:t>
      </w: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B01C5C6" w14:textId="77777777" w:rsidR="004C19DE" w:rsidRPr="00552079" w:rsidRDefault="004C19DE"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4F0A58E9" w14:textId="77777777" w:rsidR="004C19DE" w:rsidRPr="00552079" w:rsidRDefault="004C19DE"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697EA5" w:rsidRDefault="00A425EE" w:rsidP="008F5C28">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2BE349A5" w:rsidR="00486DD9" w:rsidRPr="00552079" w:rsidRDefault="00205A11" w:rsidP="00E46F13">
            <w:pPr>
              <w:jc w:val="both"/>
              <w:rPr>
                <w:rFonts w:asciiTheme="minorHAnsi" w:hAnsiTheme="minorHAnsi" w:cstheme="minorHAnsi"/>
                <w:sz w:val="22"/>
                <w:szCs w:val="22"/>
              </w:rPr>
            </w:pPr>
            <w:r>
              <w:rPr>
                <w:rFonts w:asciiTheme="minorHAnsi" w:hAnsiTheme="minorHAnsi" w:cstheme="minorHAnsi"/>
                <w:sz w:val="22"/>
                <w:szCs w:val="22"/>
              </w:rPr>
              <w:t>ADQUISICIÓN CAMIÓN GRÚA Y TRACTOR AGRÍCOLA PARA LA PLANTA DE AMONIACO Y UREA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3AFA451" w:rsidR="00486DD9" w:rsidRPr="00552079" w:rsidRDefault="00C55A7E" w:rsidP="00E46F13">
            <w:pPr>
              <w:jc w:val="both"/>
              <w:rPr>
                <w:rFonts w:asciiTheme="minorHAnsi" w:hAnsiTheme="minorHAnsi" w:cstheme="minorHAnsi"/>
                <w:sz w:val="22"/>
                <w:szCs w:val="22"/>
              </w:rPr>
            </w:pPr>
            <w:r w:rsidRPr="00C55A7E">
              <w:rPr>
                <w:rFonts w:asciiTheme="minorHAnsi" w:hAnsiTheme="minorHAnsi" w:cstheme="minorHAnsi"/>
                <w:sz w:val="22"/>
                <w:szCs w:val="22"/>
              </w:rPr>
              <w:t>DRCO-CDL-GGPQ-316-16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5D35E677" w14:textId="77777777" w:rsidR="00205A11" w:rsidRDefault="00205A1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247C1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247C1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77D74CEA" w14:textId="77777777" w:rsidR="00205A11" w:rsidRDefault="00205A11"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473930ED" w14:textId="77777777" w:rsidR="00CA4C9E" w:rsidRDefault="00CA4C9E"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A4C9E" w:rsidRPr="00E749E1" w14:paraId="50EBEAE6" w14:textId="77777777" w:rsidTr="00D11965">
        <w:trPr>
          <w:trHeight w:val="3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CED2688" w14:textId="77777777" w:rsidR="00CA4C9E" w:rsidRPr="00E749E1" w:rsidRDefault="00CA4C9E" w:rsidP="00D11965">
            <w:pPr>
              <w:rPr>
                <w:rFonts w:ascii="Verdana" w:hAnsi="Verdana" w:cs="Calibri"/>
                <w:b/>
                <w:sz w:val="18"/>
                <w:szCs w:val="18"/>
              </w:rPr>
            </w:pPr>
            <w:r>
              <w:rPr>
                <w:rFonts w:ascii="Verdana" w:hAnsi="Verdana" w:cs="Calibri"/>
                <w:b/>
                <w:sz w:val="18"/>
                <w:szCs w:val="18"/>
              </w:rPr>
              <w:t xml:space="preserve">GARANTIA DE CUMPLIMIENTO DE CONTRATO </w:t>
            </w:r>
            <w:r>
              <w:rPr>
                <w:rFonts w:ascii="Verdana" w:hAnsi="Verdana" w:cs="Calibri"/>
                <w:b/>
                <w:bCs/>
                <w:sz w:val="18"/>
                <w:szCs w:val="18"/>
              </w:rPr>
              <w:t>PARA LOS ITEMS 1 Y 2</w:t>
            </w:r>
          </w:p>
        </w:tc>
      </w:tr>
      <w:tr w:rsidR="00CA4C9E" w:rsidRPr="00E749E1" w14:paraId="4ADACEB7" w14:textId="77777777" w:rsidTr="00D11965">
        <w:trPr>
          <w:trHeight w:val="6128"/>
        </w:trPr>
        <w:tc>
          <w:tcPr>
            <w:tcW w:w="9640" w:type="dxa"/>
            <w:tcBorders>
              <w:top w:val="single" w:sz="4" w:space="0" w:color="auto"/>
              <w:left w:val="single" w:sz="4" w:space="0" w:color="auto"/>
              <w:right w:val="single" w:sz="4" w:space="0" w:color="auto"/>
            </w:tcBorders>
            <w:shd w:val="clear" w:color="auto" w:fill="FFFFFF"/>
            <w:vAlign w:val="center"/>
          </w:tcPr>
          <w:p w14:paraId="7816C3E5" w14:textId="77777777" w:rsidR="00CA4C9E" w:rsidRDefault="00CA4C9E" w:rsidP="00D11965">
            <w:pPr>
              <w:rPr>
                <w:rFonts w:ascii="Verdana" w:hAnsi="Verdana" w:cs="Calibri"/>
                <w:b/>
                <w:sz w:val="18"/>
                <w:szCs w:val="18"/>
              </w:rPr>
            </w:pPr>
          </w:p>
          <w:p w14:paraId="059F5BF0" w14:textId="77777777" w:rsidR="00CA4C9E" w:rsidRDefault="00CA4C9E" w:rsidP="00D11965">
            <w:pPr>
              <w:rPr>
                <w:rFonts w:ascii="Verdana" w:hAnsi="Verdana" w:cs="Calibri"/>
                <w:sz w:val="18"/>
                <w:szCs w:val="18"/>
              </w:rPr>
            </w:pPr>
            <w:r>
              <w:rPr>
                <w:rFonts w:ascii="Verdana" w:hAnsi="Verdana" w:cs="Calibri"/>
                <w:b/>
                <w:sz w:val="18"/>
                <w:szCs w:val="18"/>
              </w:rPr>
              <w:t xml:space="preserve">Boleta de Garantía, </w:t>
            </w:r>
            <w:r w:rsidRPr="00080B51">
              <w:rPr>
                <w:rFonts w:ascii="Verdana" w:hAnsi="Verdana" w:cs="Calibri"/>
                <w:sz w:val="18"/>
                <w:szCs w:val="18"/>
              </w:rPr>
              <w:t xml:space="preserve">emitida por una Entidad Bancaria del Estado Plurinacional de Bolivia, registrada autorizada y bajo el control de la Autoridad de Supervisión del Sistema Financiero – ASFI a la orden /a favor de Yacimientos Petrolíferos Fiscales Bolivianos, con características expresadas de </w:t>
            </w:r>
            <w:r>
              <w:rPr>
                <w:rFonts w:ascii="Verdana" w:hAnsi="Verdana" w:cs="Calibri"/>
                <w:b/>
                <w:sz w:val="18"/>
                <w:szCs w:val="18"/>
              </w:rPr>
              <w:t xml:space="preserve">renovable, irrevocable y de ejecución inmediata </w:t>
            </w:r>
            <w:r w:rsidRPr="00080B51">
              <w:rPr>
                <w:rFonts w:ascii="Verdana" w:hAnsi="Verdana" w:cs="Calibri"/>
                <w:sz w:val="18"/>
                <w:szCs w:val="18"/>
              </w:rPr>
              <w:t>con vigencia</w:t>
            </w:r>
            <w:r>
              <w:rPr>
                <w:rFonts w:ascii="Verdana" w:hAnsi="Verdana" w:cs="Calibri"/>
                <w:b/>
                <w:sz w:val="18"/>
                <w:szCs w:val="18"/>
              </w:rPr>
              <w:t xml:space="preserve"> </w:t>
            </w:r>
            <w:r w:rsidRPr="00DE0811">
              <w:rPr>
                <w:rFonts w:ascii="Verdana" w:hAnsi="Verdana" w:cs="Calibri"/>
                <w:sz w:val="18"/>
                <w:szCs w:val="18"/>
              </w:rPr>
              <w:t>d</w:t>
            </w:r>
            <w:r>
              <w:rPr>
                <w:rFonts w:ascii="Verdana" w:hAnsi="Verdana" w:cs="Calibri"/>
                <w:sz w:val="18"/>
                <w:szCs w:val="18"/>
              </w:rPr>
              <w:t>e 60 días calendarios adicionales a la vigencia del contrato, por un importe equivalente al 7% del valor total del contrato.</w:t>
            </w:r>
          </w:p>
          <w:p w14:paraId="4D96CC9F" w14:textId="77777777" w:rsidR="00CA4C9E" w:rsidRPr="00A549CC" w:rsidRDefault="00CA4C9E" w:rsidP="00D11965">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2D34BFB6" w14:textId="77777777" w:rsidR="00CA4C9E" w:rsidRDefault="00CA4C9E" w:rsidP="00247C1B">
            <w:pPr>
              <w:numPr>
                <w:ilvl w:val="0"/>
                <w:numId w:val="29"/>
              </w:num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5BAB7BB0" w14:textId="77777777" w:rsidR="00CA4C9E" w:rsidRDefault="00CA4C9E" w:rsidP="00247C1B">
            <w:pPr>
              <w:numPr>
                <w:ilvl w:val="0"/>
                <w:numId w:val="29"/>
              </w:num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5CB4EF38" w14:textId="77777777" w:rsidR="00CA4C9E" w:rsidRPr="00B16DFA" w:rsidRDefault="00CA4C9E" w:rsidP="00247C1B">
            <w:pPr>
              <w:numPr>
                <w:ilvl w:val="0"/>
                <w:numId w:val="29"/>
              </w:numPr>
              <w:rPr>
                <w:rFonts w:ascii="Verdana" w:hAnsi="Verdana" w:cs="Calibri"/>
                <w:b/>
                <w:sz w:val="18"/>
                <w:szCs w:val="18"/>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244A20D8" w14:textId="77777777" w:rsidR="00CA4C9E" w:rsidRPr="00E749E1" w:rsidRDefault="00CA4C9E" w:rsidP="00D11965">
            <w:pPr>
              <w:ind w:left="858"/>
              <w:rPr>
                <w:rFonts w:ascii="Verdana" w:hAnsi="Verdana" w:cs="Calibri"/>
                <w:b/>
                <w:sz w:val="18"/>
                <w:szCs w:val="18"/>
              </w:rPr>
            </w:pPr>
          </w:p>
        </w:tc>
      </w:tr>
    </w:tbl>
    <w:p w14:paraId="3A81B94A" w14:textId="77777777" w:rsidR="0002531B" w:rsidRPr="00CA4C9E" w:rsidRDefault="0002531B" w:rsidP="00B37050">
      <w:pPr>
        <w:jc w:val="center"/>
        <w:rPr>
          <w:rFonts w:asciiTheme="minorHAnsi" w:hAnsiTheme="minorHAnsi" w:cstheme="minorHAnsi"/>
          <w:b/>
          <w:sz w:val="22"/>
          <w:szCs w:val="22"/>
        </w:rPr>
      </w:pPr>
    </w:p>
    <w:p w14:paraId="1C661331" w14:textId="77777777" w:rsidR="00CA4C9E" w:rsidRDefault="00CA4C9E" w:rsidP="00B37050">
      <w:pPr>
        <w:jc w:val="center"/>
        <w:rPr>
          <w:rFonts w:asciiTheme="minorHAnsi" w:hAnsiTheme="minorHAnsi" w:cstheme="minorHAnsi"/>
          <w:b/>
          <w:sz w:val="22"/>
          <w:szCs w:val="22"/>
          <w:lang w:val="es-ES_tradnl"/>
        </w:rPr>
      </w:pPr>
    </w:p>
    <w:p w14:paraId="12FB00F7" w14:textId="77777777" w:rsidR="00CA4C9E" w:rsidRDefault="00CA4C9E" w:rsidP="00B37050">
      <w:pPr>
        <w:jc w:val="center"/>
        <w:rPr>
          <w:rFonts w:asciiTheme="minorHAnsi" w:hAnsiTheme="minorHAnsi" w:cstheme="minorHAnsi"/>
          <w:b/>
          <w:sz w:val="22"/>
          <w:szCs w:val="22"/>
          <w:lang w:val="es-ES_tradnl"/>
        </w:rPr>
      </w:pPr>
    </w:p>
    <w:p w14:paraId="4260C61E" w14:textId="77777777" w:rsidR="00CA4C9E" w:rsidRDefault="00CA4C9E" w:rsidP="00B37050">
      <w:pPr>
        <w:jc w:val="center"/>
        <w:rPr>
          <w:rFonts w:asciiTheme="minorHAnsi" w:hAnsiTheme="minorHAnsi" w:cstheme="minorHAnsi"/>
          <w:b/>
          <w:sz w:val="22"/>
          <w:szCs w:val="22"/>
          <w:lang w:val="es-ES_tradnl"/>
        </w:rPr>
      </w:pPr>
    </w:p>
    <w:p w14:paraId="159D4431" w14:textId="77777777" w:rsidR="00CA4C9E" w:rsidRDefault="00CA4C9E" w:rsidP="00B37050">
      <w:pPr>
        <w:jc w:val="center"/>
        <w:rPr>
          <w:rFonts w:asciiTheme="minorHAnsi" w:hAnsiTheme="minorHAnsi" w:cstheme="minorHAnsi"/>
          <w:b/>
          <w:sz w:val="22"/>
          <w:szCs w:val="22"/>
          <w:lang w:val="es-ES_tradnl"/>
        </w:rPr>
      </w:pPr>
    </w:p>
    <w:p w14:paraId="4D4DD6BB" w14:textId="77777777" w:rsidR="00CA4C9E" w:rsidRDefault="00CA4C9E" w:rsidP="00B37050">
      <w:pPr>
        <w:jc w:val="center"/>
        <w:rPr>
          <w:rFonts w:asciiTheme="minorHAnsi" w:hAnsiTheme="minorHAnsi" w:cstheme="minorHAnsi"/>
          <w:b/>
          <w:sz w:val="22"/>
          <w:szCs w:val="22"/>
          <w:lang w:val="es-ES_tradnl"/>
        </w:rPr>
      </w:pPr>
    </w:p>
    <w:p w14:paraId="3E338FFC" w14:textId="77777777" w:rsidR="00CA4C9E" w:rsidRDefault="00CA4C9E" w:rsidP="00B37050">
      <w:pPr>
        <w:jc w:val="center"/>
        <w:rPr>
          <w:rFonts w:asciiTheme="minorHAnsi" w:hAnsiTheme="minorHAnsi" w:cstheme="minorHAnsi"/>
          <w:b/>
          <w:sz w:val="22"/>
          <w:szCs w:val="22"/>
          <w:lang w:val="es-ES_tradnl"/>
        </w:rPr>
      </w:pPr>
    </w:p>
    <w:p w14:paraId="5B279E65" w14:textId="77777777" w:rsidR="00CA4C9E" w:rsidRDefault="00CA4C9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7E2B277B" w14:textId="77777777" w:rsidR="00CA4C9E" w:rsidRDefault="00CA4C9E" w:rsidP="00B37050">
      <w:pPr>
        <w:jc w:val="both"/>
        <w:rPr>
          <w:rFonts w:asciiTheme="minorHAnsi" w:hAnsiTheme="minorHAnsi" w:cstheme="minorHAnsi"/>
          <w:snapToGrid w:val="0"/>
          <w:color w:val="FF0000"/>
          <w:sz w:val="22"/>
          <w:szCs w:val="22"/>
        </w:rPr>
      </w:pPr>
    </w:p>
    <w:p w14:paraId="29EAEB32" w14:textId="77777777" w:rsidR="00CA4C9E" w:rsidRPr="00064D03" w:rsidRDefault="00CA4C9E" w:rsidP="00CA4C9E">
      <w:pPr>
        <w:jc w:val="center"/>
        <w:rPr>
          <w:rFonts w:ascii="Verdana" w:hAnsi="Verdana" w:cs="Verdana"/>
          <w:b/>
          <w:bCs/>
          <w:color w:val="000000"/>
          <w:sz w:val="18"/>
          <w:szCs w:val="18"/>
        </w:rPr>
      </w:pPr>
      <w:r w:rsidRPr="00064D03">
        <w:rPr>
          <w:rFonts w:ascii="Verdana" w:hAnsi="Verdana" w:cs="Verdana"/>
          <w:b/>
          <w:bCs/>
          <w:color w:val="000000"/>
          <w:sz w:val="18"/>
          <w:szCs w:val="18"/>
        </w:rPr>
        <w:t>“ADQUISICIÓN CAMIÓN GRÚA Y TRACTOR AGRÍCOLA PARA LA PLANTA DE AMONIACO Y UREA”</w:t>
      </w:r>
    </w:p>
    <w:p w14:paraId="344D9C68" w14:textId="77777777" w:rsidR="00CA4C9E" w:rsidRPr="00FD291B" w:rsidRDefault="00CA4C9E" w:rsidP="00CA4C9E">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780"/>
        <w:gridCol w:w="1701"/>
        <w:gridCol w:w="1395"/>
      </w:tblGrid>
      <w:tr w:rsidR="00CA4C9E" w:rsidRPr="00FD291B" w14:paraId="19925526" w14:textId="77777777" w:rsidTr="00D1196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07600F3" w14:textId="77777777" w:rsidR="00CA4C9E" w:rsidRPr="00FD291B" w:rsidRDefault="00CA4C9E" w:rsidP="00D1196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7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A0F2279" w14:textId="51387D41" w:rsidR="00CA4C9E" w:rsidRPr="00FD291B" w:rsidRDefault="00CA4C9E" w:rsidP="00CA4C9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14:paraId="61AA5EA3" w14:textId="0C09752A" w:rsidR="00CA4C9E" w:rsidRPr="00FD291B" w:rsidRDefault="00CA4C9E" w:rsidP="00CA4C9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39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FFD7585" w14:textId="61E0941D" w:rsidR="00CA4C9E" w:rsidRPr="00FD291B" w:rsidRDefault="00CA4C9E" w:rsidP="00CA4C9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CA4C9E" w:rsidRPr="00FD291B" w14:paraId="189CE012" w14:textId="77777777" w:rsidTr="00D1196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DD94083" w14:textId="77777777" w:rsidR="00CA4C9E" w:rsidRPr="00FD291B" w:rsidRDefault="00CA4C9E" w:rsidP="00D1196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7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8CB3CA" w14:textId="77777777" w:rsidR="00CA4C9E" w:rsidRPr="00FD291B" w:rsidRDefault="00CA4C9E" w:rsidP="00D11965">
            <w:pPr>
              <w:spacing w:before="60" w:after="60"/>
              <w:rPr>
                <w:rFonts w:ascii="Verdana" w:hAnsi="Verdana" w:cs="Calibri"/>
                <w:sz w:val="18"/>
                <w:szCs w:val="18"/>
                <w:lang w:val="es-BO"/>
              </w:rPr>
            </w:pPr>
            <w:r>
              <w:rPr>
                <w:rFonts w:ascii="Verdana" w:hAnsi="Verdana" w:cs="Calibri"/>
                <w:sz w:val="18"/>
                <w:szCs w:val="18"/>
                <w:lang w:val="es-BO"/>
              </w:rPr>
              <w:t>CAMIÓN GRÚA CON CAPACIDAD DE 5 TONELADAS</w:t>
            </w:r>
          </w:p>
        </w:tc>
        <w:tc>
          <w:tcPr>
            <w:tcW w:w="1701" w:type="dxa"/>
            <w:tcBorders>
              <w:top w:val="single" w:sz="4" w:space="0" w:color="auto"/>
              <w:left w:val="single" w:sz="4" w:space="0" w:color="auto"/>
              <w:bottom w:val="single" w:sz="4" w:space="0" w:color="auto"/>
              <w:right w:val="single" w:sz="4" w:space="0" w:color="auto"/>
            </w:tcBorders>
          </w:tcPr>
          <w:p w14:paraId="5ADA09D3" w14:textId="77777777" w:rsidR="00CA4C9E" w:rsidRPr="00FD291B" w:rsidRDefault="00CA4C9E" w:rsidP="00D11965">
            <w:pPr>
              <w:spacing w:before="60" w:after="60"/>
              <w:jc w:val="center"/>
              <w:rPr>
                <w:rFonts w:ascii="Verdana" w:hAnsi="Verdana" w:cs="Calibri"/>
                <w:b/>
                <w:bCs/>
                <w:sz w:val="18"/>
                <w:szCs w:val="18"/>
                <w:lang w:val="es-BO"/>
              </w:rPr>
            </w:pPr>
            <w:r>
              <w:rPr>
                <w:rFonts w:ascii="Verdana" w:hAnsi="Verdana" w:cs="Calibri"/>
                <w:b/>
                <w:bCs/>
                <w:sz w:val="18"/>
                <w:szCs w:val="18"/>
                <w:lang w:val="es-BO"/>
              </w:rPr>
              <w:t>Maquinaria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7BB64" w14:textId="77777777" w:rsidR="00CA4C9E" w:rsidRPr="00FD291B" w:rsidRDefault="00CA4C9E" w:rsidP="00D11965">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CA4C9E" w:rsidRPr="00FD291B" w14:paraId="4A3073D5" w14:textId="77777777" w:rsidTr="00D1196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54CC604" w14:textId="77777777" w:rsidR="00CA4C9E" w:rsidRPr="00FD291B" w:rsidRDefault="00CA4C9E" w:rsidP="00D1196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7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55591F" w14:textId="77777777" w:rsidR="00CA4C9E" w:rsidRDefault="00CA4C9E" w:rsidP="00D11965">
            <w:pPr>
              <w:spacing w:before="60" w:after="60"/>
              <w:rPr>
                <w:rFonts w:ascii="Verdana" w:hAnsi="Verdana" w:cs="Calibri"/>
                <w:sz w:val="18"/>
                <w:szCs w:val="18"/>
                <w:lang w:val="es-BO"/>
              </w:rPr>
            </w:pPr>
            <w:r w:rsidRPr="00570D34">
              <w:rPr>
                <w:rFonts w:ascii="Verdana" w:hAnsi="Verdana" w:cs="Calibri"/>
                <w:sz w:val="18"/>
                <w:szCs w:val="18"/>
                <w:lang w:val="es-BO"/>
              </w:rPr>
              <w:t>TRACTOR 123 HP</w:t>
            </w:r>
            <w:r>
              <w:rPr>
                <w:rFonts w:ascii="Verdana" w:hAnsi="Verdana" w:cs="Calibri"/>
                <w:sz w:val="18"/>
                <w:szCs w:val="18"/>
                <w:lang w:val="es-BO"/>
              </w:rPr>
              <w:t xml:space="preserve"> + LA DESBROZADORA </w:t>
            </w:r>
          </w:p>
        </w:tc>
        <w:tc>
          <w:tcPr>
            <w:tcW w:w="1701" w:type="dxa"/>
            <w:tcBorders>
              <w:top w:val="single" w:sz="4" w:space="0" w:color="auto"/>
              <w:left w:val="single" w:sz="4" w:space="0" w:color="auto"/>
              <w:bottom w:val="single" w:sz="4" w:space="0" w:color="auto"/>
              <w:right w:val="single" w:sz="4" w:space="0" w:color="auto"/>
            </w:tcBorders>
          </w:tcPr>
          <w:p w14:paraId="4E48FA04" w14:textId="77777777" w:rsidR="00CA4C9E" w:rsidRDefault="00CA4C9E" w:rsidP="00D11965">
            <w:pPr>
              <w:spacing w:before="60" w:after="60"/>
              <w:jc w:val="center"/>
              <w:rPr>
                <w:rFonts w:ascii="Verdana" w:hAnsi="Verdana" w:cs="Calibri"/>
                <w:b/>
                <w:bCs/>
                <w:sz w:val="18"/>
                <w:szCs w:val="18"/>
                <w:lang w:val="es-BO"/>
              </w:rPr>
            </w:pPr>
            <w:r>
              <w:rPr>
                <w:rFonts w:ascii="Verdana" w:hAnsi="Verdana" w:cs="Calibri"/>
                <w:b/>
                <w:bCs/>
                <w:sz w:val="18"/>
                <w:szCs w:val="18"/>
                <w:lang w:val="es-BO"/>
              </w:rPr>
              <w:t>Maquinaria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C39C0" w14:textId="77777777" w:rsidR="00CA4C9E" w:rsidRDefault="00CA4C9E" w:rsidP="00D11965">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14:paraId="3FD8A099" w14:textId="77777777" w:rsidR="00CA4C9E" w:rsidRPr="00FD291B" w:rsidRDefault="00CA4C9E" w:rsidP="00CA4C9E">
      <w:pPr>
        <w:rPr>
          <w:rFonts w:ascii="Verdana" w:hAnsi="Verdana" w:cs="Calibri"/>
          <w:b/>
          <w:sz w:val="18"/>
          <w:szCs w:val="18"/>
        </w:rPr>
      </w:pPr>
    </w:p>
    <w:p w14:paraId="7495EED6" w14:textId="77777777" w:rsidR="00CA4C9E" w:rsidRDefault="00CA4C9E" w:rsidP="00CA4C9E">
      <w:pPr>
        <w:jc w:val="both"/>
        <w:rPr>
          <w:rFonts w:ascii="Verdana" w:hAnsi="Verdana" w:cs="Verdana"/>
          <w:bCs/>
          <w:color w:val="000000"/>
          <w:sz w:val="18"/>
          <w:szCs w:val="18"/>
        </w:rPr>
      </w:pPr>
    </w:p>
    <w:p w14:paraId="36F87F1B" w14:textId="77777777" w:rsidR="00CA4C9E" w:rsidRDefault="00CA4C9E" w:rsidP="00247C1B">
      <w:pPr>
        <w:pStyle w:val="Prrafodelista"/>
        <w:numPr>
          <w:ilvl w:val="0"/>
          <w:numId w:val="3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7630EFEB" w14:textId="77777777" w:rsidR="00CA4C9E" w:rsidRPr="00FD291B" w:rsidRDefault="00CA4C9E" w:rsidP="00CA4C9E">
      <w:pPr>
        <w:pStyle w:val="Prrafodelista"/>
        <w:ind w:left="567"/>
        <w:contextualSpacing/>
        <w:jc w:val="both"/>
        <w:rPr>
          <w:rFonts w:ascii="Verdana" w:hAnsi="Verdana" w:cs="Calibri"/>
          <w:b/>
          <w:bCs/>
          <w:sz w:val="18"/>
          <w:szCs w:val="18"/>
          <w:lang w:eastAsia="es-BO"/>
        </w:rPr>
      </w:pPr>
    </w:p>
    <w:p w14:paraId="4E7104A7" w14:textId="77777777" w:rsidR="00CA4C9E" w:rsidRPr="00966109" w:rsidRDefault="00CA4C9E" w:rsidP="00CA4C9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A4C9E" w:rsidRPr="00FD291B" w14:paraId="1C56B3EF" w14:textId="77777777" w:rsidTr="00D11965">
        <w:trPr>
          <w:trHeight w:val="376"/>
        </w:trPr>
        <w:tc>
          <w:tcPr>
            <w:tcW w:w="9603" w:type="dxa"/>
            <w:shd w:val="clear" w:color="auto" w:fill="B8CCE4"/>
            <w:vAlign w:val="center"/>
          </w:tcPr>
          <w:p w14:paraId="60CC654A" w14:textId="77777777" w:rsidR="00CA4C9E" w:rsidRPr="00FD291B" w:rsidRDefault="00CA4C9E" w:rsidP="00D1196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w:t>
            </w:r>
            <w:r>
              <w:rPr>
                <w:rFonts w:ascii="Verdana" w:hAnsi="Verdana" w:cs="Calibri"/>
                <w:b/>
                <w:bCs/>
                <w:sz w:val="18"/>
                <w:szCs w:val="18"/>
              </w:rPr>
              <w:t xml:space="preserve">ARACTERÍSTICAS TÉCNICAS DE LOS BIENES </w:t>
            </w:r>
          </w:p>
        </w:tc>
      </w:tr>
      <w:tr w:rsidR="00CA4C9E" w:rsidRPr="00FD291B" w14:paraId="43E3ACE4" w14:textId="77777777" w:rsidTr="00CA4C9E">
        <w:trPr>
          <w:trHeight w:val="977"/>
        </w:trPr>
        <w:tc>
          <w:tcPr>
            <w:tcW w:w="9603" w:type="dxa"/>
            <w:shd w:val="clear" w:color="auto" w:fill="auto"/>
            <w:vAlign w:val="center"/>
          </w:tcPr>
          <w:p w14:paraId="45418874" w14:textId="77777777" w:rsidR="00CA4C9E" w:rsidRDefault="00CA4C9E" w:rsidP="00D11965">
            <w:pPr>
              <w:autoSpaceDE w:val="0"/>
              <w:autoSpaceDN w:val="0"/>
              <w:adjustRightInd w:val="0"/>
              <w:jc w:val="both"/>
              <w:rPr>
                <w:rFonts w:ascii="Verdana" w:hAnsi="Verdana" w:cs="Calibri"/>
                <w:b/>
                <w:sz w:val="18"/>
                <w:szCs w:val="18"/>
              </w:rPr>
            </w:pPr>
          </w:p>
          <w:p w14:paraId="7E1C9F8E" w14:textId="77777777" w:rsidR="00CA4C9E" w:rsidRDefault="00CA4C9E" w:rsidP="00D11965">
            <w:pPr>
              <w:autoSpaceDE w:val="0"/>
              <w:autoSpaceDN w:val="0"/>
              <w:adjustRightInd w:val="0"/>
              <w:jc w:val="both"/>
              <w:rPr>
                <w:rFonts w:ascii="Verdana" w:hAnsi="Verdana" w:cs="Calibri"/>
                <w:b/>
                <w:sz w:val="18"/>
                <w:szCs w:val="18"/>
                <w:lang w:val="es-BO"/>
              </w:rPr>
            </w:pPr>
            <w:r>
              <w:rPr>
                <w:rFonts w:ascii="Verdana" w:hAnsi="Verdana" w:cs="Calibri"/>
                <w:b/>
                <w:sz w:val="18"/>
                <w:szCs w:val="18"/>
              </w:rPr>
              <w:t xml:space="preserve">ITEM 1: </w:t>
            </w:r>
            <w:r w:rsidRPr="00D61032">
              <w:rPr>
                <w:rFonts w:ascii="Verdana" w:hAnsi="Verdana" w:cs="Calibri"/>
                <w:b/>
                <w:sz w:val="18"/>
                <w:szCs w:val="18"/>
                <w:lang w:val="es-BO"/>
              </w:rPr>
              <w:t>CAMIÓN GRÚA CON CAPACIDAD DE 5 TONELADAS</w:t>
            </w:r>
          </w:p>
          <w:p w14:paraId="2B220D7D" w14:textId="77777777" w:rsidR="00CA4C9E" w:rsidRPr="00D61032" w:rsidRDefault="00CA4C9E" w:rsidP="00D11965">
            <w:pPr>
              <w:autoSpaceDE w:val="0"/>
              <w:autoSpaceDN w:val="0"/>
              <w:adjustRightInd w:val="0"/>
              <w:jc w:val="both"/>
              <w:rPr>
                <w:rFonts w:ascii="Verdana" w:hAnsi="Verdana" w:cs="Calibri"/>
                <w:b/>
                <w:sz w:val="18"/>
                <w:szCs w:val="18"/>
              </w:rPr>
            </w:pPr>
          </w:p>
          <w:p w14:paraId="546C3479" w14:textId="77777777" w:rsidR="00CA4C9E" w:rsidRPr="00DE0D05" w:rsidRDefault="00CA4C9E" w:rsidP="00D11965">
            <w:pPr>
              <w:autoSpaceDE w:val="0"/>
              <w:autoSpaceDN w:val="0"/>
              <w:adjustRightInd w:val="0"/>
              <w:jc w:val="both"/>
              <w:rPr>
                <w:rFonts w:ascii="Verdana" w:hAnsi="Verdana" w:cs="Calibri"/>
                <w:b/>
                <w:sz w:val="18"/>
                <w:szCs w:val="18"/>
              </w:rPr>
            </w:pPr>
            <w:r w:rsidRPr="00DE0D05">
              <w:rPr>
                <w:rFonts w:ascii="Verdana" w:hAnsi="Verdana" w:cs="Calibri"/>
                <w:b/>
                <w:sz w:val="18"/>
                <w:szCs w:val="18"/>
              </w:rPr>
              <w:t>Camión:</w:t>
            </w:r>
          </w:p>
          <w:p w14:paraId="5625EB6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962D1E">
              <w:rPr>
                <w:rFonts w:ascii="Verdana" w:hAnsi="Verdana" w:cs="Calibri"/>
                <w:sz w:val="18"/>
                <w:szCs w:val="18"/>
              </w:rPr>
              <w:t>Modelo: 201</w:t>
            </w:r>
            <w:r>
              <w:rPr>
                <w:rFonts w:ascii="Verdana" w:hAnsi="Verdana" w:cs="Calibri"/>
                <w:sz w:val="18"/>
                <w:szCs w:val="18"/>
              </w:rPr>
              <w:t xml:space="preserve">5 adelante </w:t>
            </w:r>
          </w:p>
          <w:p w14:paraId="07C4F2BD" w14:textId="77777777" w:rsidR="00CA4C9E" w:rsidRPr="00962D1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962D1E">
              <w:rPr>
                <w:rFonts w:ascii="Verdana" w:hAnsi="Verdana" w:cs="Calibri"/>
                <w:sz w:val="18"/>
                <w:szCs w:val="18"/>
              </w:rPr>
              <w:t>Tipo: Cabina sobre motor, control frontal</w:t>
            </w:r>
          </w:p>
          <w:p w14:paraId="29A0FD1A"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Tracción: 4x2</w:t>
            </w:r>
          </w:p>
          <w:p w14:paraId="201A8A04" w14:textId="77777777" w:rsidR="00CA4C9E" w:rsidRPr="00962D1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962D1E">
              <w:rPr>
                <w:rFonts w:ascii="Verdana" w:hAnsi="Verdana" w:cs="Calibri"/>
                <w:sz w:val="18"/>
                <w:szCs w:val="18"/>
              </w:rPr>
              <w:t>Color: Blanco</w:t>
            </w:r>
            <w:r>
              <w:rPr>
                <w:rFonts w:ascii="Verdana" w:hAnsi="Verdana" w:cs="Calibri"/>
                <w:sz w:val="18"/>
                <w:szCs w:val="18"/>
              </w:rPr>
              <w:t xml:space="preserve"> u ofertado</w:t>
            </w:r>
          </w:p>
          <w:p w14:paraId="352D7E7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Capacidad de carga sobre chasis: 10800 kg o mayor</w:t>
            </w:r>
          </w:p>
          <w:p w14:paraId="2D58775D" w14:textId="77777777" w:rsidR="00CA4C9E" w:rsidRPr="005275F7" w:rsidRDefault="00CA4C9E" w:rsidP="00D11965">
            <w:pPr>
              <w:pStyle w:val="Prrafodelista"/>
              <w:autoSpaceDE w:val="0"/>
              <w:autoSpaceDN w:val="0"/>
              <w:adjustRightInd w:val="0"/>
              <w:ind w:left="284"/>
              <w:contextualSpacing/>
              <w:jc w:val="both"/>
              <w:rPr>
                <w:rFonts w:ascii="Verdana" w:hAnsi="Verdana" w:cs="Calibri"/>
                <w:sz w:val="14"/>
                <w:szCs w:val="18"/>
              </w:rPr>
            </w:pPr>
          </w:p>
          <w:p w14:paraId="35E7FB1C"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Motor</w:t>
            </w:r>
          </w:p>
          <w:p w14:paraId="1F99303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Tipo: 4 Ciclos, diésel turboalimentado, enfriado por agua</w:t>
            </w:r>
          </w:p>
          <w:p w14:paraId="52DBC66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Combustible: Diésel Oíl</w:t>
            </w:r>
          </w:p>
          <w:p w14:paraId="545688F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Sistema de alimentación: inyección directa</w:t>
            </w:r>
          </w:p>
          <w:p w14:paraId="16D19D77"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N° de cilindros: 5 </w:t>
            </w:r>
            <w:proofErr w:type="spellStart"/>
            <w:r>
              <w:rPr>
                <w:rFonts w:ascii="Verdana" w:hAnsi="Verdana" w:cs="Calibri"/>
                <w:sz w:val="18"/>
                <w:szCs w:val="18"/>
              </w:rPr>
              <w:t>ó</w:t>
            </w:r>
            <w:proofErr w:type="spellEnd"/>
            <w:r>
              <w:rPr>
                <w:rFonts w:ascii="Verdana" w:hAnsi="Verdana" w:cs="Calibri"/>
                <w:sz w:val="18"/>
                <w:szCs w:val="18"/>
              </w:rPr>
              <w:t xml:space="preserve"> 6 en línea</w:t>
            </w:r>
          </w:p>
          <w:p w14:paraId="02928C04" w14:textId="77777777" w:rsidR="00CA4C9E" w:rsidRPr="00962D1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962D1E">
              <w:rPr>
                <w:rFonts w:ascii="Verdana" w:hAnsi="Verdana" w:cs="Calibri"/>
                <w:sz w:val="18"/>
                <w:szCs w:val="18"/>
              </w:rPr>
              <w:t>Cilindrada</w:t>
            </w:r>
            <w:r>
              <w:rPr>
                <w:rFonts w:ascii="Verdana" w:hAnsi="Verdana" w:cs="Calibri"/>
                <w:sz w:val="18"/>
                <w:szCs w:val="18"/>
              </w:rPr>
              <w:t xml:space="preserve"> total</w:t>
            </w:r>
            <w:r w:rsidRPr="00962D1E">
              <w:rPr>
                <w:rFonts w:ascii="Verdana" w:hAnsi="Verdana" w:cs="Calibri"/>
                <w:sz w:val="18"/>
                <w:szCs w:val="18"/>
              </w:rPr>
              <w:t>: 7.000 cm</w:t>
            </w:r>
            <w:r w:rsidRPr="00962D1E">
              <w:rPr>
                <w:rFonts w:ascii="Verdana" w:hAnsi="Verdana" w:cs="Calibri"/>
                <w:sz w:val="18"/>
                <w:szCs w:val="18"/>
                <w:vertAlign w:val="superscript"/>
              </w:rPr>
              <w:t xml:space="preserve">3 </w:t>
            </w:r>
            <w:r w:rsidRPr="00962D1E">
              <w:rPr>
                <w:rFonts w:ascii="Verdana" w:hAnsi="Verdana" w:cs="Calibri"/>
                <w:sz w:val="18"/>
                <w:szCs w:val="18"/>
              </w:rPr>
              <w:t>o superior</w:t>
            </w:r>
          </w:p>
          <w:p w14:paraId="4B12284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Potencia máxima: 250 hp a 2.200 rpm, o mayor</w:t>
            </w:r>
          </w:p>
          <w:p w14:paraId="129F254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Torque máximo: 59 kg-m a 1.700 rpm, o mayor</w:t>
            </w:r>
          </w:p>
          <w:p w14:paraId="7E66C3B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Lubricación: forzada por bomba de engranajes</w:t>
            </w:r>
          </w:p>
          <w:p w14:paraId="476F9EB8"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Filtro de aceite: elemento de papel.</w:t>
            </w:r>
          </w:p>
          <w:p w14:paraId="2028E544"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Sistema de Enfriado: Circulación forzada por bomba de agua centrífuga</w:t>
            </w:r>
          </w:p>
          <w:p w14:paraId="5BF0352C"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Filtro de aire: Seco con elemento de papel</w:t>
            </w:r>
          </w:p>
          <w:p w14:paraId="2934C02A"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Freno de motor: Por estrangulación a los gases de escape</w:t>
            </w:r>
          </w:p>
          <w:p w14:paraId="67BCC34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Sistema para partidas en frío.</w:t>
            </w:r>
          </w:p>
          <w:p w14:paraId="4F9D5C14" w14:textId="77777777" w:rsidR="00CA4C9E" w:rsidRPr="005275F7" w:rsidRDefault="00CA4C9E" w:rsidP="00D11965">
            <w:pPr>
              <w:pStyle w:val="Prrafodelista"/>
              <w:autoSpaceDE w:val="0"/>
              <w:autoSpaceDN w:val="0"/>
              <w:adjustRightInd w:val="0"/>
              <w:ind w:left="0"/>
              <w:contextualSpacing/>
              <w:jc w:val="both"/>
              <w:rPr>
                <w:rFonts w:ascii="Verdana" w:hAnsi="Verdana" w:cs="Calibri"/>
                <w:sz w:val="14"/>
                <w:szCs w:val="18"/>
              </w:rPr>
            </w:pPr>
          </w:p>
          <w:p w14:paraId="62E255D0"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Embrague</w:t>
            </w:r>
          </w:p>
          <w:p w14:paraId="2002F1A5"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Tipo: </w:t>
            </w:r>
            <w:proofErr w:type="spellStart"/>
            <w:r>
              <w:rPr>
                <w:rFonts w:ascii="Verdana" w:hAnsi="Verdana" w:cs="Calibri"/>
                <w:sz w:val="18"/>
                <w:szCs w:val="18"/>
              </w:rPr>
              <w:t>Monodisco</w:t>
            </w:r>
            <w:proofErr w:type="spellEnd"/>
            <w:r>
              <w:rPr>
                <w:rFonts w:ascii="Verdana" w:hAnsi="Verdana" w:cs="Calibri"/>
                <w:sz w:val="18"/>
                <w:szCs w:val="18"/>
              </w:rPr>
              <w:t xml:space="preserve"> seco, sin asbesto</w:t>
            </w:r>
          </w:p>
          <w:p w14:paraId="2BFCFBB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Accionamiento: hidráulico</w:t>
            </w:r>
          </w:p>
          <w:p w14:paraId="23508A59" w14:textId="77777777" w:rsidR="00CA4C9E" w:rsidRPr="005275F7" w:rsidRDefault="00CA4C9E" w:rsidP="00D11965">
            <w:pPr>
              <w:pStyle w:val="Prrafodelista"/>
              <w:autoSpaceDE w:val="0"/>
              <w:autoSpaceDN w:val="0"/>
              <w:adjustRightInd w:val="0"/>
              <w:ind w:left="0"/>
              <w:contextualSpacing/>
              <w:jc w:val="both"/>
              <w:rPr>
                <w:rFonts w:ascii="Verdana" w:hAnsi="Verdana" w:cs="Calibri"/>
                <w:sz w:val="14"/>
                <w:szCs w:val="18"/>
              </w:rPr>
            </w:pPr>
          </w:p>
          <w:p w14:paraId="63D83206"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Transmisión</w:t>
            </w:r>
          </w:p>
          <w:p w14:paraId="78040B2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Tipo: mecánica</w:t>
            </w:r>
          </w:p>
          <w:p w14:paraId="4E2C1A53"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0CFACF7A"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Eje delantero</w:t>
            </w:r>
          </w:p>
          <w:p w14:paraId="0CF62F53"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Acero forjado de sección “I”</w:t>
            </w:r>
          </w:p>
          <w:p w14:paraId="5B8238E0"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2DCCCC48"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Eje trasero</w:t>
            </w:r>
          </w:p>
          <w:p w14:paraId="24C5B70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Parabólica, reforzado para trabajo pesado</w:t>
            </w:r>
          </w:p>
          <w:p w14:paraId="500A7AD4"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3D16EC36"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lastRenderedPageBreak/>
              <w:t>Dirección</w:t>
            </w:r>
          </w:p>
          <w:p w14:paraId="33709B40"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Asistencia hidráulica</w:t>
            </w:r>
          </w:p>
          <w:p w14:paraId="0200B29B"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6FD09B4E"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Freno de servicio</w:t>
            </w:r>
          </w:p>
          <w:p w14:paraId="30E2E59E"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De aire sobre hidráulico, con circuito independiente</w:t>
            </w:r>
          </w:p>
          <w:p w14:paraId="0B8FA68F"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Delanteros: De tambor con zapatas de expansión interna</w:t>
            </w:r>
          </w:p>
          <w:p w14:paraId="20F56C5B"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024A9F93"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Freno de estacionamiento</w:t>
            </w:r>
          </w:p>
          <w:p w14:paraId="03D88CF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Mecánico, actúa sobre tambor ubicado a la salida de la transmisión.</w:t>
            </w:r>
          </w:p>
          <w:p w14:paraId="25A3B86B"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14E6BA8E"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Suspensión delantera</w:t>
            </w:r>
          </w:p>
          <w:p w14:paraId="728F8E1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Hojas </w:t>
            </w:r>
            <w:proofErr w:type="spellStart"/>
            <w:r>
              <w:rPr>
                <w:rFonts w:ascii="Verdana" w:hAnsi="Verdana" w:cs="Calibri"/>
                <w:sz w:val="18"/>
                <w:szCs w:val="18"/>
              </w:rPr>
              <w:t>semielípticas</w:t>
            </w:r>
            <w:proofErr w:type="spellEnd"/>
            <w:r>
              <w:rPr>
                <w:rFonts w:ascii="Verdana" w:hAnsi="Verdana" w:cs="Calibri"/>
                <w:sz w:val="18"/>
                <w:szCs w:val="18"/>
              </w:rPr>
              <w:t>.</w:t>
            </w:r>
          </w:p>
          <w:p w14:paraId="084A3EBE"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Amortiguadores telescópicos doble acción</w:t>
            </w:r>
          </w:p>
          <w:p w14:paraId="2355B400"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29E72796"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Suspensión trasera</w:t>
            </w:r>
          </w:p>
          <w:p w14:paraId="23E67930"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Hojas de resortes </w:t>
            </w:r>
            <w:proofErr w:type="spellStart"/>
            <w:r>
              <w:rPr>
                <w:rFonts w:ascii="Verdana" w:hAnsi="Verdana" w:cs="Calibri"/>
                <w:sz w:val="18"/>
                <w:szCs w:val="18"/>
              </w:rPr>
              <w:t>semielípticas</w:t>
            </w:r>
            <w:proofErr w:type="spellEnd"/>
            <w:r>
              <w:rPr>
                <w:rFonts w:ascii="Verdana" w:hAnsi="Verdana" w:cs="Calibri"/>
                <w:sz w:val="18"/>
                <w:szCs w:val="18"/>
              </w:rPr>
              <w:t>.</w:t>
            </w:r>
          </w:p>
          <w:p w14:paraId="5BC3FC27"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Amortiguadores telescópicos doble acción</w:t>
            </w:r>
          </w:p>
          <w:p w14:paraId="08AD5C95"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7DC56FA1"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Ruedas</w:t>
            </w:r>
          </w:p>
          <w:p w14:paraId="1A5879D6"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Llantas: 11R22.5</w:t>
            </w:r>
          </w:p>
          <w:p w14:paraId="4F46D47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Aros: 22.5</w:t>
            </w:r>
          </w:p>
          <w:p w14:paraId="6B50DAC0"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Rueda de repuesto: 1 rueda de repuesto completa</w:t>
            </w:r>
          </w:p>
          <w:p w14:paraId="17E4E094"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428845BD"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Bastidor</w:t>
            </w:r>
          </w:p>
          <w:p w14:paraId="00E83171" w14:textId="77777777" w:rsidR="00CA4C9E" w:rsidRPr="00DE0D05"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DE0D05">
              <w:rPr>
                <w:rFonts w:ascii="Verdana" w:hAnsi="Verdana" w:cs="Calibri"/>
                <w:sz w:val="18"/>
                <w:szCs w:val="18"/>
              </w:rPr>
              <w:t>Tipo escalera, largueros de sección acanalada</w:t>
            </w:r>
          </w:p>
          <w:p w14:paraId="66BD5DFE" w14:textId="77777777" w:rsidR="00CA4C9E" w:rsidRPr="00BC5C21"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DE0D05">
              <w:rPr>
                <w:rFonts w:ascii="Verdana" w:hAnsi="Verdana" w:cs="Calibri"/>
                <w:sz w:val="18"/>
                <w:szCs w:val="18"/>
              </w:rPr>
              <w:t>Dimensiones</w:t>
            </w:r>
            <w:r>
              <w:rPr>
                <w:rFonts w:ascii="Verdana" w:hAnsi="Verdana" w:cs="Calibri"/>
                <w:sz w:val="18"/>
                <w:szCs w:val="18"/>
              </w:rPr>
              <w:t xml:space="preserve"> referenciales: 236 x 7</w:t>
            </w:r>
            <w:r w:rsidRPr="00DE0D05">
              <w:rPr>
                <w:rFonts w:ascii="Verdana" w:hAnsi="Verdana" w:cs="Calibri"/>
                <w:sz w:val="18"/>
                <w:szCs w:val="18"/>
              </w:rPr>
              <w:t xml:space="preserve">0 x </w:t>
            </w:r>
            <w:r w:rsidRPr="00BC5C21">
              <w:rPr>
                <w:rFonts w:ascii="Verdana" w:hAnsi="Verdana" w:cs="Calibri"/>
                <w:sz w:val="18"/>
                <w:szCs w:val="18"/>
              </w:rPr>
              <w:t>8 mm</w:t>
            </w:r>
          </w:p>
          <w:p w14:paraId="09CBBDFB"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684409EB"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Tanque de combustible</w:t>
            </w:r>
          </w:p>
          <w:p w14:paraId="153D5E0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Capacidad nominal: 400 litros o mayor</w:t>
            </w:r>
          </w:p>
          <w:p w14:paraId="6E4C19D6" w14:textId="77777777" w:rsidR="00CA4C9E" w:rsidRDefault="00CA4C9E" w:rsidP="00D11965">
            <w:pPr>
              <w:pStyle w:val="Prrafodelista"/>
              <w:autoSpaceDE w:val="0"/>
              <w:autoSpaceDN w:val="0"/>
              <w:adjustRightInd w:val="0"/>
              <w:ind w:left="0"/>
              <w:contextualSpacing/>
              <w:jc w:val="both"/>
              <w:rPr>
                <w:rFonts w:ascii="Verdana" w:hAnsi="Verdana" w:cs="Calibri"/>
                <w:sz w:val="18"/>
                <w:szCs w:val="18"/>
              </w:rPr>
            </w:pPr>
          </w:p>
          <w:p w14:paraId="78881FE6" w14:textId="77777777" w:rsidR="00CA4C9E" w:rsidRPr="00DE0D05" w:rsidRDefault="00CA4C9E" w:rsidP="00D11965">
            <w:pPr>
              <w:pStyle w:val="Prrafodelista"/>
              <w:autoSpaceDE w:val="0"/>
              <w:autoSpaceDN w:val="0"/>
              <w:adjustRightInd w:val="0"/>
              <w:ind w:left="0"/>
              <w:contextualSpacing/>
              <w:jc w:val="both"/>
              <w:rPr>
                <w:rFonts w:ascii="Verdana" w:hAnsi="Verdana" w:cs="Calibri"/>
                <w:b/>
                <w:sz w:val="18"/>
                <w:szCs w:val="18"/>
              </w:rPr>
            </w:pPr>
            <w:r w:rsidRPr="00DE0D05">
              <w:rPr>
                <w:rFonts w:ascii="Verdana" w:hAnsi="Verdana" w:cs="Calibri"/>
                <w:b/>
                <w:sz w:val="18"/>
                <w:szCs w:val="18"/>
              </w:rPr>
              <w:t>Equipo Eléctrico</w:t>
            </w:r>
          </w:p>
          <w:p w14:paraId="193CAFD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Baterías: 2 Piezas de 12 Volt, 65 AH</w:t>
            </w:r>
          </w:p>
          <w:p w14:paraId="4831C91B"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Motor de arranque: 24 Volt</w:t>
            </w:r>
          </w:p>
          <w:p w14:paraId="38FCE507"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Generador: Alternador de 24 Volt, 50 </w:t>
            </w:r>
            <w:proofErr w:type="spellStart"/>
            <w:r>
              <w:rPr>
                <w:rFonts w:ascii="Verdana" w:hAnsi="Verdana" w:cs="Calibri"/>
                <w:sz w:val="18"/>
                <w:szCs w:val="18"/>
              </w:rPr>
              <w:t>Amp</w:t>
            </w:r>
            <w:proofErr w:type="spellEnd"/>
            <w:r>
              <w:rPr>
                <w:rFonts w:ascii="Verdana" w:hAnsi="Verdana" w:cs="Calibri"/>
                <w:sz w:val="18"/>
                <w:szCs w:val="18"/>
              </w:rPr>
              <w:t>.</w:t>
            </w:r>
          </w:p>
          <w:p w14:paraId="58EB1DA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Luces delanteras: 2 focos halógenos</w:t>
            </w:r>
          </w:p>
          <w:p w14:paraId="4EDE516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Neblineros: 2 focos halógenos con luz amarilla</w:t>
            </w:r>
          </w:p>
          <w:p w14:paraId="41E601A3"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Luz </w:t>
            </w:r>
            <w:proofErr w:type="spellStart"/>
            <w:r>
              <w:rPr>
                <w:rFonts w:ascii="Verdana" w:hAnsi="Verdana" w:cs="Calibri"/>
                <w:sz w:val="18"/>
                <w:szCs w:val="18"/>
              </w:rPr>
              <w:t>de</w:t>
            </w:r>
            <w:proofErr w:type="spellEnd"/>
            <w:r>
              <w:rPr>
                <w:rFonts w:ascii="Verdana" w:hAnsi="Verdana" w:cs="Calibri"/>
                <w:sz w:val="18"/>
                <w:szCs w:val="18"/>
              </w:rPr>
              <w:t xml:space="preserve"> marcha atrás</w:t>
            </w:r>
          </w:p>
          <w:p w14:paraId="2FD9918C"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Alarma de retroceso</w:t>
            </w:r>
          </w:p>
          <w:p w14:paraId="48B17EB3" w14:textId="77777777" w:rsidR="00CA4C9E" w:rsidRDefault="00CA4C9E" w:rsidP="00D11965">
            <w:pPr>
              <w:pStyle w:val="Prrafodelista"/>
              <w:autoSpaceDE w:val="0"/>
              <w:autoSpaceDN w:val="0"/>
              <w:adjustRightInd w:val="0"/>
              <w:ind w:left="284"/>
              <w:contextualSpacing/>
              <w:jc w:val="both"/>
              <w:rPr>
                <w:rFonts w:ascii="Verdana" w:hAnsi="Verdana" w:cs="Calibri"/>
                <w:sz w:val="18"/>
                <w:szCs w:val="18"/>
              </w:rPr>
            </w:pPr>
          </w:p>
          <w:p w14:paraId="5C5686DF" w14:textId="77777777" w:rsidR="00CA4C9E" w:rsidRPr="002E057F" w:rsidRDefault="00CA4C9E" w:rsidP="00D11965">
            <w:pPr>
              <w:pStyle w:val="Prrafodelista"/>
              <w:autoSpaceDE w:val="0"/>
              <w:autoSpaceDN w:val="0"/>
              <w:adjustRightInd w:val="0"/>
              <w:ind w:left="0"/>
              <w:contextualSpacing/>
              <w:jc w:val="both"/>
              <w:rPr>
                <w:rFonts w:ascii="Verdana" w:hAnsi="Verdana" w:cs="Calibri"/>
                <w:b/>
                <w:sz w:val="18"/>
                <w:szCs w:val="18"/>
              </w:rPr>
            </w:pPr>
            <w:r w:rsidRPr="002E057F">
              <w:rPr>
                <w:rFonts w:ascii="Verdana" w:hAnsi="Verdana" w:cs="Calibri"/>
                <w:b/>
                <w:sz w:val="18"/>
                <w:szCs w:val="18"/>
              </w:rPr>
              <w:t>Cabina</w:t>
            </w:r>
          </w:p>
          <w:p w14:paraId="7E80FDC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Tipo: control frontal, construida totalmente en acero, abatible.</w:t>
            </w:r>
          </w:p>
          <w:p w14:paraId="359513F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Suspensión: Cabina con suspensión de resorte y amortiguadores.</w:t>
            </w:r>
          </w:p>
          <w:p w14:paraId="332C9013"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Parabrisas laminado</w:t>
            </w:r>
          </w:p>
          <w:p w14:paraId="4FA00776"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Limpiaparabrisas</w:t>
            </w:r>
          </w:p>
          <w:p w14:paraId="494B1C8C"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Asientos de conductor con posición y respaldo regulable, auxiliar con respaldo regulable y asiento de centro fijo</w:t>
            </w:r>
          </w:p>
          <w:p w14:paraId="6193092A"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Levantavidrios: eléctrico</w:t>
            </w:r>
          </w:p>
          <w:p w14:paraId="60D37615"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Medidores tipo reloj:</w:t>
            </w:r>
          </w:p>
          <w:p w14:paraId="2B65FE10"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Velocímetro en km y odómetro</w:t>
            </w:r>
          </w:p>
          <w:p w14:paraId="02D07E03"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Tacómetro</w:t>
            </w:r>
          </w:p>
          <w:p w14:paraId="137EF689"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Nivel de combustible</w:t>
            </w:r>
          </w:p>
          <w:p w14:paraId="08C49727"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Temperatura del agua del motor</w:t>
            </w:r>
          </w:p>
          <w:p w14:paraId="78E7722E"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Presión de aire del sistema de frenos</w:t>
            </w:r>
          </w:p>
          <w:p w14:paraId="621445B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Indicadores de luz</w:t>
            </w:r>
          </w:p>
          <w:p w14:paraId="3EC2A896"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Baja presión de aceite del motor</w:t>
            </w:r>
          </w:p>
          <w:p w14:paraId="4CCA640C"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Freno de estacionamiento</w:t>
            </w:r>
          </w:p>
          <w:p w14:paraId="0B6D0D3C"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Luces altas y direccionales</w:t>
            </w:r>
          </w:p>
          <w:p w14:paraId="71A16759"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Baja carga de batería</w:t>
            </w:r>
          </w:p>
          <w:p w14:paraId="5806B625"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Luces de estacionamiento</w:t>
            </w:r>
          </w:p>
          <w:p w14:paraId="14868A2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lastRenderedPageBreak/>
              <w:t>Indicadores de sonido y luz</w:t>
            </w:r>
          </w:p>
          <w:p w14:paraId="086FA6EF"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Baja presión de aire en el sistema de frenos</w:t>
            </w:r>
          </w:p>
          <w:p w14:paraId="3E63D659"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Bajo nivel de líquido de frenos</w:t>
            </w:r>
          </w:p>
          <w:p w14:paraId="1722DEAA"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Sobrecalentamiento del motor</w:t>
            </w:r>
          </w:p>
          <w:p w14:paraId="2FC4DA6E" w14:textId="77777777" w:rsidR="00CA4C9E" w:rsidRDefault="00CA4C9E" w:rsidP="00247C1B">
            <w:pPr>
              <w:pStyle w:val="Prrafodelista"/>
              <w:numPr>
                <w:ilvl w:val="0"/>
                <w:numId w:val="32"/>
              </w:numPr>
              <w:autoSpaceDE w:val="0"/>
              <w:autoSpaceDN w:val="0"/>
              <w:adjustRightInd w:val="0"/>
              <w:contextualSpacing/>
              <w:jc w:val="both"/>
              <w:rPr>
                <w:rFonts w:ascii="Verdana" w:hAnsi="Verdana" w:cs="Calibri"/>
                <w:sz w:val="18"/>
                <w:szCs w:val="18"/>
              </w:rPr>
            </w:pPr>
            <w:r>
              <w:rPr>
                <w:rFonts w:ascii="Verdana" w:hAnsi="Verdana" w:cs="Calibri"/>
                <w:sz w:val="18"/>
                <w:szCs w:val="18"/>
              </w:rPr>
              <w:t>Alarma de reversa</w:t>
            </w:r>
          </w:p>
          <w:p w14:paraId="2DFC6A0E" w14:textId="77777777" w:rsidR="00CA4C9E" w:rsidRPr="00CA4C9E" w:rsidRDefault="00CA4C9E" w:rsidP="00D11965">
            <w:pPr>
              <w:pStyle w:val="Prrafodelista"/>
              <w:autoSpaceDE w:val="0"/>
              <w:autoSpaceDN w:val="0"/>
              <w:adjustRightInd w:val="0"/>
              <w:ind w:left="0"/>
              <w:contextualSpacing/>
              <w:jc w:val="both"/>
              <w:rPr>
                <w:rFonts w:ascii="Verdana" w:hAnsi="Verdana" w:cs="Calibri"/>
                <w:sz w:val="14"/>
                <w:szCs w:val="18"/>
              </w:rPr>
            </w:pPr>
          </w:p>
          <w:p w14:paraId="477D687D" w14:textId="77777777" w:rsidR="00CA4C9E" w:rsidRPr="002E057F" w:rsidRDefault="00CA4C9E" w:rsidP="00D11965">
            <w:pPr>
              <w:pStyle w:val="Prrafodelista"/>
              <w:autoSpaceDE w:val="0"/>
              <w:autoSpaceDN w:val="0"/>
              <w:adjustRightInd w:val="0"/>
              <w:ind w:left="0"/>
              <w:contextualSpacing/>
              <w:jc w:val="both"/>
              <w:rPr>
                <w:rFonts w:ascii="Verdana" w:hAnsi="Verdana" w:cs="Calibri"/>
                <w:b/>
                <w:sz w:val="18"/>
                <w:szCs w:val="18"/>
              </w:rPr>
            </w:pPr>
            <w:r w:rsidRPr="002E057F">
              <w:rPr>
                <w:rFonts w:ascii="Verdana" w:hAnsi="Verdana" w:cs="Calibri"/>
                <w:b/>
                <w:sz w:val="18"/>
                <w:szCs w:val="18"/>
              </w:rPr>
              <w:t>Otros equipos</w:t>
            </w:r>
          </w:p>
          <w:p w14:paraId="311E4F3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Parasoles: ambos lados</w:t>
            </w:r>
          </w:p>
          <w:p w14:paraId="72D2AA1A"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Cenicero</w:t>
            </w:r>
          </w:p>
          <w:p w14:paraId="16D4AA93"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Encendedor</w:t>
            </w:r>
          </w:p>
          <w:p w14:paraId="77A07814"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Lava parabrisas</w:t>
            </w:r>
          </w:p>
          <w:p w14:paraId="622B9DAF"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Retrovisores exteriores</w:t>
            </w:r>
          </w:p>
          <w:p w14:paraId="3E4D3DAF"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Calefacción y aire acondicionado</w:t>
            </w:r>
          </w:p>
          <w:p w14:paraId="344426C3" w14:textId="77777777" w:rsidR="00CA4C9E" w:rsidRPr="00CA4C9E" w:rsidRDefault="00CA4C9E" w:rsidP="00D11965">
            <w:pPr>
              <w:pStyle w:val="Prrafodelista"/>
              <w:autoSpaceDE w:val="0"/>
              <w:autoSpaceDN w:val="0"/>
              <w:adjustRightInd w:val="0"/>
              <w:ind w:left="0"/>
              <w:contextualSpacing/>
              <w:jc w:val="both"/>
              <w:rPr>
                <w:rFonts w:ascii="Verdana" w:hAnsi="Verdana" w:cs="Calibri"/>
                <w:sz w:val="14"/>
                <w:szCs w:val="18"/>
              </w:rPr>
            </w:pPr>
          </w:p>
          <w:p w14:paraId="358FC58E" w14:textId="77777777" w:rsidR="00CA4C9E" w:rsidRPr="002E057F" w:rsidRDefault="00CA4C9E" w:rsidP="00D11965">
            <w:pPr>
              <w:pStyle w:val="Prrafodelista"/>
              <w:autoSpaceDE w:val="0"/>
              <w:autoSpaceDN w:val="0"/>
              <w:adjustRightInd w:val="0"/>
              <w:ind w:left="0"/>
              <w:contextualSpacing/>
              <w:jc w:val="both"/>
              <w:rPr>
                <w:rFonts w:ascii="Verdana" w:hAnsi="Verdana" w:cs="Calibri"/>
                <w:b/>
                <w:sz w:val="18"/>
                <w:szCs w:val="18"/>
              </w:rPr>
            </w:pPr>
            <w:r w:rsidRPr="002E057F">
              <w:rPr>
                <w:rFonts w:ascii="Verdana" w:hAnsi="Verdana" w:cs="Calibri"/>
                <w:b/>
                <w:sz w:val="18"/>
                <w:szCs w:val="18"/>
              </w:rPr>
              <w:t>Grúa</w:t>
            </w:r>
          </w:p>
          <w:p w14:paraId="679AB3B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Capacidad máxima de </w:t>
            </w:r>
            <w:proofErr w:type="spellStart"/>
            <w:r>
              <w:rPr>
                <w:rFonts w:ascii="Verdana" w:hAnsi="Verdana" w:cs="Calibri"/>
                <w:sz w:val="18"/>
                <w:szCs w:val="18"/>
              </w:rPr>
              <w:t>Izaje</w:t>
            </w:r>
            <w:proofErr w:type="spellEnd"/>
            <w:r>
              <w:rPr>
                <w:rFonts w:ascii="Verdana" w:hAnsi="Verdana" w:cs="Calibri"/>
                <w:sz w:val="18"/>
                <w:szCs w:val="18"/>
              </w:rPr>
              <w:t>: 5.000 kg a 2,4 m</w:t>
            </w:r>
          </w:p>
          <w:p w14:paraId="34ECAF1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Momento de elevación 13 Ton x m</w:t>
            </w:r>
          </w:p>
          <w:p w14:paraId="77052598" w14:textId="77777777" w:rsidR="00CA4C9E" w:rsidRPr="000F6D28"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Máxima altura de gancho: 12 </w:t>
            </w:r>
            <w:r w:rsidRPr="000F6D28">
              <w:rPr>
                <w:rFonts w:ascii="Verdana" w:hAnsi="Verdana" w:cs="Calibri"/>
                <w:sz w:val="18"/>
                <w:szCs w:val="18"/>
              </w:rPr>
              <w:t>m</w:t>
            </w:r>
          </w:p>
          <w:p w14:paraId="1B80332E"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Longitud de pluma: 13 m o mayor</w:t>
            </w:r>
          </w:p>
          <w:p w14:paraId="20382209"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Ángulo de rotación 360°</w:t>
            </w:r>
          </w:p>
          <w:p w14:paraId="247E8132"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Gancho de </w:t>
            </w:r>
            <w:proofErr w:type="spellStart"/>
            <w:r>
              <w:rPr>
                <w:rFonts w:ascii="Verdana" w:hAnsi="Verdana" w:cs="Calibri"/>
                <w:sz w:val="18"/>
                <w:szCs w:val="18"/>
              </w:rPr>
              <w:t>izaje</w:t>
            </w:r>
            <w:proofErr w:type="spellEnd"/>
            <w:r>
              <w:rPr>
                <w:rFonts w:ascii="Verdana" w:hAnsi="Verdana" w:cs="Calibri"/>
                <w:sz w:val="18"/>
                <w:szCs w:val="18"/>
              </w:rPr>
              <w:t xml:space="preserve"> de 8 Ton</w:t>
            </w:r>
          </w:p>
          <w:p w14:paraId="242F3169" w14:textId="77777777" w:rsidR="00CA4C9E" w:rsidRPr="00DE0D05"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Tanque hidráulico de 80 litros</w:t>
            </w:r>
          </w:p>
          <w:p w14:paraId="41873F3E"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proofErr w:type="spellStart"/>
            <w:r>
              <w:rPr>
                <w:rFonts w:ascii="Verdana" w:hAnsi="Verdana" w:cs="Calibri"/>
                <w:sz w:val="18"/>
                <w:szCs w:val="18"/>
              </w:rPr>
              <w:t>Switch</w:t>
            </w:r>
            <w:proofErr w:type="spellEnd"/>
            <w:r>
              <w:rPr>
                <w:rFonts w:ascii="Verdana" w:hAnsi="Verdana" w:cs="Calibri"/>
                <w:sz w:val="18"/>
                <w:szCs w:val="18"/>
              </w:rPr>
              <w:t>, controles, mangueras</w:t>
            </w:r>
          </w:p>
          <w:p w14:paraId="7C920CE7"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Botones para manejar él toma fuerza</w:t>
            </w:r>
          </w:p>
          <w:p w14:paraId="0A0602E4"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Estabilizadores laterales.</w:t>
            </w:r>
          </w:p>
          <w:p w14:paraId="23A999CE"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Refuerzo de chasis</w:t>
            </w:r>
          </w:p>
          <w:p w14:paraId="3C7E376C" w14:textId="77777777" w:rsidR="00CA4C9E" w:rsidRPr="00CA4C9E" w:rsidRDefault="00CA4C9E" w:rsidP="00D11965">
            <w:pPr>
              <w:pStyle w:val="Prrafodelista"/>
              <w:autoSpaceDE w:val="0"/>
              <w:autoSpaceDN w:val="0"/>
              <w:adjustRightInd w:val="0"/>
              <w:ind w:left="0"/>
              <w:contextualSpacing/>
              <w:jc w:val="both"/>
              <w:rPr>
                <w:rFonts w:ascii="Verdana" w:hAnsi="Verdana" w:cs="Calibri"/>
                <w:sz w:val="14"/>
                <w:szCs w:val="18"/>
              </w:rPr>
            </w:pPr>
          </w:p>
          <w:p w14:paraId="5120FDEE" w14:textId="77777777" w:rsidR="00CA4C9E" w:rsidRPr="00BB3ADC" w:rsidRDefault="00CA4C9E" w:rsidP="00D11965">
            <w:pPr>
              <w:pStyle w:val="Prrafodelista"/>
              <w:autoSpaceDE w:val="0"/>
              <w:autoSpaceDN w:val="0"/>
              <w:adjustRightInd w:val="0"/>
              <w:ind w:left="0"/>
              <w:contextualSpacing/>
              <w:jc w:val="both"/>
              <w:rPr>
                <w:rFonts w:ascii="Verdana" w:hAnsi="Verdana" w:cs="Calibri"/>
                <w:b/>
                <w:sz w:val="18"/>
                <w:szCs w:val="18"/>
              </w:rPr>
            </w:pPr>
            <w:r w:rsidRPr="00BB3ADC">
              <w:rPr>
                <w:rFonts w:ascii="Verdana" w:hAnsi="Verdana" w:cs="Calibri"/>
                <w:b/>
                <w:sz w:val="18"/>
                <w:szCs w:val="18"/>
              </w:rPr>
              <w:t>Carrocería</w:t>
            </w:r>
          </w:p>
          <w:p w14:paraId="79BA692D"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Longitud: 5000 mm</w:t>
            </w:r>
          </w:p>
          <w:p w14:paraId="7F61DBC1"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Ancho: 2400 mm</w:t>
            </w:r>
          </w:p>
          <w:p w14:paraId="6838776B"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Alto: 600 mm</w:t>
            </w:r>
          </w:p>
          <w:p w14:paraId="594A2AE5" w14:textId="77777777" w:rsidR="00CA4C9E"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Abatible en laterales y parte trasera</w:t>
            </w:r>
          </w:p>
          <w:p w14:paraId="0D5C8A08" w14:textId="77777777" w:rsidR="00CA4C9E" w:rsidRPr="00DE48EF" w:rsidRDefault="00CA4C9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Piso en chapa antideslizante</w:t>
            </w:r>
          </w:p>
          <w:p w14:paraId="32280B88" w14:textId="77777777" w:rsidR="00CA4C9E" w:rsidRDefault="00CA4C9E" w:rsidP="00D11965">
            <w:pPr>
              <w:pStyle w:val="Prrafodelista"/>
              <w:autoSpaceDE w:val="0"/>
              <w:autoSpaceDN w:val="0"/>
              <w:adjustRightInd w:val="0"/>
              <w:ind w:left="284"/>
              <w:contextualSpacing/>
              <w:jc w:val="both"/>
              <w:rPr>
                <w:rFonts w:ascii="Verdana" w:hAnsi="Verdana" w:cs="Calibri"/>
                <w:sz w:val="18"/>
                <w:szCs w:val="18"/>
              </w:rPr>
            </w:pPr>
          </w:p>
          <w:p w14:paraId="454F23D7" w14:textId="77777777" w:rsidR="00CA4C9E" w:rsidRDefault="00CA4C9E" w:rsidP="00D11965">
            <w:pPr>
              <w:autoSpaceDE w:val="0"/>
              <w:autoSpaceDN w:val="0"/>
              <w:adjustRightInd w:val="0"/>
              <w:rPr>
                <w:rFonts w:ascii="Verdana" w:hAnsi="Verdana" w:cs="Calibri"/>
                <w:b/>
                <w:sz w:val="18"/>
                <w:szCs w:val="18"/>
                <w:lang w:val="en-US"/>
              </w:rPr>
            </w:pPr>
            <w:r>
              <w:rPr>
                <w:rFonts w:ascii="Verdana" w:hAnsi="Verdana" w:cs="Calibri"/>
                <w:b/>
                <w:sz w:val="18"/>
                <w:szCs w:val="18"/>
                <w:lang w:val="en-US"/>
              </w:rPr>
              <w:t>ITEM 2</w:t>
            </w:r>
            <w:r w:rsidRPr="0000455D">
              <w:rPr>
                <w:rFonts w:ascii="Verdana" w:hAnsi="Verdana" w:cs="Calibri"/>
                <w:b/>
                <w:sz w:val="18"/>
                <w:szCs w:val="18"/>
                <w:lang w:val="en-US"/>
              </w:rPr>
              <w:t xml:space="preserve">: </w:t>
            </w:r>
            <w:r w:rsidRPr="00F44CA0">
              <w:rPr>
                <w:rFonts w:ascii="Verdana" w:hAnsi="Verdana" w:cs="Calibri"/>
                <w:b/>
                <w:sz w:val="18"/>
                <w:szCs w:val="18"/>
                <w:lang w:val="en-US"/>
              </w:rPr>
              <w:t>TRACTOR 123 HP</w:t>
            </w:r>
            <w:r w:rsidRPr="0000455D">
              <w:rPr>
                <w:rFonts w:ascii="Verdana" w:hAnsi="Verdana" w:cs="Calibri"/>
                <w:b/>
                <w:sz w:val="18"/>
                <w:szCs w:val="18"/>
                <w:lang w:val="en-US"/>
              </w:rPr>
              <w:t xml:space="preserve"> </w:t>
            </w:r>
          </w:p>
          <w:p w14:paraId="081EDB3B" w14:textId="77777777" w:rsidR="00CA4C9E" w:rsidRPr="0000455D" w:rsidRDefault="00CA4C9E" w:rsidP="00D11965">
            <w:pPr>
              <w:autoSpaceDE w:val="0"/>
              <w:autoSpaceDN w:val="0"/>
              <w:adjustRightInd w:val="0"/>
              <w:rPr>
                <w:rFonts w:ascii="Verdana" w:hAnsi="Verdana" w:cs="Calibri"/>
                <w:b/>
                <w:sz w:val="18"/>
                <w:szCs w:val="18"/>
                <w:lang w:val="en-US"/>
              </w:rPr>
            </w:pPr>
          </w:p>
          <w:p w14:paraId="22CD1E08" w14:textId="77777777" w:rsidR="00CA4C9E" w:rsidRDefault="00CA4C9E" w:rsidP="00D11965">
            <w:pPr>
              <w:autoSpaceDE w:val="0"/>
              <w:autoSpaceDN w:val="0"/>
              <w:adjustRightInd w:val="0"/>
              <w:rPr>
                <w:rFonts w:ascii="Verdana" w:hAnsi="Verdana" w:cs="Calibri"/>
                <w:b/>
                <w:sz w:val="18"/>
                <w:szCs w:val="18"/>
                <w:lang w:val="en-US"/>
              </w:rPr>
            </w:pPr>
            <w:r w:rsidRPr="0000455D">
              <w:rPr>
                <w:rFonts w:ascii="Verdana" w:hAnsi="Verdana" w:cs="Calibri"/>
                <w:b/>
                <w:sz w:val="18"/>
                <w:szCs w:val="18"/>
                <w:lang w:val="en-US"/>
              </w:rPr>
              <w:t>MOTOR</w:t>
            </w:r>
          </w:p>
          <w:p w14:paraId="3205EA34" w14:textId="77777777" w:rsidR="00CA4C9E" w:rsidRPr="00CD357B" w:rsidRDefault="00CA4C9E" w:rsidP="00D11965">
            <w:pPr>
              <w:tabs>
                <w:tab w:val="left" w:pos="584"/>
              </w:tabs>
              <w:autoSpaceDE w:val="0"/>
              <w:autoSpaceDN w:val="0"/>
              <w:adjustRightInd w:val="0"/>
              <w:ind w:left="356"/>
              <w:rPr>
                <w:rFonts w:ascii="Verdana" w:hAnsi="Verdana" w:cs="Calibri"/>
                <w:sz w:val="18"/>
                <w:szCs w:val="18"/>
                <w:lang w:val="es-BO"/>
              </w:rPr>
            </w:pPr>
            <w:r>
              <w:rPr>
                <w:rFonts w:ascii="Verdana" w:hAnsi="Verdana" w:cs="Calibri"/>
                <w:sz w:val="18"/>
                <w:szCs w:val="18"/>
                <w:lang w:val="en-US"/>
              </w:rPr>
              <w:t xml:space="preserve">  </w:t>
            </w:r>
            <w:r>
              <w:rPr>
                <w:rFonts w:ascii="Verdana" w:hAnsi="Verdana" w:cs="Calibri"/>
                <w:sz w:val="18"/>
                <w:szCs w:val="18"/>
                <w:lang w:val="es-BO"/>
              </w:rPr>
              <w:t xml:space="preserve">- Modelo: 2015 en adelante </w:t>
            </w:r>
          </w:p>
          <w:p w14:paraId="27F6A9CE" w14:textId="77777777" w:rsidR="00CA4C9E" w:rsidRPr="002C5911"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 xml:space="preserve">Turboalimentado y </w:t>
            </w:r>
            <w:proofErr w:type="spellStart"/>
            <w:r w:rsidRPr="002C5911">
              <w:rPr>
                <w:rFonts w:ascii="Verdana" w:hAnsi="Verdana" w:cs="Calibri"/>
                <w:sz w:val="18"/>
                <w:szCs w:val="18"/>
              </w:rPr>
              <w:t>posenfriado</w:t>
            </w:r>
            <w:proofErr w:type="spellEnd"/>
            <w:r w:rsidRPr="002C5911">
              <w:rPr>
                <w:rFonts w:ascii="Verdana" w:hAnsi="Verdana" w:cs="Calibri"/>
                <w:sz w:val="18"/>
                <w:szCs w:val="18"/>
              </w:rPr>
              <w:t xml:space="preserve"> aire-aire</w:t>
            </w:r>
          </w:p>
          <w:p w14:paraId="3CDD004E" w14:textId="77777777" w:rsidR="00CA4C9E" w:rsidRPr="002C5911"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Potencia del motor a régimen nominal: 123 Hp. (92 kW)</w:t>
            </w:r>
            <w:r>
              <w:rPr>
                <w:rFonts w:ascii="Verdana" w:hAnsi="Verdana" w:cs="Calibri"/>
                <w:sz w:val="18"/>
                <w:szCs w:val="18"/>
              </w:rPr>
              <w:t xml:space="preserve"> igual o superior </w:t>
            </w:r>
          </w:p>
          <w:p w14:paraId="05617A38" w14:textId="77777777" w:rsidR="00CA4C9E"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 xml:space="preserve">Potencia a la TDP </w:t>
            </w:r>
            <w:r>
              <w:rPr>
                <w:rFonts w:ascii="Verdana" w:hAnsi="Verdana" w:cs="Calibri"/>
                <w:sz w:val="18"/>
                <w:szCs w:val="18"/>
              </w:rPr>
              <w:t>a régimen nominal del motor: 105</w:t>
            </w:r>
            <w:r w:rsidRPr="002C5911">
              <w:rPr>
                <w:rFonts w:ascii="Verdana" w:hAnsi="Verdana" w:cs="Calibri"/>
                <w:sz w:val="18"/>
                <w:szCs w:val="18"/>
              </w:rPr>
              <w:t xml:space="preserve"> Hp. (78,3 kW)</w:t>
            </w:r>
            <w:r>
              <w:rPr>
                <w:rFonts w:ascii="Verdana" w:hAnsi="Verdana" w:cs="Calibri"/>
                <w:sz w:val="18"/>
                <w:szCs w:val="18"/>
              </w:rPr>
              <w:t xml:space="preserve"> igual o superior </w:t>
            </w:r>
          </w:p>
          <w:p w14:paraId="079A6D92" w14:textId="77777777" w:rsidR="00CA4C9E"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Filtro de aire tipo seco con elemento de seguridad</w:t>
            </w:r>
          </w:p>
          <w:p w14:paraId="4A6A287F" w14:textId="77777777" w:rsidR="00CA4C9E"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Inyección directa con bomba rotativa</w:t>
            </w:r>
          </w:p>
          <w:p w14:paraId="65A05B4A" w14:textId="77777777" w:rsidR="00CA4C9E"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Tanque de combustible de 158</w:t>
            </w:r>
            <w:r w:rsidRPr="002C5911">
              <w:rPr>
                <w:rFonts w:ascii="Verdana" w:hAnsi="Verdana" w:cs="Calibri"/>
                <w:sz w:val="18"/>
                <w:szCs w:val="18"/>
              </w:rPr>
              <w:t xml:space="preserve"> L</w:t>
            </w:r>
          </w:p>
          <w:p w14:paraId="53DB06D7" w14:textId="77777777" w:rsidR="00CA4C9E" w:rsidRDefault="00CA4C9E" w:rsidP="00D11965">
            <w:pPr>
              <w:autoSpaceDE w:val="0"/>
              <w:autoSpaceDN w:val="0"/>
              <w:adjustRightInd w:val="0"/>
              <w:rPr>
                <w:rFonts w:ascii="Arial" w:hAnsi="Arial" w:cs="Arial"/>
                <w:b/>
                <w:bCs/>
                <w:color w:val="000000"/>
                <w:sz w:val="14"/>
                <w:szCs w:val="14"/>
                <w:lang w:val="es-BO" w:eastAsia="es-BO"/>
              </w:rPr>
            </w:pPr>
          </w:p>
          <w:p w14:paraId="14A24199" w14:textId="77777777" w:rsidR="00CA4C9E" w:rsidRPr="000D49DC" w:rsidRDefault="00CA4C9E" w:rsidP="00D11965">
            <w:pPr>
              <w:autoSpaceDE w:val="0"/>
              <w:autoSpaceDN w:val="0"/>
              <w:adjustRightInd w:val="0"/>
              <w:rPr>
                <w:rFonts w:ascii="Arial" w:hAnsi="Arial" w:cs="Arial"/>
                <w:b/>
                <w:bCs/>
                <w:color w:val="000000"/>
                <w:sz w:val="14"/>
                <w:szCs w:val="14"/>
                <w:lang w:val="es-BO" w:eastAsia="es-BO"/>
              </w:rPr>
            </w:pPr>
            <w:r w:rsidRPr="001735FD">
              <w:rPr>
                <w:rFonts w:ascii="Verdana" w:hAnsi="Verdana" w:cs="Calibri"/>
                <w:b/>
                <w:sz w:val="18"/>
                <w:szCs w:val="18"/>
                <w:lang w:val="es-BO"/>
              </w:rPr>
              <w:t>TRANSMISIÓN</w:t>
            </w:r>
          </w:p>
          <w:p w14:paraId="2FBB35BE" w14:textId="77777777" w:rsidR="00CA4C9E" w:rsidRPr="002C5911" w:rsidRDefault="00CA4C9E" w:rsidP="00D11965">
            <w:pPr>
              <w:autoSpaceDE w:val="0"/>
              <w:autoSpaceDN w:val="0"/>
              <w:adjustRightInd w:val="0"/>
              <w:ind w:left="498"/>
              <w:jc w:val="both"/>
              <w:rPr>
                <w:rFonts w:ascii="Verdana" w:hAnsi="Verdana" w:cs="Calibri"/>
                <w:sz w:val="18"/>
                <w:szCs w:val="18"/>
              </w:rPr>
            </w:pPr>
            <w:r w:rsidRPr="002C5911">
              <w:rPr>
                <w:rFonts w:ascii="Verdana" w:hAnsi="Verdana" w:cs="Calibri"/>
                <w:sz w:val="18"/>
                <w:szCs w:val="18"/>
              </w:rPr>
              <w:t>Sincronizada</w:t>
            </w:r>
          </w:p>
          <w:p w14:paraId="3C09857A" w14:textId="77777777" w:rsidR="00CA4C9E" w:rsidRDefault="00CA4C9E" w:rsidP="00D11965">
            <w:pPr>
              <w:autoSpaceDE w:val="0"/>
              <w:autoSpaceDN w:val="0"/>
              <w:adjustRightInd w:val="0"/>
              <w:ind w:left="498"/>
              <w:jc w:val="both"/>
              <w:rPr>
                <w:rFonts w:ascii="Verdana" w:hAnsi="Verdana" w:cs="Calibri"/>
                <w:sz w:val="18"/>
                <w:szCs w:val="18"/>
              </w:rPr>
            </w:pPr>
            <w:r w:rsidRPr="002C5911">
              <w:rPr>
                <w:rFonts w:ascii="Verdana" w:hAnsi="Verdana" w:cs="Calibri"/>
                <w:sz w:val="18"/>
                <w:szCs w:val="18"/>
              </w:rPr>
              <w:t>12 velocidades adelante y 4 atrás</w:t>
            </w:r>
          </w:p>
          <w:p w14:paraId="54526FC9" w14:textId="77777777" w:rsidR="00CA4C9E"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Traba del diferencial de accionamiento mecánico</w:t>
            </w:r>
          </w:p>
          <w:p w14:paraId="79976362" w14:textId="77777777" w:rsidR="00CA4C9E" w:rsidRDefault="00CA4C9E" w:rsidP="00D11965">
            <w:pPr>
              <w:autoSpaceDE w:val="0"/>
              <w:autoSpaceDN w:val="0"/>
              <w:adjustRightInd w:val="0"/>
              <w:ind w:left="498"/>
              <w:jc w:val="both"/>
              <w:rPr>
                <w:rFonts w:ascii="Verdana" w:hAnsi="Verdana" w:cs="Calibri"/>
                <w:sz w:val="18"/>
                <w:szCs w:val="18"/>
              </w:rPr>
            </w:pPr>
            <w:r w:rsidRPr="002C5911">
              <w:rPr>
                <w:rFonts w:ascii="Verdana" w:hAnsi="Verdana" w:cs="Calibri"/>
                <w:sz w:val="18"/>
                <w:szCs w:val="18"/>
              </w:rPr>
              <w:t>Tracción delantera de accionamiento mecánico</w:t>
            </w:r>
          </w:p>
          <w:p w14:paraId="3FCC9FFC" w14:textId="77777777" w:rsidR="00CA4C9E" w:rsidRDefault="00CA4C9E" w:rsidP="00D11965">
            <w:pPr>
              <w:autoSpaceDE w:val="0"/>
              <w:autoSpaceDN w:val="0"/>
              <w:adjustRightInd w:val="0"/>
              <w:ind w:left="498"/>
              <w:jc w:val="both"/>
              <w:rPr>
                <w:rFonts w:ascii="Verdana" w:hAnsi="Verdana" w:cs="Calibri"/>
                <w:sz w:val="18"/>
                <w:szCs w:val="18"/>
              </w:rPr>
            </w:pPr>
          </w:p>
          <w:p w14:paraId="4B53F691" w14:textId="77777777" w:rsidR="00CA4C9E" w:rsidRDefault="00CA4C9E" w:rsidP="00D11965">
            <w:pPr>
              <w:autoSpaceDE w:val="0"/>
              <w:autoSpaceDN w:val="0"/>
              <w:adjustRightInd w:val="0"/>
              <w:ind w:left="498"/>
              <w:jc w:val="both"/>
              <w:rPr>
                <w:rFonts w:ascii="Verdana" w:hAnsi="Verdana" w:cs="Calibri"/>
                <w:b/>
                <w:sz w:val="18"/>
                <w:szCs w:val="18"/>
              </w:rPr>
            </w:pPr>
            <w:r w:rsidRPr="0000455D">
              <w:rPr>
                <w:rFonts w:ascii="Verdana" w:hAnsi="Verdana" w:cs="Calibri"/>
                <w:b/>
                <w:sz w:val="18"/>
                <w:szCs w:val="18"/>
              </w:rPr>
              <w:t>TOMA DE POTENCIA</w:t>
            </w:r>
          </w:p>
          <w:p w14:paraId="6F26EB2B" w14:textId="77777777" w:rsidR="00CA4C9E" w:rsidRPr="000D49DC"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Independiente, de accionamiento mecánico</w:t>
            </w:r>
          </w:p>
          <w:p w14:paraId="4318D04D" w14:textId="77777777" w:rsidR="00CA4C9E" w:rsidRPr="002C5911" w:rsidRDefault="00CA4C9E" w:rsidP="00D11965">
            <w:pPr>
              <w:autoSpaceDE w:val="0"/>
              <w:autoSpaceDN w:val="0"/>
              <w:adjustRightInd w:val="0"/>
              <w:ind w:left="498"/>
              <w:jc w:val="both"/>
              <w:rPr>
                <w:rFonts w:ascii="Verdana" w:hAnsi="Verdana" w:cs="Calibri"/>
                <w:sz w:val="18"/>
                <w:szCs w:val="18"/>
              </w:rPr>
            </w:pPr>
            <w:r>
              <w:rPr>
                <w:rFonts w:ascii="Verdana" w:hAnsi="Verdana" w:cs="Calibri"/>
                <w:sz w:val="18"/>
                <w:szCs w:val="18"/>
              </w:rPr>
              <w:t xml:space="preserve">- </w:t>
            </w:r>
            <w:r w:rsidRPr="002C5911">
              <w:rPr>
                <w:rFonts w:ascii="Verdana" w:hAnsi="Verdana" w:cs="Calibri"/>
                <w:sz w:val="18"/>
                <w:szCs w:val="18"/>
              </w:rPr>
              <w:t>Régimen estándar 540/1000 rpm</w:t>
            </w:r>
            <w:r>
              <w:rPr>
                <w:rFonts w:ascii="Verdana" w:hAnsi="Verdana" w:cs="Calibri"/>
                <w:sz w:val="18"/>
                <w:szCs w:val="18"/>
              </w:rPr>
              <w:t xml:space="preserve"> o mayor </w:t>
            </w:r>
          </w:p>
          <w:p w14:paraId="29FBE13B" w14:textId="77777777" w:rsidR="00CA4C9E" w:rsidRDefault="00CA4C9E" w:rsidP="00D11965">
            <w:pPr>
              <w:autoSpaceDE w:val="0"/>
              <w:autoSpaceDN w:val="0"/>
              <w:adjustRightInd w:val="0"/>
              <w:jc w:val="both"/>
              <w:rPr>
                <w:rFonts w:ascii="Arial" w:hAnsi="Arial" w:cs="Arial"/>
                <w:color w:val="000000"/>
                <w:sz w:val="14"/>
                <w:szCs w:val="14"/>
                <w:lang w:val="es-BO" w:eastAsia="es-BO"/>
              </w:rPr>
            </w:pPr>
          </w:p>
          <w:p w14:paraId="3EFC644F" w14:textId="77777777" w:rsidR="00CA4C9E" w:rsidRPr="0000455D" w:rsidRDefault="00CA4C9E" w:rsidP="00D11965">
            <w:pPr>
              <w:autoSpaceDE w:val="0"/>
              <w:autoSpaceDN w:val="0"/>
              <w:adjustRightInd w:val="0"/>
              <w:ind w:left="498"/>
              <w:jc w:val="both"/>
              <w:rPr>
                <w:rFonts w:ascii="Verdana" w:hAnsi="Verdana" w:cs="Calibri"/>
                <w:b/>
                <w:sz w:val="18"/>
                <w:szCs w:val="18"/>
              </w:rPr>
            </w:pPr>
            <w:r w:rsidRPr="002C5911">
              <w:rPr>
                <w:rFonts w:ascii="Verdana" w:hAnsi="Verdana" w:cs="Calibri"/>
                <w:b/>
                <w:sz w:val="18"/>
                <w:szCs w:val="18"/>
              </w:rPr>
              <w:t>SISTEMA HIDRÁULICO</w:t>
            </w:r>
          </w:p>
          <w:p w14:paraId="73A0F64D" w14:textId="77777777" w:rsidR="00CA4C9E" w:rsidRPr="00CA4C9E" w:rsidRDefault="00CA4C9E" w:rsidP="00D11965">
            <w:pPr>
              <w:autoSpaceDE w:val="0"/>
              <w:autoSpaceDN w:val="0"/>
              <w:adjustRightInd w:val="0"/>
              <w:ind w:left="498"/>
              <w:jc w:val="both"/>
              <w:rPr>
                <w:rFonts w:ascii="Verdana" w:hAnsi="Verdana" w:cs="Calibri"/>
                <w:sz w:val="10"/>
                <w:szCs w:val="18"/>
              </w:rPr>
            </w:pPr>
          </w:p>
          <w:p w14:paraId="0115CC61"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Centro abierto, bomba de engranajes</w:t>
            </w:r>
          </w:p>
          <w:p w14:paraId="3C4E6800"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Caudal máximo: 66</w:t>
            </w:r>
            <w:r>
              <w:rPr>
                <w:rFonts w:ascii="Verdana" w:hAnsi="Verdana" w:cs="Calibri"/>
                <w:sz w:val="18"/>
                <w:szCs w:val="18"/>
              </w:rPr>
              <w:t>,7</w:t>
            </w:r>
            <w:r w:rsidRPr="00DA6DC0">
              <w:rPr>
                <w:rFonts w:ascii="Verdana" w:hAnsi="Verdana" w:cs="Calibri"/>
                <w:sz w:val="18"/>
                <w:szCs w:val="18"/>
              </w:rPr>
              <w:t xml:space="preserve"> L/min</w:t>
            </w:r>
            <w:r>
              <w:rPr>
                <w:rFonts w:ascii="Verdana" w:hAnsi="Verdana" w:cs="Calibri"/>
                <w:sz w:val="18"/>
                <w:szCs w:val="18"/>
              </w:rPr>
              <w:t xml:space="preserve"> </w:t>
            </w:r>
          </w:p>
          <w:p w14:paraId="26F89BC6"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 xml:space="preserve">Presión máxima de trabajo: 199 </w:t>
            </w:r>
            <w:proofErr w:type="spellStart"/>
            <w:r w:rsidRPr="00DA6DC0">
              <w:rPr>
                <w:rFonts w:ascii="Verdana" w:hAnsi="Verdana" w:cs="Calibri"/>
                <w:sz w:val="18"/>
                <w:szCs w:val="18"/>
              </w:rPr>
              <w:t>kgf</w:t>
            </w:r>
            <w:proofErr w:type="spellEnd"/>
            <w:r w:rsidRPr="00DA6DC0">
              <w:rPr>
                <w:rFonts w:ascii="Verdana" w:hAnsi="Verdana" w:cs="Calibri"/>
                <w:sz w:val="18"/>
                <w:szCs w:val="18"/>
              </w:rPr>
              <w:t>/cm2</w:t>
            </w:r>
            <w:r>
              <w:rPr>
                <w:rFonts w:ascii="Verdana" w:hAnsi="Verdana" w:cs="Calibri"/>
                <w:sz w:val="18"/>
                <w:szCs w:val="18"/>
              </w:rPr>
              <w:t xml:space="preserve"> o mayor </w:t>
            </w:r>
          </w:p>
          <w:p w14:paraId="2A7CBCB8" w14:textId="77777777" w:rsidR="00CA4C9E" w:rsidRPr="00DA6DC0"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2 válvulas de control remoto de doble acción</w:t>
            </w:r>
          </w:p>
          <w:p w14:paraId="2C9D45A6" w14:textId="77777777" w:rsidR="00CA4C9E" w:rsidRPr="0000455D" w:rsidRDefault="00CA4C9E" w:rsidP="00D11965">
            <w:pPr>
              <w:autoSpaceDE w:val="0"/>
              <w:autoSpaceDN w:val="0"/>
              <w:adjustRightInd w:val="0"/>
              <w:rPr>
                <w:rFonts w:ascii="Verdana" w:hAnsi="Verdana" w:cs="Calibri"/>
                <w:b/>
                <w:sz w:val="18"/>
                <w:szCs w:val="18"/>
              </w:rPr>
            </w:pPr>
            <w:r w:rsidRPr="00DA6DC0">
              <w:rPr>
                <w:rFonts w:ascii="Verdana" w:hAnsi="Verdana" w:cs="Calibri"/>
                <w:b/>
                <w:sz w:val="18"/>
                <w:szCs w:val="18"/>
              </w:rPr>
              <w:lastRenderedPageBreak/>
              <w:t>DIRECCIÓN</w:t>
            </w:r>
          </w:p>
          <w:p w14:paraId="2885BA5D" w14:textId="77777777" w:rsidR="00CA4C9E" w:rsidRDefault="00CA4C9E" w:rsidP="00D11965">
            <w:pPr>
              <w:autoSpaceDE w:val="0"/>
              <w:autoSpaceDN w:val="0"/>
              <w:adjustRightInd w:val="0"/>
              <w:rPr>
                <w:rFonts w:ascii="Verdana" w:hAnsi="Verdana" w:cs="Calibri"/>
                <w:sz w:val="18"/>
                <w:szCs w:val="18"/>
              </w:rPr>
            </w:pPr>
          </w:p>
          <w:p w14:paraId="2D4B3915" w14:textId="77777777" w:rsidR="00CA4C9E" w:rsidRPr="00DA6DC0"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Hidrostática</w:t>
            </w:r>
          </w:p>
          <w:p w14:paraId="39D9B66B" w14:textId="77777777" w:rsidR="00CA4C9E" w:rsidRDefault="00CA4C9E" w:rsidP="00D11965">
            <w:pPr>
              <w:autoSpaceDE w:val="0"/>
              <w:autoSpaceDN w:val="0"/>
              <w:adjustRightInd w:val="0"/>
              <w:rPr>
                <w:rFonts w:ascii="Verdana" w:hAnsi="Verdana" w:cs="Calibri"/>
                <w:sz w:val="18"/>
                <w:szCs w:val="18"/>
              </w:rPr>
            </w:pPr>
          </w:p>
          <w:p w14:paraId="7037EDE7" w14:textId="77777777" w:rsidR="00CA4C9E" w:rsidRPr="0000455D" w:rsidRDefault="00CA4C9E" w:rsidP="00D11965">
            <w:pPr>
              <w:autoSpaceDE w:val="0"/>
              <w:autoSpaceDN w:val="0"/>
              <w:adjustRightInd w:val="0"/>
              <w:jc w:val="both"/>
              <w:rPr>
                <w:rFonts w:ascii="Verdana" w:hAnsi="Verdana" w:cs="Calibri"/>
                <w:b/>
                <w:sz w:val="18"/>
                <w:szCs w:val="18"/>
              </w:rPr>
            </w:pPr>
            <w:r w:rsidRPr="00DA6DC0">
              <w:rPr>
                <w:rFonts w:ascii="Verdana" w:hAnsi="Verdana" w:cs="Calibri"/>
                <w:b/>
                <w:sz w:val="18"/>
                <w:szCs w:val="18"/>
              </w:rPr>
              <w:t>FRENOS</w:t>
            </w:r>
          </w:p>
          <w:p w14:paraId="2CAE9840" w14:textId="77777777" w:rsidR="00CA4C9E" w:rsidRDefault="00CA4C9E" w:rsidP="00D11965">
            <w:pPr>
              <w:autoSpaceDE w:val="0"/>
              <w:autoSpaceDN w:val="0"/>
              <w:adjustRightInd w:val="0"/>
              <w:jc w:val="both"/>
              <w:rPr>
                <w:rFonts w:ascii="Verdana" w:hAnsi="Verdana" w:cs="Calibri"/>
                <w:sz w:val="18"/>
                <w:szCs w:val="18"/>
              </w:rPr>
            </w:pPr>
          </w:p>
          <w:p w14:paraId="4113A74A"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De discos en baño de aceite con accionamiento hidráulico autoajustables</w:t>
            </w:r>
          </w:p>
          <w:p w14:paraId="2A05AC22" w14:textId="77777777" w:rsidR="00CA4C9E" w:rsidRDefault="00CA4C9E" w:rsidP="00D11965">
            <w:pPr>
              <w:autoSpaceDE w:val="0"/>
              <w:autoSpaceDN w:val="0"/>
              <w:adjustRightInd w:val="0"/>
              <w:ind w:left="720"/>
              <w:jc w:val="both"/>
              <w:rPr>
                <w:rFonts w:ascii="Verdana" w:hAnsi="Verdana" w:cs="Calibri"/>
                <w:sz w:val="18"/>
                <w:szCs w:val="18"/>
              </w:rPr>
            </w:pPr>
          </w:p>
          <w:p w14:paraId="36A95D8F" w14:textId="77777777" w:rsidR="00CA4C9E" w:rsidRPr="0000455D" w:rsidRDefault="00CA4C9E" w:rsidP="00D11965">
            <w:pPr>
              <w:autoSpaceDE w:val="0"/>
              <w:autoSpaceDN w:val="0"/>
              <w:adjustRightInd w:val="0"/>
              <w:jc w:val="both"/>
              <w:rPr>
                <w:rFonts w:ascii="Verdana" w:hAnsi="Verdana" w:cs="Calibri"/>
                <w:b/>
                <w:sz w:val="18"/>
                <w:szCs w:val="18"/>
              </w:rPr>
            </w:pPr>
            <w:r w:rsidRPr="0000455D">
              <w:rPr>
                <w:rFonts w:ascii="Verdana" w:hAnsi="Verdana" w:cs="Calibri"/>
                <w:b/>
                <w:sz w:val="18"/>
                <w:szCs w:val="18"/>
              </w:rPr>
              <w:t>RODADOS</w:t>
            </w:r>
          </w:p>
          <w:p w14:paraId="1A76FC30" w14:textId="77777777" w:rsidR="00CA4C9E" w:rsidRDefault="00CA4C9E" w:rsidP="00D11965">
            <w:pPr>
              <w:autoSpaceDE w:val="0"/>
              <w:autoSpaceDN w:val="0"/>
              <w:adjustRightInd w:val="0"/>
              <w:jc w:val="both"/>
              <w:rPr>
                <w:rFonts w:ascii="Verdana" w:hAnsi="Verdana" w:cs="Calibri"/>
                <w:sz w:val="18"/>
                <w:szCs w:val="18"/>
              </w:rPr>
            </w:pPr>
          </w:p>
          <w:p w14:paraId="61B56A9E" w14:textId="77777777" w:rsidR="00CA4C9E" w:rsidRPr="00DA6DC0"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Llantas delanteros 14.9-24</w:t>
            </w:r>
          </w:p>
          <w:p w14:paraId="07C81D8C" w14:textId="77777777" w:rsidR="00CA4C9E" w:rsidRPr="00DA6DC0"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Llantas traseras: 18.4-38</w:t>
            </w:r>
          </w:p>
          <w:p w14:paraId="232237C9" w14:textId="77777777" w:rsidR="00CA4C9E" w:rsidRDefault="00CA4C9E" w:rsidP="00D11965">
            <w:pPr>
              <w:autoSpaceDE w:val="0"/>
              <w:autoSpaceDN w:val="0"/>
              <w:adjustRightInd w:val="0"/>
              <w:jc w:val="both"/>
              <w:rPr>
                <w:rFonts w:ascii="Arial" w:hAnsi="Arial" w:cs="Arial"/>
                <w:color w:val="000000"/>
                <w:sz w:val="14"/>
                <w:szCs w:val="14"/>
                <w:lang w:val="es-BO" w:eastAsia="es-BO"/>
              </w:rPr>
            </w:pPr>
          </w:p>
          <w:p w14:paraId="72C2EF23" w14:textId="77777777" w:rsidR="00CA4C9E" w:rsidRPr="0000455D" w:rsidRDefault="00CA4C9E" w:rsidP="00D11965">
            <w:pPr>
              <w:autoSpaceDE w:val="0"/>
              <w:autoSpaceDN w:val="0"/>
              <w:adjustRightInd w:val="0"/>
              <w:jc w:val="both"/>
              <w:rPr>
                <w:rFonts w:ascii="Verdana" w:hAnsi="Verdana" w:cs="Calibri"/>
                <w:b/>
                <w:sz w:val="18"/>
                <w:szCs w:val="18"/>
              </w:rPr>
            </w:pPr>
            <w:r w:rsidRPr="00DA6DC0">
              <w:rPr>
                <w:rFonts w:ascii="Verdana" w:hAnsi="Verdana" w:cs="Calibri"/>
                <w:b/>
                <w:sz w:val="18"/>
                <w:szCs w:val="18"/>
              </w:rPr>
              <w:t>PUESTO DE COMANDO</w:t>
            </w:r>
          </w:p>
          <w:p w14:paraId="3B5CF8BE" w14:textId="77777777" w:rsidR="00CA4C9E" w:rsidRDefault="00CA4C9E" w:rsidP="00D11965">
            <w:pPr>
              <w:autoSpaceDE w:val="0"/>
              <w:autoSpaceDN w:val="0"/>
              <w:adjustRightInd w:val="0"/>
              <w:jc w:val="both"/>
              <w:rPr>
                <w:rFonts w:ascii="Verdana" w:hAnsi="Verdana" w:cs="Calibri"/>
                <w:sz w:val="18"/>
                <w:szCs w:val="18"/>
              </w:rPr>
            </w:pPr>
          </w:p>
          <w:p w14:paraId="78BF6191" w14:textId="77777777" w:rsidR="00CA4C9E" w:rsidRPr="00DA6DC0"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Cabina con aire acondicionado y calefacción</w:t>
            </w:r>
          </w:p>
          <w:p w14:paraId="610F01FE"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Volante de inclinación y profundidad regulables.</w:t>
            </w:r>
          </w:p>
          <w:p w14:paraId="17CC531B" w14:textId="77777777" w:rsidR="00CA4C9E" w:rsidRPr="00DA6DC0"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Asiento con regulación vertical y horizontal</w:t>
            </w:r>
          </w:p>
          <w:p w14:paraId="149CE085" w14:textId="77777777" w:rsidR="00CA4C9E" w:rsidRPr="00DA6DC0" w:rsidRDefault="00CA4C9E" w:rsidP="00D11965">
            <w:pPr>
              <w:autoSpaceDE w:val="0"/>
              <w:autoSpaceDN w:val="0"/>
              <w:adjustRightInd w:val="0"/>
              <w:rPr>
                <w:rFonts w:ascii="Arial" w:hAnsi="Arial" w:cs="Arial"/>
                <w:color w:val="000000"/>
                <w:lang w:val="es-BO" w:eastAsia="es-BO"/>
              </w:rPr>
            </w:pPr>
          </w:p>
          <w:p w14:paraId="615DFA26" w14:textId="77777777" w:rsidR="00CA4C9E" w:rsidRPr="0000455D" w:rsidRDefault="00CA4C9E" w:rsidP="00D11965">
            <w:pPr>
              <w:autoSpaceDE w:val="0"/>
              <w:autoSpaceDN w:val="0"/>
              <w:adjustRightInd w:val="0"/>
              <w:jc w:val="both"/>
              <w:rPr>
                <w:rFonts w:ascii="Verdana" w:hAnsi="Verdana" w:cs="Calibri"/>
                <w:b/>
                <w:sz w:val="18"/>
                <w:szCs w:val="18"/>
              </w:rPr>
            </w:pPr>
            <w:r w:rsidRPr="00DA6DC0">
              <w:rPr>
                <w:rFonts w:ascii="Verdana" w:hAnsi="Verdana" w:cs="Calibri"/>
                <w:b/>
                <w:sz w:val="18"/>
                <w:szCs w:val="18"/>
              </w:rPr>
              <w:t>CONTRAPESOS</w:t>
            </w:r>
          </w:p>
          <w:p w14:paraId="6D52679B" w14:textId="77777777" w:rsidR="00CA4C9E" w:rsidRPr="00DA6DC0" w:rsidRDefault="00CA4C9E" w:rsidP="00D11965">
            <w:pPr>
              <w:autoSpaceDE w:val="0"/>
              <w:autoSpaceDN w:val="0"/>
              <w:adjustRightInd w:val="0"/>
              <w:jc w:val="both"/>
              <w:rPr>
                <w:rFonts w:ascii="Verdana" w:hAnsi="Verdana" w:cs="Calibri"/>
                <w:sz w:val="18"/>
                <w:szCs w:val="18"/>
              </w:rPr>
            </w:pPr>
          </w:p>
          <w:p w14:paraId="0D5DA36B"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DA6DC0">
              <w:rPr>
                <w:rFonts w:ascii="Verdana" w:hAnsi="Verdana" w:cs="Calibri"/>
                <w:sz w:val="18"/>
                <w:szCs w:val="18"/>
              </w:rPr>
              <w:t>6 contrapesos delanteros</w:t>
            </w:r>
          </w:p>
          <w:p w14:paraId="5C52E7F5"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00455D">
              <w:rPr>
                <w:rFonts w:ascii="Verdana" w:hAnsi="Verdana" w:cs="Calibri"/>
                <w:sz w:val="18"/>
                <w:szCs w:val="18"/>
              </w:rPr>
              <w:t xml:space="preserve">4 contrapesos traseros, 2 en cada rueda </w:t>
            </w:r>
          </w:p>
          <w:p w14:paraId="739982A9" w14:textId="77777777" w:rsidR="00CA4C9E" w:rsidRDefault="00CA4C9E" w:rsidP="00D11965">
            <w:pPr>
              <w:autoSpaceDE w:val="0"/>
              <w:autoSpaceDN w:val="0"/>
              <w:adjustRightInd w:val="0"/>
              <w:rPr>
                <w:rFonts w:ascii="Arial" w:hAnsi="Arial" w:cs="Arial"/>
                <w:color w:val="000000"/>
                <w:lang w:val="es-BO" w:eastAsia="es-BO"/>
              </w:rPr>
            </w:pPr>
          </w:p>
          <w:p w14:paraId="6336735F" w14:textId="77777777" w:rsidR="00CA4C9E" w:rsidRPr="00EC1286" w:rsidRDefault="00CA4C9E" w:rsidP="00D11965">
            <w:pPr>
              <w:autoSpaceDE w:val="0"/>
              <w:autoSpaceDN w:val="0"/>
              <w:adjustRightInd w:val="0"/>
              <w:jc w:val="both"/>
              <w:rPr>
                <w:rFonts w:ascii="Verdana" w:hAnsi="Verdana" w:cs="Calibri"/>
                <w:b/>
                <w:sz w:val="18"/>
                <w:szCs w:val="18"/>
              </w:rPr>
            </w:pPr>
            <w:r w:rsidRPr="0000455D">
              <w:rPr>
                <w:rFonts w:ascii="Verdana" w:hAnsi="Verdana" w:cs="Calibri"/>
                <w:b/>
                <w:sz w:val="18"/>
                <w:szCs w:val="18"/>
              </w:rPr>
              <w:t>MISCELÁNEAS</w:t>
            </w:r>
          </w:p>
          <w:p w14:paraId="3AF4E598" w14:textId="77777777" w:rsidR="00CA4C9E" w:rsidRDefault="00CA4C9E" w:rsidP="00D11965">
            <w:pPr>
              <w:autoSpaceDE w:val="0"/>
              <w:autoSpaceDN w:val="0"/>
              <w:adjustRightInd w:val="0"/>
              <w:jc w:val="both"/>
              <w:rPr>
                <w:rFonts w:ascii="Verdana" w:hAnsi="Verdana" w:cs="Calibri"/>
                <w:sz w:val="18"/>
                <w:szCs w:val="18"/>
              </w:rPr>
            </w:pPr>
          </w:p>
          <w:p w14:paraId="6018C924" w14:textId="77777777" w:rsidR="00CA4C9E" w:rsidRDefault="00CA4C9E" w:rsidP="00247C1B">
            <w:pPr>
              <w:numPr>
                <w:ilvl w:val="0"/>
                <w:numId w:val="29"/>
              </w:numPr>
              <w:autoSpaceDE w:val="0"/>
              <w:autoSpaceDN w:val="0"/>
              <w:adjustRightInd w:val="0"/>
              <w:jc w:val="both"/>
              <w:rPr>
                <w:rFonts w:ascii="Verdana" w:hAnsi="Verdana" w:cs="Calibri"/>
                <w:sz w:val="18"/>
                <w:szCs w:val="18"/>
              </w:rPr>
            </w:pPr>
            <w:r w:rsidRPr="0000455D">
              <w:rPr>
                <w:rFonts w:ascii="Verdana" w:hAnsi="Verdana" w:cs="Calibri"/>
                <w:sz w:val="18"/>
                <w:szCs w:val="18"/>
              </w:rPr>
              <w:t>Soporte para contrapesos delanteros</w:t>
            </w:r>
          </w:p>
          <w:p w14:paraId="31E94A83" w14:textId="77777777" w:rsidR="00CA4C9E" w:rsidRPr="007B295C" w:rsidRDefault="00CA4C9E" w:rsidP="00247C1B">
            <w:pPr>
              <w:numPr>
                <w:ilvl w:val="0"/>
                <w:numId w:val="29"/>
              </w:numPr>
              <w:autoSpaceDE w:val="0"/>
              <w:autoSpaceDN w:val="0"/>
              <w:adjustRightInd w:val="0"/>
              <w:jc w:val="both"/>
              <w:rPr>
                <w:rFonts w:ascii="Verdana" w:hAnsi="Verdana" w:cs="Calibri"/>
                <w:sz w:val="18"/>
                <w:szCs w:val="18"/>
              </w:rPr>
            </w:pPr>
            <w:r w:rsidRPr="0000455D">
              <w:rPr>
                <w:rFonts w:ascii="Verdana" w:hAnsi="Verdana" w:cs="Calibri"/>
                <w:sz w:val="18"/>
                <w:szCs w:val="18"/>
              </w:rPr>
              <w:t>Caja para herramientas</w:t>
            </w:r>
          </w:p>
          <w:p w14:paraId="5DDC54A9" w14:textId="77777777" w:rsidR="00CA4C9E" w:rsidRPr="0000455D" w:rsidRDefault="00CA4C9E" w:rsidP="00247C1B">
            <w:pPr>
              <w:numPr>
                <w:ilvl w:val="0"/>
                <w:numId w:val="29"/>
              </w:numPr>
              <w:autoSpaceDE w:val="0"/>
              <w:autoSpaceDN w:val="0"/>
              <w:adjustRightInd w:val="0"/>
              <w:jc w:val="both"/>
              <w:rPr>
                <w:rFonts w:ascii="Verdana" w:hAnsi="Verdana" w:cs="Calibri"/>
                <w:sz w:val="18"/>
                <w:szCs w:val="18"/>
              </w:rPr>
            </w:pPr>
            <w:r w:rsidRPr="0000455D">
              <w:rPr>
                <w:rFonts w:ascii="Verdana" w:hAnsi="Verdana" w:cs="Calibri"/>
                <w:sz w:val="18"/>
                <w:szCs w:val="18"/>
              </w:rPr>
              <w:t>Enganche para carreta</w:t>
            </w:r>
          </w:p>
          <w:p w14:paraId="68A8C5C3" w14:textId="77777777" w:rsidR="00CA4C9E" w:rsidRPr="00CA4C9E" w:rsidRDefault="00CA4C9E" w:rsidP="00D11965">
            <w:pPr>
              <w:autoSpaceDE w:val="0"/>
              <w:autoSpaceDN w:val="0"/>
              <w:adjustRightInd w:val="0"/>
              <w:ind w:left="858"/>
              <w:jc w:val="both"/>
              <w:rPr>
                <w:rFonts w:ascii="Verdana" w:hAnsi="Verdana" w:cs="Calibri"/>
                <w:sz w:val="18"/>
                <w:szCs w:val="18"/>
              </w:rPr>
            </w:pPr>
          </w:p>
          <w:p w14:paraId="2DB7B909" w14:textId="77777777" w:rsidR="00CA4C9E" w:rsidRPr="00CA4C9E" w:rsidRDefault="00CA4C9E" w:rsidP="00D11965">
            <w:pPr>
              <w:pStyle w:val="Default"/>
              <w:jc w:val="both"/>
              <w:rPr>
                <w:rFonts w:ascii="Verdana" w:hAnsi="Verdana" w:cs="Calibri"/>
                <w:b/>
                <w:sz w:val="18"/>
                <w:szCs w:val="18"/>
              </w:rPr>
            </w:pPr>
            <w:r w:rsidRPr="00CA4C9E">
              <w:rPr>
                <w:rFonts w:ascii="Verdana" w:hAnsi="Verdana" w:cs="Calibri"/>
                <w:b/>
                <w:color w:val="auto"/>
                <w:sz w:val="18"/>
                <w:szCs w:val="18"/>
              </w:rPr>
              <w:t>DESBROZADORA</w:t>
            </w:r>
            <w:r w:rsidRPr="00CA4C9E">
              <w:rPr>
                <w:rFonts w:ascii="Verdana" w:hAnsi="Verdana" w:cs="Calibri"/>
                <w:b/>
                <w:sz w:val="18"/>
                <w:szCs w:val="18"/>
              </w:rPr>
              <w:t xml:space="preserve"> </w:t>
            </w:r>
          </w:p>
          <w:p w14:paraId="7C425706" w14:textId="77777777" w:rsidR="00CA4C9E" w:rsidRPr="00CA4C9E" w:rsidRDefault="00CA4C9E" w:rsidP="00D11965">
            <w:pPr>
              <w:pStyle w:val="Default"/>
              <w:jc w:val="both"/>
              <w:rPr>
                <w:rFonts w:ascii="Verdana" w:hAnsi="Verdana" w:cs="Calibri"/>
                <w:b/>
                <w:color w:val="auto"/>
                <w:sz w:val="18"/>
                <w:szCs w:val="18"/>
              </w:rPr>
            </w:pPr>
          </w:p>
          <w:p w14:paraId="18116955" w14:textId="77777777" w:rsidR="00CA4C9E" w:rsidRPr="00CA4C9E" w:rsidRDefault="00CA4C9E" w:rsidP="00D11965">
            <w:pPr>
              <w:pStyle w:val="Default"/>
              <w:jc w:val="both"/>
              <w:rPr>
                <w:rFonts w:ascii="Verdana" w:hAnsi="Verdana" w:cs="Calibri"/>
                <w:b/>
                <w:color w:val="auto"/>
                <w:sz w:val="18"/>
                <w:szCs w:val="18"/>
              </w:rPr>
            </w:pPr>
            <w:r w:rsidRPr="00CA4C9E">
              <w:rPr>
                <w:rFonts w:ascii="Verdana" w:hAnsi="Verdana" w:cs="Calibri"/>
                <w:b/>
                <w:color w:val="auto"/>
                <w:sz w:val="18"/>
                <w:szCs w:val="18"/>
              </w:rPr>
              <w:t xml:space="preserve">Equipamiento Básico </w:t>
            </w:r>
          </w:p>
          <w:p w14:paraId="6F02A7EF"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Tipo de enganche: 3 puntos</w:t>
            </w:r>
          </w:p>
          <w:p w14:paraId="53F175A8"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Potencia mínima requerida en la TDF: 30hp o superior </w:t>
            </w:r>
          </w:p>
          <w:p w14:paraId="713B955B"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Ancho de corte: 1830 mm o superior </w:t>
            </w:r>
          </w:p>
          <w:p w14:paraId="15DDB068"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Altura de corte: 25 a 241 mm o superior </w:t>
            </w:r>
          </w:p>
          <w:p w14:paraId="74C5526E"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Ancho total: 1910 mm o superior </w:t>
            </w:r>
          </w:p>
          <w:p w14:paraId="50F83F32"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Largo total de levante: 2882 mm </w:t>
            </w:r>
          </w:p>
          <w:p w14:paraId="5E9D371B"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Forma de la cubierta superior: domo</w:t>
            </w:r>
          </w:p>
          <w:p w14:paraId="5057EDC2"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Tipo de cubierta: doble</w:t>
            </w:r>
          </w:p>
          <w:p w14:paraId="58491B58" w14:textId="77777777" w:rsidR="00CA4C9E" w:rsidRPr="00CA4C9E" w:rsidRDefault="00CA4C9E" w:rsidP="00D11965">
            <w:pPr>
              <w:autoSpaceDE w:val="0"/>
              <w:autoSpaceDN w:val="0"/>
              <w:adjustRightInd w:val="0"/>
              <w:jc w:val="both"/>
              <w:rPr>
                <w:rFonts w:ascii="Verdana" w:hAnsi="Verdana" w:cs="Arial"/>
                <w:color w:val="000000"/>
                <w:sz w:val="14"/>
                <w:szCs w:val="14"/>
                <w:lang w:eastAsia="es-BO"/>
              </w:rPr>
            </w:pPr>
          </w:p>
          <w:p w14:paraId="1C6C9350" w14:textId="77777777" w:rsidR="00CA4C9E" w:rsidRPr="00CA4C9E" w:rsidRDefault="00CA4C9E" w:rsidP="00D11965">
            <w:pPr>
              <w:pStyle w:val="Default"/>
              <w:jc w:val="both"/>
              <w:rPr>
                <w:rFonts w:ascii="Verdana" w:hAnsi="Verdana" w:cs="Calibri"/>
                <w:b/>
                <w:color w:val="auto"/>
                <w:sz w:val="18"/>
                <w:szCs w:val="18"/>
              </w:rPr>
            </w:pPr>
            <w:r w:rsidRPr="00CA4C9E">
              <w:rPr>
                <w:rFonts w:ascii="Verdana" w:hAnsi="Verdana" w:cs="Calibri"/>
                <w:b/>
                <w:color w:val="auto"/>
                <w:sz w:val="18"/>
                <w:szCs w:val="18"/>
              </w:rPr>
              <w:t>ESPESOR DE LA CUBIERTA</w:t>
            </w:r>
          </w:p>
          <w:p w14:paraId="0C5C337D"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Cubierta superior: 3,5 mm igual o mayor </w:t>
            </w:r>
          </w:p>
          <w:p w14:paraId="48300A91"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Cubierta inferior: 3,5 mm igual o mayor </w:t>
            </w:r>
          </w:p>
          <w:p w14:paraId="76123371"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Total de Espesor de Faldón: 7 mm </w:t>
            </w:r>
          </w:p>
          <w:p w14:paraId="334C5CEE"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Espesor del faldón: 6mm</w:t>
            </w:r>
          </w:p>
          <w:p w14:paraId="1395D913" w14:textId="77777777" w:rsidR="00CA4C9E" w:rsidRPr="00CA4C9E" w:rsidRDefault="00CA4C9E" w:rsidP="00D11965">
            <w:pPr>
              <w:autoSpaceDE w:val="0"/>
              <w:autoSpaceDN w:val="0"/>
              <w:adjustRightInd w:val="0"/>
              <w:jc w:val="both"/>
              <w:rPr>
                <w:rFonts w:ascii="Verdana" w:hAnsi="Verdana" w:cs="Arial"/>
                <w:color w:val="000000"/>
                <w:sz w:val="14"/>
                <w:szCs w:val="14"/>
                <w:lang w:eastAsia="es-BO"/>
              </w:rPr>
            </w:pPr>
          </w:p>
          <w:p w14:paraId="76B573BC" w14:textId="77777777" w:rsidR="00CA4C9E" w:rsidRPr="00CA4C9E" w:rsidRDefault="00CA4C9E" w:rsidP="00D11965">
            <w:pPr>
              <w:pStyle w:val="Default"/>
              <w:jc w:val="both"/>
              <w:rPr>
                <w:rFonts w:ascii="Verdana" w:hAnsi="Verdana" w:cs="Calibri"/>
                <w:b/>
                <w:color w:val="auto"/>
                <w:sz w:val="18"/>
                <w:szCs w:val="18"/>
              </w:rPr>
            </w:pPr>
            <w:r w:rsidRPr="00CA4C9E">
              <w:rPr>
                <w:rFonts w:ascii="Verdana" w:hAnsi="Verdana" w:cs="Calibri"/>
                <w:b/>
                <w:color w:val="auto"/>
                <w:sz w:val="18"/>
                <w:szCs w:val="18"/>
              </w:rPr>
              <w:t>TRANSMISION</w:t>
            </w:r>
          </w:p>
          <w:p w14:paraId="2A25D83A" w14:textId="77777777" w:rsidR="00CA4C9E" w:rsidRPr="00CA4C9E" w:rsidRDefault="00CA4C9E" w:rsidP="00D11965">
            <w:pPr>
              <w:pStyle w:val="Default"/>
              <w:jc w:val="both"/>
              <w:rPr>
                <w:rFonts w:ascii="Verdana" w:hAnsi="Verdana"/>
                <w:b/>
                <w:bCs/>
                <w:sz w:val="14"/>
                <w:szCs w:val="14"/>
              </w:rPr>
            </w:pPr>
          </w:p>
          <w:p w14:paraId="08E4F653"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Protección de líneas de mando</w:t>
            </w:r>
          </w:p>
          <w:p w14:paraId="52CA8C0B"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Tractor a caja de engrane: Embrague deslizante</w:t>
            </w:r>
          </w:p>
          <w:p w14:paraId="3F6B5D2F" w14:textId="77777777" w:rsidR="00CA4C9E" w:rsidRPr="00CA4C9E" w:rsidRDefault="00CA4C9E" w:rsidP="00D11965">
            <w:pPr>
              <w:autoSpaceDE w:val="0"/>
              <w:autoSpaceDN w:val="0"/>
              <w:adjustRightInd w:val="0"/>
              <w:ind w:left="720"/>
              <w:jc w:val="both"/>
              <w:rPr>
                <w:rFonts w:ascii="Verdana" w:hAnsi="Verdana" w:cs="Calibri"/>
                <w:sz w:val="18"/>
                <w:szCs w:val="18"/>
              </w:rPr>
            </w:pPr>
          </w:p>
          <w:p w14:paraId="14E2B017" w14:textId="77777777" w:rsidR="00CA4C9E" w:rsidRPr="00CA4C9E" w:rsidRDefault="00CA4C9E" w:rsidP="00D11965">
            <w:pPr>
              <w:autoSpaceDE w:val="0"/>
              <w:autoSpaceDN w:val="0"/>
              <w:adjustRightInd w:val="0"/>
              <w:jc w:val="both"/>
              <w:rPr>
                <w:rFonts w:ascii="Verdana" w:hAnsi="Verdana" w:cs="Calibri"/>
                <w:b/>
                <w:sz w:val="18"/>
                <w:szCs w:val="18"/>
              </w:rPr>
            </w:pPr>
            <w:r w:rsidRPr="00CA4C9E">
              <w:rPr>
                <w:rFonts w:ascii="Verdana" w:hAnsi="Verdana" w:cs="Calibri"/>
                <w:b/>
                <w:sz w:val="18"/>
                <w:szCs w:val="18"/>
              </w:rPr>
              <w:t>TRACTOR A CENTRO DE LA TRANSMISION</w:t>
            </w:r>
          </w:p>
          <w:p w14:paraId="578A17EE" w14:textId="77777777" w:rsidR="00CA4C9E" w:rsidRPr="00CA4C9E" w:rsidRDefault="00CA4C9E" w:rsidP="00D11965">
            <w:pPr>
              <w:pStyle w:val="Default"/>
              <w:jc w:val="both"/>
              <w:rPr>
                <w:rFonts w:ascii="Verdana" w:hAnsi="Verdana"/>
                <w:sz w:val="14"/>
                <w:szCs w:val="14"/>
              </w:rPr>
            </w:pPr>
          </w:p>
          <w:p w14:paraId="67C4DA6D" w14:textId="77777777" w:rsidR="00CA4C9E" w:rsidRPr="00CA4C9E" w:rsidRDefault="00CA4C9E" w:rsidP="00D11965">
            <w:pPr>
              <w:pStyle w:val="Default"/>
              <w:jc w:val="both"/>
              <w:rPr>
                <w:rFonts w:ascii="Verdana" w:hAnsi="Verdana" w:cs="Calibri"/>
                <w:b/>
                <w:color w:val="auto"/>
                <w:sz w:val="18"/>
                <w:szCs w:val="18"/>
              </w:rPr>
            </w:pPr>
            <w:r w:rsidRPr="00CA4C9E">
              <w:rPr>
                <w:rFonts w:ascii="Verdana" w:hAnsi="Verdana" w:cs="Calibri"/>
                <w:b/>
                <w:color w:val="auto"/>
                <w:sz w:val="18"/>
                <w:szCs w:val="18"/>
              </w:rPr>
              <w:t>CORTE</w:t>
            </w:r>
          </w:p>
          <w:p w14:paraId="05FC870E"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 xml:space="preserve">Cuchillas Succión 13 X 102 mm igual o superior </w:t>
            </w:r>
          </w:p>
          <w:p w14:paraId="43D5D670" w14:textId="77777777" w:rsidR="00CA4C9E" w:rsidRPr="00677D8F" w:rsidRDefault="00CA4C9E" w:rsidP="00247C1B">
            <w:pPr>
              <w:numPr>
                <w:ilvl w:val="0"/>
                <w:numId w:val="29"/>
              </w:numPr>
              <w:autoSpaceDE w:val="0"/>
              <w:autoSpaceDN w:val="0"/>
              <w:adjustRightInd w:val="0"/>
              <w:jc w:val="both"/>
              <w:rPr>
                <w:rFonts w:ascii="Verdana" w:hAnsi="Verdana" w:cs="Calibri"/>
                <w:sz w:val="18"/>
                <w:szCs w:val="18"/>
              </w:rPr>
            </w:pPr>
            <w:r w:rsidRPr="00677D8F">
              <w:rPr>
                <w:rFonts w:ascii="Verdana" w:hAnsi="Verdana" w:cs="Calibri"/>
                <w:sz w:val="18"/>
                <w:szCs w:val="18"/>
              </w:rPr>
              <w:t>Velocida</w:t>
            </w:r>
            <w:r>
              <w:rPr>
                <w:rFonts w:ascii="Verdana" w:hAnsi="Verdana" w:cs="Calibri"/>
                <w:sz w:val="18"/>
                <w:szCs w:val="18"/>
              </w:rPr>
              <w:t>d de las cuchillas (540 RPM): 86,6</w:t>
            </w:r>
            <w:r w:rsidRPr="00677D8F">
              <w:rPr>
                <w:rFonts w:ascii="Verdana" w:hAnsi="Verdana" w:cs="Calibri"/>
                <w:sz w:val="18"/>
                <w:szCs w:val="18"/>
              </w:rPr>
              <w:t xml:space="preserve"> m/s</w:t>
            </w:r>
            <w:r>
              <w:rPr>
                <w:rFonts w:ascii="Verdana" w:hAnsi="Verdana" w:cs="Calibri"/>
                <w:sz w:val="18"/>
                <w:szCs w:val="18"/>
              </w:rPr>
              <w:t xml:space="preserve"> igual o superior </w:t>
            </w:r>
          </w:p>
          <w:p w14:paraId="7D9062EC" w14:textId="77777777" w:rsidR="00CA4C9E" w:rsidRPr="00677D8F" w:rsidRDefault="00CA4C9E" w:rsidP="00247C1B">
            <w:pPr>
              <w:numPr>
                <w:ilvl w:val="0"/>
                <w:numId w:val="29"/>
              </w:numPr>
              <w:autoSpaceDE w:val="0"/>
              <w:autoSpaceDN w:val="0"/>
              <w:adjustRightInd w:val="0"/>
              <w:jc w:val="both"/>
              <w:rPr>
                <w:rFonts w:ascii="Verdana" w:hAnsi="Verdana" w:cs="Calibri"/>
                <w:sz w:val="18"/>
                <w:szCs w:val="18"/>
              </w:rPr>
            </w:pPr>
            <w:r w:rsidRPr="00677D8F">
              <w:rPr>
                <w:rFonts w:ascii="Verdana" w:hAnsi="Verdana" w:cs="Calibri"/>
                <w:sz w:val="18"/>
                <w:szCs w:val="18"/>
              </w:rPr>
              <w:t>Capacidad de diámetro de corte: 50mm</w:t>
            </w:r>
            <w:r>
              <w:rPr>
                <w:rFonts w:ascii="Verdana" w:hAnsi="Verdana" w:cs="Calibri"/>
                <w:sz w:val="18"/>
                <w:szCs w:val="18"/>
              </w:rPr>
              <w:t xml:space="preserve"> igual o superior </w:t>
            </w:r>
          </w:p>
          <w:p w14:paraId="272FE894" w14:textId="77777777" w:rsidR="00CA4C9E" w:rsidRDefault="00CA4C9E" w:rsidP="00D11965">
            <w:pPr>
              <w:pStyle w:val="Default"/>
              <w:jc w:val="both"/>
              <w:rPr>
                <w:sz w:val="14"/>
                <w:szCs w:val="14"/>
              </w:rPr>
            </w:pPr>
          </w:p>
          <w:p w14:paraId="01227535" w14:textId="77777777" w:rsidR="00CA4C9E" w:rsidRDefault="00CA4C9E" w:rsidP="00D11965">
            <w:pPr>
              <w:pStyle w:val="Default"/>
              <w:jc w:val="both"/>
              <w:rPr>
                <w:sz w:val="14"/>
                <w:szCs w:val="14"/>
              </w:rPr>
            </w:pPr>
          </w:p>
          <w:p w14:paraId="73FA3E85" w14:textId="77777777" w:rsidR="00CA4C9E" w:rsidRPr="00CA4C9E" w:rsidRDefault="00CA4C9E" w:rsidP="00D11965">
            <w:pPr>
              <w:pStyle w:val="Default"/>
              <w:jc w:val="both"/>
              <w:rPr>
                <w:rFonts w:ascii="Verdana" w:hAnsi="Verdana" w:cs="Calibri"/>
                <w:b/>
                <w:color w:val="auto"/>
                <w:sz w:val="18"/>
                <w:szCs w:val="18"/>
              </w:rPr>
            </w:pPr>
            <w:r w:rsidRPr="00CA4C9E">
              <w:rPr>
                <w:rFonts w:ascii="Verdana" w:hAnsi="Verdana" w:cs="Calibri"/>
                <w:b/>
                <w:color w:val="auto"/>
                <w:sz w:val="18"/>
                <w:szCs w:val="18"/>
              </w:rPr>
              <w:lastRenderedPageBreak/>
              <w:t>PESOS Y RODADOS</w:t>
            </w:r>
          </w:p>
          <w:p w14:paraId="623D5C77" w14:textId="77777777" w:rsidR="00CA4C9E" w:rsidRPr="00CA4C9E" w:rsidRDefault="00CA4C9E" w:rsidP="00247C1B">
            <w:pPr>
              <w:numPr>
                <w:ilvl w:val="0"/>
                <w:numId w:val="29"/>
              </w:numPr>
              <w:autoSpaceDE w:val="0"/>
              <w:autoSpaceDN w:val="0"/>
              <w:adjustRightInd w:val="0"/>
              <w:jc w:val="both"/>
              <w:rPr>
                <w:rFonts w:ascii="Verdana" w:hAnsi="Verdana" w:cs="Calibri"/>
                <w:sz w:val="18"/>
                <w:szCs w:val="18"/>
              </w:rPr>
            </w:pPr>
            <w:r w:rsidRPr="00CA4C9E">
              <w:rPr>
                <w:rFonts w:ascii="Verdana" w:hAnsi="Verdana" w:cs="Calibri"/>
                <w:sz w:val="18"/>
                <w:szCs w:val="18"/>
              </w:rPr>
              <w:t>Pesos: 473 kg.</w:t>
            </w:r>
          </w:p>
          <w:p w14:paraId="67112DA6" w14:textId="77777777" w:rsidR="00CA4C9E" w:rsidRPr="00CA4C9E" w:rsidRDefault="00CA4C9E" w:rsidP="00D11965">
            <w:pPr>
              <w:pStyle w:val="Prrafodelista"/>
              <w:autoSpaceDE w:val="0"/>
              <w:autoSpaceDN w:val="0"/>
              <w:adjustRightInd w:val="0"/>
              <w:ind w:left="284"/>
              <w:contextualSpacing/>
              <w:jc w:val="both"/>
              <w:rPr>
                <w:rFonts w:ascii="Verdana" w:hAnsi="Verdana" w:cs="Calibri"/>
                <w:sz w:val="18"/>
                <w:szCs w:val="18"/>
              </w:rPr>
            </w:pPr>
            <w:r w:rsidRPr="00CA4C9E">
              <w:rPr>
                <w:rFonts w:ascii="Verdana" w:hAnsi="Verdana" w:cs="Calibri"/>
                <w:sz w:val="18"/>
                <w:szCs w:val="18"/>
              </w:rPr>
              <w:t xml:space="preserve">Rodado: 15.5x3.75" o superior </w:t>
            </w:r>
          </w:p>
          <w:p w14:paraId="19113324" w14:textId="77777777" w:rsidR="00CA4C9E" w:rsidRPr="00FD291B" w:rsidRDefault="00CA4C9E" w:rsidP="00D11965">
            <w:pPr>
              <w:pStyle w:val="Prrafodelista"/>
              <w:autoSpaceDE w:val="0"/>
              <w:autoSpaceDN w:val="0"/>
              <w:adjustRightInd w:val="0"/>
              <w:ind w:left="284"/>
              <w:contextualSpacing/>
              <w:jc w:val="both"/>
              <w:rPr>
                <w:rFonts w:ascii="Verdana" w:hAnsi="Verdana" w:cs="Calibri"/>
                <w:sz w:val="18"/>
                <w:szCs w:val="18"/>
              </w:rPr>
            </w:pPr>
          </w:p>
        </w:tc>
      </w:tr>
      <w:tr w:rsidR="00CA4C9E" w:rsidRPr="00FD291B" w14:paraId="2E4049E8" w14:textId="77777777" w:rsidTr="00D11965">
        <w:trPr>
          <w:trHeight w:val="310"/>
        </w:trPr>
        <w:tc>
          <w:tcPr>
            <w:tcW w:w="9603" w:type="dxa"/>
            <w:shd w:val="clear" w:color="auto" w:fill="B8CCE4"/>
            <w:vAlign w:val="center"/>
          </w:tcPr>
          <w:p w14:paraId="106C853E" w14:textId="77777777" w:rsidR="00CA4C9E" w:rsidRPr="00FD291B" w:rsidRDefault="00CA4C9E" w:rsidP="00D11965">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sidRPr="00480CC5">
              <w:rPr>
                <w:rFonts w:ascii="Verdana" w:hAnsi="Verdana" w:cs="Calibri"/>
                <w:b/>
                <w:bCs/>
                <w:sz w:val="18"/>
                <w:szCs w:val="18"/>
              </w:rPr>
              <w:t xml:space="preserve">PARA LOS </w:t>
            </w:r>
            <w:r w:rsidRPr="00480CC5">
              <w:rPr>
                <w:rFonts w:ascii="Verdana" w:hAnsi="Verdana" w:cs="Calibri"/>
                <w:b/>
                <w:sz w:val="18"/>
                <w:szCs w:val="18"/>
              </w:rPr>
              <w:t>ÍTEM 1 GRÚA E ÍTEM 2</w:t>
            </w:r>
          </w:p>
        </w:tc>
      </w:tr>
      <w:tr w:rsidR="00CA4C9E" w:rsidRPr="00FB1AA4" w14:paraId="37E178E3" w14:textId="77777777" w:rsidTr="00D11965">
        <w:trPr>
          <w:trHeight w:val="368"/>
        </w:trPr>
        <w:tc>
          <w:tcPr>
            <w:tcW w:w="9603" w:type="dxa"/>
            <w:shd w:val="clear" w:color="auto" w:fill="auto"/>
            <w:vAlign w:val="center"/>
          </w:tcPr>
          <w:p w14:paraId="73600D77" w14:textId="77777777" w:rsidR="00CA4C9E" w:rsidRDefault="00CA4C9E" w:rsidP="00D11965">
            <w:pPr>
              <w:autoSpaceDE w:val="0"/>
              <w:autoSpaceDN w:val="0"/>
              <w:adjustRightInd w:val="0"/>
              <w:jc w:val="both"/>
              <w:rPr>
                <w:rFonts w:ascii="Verdana" w:hAnsi="Verdana" w:cs="Calibri"/>
                <w:sz w:val="18"/>
                <w:szCs w:val="18"/>
              </w:rPr>
            </w:pPr>
          </w:p>
          <w:p w14:paraId="46F1734F" w14:textId="77777777" w:rsidR="00CA4C9E" w:rsidRPr="00165DB8" w:rsidRDefault="00CA4C9E" w:rsidP="00D11965">
            <w:pPr>
              <w:autoSpaceDE w:val="0"/>
              <w:autoSpaceDN w:val="0"/>
              <w:adjustRightInd w:val="0"/>
              <w:jc w:val="both"/>
              <w:rPr>
                <w:rFonts w:ascii="Verdana" w:hAnsi="Verdana" w:cs="Calibri"/>
                <w:sz w:val="18"/>
                <w:szCs w:val="18"/>
              </w:rPr>
            </w:pPr>
            <w:r>
              <w:rPr>
                <w:rFonts w:ascii="Verdana" w:hAnsi="Verdana" w:cs="Calibri"/>
                <w:sz w:val="18"/>
                <w:szCs w:val="18"/>
              </w:rPr>
              <w:t>Tractor: 90 días calendario a partir del día siguiente de la emisión de la Orden de Proceder, previa suscripción del Contrato.</w:t>
            </w:r>
          </w:p>
        </w:tc>
      </w:tr>
      <w:tr w:rsidR="00CA4C9E" w:rsidRPr="00FD291B" w14:paraId="4E05BC42" w14:textId="77777777" w:rsidTr="00D11965">
        <w:trPr>
          <w:trHeight w:val="252"/>
        </w:trPr>
        <w:tc>
          <w:tcPr>
            <w:tcW w:w="9603" w:type="dxa"/>
            <w:shd w:val="clear" w:color="auto" w:fill="B8CCE4"/>
            <w:vAlign w:val="center"/>
          </w:tcPr>
          <w:p w14:paraId="5FE7787A" w14:textId="77777777" w:rsidR="00CA4C9E" w:rsidRPr="00FD291B" w:rsidRDefault="00CA4C9E" w:rsidP="00D11965">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CA4C9E" w:rsidRPr="00FD291B" w14:paraId="6012039D" w14:textId="77777777" w:rsidTr="00D11965">
        <w:trPr>
          <w:trHeight w:val="1646"/>
        </w:trPr>
        <w:tc>
          <w:tcPr>
            <w:tcW w:w="9603" w:type="dxa"/>
            <w:shd w:val="clear" w:color="auto" w:fill="auto"/>
            <w:vAlign w:val="center"/>
          </w:tcPr>
          <w:p w14:paraId="4D1404F2" w14:textId="77777777" w:rsidR="00CA4C9E" w:rsidRDefault="00CA4C9E" w:rsidP="00D11965">
            <w:pPr>
              <w:autoSpaceDE w:val="0"/>
              <w:autoSpaceDN w:val="0"/>
              <w:adjustRightInd w:val="0"/>
              <w:jc w:val="both"/>
              <w:rPr>
                <w:rFonts w:ascii="Verdana" w:hAnsi="Verdana" w:cs="Calibri"/>
                <w:b/>
                <w:sz w:val="18"/>
                <w:szCs w:val="18"/>
              </w:rPr>
            </w:pPr>
          </w:p>
          <w:p w14:paraId="140E9102" w14:textId="77777777" w:rsidR="00CA4C9E" w:rsidRDefault="00CA4C9E" w:rsidP="00D11965">
            <w:pPr>
              <w:autoSpaceDE w:val="0"/>
              <w:autoSpaceDN w:val="0"/>
              <w:adjustRightInd w:val="0"/>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Garantía técnica de funcionamiento: mínima de un año o 100,000 km de recorrido del fabricante y/o proveedor (lo primero que suceda), emitido mediante certificado y declaración jurada del representante legal. A partir de la fecha del acta de recepción.</w:t>
            </w:r>
          </w:p>
          <w:p w14:paraId="0DDDAC15" w14:textId="77777777" w:rsidR="00CA4C9E" w:rsidRDefault="00CA4C9E" w:rsidP="00D11965">
            <w:pPr>
              <w:autoSpaceDE w:val="0"/>
              <w:autoSpaceDN w:val="0"/>
              <w:adjustRightInd w:val="0"/>
              <w:jc w:val="both"/>
              <w:rPr>
                <w:rFonts w:ascii="Verdana" w:hAnsi="Verdana"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12 meses calendario o 100.000 km de recorrido, para lo primero que ocurra.</w:t>
            </w:r>
          </w:p>
          <w:p w14:paraId="0C1F5781" w14:textId="77777777" w:rsidR="00CA4C9E" w:rsidRDefault="00CA4C9E" w:rsidP="00D11965">
            <w:pPr>
              <w:autoSpaceDE w:val="0"/>
              <w:autoSpaceDN w:val="0"/>
              <w:adjustRightInd w:val="0"/>
              <w:jc w:val="both"/>
              <w:rPr>
                <w:rFonts w:ascii="Verdana" w:hAnsi="Verdana" w:cs="Calibri"/>
                <w:sz w:val="18"/>
                <w:szCs w:val="18"/>
              </w:rPr>
            </w:pPr>
          </w:p>
          <w:p w14:paraId="296CBA58" w14:textId="77777777" w:rsidR="00CA4C9E" w:rsidRDefault="00CA4C9E" w:rsidP="00D11965">
            <w:pPr>
              <w:autoSpaceDE w:val="0"/>
              <w:autoSpaceDN w:val="0"/>
              <w:adjustRightInd w:val="0"/>
              <w:jc w:val="both"/>
              <w:rPr>
                <w:rFonts w:ascii="Verdana" w:hAnsi="Verdana" w:cs="Calibri"/>
                <w:sz w:val="18"/>
                <w:szCs w:val="18"/>
              </w:rPr>
            </w:pPr>
            <w:r w:rsidRPr="00480CC5">
              <w:rPr>
                <w:rFonts w:ascii="Verdana" w:hAnsi="Verdana" w:cs="Calibri"/>
                <w:b/>
                <w:sz w:val="18"/>
                <w:szCs w:val="18"/>
              </w:rPr>
              <w:t>Ítem 2 Tractor:</w:t>
            </w:r>
            <w:r>
              <w:rPr>
                <w:rFonts w:ascii="Verdana" w:hAnsi="Verdana" w:cs="Calibri"/>
                <w:sz w:val="18"/>
                <w:szCs w:val="18"/>
              </w:rPr>
              <w:t xml:space="preserve"> Garantía técnica de funcionamiento: mínima de un año o 1.500 horas de funcionamiento (lo primero que suceda), emitido mediante certificado y declaración jurada del representante legal. A partir de la fecha del acta de recepción.</w:t>
            </w:r>
          </w:p>
          <w:p w14:paraId="4B358A93" w14:textId="77777777" w:rsidR="00CA4C9E" w:rsidRPr="00080B51" w:rsidRDefault="00CA4C9E" w:rsidP="00D11965">
            <w:pPr>
              <w:autoSpaceDE w:val="0"/>
              <w:autoSpaceDN w:val="0"/>
              <w:adjustRightInd w:val="0"/>
              <w:jc w:val="both"/>
              <w:rPr>
                <w:rFonts w:ascii="Verdana" w:hAnsi="Verdana"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12 meses calendario o 1.500 horas de funcionamiento, para lo primero que ocurra.</w:t>
            </w:r>
          </w:p>
        </w:tc>
      </w:tr>
      <w:tr w:rsidR="00CA4C9E" w:rsidRPr="00FD291B" w14:paraId="58FFF001" w14:textId="77777777" w:rsidTr="00D11965">
        <w:trPr>
          <w:trHeight w:val="310"/>
        </w:trPr>
        <w:tc>
          <w:tcPr>
            <w:tcW w:w="9603" w:type="dxa"/>
            <w:shd w:val="clear" w:color="auto" w:fill="B8CCE4"/>
            <w:vAlign w:val="center"/>
          </w:tcPr>
          <w:p w14:paraId="2E21928D" w14:textId="77777777" w:rsidR="00CA4C9E" w:rsidRPr="00FD291B" w:rsidRDefault="00CA4C9E" w:rsidP="00D11965">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DOCUMENTOS REQUERIDOS</w:t>
            </w:r>
          </w:p>
        </w:tc>
      </w:tr>
      <w:tr w:rsidR="00CA4C9E" w:rsidRPr="00FD291B" w14:paraId="4C96DBAC" w14:textId="77777777" w:rsidTr="00D11965">
        <w:trPr>
          <w:trHeight w:val="2730"/>
        </w:trPr>
        <w:tc>
          <w:tcPr>
            <w:tcW w:w="9603" w:type="dxa"/>
            <w:shd w:val="clear" w:color="auto" w:fill="auto"/>
            <w:vAlign w:val="center"/>
          </w:tcPr>
          <w:p w14:paraId="6DA74CD3" w14:textId="77777777" w:rsidR="00CA4C9E" w:rsidRDefault="00CA4C9E" w:rsidP="00D11965">
            <w:pPr>
              <w:autoSpaceDE w:val="0"/>
              <w:autoSpaceDN w:val="0"/>
              <w:adjustRightInd w:val="0"/>
              <w:jc w:val="both"/>
              <w:rPr>
                <w:rFonts w:ascii="Verdana" w:hAnsi="Verdana" w:cs="Calibri"/>
                <w:b/>
                <w:sz w:val="18"/>
                <w:szCs w:val="18"/>
              </w:rPr>
            </w:pPr>
          </w:p>
          <w:p w14:paraId="463B1B29" w14:textId="77777777" w:rsidR="00CA4C9E" w:rsidRDefault="00CA4C9E" w:rsidP="00D11965">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1 Grúa:</w:t>
            </w:r>
            <w:r>
              <w:rPr>
                <w:rFonts w:ascii="Verdana" w:hAnsi="Verdana" w:cs="Calibri"/>
                <w:sz w:val="18"/>
                <w:szCs w:val="18"/>
              </w:rPr>
              <w:t xml:space="preserve"> </w:t>
            </w:r>
            <w:r>
              <w:rPr>
                <w:rFonts w:ascii="Verdana" w:hAnsi="Verdana" w:cs="Calibri"/>
                <w:bCs/>
                <w:sz w:val="18"/>
                <w:szCs w:val="18"/>
                <w:lang w:eastAsia="es-BO"/>
              </w:rPr>
              <w:t xml:space="preserve">Documentación que deben acompañar al vehículo: Póliza de importación (DUI), formulario de registro de vehículos (FRV) emitido por la Aduana Nacional de Bolivia, nota de entrega oficial, Nota del proveedor para el GAMSC (para registro definitivo), </w:t>
            </w:r>
          </w:p>
          <w:p w14:paraId="648DCBEF" w14:textId="77777777" w:rsidR="00CA4C9E" w:rsidRDefault="00CA4C9E" w:rsidP="00D11965">
            <w:pPr>
              <w:autoSpaceDE w:val="0"/>
              <w:autoSpaceDN w:val="0"/>
              <w:adjustRightInd w:val="0"/>
              <w:jc w:val="both"/>
              <w:rPr>
                <w:rFonts w:ascii="Verdana" w:hAnsi="Verdana" w:cs="Calibri"/>
                <w:bCs/>
                <w:sz w:val="18"/>
                <w:szCs w:val="18"/>
                <w:lang w:eastAsia="es-BO"/>
              </w:rPr>
            </w:pPr>
          </w:p>
          <w:p w14:paraId="2ED57A13" w14:textId="77777777" w:rsidR="00CA4C9E" w:rsidRDefault="00CA4C9E" w:rsidP="00D11965">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Nota del proveedor para la Policía Nacional (para registro definitivo).</w:t>
            </w:r>
          </w:p>
          <w:p w14:paraId="4EB8F41B" w14:textId="77777777" w:rsidR="00CA4C9E" w:rsidRDefault="00CA4C9E" w:rsidP="00D11965">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El precio de venta debe incluir todos los impuestos de importación y de venta vigentes a la fecha, los cuales deben entregarse a YPFB sin ningún costo adicional, al igual que la factura fiscal, las placas, el carnet de propiedad y el SOAT.</w:t>
            </w:r>
          </w:p>
          <w:p w14:paraId="28799B68" w14:textId="77777777" w:rsidR="00CA4C9E" w:rsidRDefault="00CA4C9E" w:rsidP="00D11965">
            <w:pPr>
              <w:autoSpaceDE w:val="0"/>
              <w:autoSpaceDN w:val="0"/>
              <w:adjustRightInd w:val="0"/>
              <w:jc w:val="both"/>
              <w:rPr>
                <w:rFonts w:ascii="Verdana" w:hAnsi="Verdana" w:cs="Calibri"/>
                <w:sz w:val="18"/>
                <w:szCs w:val="18"/>
              </w:rPr>
            </w:pPr>
          </w:p>
          <w:p w14:paraId="5C4BB853" w14:textId="77777777" w:rsidR="00CA4C9E" w:rsidRDefault="00CA4C9E" w:rsidP="00D11965">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2 Tractor:</w:t>
            </w:r>
            <w:r>
              <w:rPr>
                <w:rFonts w:ascii="Verdana" w:hAnsi="Verdana" w:cs="Calibri"/>
                <w:sz w:val="18"/>
                <w:szCs w:val="18"/>
              </w:rPr>
              <w:t xml:space="preserve"> </w:t>
            </w:r>
            <w:r>
              <w:rPr>
                <w:rFonts w:ascii="Verdana" w:hAnsi="Verdana" w:cs="Calibri"/>
                <w:bCs/>
                <w:sz w:val="18"/>
                <w:szCs w:val="18"/>
                <w:lang w:eastAsia="es-BO"/>
              </w:rPr>
              <w:t>Documentación que deben acompañar al vehículo: Póliza de importación (DUI), formulario de registro de vehículos (FRV) emitido por la Aduana Nacional de Bolivia, nota de entrega oficial.</w:t>
            </w:r>
          </w:p>
          <w:p w14:paraId="5FEB364C" w14:textId="77777777" w:rsidR="00CA4C9E" w:rsidRDefault="00CA4C9E" w:rsidP="00D11965">
            <w:pPr>
              <w:autoSpaceDE w:val="0"/>
              <w:autoSpaceDN w:val="0"/>
              <w:adjustRightInd w:val="0"/>
              <w:jc w:val="both"/>
              <w:rPr>
                <w:rFonts w:ascii="Verdana" w:hAnsi="Verdana" w:cs="Calibri"/>
                <w:bCs/>
                <w:sz w:val="18"/>
                <w:szCs w:val="18"/>
                <w:lang w:eastAsia="es-BO"/>
              </w:rPr>
            </w:pPr>
          </w:p>
          <w:p w14:paraId="5D8EDBE6" w14:textId="77777777" w:rsidR="00CA4C9E" w:rsidRPr="005275F7" w:rsidRDefault="00CA4C9E" w:rsidP="00D11965">
            <w:pPr>
              <w:autoSpaceDE w:val="0"/>
              <w:autoSpaceDN w:val="0"/>
              <w:adjustRightInd w:val="0"/>
              <w:jc w:val="both"/>
              <w:rPr>
                <w:rFonts w:ascii="Verdana" w:hAnsi="Verdana" w:cs="Calibri"/>
                <w:bCs/>
                <w:sz w:val="18"/>
                <w:szCs w:val="18"/>
                <w:lang w:eastAsia="es-BO"/>
              </w:rPr>
            </w:pPr>
          </w:p>
        </w:tc>
      </w:tr>
      <w:tr w:rsidR="00CA4C9E" w:rsidRPr="00FD291B" w14:paraId="1CFC3E11" w14:textId="77777777" w:rsidTr="00D11965">
        <w:trPr>
          <w:trHeight w:val="460"/>
        </w:trPr>
        <w:tc>
          <w:tcPr>
            <w:tcW w:w="9603" w:type="dxa"/>
            <w:shd w:val="clear" w:color="auto" w:fill="B8CCE4"/>
            <w:vAlign w:val="center"/>
          </w:tcPr>
          <w:p w14:paraId="52763C83" w14:textId="77777777" w:rsidR="00CA4C9E" w:rsidRPr="00FD291B" w:rsidRDefault="00CA4C9E" w:rsidP="00D11965">
            <w:pPr>
              <w:autoSpaceDE w:val="0"/>
              <w:autoSpaceDN w:val="0"/>
              <w:adjustRightInd w:val="0"/>
              <w:rPr>
                <w:rFonts w:ascii="Verdana" w:hAnsi="Verdana" w:cs="Calibri"/>
                <w:b/>
                <w:bCs/>
                <w:sz w:val="18"/>
                <w:szCs w:val="18"/>
                <w:lang w:eastAsia="es-BO"/>
              </w:rPr>
            </w:pPr>
            <w:r>
              <w:rPr>
                <w:rFonts w:ascii="Verdana" w:hAnsi="Verdana" w:cs="Calibri"/>
                <w:b/>
                <w:bCs/>
                <w:sz w:val="18"/>
                <w:szCs w:val="18"/>
              </w:rPr>
              <w:t>CONDICIONES COMPLEMENTARIAS</w:t>
            </w:r>
          </w:p>
        </w:tc>
      </w:tr>
      <w:tr w:rsidR="00CA4C9E" w:rsidRPr="00FD291B" w14:paraId="033EB875" w14:textId="77777777" w:rsidTr="00D11965">
        <w:trPr>
          <w:trHeight w:val="567"/>
        </w:trPr>
        <w:tc>
          <w:tcPr>
            <w:tcW w:w="9603" w:type="dxa"/>
            <w:shd w:val="clear" w:color="auto" w:fill="auto"/>
            <w:vAlign w:val="center"/>
          </w:tcPr>
          <w:p w14:paraId="13E5C8CD" w14:textId="77777777" w:rsidR="00CA4C9E" w:rsidRDefault="00CA4C9E" w:rsidP="00D11965">
            <w:pPr>
              <w:autoSpaceDE w:val="0"/>
              <w:autoSpaceDN w:val="0"/>
              <w:adjustRightInd w:val="0"/>
              <w:jc w:val="both"/>
              <w:rPr>
                <w:rFonts w:ascii="Verdana" w:hAnsi="Verdana" w:cs="Calibri"/>
                <w:b/>
                <w:sz w:val="18"/>
                <w:szCs w:val="18"/>
              </w:rPr>
            </w:pPr>
          </w:p>
          <w:p w14:paraId="715523E8" w14:textId="77777777" w:rsidR="00CA4C9E" w:rsidRDefault="00CA4C9E" w:rsidP="00D11965">
            <w:pPr>
              <w:autoSpaceDE w:val="0"/>
              <w:autoSpaceDN w:val="0"/>
              <w:adjustRightInd w:val="0"/>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El vehículo y chasis deben ser provistos por el mismo fabricante. El montaje de la grúa en el chasis y la provisión de la carrocería pueden ser realizados en talleres nacionales, bajo garantía del proveedor.</w:t>
            </w:r>
          </w:p>
          <w:p w14:paraId="6A4F6767" w14:textId="77777777" w:rsidR="00CA4C9E" w:rsidRPr="00FD291B" w:rsidRDefault="00CA4C9E" w:rsidP="00D11965">
            <w:pPr>
              <w:autoSpaceDE w:val="0"/>
              <w:autoSpaceDN w:val="0"/>
              <w:adjustRightInd w:val="0"/>
              <w:jc w:val="both"/>
              <w:rPr>
                <w:rFonts w:ascii="Verdana" w:hAnsi="Verdana" w:cs="Calibri"/>
                <w:b/>
                <w:bCs/>
                <w:sz w:val="18"/>
                <w:szCs w:val="18"/>
                <w:lang w:eastAsia="es-BO"/>
              </w:rPr>
            </w:pPr>
            <w:r w:rsidRPr="00480CC5">
              <w:rPr>
                <w:rFonts w:ascii="Verdana" w:hAnsi="Verdana" w:cs="Calibri"/>
                <w:b/>
                <w:sz w:val="18"/>
                <w:szCs w:val="18"/>
              </w:rPr>
              <w:t>Ítem 2 Tractor:</w:t>
            </w:r>
            <w:r>
              <w:rPr>
                <w:rFonts w:ascii="Verdana" w:hAnsi="Verdana" w:cs="Calibri"/>
                <w:sz w:val="18"/>
                <w:szCs w:val="18"/>
              </w:rPr>
              <w:t xml:space="preserve"> Las maquinarias y sus partes deben ser provistos por el mismo fabricante, debiendo ser de la misma serie y modelo de fabricación y no tendrán partes o sistemas reacondicionados.</w:t>
            </w:r>
          </w:p>
        </w:tc>
      </w:tr>
      <w:tr w:rsidR="00CA4C9E" w:rsidRPr="00FD291B" w14:paraId="13C9F894" w14:textId="77777777" w:rsidTr="00D11965">
        <w:trPr>
          <w:trHeight w:val="250"/>
        </w:trPr>
        <w:tc>
          <w:tcPr>
            <w:tcW w:w="9603" w:type="dxa"/>
            <w:shd w:val="clear" w:color="auto" w:fill="B8CCE4"/>
            <w:vAlign w:val="center"/>
          </w:tcPr>
          <w:p w14:paraId="18371269" w14:textId="77777777" w:rsidR="00CA4C9E" w:rsidRPr="00FD291B" w:rsidRDefault="00CA4C9E" w:rsidP="00D11965">
            <w:pPr>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6018B5">
              <w:rPr>
                <w:rFonts w:ascii="Verdana" w:hAnsi="Verdana" w:cs="Calibri"/>
                <w:b/>
                <w:bCs/>
                <w:sz w:val="18"/>
                <w:szCs w:val="18"/>
              </w:rPr>
              <w:t>Y</w:t>
            </w:r>
            <w:r w:rsidRPr="00FD291B">
              <w:rPr>
                <w:rFonts w:ascii="Verdana" w:hAnsi="Verdana" w:cs="Calibri"/>
                <w:b/>
                <w:bCs/>
                <w:sz w:val="18"/>
                <w:szCs w:val="18"/>
              </w:rPr>
              <w:t xml:space="preserve"> PROVISIÓN DE REPUESTOS</w:t>
            </w:r>
          </w:p>
        </w:tc>
      </w:tr>
      <w:tr w:rsidR="00CA4C9E" w:rsidRPr="00FD291B" w14:paraId="09056ECD" w14:textId="77777777" w:rsidTr="00D11965">
        <w:trPr>
          <w:trHeight w:val="1542"/>
        </w:trPr>
        <w:tc>
          <w:tcPr>
            <w:tcW w:w="9603" w:type="dxa"/>
            <w:shd w:val="clear" w:color="auto" w:fill="auto"/>
            <w:vAlign w:val="center"/>
          </w:tcPr>
          <w:p w14:paraId="4651F33F" w14:textId="77777777" w:rsidR="00CA4C9E" w:rsidRDefault="00CA4C9E" w:rsidP="00D11965">
            <w:pPr>
              <w:jc w:val="both"/>
              <w:rPr>
                <w:rFonts w:ascii="Verdana" w:hAnsi="Verdana" w:cs="Calibri"/>
                <w:b/>
                <w:sz w:val="18"/>
                <w:szCs w:val="18"/>
              </w:rPr>
            </w:pPr>
          </w:p>
          <w:p w14:paraId="50ED9B8A" w14:textId="77777777" w:rsidR="00CA4C9E" w:rsidRDefault="00CA4C9E" w:rsidP="00D11965">
            <w:pPr>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Debe contar con servicio de mantenimiento (mano de obra) en talleres autorizados, realizando mínimamente: Un mantenimiento inicial a las 4 semanas o 10.000 Km, totalmente gratuito en mano de obra.</w:t>
            </w:r>
          </w:p>
          <w:p w14:paraId="4674ED4D" w14:textId="77777777" w:rsidR="00CA4C9E" w:rsidRDefault="00CA4C9E" w:rsidP="00D11965">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El proveedor deberá contar con servicio técnico especializado y stock de repuestos y accesorios genuinos para suministrar a YPFB. </w:t>
            </w:r>
          </w:p>
          <w:p w14:paraId="6758014C" w14:textId="77777777" w:rsidR="00CA4C9E" w:rsidRDefault="00CA4C9E" w:rsidP="00D11965">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2 Tractor:</w:t>
            </w:r>
            <w:r>
              <w:rPr>
                <w:rFonts w:ascii="Verdana" w:hAnsi="Verdana" w:cs="Calibri"/>
                <w:sz w:val="18"/>
                <w:szCs w:val="18"/>
              </w:rPr>
              <w:t xml:space="preserve"> </w:t>
            </w:r>
            <w:r>
              <w:rPr>
                <w:rFonts w:ascii="Verdana" w:hAnsi="Verdana" w:cs="Calibri"/>
                <w:bCs/>
                <w:sz w:val="18"/>
                <w:szCs w:val="18"/>
                <w:lang w:eastAsia="es-BO"/>
              </w:rPr>
              <w:t xml:space="preserve">El proveedor deberá contar con servicio técnico especializado y stock de repuestos y accesorios genuinos para suministrar a YPFB. </w:t>
            </w:r>
          </w:p>
          <w:p w14:paraId="0EC07998" w14:textId="77777777" w:rsidR="00CA4C9E" w:rsidRPr="005275F7" w:rsidRDefault="00CA4C9E" w:rsidP="00D11965">
            <w:pPr>
              <w:autoSpaceDE w:val="0"/>
              <w:autoSpaceDN w:val="0"/>
              <w:adjustRightInd w:val="0"/>
              <w:jc w:val="both"/>
              <w:rPr>
                <w:rFonts w:ascii="Verdana" w:hAnsi="Verdana" w:cs="Calibri"/>
                <w:bCs/>
                <w:sz w:val="18"/>
                <w:szCs w:val="18"/>
                <w:lang w:eastAsia="es-BO"/>
              </w:rPr>
            </w:pPr>
          </w:p>
        </w:tc>
      </w:tr>
      <w:tr w:rsidR="00CA4C9E" w:rsidRPr="00FD291B" w14:paraId="1310B2F2" w14:textId="77777777" w:rsidTr="00D11965">
        <w:trPr>
          <w:trHeight w:val="264"/>
        </w:trPr>
        <w:tc>
          <w:tcPr>
            <w:tcW w:w="9603" w:type="dxa"/>
            <w:shd w:val="clear" w:color="auto" w:fill="B8CCE4"/>
            <w:vAlign w:val="center"/>
          </w:tcPr>
          <w:p w14:paraId="307852E4" w14:textId="77777777" w:rsidR="00CA4C9E" w:rsidRDefault="00CA4C9E" w:rsidP="00D11965">
            <w:pPr>
              <w:jc w:val="both"/>
              <w:rPr>
                <w:rFonts w:ascii="Verdana" w:hAnsi="Verdana" w:cs="Calibri"/>
                <w:sz w:val="18"/>
                <w:szCs w:val="18"/>
              </w:rPr>
            </w:pPr>
            <w:r w:rsidRPr="00FD291B">
              <w:rPr>
                <w:rFonts w:ascii="Verdana" w:hAnsi="Verdana" w:cs="Calibri"/>
                <w:b/>
                <w:bCs/>
                <w:sz w:val="18"/>
                <w:szCs w:val="18"/>
              </w:rPr>
              <w:lastRenderedPageBreak/>
              <w:t>LUGAR DONDE SE PRESTAN LOS SERVICIOS DE ASISTENCIA TÉCNICA</w:t>
            </w:r>
            <w:r>
              <w:rPr>
                <w:rFonts w:ascii="Verdana" w:hAnsi="Verdana" w:cs="Calibri"/>
                <w:b/>
                <w:bCs/>
                <w:sz w:val="18"/>
                <w:szCs w:val="18"/>
              </w:rPr>
              <w:t xml:space="preserve"> PARA LOS ITEMS 1 Y 2</w:t>
            </w:r>
          </w:p>
        </w:tc>
      </w:tr>
      <w:tr w:rsidR="00CA4C9E" w:rsidRPr="00FD291B" w14:paraId="5D6B0497" w14:textId="77777777" w:rsidTr="00D11965">
        <w:trPr>
          <w:trHeight w:val="422"/>
        </w:trPr>
        <w:tc>
          <w:tcPr>
            <w:tcW w:w="9603" w:type="dxa"/>
            <w:shd w:val="clear" w:color="auto" w:fill="FFFFFF"/>
            <w:vAlign w:val="center"/>
          </w:tcPr>
          <w:p w14:paraId="02ADB7A6" w14:textId="77777777" w:rsidR="00CA4C9E" w:rsidRPr="00FD291B" w:rsidRDefault="00CA4C9E" w:rsidP="00D11965">
            <w:pPr>
              <w:jc w:val="both"/>
              <w:rPr>
                <w:rFonts w:ascii="Verdana" w:hAnsi="Verdana" w:cs="Calibri"/>
                <w:b/>
                <w:bCs/>
                <w:sz w:val="18"/>
                <w:szCs w:val="18"/>
                <w:lang w:eastAsia="es-BO"/>
              </w:rPr>
            </w:pPr>
            <w:r>
              <w:rPr>
                <w:rFonts w:ascii="Verdana" w:hAnsi="Verdana" w:cs="Calibri"/>
                <w:sz w:val="18"/>
                <w:szCs w:val="18"/>
              </w:rPr>
              <w:t xml:space="preserve">Posibilidad de realizar soporte técnico en Planta de Bulo </w:t>
            </w:r>
            <w:proofErr w:type="spellStart"/>
            <w:r>
              <w:rPr>
                <w:rFonts w:ascii="Verdana" w:hAnsi="Verdana" w:cs="Calibri"/>
                <w:sz w:val="18"/>
                <w:szCs w:val="18"/>
              </w:rPr>
              <w:t>Bulo</w:t>
            </w:r>
            <w:proofErr w:type="spellEnd"/>
            <w:r>
              <w:rPr>
                <w:rFonts w:ascii="Verdana" w:hAnsi="Verdana" w:cs="Calibri"/>
                <w:sz w:val="18"/>
                <w:szCs w:val="18"/>
              </w:rPr>
              <w:t xml:space="preserve">, </w:t>
            </w:r>
            <w:r w:rsidRPr="00CE2C5E">
              <w:rPr>
                <w:rFonts w:ascii="Verdana" w:hAnsi="Verdana" w:cs="Calibri"/>
                <w:sz w:val="18"/>
                <w:szCs w:val="18"/>
              </w:rPr>
              <w:t>Prov</w:t>
            </w:r>
            <w:r>
              <w:rPr>
                <w:rFonts w:ascii="Verdana" w:hAnsi="Verdana" w:cs="Calibri"/>
                <w:sz w:val="18"/>
                <w:szCs w:val="18"/>
              </w:rPr>
              <w:t>.</w:t>
            </w:r>
            <w:r w:rsidRPr="00CE2C5E">
              <w:rPr>
                <w:rFonts w:ascii="Verdana" w:hAnsi="Verdana" w:cs="Calibri"/>
                <w:sz w:val="18"/>
                <w:szCs w:val="18"/>
              </w:rPr>
              <w:t xml:space="preserve"> Carrasco, Municipio Entre Ríos</w:t>
            </w:r>
            <w:r>
              <w:rPr>
                <w:rFonts w:ascii="Verdana" w:hAnsi="Verdana" w:cs="Calibri"/>
                <w:sz w:val="18"/>
                <w:szCs w:val="18"/>
              </w:rPr>
              <w:t>.</w:t>
            </w:r>
          </w:p>
        </w:tc>
      </w:tr>
      <w:tr w:rsidR="00CA4C9E" w:rsidRPr="00FD291B" w14:paraId="129CA5C8" w14:textId="77777777" w:rsidTr="00D11965">
        <w:trPr>
          <w:trHeight w:val="282"/>
        </w:trPr>
        <w:tc>
          <w:tcPr>
            <w:tcW w:w="9603" w:type="dxa"/>
            <w:shd w:val="clear" w:color="auto" w:fill="B8CCE4"/>
            <w:vAlign w:val="center"/>
          </w:tcPr>
          <w:p w14:paraId="6D9BF1EB" w14:textId="77777777" w:rsidR="00CA4C9E" w:rsidRPr="00FD291B" w:rsidRDefault="00CA4C9E" w:rsidP="00D11965">
            <w:pPr>
              <w:jc w:val="both"/>
              <w:rPr>
                <w:rFonts w:ascii="Verdana" w:hAnsi="Verdana" w:cs="Calibri"/>
                <w:b/>
                <w:bCs/>
                <w:sz w:val="18"/>
                <w:szCs w:val="18"/>
              </w:rPr>
            </w:pPr>
            <w:r w:rsidRPr="00FD291B">
              <w:rPr>
                <w:rFonts w:ascii="Verdana" w:hAnsi="Verdana" w:cs="Calibri"/>
                <w:b/>
                <w:bCs/>
                <w:sz w:val="18"/>
                <w:szCs w:val="18"/>
              </w:rPr>
              <w:t>MANUALES</w:t>
            </w:r>
            <w:r>
              <w:rPr>
                <w:rFonts w:ascii="Verdana" w:hAnsi="Verdana" w:cs="Calibri"/>
                <w:b/>
                <w:bCs/>
                <w:sz w:val="18"/>
                <w:szCs w:val="18"/>
              </w:rPr>
              <w:t xml:space="preserve"> PARA LOS ITEMS 1 Y 2</w:t>
            </w:r>
          </w:p>
        </w:tc>
      </w:tr>
      <w:tr w:rsidR="00CA4C9E" w:rsidRPr="00FD291B" w14:paraId="4A742722" w14:textId="77777777" w:rsidTr="00D11965">
        <w:trPr>
          <w:trHeight w:val="425"/>
        </w:trPr>
        <w:tc>
          <w:tcPr>
            <w:tcW w:w="9603" w:type="dxa"/>
            <w:shd w:val="clear" w:color="auto" w:fill="auto"/>
            <w:vAlign w:val="center"/>
          </w:tcPr>
          <w:p w14:paraId="1E90A23B" w14:textId="77777777" w:rsidR="00CA4C9E" w:rsidRDefault="00CA4C9E" w:rsidP="00D11965">
            <w:pPr>
              <w:autoSpaceDE w:val="0"/>
              <w:autoSpaceDN w:val="0"/>
              <w:adjustRightInd w:val="0"/>
              <w:jc w:val="both"/>
              <w:rPr>
                <w:rFonts w:ascii="Verdana" w:hAnsi="Verdana" w:cs="Calibri"/>
                <w:sz w:val="18"/>
                <w:szCs w:val="18"/>
              </w:rPr>
            </w:pPr>
          </w:p>
          <w:p w14:paraId="2DAC6A3B" w14:textId="77777777" w:rsidR="00CA4C9E" w:rsidRPr="00FD291B" w:rsidRDefault="00CA4C9E" w:rsidP="00D11965">
            <w:pPr>
              <w:autoSpaceDE w:val="0"/>
              <w:autoSpaceDN w:val="0"/>
              <w:adjustRightInd w:val="0"/>
              <w:jc w:val="both"/>
              <w:rPr>
                <w:rFonts w:ascii="Verdana" w:hAnsi="Verdana" w:cs="Calibri"/>
                <w:sz w:val="18"/>
                <w:szCs w:val="18"/>
                <w:lang w:eastAsia="es-BO"/>
              </w:rPr>
            </w:pPr>
            <w:r>
              <w:rPr>
                <w:rFonts w:ascii="Verdana" w:hAnsi="Verdana" w:cs="Calibri"/>
                <w:sz w:val="18"/>
                <w:szCs w:val="18"/>
              </w:rPr>
              <w:t>Se deben incluir manuales de operación, mantenimiento en idioma español e inglés y en formato digital e impreso.</w:t>
            </w:r>
          </w:p>
        </w:tc>
      </w:tr>
      <w:tr w:rsidR="00CA4C9E" w:rsidRPr="00FD291B" w14:paraId="6B967A8C" w14:textId="77777777" w:rsidTr="00D11965">
        <w:trPr>
          <w:trHeight w:val="276"/>
        </w:trPr>
        <w:tc>
          <w:tcPr>
            <w:tcW w:w="9603" w:type="dxa"/>
            <w:shd w:val="clear" w:color="auto" w:fill="B8CCE4"/>
            <w:vAlign w:val="center"/>
          </w:tcPr>
          <w:p w14:paraId="650E2B0D" w14:textId="77777777" w:rsidR="00CA4C9E" w:rsidRPr="00FD291B" w:rsidRDefault="00CA4C9E" w:rsidP="00D11965">
            <w:pPr>
              <w:jc w:val="both"/>
              <w:rPr>
                <w:rFonts w:ascii="Verdana" w:hAnsi="Verdana" w:cs="Calibri"/>
                <w:b/>
                <w:bCs/>
                <w:sz w:val="18"/>
                <w:szCs w:val="18"/>
                <w:lang w:eastAsia="es-BO"/>
              </w:rPr>
            </w:pPr>
            <w:r>
              <w:rPr>
                <w:rFonts w:ascii="Verdana" w:hAnsi="Verdana" w:cs="Calibri"/>
                <w:b/>
                <w:bCs/>
                <w:sz w:val="18"/>
                <w:szCs w:val="18"/>
              </w:rPr>
              <w:t>MULTAS PARA LOS ITEMS 1 Y 2</w:t>
            </w:r>
          </w:p>
        </w:tc>
      </w:tr>
      <w:tr w:rsidR="00CA4C9E" w:rsidRPr="00FD291B" w14:paraId="6F7A3DB4" w14:textId="77777777" w:rsidTr="00D11965">
        <w:trPr>
          <w:trHeight w:val="693"/>
        </w:trPr>
        <w:tc>
          <w:tcPr>
            <w:tcW w:w="9603" w:type="dxa"/>
            <w:shd w:val="clear" w:color="auto" w:fill="auto"/>
            <w:vAlign w:val="center"/>
          </w:tcPr>
          <w:p w14:paraId="06E82B1F" w14:textId="77777777" w:rsidR="00CA4C9E" w:rsidRDefault="00CA4C9E" w:rsidP="00D11965">
            <w:pPr>
              <w:autoSpaceDE w:val="0"/>
              <w:autoSpaceDN w:val="0"/>
              <w:adjustRightInd w:val="0"/>
              <w:jc w:val="both"/>
              <w:rPr>
                <w:rFonts w:ascii="Verdana" w:hAnsi="Verdana" w:cs="Calibri"/>
                <w:sz w:val="18"/>
                <w:szCs w:val="18"/>
              </w:rPr>
            </w:pPr>
          </w:p>
          <w:p w14:paraId="13CB0B39" w14:textId="77777777" w:rsidR="00CA4C9E" w:rsidRPr="00FD291B" w:rsidRDefault="00CA4C9E" w:rsidP="00D11965">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se obliga a cumplir con el plazo de entrega de los bienes, caso contrario será multado con el 1 % sobre el importe total de la adjudicación por día de retraso.  En caso de llegar al veinte por ciento (20%) del monto total del contrato, la adjudicación queda sin efecto, y la empresa YPFB se reserva el derecho de realizar las gestiones legales y administrativas que correspondan. Las multas serán calculadas de acuerdo al monto correspondiente al ítem que hubiese sufrido retraso en su entrega.</w:t>
            </w:r>
          </w:p>
        </w:tc>
      </w:tr>
    </w:tbl>
    <w:p w14:paraId="3F9E24D7" w14:textId="77777777" w:rsidR="00CA4C9E" w:rsidRDefault="00CA4C9E" w:rsidP="00CA4C9E">
      <w:pPr>
        <w:rPr>
          <w:rFonts w:ascii="Verdana" w:hAnsi="Verdana" w:cs="Calibri"/>
          <w:b/>
          <w:sz w:val="18"/>
          <w:szCs w:val="18"/>
        </w:rPr>
      </w:pPr>
    </w:p>
    <w:p w14:paraId="30F82F16" w14:textId="77777777" w:rsidR="00CA4C9E" w:rsidRPr="00764FCB" w:rsidRDefault="00CA4C9E" w:rsidP="00247C1B">
      <w:pPr>
        <w:pStyle w:val="Prrafodelista"/>
        <w:numPr>
          <w:ilvl w:val="0"/>
          <w:numId w:val="31"/>
        </w:numPr>
        <w:ind w:left="567" w:hanging="567"/>
        <w:contextualSpacing/>
        <w:jc w:val="both"/>
        <w:rPr>
          <w:rFonts w:ascii="Verdana" w:hAnsi="Verdana"/>
          <w:sz w:val="18"/>
          <w:szCs w:val="18"/>
        </w:rPr>
      </w:pPr>
      <w:r w:rsidRPr="00764FCB">
        <w:rPr>
          <w:rFonts w:ascii="Verdana" w:hAnsi="Verdana" w:cs="Calibri"/>
          <w:b/>
          <w:bCs/>
          <w:sz w:val="18"/>
          <w:szCs w:val="18"/>
          <w:lang w:eastAsia="es-BO"/>
        </w:rPr>
        <w:t xml:space="preserve">CONDICIONES REQUERIDAS PARA EL BIEN </w:t>
      </w:r>
    </w:p>
    <w:p w14:paraId="3C3336CF" w14:textId="77777777" w:rsidR="00CA4C9E" w:rsidRPr="00764FCB" w:rsidRDefault="00CA4C9E" w:rsidP="00CA4C9E">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A4C9E" w:rsidRPr="00FD291B" w14:paraId="597F4210" w14:textId="77777777" w:rsidTr="00D11965">
        <w:trPr>
          <w:trHeight w:val="250"/>
        </w:trPr>
        <w:tc>
          <w:tcPr>
            <w:tcW w:w="9640" w:type="dxa"/>
            <w:shd w:val="clear" w:color="auto" w:fill="B8CCE4"/>
            <w:vAlign w:val="center"/>
          </w:tcPr>
          <w:p w14:paraId="13CA788C" w14:textId="77777777" w:rsidR="00CA4C9E" w:rsidRPr="00FD291B" w:rsidRDefault="00CA4C9E" w:rsidP="00D1196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r>
              <w:rPr>
                <w:rFonts w:ascii="Verdana" w:hAnsi="Verdana" w:cs="Calibri"/>
                <w:b/>
                <w:bCs/>
                <w:sz w:val="18"/>
                <w:szCs w:val="18"/>
              </w:rPr>
              <w:t>PARA LOS ITEMS 1 Y 2</w:t>
            </w:r>
          </w:p>
        </w:tc>
      </w:tr>
      <w:tr w:rsidR="00CA4C9E" w:rsidRPr="00FD291B" w14:paraId="38F8CD41" w14:textId="77777777" w:rsidTr="00D11965">
        <w:trPr>
          <w:trHeight w:val="901"/>
        </w:trPr>
        <w:tc>
          <w:tcPr>
            <w:tcW w:w="9640" w:type="dxa"/>
            <w:shd w:val="clear" w:color="auto" w:fill="auto"/>
            <w:vAlign w:val="center"/>
          </w:tcPr>
          <w:p w14:paraId="02164A4A" w14:textId="77777777" w:rsidR="00CA4C9E" w:rsidRDefault="00CA4C9E" w:rsidP="00D11965">
            <w:pPr>
              <w:autoSpaceDE w:val="0"/>
              <w:autoSpaceDN w:val="0"/>
              <w:adjustRightInd w:val="0"/>
              <w:rPr>
                <w:rFonts w:ascii="Verdana" w:hAnsi="Verdana" w:cs="Calibri"/>
                <w:sz w:val="18"/>
                <w:szCs w:val="18"/>
              </w:rPr>
            </w:pPr>
          </w:p>
          <w:p w14:paraId="2C2CB0A2" w14:textId="77777777" w:rsidR="00CA4C9E" w:rsidRPr="000F1D7F" w:rsidRDefault="00CA4C9E" w:rsidP="00D11965">
            <w:pPr>
              <w:autoSpaceDE w:val="0"/>
              <w:autoSpaceDN w:val="0"/>
              <w:adjustRightInd w:val="0"/>
              <w:rPr>
                <w:rFonts w:ascii="Verdana" w:hAnsi="Verdana" w:cs="Calibri"/>
                <w:sz w:val="18"/>
                <w:szCs w:val="18"/>
              </w:rPr>
            </w:pPr>
            <w:r>
              <w:rPr>
                <w:rFonts w:ascii="Verdana" w:hAnsi="Verdana" w:cs="Calibri"/>
                <w:sz w:val="18"/>
                <w:szCs w:val="18"/>
              </w:rPr>
              <w:t>Los Bienes deben ser</w:t>
            </w:r>
            <w:r w:rsidRPr="000F1D7F">
              <w:rPr>
                <w:rFonts w:ascii="Verdana" w:hAnsi="Verdana" w:cs="Calibri"/>
                <w:sz w:val="18"/>
                <w:szCs w:val="18"/>
              </w:rPr>
              <w:t xml:space="preserve"> entregados, en las instalaciones de la Planta de Amoniaco y Urea, en el Departamento de Cochabamba, Provincia Carrasco, Municipio Entre Ríos en la localidad de Bulo </w:t>
            </w:r>
            <w:proofErr w:type="spellStart"/>
            <w:r w:rsidRPr="000F1D7F">
              <w:rPr>
                <w:rFonts w:ascii="Verdana" w:hAnsi="Verdana" w:cs="Calibri"/>
                <w:sz w:val="18"/>
                <w:szCs w:val="18"/>
              </w:rPr>
              <w:t>Bulo</w:t>
            </w:r>
            <w:proofErr w:type="spellEnd"/>
            <w:r w:rsidRPr="000F1D7F">
              <w:rPr>
                <w:rFonts w:ascii="Verdana" w:hAnsi="Verdana" w:cs="Calibri"/>
                <w:sz w:val="18"/>
                <w:szCs w:val="18"/>
              </w:rPr>
              <w:t>.</w:t>
            </w:r>
          </w:p>
          <w:p w14:paraId="4980EFB9" w14:textId="77777777" w:rsidR="00CA4C9E" w:rsidRPr="000F1D7F" w:rsidRDefault="00CA4C9E" w:rsidP="00D11965">
            <w:pPr>
              <w:autoSpaceDE w:val="0"/>
              <w:autoSpaceDN w:val="0"/>
              <w:adjustRightInd w:val="0"/>
              <w:rPr>
                <w:rFonts w:ascii="Verdana" w:hAnsi="Verdana" w:cs="Calibri"/>
                <w:sz w:val="18"/>
                <w:szCs w:val="18"/>
              </w:rPr>
            </w:pPr>
          </w:p>
          <w:p w14:paraId="727977E0" w14:textId="77777777" w:rsidR="00CA4C9E" w:rsidRPr="00FD291B" w:rsidRDefault="00CA4C9E" w:rsidP="00D11965">
            <w:pPr>
              <w:autoSpaceDE w:val="0"/>
              <w:autoSpaceDN w:val="0"/>
              <w:adjustRightInd w:val="0"/>
              <w:rPr>
                <w:rFonts w:ascii="Verdana" w:hAnsi="Verdana" w:cs="Calibri"/>
                <w:sz w:val="18"/>
                <w:szCs w:val="18"/>
              </w:rPr>
            </w:pPr>
            <w:r w:rsidRPr="000F1D7F">
              <w:rPr>
                <w:rFonts w:ascii="Verdana" w:hAnsi="Verdana" w:cs="Calibri"/>
                <w:sz w:val="18"/>
                <w:szCs w:val="18"/>
              </w:rPr>
              <w:t>El costo de transporte deberá ser cubierto por la Empresa adjudicada.</w:t>
            </w:r>
          </w:p>
        </w:tc>
      </w:tr>
      <w:tr w:rsidR="00CA4C9E" w:rsidRPr="00FD291B" w14:paraId="271C2A18" w14:textId="77777777" w:rsidTr="00D11965">
        <w:trPr>
          <w:trHeight w:val="226"/>
        </w:trPr>
        <w:tc>
          <w:tcPr>
            <w:tcW w:w="9640" w:type="dxa"/>
            <w:shd w:val="clear" w:color="auto" w:fill="B8CCE4"/>
            <w:vAlign w:val="center"/>
          </w:tcPr>
          <w:p w14:paraId="3BE6FA46" w14:textId="77777777" w:rsidR="00CA4C9E" w:rsidRPr="00FD291B" w:rsidRDefault="00CA4C9E" w:rsidP="00D11965">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r>
              <w:rPr>
                <w:rFonts w:ascii="Verdana" w:hAnsi="Verdana" w:cs="Calibri"/>
                <w:b/>
                <w:bCs/>
                <w:sz w:val="18"/>
                <w:szCs w:val="18"/>
              </w:rPr>
              <w:t>PARA LOS ITEMS 1 Y 2</w:t>
            </w:r>
          </w:p>
        </w:tc>
      </w:tr>
      <w:tr w:rsidR="00CA4C9E" w:rsidRPr="00FD291B" w14:paraId="65F68665" w14:textId="77777777" w:rsidTr="00D11965">
        <w:trPr>
          <w:trHeight w:val="1448"/>
        </w:trPr>
        <w:tc>
          <w:tcPr>
            <w:tcW w:w="9640" w:type="dxa"/>
            <w:tcBorders>
              <w:bottom w:val="single" w:sz="4" w:space="0" w:color="auto"/>
            </w:tcBorders>
            <w:shd w:val="clear" w:color="auto" w:fill="auto"/>
            <w:vAlign w:val="center"/>
          </w:tcPr>
          <w:p w14:paraId="7E87AC50" w14:textId="77777777" w:rsidR="00CA4C9E" w:rsidRDefault="00CA4C9E" w:rsidP="00D11965">
            <w:pPr>
              <w:autoSpaceDE w:val="0"/>
              <w:autoSpaceDN w:val="0"/>
              <w:adjustRightInd w:val="0"/>
              <w:rPr>
                <w:rFonts w:ascii="Verdana" w:hAnsi="Verdana" w:cs="Calibri"/>
                <w:sz w:val="18"/>
                <w:szCs w:val="18"/>
              </w:rPr>
            </w:pPr>
          </w:p>
          <w:p w14:paraId="35EA71D9" w14:textId="77777777" w:rsidR="00CA4C9E" w:rsidRPr="00A147EE" w:rsidRDefault="00CA4C9E" w:rsidP="00D11965">
            <w:pPr>
              <w:autoSpaceDE w:val="0"/>
              <w:autoSpaceDN w:val="0"/>
              <w:adjustRightInd w:val="0"/>
              <w:rPr>
                <w:rFonts w:ascii="Verdana" w:hAnsi="Verdana" w:cs="Calibri"/>
                <w:sz w:val="18"/>
                <w:szCs w:val="18"/>
              </w:rPr>
            </w:pPr>
            <w:r w:rsidRPr="00A147EE">
              <w:rPr>
                <w:rFonts w:ascii="Verdana" w:hAnsi="Verdana" w:cs="Calibri"/>
                <w:sz w:val="18"/>
                <w:szCs w:val="18"/>
              </w:rPr>
              <w:t>El pago se realizará vía Sigma</w:t>
            </w:r>
            <w:r>
              <w:rPr>
                <w:rFonts w:ascii="Verdana" w:hAnsi="Verdana" w:cs="Calibri"/>
                <w:sz w:val="18"/>
                <w:szCs w:val="18"/>
              </w:rPr>
              <w:t xml:space="preserve">, mediante cuenta habilitada en el Banco Unión, </w:t>
            </w:r>
            <w:r w:rsidRPr="00A147EE">
              <w:rPr>
                <w:rFonts w:ascii="Verdana" w:hAnsi="Verdana" w:cs="Calibri"/>
                <w:sz w:val="18"/>
                <w:szCs w:val="18"/>
              </w:rPr>
              <w:t>contra la entrega del bien, previa emisión del informe de conformidad por parte de la comisión de recepción y actividades administrativas correspondientes.</w:t>
            </w:r>
            <w:r>
              <w:rPr>
                <w:rFonts w:ascii="Verdana" w:hAnsi="Verdana" w:cs="Calibri"/>
                <w:sz w:val="18"/>
                <w:szCs w:val="18"/>
              </w:rPr>
              <w:t xml:space="preserve"> </w:t>
            </w:r>
          </w:p>
          <w:p w14:paraId="7E1E642D" w14:textId="77777777" w:rsidR="00CA4C9E" w:rsidRPr="00A147EE" w:rsidRDefault="00CA4C9E" w:rsidP="00D11965">
            <w:pPr>
              <w:autoSpaceDE w:val="0"/>
              <w:autoSpaceDN w:val="0"/>
              <w:adjustRightInd w:val="0"/>
              <w:rPr>
                <w:rFonts w:ascii="Verdana" w:hAnsi="Verdana" w:cs="Calibri"/>
                <w:sz w:val="18"/>
                <w:szCs w:val="18"/>
              </w:rPr>
            </w:pPr>
          </w:p>
          <w:p w14:paraId="6EF60416" w14:textId="77777777" w:rsidR="00CA4C9E" w:rsidRPr="00A147EE" w:rsidRDefault="00CA4C9E" w:rsidP="00D11965">
            <w:pPr>
              <w:autoSpaceDE w:val="0"/>
              <w:autoSpaceDN w:val="0"/>
              <w:adjustRightInd w:val="0"/>
              <w:rPr>
                <w:rFonts w:ascii="Verdana" w:hAnsi="Verdana" w:cs="Calibri"/>
                <w:sz w:val="18"/>
                <w:szCs w:val="18"/>
              </w:rPr>
            </w:pPr>
            <w:r w:rsidRPr="00A147EE">
              <w:rPr>
                <w:rFonts w:ascii="Verdana" w:hAnsi="Verdana" w:cs="Calibri"/>
                <w:sz w:val="18"/>
                <w:szCs w:val="18"/>
              </w:rPr>
              <w:t>Adjuntando la siguiente documentación:</w:t>
            </w:r>
          </w:p>
          <w:p w14:paraId="6F07B600" w14:textId="77777777" w:rsidR="00CA4C9E" w:rsidRPr="00287ECB" w:rsidRDefault="00CA4C9E" w:rsidP="00247C1B">
            <w:pPr>
              <w:numPr>
                <w:ilvl w:val="0"/>
                <w:numId w:val="33"/>
              </w:numPr>
              <w:autoSpaceDE w:val="0"/>
              <w:autoSpaceDN w:val="0"/>
              <w:adjustRightInd w:val="0"/>
              <w:jc w:val="both"/>
              <w:rPr>
                <w:rFonts w:ascii="Verdana" w:hAnsi="Verdana" w:cs="Calibri"/>
                <w:sz w:val="18"/>
                <w:szCs w:val="18"/>
              </w:rPr>
            </w:pPr>
            <w:r w:rsidRPr="00287ECB">
              <w:rPr>
                <w:rFonts w:ascii="Verdana" w:hAnsi="Verdana" w:cs="Calibri"/>
                <w:sz w:val="18"/>
                <w:szCs w:val="18"/>
              </w:rPr>
              <w:t>Nota de solicitud de pago</w:t>
            </w:r>
            <w:r w:rsidRPr="00287ECB">
              <w:rPr>
                <w:rFonts w:cs="Calibri"/>
                <w:bCs/>
                <w:szCs w:val="18"/>
              </w:rPr>
              <w:t>.</w:t>
            </w:r>
          </w:p>
          <w:p w14:paraId="15DE2181" w14:textId="77777777" w:rsidR="00CA4C9E" w:rsidRDefault="00CA4C9E" w:rsidP="00247C1B">
            <w:pPr>
              <w:numPr>
                <w:ilvl w:val="0"/>
                <w:numId w:val="33"/>
              </w:numPr>
              <w:autoSpaceDE w:val="0"/>
              <w:autoSpaceDN w:val="0"/>
              <w:adjustRightInd w:val="0"/>
              <w:jc w:val="both"/>
              <w:rPr>
                <w:rFonts w:ascii="Verdana" w:hAnsi="Verdana" w:cs="Calibri"/>
                <w:sz w:val="18"/>
                <w:szCs w:val="18"/>
              </w:rPr>
            </w:pPr>
            <w:r w:rsidRPr="00A147EE">
              <w:rPr>
                <w:rFonts w:ascii="Verdana" w:hAnsi="Verdana" w:cs="Calibri"/>
                <w:sz w:val="18"/>
                <w:szCs w:val="18"/>
              </w:rPr>
              <w:t>Factura de la Empresa debidamente registrada en Impuestos Nacionales en forma detallada.</w:t>
            </w:r>
          </w:p>
          <w:p w14:paraId="05B7FCF3" w14:textId="77777777" w:rsidR="00CA4C9E" w:rsidRPr="00A147EE" w:rsidRDefault="00CA4C9E" w:rsidP="00247C1B">
            <w:pPr>
              <w:numPr>
                <w:ilvl w:val="0"/>
                <w:numId w:val="33"/>
              </w:numPr>
              <w:autoSpaceDE w:val="0"/>
              <w:autoSpaceDN w:val="0"/>
              <w:adjustRightInd w:val="0"/>
              <w:jc w:val="both"/>
              <w:rPr>
                <w:rFonts w:ascii="Verdana" w:hAnsi="Verdana" w:cs="Calibri"/>
                <w:sz w:val="18"/>
                <w:szCs w:val="18"/>
              </w:rPr>
            </w:pPr>
            <w:r w:rsidRPr="00A147EE">
              <w:rPr>
                <w:rFonts w:ascii="Verdana" w:hAnsi="Verdana" w:cs="Calibri"/>
                <w:sz w:val="18"/>
                <w:szCs w:val="18"/>
              </w:rPr>
              <w:t>Fotocopia simple del NIT.</w:t>
            </w:r>
          </w:p>
          <w:p w14:paraId="7E6FBAC2" w14:textId="77777777" w:rsidR="00CA4C9E" w:rsidRPr="00A147EE" w:rsidRDefault="00CA4C9E" w:rsidP="00247C1B">
            <w:pPr>
              <w:numPr>
                <w:ilvl w:val="0"/>
                <w:numId w:val="33"/>
              </w:numPr>
              <w:autoSpaceDE w:val="0"/>
              <w:autoSpaceDN w:val="0"/>
              <w:adjustRightInd w:val="0"/>
              <w:jc w:val="both"/>
              <w:rPr>
                <w:rFonts w:ascii="Verdana" w:hAnsi="Verdana" w:cs="Calibri"/>
                <w:sz w:val="18"/>
                <w:szCs w:val="18"/>
              </w:rPr>
            </w:pPr>
            <w:r w:rsidRPr="00A147EE">
              <w:rPr>
                <w:rFonts w:ascii="Verdana" w:hAnsi="Verdana" w:cs="Calibri"/>
                <w:sz w:val="18"/>
                <w:szCs w:val="18"/>
              </w:rPr>
              <w:t>Fotocopia simple del Carnet de Identidad Propietario o representante legal.</w:t>
            </w:r>
          </w:p>
          <w:p w14:paraId="1F5CA56E" w14:textId="77777777" w:rsidR="00CA4C9E" w:rsidRDefault="00CA4C9E" w:rsidP="00247C1B">
            <w:pPr>
              <w:numPr>
                <w:ilvl w:val="0"/>
                <w:numId w:val="33"/>
              </w:numPr>
              <w:autoSpaceDE w:val="0"/>
              <w:autoSpaceDN w:val="0"/>
              <w:adjustRightInd w:val="0"/>
              <w:jc w:val="both"/>
              <w:rPr>
                <w:rFonts w:ascii="Verdana" w:hAnsi="Verdana" w:cs="Calibri"/>
                <w:sz w:val="18"/>
                <w:szCs w:val="18"/>
              </w:rPr>
            </w:pPr>
            <w:r w:rsidRPr="00A147EE">
              <w:rPr>
                <w:rFonts w:ascii="Verdana" w:hAnsi="Verdana" w:cs="Calibri"/>
                <w:sz w:val="18"/>
                <w:szCs w:val="18"/>
              </w:rPr>
              <w:t>Fotocopia simple del registro de beneficiarios SIGMA.</w:t>
            </w:r>
          </w:p>
          <w:p w14:paraId="404337AA" w14:textId="77777777" w:rsidR="00CA4C9E" w:rsidRDefault="00CA4C9E" w:rsidP="00247C1B">
            <w:pPr>
              <w:numPr>
                <w:ilvl w:val="0"/>
                <w:numId w:val="33"/>
              </w:numPr>
              <w:autoSpaceDE w:val="0"/>
              <w:autoSpaceDN w:val="0"/>
              <w:adjustRightInd w:val="0"/>
              <w:jc w:val="both"/>
              <w:rPr>
                <w:rFonts w:ascii="Verdana" w:hAnsi="Verdana" w:cs="Calibri"/>
                <w:sz w:val="18"/>
                <w:szCs w:val="18"/>
              </w:rPr>
            </w:pPr>
            <w:r>
              <w:rPr>
                <w:rFonts w:ascii="Verdana" w:hAnsi="Verdana" w:cs="Calibri"/>
                <w:sz w:val="18"/>
                <w:szCs w:val="18"/>
              </w:rPr>
              <w:t>Fotocopia del Contrato.</w:t>
            </w:r>
          </w:p>
          <w:p w14:paraId="038D7CB9" w14:textId="77777777" w:rsidR="00CA4C9E" w:rsidRPr="00A75EC5" w:rsidRDefault="00CA4C9E" w:rsidP="00D11965">
            <w:pPr>
              <w:autoSpaceDE w:val="0"/>
              <w:autoSpaceDN w:val="0"/>
              <w:adjustRightInd w:val="0"/>
              <w:jc w:val="both"/>
              <w:rPr>
                <w:rFonts w:ascii="Verdana" w:hAnsi="Verdana" w:cs="Calibri"/>
                <w:sz w:val="18"/>
                <w:szCs w:val="18"/>
              </w:rPr>
            </w:pPr>
          </w:p>
        </w:tc>
      </w:tr>
      <w:tr w:rsidR="00CA4C9E" w:rsidRPr="00FD291B" w14:paraId="25593345" w14:textId="77777777" w:rsidTr="00D11965">
        <w:trPr>
          <w:trHeight w:val="29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D8EAB94" w14:textId="77777777" w:rsidR="00CA4C9E" w:rsidRPr="00B15E08" w:rsidRDefault="00CA4C9E" w:rsidP="00D11965">
            <w:pPr>
              <w:autoSpaceDE w:val="0"/>
              <w:autoSpaceDN w:val="0"/>
              <w:adjustRightInd w:val="0"/>
              <w:jc w:val="both"/>
              <w:rPr>
                <w:rFonts w:ascii="Verdana" w:hAnsi="Verdana" w:cs="Calibri"/>
                <w:b/>
                <w:sz w:val="18"/>
                <w:szCs w:val="18"/>
              </w:rPr>
            </w:pPr>
            <w:r>
              <w:rPr>
                <w:rFonts w:ascii="Verdana" w:hAnsi="Verdana" w:cs="Calibri"/>
                <w:b/>
                <w:sz w:val="18"/>
                <w:szCs w:val="18"/>
              </w:rPr>
              <w:t xml:space="preserve">IMPUESTOS </w:t>
            </w:r>
            <w:r>
              <w:rPr>
                <w:rFonts w:ascii="Verdana" w:hAnsi="Verdana" w:cs="Calibri"/>
                <w:b/>
                <w:bCs/>
                <w:sz w:val="18"/>
                <w:szCs w:val="18"/>
              </w:rPr>
              <w:t>PARA LOS ITEMS 1 Y 2</w:t>
            </w:r>
          </w:p>
        </w:tc>
      </w:tr>
      <w:tr w:rsidR="00CA4C9E" w:rsidRPr="00FD291B" w14:paraId="1B753319" w14:textId="77777777" w:rsidTr="00D11965">
        <w:trPr>
          <w:trHeight w:val="85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A10A41F" w14:textId="77777777" w:rsidR="00CA4C9E" w:rsidRPr="00064D03" w:rsidRDefault="00CA4C9E" w:rsidP="00D11965">
            <w:pPr>
              <w:pStyle w:val="Prrafodelista"/>
              <w:ind w:left="0"/>
              <w:rPr>
                <w:rFonts w:ascii="Verdana" w:hAnsi="Verdana" w:cs="Calibri"/>
                <w:bCs/>
                <w:sz w:val="18"/>
                <w:szCs w:val="18"/>
              </w:rPr>
            </w:pPr>
            <w:r w:rsidRPr="00BB1185">
              <w:rPr>
                <w:rFonts w:ascii="Verdana" w:hAnsi="Verdana" w:cs="Calibri"/>
                <w:bCs/>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tc>
      </w:tr>
      <w:tr w:rsidR="00CA4C9E" w:rsidRPr="00FD291B" w14:paraId="05B35D9B" w14:textId="77777777" w:rsidTr="00D11965">
        <w:trPr>
          <w:trHeight w:val="24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A3606E4" w14:textId="77777777" w:rsidR="00CA4C9E" w:rsidRPr="00BB1185" w:rsidRDefault="00CA4C9E" w:rsidP="00D11965">
            <w:pPr>
              <w:pStyle w:val="Prrafodelista"/>
              <w:ind w:left="0"/>
              <w:rPr>
                <w:rFonts w:ascii="Verdana" w:hAnsi="Verdana" w:cs="Calibri"/>
                <w:bCs/>
                <w:sz w:val="18"/>
                <w:szCs w:val="18"/>
              </w:rPr>
            </w:pPr>
            <w:r w:rsidRPr="00A147EE">
              <w:rPr>
                <w:rFonts w:ascii="Verdana" w:hAnsi="Verdana" w:cs="Calibri"/>
                <w:b/>
                <w:bCs/>
                <w:sz w:val="18"/>
                <w:szCs w:val="18"/>
              </w:rPr>
              <w:t>MODALIDAD DE CONTRATACION</w:t>
            </w:r>
            <w:r>
              <w:rPr>
                <w:rFonts w:ascii="Verdana" w:hAnsi="Verdana" w:cs="Calibri"/>
                <w:b/>
                <w:bCs/>
                <w:sz w:val="18"/>
                <w:szCs w:val="18"/>
              </w:rPr>
              <w:t xml:space="preserve"> PARA LOS ITEMS 1 Y 2</w:t>
            </w:r>
          </w:p>
        </w:tc>
      </w:tr>
      <w:tr w:rsidR="00CA4C9E" w:rsidRPr="00FD291B" w14:paraId="69E587BC" w14:textId="77777777" w:rsidTr="00D11965">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D1AB1B0" w14:textId="77777777" w:rsidR="00CA4C9E" w:rsidRDefault="00CA4C9E" w:rsidP="00D11965">
            <w:pPr>
              <w:pStyle w:val="Prrafodelista"/>
              <w:ind w:left="0"/>
              <w:rPr>
                <w:rFonts w:ascii="Verdana" w:hAnsi="Verdana" w:cs="Calibri"/>
                <w:b/>
                <w:bCs/>
                <w:sz w:val="18"/>
                <w:szCs w:val="18"/>
              </w:rPr>
            </w:pPr>
          </w:p>
          <w:p w14:paraId="141F977D" w14:textId="77777777" w:rsidR="00CA4C9E" w:rsidRDefault="00CA4C9E" w:rsidP="00D11965">
            <w:pPr>
              <w:pStyle w:val="Prrafodelista"/>
              <w:ind w:left="0"/>
              <w:rPr>
                <w:rFonts w:ascii="Verdana" w:hAnsi="Verdana" w:cs="Calibri"/>
                <w:bCs/>
                <w:sz w:val="18"/>
                <w:szCs w:val="18"/>
              </w:rPr>
            </w:pPr>
            <w:r w:rsidRPr="00982FD7">
              <w:rPr>
                <w:rFonts w:ascii="Verdana" w:hAnsi="Verdana" w:cs="Calibri"/>
                <w:b/>
                <w:bCs/>
                <w:sz w:val="18"/>
                <w:szCs w:val="18"/>
              </w:rPr>
              <w:t>Normativa:</w:t>
            </w:r>
            <w:r>
              <w:rPr>
                <w:rFonts w:ascii="Verdana" w:hAnsi="Verdana" w:cs="Calibri"/>
                <w:b/>
                <w:bCs/>
                <w:sz w:val="18"/>
                <w:szCs w:val="18"/>
              </w:rPr>
              <w:t xml:space="preserve"> </w:t>
            </w:r>
            <w:r>
              <w:rPr>
                <w:rFonts w:ascii="Verdana" w:hAnsi="Verdana" w:cs="Calibri"/>
                <w:bCs/>
                <w:sz w:val="18"/>
                <w:szCs w:val="18"/>
              </w:rPr>
              <w:t>D.S.29506</w:t>
            </w:r>
          </w:p>
          <w:p w14:paraId="1B035521" w14:textId="77777777" w:rsidR="00CA4C9E" w:rsidRPr="00BB1185" w:rsidRDefault="00CA4C9E" w:rsidP="00D11965">
            <w:pPr>
              <w:pStyle w:val="Prrafodelista"/>
              <w:ind w:left="0"/>
              <w:rPr>
                <w:rFonts w:ascii="Verdana" w:hAnsi="Verdana" w:cs="Calibri"/>
                <w:bCs/>
                <w:sz w:val="18"/>
                <w:szCs w:val="18"/>
              </w:rPr>
            </w:pPr>
            <w:r w:rsidRPr="00982FD7">
              <w:rPr>
                <w:rFonts w:ascii="Verdana" w:hAnsi="Verdana" w:cs="Calibri"/>
                <w:b/>
                <w:bCs/>
                <w:sz w:val="18"/>
                <w:szCs w:val="18"/>
              </w:rPr>
              <w:t>Modalidad:</w:t>
            </w:r>
            <w:r>
              <w:rPr>
                <w:rFonts w:ascii="Verdana" w:hAnsi="Verdana" w:cs="Calibri"/>
                <w:bCs/>
                <w:sz w:val="18"/>
                <w:szCs w:val="18"/>
              </w:rPr>
              <w:t xml:space="preserve"> Contratación Directa por Licitación Articulo 41</w:t>
            </w:r>
          </w:p>
        </w:tc>
      </w:tr>
      <w:tr w:rsidR="00CA4C9E" w:rsidRPr="00FD291B" w14:paraId="67C70372" w14:textId="77777777" w:rsidTr="00D11965">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259532B5" w14:textId="77777777" w:rsidR="00CA4C9E" w:rsidRPr="00650B5F" w:rsidRDefault="00CA4C9E" w:rsidP="00D11965">
            <w:pPr>
              <w:rPr>
                <w:rFonts w:ascii="Verdana" w:hAnsi="Verdana" w:cs="Calibri"/>
                <w:b/>
                <w:bCs/>
                <w:sz w:val="18"/>
                <w:szCs w:val="18"/>
              </w:rPr>
            </w:pPr>
            <w:r w:rsidRPr="00E749E1">
              <w:rPr>
                <w:rFonts w:ascii="Verdana" w:hAnsi="Verdana" w:cs="Calibri"/>
                <w:b/>
                <w:bCs/>
                <w:sz w:val="18"/>
                <w:szCs w:val="18"/>
              </w:rPr>
              <w:t>FACTURACIÓN</w:t>
            </w:r>
            <w:r>
              <w:rPr>
                <w:rFonts w:ascii="Verdana" w:hAnsi="Verdana" w:cs="Calibri"/>
                <w:b/>
                <w:bCs/>
                <w:sz w:val="18"/>
                <w:szCs w:val="18"/>
              </w:rPr>
              <w:t xml:space="preserve"> PARA LOS ITEMS 1 Y 2</w:t>
            </w:r>
          </w:p>
        </w:tc>
      </w:tr>
      <w:tr w:rsidR="00CA4C9E" w:rsidRPr="00FD291B" w14:paraId="2C7B4FD3" w14:textId="77777777" w:rsidTr="00D11965">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58DC275F" w14:textId="77777777" w:rsidR="00CA4C9E" w:rsidRDefault="00CA4C9E" w:rsidP="00D11965">
            <w:pPr>
              <w:jc w:val="both"/>
              <w:rPr>
                <w:rFonts w:ascii="Verdana" w:hAnsi="Verdana" w:cs="Calibri"/>
                <w:sz w:val="18"/>
                <w:szCs w:val="18"/>
              </w:rPr>
            </w:pPr>
          </w:p>
          <w:p w14:paraId="10DF4420" w14:textId="77777777" w:rsidR="00CA4C9E" w:rsidRPr="00E749E1" w:rsidRDefault="00CA4C9E" w:rsidP="00D11965">
            <w:pPr>
              <w:jc w:val="both"/>
              <w:rPr>
                <w:rFonts w:ascii="Verdana" w:hAnsi="Verdana" w:cs="Calibri"/>
                <w:sz w:val="18"/>
                <w:szCs w:val="18"/>
              </w:rPr>
            </w:pPr>
            <w:r w:rsidRPr="00E749E1">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60454695" w14:textId="77777777" w:rsidR="00CA4C9E" w:rsidRPr="00E749E1" w:rsidRDefault="00CA4C9E" w:rsidP="00D11965">
            <w:pPr>
              <w:ind w:left="284"/>
              <w:jc w:val="both"/>
              <w:rPr>
                <w:rFonts w:ascii="Verdana" w:hAnsi="Verdana" w:cs="Calibri"/>
                <w:sz w:val="18"/>
                <w:szCs w:val="18"/>
              </w:rPr>
            </w:pPr>
          </w:p>
          <w:p w14:paraId="5CB19C7E" w14:textId="77777777" w:rsidR="00CA4C9E" w:rsidRDefault="00CA4C9E" w:rsidP="00D11965">
            <w:pPr>
              <w:jc w:val="both"/>
              <w:rPr>
                <w:rFonts w:ascii="Verdana" w:hAnsi="Verdana" w:cs="Calibri"/>
                <w:sz w:val="18"/>
                <w:szCs w:val="18"/>
              </w:rPr>
            </w:pPr>
            <w:r w:rsidRPr="00E749E1">
              <w:rPr>
                <w:rFonts w:ascii="Verdana" w:hAnsi="Verdana" w:cs="Calibri"/>
                <w:sz w:val="18"/>
                <w:szCs w:val="18"/>
              </w:rPr>
              <w:t>Las empresas proponentes, deberán presentar el certificado de inscripción en el Padrón Nacional de Contribuyentes donde se verifique el Número de Identificación Tributaria (NIT) y el domicilio fiscal como requisito necesario para su habilitación.”</w:t>
            </w:r>
          </w:p>
          <w:p w14:paraId="24CD69DD" w14:textId="77777777" w:rsidR="00CA4C9E" w:rsidRDefault="00CA4C9E" w:rsidP="00D11965">
            <w:pPr>
              <w:jc w:val="both"/>
              <w:rPr>
                <w:rFonts w:ascii="Verdana" w:hAnsi="Verdana" w:cs="Calibri"/>
                <w:sz w:val="18"/>
                <w:szCs w:val="18"/>
              </w:rPr>
            </w:pPr>
            <w:r w:rsidRPr="00E749E1">
              <w:rPr>
                <w:rFonts w:ascii="Verdana" w:hAnsi="Verdana" w:cs="Calibri"/>
                <w:sz w:val="18"/>
                <w:szCs w:val="18"/>
              </w:rPr>
              <w:t xml:space="preserve"> </w:t>
            </w:r>
          </w:p>
          <w:p w14:paraId="7762FFD3" w14:textId="77777777" w:rsidR="00CA4C9E" w:rsidRDefault="00CA4C9E" w:rsidP="00D11965">
            <w:pPr>
              <w:jc w:val="both"/>
              <w:rPr>
                <w:rFonts w:ascii="Verdana" w:hAnsi="Verdana" w:cs="Calibri"/>
                <w:sz w:val="18"/>
                <w:szCs w:val="18"/>
              </w:rPr>
            </w:pPr>
            <w:r w:rsidRPr="00E749E1">
              <w:rPr>
                <w:rFonts w:ascii="Verdana" w:hAnsi="Verdana" w:cs="Calibri"/>
                <w:sz w:val="18"/>
                <w:szCs w:val="18"/>
              </w:rPr>
              <w:lastRenderedPageBreak/>
              <w:t>El pago se efectuará previo informe de conformidad, emitido por los responsables designados, debiendo emitirse la correspondiente factura al momento de la recepción de la totalidad de los bienes.</w:t>
            </w:r>
          </w:p>
          <w:p w14:paraId="2BFD38DD" w14:textId="77777777" w:rsidR="00CA4C9E" w:rsidRDefault="00CA4C9E" w:rsidP="00D11965">
            <w:pPr>
              <w:jc w:val="both"/>
              <w:rPr>
                <w:rFonts w:ascii="Verdana" w:hAnsi="Verdana" w:cs="Calibri"/>
                <w:sz w:val="18"/>
                <w:szCs w:val="18"/>
              </w:rPr>
            </w:pPr>
          </w:p>
        </w:tc>
      </w:tr>
      <w:tr w:rsidR="00CA4C9E" w:rsidRPr="00FD291B" w14:paraId="7B946E6F" w14:textId="77777777" w:rsidTr="00D11965">
        <w:trPr>
          <w:trHeight w:val="21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1B22DD1" w14:textId="77777777" w:rsidR="00CA4C9E" w:rsidRPr="00650B5F" w:rsidRDefault="00CA4C9E" w:rsidP="00D11965">
            <w:pPr>
              <w:rPr>
                <w:rFonts w:ascii="Calibri" w:hAnsi="Calibri"/>
                <w:b/>
                <w:bCs/>
              </w:rPr>
            </w:pPr>
            <w:r w:rsidRPr="00E749E1">
              <w:rPr>
                <w:rFonts w:ascii="Verdana" w:hAnsi="Verdana" w:cs="Calibri"/>
                <w:b/>
                <w:bCs/>
                <w:sz w:val="18"/>
                <w:szCs w:val="18"/>
              </w:rPr>
              <w:lastRenderedPageBreak/>
              <w:t>TRIBUTOS</w:t>
            </w:r>
            <w:r>
              <w:rPr>
                <w:rFonts w:ascii="Verdana" w:hAnsi="Verdana" w:cs="Calibri"/>
                <w:b/>
                <w:bCs/>
                <w:sz w:val="18"/>
                <w:szCs w:val="18"/>
              </w:rPr>
              <w:t xml:space="preserve"> PARA LOS ITEMS 1 Y 2</w:t>
            </w:r>
          </w:p>
        </w:tc>
      </w:tr>
      <w:tr w:rsidR="00CA4C9E" w:rsidRPr="00FD291B" w14:paraId="07BA3B5A" w14:textId="77777777" w:rsidTr="00D11965">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085D8B6B" w14:textId="77777777" w:rsidR="00CA4C9E" w:rsidRDefault="00CA4C9E" w:rsidP="00D11965">
            <w:pPr>
              <w:rPr>
                <w:b/>
                <w:bCs/>
              </w:rPr>
            </w:pPr>
            <w:r w:rsidRPr="00E749E1">
              <w:rPr>
                <w:rFonts w:ascii="Verdana" w:hAnsi="Verdana" w:cs="Calibri"/>
                <w:sz w:val="18"/>
                <w:szCs w:val="18"/>
              </w:rPr>
              <w:t>El proponente declara que todos los tributos que puedan originarse directa o indirectamente en aplicación del contrato, es de su responsabilidad, no correspondiendo ningún reclamo posterior.</w:t>
            </w:r>
          </w:p>
        </w:tc>
      </w:tr>
      <w:tr w:rsidR="00CA4C9E" w:rsidRPr="00FD291B" w14:paraId="6944DAC0" w14:textId="77777777" w:rsidTr="00D11965">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E839702" w14:textId="77777777" w:rsidR="00CA4C9E" w:rsidRPr="00650B5F" w:rsidRDefault="00CA4C9E" w:rsidP="00D11965">
            <w:pPr>
              <w:rPr>
                <w:rFonts w:ascii="Verdana" w:hAnsi="Verdana" w:cs="Calibri"/>
                <w:b/>
                <w:bCs/>
                <w:sz w:val="18"/>
                <w:szCs w:val="18"/>
              </w:rPr>
            </w:pPr>
            <w:r w:rsidRPr="00E749E1">
              <w:rPr>
                <w:rFonts w:ascii="Verdana" w:hAnsi="Verdana" w:cs="Calibri"/>
                <w:b/>
                <w:bCs/>
                <w:sz w:val="18"/>
                <w:szCs w:val="18"/>
              </w:rPr>
              <w:t>ASPECTOS DE ENTREN</w:t>
            </w:r>
            <w:r>
              <w:rPr>
                <w:rFonts w:ascii="Verdana" w:hAnsi="Verdana" w:cs="Calibri"/>
                <w:b/>
                <w:bCs/>
                <w:sz w:val="18"/>
                <w:szCs w:val="18"/>
              </w:rPr>
              <w:t xml:space="preserve">AMIENTO </w:t>
            </w:r>
            <w:r w:rsidRPr="00650B5F">
              <w:rPr>
                <w:rFonts w:ascii="Verdana" w:hAnsi="Verdana" w:cs="Calibri"/>
                <w:b/>
                <w:bCs/>
                <w:sz w:val="18"/>
                <w:szCs w:val="18"/>
                <w:shd w:val="clear" w:color="auto" w:fill="BDD6EE"/>
              </w:rPr>
              <w:t>Y</w:t>
            </w:r>
            <w:r>
              <w:rPr>
                <w:rFonts w:ascii="Verdana" w:hAnsi="Verdana" w:cs="Calibri"/>
                <w:b/>
                <w:bCs/>
                <w:sz w:val="18"/>
                <w:szCs w:val="18"/>
              </w:rPr>
              <w:t xml:space="preserve"> SEGURIDAD PARA LOS ITEMS 1 Y 2</w:t>
            </w:r>
          </w:p>
        </w:tc>
      </w:tr>
      <w:tr w:rsidR="00CA4C9E" w:rsidRPr="00FD291B" w14:paraId="08AF8972" w14:textId="77777777" w:rsidTr="00D11965">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1188EC57" w14:textId="77777777" w:rsidR="00CA4C9E" w:rsidRDefault="00CA4C9E" w:rsidP="00D11965">
            <w:pPr>
              <w:rPr>
                <w:rFonts w:ascii="Verdana" w:hAnsi="Verdana" w:cs="Calibri"/>
                <w:b/>
                <w:sz w:val="18"/>
                <w:szCs w:val="18"/>
              </w:rPr>
            </w:pPr>
          </w:p>
          <w:p w14:paraId="4CDF915C" w14:textId="77777777" w:rsidR="00CA4C9E" w:rsidRDefault="00CA4C9E" w:rsidP="00CA4C9E">
            <w:pPr>
              <w:jc w:val="both"/>
              <w:rPr>
                <w:rFonts w:ascii="Verdana" w:hAnsi="Verdana" w:cs="Calibri"/>
                <w:sz w:val="18"/>
                <w:szCs w:val="18"/>
              </w:rPr>
            </w:pPr>
            <w:r w:rsidRPr="00E749E1">
              <w:rPr>
                <w:rFonts w:ascii="Verdana" w:hAnsi="Verdana" w:cs="Calibri"/>
                <w:b/>
                <w:sz w:val="18"/>
                <w:szCs w:val="18"/>
              </w:rPr>
              <w:t>Entrenamiento:</w:t>
            </w:r>
            <w:r w:rsidRPr="00E749E1">
              <w:rPr>
                <w:rFonts w:ascii="Verdana" w:hAnsi="Verdana" w:cs="Calibri"/>
                <w:sz w:val="18"/>
                <w:szCs w:val="18"/>
              </w:rPr>
              <w:t xml:space="preserve"> La empresa oferente adjudicada deberá proveer entrenamiento para los operadores del </w:t>
            </w:r>
            <w:r>
              <w:rPr>
                <w:rFonts w:ascii="Verdana" w:hAnsi="Verdana" w:cs="Calibri"/>
                <w:sz w:val="18"/>
                <w:szCs w:val="18"/>
              </w:rPr>
              <w:t xml:space="preserve">camión grúa y </w:t>
            </w:r>
            <w:r w:rsidRPr="00E749E1">
              <w:rPr>
                <w:rFonts w:ascii="Verdana" w:hAnsi="Verdana" w:cs="Calibri"/>
                <w:sz w:val="18"/>
                <w:szCs w:val="18"/>
              </w:rPr>
              <w:t xml:space="preserve">tractor (Capacitación </w:t>
            </w:r>
            <w:r>
              <w:rPr>
                <w:rFonts w:ascii="Verdana" w:hAnsi="Verdana" w:cs="Calibri"/>
                <w:sz w:val="18"/>
                <w:szCs w:val="18"/>
              </w:rPr>
              <w:t xml:space="preserve">sobre operación y uso adecuado). </w:t>
            </w:r>
            <w:r w:rsidRPr="00E749E1">
              <w:rPr>
                <w:rFonts w:ascii="Verdana" w:hAnsi="Verdana" w:cs="Calibri"/>
                <w:sz w:val="18"/>
                <w:szCs w:val="18"/>
              </w:rPr>
              <w:t>La empresa oferente adjudicada deberá proveer entrenamiento sobre mantenimiento preventivo del equipo.</w:t>
            </w:r>
            <w:r>
              <w:rPr>
                <w:rFonts w:ascii="Verdana" w:hAnsi="Verdana" w:cs="Calibri"/>
                <w:sz w:val="18"/>
                <w:szCs w:val="18"/>
              </w:rPr>
              <w:t xml:space="preserve"> </w:t>
            </w:r>
            <w:r w:rsidRPr="00E749E1">
              <w:rPr>
                <w:rFonts w:ascii="Verdana" w:hAnsi="Verdana" w:cs="Calibri"/>
                <w:sz w:val="18"/>
                <w:szCs w:val="18"/>
              </w:rPr>
              <w:t>Para tal efecto, el personal  de la empresa deberá cumplir con los requisitos de SMS de YPFB, mismos que se describen a continuación:</w:t>
            </w:r>
          </w:p>
          <w:p w14:paraId="37D84266" w14:textId="77777777" w:rsidR="00CA4C9E" w:rsidRPr="00E749E1" w:rsidRDefault="00CA4C9E" w:rsidP="00D11965">
            <w:pPr>
              <w:rPr>
                <w:rFonts w:ascii="Verdana" w:hAnsi="Verdana" w:cs="Calibri"/>
                <w:sz w:val="18"/>
                <w:szCs w:val="18"/>
              </w:rPr>
            </w:pPr>
          </w:p>
          <w:p w14:paraId="7E7823EF" w14:textId="77777777" w:rsidR="00CA4C9E" w:rsidRPr="00A24E11" w:rsidRDefault="00CA4C9E" w:rsidP="00D11965">
            <w:pPr>
              <w:rPr>
                <w:rFonts w:ascii="Verdana" w:hAnsi="Verdana" w:cs="Calibri"/>
                <w:b/>
                <w:sz w:val="18"/>
                <w:szCs w:val="18"/>
              </w:rPr>
            </w:pPr>
            <w:r w:rsidRPr="00E749E1">
              <w:rPr>
                <w:rFonts w:ascii="Verdana" w:hAnsi="Verdana" w:cs="Calibri"/>
                <w:b/>
                <w:sz w:val="18"/>
                <w:szCs w:val="18"/>
              </w:rPr>
              <w:t xml:space="preserve">Indumentaria: </w:t>
            </w:r>
            <w:r w:rsidRPr="00E749E1">
              <w:rPr>
                <w:rFonts w:ascii="Verdana" w:hAnsi="Verdana" w:cs="Calibri"/>
                <w:sz w:val="18"/>
                <w:szCs w:val="18"/>
              </w:rPr>
              <w:t>Ropa de trabajo</w:t>
            </w:r>
          </w:p>
          <w:p w14:paraId="620782B4" w14:textId="77777777" w:rsidR="00CA4C9E" w:rsidRPr="00E749E1" w:rsidRDefault="00CA4C9E" w:rsidP="00D11965">
            <w:pPr>
              <w:rPr>
                <w:rFonts w:ascii="Verdana" w:hAnsi="Verdana" w:cs="Calibri"/>
                <w:sz w:val="18"/>
                <w:szCs w:val="18"/>
              </w:rPr>
            </w:pPr>
            <w:r w:rsidRPr="00E749E1">
              <w:rPr>
                <w:rFonts w:ascii="Verdana" w:hAnsi="Verdana" w:cs="Calibri"/>
                <w:sz w:val="18"/>
                <w:szCs w:val="18"/>
              </w:rPr>
              <w:t>Equipo de protección personal</w:t>
            </w:r>
          </w:p>
          <w:p w14:paraId="552E2F65" w14:textId="77777777" w:rsidR="00CA4C9E" w:rsidRPr="00E749E1" w:rsidRDefault="00CA4C9E" w:rsidP="00247C1B">
            <w:pPr>
              <w:pStyle w:val="Prrafodelista"/>
              <w:numPr>
                <w:ilvl w:val="0"/>
                <w:numId w:val="34"/>
              </w:numPr>
              <w:rPr>
                <w:rFonts w:ascii="Verdana" w:hAnsi="Verdana" w:cs="Calibri"/>
                <w:sz w:val="18"/>
                <w:szCs w:val="18"/>
              </w:rPr>
            </w:pPr>
            <w:r w:rsidRPr="00E749E1">
              <w:rPr>
                <w:rFonts w:ascii="Verdana" w:hAnsi="Verdana" w:cs="Calibri"/>
                <w:sz w:val="18"/>
                <w:szCs w:val="18"/>
              </w:rPr>
              <w:t>Casco de seguridad</w:t>
            </w:r>
          </w:p>
          <w:p w14:paraId="67DD2721" w14:textId="77777777" w:rsidR="00CA4C9E" w:rsidRPr="00E749E1" w:rsidRDefault="00CA4C9E" w:rsidP="00247C1B">
            <w:pPr>
              <w:pStyle w:val="Prrafodelista"/>
              <w:numPr>
                <w:ilvl w:val="0"/>
                <w:numId w:val="34"/>
              </w:numPr>
              <w:rPr>
                <w:rFonts w:ascii="Verdana" w:hAnsi="Verdana" w:cs="Calibri"/>
                <w:sz w:val="18"/>
                <w:szCs w:val="18"/>
              </w:rPr>
            </w:pPr>
            <w:r w:rsidRPr="00E749E1">
              <w:rPr>
                <w:rFonts w:ascii="Verdana" w:hAnsi="Verdana" w:cs="Calibri"/>
                <w:sz w:val="18"/>
                <w:szCs w:val="18"/>
              </w:rPr>
              <w:t>Lentes de seguridad</w:t>
            </w:r>
          </w:p>
          <w:p w14:paraId="2A331D58" w14:textId="77777777" w:rsidR="00CA4C9E" w:rsidRPr="00E749E1" w:rsidRDefault="00CA4C9E" w:rsidP="00247C1B">
            <w:pPr>
              <w:pStyle w:val="Prrafodelista"/>
              <w:numPr>
                <w:ilvl w:val="0"/>
                <w:numId w:val="34"/>
              </w:numPr>
              <w:rPr>
                <w:rFonts w:ascii="Verdana" w:hAnsi="Verdana" w:cs="Calibri"/>
                <w:sz w:val="18"/>
                <w:szCs w:val="18"/>
              </w:rPr>
            </w:pPr>
            <w:r w:rsidRPr="00E749E1">
              <w:rPr>
                <w:rFonts w:ascii="Verdana" w:hAnsi="Verdana" w:cs="Calibri"/>
                <w:sz w:val="18"/>
                <w:szCs w:val="18"/>
              </w:rPr>
              <w:t>Calzados de seguridad</w:t>
            </w:r>
          </w:p>
          <w:p w14:paraId="05F97238" w14:textId="77777777" w:rsidR="00CA4C9E" w:rsidRDefault="00CA4C9E" w:rsidP="00247C1B">
            <w:pPr>
              <w:pStyle w:val="Prrafodelista"/>
              <w:numPr>
                <w:ilvl w:val="0"/>
                <w:numId w:val="34"/>
              </w:numPr>
              <w:rPr>
                <w:rFonts w:ascii="Verdana" w:hAnsi="Verdana" w:cs="Calibri"/>
                <w:sz w:val="18"/>
                <w:szCs w:val="18"/>
              </w:rPr>
            </w:pPr>
            <w:r w:rsidRPr="00E749E1">
              <w:rPr>
                <w:rFonts w:ascii="Verdana" w:hAnsi="Verdana" w:cs="Calibri"/>
                <w:sz w:val="18"/>
                <w:szCs w:val="18"/>
              </w:rPr>
              <w:t>Guantes (en caso de ser requeridos)</w:t>
            </w:r>
          </w:p>
          <w:p w14:paraId="4D9F7921" w14:textId="77777777" w:rsidR="00CA4C9E" w:rsidRDefault="00CA4C9E" w:rsidP="00247C1B">
            <w:pPr>
              <w:pStyle w:val="Prrafodelista"/>
              <w:numPr>
                <w:ilvl w:val="0"/>
                <w:numId w:val="34"/>
              </w:numPr>
              <w:rPr>
                <w:rFonts w:ascii="Verdana" w:hAnsi="Verdana" w:cs="Calibri"/>
                <w:sz w:val="18"/>
                <w:szCs w:val="18"/>
              </w:rPr>
            </w:pPr>
            <w:r w:rsidRPr="00650B5F">
              <w:rPr>
                <w:rFonts w:ascii="Verdana" w:hAnsi="Verdana" w:cs="Calibri"/>
                <w:sz w:val="18"/>
                <w:szCs w:val="18"/>
              </w:rPr>
              <w:t>Protector auditivo (en caso de ser requerido)</w:t>
            </w:r>
            <w:r>
              <w:rPr>
                <w:rFonts w:ascii="Verdana" w:hAnsi="Verdana" w:cs="Calibri"/>
                <w:sz w:val="18"/>
                <w:szCs w:val="18"/>
              </w:rPr>
              <w:t>.</w:t>
            </w:r>
          </w:p>
          <w:p w14:paraId="79F6B5F6" w14:textId="77777777" w:rsidR="00CA4C9E" w:rsidRPr="00650B5F" w:rsidRDefault="00CA4C9E" w:rsidP="00D11965">
            <w:pPr>
              <w:pStyle w:val="Prrafodelista"/>
              <w:ind w:left="1428"/>
              <w:rPr>
                <w:rFonts w:ascii="Verdana" w:hAnsi="Verdana" w:cs="Calibri"/>
                <w:sz w:val="18"/>
                <w:szCs w:val="18"/>
              </w:rPr>
            </w:pPr>
          </w:p>
        </w:tc>
      </w:tr>
    </w:tbl>
    <w:p w14:paraId="672FA572" w14:textId="77777777" w:rsidR="00CA4C9E" w:rsidRDefault="00CA4C9E" w:rsidP="00B37050">
      <w:pPr>
        <w:jc w:val="both"/>
        <w:rPr>
          <w:rFonts w:asciiTheme="minorHAnsi" w:hAnsiTheme="minorHAnsi" w:cstheme="minorHAnsi"/>
          <w:snapToGrid w:val="0"/>
          <w:color w:val="FF0000"/>
          <w:sz w:val="22"/>
          <w:szCs w:val="22"/>
        </w:rPr>
      </w:pPr>
    </w:p>
    <w:p w14:paraId="58968907" w14:textId="77777777" w:rsidR="00CA4C9E" w:rsidRDefault="00CA4C9E" w:rsidP="00B37050">
      <w:pPr>
        <w:jc w:val="both"/>
        <w:rPr>
          <w:rFonts w:asciiTheme="minorHAnsi" w:hAnsiTheme="minorHAnsi" w:cstheme="minorHAnsi"/>
          <w:snapToGrid w:val="0"/>
          <w:color w:val="FF0000"/>
          <w:sz w:val="22"/>
          <w:szCs w:val="22"/>
        </w:rPr>
      </w:pPr>
    </w:p>
    <w:p w14:paraId="2213A863" w14:textId="77777777" w:rsidR="00CA4C9E" w:rsidRDefault="00CA4C9E" w:rsidP="00B37050">
      <w:pPr>
        <w:jc w:val="both"/>
        <w:rPr>
          <w:rFonts w:asciiTheme="minorHAnsi" w:hAnsiTheme="minorHAnsi" w:cstheme="minorHAnsi"/>
          <w:b/>
          <w:snapToGrid w:val="0"/>
          <w:color w:val="FF0000"/>
          <w:sz w:val="22"/>
          <w:szCs w:val="22"/>
        </w:rPr>
      </w:pPr>
    </w:p>
    <w:p w14:paraId="36369E0C" w14:textId="77777777" w:rsidR="00CA4C9E" w:rsidRDefault="00CA4C9E" w:rsidP="00B37050">
      <w:pPr>
        <w:jc w:val="both"/>
        <w:rPr>
          <w:rFonts w:asciiTheme="minorHAnsi" w:hAnsiTheme="minorHAnsi" w:cstheme="minorHAnsi"/>
          <w:b/>
          <w:snapToGrid w:val="0"/>
          <w:color w:val="FF0000"/>
          <w:sz w:val="22"/>
          <w:szCs w:val="22"/>
        </w:rPr>
      </w:pPr>
    </w:p>
    <w:p w14:paraId="6859F93D" w14:textId="77777777" w:rsidR="00CA4C9E" w:rsidRDefault="00CA4C9E" w:rsidP="00B37050">
      <w:pPr>
        <w:jc w:val="both"/>
        <w:rPr>
          <w:rFonts w:asciiTheme="minorHAnsi" w:hAnsiTheme="minorHAnsi" w:cstheme="minorHAnsi"/>
          <w:b/>
          <w:snapToGrid w:val="0"/>
          <w:color w:val="FF0000"/>
          <w:sz w:val="22"/>
          <w:szCs w:val="22"/>
        </w:rPr>
      </w:pPr>
    </w:p>
    <w:p w14:paraId="5EBB92EB" w14:textId="77777777" w:rsidR="00CA4C9E" w:rsidRDefault="00CA4C9E" w:rsidP="00B37050">
      <w:pPr>
        <w:jc w:val="both"/>
        <w:rPr>
          <w:rFonts w:asciiTheme="minorHAnsi" w:hAnsiTheme="minorHAnsi" w:cstheme="minorHAnsi"/>
          <w:b/>
          <w:snapToGrid w:val="0"/>
          <w:color w:val="FF0000"/>
          <w:sz w:val="22"/>
          <w:szCs w:val="22"/>
        </w:rPr>
      </w:pPr>
    </w:p>
    <w:p w14:paraId="5D002194" w14:textId="77777777" w:rsidR="00CA4C9E" w:rsidRDefault="00CA4C9E" w:rsidP="00B37050">
      <w:pPr>
        <w:jc w:val="both"/>
        <w:rPr>
          <w:rFonts w:asciiTheme="minorHAnsi" w:hAnsiTheme="minorHAnsi" w:cstheme="minorHAnsi"/>
          <w:b/>
          <w:snapToGrid w:val="0"/>
          <w:color w:val="FF0000"/>
          <w:sz w:val="22"/>
          <w:szCs w:val="22"/>
        </w:rPr>
      </w:pPr>
    </w:p>
    <w:p w14:paraId="69150D4B" w14:textId="77777777" w:rsidR="00CA4C9E" w:rsidRDefault="00CA4C9E" w:rsidP="00B37050">
      <w:pPr>
        <w:jc w:val="both"/>
        <w:rPr>
          <w:rFonts w:asciiTheme="minorHAnsi" w:hAnsiTheme="minorHAnsi" w:cstheme="minorHAnsi"/>
          <w:b/>
          <w:snapToGrid w:val="0"/>
          <w:color w:val="FF0000"/>
          <w:sz w:val="22"/>
          <w:szCs w:val="22"/>
        </w:rPr>
      </w:pPr>
    </w:p>
    <w:p w14:paraId="67ABF0FA" w14:textId="77777777" w:rsidR="00CA4C9E" w:rsidRDefault="00CA4C9E" w:rsidP="00B37050">
      <w:pPr>
        <w:jc w:val="both"/>
        <w:rPr>
          <w:rFonts w:asciiTheme="minorHAnsi" w:hAnsiTheme="minorHAnsi" w:cstheme="minorHAnsi"/>
          <w:b/>
          <w:snapToGrid w:val="0"/>
          <w:color w:val="FF0000"/>
          <w:sz w:val="22"/>
          <w:szCs w:val="22"/>
        </w:rPr>
      </w:pPr>
    </w:p>
    <w:p w14:paraId="4A4894E4" w14:textId="77777777" w:rsidR="00CA4C9E" w:rsidRDefault="00CA4C9E" w:rsidP="00B37050">
      <w:pPr>
        <w:jc w:val="both"/>
        <w:rPr>
          <w:rFonts w:asciiTheme="minorHAnsi" w:hAnsiTheme="minorHAnsi" w:cstheme="minorHAnsi"/>
          <w:b/>
          <w:snapToGrid w:val="0"/>
          <w:color w:val="FF0000"/>
          <w:sz w:val="22"/>
          <w:szCs w:val="22"/>
        </w:rPr>
      </w:pPr>
    </w:p>
    <w:p w14:paraId="5D84C226" w14:textId="77777777" w:rsidR="00CA4C9E" w:rsidRDefault="00CA4C9E" w:rsidP="00B37050">
      <w:pPr>
        <w:jc w:val="both"/>
        <w:rPr>
          <w:rFonts w:asciiTheme="minorHAnsi" w:hAnsiTheme="minorHAnsi" w:cstheme="minorHAnsi"/>
          <w:b/>
          <w:snapToGrid w:val="0"/>
          <w:color w:val="FF0000"/>
          <w:sz w:val="22"/>
          <w:szCs w:val="22"/>
        </w:rPr>
      </w:pPr>
    </w:p>
    <w:p w14:paraId="4919050B" w14:textId="77777777" w:rsidR="00CA4C9E" w:rsidRDefault="00CA4C9E" w:rsidP="00B37050">
      <w:pPr>
        <w:jc w:val="both"/>
        <w:rPr>
          <w:rFonts w:asciiTheme="minorHAnsi" w:hAnsiTheme="minorHAnsi" w:cstheme="minorHAnsi"/>
          <w:b/>
          <w:snapToGrid w:val="0"/>
          <w:color w:val="FF0000"/>
          <w:sz w:val="22"/>
          <w:szCs w:val="22"/>
        </w:rPr>
      </w:pPr>
    </w:p>
    <w:p w14:paraId="5FE35DA5" w14:textId="77777777" w:rsidR="00CA4C9E" w:rsidRDefault="00CA4C9E" w:rsidP="00B37050">
      <w:pPr>
        <w:jc w:val="both"/>
        <w:rPr>
          <w:rFonts w:asciiTheme="minorHAnsi" w:hAnsiTheme="minorHAnsi" w:cstheme="minorHAnsi"/>
          <w:b/>
          <w:snapToGrid w:val="0"/>
          <w:color w:val="FF0000"/>
          <w:sz w:val="22"/>
          <w:szCs w:val="22"/>
        </w:rPr>
      </w:pPr>
    </w:p>
    <w:p w14:paraId="308C7D4D" w14:textId="77777777" w:rsidR="00CA4C9E" w:rsidRDefault="00CA4C9E" w:rsidP="00B37050">
      <w:pPr>
        <w:jc w:val="both"/>
        <w:rPr>
          <w:rFonts w:asciiTheme="minorHAnsi" w:hAnsiTheme="minorHAnsi" w:cstheme="minorHAnsi"/>
          <w:b/>
          <w:snapToGrid w:val="0"/>
          <w:color w:val="FF0000"/>
          <w:sz w:val="22"/>
          <w:szCs w:val="22"/>
        </w:rPr>
      </w:pPr>
    </w:p>
    <w:p w14:paraId="18AFBE34" w14:textId="77777777" w:rsidR="00CA4C9E" w:rsidRDefault="00CA4C9E" w:rsidP="00B37050">
      <w:pPr>
        <w:jc w:val="both"/>
        <w:rPr>
          <w:rFonts w:asciiTheme="minorHAnsi" w:hAnsiTheme="minorHAnsi" w:cstheme="minorHAnsi"/>
          <w:b/>
          <w:snapToGrid w:val="0"/>
          <w:color w:val="FF0000"/>
          <w:sz w:val="22"/>
          <w:szCs w:val="22"/>
        </w:rPr>
      </w:pPr>
    </w:p>
    <w:p w14:paraId="29209274" w14:textId="77777777" w:rsidR="00CA4C9E" w:rsidRDefault="00CA4C9E" w:rsidP="00B37050">
      <w:pPr>
        <w:jc w:val="both"/>
        <w:rPr>
          <w:rFonts w:asciiTheme="minorHAnsi" w:hAnsiTheme="minorHAnsi" w:cstheme="minorHAnsi"/>
          <w:b/>
          <w:snapToGrid w:val="0"/>
          <w:color w:val="FF0000"/>
          <w:sz w:val="22"/>
          <w:szCs w:val="22"/>
        </w:rPr>
      </w:pPr>
    </w:p>
    <w:p w14:paraId="619F4381" w14:textId="77777777" w:rsidR="00CA4C9E" w:rsidRDefault="00CA4C9E" w:rsidP="00B37050">
      <w:pPr>
        <w:jc w:val="both"/>
        <w:rPr>
          <w:rFonts w:asciiTheme="minorHAnsi" w:hAnsiTheme="minorHAnsi" w:cstheme="minorHAnsi"/>
          <w:b/>
          <w:snapToGrid w:val="0"/>
          <w:color w:val="FF0000"/>
          <w:sz w:val="22"/>
          <w:szCs w:val="22"/>
        </w:rPr>
      </w:pPr>
    </w:p>
    <w:p w14:paraId="35EDA420" w14:textId="77777777" w:rsidR="00CA4C9E" w:rsidRDefault="00CA4C9E" w:rsidP="00B37050">
      <w:pPr>
        <w:jc w:val="both"/>
        <w:rPr>
          <w:rFonts w:asciiTheme="minorHAnsi" w:hAnsiTheme="minorHAnsi" w:cstheme="minorHAnsi"/>
          <w:b/>
          <w:snapToGrid w:val="0"/>
          <w:color w:val="FF0000"/>
          <w:sz w:val="22"/>
          <w:szCs w:val="22"/>
        </w:rPr>
      </w:pPr>
    </w:p>
    <w:p w14:paraId="78BE278E" w14:textId="77777777" w:rsidR="00CA4C9E" w:rsidRDefault="00CA4C9E" w:rsidP="00B37050">
      <w:pPr>
        <w:jc w:val="both"/>
        <w:rPr>
          <w:rFonts w:asciiTheme="minorHAnsi" w:hAnsiTheme="minorHAnsi" w:cstheme="minorHAnsi"/>
          <w:b/>
          <w:snapToGrid w:val="0"/>
          <w:color w:val="FF0000"/>
          <w:sz w:val="22"/>
          <w:szCs w:val="22"/>
        </w:rPr>
      </w:pPr>
    </w:p>
    <w:p w14:paraId="32005AD0" w14:textId="77777777" w:rsidR="00CA4C9E" w:rsidRDefault="00CA4C9E" w:rsidP="00B37050">
      <w:pPr>
        <w:jc w:val="both"/>
        <w:rPr>
          <w:rFonts w:asciiTheme="minorHAnsi" w:hAnsiTheme="minorHAnsi" w:cstheme="minorHAnsi"/>
          <w:b/>
          <w:snapToGrid w:val="0"/>
          <w:color w:val="FF0000"/>
          <w:sz w:val="22"/>
          <w:szCs w:val="22"/>
        </w:rPr>
      </w:pPr>
    </w:p>
    <w:p w14:paraId="52A8AA83" w14:textId="77777777" w:rsidR="00CA4C9E" w:rsidRDefault="00CA4C9E" w:rsidP="00B37050">
      <w:pPr>
        <w:jc w:val="both"/>
        <w:rPr>
          <w:rFonts w:asciiTheme="minorHAnsi" w:hAnsiTheme="minorHAnsi" w:cstheme="minorHAnsi"/>
          <w:b/>
          <w:snapToGrid w:val="0"/>
          <w:color w:val="FF0000"/>
          <w:sz w:val="22"/>
          <w:szCs w:val="22"/>
        </w:rPr>
      </w:pPr>
    </w:p>
    <w:p w14:paraId="2BA25256" w14:textId="77777777" w:rsidR="00CA4C9E" w:rsidRDefault="00CA4C9E" w:rsidP="00B37050">
      <w:pPr>
        <w:jc w:val="both"/>
        <w:rPr>
          <w:rFonts w:asciiTheme="minorHAnsi" w:hAnsiTheme="minorHAnsi" w:cstheme="minorHAnsi"/>
          <w:b/>
          <w:snapToGrid w:val="0"/>
          <w:color w:val="FF0000"/>
          <w:sz w:val="22"/>
          <w:szCs w:val="22"/>
        </w:rPr>
      </w:pPr>
    </w:p>
    <w:p w14:paraId="0D3D728E" w14:textId="77777777" w:rsidR="00CA4C9E" w:rsidRDefault="00CA4C9E" w:rsidP="00B37050">
      <w:pPr>
        <w:jc w:val="both"/>
        <w:rPr>
          <w:rFonts w:asciiTheme="minorHAnsi" w:hAnsiTheme="minorHAnsi" w:cstheme="minorHAnsi"/>
          <w:b/>
          <w:snapToGrid w:val="0"/>
          <w:color w:val="FF0000"/>
          <w:sz w:val="22"/>
          <w:szCs w:val="22"/>
        </w:rPr>
      </w:pPr>
    </w:p>
    <w:p w14:paraId="096065BD" w14:textId="77777777" w:rsidR="00CA4C9E" w:rsidRDefault="00CA4C9E" w:rsidP="00B37050">
      <w:pPr>
        <w:jc w:val="both"/>
        <w:rPr>
          <w:rFonts w:asciiTheme="minorHAnsi" w:hAnsiTheme="minorHAnsi" w:cstheme="minorHAnsi"/>
          <w:b/>
          <w:snapToGrid w:val="0"/>
          <w:color w:val="FF0000"/>
          <w:sz w:val="22"/>
          <w:szCs w:val="22"/>
        </w:rPr>
      </w:pPr>
    </w:p>
    <w:p w14:paraId="522BC752" w14:textId="77777777" w:rsidR="00CA4C9E" w:rsidRDefault="00CA4C9E" w:rsidP="00B37050">
      <w:pPr>
        <w:jc w:val="both"/>
        <w:rPr>
          <w:rFonts w:asciiTheme="minorHAnsi" w:hAnsiTheme="minorHAnsi" w:cstheme="minorHAnsi"/>
          <w:b/>
          <w:snapToGrid w:val="0"/>
          <w:color w:val="FF0000"/>
          <w:sz w:val="22"/>
          <w:szCs w:val="22"/>
        </w:rPr>
      </w:pPr>
    </w:p>
    <w:p w14:paraId="748A6F73" w14:textId="77777777" w:rsidR="00CA4C9E" w:rsidRDefault="00CA4C9E" w:rsidP="00B37050">
      <w:pPr>
        <w:jc w:val="both"/>
        <w:rPr>
          <w:rFonts w:asciiTheme="minorHAnsi" w:hAnsiTheme="minorHAnsi" w:cstheme="minorHAnsi"/>
          <w:b/>
          <w:snapToGrid w:val="0"/>
          <w:color w:val="FF0000"/>
          <w:sz w:val="22"/>
          <w:szCs w:val="22"/>
        </w:rPr>
      </w:pPr>
    </w:p>
    <w:p w14:paraId="7DE286BC" w14:textId="77777777" w:rsidR="00CA4C9E" w:rsidRDefault="00CA4C9E" w:rsidP="00B37050">
      <w:pPr>
        <w:jc w:val="both"/>
        <w:rPr>
          <w:rFonts w:asciiTheme="minorHAnsi" w:hAnsiTheme="minorHAnsi" w:cstheme="minorHAnsi"/>
          <w:b/>
          <w:snapToGrid w:val="0"/>
          <w:color w:val="FF0000"/>
          <w:sz w:val="22"/>
          <w:szCs w:val="22"/>
        </w:rPr>
      </w:pPr>
    </w:p>
    <w:p w14:paraId="7657D327" w14:textId="77777777" w:rsidR="00CA4C9E" w:rsidRDefault="00CA4C9E" w:rsidP="00B37050">
      <w:pPr>
        <w:jc w:val="both"/>
        <w:rPr>
          <w:rFonts w:asciiTheme="minorHAnsi" w:hAnsiTheme="minorHAnsi" w:cstheme="minorHAnsi"/>
          <w:b/>
          <w:snapToGrid w:val="0"/>
          <w:color w:val="FF0000"/>
          <w:sz w:val="22"/>
          <w:szCs w:val="22"/>
        </w:rPr>
      </w:pPr>
    </w:p>
    <w:p w14:paraId="224C7EEC" w14:textId="77777777" w:rsidR="00CA4C9E" w:rsidRDefault="00CA4C9E" w:rsidP="00B37050">
      <w:pPr>
        <w:jc w:val="both"/>
        <w:rPr>
          <w:rFonts w:asciiTheme="minorHAnsi" w:hAnsiTheme="minorHAnsi" w:cstheme="minorHAnsi"/>
          <w:b/>
          <w:snapToGrid w:val="0"/>
          <w:color w:val="FF0000"/>
          <w:sz w:val="22"/>
          <w:szCs w:val="22"/>
        </w:rPr>
      </w:pPr>
    </w:p>
    <w:p w14:paraId="6BADF208" w14:textId="77777777" w:rsidR="00CA4C9E" w:rsidRDefault="00CA4C9E" w:rsidP="00B37050">
      <w:pPr>
        <w:jc w:val="both"/>
        <w:rPr>
          <w:rFonts w:asciiTheme="minorHAnsi" w:hAnsiTheme="minorHAnsi" w:cstheme="minorHAnsi"/>
          <w:b/>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247C1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247C1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247C1B">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21EFE195" w:rsidR="000A2BD2" w:rsidRPr="0095192A" w:rsidRDefault="000A2BD2" w:rsidP="00247C1B">
      <w:pPr>
        <w:pStyle w:val="Prrafodelista"/>
        <w:numPr>
          <w:ilvl w:val="0"/>
          <w:numId w:val="16"/>
        </w:numPr>
        <w:jc w:val="both"/>
        <w:rPr>
          <w:rFonts w:asciiTheme="minorHAnsi" w:hAnsiTheme="minorHAnsi" w:cstheme="minorHAnsi"/>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95192A" w:rsidRPr="0095192A">
        <w:rPr>
          <w:rFonts w:asciiTheme="minorHAnsi" w:hAnsiTheme="minorHAnsi" w:cstheme="minorHAnsi"/>
          <w:sz w:val="22"/>
          <w:szCs w:val="22"/>
        </w:rPr>
        <w:t>.</w:t>
      </w:r>
      <w:r w:rsidR="00D877F4" w:rsidRPr="0095192A">
        <w:rPr>
          <w:rFonts w:asciiTheme="minorHAnsi" w:hAnsiTheme="minorHAnsi" w:cstheme="minorHAnsi"/>
          <w:b/>
          <w:i/>
          <w:sz w:val="22"/>
          <w:szCs w:val="22"/>
        </w:rPr>
        <w:t xml:space="preserve"> “NO APLICA”.</w:t>
      </w:r>
    </w:p>
    <w:p w14:paraId="1E11D3C9" w14:textId="77777777" w:rsidR="004A11B1" w:rsidRPr="00AB0118" w:rsidRDefault="000A2BD2" w:rsidP="00247C1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247C1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247C1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247C1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247C1B">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247C1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247C1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247C1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247C1B">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247C1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247C1B">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247C1B">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247C1B">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247C1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247C1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247C1B">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247C1B">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247C1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247C1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35505A5" w14:textId="77777777" w:rsidR="00E34AB2" w:rsidRDefault="00E34AB2" w:rsidP="00775867">
      <w:pPr>
        <w:jc w:val="center"/>
        <w:rPr>
          <w:rFonts w:asciiTheme="minorHAnsi" w:hAnsiTheme="minorHAnsi" w:cstheme="minorHAnsi"/>
          <w:b/>
          <w:sz w:val="22"/>
          <w:szCs w:val="22"/>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64DC8FCC" w14:textId="77777777" w:rsidR="0047569A" w:rsidRDefault="0047569A"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0AADDC5C" w14:textId="77777777" w:rsidR="0095192A" w:rsidRDefault="0095192A" w:rsidP="00775867">
      <w:pPr>
        <w:jc w:val="center"/>
        <w:rPr>
          <w:rFonts w:asciiTheme="minorHAnsi" w:hAnsiTheme="minorHAnsi" w:cstheme="minorHAnsi"/>
          <w:b/>
          <w:sz w:val="22"/>
          <w:szCs w:val="22"/>
        </w:rPr>
      </w:pPr>
    </w:p>
    <w:p w14:paraId="4AEB76FC" w14:textId="77777777" w:rsidR="0095192A" w:rsidRDefault="0095192A" w:rsidP="00775867">
      <w:pPr>
        <w:jc w:val="center"/>
        <w:rPr>
          <w:rFonts w:asciiTheme="minorHAnsi" w:hAnsiTheme="minorHAnsi" w:cstheme="minorHAnsi"/>
          <w:b/>
          <w:sz w:val="22"/>
          <w:szCs w:val="22"/>
        </w:rPr>
      </w:pPr>
    </w:p>
    <w:p w14:paraId="464078EA" w14:textId="77777777" w:rsidR="0095192A" w:rsidRDefault="0095192A" w:rsidP="00775867">
      <w:pPr>
        <w:jc w:val="center"/>
        <w:rPr>
          <w:rFonts w:asciiTheme="minorHAnsi" w:hAnsiTheme="minorHAnsi" w:cstheme="minorHAnsi"/>
          <w:b/>
          <w:sz w:val="22"/>
          <w:szCs w:val="22"/>
        </w:rPr>
      </w:pPr>
    </w:p>
    <w:p w14:paraId="326B7AE8" w14:textId="77777777" w:rsidR="0095192A" w:rsidRDefault="0095192A" w:rsidP="00775867">
      <w:pPr>
        <w:jc w:val="center"/>
        <w:rPr>
          <w:rFonts w:asciiTheme="minorHAnsi" w:hAnsiTheme="minorHAnsi" w:cstheme="minorHAnsi"/>
          <w:b/>
          <w:sz w:val="22"/>
          <w:szCs w:val="22"/>
        </w:rPr>
      </w:pPr>
    </w:p>
    <w:p w14:paraId="2613A55F"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247C1B">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247C1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247C1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247C1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247C1B">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1645AB53" w14:textId="06DD692A" w:rsidR="008C7CAD" w:rsidRPr="008C7CAD" w:rsidRDefault="002C772A" w:rsidP="00247C1B">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5B0FB44" w14:textId="0700F611" w:rsidR="0019673D" w:rsidRPr="0013370D" w:rsidRDefault="0019673D" w:rsidP="00247C1B">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w:t>
      </w:r>
      <w:r w:rsidR="00164C3F">
        <w:rPr>
          <w:rFonts w:asciiTheme="minorHAnsi" w:eastAsia="Calibri" w:hAnsiTheme="minorHAnsi" w:cstheme="minorHAnsi"/>
          <w:sz w:val="22"/>
          <w:szCs w:val="22"/>
          <w:lang w:val="es-BO"/>
        </w:rPr>
        <w:t>ón (Cuando corresponda)</w:t>
      </w:r>
    </w:p>
    <w:p w14:paraId="045B870B" w14:textId="77777777" w:rsidR="002C772A" w:rsidRPr="00552079" w:rsidRDefault="002C772A" w:rsidP="00247C1B">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7"/>
        <w:gridCol w:w="1151"/>
        <w:gridCol w:w="1419"/>
        <w:gridCol w:w="1561"/>
        <w:gridCol w:w="1705"/>
        <w:gridCol w:w="1555"/>
      </w:tblGrid>
      <w:tr w:rsidR="00FA78A9" w:rsidRPr="00552079" w14:paraId="3FD4F4FB" w14:textId="77777777" w:rsidTr="0095192A">
        <w:trPr>
          <w:trHeight w:val="60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6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5"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95192A">
        <w:trPr>
          <w:trHeight w:val="6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9"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61"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3"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5"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95192A">
        <w:trPr>
          <w:trHeight w:val="6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9"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5"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95192A">
        <w:trPr>
          <w:trHeight w:val="601"/>
          <w:jc w:val="center"/>
        </w:trPr>
        <w:tc>
          <w:tcPr>
            <w:tcW w:w="817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5"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95192A">
        <w:trPr>
          <w:trHeight w:val="601"/>
          <w:jc w:val="center"/>
        </w:trPr>
        <w:tc>
          <w:tcPr>
            <w:tcW w:w="2343"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91"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4"/>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813"/>
        <w:gridCol w:w="3673"/>
        <w:gridCol w:w="468"/>
        <w:gridCol w:w="445"/>
        <w:gridCol w:w="694"/>
      </w:tblGrid>
      <w:tr w:rsidR="0013510E" w:rsidRPr="00C75BEC" w14:paraId="57917591" w14:textId="77777777" w:rsidTr="002D7A1E">
        <w:trPr>
          <w:tblHeader/>
          <w:jc w:val="center"/>
        </w:trPr>
        <w:tc>
          <w:tcPr>
            <w:tcW w:w="381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7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0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D7A1E">
        <w:trPr>
          <w:cantSplit/>
          <w:trHeight w:val="1448"/>
          <w:jc w:val="center"/>
        </w:trPr>
        <w:tc>
          <w:tcPr>
            <w:tcW w:w="3813"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367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44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69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2D7A1E">
        <w:trPr>
          <w:jc w:val="center"/>
        </w:trPr>
        <w:tc>
          <w:tcPr>
            <w:tcW w:w="3813" w:type="dxa"/>
            <w:vAlign w:val="center"/>
          </w:tcPr>
          <w:p w14:paraId="5305DBC6" w14:textId="77777777" w:rsidR="0013510E" w:rsidRDefault="0013510E" w:rsidP="00126BEB">
            <w:pPr>
              <w:rPr>
                <w:rFonts w:ascii="Calibri" w:hAnsi="Calibri" w:cs="Calibri"/>
                <w:b/>
                <w:sz w:val="18"/>
                <w:szCs w:val="18"/>
              </w:rPr>
            </w:pPr>
          </w:p>
          <w:p w14:paraId="752F3677" w14:textId="77777777" w:rsidR="002D7A1E" w:rsidRPr="00064D03" w:rsidRDefault="002D7A1E" w:rsidP="002D7A1E">
            <w:pPr>
              <w:jc w:val="both"/>
              <w:rPr>
                <w:rFonts w:ascii="Verdana" w:hAnsi="Verdana" w:cs="Verdana"/>
                <w:b/>
                <w:bCs/>
                <w:color w:val="000000"/>
                <w:sz w:val="18"/>
                <w:szCs w:val="18"/>
              </w:rPr>
            </w:pPr>
            <w:r w:rsidRPr="00064D03">
              <w:rPr>
                <w:rFonts w:ascii="Verdana" w:hAnsi="Verdana" w:cs="Verdana"/>
                <w:b/>
                <w:bCs/>
                <w:color w:val="000000"/>
                <w:sz w:val="18"/>
                <w:szCs w:val="18"/>
              </w:rPr>
              <w:t>“ADQUISICIÓN CAMIÓN GRÚA Y TRACTOR AGRÍCOLA PARA LA PLANTA DE AMONIACO Y UREA”</w:t>
            </w:r>
          </w:p>
          <w:p w14:paraId="2F496559" w14:textId="77777777" w:rsidR="002D7A1E" w:rsidRPr="00FD291B" w:rsidRDefault="002D7A1E" w:rsidP="002D7A1E">
            <w:pPr>
              <w:rPr>
                <w:rFonts w:ascii="Verdana" w:hAnsi="Verdana" w:cs="Calibri"/>
                <w:b/>
                <w:sz w:val="18"/>
                <w:szCs w:val="18"/>
              </w:rPr>
            </w:pPr>
          </w:p>
          <w:tbl>
            <w:tblPr>
              <w:tblW w:w="3638" w:type="dxa"/>
              <w:jc w:val="center"/>
              <w:tblCellMar>
                <w:left w:w="70" w:type="dxa"/>
                <w:right w:w="70" w:type="dxa"/>
              </w:tblCellMar>
              <w:tblLook w:val="04A0" w:firstRow="1" w:lastRow="0" w:firstColumn="1" w:lastColumn="0" w:noHBand="0" w:noVBand="1"/>
            </w:tblPr>
            <w:tblGrid>
              <w:gridCol w:w="493"/>
              <w:gridCol w:w="1357"/>
              <w:gridCol w:w="940"/>
              <w:gridCol w:w="848"/>
            </w:tblGrid>
            <w:tr w:rsidR="002D7A1E" w:rsidRPr="00FD291B" w14:paraId="151DEBAC" w14:textId="77777777" w:rsidTr="002D7A1E">
              <w:trPr>
                <w:trHeight w:val="1171"/>
                <w:jc w:val="center"/>
              </w:trPr>
              <w:tc>
                <w:tcPr>
                  <w:tcW w:w="523" w:type="dxa"/>
                  <w:tcBorders>
                    <w:top w:val="single" w:sz="4" w:space="0" w:color="auto"/>
                    <w:left w:val="single" w:sz="4" w:space="0" w:color="auto"/>
                    <w:bottom w:val="single" w:sz="4" w:space="0" w:color="auto"/>
                    <w:right w:val="single" w:sz="4" w:space="0" w:color="000000"/>
                  </w:tcBorders>
                  <w:shd w:val="clear" w:color="auto" w:fill="B8CCE4"/>
                  <w:vAlign w:val="center"/>
                </w:tcPr>
                <w:p w14:paraId="2DC1D363"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N° ÍTEM</w:t>
                  </w:r>
                </w:p>
              </w:tc>
              <w:tc>
                <w:tcPr>
                  <w:tcW w:w="135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FD73E73"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 xml:space="preserve">DESCRIPCIÓN DETALLADA DEL BIEN </w:t>
                  </w:r>
                </w:p>
              </w:tc>
              <w:tc>
                <w:tcPr>
                  <w:tcW w:w="1007" w:type="dxa"/>
                  <w:tcBorders>
                    <w:top w:val="single" w:sz="4" w:space="0" w:color="auto"/>
                    <w:left w:val="single" w:sz="4" w:space="0" w:color="auto"/>
                    <w:bottom w:val="single" w:sz="4" w:space="0" w:color="auto"/>
                    <w:right w:val="single" w:sz="4" w:space="0" w:color="auto"/>
                  </w:tcBorders>
                  <w:shd w:val="clear" w:color="auto" w:fill="B8CCE4"/>
                  <w:vAlign w:val="center"/>
                </w:tcPr>
                <w:p w14:paraId="7F83B889"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 xml:space="preserve">UNIDAD DE MEDIDA </w:t>
                  </w:r>
                </w:p>
              </w:tc>
              <w:tc>
                <w:tcPr>
                  <w:tcW w:w="75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B4B5C39"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 xml:space="preserve">CANTIDAD </w:t>
                  </w:r>
                </w:p>
              </w:tc>
            </w:tr>
            <w:tr w:rsidR="002D7A1E" w:rsidRPr="00FD291B" w14:paraId="01804A1E" w14:textId="77777777" w:rsidTr="002D7A1E">
              <w:trPr>
                <w:trHeight w:val="926"/>
                <w:jc w:val="center"/>
              </w:trPr>
              <w:tc>
                <w:tcPr>
                  <w:tcW w:w="523" w:type="dxa"/>
                  <w:tcBorders>
                    <w:top w:val="single" w:sz="4" w:space="0" w:color="auto"/>
                    <w:left w:val="single" w:sz="4" w:space="0" w:color="auto"/>
                    <w:bottom w:val="single" w:sz="4" w:space="0" w:color="auto"/>
                    <w:right w:val="single" w:sz="4" w:space="0" w:color="000000"/>
                  </w:tcBorders>
                  <w:vAlign w:val="center"/>
                </w:tcPr>
                <w:p w14:paraId="37E6EDCA"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1</w:t>
                  </w:r>
                </w:p>
              </w:tc>
              <w:tc>
                <w:tcPr>
                  <w:tcW w:w="135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3D4316" w14:textId="77777777" w:rsidR="002D7A1E" w:rsidRPr="002D7A1E" w:rsidRDefault="002D7A1E" w:rsidP="002D7A1E">
                  <w:pPr>
                    <w:spacing w:before="60" w:after="60"/>
                    <w:rPr>
                      <w:rFonts w:asciiTheme="minorHAnsi" w:hAnsiTheme="minorHAnsi" w:cstheme="minorHAnsi"/>
                      <w:sz w:val="16"/>
                      <w:szCs w:val="16"/>
                      <w:lang w:val="es-BO"/>
                    </w:rPr>
                  </w:pPr>
                  <w:r w:rsidRPr="002D7A1E">
                    <w:rPr>
                      <w:rFonts w:asciiTheme="minorHAnsi" w:hAnsiTheme="minorHAnsi" w:cstheme="minorHAnsi"/>
                      <w:sz w:val="16"/>
                      <w:szCs w:val="16"/>
                      <w:lang w:val="es-BO"/>
                    </w:rPr>
                    <w:t>CAMIÓN GRÚA CON CAPACIDAD DE 5 TONELADAS</w:t>
                  </w:r>
                </w:p>
              </w:tc>
              <w:tc>
                <w:tcPr>
                  <w:tcW w:w="1007" w:type="dxa"/>
                  <w:tcBorders>
                    <w:top w:val="single" w:sz="4" w:space="0" w:color="auto"/>
                    <w:left w:val="single" w:sz="4" w:space="0" w:color="auto"/>
                    <w:bottom w:val="single" w:sz="4" w:space="0" w:color="auto"/>
                    <w:right w:val="single" w:sz="4" w:space="0" w:color="auto"/>
                  </w:tcBorders>
                  <w:vAlign w:val="center"/>
                </w:tcPr>
                <w:p w14:paraId="164381A1"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Maquinaria</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0C0C6"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1</w:t>
                  </w:r>
                </w:p>
              </w:tc>
            </w:tr>
            <w:tr w:rsidR="002D7A1E" w:rsidRPr="00FD291B" w14:paraId="6BA2DF2C" w14:textId="77777777" w:rsidTr="002D7A1E">
              <w:trPr>
                <w:trHeight w:val="926"/>
                <w:jc w:val="center"/>
              </w:trPr>
              <w:tc>
                <w:tcPr>
                  <w:tcW w:w="523" w:type="dxa"/>
                  <w:tcBorders>
                    <w:top w:val="single" w:sz="4" w:space="0" w:color="auto"/>
                    <w:left w:val="single" w:sz="4" w:space="0" w:color="auto"/>
                    <w:bottom w:val="single" w:sz="4" w:space="0" w:color="auto"/>
                    <w:right w:val="single" w:sz="4" w:space="0" w:color="000000"/>
                  </w:tcBorders>
                  <w:vAlign w:val="center"/>
                </w:tcPr>
                <w:p w14:paraId="31A820BD"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2</w:t>
                  </w:r>
                </w:p>
              </w:tc>
              <w:tc>
                <w:tcPr>
                  <w:tcW w:w="135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9FCC336" w14:textId="77777777" w:rsidR="002D7A1E" w:rsidRPr="002D7A1E" w:rsidRDefault="002D7A1E" w:rsidP="002D7A1E">
                  <w:pPr>
                    <w:spacing w:before="60" w:after="60"/>
                    <w:rPr>
                      <w:rFonts w:asciiTheme="minorHAnsi" w:hAnsiTheme="minorHAnsi" w:cstheme="minorHAnsi"/>
                      <w:sz w:val="16"/>
                      <w:szCs w:val="16"/>
                      <w:lang w:val="es-BO"/>
                    </w:rPr>
                  </w:pPr>
                  <w:r w:rsidRPr="002D7A1E">
                    <w:rPr>
                      <w:rFonts w:asciiTheme="minorHAnsi" w:hAnsiTheme="minorHAnsi" w:cstheme="minorHAnsi"/>
                      <w:sz w:val="16"/>
                      <w:szCs w:val="16"/>
                      <w:lang w:val="es-BO"/>
                    </w:rPr>
                    <w:t xml:space="preserve">TRACTOR 123 HP + LA DESBROZADORA </w:t>
                  </w:r>
                </w:p>
              </w:tc>
              <w:tc>
                <w:tcPr>
                  <w:tcW w:w="1007" w:type="dxa"/>
                  <w:tcBorders>
                    <w:top w:val="single" w:sz="4" w:space="0" w:color="auto"/>
                    <w:left w:val="single" w:sz="4" w:space="0" w:color="auto"/>
                    <w:bottom w:val="single" w:sz="4" w:space="0" w:color="auto"/>
                    <w:right w:val="single" w:sz="4" w:space="0" w:color="auto"/>
                  </w:tcBorders>
                  <w:vAlign w:val="center"/>
                </w:tcPr>
                <w:p w14:paraId="10D9B7B7"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Maquinaria</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98F15" w14:textId="77777777" w:rsidR="002D7A1E" w:rsidRPr="002D7A1E" w:rsidRDefault="002D7A1E" w:rsidP="002D7A1E">
                  <w:pPr>
                    <w:spacing w:before="60" w:after="60"/>
                    <w:jc w:val="center"/>
                    <w:rPr>
                      <w:rFonts w:asciiTheme="minorHAnsi" w:hAnsiTheme="minorHAnsi" w:cstheme="minorHAnsi"/>
                      <w:b/>
                      <w:bCs/>
                      <w:sz w:val="16"/>
                      <w:szCs w:val="16"/>
                      <w:lang w:val="es-BO"/>
                    </w:rPr>
                  </w:pPr>
                  <w:r w:rsidRPr="002D7A1E">
                    <w:rPr>
                      <w:rFonts w:asciiTheme="minorHAnsi" w:hAnsiTheme="minorHAnsi" w:cstheme="minorHAnsi"/>
                      <w:b/>
                      <w:bCs/>
                      <w:sz w:val="16"/>
                      <w:szCs w:val="16"/>
                      <w:lang w:val="es-BO"/>
                    </w:rPr>
                    <w:t>1</w:t>
                  </w:r>
                </w:p>
              </w:tc>
            </w:tr>
          </w:tbl>
          <w:p w14:paraId="62588891" w14:textId="77777777" w:rsidR="002D7A1E" w:rsidRPr="00FD291B" w:rsidRDefault="002D7A1E" w:rsidP="002D7A1E">
            <w:pPr>
              <w:rPr>
                <w:rFonts w:ascii="Verdana" w:hAnsi="Verdana" w:cs="Calibri"/>
                <w:b/>
                <w:sz w:val="18"/>
                <w:szCs w:val="18"/>
              </w:rPr>
            </w:pPr>
          </w:p>
          <w:p w14:paraId="1307A983" w14:textId="77777777" w:rsidR="002D7A1E" w:rsidRPr="00DB5AAF" w:rsidRDefault="002D7A1E" w:rsidP="00126BEB">
            <w:pPr>
              <w:rPr>
                <w:rFonts w:ascii="Calibri" w:hAnsi="Calibri" w:cs="Calibri"/>
                <w:b/>
                <w:sz w:val="18"/>
                <w:szCs w:val="18"/>
              </w:rPr>
            </w:pPr>
          </w:p>
        </w:tc>
        <w:tc>
          <w:tcPr>
            <w:tcW w:w="3673" w:type="dxa"/>
            <w:vAlign w:val="center"/>
          </w:tcPr>
          <w:p w14:paraId="27FECEBF" w14:textId="77777777" w:rsidR="0013510E" w:rsidRPr="00DB5AAF" w:rsidRDefault="0013510E" w:rsidP="00126BEB">
            <w:pPr>
              <w:rPr>
                <w:rFonts w:ascii="Calibri" w:hAnsi="Calibri" w:cs="Calibri"/>
                <w:b/>
                <w:sz w:val="18"/>
                <w:szCs w:val="18"/>
              </w:rPr>
            </w:pPr>
          </w:p>
        </w:tc>
        <w:tc>
          <w:tcPr>
            <w:tcW w:w="46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45"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9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2D7A1E" w:rsidRPr="00C75BEC" w14:paraId="2C88AB31" w14:textId="77777777" w:rsidTr="002D7A1E">
        <w:trPr>
          <w:jc w:val="center"/>
        </w:trPr>
        <w:tc>
          <w:tcPr>
            <w:tcW w:w="3813" w:type="dxa"/>
            <w:vAlign w:val="center"/>
          </w:tcPr>
          <w:p w14:paraId="39E73ED0" w14:textId="79CE55AF" w:rsidR="002D7A1E" w:rsidRPr="00DB5AAF" w:rsidRDefault="002D7A1E" w:rsidP="002D7A1E">
            <w:pPr>
              <w:autoSpaceDE w:val="0"/>
              <w:autoSpaceDN w:val="0"/>
              <w:adjustRightInd w:val="0"/>
              <w:rPr>
                <w:rFonts w:ascii="Calibri" w:hAnsi="Calibri" w:cs="Calibri"/>
                <w:sz w:val="18"/>
                <w:szCs w:val="18"/>
              </w:rPr>
            </w:pPr>
            <w:r w:rsidRPr="00FD291B">
              <w:rPr>
                <w:rFonts w:ascii="Verdana" w:hAnsi="Verdana" w:cs="Calibri"/>
                <w:b/>
                <w:bCs/>
                <w:sz w:val="18"/>
                <w:szCs w:val="18"/>
              </w:rPr>
              <w:t>C</w:t>
            </w:r>
            <w:r>
              <w:rPr>
                <w:rFonts w:ascii="Verdana" w:hAnsi="Verdana" w:cs="Calibri"/>
                <w:b/>
                <w:bCs/>
                <w:sz w:val="18"/>
                <w:szCs w:val="18"/>
              </w:rPr>
              <w:t xml:space="preserve">ARACTERÍSTICAS TÉCNICAS DE LOS BIENES </w:t>
            </w:r>
          </w:p>
        </w:tc>
        <w:tc>
          <w:tcPr>
            <w:tcW w:w="3673" w:type="dxa"/>
            <w:vAlign w:val="center"/>
          </w:tcPr>
          <w:p w14:paraId="77617EBC" w14:textId="77777777" w:rsidR="002D7A1E" w:rsidRPr="00DB5AAF" w:rsidRDefault="002D7A1E" w:rsidP="002D7A1E">
            <w:pPr>
              <w:rPr>
                <w:rFonts w:ascii="Calibri" w:hAnsi="Calibri" w:cs="Calibri"/>
                <w:b/>
                <w:sz w:val="18"/>
                <w:szCs w:val="18"/>
              </w:rPr>
            </w:pPr>
          </w:p>
        </w:tc>
        <w:tc>
          <w:tcPr>
            <w:tcW w:w="468" w:type="dxa"/>
            <w:vAlign w:val="center"/>
          </w:tcPr>
          <w:p w14:paraId="7247F5F1" w14:textId="77777777" w:rsidR="002D7A1E" w:rsidRPr="00DB5AAF" w:rsidRDefault="002D7A1E" w:rsidP="002D7A1E">
            <w:pPr>
              <w:rPr>
                <w:rFonts w:ascii="Calibri" w:hAnsi="Calibri" w:cs="Calibri"/>
                <w:b/>
                <w:sz w:val="18"/>
                <w:szCs w:val="18"/>
              </w:rPr>
            </w:pPr>
          </w:p>
        </w:tc>
        <w:tc>
          <w:tcPr>
            <w:tcW w:w="445" w:type="dxa"/>
            <w:vAlign w:val="center"/>
          </w:tcPr>
          <w:p w14:paraId="4DB3244C" w14:textId="77777777" w:rsidR="002D7A1E" w:rsidRPr="00DB5AAF" w:rsidRDefault="002D7A1E" w:rsidP="002D7A1E">
            <w:pPr>
              <w:rPr>
                <w:rFonts w:ascii="Calibri" w:hAnsi="Calibri" w:cs="Calibri"/>
                <w:b/>
                <w:sz w:val="18"/>
                <w:szCs w:val="18"/>
              </w:rPr>
            </w:pPr>
          </w:p>
        </w:tc>
        <w:tc>
          <w:tcPr>
            <w:tcW w:w="694" w:type="dxa"/>
            <w:vAlign w:val="center"/>
          </w:tcPr>
          <w:p w14:paraId="6C845A4A" w14:textId="77777777" w:rsidR="002D7A1E" w:rsidRPr="00DB5AAF" w:rsidRDefault="002D7A1E" w:rsidP="002D7A1E">
            <w:pPr>
              <w:rPr>
                <w:rFonts w:ascii="Calibri" w:hAnsi="Calibri" w:cs="Calibri"/>
                <w:b/>
                <w:sz w:val="18"/>
                <w:szCs w:val="18"/>
              </w:rPr>
            </w:pPr>
          </w:p>
        </w:tc>
      </w:tr>
      <w:tr w:rsidR="002D7A1E" w:rsidRPr="00C75BEC" w14:paraId="53A70DD7" w14:textId="77777777" w:rsidTr="002D7A1E">
        <w:trPr>
          <w:jc w:val="center"/>
        </w:trPr>
        <w:tc>
          <w:tcPr>
            <w:tcW w:w="3813" w:type="dxa"/>
            <w:vAlign w:val="center"/>
          </w:tcPr>
          <w:p w14:paraId="7BBA25DD" w14:textId="77777777" w:rsidR="002D7A1E" w:rsidRPr="002D7A1E" w:rsidRDefault="002D7A1E" w:rsidP="002D7A1E">
            <w:pPr>
              <w:autoSpaceDE w:val="0"/>
              <w:autoSpaceDN w:val="0"/>
              <w:adjustRightInd w:val="0"/>
              <w:jc w:val="both"/>
              <w:rPr>
                <w:rFonts w:ascii="Verdana" w:hAnsi="Verdana" w:cs="Calibri"/>
                <w:b/>
                <w:sz w:val="18"/>
                <w:szCs w:val="18"/>
              </w:rPr>
            </w:pPr>
          </w:p>
          <w:p w14:paraId="2F4B82E7" w14:textId="77777777" w:rsidR="002D7A1E" w:rsidRPr="002D7A1E" w:rsidRDefault="002D7A1E" w:rsidP="002D7A1E">
            <w:pPr>
              <w:autoSpaceDE w:val="0"/>
              <w:autoSpaceDN w:val="0"/>
              <w:adjustRightInd w:val="0"/>
              <w:jc w:val="both"/>
              <w:rPr>
                <w:rFonts w:ascii="Verdana" w:hAnsi="Verdana" w:cs="Calibri"/>
                <w:b/>
                <w:szCs w:val="18"/>
                <w:u w:val="single"/>
                <w:lang w:val="es-BO"/>
              </w:rPr>
            </w:pPr>
            <w:r w:rsidRPr="002D7A1E">
              <w:rPr>
                <w:rFonts w:ascii="Verdana" w:hAnsi="Verdana" w:cs="Calibri"/>
                <w:b/>
                <w:szCs w:val="18"/>
                <w:u w:val="single"/>
              </w:rPr>
              <w:t xml:space="preserve">ITEM 1: </w:t>
            </w:r>
            <w:r w:rsidRPr="002D7A1E">
              <w:rPr>
                <w:rFonts w:ascii="Verdana" w:hAnsi="Verdana" w:cs="Calibri"/>
                <w:b/>
                <w:szCs w:val="18"/>
                <w:u w:val="single"/>
                <w:lang w:val="es-BO"/>
              </w:rPr>
              <w:t>CAMIÓN GRÚA CON CAPACIDAD DE 5 TONELADAS</w:t>
            </w:r>
          </w:p>
          <w:p w14:paraId="7EE995E1" w14:textId="77777777" w:rsidR="002D7A1E" w:rsidRPr="002D7A1E" w:rsidRDefault="002D7A1E" w:rsidP="002D7A1E">
            <w:pPr>
              <w:autoSpaceDE w:val="0"/>
              <w:autoSpaceDN w:val="0"/>
              <w:adjustRightInd w:val="0"/>
              <w:jc w:val="both"/>
              <w:rPr>
                <w:rFonts w:ascii="Verdana" w:hAnsi="Verdana" w:cs="Calibri"/>
                <w:b/>
                <w:sz w:val="18"/>
                <w:szCs w:val="18"/>
              </w:rPr>
            </w:pPr>
          </w:p>
          <w:p w14:paraId="6227E142"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Camión:</w:t>
            </w:r>
          </w:p>
          <w:p w14:paraId="2EF97905"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Modelo: 2015 adelante </w:t>
            </w:r>
          </w:p>
          <w:p w14:paraId="33A478B4"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Cabina sobre motor, control frontal</w:t>
            </w:r>
          </w:p>
          <w:p w14:paraId="47B75A9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Tracción: 4x2</w:t>
            </w:r>
          </w:p>
          <w:p w14:paraId="601B64D0"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Color: Blanco u ofertado</w:t>
            </w:r>
          </w:p>
          <w:p w14:paraId="15F77979"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Capacidad de carga sobre chasis: 10800 kg o mayor</w:t>
            </w:r>
          </w:p>
          <w:p w14:paraId="51FBDEBD" w14:textId="77777777" w:rsidR="002D7A1E" w:rsidRPr="002D7A1E" w:rsidRDefault="002D7A1E" w:rsidP="002D7A1E">
            <w:pPr>
              <w:pStyle w:val="Prrafodelista"/>
              <w:autoSpaceDE w:val="0"/>
              <w:autoSpaceDN w:val="0"/>
              <w:adjustRightInd w:val="0"/>
              <w:ind w:left="284"/>
              <w:contextualSpacing/>
              <w:jc w:val="both"/>
              <w:rPr>
                <w:rFonts w:ascii="Verdana" w:hAnsi="Verdana" w:cs="Calibri"/>
                <w:sz w:val="14"/>
                <w:szCs w:val="18"/>
              </w:rPr>
            </w:pPr>
          </w:p>
          <w:p w14:paraId="469CD2F3"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Motor</w:t>
            </w:r>
          </w:p>
          <w:p w14:paraId="0955896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4 Ciclos, diésel turboalimentado, enfriado por agua</w:t>
            </w:r>
          </w:p>
          <w:p w14:paraId="3184CEB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Combustible: Diésel Oíl</w:t>
            </w:r>
          </w:p>
          <w:p w14:paraId="4EFB3951"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Sistema de alimentación: inyección directa</w:t>
            </w:r>
          </w:p>
          <w:p w14:paraId="16D2B56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N° de cilindros: 5 </w:t>
            </w:r>
            <w:proofErr w:type="spellStart"/>
            <w:r w:rsidRPr="002D7A1E">
              <w:rPr>
                <w:rFonts w:ascii="Verdana" w:hAnsi="Verdana" w:cs="Calibri"/>
                <w:sz w:val="18"/>
                <w:szCs w:val="18"/>
              </w:rPr>
              <w:t>ó</w:t>
            </w:r>
            <w:proofErr w:type="spellEnd"/>
            <w:r w:rsidRPr="002D7A1E">
              <w:rPr>
                <w:rFonts w:ascii="Verdana" w:hAnsi="Verdana" w:cs="Calibri"/>
                <w:sz w:val="18"/>
                <w:szCs w:val="18"/>
              </w:rPr>
              <w:t xml:space="preserve"> 6 en línea</w:t>
            </w:r>
          </w:p>
          <w:p w14:paraId="2C8666F2"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Cilindrada total: 7.000 cm</w:t>
            </w:r>
            <w:r w:rsidRPr="002D7A1E">
              <w:rPr>
                <w:rFonts w:ascii="Verdana" w:hAnsi="Verdana" w:cs="Calibri"/>
                <w:sz w:val="18"/>
                <w:szCs w:val="18"/>
                <w:vertAlign w:val="superscript"/>
              </w:rPr>
              <w:t xml:space="preserve">3 </w:t>
            </w:r>
            <w:r w:rsidRPr="002D7A1E">
              <w:rPr>
                <w:rFonts w:ascii="Verdana" w:hAnsi="Verdana" w:cs="Calibri"/>
                <w:sz w:val="18"/>
                <w:szCs w:val="18"/>
              </w:rPr>
              <w:t>o superior</w:t>
            </w:r>
          </w:p>
          <w:p w14:paraId="3B2817AC"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Potencia máxima: 250 hp a 2.200 rpm, o mayor</w:t>
            </w:r>
          </w:p>
          <w:p w14:paraId="0C20FF73"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lastRenderedPageBreak/>
              <w:t>Torque máximo: 59 kg-m a 1.700 rpm, o mayor</w:t>
            </w:r>
          </w:p>
          <w:p w14:paraId="68F489B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Lubricación: forzada por bomba de engranajes</w:t>
            </w:r>
          </w:p>
          <w:p w14:paraId="0853E80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Filtro de aceite: elemento de papel.</w:t>
            </w:r>
          </w:p>
          <w:p w14:paraId="15F93760"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Sistema de Enfriado: Circulación forzada por bomba de agua centrífuga</w:t>
            </w:r>
          </w:p>
          <w:p w14:paraId="14CE27C2"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Filtro de aire: Seco con elemento de papel</w:t>
            </w:r>
          </w:p>
          <w:p w14:paraId="43D7F4B3"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Freno de motor: Por estrangulación a los gases de escape</w:t>
            </w:r>
          </w:p>
          <w:p w14:paraId="4ED34BD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Sistema para partidas en frío.</w:t>
            </w:r>
          </w:p>
          <w:p w14:paraId="1B118EFD"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4"/>
                <w:szCs w:val="18"/>
              </w:rPr>
            </w:pPr>
          </w:p>
          <w:p w14:paraId="0BA73A82"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Embrague</w:t>
            </w:r>
          </w:p>
          <w:p w14:paraId="297C425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Tipo: </w:t>
            </w:r>
            <w:proofErr w:type="spellStart"/>
            <w:r w:rsidRPr="002D7A1E">
              <w:rPr>
                <w:rFonts w:ascii="Verdana" w:hAnsi="Verdana" w:cs="Calibri"/>
                <w:sz w:val="18"/>
                <w:szCs w:val="18"/>
              </w:rPr>
              <w:t>Monodisco</w:t>
            </w:r>
            <w:proofErr w:type="spellEnd"/>
            <w:r w:rsidRPr="002D7A1E">
              <w:rPr>
                <w:rFonts w:ascii="Verdana" w:hAnsi="Verdana" w:cs="Calibri"/>
                <w:sz w:val="18"/>
                <w:szCs w:val="18"/>
              </w:rPr>
              <w:t xml:space="preserve"> seco, sin asbesto</w:t>
            </w:r>
          </w:p>
          <w:p w14:paraId="1F0A483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Accionamiento: hidráulico</w:t>
            </w:r>
          </w:p>
          <w:p w14:paraId="688157CB"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4"/>
                <w:szCs w:val="18"/>
              </w:rPr>
            </w:pPr>
          </w:p>
          <w:p w14:paraId="45120394"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Transmisión</w:t>
            </w:r>
          </w:p>
          <w:p w14:paraId="5F200FC4"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mecánica</w:t>
            </w:r>
          </w:p>
          <w:p w14:paraId="6C09CB96"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4ED41D39"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Eje delantero</w:t>
            </w:r>
          </w:p>
          <w:p w14:paraId="3A71E48E"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Acero forjado de sección “I”</w:t>
            </w:r>
          </w:p>
          <w:p w14:paraId="3E59F50D"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1C1AC8EB"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Eje trasero</w:t>
            </w:r>
          </w:p>
          <w:p w14:paraId="4A9AA701"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Parabólica, reforzado para trabajo pesado</w:t>
            </w:r>
          </w:p>
          <w:p w14:paraId="2A059DB8"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348052D8"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Dirección</w:t>
            </w:r>
          </w:p>
          <w:p w14:paraId="39F6E862"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Asistencia hidráulica</w:t>
            </w:r>
          </w:p>
          <w:p w14:paraId="503DCF1E"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6E3F91BB"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Freno de servicio</w:t>
            </w:r>
          </w:p>
          <w:p w14:paraId="17C698FD"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De aire sobre hidráulico, con circuito independiente</w:t>
            </w:r>
          </w:p>
          <w:p w14:paraId="38E7E4AC"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Delanteros: De tambor con zapatas de expansión interna</w:t>
            </w:r>
          </w:p>
          <w:p w14:paraId="333C6E41"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305E904D"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Freno de estacionamiento</w:t>
            </w:r>
          </w:p>
          <w:p w14:paraId="36D2A7E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Mecánico, actúa sobre tambor ubicado a la salida de la transmisión.</w:t>
            </w:r>
          </w:p>
          <w:p w14:paraId="4A7FF8CC"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2A788693"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Suspensión delantera</w:t>
            </w:r>
          </w:p>
          <w:p w14:paraId="6CCF6E6C"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Hojas </w:t>
            </w:r>
            <w:proofErr w:type="spellStart"/>
            <w:r w:rsidRPr="002D7A1E">
              <w:rPr>
                <w:rFonts w:ascii="Verdana" w:hAnsi="Verdana" w:cs="Calibri"/>
                <w:sz w:val="18"/>
                <w:szCs w:val="18"/>
              </w:rPr>
              <w:t>semielípticas</w:t>
            </w:r>
            <w:proofErr w:type="spellEnd"/>
            <w:r w:rsidRPr="002D7A1E">
              <w:rPr>
                <w:rFonts w:ascii="Verdana" w:hAnsi="Verdana" w:cs="Calibri"/>
                <w:sz w:val="18"/>
                <w:szCs w:val="18"/>
              </w:rPr>
              <w:t>.</w:t>
            </w:r>
          </w:p>
          <w:p w14:paraId="6CCC07D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Amortiguadores telescópicos doble acción</w:t>
            </w:r>
          </w:p>
          <w:p w14:paraId="6A559E71"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71AC3F12"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Suspensión trasera</w:t>
            </w:r>
          </w:p>
          <w:p w14:paraId="77FC9690"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Hojas de resortes </w:t>
            </w:r>
            <w:proofErr w:type="spellStart"/>
            <w:r w:rsidRPr="002D7A1E">
              <w:rPr>
                <w:rFonts w:ascii="Verdana" w:hAnsi="Verdana" w:cs="Calibri"/>
                <w:sz w:val="18"/>
                <w:szCs w:val="18"/>
              </w:rPr>
              <w:t>semielípticas</w:t>
            </w:r>
            <w:proofErr w:type="spellEnd"/>
            <w:r w:rsidRPr="002D7A1E">
              <w:rPr>
                <w:rFonts w:ascii="Verdana" w:hAnsi="Verdana" w:cs="Calibri"/>
                <w:sz w:val="18"/>
                <w:szCs w:val="18"/>
              </w:rPr>
              <w:t>.</w:t>
            </w:r>
          </w:p>
          <w:p w14:paraId="30290A6D"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Amortiguadores telescópicos doble acción</w:t>
            </w:r>
          </w:p>
          <w:p w14:paraId="3181B1AB"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5789BE31"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Ruedas</w:t>
            </w:r>
          </w:p>
          <w:p w14:paraId="5A524C2B"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Llantas: 11R22.5</w:t>
            </w:r>
          </w:p>
          <w:p w14:paraId="2240FCD1"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Aros: 22.5</w:t>
            </w:r>
          </w:p>
          <w:p w14:paraId="322FA6AF"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Rueda de repuesto: 1 rueda de repuesto completa</w:t>
            </w:r>
          </w:p>
          <w:p w14:paraId="691A495C"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307D3AB2"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Bastidor</w:t>
            </w:r>
          </w:p>
          <w:p w14:paraId="4F418432"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escalera, largueros de sección acanalada</w:t>
            </w:r>
          </w:p>
          <w:p w14:paraId="1F79619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Dimensiones referenciales: 236 x 70 x 8 mm</w:t>
            </w:r>
          </w:p>
          <w:p w14:paraId="0EA16ECB"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6224172B"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Tanque de combustible</w:t>
            </w:r>
          </w:p>
          <w:p w14:paraId="1D99BA05"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Capacidad nominal: 400 litros o mayor</w:t>
            </w:r>
          </w:p>
          <w:p w14:paraId="2D820CC9"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713152FC"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Equipo Eléctrico</w:t>
            </w:r>
          </w:p>
          <w:p w14:paraId="0C4970D5"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Baterías: 2 Piezas de 12 Volt, 65 AH</w:t>
            </w:r>
          </w:p>
          <w:p w14:paraId="787A426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Motor de arranque: 24 Volt</w:t>
            </w:r>
          </w:p>
          <w:p w14:paraId="0552CEB4"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Generador: Alternador de 24 Volt, 50 </w:t>
            </w:r>
            <w:proofErr w:type="spellStart"/>
            <w:r w:rsidRPr="002D7A1E">
              <w:rPr>
                <w:rFonts w:ascii="Verdana" w:hAnsi="Verdana" w:cs="Calibri"/>
                <w:sz w:val="18"/>
                <w:szCs w:val="18"/>
              </w:rPr>
              <w:t>Amp</w:t>
            </w:r>
            <w:proofErr w:type="spellEnd"/>
            <w:r w:rsidRPr="002D7A1E">
              <w:rPr>
                <w:rFonts w:ascii="Verdana" w:hAnsi="Verdana" w:cs="Calibri"/>
                <w:sz w:val="18"/>
                <w:szCs w:val="18"/>
              </w:rPr>
              <w:t>.</w:t>
            </w:r>
          </w:p>
          <w:p w14:paraId="54D07BF9"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Luces delanteras: 2 focos halógenos</w:t>
            </w:r>
          </w:p>
          <w:p w14:paraId="5D30DC3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Neblineros: 2 focos halógenos con luz amarilla</w:t>
            </w:r>
          </w:p>
          <w:p w14:paraId="367D253D"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Luz </w:t>
            </w:r>
            <w:proofErr w:type="spellStart"/>
            <w:r w:rsidRPr="002D7A1E">
              <w:rPr>
                <w:rFonts w:ascii="Verdana" w:hAnsi="Verdana" w:cs="Calibri"/>
                <w:sz w:val="18"/>
                <w:szCs w:val="18"/>
              </w:rPr>
              <w:t>de</w:t>
            </w:r>
            <w:proofErr w:type="spellEnd"/>
            <w:r w:rsidRPr="002D7A1E">
              <w:rPr>
                <w:rFonts w:ascii="Verdana" w:hAnsi="Verdana" w:cs="Calibri"/>
                <w:sz w:val="18"/>
                <w:szCs w:val="18"/>
              </w:rPr>
              <w:t xml:space="preserve"> marcha atrás</w:t>
            </w:r>
          </w:p>
          <w:p w14:paraId="7A0A6747"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Alarma de retroceso</w:t>
            </w:r>
          </w:p>
          <w:p w14:paraId="7C2911FD" w14:textId="77777777" w:rsidR="002D7A1E" w:rsidRPr="002D7A1E" w:rsidRDefault="002D7A1E" w:rsidP="002D7A1E">
            <w:pPr>
              <w:pStyle w:val="Prrafodelista"/>
              <w:autoSpaceDE w:val="0"/>
              <w:autoSpaceDN w:val="0"/>
              <w:adjustRightInd w:val="0"/>
              <w:ind w:left="284"/>
              <w:contextualSpacing/>
              <w:jc w:val="both"/>
              <w:rPr>
                <w:rFonts w:ascii="Verdana" w:hAnsi="Verdana" w:cs="Calibri"/>
                <w:sz w:val="18"/>
                <w:szCs w:val="18"/>
              </w:rPr>
            </w:pPr>
          </w:p>
          <w:p w14:paraId="4EA41936"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Cabina</w:t>
            </w:r>
          </w:p>
          <w:p w14:paraId="086801A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Tipo: control frontal, construida totalmente en acero, abatible.</w:t>
            </w:r>
          </w:p>
          <w:p w14:paraId="19149075"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Suspensión: Cabina con suspensión de resorte y amortiguadores.</w:t>
            </w:r>
          </w:p>
          <w:p w14:paraId="44F686BC"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Parabrisas laminado</w:t>
            </w:r>
          </w:p>
          <w:p w14:paraId="409BB6E9"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Limpiaparabrisas</w:t>
            </w:r>
          </w:p>
          <w:p w14:paraId="30C4CF9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Asientos de conductor con posición y respaldo regulable, auxiliar con respaldo regulable y asiento de centro fijo</w:t>
            </w:r>
          </w:p>
          <w:p w14:paraId="095D2150"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Levantavidrios: eléctrico</w:t>
            </w:r>
          </w:p>
          <w:p w14:paraId="54D3AFC9"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Medidores tipo reloj:</w:t>
            </w:r>
          </w:p>
          <w:p w14:paraId="580B94EC"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Velocímetro en km y odómetro</w:t>
            </w:r>
          </w:p>
          <w:p w14:paraId="4F5D18F2"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Tacómetro</w:t>
            </w:r>
          </w:p>
          <w:p w14:paraId="4192D561"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Nivel de combustible</w:t>
            </w:r>
          </w:p>
          <w:p w14:paraId="3910BF6F"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Temperatura del agua del motor</w:t>
            </w:r>
          </w:p>
          <w:p w14:paraId="528CCCF4"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Presión de aire del sistema de frenos</w:t>
            </w:r>
          </w:p>
          <w:p w14:paraId="7E9F9F5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Indicadores de luz</w:t>
            </w:r>
          </w:p>
          <w:p w14:paraId="4CB1436B"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Baja presión de aceite del motor</w:t>
            </w:r>
          </w:p>
          <w:p w14:paraId="4774464C"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Freno de estacionamiento</w:t>
            </w:r>
          </w:p>
          <w:p w14:paraId="52B9B710"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Luces altas y direccionales</w:t>
            </w:r>
          </w:p>
          <w:p w14:paraId="39B0B868"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Baja carga de batería</w:t>
            </w:r>
          </w:p>
          <w:p w14:paraId="4B9F2E38"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Luces de estacionamiento</w:t>
            </w:r>
          </w:p>
          <w:p w14:paraId="34BCFC47"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Indicadores de sonido y luz</w:t>
            </w:r>
          </w:p>
          <w:p w14:paraId="5126F2C7"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Baja presión de aire en el sistema de frenos</w:t>
            </w:r>
          </w:p>
          <w:p w14:paraId="5E3CA4F7"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Bajo nivel de líquido de frenos</w:t>
            </w:r>
          </w:p>
          <w:p w14:paraId="57918E6A"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Sobrecalentamiento del motor</w:t>
            </w:r>
          </w:p>
          <w:p w14:paraId="06116DED" w14:textId="77777777" w:rsidR="002D7A1E" w:rsidRPr="002D7A1E" w:rsidRDefault="002D7A1E" w:rsidP="00247C1B">
            <w:pPr>
              <w:pStyle w:val="Prrafodelista"/>
              <w:numPr>
                <w:ilvl w:val="0"/>
                <w:numId w:val="32"/>
              </w:numPr>
              <w:autoSpaceDE w:val="0"/>
              <w:autoSpaceDN w:val="0"/>
              <w:adjustRightInd w:val="0"/>
              <w:contextualSpacing/>
              <w:jc w:val="both"/>
              <w:rPr>
                <w:rFonts w:ascii="Verdana" w:hAnsi="Verdana" w:cs="Calibri"/>
                <w:sz w:val="18"/>
                <w:szCs w:val="18"/>
              </w:rPr>
            </w:pPr>
            <w:r w:rsidRPr="002D7A1E">
              <w:rPr>
                <w:rFonts w:ascii="Verdana" w:hAnsi="Verdana" w:cs="Calibri"/>
                <w:sz w:val="18"/>
                <w:szCs w:val="18"/>
              </w:rPr>
              <w:t>Alarma de reversa</w:t>
            </w:r>
          </w:p>
          <w:p w14:paraId="65B2C269"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15D92185"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Otros equipos</w:t>
            </w:r>
          </w:p>
          <w:p w14:paraId="45E7A9F5"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Parasoles: ambos lados</w:t>
            </w:r>
          </w:p>
          <w:p w14:paraId="5F8C7E0F" w14:textId="77777777" w:rsidR="002D7A1E" w:rsidRPr="002D7A1E" w:rsidRDefault="002D7A1E" w:rsidP="002D7A1E">
            <w:pPr>
              <w:pStyle w:val="Prrafodelista"/>
              <w:autoSpaceDE w:val="0"/>
              <w:autoSpaceDN w:val="0"/>
              <w:adjustRightInd w:val="0"/>
              <w:ind w:left="284"/>
              <w:contextualSpacing/>
              <w:jc w:val="both"/>
              <w:rPr>
                <w:rFonts w:ascii="Verdana" w:hAnsi="Verdana" w:cs="Calibri"/>
                <w:sz w:val="18"/>
                <w:szCs w:val="18"/>
              </w:rPr>
            </w:pPr>
          </w:p>
          <w:p w14:paraId="636FF02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Cenicero</w:t>
            </w:r>
          </w:p>
          <w:p w14:paraId="585CBAF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Encendedor</w:t>
            </w:r>
          </w:p>
          <w:p w14:paraId="787D9BC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Lava parabrisas</w:t>
            </w:r>
          </w:p>
          <w:p w14:paraId="05CDF96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Retrovisores exteriores</w:t>
            </w:r>
          </w:p>
          <w:p w14:paraId="49E5FBFF"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Calefacción y aire acondicionado</w:t>
            </w:r>
          </w:p>
          <w:p w14:paraId="17015116"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28907E9A"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Grúa</w:t>
            </w:r>
          </w:p>
          <w:p w14:paraId="4A55A9F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Capacidad máxima de </w:t>
            </w:r>
            <w:proofErr w:type="spellStart"/>
            <w:r w:rsidRPr="002D7A1E">
              <w:rPr>
                <w:rFonts w:ascii="Verdana" w:hAnsi="Verdana" w:cs="Calibri"/>
                <w:sz w:val="18"/>
                <w:szCs w:val="18"/>
              </w:rPr>
              <w:t>Izaje</w:t>
            </w:r>
            <w:proofErr w:type="spellEnd"/>
            <w:r w:rsidRPr="002D7A1E">
              <w:rPr>
                <w:rFonts w:ascii="Verdana" w:hAnsi="Verdana" w:cs="Calibri"/>
                <w:sz w:val="18"/>
                <w:szCs w:val="18"/>
              </w:rPr>
              <w:t>: 5.000 kg a 2,4 m</w:t>
            </w:r>
          </w:p>
          <w:p w14:paraId="536668A2"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Momento de elevación 13 Ton x m</w:t>
            </w:r>
          </w:p>
          <w:p w14:paraId="1AC8EB04"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Máxima altura de gancho: 12 m</w:t>
            </w:r>
          </w:p>
          <w:p w14:paraId="28ECBBF7"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Longitud de pluma: 13 m o mayor</w:t>
            </w:r>
          </w:p>
          <w:p w14:paraId="1CF3BF76"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Ángulo de rotación 360°</w:t>
            </w:r>
          </w:p>
          <w:p w14:paraId="4E04C558"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 xml:space="preserve">Gancho de </w:t>
            </w:r>
            <w:proofErr w:type="spellStart"/>
            <w:r w:rsidRPr="002D7A1E">
              <w:rPr>
                <w:rFonts w:ascii="Verdana" w:hAnsi="Verdana" w:cs="Calibri"/>
                <w:sz w:val="18"/>
                <w:szCs w:val="18"/>
              </w:rPr>
              <w:t>izaje</w:t>
            </w:r>
            <w:proofErr w:type="spellEnd"/>
            <w:r w:rsidRPr="002D7A1E">
              <w:rPr>
                <w:rFonts w:ascii="Verdana" w:hAnsi="Verdana" w:cs="Calibri"/>
                <w:sz w:val="18"/>
                <w:szCs w:val="18"/>
              </w:rPr>
              <w:t xml:space="preserve"> de 8 Ton</w:t>
            </w:r>
          </w:p>
          <w:p w14:paraId="281392A4"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Tanque hidráulico de 80 litros</w:t>
            </w:r>
          </w:p>
          <w:p w14:paraId="11ED76F9"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proofErr w:type="spellStart"/>
            <w:r w:rsidRPr="002D7A1E">
              <w:rPr>
                <w:rFonts w:ascii="Verdana" w:hAnsi="Verdana" w:cs="Calibri"/>
                <w:sz w:val="18"/>
                <w:szCs w:val="18"/>
              </w:rPr>
              <w:t>Switch</w:t>
            </w:r>
            <w:proofErr w:type="spellEnd"/>
            <w:r w:rsidRPr="002D7A1E">
              <w:rPr>
                <w:rFonts w:ascii="Verdana" w:hAnsi="Verdana" w:cs="Calibri"/>
                <w:sz w:val="18"/>
                <w:szCs w:val="18"/>
              </w:rPr>
              <w:t>, controles, mangueras</w:t>
            </w:r>
          </w:p>
          <w:p w14:paraId="5DF9D651"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Botones para manejar él toma fuerza</w:t>
            </w:r>
          </w:p>
          <w:p w14:paraId="549FD38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Estabilizadores laterales.</w:t>
            </w:r>
          </w:p>
          <w:p w14:paraId="1283477A"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Refuerzo de chasis</w:t>
            </w:r>
          </w:p>
          <w:p w14:paraId="5159CDD7" w14:textId="77777777" w:rsidR="002D7A1E" w:rsidRPr="002D7A1E" w:rsidRDefault="002D7A1E" w:rsidP="002D7A1E">
            <w:pPr>
              <w:pStyle w:val="Prrafodelista"/>
              <w:autoSpaceDE w:val="0"/>
              <w:autoSpaceDN w:val="0"/>
              <w:adjustRightInd w:val="0"/>
              <w:ind w:left="0"/>
              <w:contextualSpacing/>
              <w:jc w:val="both"/>
              <w:rPr>
                <w:rFonts w:ascii="Verdana" w:hAnsi="Verdana" w:cs="Calibri"/>
                <w:sz w:val="18"/>
                <w:szCs w:val="18"/>
              </w:rPr>
            </w:pPr>
          </w:p>
          <w:p w14:paraId="7D3A859F" w14:textId="77777777" w:rsidR="002D7A1E" w:rsidRPr="002D7A1E" w:rsidRDefault="002D7A1E" w:rsidP="002D7A1E">
            <w:pPr>
              <w:pStyle w:val="Prrafodelista"/>
              <w:autoSpaceDE w:val="0"/>
              <w:autoSpaceDN w:val="0"/>
              <w:adjustRightInd w:val="0"/>
              <w:ind w:left="0"/>
              <w:contextualSpacing/>
              <w:jc w:val="both"/>
              <w:rPr>
                <w:rFonts w:ascii="Verdana" w:hAnsi="Verdana" w:cs="Calibri"/>
                <w:b/>
                <w:sz w:val="18"/>
                <w:szCs w:val="18"/>
              </w:rPr>
            </w:pPr>
            <w:r w:rsidRPr="002D7A1E">
              <w:rPr>
                <w:rFonts w:ascii="Verdana" w:hAnsi="Verdana" w:cs="Calibri"/>
                <w:b/>
                <w:sz w:val="18"/>
                <w:szCs w:val="18"/>
              </w:rPr>
              <w:t>Carrocería</w:t>
            </w:r>
          </w:p>
          <w:p w14:paraId="492520C5"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Longitud: 5000 mm</w:t>
            </w:r>
          </w:p>
          <w:p w14:paraId="3066F0B9"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Ancho: 2400 mm</w:t>
            </w:r>
          </w:p>
          <w:p w14:paraId="782DA3CC"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Alto: 600 mm</w:t>
            </w:r>
          </w:p>
          <w:p w14:paraId="09F1CAF7"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Abatible en laterales y parte trasera</w:t>
            </w:r>
          </w:p>
          <w:p w14:paraId="1C0410F7" w14:textId="77777777" w:rsidR="002D7A1E" w:rsidRPr="002D7A1E" w:rsidRDefault="002D7A1E" w:rsidP="00247C1B">
            <w:pPr>
              <w:pStyle w:val="Prrafodelista"/>
              <w:numPr>
                <w:ilvl w:val="0"/>
                <w:numId w:val="30"/>
              </w:numPr>
              <w:autoSpaceDE w:val="0"/>
              <w:autoSpaceDN w:val="0"/>
              <w:adjustRightInd w:val="0"/>
              <w:ind w:left="284" w:hanging="284"/>
              <w:contextualSpacing/>
              <w:jc w:val="both"/>
              <w:rPr>
                <w:rFonts w:ascii="Verdana" w:hAnsi="Verdana" w:cs="Calibri"/>
                <w:sz w:val="18"/>
                <w:szCs w:val="18"/>
              </w:rPr>
            </w:pPr>
            <w:r w:rsidRPr="002D7A1E">
              <w:rPr>
                <w:rFonts w:ascii="Verdana" w:hAnsi="Verdana" w:cs="Calibri"/>
                <w:sz w:val="18"/>
                <w:szCs w:val="18"/>
              </w:rPr>
              <w:t>Piso en chapa antideslizante</w:t>
            </w:r>
          </w:p>
          <w:p w14:paraId="630BA626" w14:textId="77777777" w:rsidR="002D7A1E" w:rsidRPr="002D7A1E" w:rsidRDefault="002D7A1E" w:rsidP="002D7A1E">
            <w:pPr>
              <w:pStyle w:val="Prrafodelista"/>
              <w:autoSpaceDE w:val="0"/>
              <w:autoSpaceDN w:val="0"/>
              <w:adjustRightInd w:val="0"/>
              <w:ind w:left="284"/>
              <w:contextualSpacing/>
              <w:jc w:val="both"/>
              <w:rPr>
                <w:rFonts w:ascii="Verdana" w:hAnsi="Verdana" w:cs="Calibri"/>
                <w:sz w:val="18"/>
                <w:szCs w:val="18"/>
              </w:rPr>
            </w:pPr>
          </w:p>
          <w:p w14:paraId="50F1F883" w14:textId="77777777" w:rsidR="002D7A1E" w:rsidRPr="002D7A1E" w:rsidRDefault="002D7A1E" w:rsidP="002D7A1E">
            <w:pPr>
              <w:autoSpaceDE w:val="0"/>
              <w:autoSpaceDN w:val="0"/>
              <w:adjustRightInd w:val="0"/>
              <w:rPr>
                <w:rFonts w:ascii="Verdana" w:hAnsi="Verdana" w:cs="Calibri"/>
                <w:b/>
                <w:szCs w:val="18"/>
                <w:u w:val="single"/>
                <w:lang w:val="en-US"/>
              </w:rPr>
            </w:pPr>
            <w:r w:rsidRPr="002D7A1E">
              <w:rPr>
                <w:rFonts w:ascii="Verdana" w:hAnsi="Verdana" w:cs="Calibri"/>
                <w:b/>
                <w:szCs w:val="18"/>
                <w:u w:val="single"/>
                <w:lang w:val="en-US"/>
              </w:rPr>
              <w:t xml:space="preserve">ITEM 2: TRACTOR 123 HP </w:t>
            </w:r>
          </w:p>
          <w:p w14:paraId="6DD7AB54" w14:textId="77777777" w:rsidR="002D7A1E" w:rsidRPr="002D7A1E" w:rsidRDefault="002D7A1E" w:rsidP="002D7A1E">
            <w:pPr>
              <w:autoSpaceDE w:val="0"/>
              <w:autoSpaceDN w:val="0"/>
              <w:adjustRightInd w:val="0"/>
              <w:rPr>
                <w:rFonts w:ascii="Verdana" w:hAnsi="Verdana" w:cs="Calibri"/>
                <w:b/>
                <w:sz w:val="18"/>
                <w:szCs w:val="18"/>
                <w:lang w:val="en-US"/>
              </w:rPr>
            </w:pPr>
          </w:p>
          <w:p w14:paraId="05D4AB62" w14:textId="77777777" w:rsidR="002D7A1E" w:rsidRPr="002D7A1E" w:rsidRDefault="002D7A1E" w:rsidP="002D7A1E">
            <w:pPr>
              <w:autoSpaceDE w:val="0"/>
              <w:autoSpaceDN w:val="0"/>
              <w:adjustRightInd w:val="0"/>
              <w:rPr>
                <w:rFonts w:ascii="Verdana" w:hAnsi="Verdana" w:cs="Calibri"/>
                <w:b/>
                <w:sz w:val="18"/>
                <w:szCs w:val="18"/>
                <w:lang w:val="en-US"/>
              </w:rPr>
            </w:pPr>
            <w:r w:rsidRPr="002D7A1E">
              <w:rPr>
                <w:rFonts w:ascii="Verdana" w:hAnsi="Verdana" w:cs="Calibri"/>
                <w:b/>
                <w:sz w:val="18"/>
                <w:szCs w:val="18"/>
                <w:lang w:val="en-US"/>
              </w:rPr>
              <w:t>MOTOR</w:t>
            </w:r>
          </w:p>
          <w:p w14:paraId="4ABF7770" w14:textId="77777777" w:rsidR="002D7A1E" w:rsidRPr="002D7A1E" w:rsidRDefault="002D7A1E" w:rsidP="002D7A1E">
            <w:pPr>
              <w:tabs>
                <w:tab w:val="left" w:pos="584"/>
              </w:tabs>
              <w:autoSpaceDE w:val="0"/>
              <w:autoSpaceDN w:val="0"/>
              <w:adjustRightInd w:val="0"/>
              <w:ind w:left="356"/>
              <w:rPr>
                <w:rFonts w:ascii="Verdana" w:hAnsi="Verdana" w:cs="Calibri"/>
                <w:sz w:val="18"/>
                <w:szCs w:val="18"/>
                <w:lang w:val="es-BO"/>
              </w:rPr>
            </w:pPr>
            <w:r w:rsidRPr="002D7A1E">
              <w:rPr>
                <w:rFonts w:ascii="Verdana" w:hAnsi="Verdana" w:cs="Calibri"/>
                <w:sz w:val="18"/>
                <w:szCs w:val="18"/>
                <w:lang w:val="en-US"/>
              </w:rPr>
              <w:t xml:space="preserve">  </w:t>
            </w:r>
            <w:r w:rsidRPr="002D7A1E">
              <w:rPr>
                <w:rFonts w:ascii="Verdana" w:hAnsi="Verdana" w:cs="Calibri"/>
                <w:sz w:val="18"/>
                <w:szCs w:val="18"/>
                <w:lang w:val="es-BO"/>
              </w:rPr>
              <w:t xml:space="preserve">- Modelo: 2015 en adelante </w:t>
            </w:r>
          </w:p>
          <w:p w14:paraId="2E55DD4E"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Turboalimentado y </w:t>
            </w:r>
            <w:proofErr w:type="spellStart"/>
            <w:r w:rsidRPr="002D7A1E">
              <w:rPr>
                <w:rFonts w:ascii="Verdana" w:hAnsi="Verdana" w:cs="Calibri"/>
                <w:sz w:val="18"/>
                <w:szCs w:val="18"/>
              </w:rPr>
              <w:t>posenfriado</w:t>
            </w:r>
            <w:proofErr w:type="spellEnd"/>
            <w:r w:rsidRPr="002D7A1E">
              <w:rPr>
                <w:rFonts w:ascii="Verdana" w:hAnsi="Verdana" w:cs="Calibri"/>
                <w:sz w:val="18"/>
                <w:szCs w:val="18"/>
              </w:rPr>
              <w:t xml:space="preserve"> aire-aire</w:t>
            </w:r>
          </w:p>
          <w:p w14:paraId="2F17B61B"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Potencia del motor a régimen nominal: 123 Hp. (92 kW) igual o superior </w:t>
            </w:r>
          </w:p>
          <w:p w14:paraId="3BB1E933"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Potencia a la TDP a régimen nominal del motor: 105 Hp. (78,3 kW) igual o superior </w:t>
            </w:r>
          </w:p>
          <w:p w14:paraId="334C16A1"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Filtro de aire tipo seco con elemento de seguridad</w:t>
            </w:r>
          </w:p>
          <w:p w14:paraId="090CF4CF"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Inyección directa con bomba rotativa</w:t>
            </w:r>
          </w:p>
          <w:p w14:paraId="51186644"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Tanque de combustible de 158 L</w:t>
            </w:r>
          </w:p>
          <w:p w14:paraId="301819F8" w14:textId="77777777" w:rsidR="002D7A1E" w:rsidRPr="002D7A1E" w:rsidRDefault="002D7A1E" w:rsidP="002D7A1E">
            <w:pPr>
              <w:autoSpaceDE w:val="0"/>
              <w:autoSpaceDN w:val="0"/>
              <w:adjustRightInd w:val="0"/>
              <w:rPr>
                <w:rFonts w:ascii="Verdana" w:hAnsi="Verdana" w:cs="Arial"/>
                <w:b/>
                <w:bCs/>
                <w:color w:val="000000"/>
                <w:sz w:val="14"/>
                <w:szCs w:val="14"/>
                <w:lang w:val="es-BO" w:eastAsia="es-BO"/>
              </w:rPr>
            </w:pPr>
          </w:p>
          <w:p w14:paraId="27A8FBB6" w14:textId="77777777" w:rsidR="002D7A1E" w:rsidRPr="002D7A1E" w:rsidRDefault="002D7A1E" w:rsidP="002D7A1E">
            <w:pPr>
              <w:autoSpaceDE w:val="0"/>
              <w:autoSpaceDN w:val="0"/>
              <w:adjustRightInd w:val="0"/>
              <w:rPr>
                <w:rFonts w:ascii="Verdana" w:hAnsi="Verdana" w:cs="Calibri"/>
                <w:b/>
                <w:sz w:val="18"/>
                <w:szCs w:val="18"/>
                <w:lang w:val="es-BO"/>
              </w:rPr>
            </w:pPr>
            <w:r w:rsidRPr="002D7A1E">
              <w:rPr>
                <w:rFonts w:ascii="Verdana" w:hAnsi="Verdana" w:cs="Calibri"/>
                <w:b/>
                <w:sz w:val="18"/>
                <w:szCs w:val="18"/>
                <w:lang w:val="es-BO"/>
              </w:rPr>
              <w:t>TRANSMISIÓN</w:t>
            </w:r>
          </w:p>
          <w:p w14:paraId="2BCCEC07" w14:textId="77777777" w:rsidR="002D7A1E" w:rsidRPr="002D7A1E" w:rsidRDefault="002D7A1E" w:rsidP="002D7A1E">
            <w:pPr>
              <w:autoSpaceDE w:val="0"/>
              <w:autoSpaceDN w:val="0"/>
              <w:adjustRightInd w:val="0"/>
              <w:rPr>
                <w:rFonts w:ascii="Verdana" w:hAnsi="Verdana" w:cs="Arial"/>
                <w:b/>
                <w:bCs/>
                <w:color w:val="000000"/>
                <w:sz w:val="14"/>
                <w:szCs w:val="14"/>
                <w:lang w:val="es-BO" w:eastAsia="es-BO"/>
              </w:rPr>
            </w:pPr>
          </w:p>
          <w:p w14:paraId="18CD4CF0"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Sincronizada</w:t>
            </w:r>
          </w:p>
          <w:p w14:paraId="170D422C"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12 velocidades adelante y 4 atrás</w:t>
            </w:r>
          </w:p>
          <w:p w14:paraId="72B04130"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Traba del diferencial de accionamiento mecánico</w:t>
            </w:r>
          </w:p>
          <w:p w14:paraId="6EC1B8E8"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Tracción delantera de accionamiento mecánico</w:t>
            </w:r>
          </w:p>
          <w:p w14:paraId="18DFA0D5" w14:textId="77777777" w:rsidR="002D7A1E" w:rsidRPr="002D7A1E" w:rsidRDefault="002D7A1E" w:rsidP="002D7A1E">
            <w:pPr>
              <w:autoSpaceDE w:val="0"/>
              <w:autoSpaceDN w:val="0"/>
              <w:adjustRightInd w:val="0"/>
              <w:ind w:left="498"/>
              <w:jc w:val="both"/>
              <w:rPr>
                <w:rFonts w:ascii="Verdana" w:hAnsi="Verdana" w:cs="Calibri"/>
                <w:sz w:val="18"/>
                <w:szCs w:val="18"/>
              </w:rPr>
            </w:pPr>
          </w:p>
          <w:p w14:paraId="5629CB4B" w14:textId="77777777" w:rsidR="002D7A1E" w:rsidRPr="002D7A1E" w:rsidRDefault="002D7A1E" w:rsidP="002D7A1E">
            <w:pPr>
              <w:autoSpaceDE w:val="0"/>
              <w:autoSpaceDN w:val="0"/>
              <w:adjustRightInd w:val="0"/>
              <w:ind w:left="498"/>
              <w:jc w:val="both"/>
              <w:rPr>
                <w:rFonts w:ascii="Verdana" w:hAnsi="Verdana" w:cs="Calibri"/>
                <w:b/>
                <w:sz w:val="18"/>
                <w:szCs w:val="18"/>
              </w:rPr>
            </w:pPr>
          </w:p>
          <w:p w14:paraId="1C68D3C4" w14:textId="77777777" w:rsidR="002D7A1E" w:rsidRPr="002D7A1E" w:rsidRDefault="002D7A1E" w:rsidP="002D7A1E">
            <w:pPr>
              <w:autoSpaceDE w:val="0"/>
              <w:autoSpaceDN w:val="0"/>
              <w:adjustRightInd w:val="0"/>
              <w:ind w:left="498"/>
              <w:jc w:val="both"/>
              <w:rPr>
                <w:rFonts w:ascii="Verdana" w:hAnsi="Verdana" w:cs="Calibri"/>
                <w:b/>
                <w:sz w:val="18"/>
                <w:szCs w:val="18"/>
              </w:rPr>
            </w:pPr>
            <w:r w:rsidRPr="002D7A1E">
              <w:rPr>
                <w:rFonts w:ascii="Verdana" w:hAnsi="Verdana" w:cs="Calibri"/>
                <w:b/>
                <w:sz w:val="18"/>
                <w:szCs w:val="18"/>
              </w:rPr>
              <w:t>TOMA DE POTENCIA</w:t>
            </w:r>
          </w:p>
          <w:p w14:paraId="7C90BFAB"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Independiente, de accionamiento mecánico</w:t>
            </w:r>
          </w:p>
          <w:p w14:paraId="58160F89" w14:textId="77777777" w:rsidR="002D7A1E" w:rsidRPr="002D7A1E" w:rsidRDefault="002D7A1E" w:rsidP="002D7A1E">
            <w:pPr>
              <w:autoSpaceDE w:val="0"/>
              <w:autoSpaceDN w:val="0"/>
              <w:adjustRightInd w:val="0"/>
              <w:ind w:left="498"/>
              <w:jc w:val="both"/>
              <w:rPr>
                <w:rFonts w:ascii="Verdana" w:hAnsi="Verdana" w:cs="Calibri"/>
                <w:sz w:val="18"/>
                <w:szCs w:val="18"/>
              </w:rPr>
            </w:pPr>
            <w:r w:rsidRPr="002D7A1E">
              <w:rPr>
                <w:rFonts w:ascii="Verdana" w:hAnsi="Verdana" w:cs="Calibri"/>
                <w:sz w:val="18"/>
                <w:szCs w:val="18"/>
              </w:rPr>
              <w:t xml:space="preserve">- Régimen estándar 540/1000 rpm o mayor </w:t>
            </w:r>
          </w:p>
          <w:p w14:paraId="615EE3E4" w14:textId="77777777" w:rsidR="002D7A1E" w:rsidRPr="002D7A1E" w:rsidRDefault="002D7A1E" w:rsidP="002D7A1E">
            <w:pPr>
              <w:autoSpaceDE w:val="0"/>
              <w:autoSpaceDN w:val="0"/>
              <w:adjustRightInd w:val="0"/>
              <w:jc w:val="both"/>
              <w:rPr>
                <w:rFonts w:ascii="Verdana" w:hAnsi="Verdana" w:cs="Arial"/>
                <w:color w:val="000000"/>
                <w:sz w:val="14"/>
                <w:szCs w:val="14"/>
                <w:lang w:val="es-BO" w:eastAsia="es-BO"/>
              </w:rPr>
            </w:pPr>
          </w:p>
          <w:p w14:paraId="10599BF7" w14:textId="77777777" w:rsidR="002D7A1E" w:rsidRPr="002D7A1E" w:rsidRDefault="002D7A1E" w:rsidP="002D7A1E">
            <w:pPr>
              <w:autoSpaceDE w:val="0"/>
              <w:autoSpaceDN w:val="0"/>
              <w:adjustRightInd w:val="0"/>
              <w:ind w:left="498"/>
              <w:jc w:val="both"/>
              <w:rPr>
                <w:rFonts w:ascii="Verdana" w:hAnsi="Verdana" w:cs="Calibri"/>
                <w:b/>
                <w:sz w:val="18"/>
                <w:szCs w:val="18"/>
              </w:rPr>
            </w:pPr>
            <w:r w:rsidRPr="002D7A1E">
              <w:rPr>
                <w:rFonts w:ascii="Verdana" w:hAnsi="Verdana" w:cs="Calibri"/>
                <w:b/>
                <w:sz w:val="18"/>
                <w:szCs w:val="18"/>
              </w:rPr>
              <w:t>SISTEMA HIDRÁULICO</w:t>
            </w:r>
          </w:p>
          <w:p w14:paraId="58C1090D" w14:textId="77777777" w:rsidR="002D7A1E" w:rsidRPr="002D7A1E" w:rsidRDefault="002D7A1E" w:rsidP="002D7A1E">
            <w:pPr>
              <w:autoSpaceDE w:val="0"/>
              <w:autoSpaceDN w:val="0"/>
              <w:adjustRightInd w:val="0"/>
              <w:ind w:left="498"/>
              <w:jc w:val="both"/>
              <w:rPr>
                <w:rFonts w:ascii="Verdana" w:hAnsi="Verdana" w:cs="Calibri"/>
                <w:sz w:val="18"/>
                <w:szCs w:val="18"/>
              </w:rPr>
            </w:pPr>
          </w:p>
          <w:p w14:paraId="00852C04"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Centro abierto, bomba de engranajes</w:t>
            </w:r>
          </w:p>
          <w:p w14:paraId="0FF64556"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Caudal máximo: 66,7 L/min </w:t>
            </w:r>
          </w:p>
          <w:p w14:paraId="75CEAA57"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Presión máxima de trabajo: 199 </w:t>
            </w:r>
            <w:proofErr w:type="spellStart"/>
            <w:r w:rsidRPr="002D7A1E">
              <w:rPr>
                <w:rFonts w:ascii="Verdana" w:hAnsi="Verdana" w:cs="Calibri"/>
                <w:sz w:val="18"/>
                <w:szCs w:val="18"/>
              </w:rPr>
              <w:t>kgf</w:t>
            </w:r>
            <w:proofErr w:type="spellEnd"/>
            <w:r w:rsidRPr="002D7A1E">
              <w:rPr>
                <w:rFonts w:ascii="Verdana" w:hAnsi="Verdana" w:cs="Calibri"/>
                <w:sz w:val="18"/>
                <w:szCs w:val="18"/>
              </w:rPr>
              <w:t xml:space="preserve">/cm2 o mayor </w:t>
            </w:r>
          </w:p>
          <w:p w14:paraId="1469B67E"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2 válvulas de control remoto de doble acción</w:t>
            </w:r>
          </w:p>
          <w:p w14:paraId="368ACAC7" w14:textId="77777777" w:rsidR="002D7A1E" w:rsidRPr="002D7A1E" w:rsidRDefault="002D7A1E" w:rsidP="002D7A1E">
            <w:pPr>
              <w:autoSpaceDE w:val="0"/>
              <w:autoSpaceDN w:val="0"/>
              <w:adjustRightInd w:val="0"/>
              <w:ind w:left="360"/>
              <w:jc w:val="both"/>
              <w:rPr>
                <w:rFonts w:ascii="Verdana" w:hAnsi="Verdana" w:cs="Calibri"/>
                <w:sz w:val="18"/>
                <w:szCs w:val="18"/>
              </w:rPr>
            </w:pPr>
          </w:p>
          <w:p w14:paraId="05920751" w14:textId="77777777" w:rsidR="002D7A1E" w:rsidRPr="002D7A1E" w:rsidRDefault="002D7A1E" w:rsidP="002D7A1E">
            <w:pPr>
              <w:autoSpaceDE w:val="0"/>
              <w:autoSpaceDN w:val="0"/>
              <w:adjustRightInd w:val="0"/>
              <w:rPr>
                <w:rFonts w:ascii="Verdana" w:hAnsi="Verdana" w:cs="Calibri"/>
                <w:b/>
                <w:sz w:val="18"/>
                <w:szCs w:val="18"/>
              </w:rPr>
            </w:pPr>
            <w:r w:rsidRPr="002D7A1E">
              <w:rPr>
                <w:rFonts w:ascii="Verdana" w:hAnsi="Verdana" w:cs="Calibri"/>
                <w:b/>
                <w:sz w:val="18"/>
                <w:szCs w:val="18"/>
              </w:rPr>
              <w:t>DIRECCIÓN</w:t>
            </w:r>
          </w:p>
          <w:p w14:paraId="4E2F6BCB" w14:textId="77777777" w:rsidR="002D7A1E" w:rsidRPr="002D7A1E" w:rsidRDefault="002D7A1E" w:rsidP="002D7A1E">
            <w:pPr>
              <w:autoSpaceDE w:val="0"/>
              <w:autoSpaceDN w:val="0"/>
              <w:adjustRightInd w:val="0"/>
              <w:rPr>
                <w:rFonts w:ascii="Verdana" w:hAnsi="Verdana" w:cs="Calibri"/>
                <w:sz w:val="18"/>
                <w:szCs w:val="18"/>
              </w:rPr>
            </w:pPr>
          </w:p>
          <w:p w14:paraId="0C471B86"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Hidrostática</w:t>
            </w:r>
          </w:p>
          <w:p w14:paraId="1EF78FD1" w14:textId="77777777" w:rsidR="002D7A1E" w:rsidRPr="002D7A1E" w:rsidRDefault="002D7A1E" w:rsidP="002D7A1E">
            <w:pPr>
              <w:autoSpaceDE w:val="0"/>
              <w:autoSpaceDN w:val="0"/>
              <w:adjustRightInd w:val="0"/>
              <w:rPr>
                <w:rFonts w:ascii="Verdana" w:hAnsi="Verdana" w:cs="Calibri"/>
                <w:sz w:val="18"/>
                <w:szCs w:val="18"/>
              </w:rPr>
            </w:pPr>
          </w:p>
          <w:p w14:paraId="1A54F7E1"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FRENOS</w:t>
            </w:r>
          </w:p>
          <w:p w14:paraId="48B639FF" w14:textId="77777777" w:rsidR="002D7A1E" w:rsidRPr="002D7A1E" w:rsidRDefault="002D7A1E" w:rsidP="002D7A1E">
            <w:pPr>
              <w:autoSpaceDE w:val="0"/>
              <w:autoSpaceDN w:val="0"/>
              <w:adjustRightInd w:val="0"/>
              <w:jc w:val="both"/>
              <w:rPr>
                <w:rFonts w:ascii="Verdana" w:hAnsi="Verdana" w:cs="Calibri"/>
                <w:sz w:val="18"/>
                <w:szCs w:val="18"/>
              </w:rPr>
            </w:pPr>
          </w:p>
          <w:p w14:paraId="11DBBB83"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De discos en baño de aceite con accionamiento hidráulico autoajustables</w:t>
            </w:r>
          </w:p>
          <w:p w14:paraId="35B55C32" w14:textId="77777777" w:rsidR="002D7A1E" w:rsidRPr="002D7A1E" w:rsidRDefault="002D7A1E" w:rsidP="002D7A1E">
            <w:pPr>
              <w:autoSpaceDE w:val="0"/>
              <w:autoSpaceDN w:val="0"/>
              <w:adjustRightInd w:val="0"/>
              <w:ind w:left="720"/>
              <w:jc w:val="both"/>
              <w:rPr>
                <w:rFonts w:ascii="Verdana" w:hAnsi="Verdana" w:cs="Calibri"/>
                <w:sz w:val="18"/>
                <w:szCs w:val="18"/>
              </w:rPr>
            </w:pPr>
          </w:p>
          <w:p w14:paraId="099EA835"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RODADOS</w:t>
            </w:r>
          </w:p>
          <w:p w14:paraId="26A7BC04" w14:textId="77777777" w:rsidR="002D7A1E" w:rsidRPr="002D7A1E" w:rsidRDefault="002D7A1E" w:rsidP="002D7A1E">
            <w:pPr>
              <w:autoSpaceDE w:val="0"/>
              <w:autoSpaceDN w:val="0"/>
              <w:adjustRightInd w:val="0"/>
              <w:jc w:val="both"/>
              <w:rPr>
                <w:rFonts w:ascii="Verdana" w:hAnsi="Verdana" w:cs="Calibri"/>
                <w:sz w:val="18"/>
                <w:szCs w:val="18"/>
              </w:rPr>
            </w:pPr>
          </w:p>
          <w:p w14:paraId="0BE4B93A"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Llantas delanteros 14.9-24</w:t>
            </w:r>
          </w:p>
          <w:p w14:paraId="60A29C64"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Llantas traseras: 18.4-38</w:t>
            </w:r>
          </w:p>
          <w:p w14:paraId="59569C9E" w14:textId="77777777" w:rsidR="002D7A1E" w:rsidRPr="002D7A1E" w:rsidRDefault="002D7A1E" w:rsidP="002D7A1E">
            <w:pPr>
              <w:autoSpaceDE w:val="0"/>
              <w:autoSpaceDN w:val="0"/>
              <w:adjustRightInd w:val="0"/>
              <w:jc w:val="both"/>
              <w:rPr>
                <w:rFonts w:ascii="Verdana" w:hAnsi="Verdana" w:cs="Arial"/>
                <w:color w:val="000000"/>
                <w:sz w:val="14"/>
                <w:szCs w:val="14"/>
                <w:lang w:val="es-BO" w:eastAsia="es-BO"/>
              </w:rPr>
            </w:pPr>
          </w:p>
          <w:p w14:paraId="6AC32FA3"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PUESTO DE COMANDO</w:t>
            </w:r>
          </w:p>
          <w:p w14:paraId="5D07830A" w14:textId="77777777" w:rsidR="002D7A1E" w:rsidRPr="002D7A1E" w:rsidRDefault="002D7A1E" w:rsidP="002D7A1E">
            <w:pPr>
              <w:autoSpaceDE w:val="0"/>
              <w:autoSpaceDN w:val="0"/>
              <w:adjustRightInd w:val="0"/>
              <w:jc w:val="both"/>
              <w:rPr>
                <w:rFonts w:ascii="Verdana" w:hAnsi="Verdana" w:cs="Calibri"/>
                <w:sz w:val="18"/>
                <w:szCs w:val="18"/>
              </w:rPr>
            </w:pPr>
          </w:p>
          <w:p w14:paraId="043AF605"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Cabina con aire acondicionado y calefacción</w:t>
            </w:r>
          </w:p>
          <w:p w14:paraId="64FCDA0F"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Volante de inclinación y profundidad regulables.</w:t>
            </w:r>
          </w:p>
          <w:p w14:paraId="53464CC9"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Asiento con regulación vertical y horizontal</w:t>
            </w:r>
          </w:p>
          <w:p w14:paraId="4AFCA4F8" w14:textId="77777777" w:rsidR="002D7A1E" w:rsidRPr="002D7A1E" w:rsidRDefault="002D7A1E" w:rsidP="002D7A1E">
            <w:pPr>
              <w:autoSpaceDE w:val="0"/>
              <w:autoSpaceDN w:val="0"/>
              <w:adjustRightInd w:val="0"/>
              <w:rPr>
                <w:rFonts w:ascii="Verdana" w:hAnsi="Verdana" w:cs="Arial"/>
                <w:color w:val="000000"/>
                <w:lang w:val="es-BO" w:eastAsia="es-BO"/>
              </w:rPr>
            </w:pPr>
          </w:p>
          <w:p w14:paraId="595191CA"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CONTRAPESOS</w:t>
            </w:r>
          </w:p>
          <w:p w14:paraId="2952C81A" w14:textId="77777777" w:rsidR="002D7A1E" w:rsidRPr="002D7A1E" w:rsidRDefault="002D7A1E" w:rsidP="002D7A1E">
            <w:pPr>
              <w:autoSpaceDE w:val="0"/>
              <w:autoSpaceDN w:val="0"/>
              <w:adjustRightInd w:val="0"/>
              <w:jc w:val="both"/>
              <w:rPr>
                <w:rFonts w:ascii="Verdana" w:hAnsi="Verdana" w:cs="Calibri"/>
                <w:sz w:val="18"/>
                <w:szCs w:val="18"/>
              </w:rPr>
            </w:pPr>
          </w:p>
          <w:p w14:paraId="67D35F7D"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6 contrapesos delanteros</w:t>
            </w:r>
          </w:p>
          <w:p w14:paraId="33033AA4"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4 contrapesos traseros, 2 en cada rueda </w:t>
            </w:r>
          </w:p>
          <w:p w14:paraId="1DED8590" w14:textId="77777777" w:rsidR="002D7A1E" w:rsidRPr="002D7A1E" w:rsidRDefault="002D7A1E" w:rsidP="002D7A1E">
            <w:pPr>
              <w:autoSpaceDE w:val="0"/>
              <w:autoSpaceDN w:val="0"/>
              <w:adjustRightInd w:val="0"/>
              <w:rPr>
                <w:rFonts w:ascii="Verdana" w:hAnsi="Verdana" w:cs="Arial"/>
                <w:color w:val="000000"/>
                <w:lang w:val="es-BO" w:eastAsia="es-BO"/>
              </w:rPr>
            </w:pPr>
          </w:p>
          <w:p w14:paraId="3C29B2F0"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MISCELÁNEAS</w:t>
            </w:r>
          </w:p>
          <w:p w14:paraId="26C281EC" w14:textId="77777777" w:rsidR="002D7A1E" w:rsidRPr="002D7A1E" w:rsidRDefault="002D7A1E" w:rsidP="002D7A1E">
            <w:pPr>
              <w:autoSpaceDE w:val="0"/>
              <w:autoSpaceDN w:val="0"/>
              <w:adjustRightInd w:val="0"/>
              <w:jc w:val="both"/>
              <w:rPr>
                <w:rFonts w:ascii="Verdana" w:hAnsi="Verdana" w:cs="Calibri"/>
                <w:sz w:val="18"/>
                <w:szCs w:val="18"/>
              </w:rPr>
            </w:pPr>
          </w:p>
          <w:p w14:paraId="0EFF0152"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Soporte para contrapesos delanteros</w:t>
            </w:r>
          </w:p>
          <w:p w14:paraId="67E25E4F"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Caja para herramientas</w:t>
            </w:r>
          </w:p>
          <w:p w14:paraId="7248ED63"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Enganche para carreta</w:t>
            </w:r>
          </w:p>
          <w:p w14:paraId="72C7F65C" w14:textId="77777777" w:rsidR="002D7A1E" w:rsidRPr="002D7A1E" w:rsidRDefault="002D7A1E" w:rsidP="002D7A1E">
            <w:pPr>
              <w:autoSpaceDE w:val="0"/>
              <w:autoSpaceDN w:val="0"/>
              <w:adjustRightInd w:val="0"/>
              <w:ind w:left="858"/>
              <w:jc w:val="both"/>
              <w:rPr>
                <w:rFonts w:ascii="Verdana" w:hAnsi="Verdana" w:cs="Calibri"/>
                <w:sz w:val="18"/>
                <w:szCs w:val="18"/>
              </w:rPr>
            </w:pPr>
          </w:p>
          <w:p w14:paraId="6F879591" w14:textId="77777777" w:rsidR="002D7A1E" w:rsidRPr="002D7A1E" w:rsidRDefault="002D7A1E" w:rsidP="002D7A1E">
            <w:pPr>
              <w:autoSpaceDE w:val="0"/>
              <w:autoSpaceDN w:val="0"/>
              <w:adjustRightInd w:val="0"/>
              <w:ind w:left="858"/>
              <w:jc w:val="both"/>
              <w:rPr>
                <w:rFonts w:ascii="Verdana" w:hAnsi="Verdana" w:cs="Calibri"/>
                <w:sz w:val="18"/>
                <w:szCs w:val="18"/>
              </w:rPr>
            </w:pPr>
          </w:p>
          <w:p w14:paraId="7C4309F3" w14:textId="77777777" w:rsidR="002D7A1E" w:rsidRPr="002D7A1E" w:rsidRDefault="002D7A1E" w:rsidP="002D7A1E">
            <w:pPr>
              <w:pStyle w:val="Default"/>
              <w:jc w:val="both"/>
              <w:rPr>
                <w:rFonts w:ascii="Verdana" w:hAnsi="Verdana" w:cs="Calibri"/>
                <w:b/>
                <w:sz w:val="18"/>
                <w:szCs w:val="18"/>
              </w:rPr>
            </w:pPr>
            <w:r w:rsidRPr="002D7A1E">
              <w:rPr>
                <w:rFonts w:ascii="Verdana" w:hAnsi="Verdana" w:cs="Calibri"/>
                <w:b/>
                <w:color w:val="auto"/>
                <w:sz w:val="18"/>
                <w:szCs w:val="18"/>
              </w:rPr>
              <w:lastRenderedPageBreak/>
              <w:t>DESBROZADORA</w:t>
            </w:r>
            <w:r w:rsidRPr="002D7A1E">
              <w:rPr>
                <w:rFonts w:ascii="Verdana" w:hAnsi="Verdana" w:cs="Calibri"/>
                <w:b/>
                <w:sz w:val="18"/>
                <w:szCs w:val="18"/>
              </w:rPr>
              <w:t xml:space="preserve"> </w:t>
            </w:r>
          </w:p>
          <w:p w14:paraId="32E1AA16" w14:textId="77777777" w:rsidR="002D7A1E" w:rsidRPr="002D7A1E" w:rsidRDefault="002D7A1E" w:rsidP="002D7A1E">
            <w:pPr>
              <w:pStyle w:val="Default"/>
              <w:jc w:val="both"/>
              <w:rPr>
                <w:rFonts w:ascii="Verdana" w:hAnsi="Verdana" w:cs="Calibri"/>
                <w:b/>
                <w:color w:val="auto"/>
                <w:sz w:val="18"/>
                <w:szCs w:val="18"/>
              </w:rPr>
            </w:pPr>
          </w:p>
          <w:p w14:paraId="1646DCBF" w14:textId="77777777" w:rsidR="002D7A1E" w:rsidRPr="002D7A1E" w:rsidRDefault="002D7A1E" w:rsidP="002D7A1E">
            <w:pPr>
              <w:pStyle w:val="Default"/>
              <w:jc w:val="both"/>
              <w:rPr>
                <w:rFonts w:ascii="Verdana" w:hAnsi="Verdana" w:cs="Calibri"/>
                <w:b/>
                <w:color w:val="auto"/>
                <w:sz w:val="18"/>
                <w:szCs w:val="18"/>
              </w:rPr>
            </w:pPr>
            <w:r w:rsidRPr="002D7A1E">
              <w:rPr>
                <w:rFonts w:ascii="Verdana" w:hAnsi="Verdana" w:cs="Calibri"/>
                <w:b/>
                <w:color w:val="auto"/>
                <w:sz w:val="18"/>
                <w:szCs w:val="18"/>
              </w:rPr>
              <w:t xml:space="preserve">Equipamiento Básico </w:t>
            </w:r>
          </w:p>
          <w:p w14:paraId="378F3B31"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Tipo de enganche: 3 puntos</w:t>
            </w:r>
          </w:p>
          <w:p w14:paraId="0CDE9C4C"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Potencia mínima requerida en la TDF: 30hp o superior </w:t>
            </w:r>
          </w:p>
          <w:p w14:paraId="531ECCC0"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Ancho de corte: 1830 mm o superior </w:t>
            </w:r>
          </w:p>
          <w:p w14:paraId="5FA1C3FB"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Altura de corte: 25 a 241 mm o superior </w:t>
            </w:r>
          </w:p>
          <w:p w14:paraId="5BE8530B"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Ancho total: 1910 mm o superior </w:t>
            </w:r>
          </w:p>
          <w:p w14:paraId="7AC6A52F"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Largo total de levante: 2882 mm </w:t>
            </w:r>
          </w:p>
          <w:p w14:paraId="31BBF443"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Forma de la cubierta superior: domo</w:t>
            </w:r>
          </w:p>
          <w:p w14:paraId="12966F4E"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Tipo de cubierta: doble</w:t>
            </w:r>
          </w:p>
          <w:p w14:paraId="3038C952" w14:textId="77777777" w:rsidR="002D7A1E" w:rsidRPr="002D7A1E" w:rsidRDefault="002D7A1E" w:rsidP="002D7A1E">
            <w:pPr>
              <w:autoSpaceDE w:val="0"/>
              <w:autoSpaceDN w:val="0"/>
              <w:adjustRightInd w:val="0"/>
              <w:jc w:val="both"/>
              <w:rPr>
                <w:rFonts w:ascii="Verdana" w:hAnsi="Verdana" w:cs="Arial"/>
                <w:color w:val="000000"/>
                <w:sz w:val="14"/>
                <w:szCs w:val="14"/>
                <w:lang w:eastAsia="es-BO"/>
              </w:rPr>
            </w:pPr>
          </w:p>
          <w:p w14:paraId="775F0AB9" w14:textId="77777777" w:rsidR="002D7A1E" w:rsidRPr="002D7A1E" w:rsidRDefault="002D7A1E" w:rsidP="002D7A1E">
            <w:pPr>
              <w:pStyle w:val="Default"/>
              <w:jc w:val="both"/>
              <w:rPr>
                <w:rFonts w:ascii="Verdana" w:hAnsi="Verdana" w:cs="Calibri"/>
                <w:b/>
                <w:color w:val="auto"/>
                <w:sz w:val="18"/>
                <w:szCs w:val="18"/>
              </w:rPr>
            </w:pPr>
            <w:r w:rsidRPr="002D7A1E">
              <w:rPr>
                <w:rFonts w:ascii="Verdana" w:hAnsi="Verdana" w:cs="Calibri"/>
                <w:b/>
                <w:color w:val="auto"/>
                <w:sz w:val="18"/>
                <w:szCs w:val="18"/>
              </w:rPr>
              <w:t>ESPESOR DE LA CUBIERTA</w:t>
            </w:r>
          </w:p>
          <w:p w14:paraId="142B6155"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Cubierta superior: 3,5 mm igual o mayor </w:t>
            </w:r>
          </w:p>
          <w:p w14:paraId="5F41B2BF"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Cubierta inferior: 3,5 mm igual o mayor </w:t>
            </w:r>
          </w:p>
          <w:p w14:paraId="7673446A"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Total de Espesor de Faldón: 7 mm </w:t>
            </w:r>
          </w:p>
          <w:p w14:paraId="3F14A074"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Espesor del faldón: 6mm</w:t>
            </w:r>
          </w:p>
          <w:p w14:paraId="155C450E" w14:textId="77777777" w:rsidR="002D7A1E" w:rsidRPr="002D7A1E" w:rsidRDefault="002D7A1E" w:rsidP="002D7A1E">
            <w:pPr>
              <w:autoSpaceDE w:val="0"/>
              <w:autoSpaceDN w:val="0"/>
              <w:adjustRightInd w:val="0"/>
              <w:jc w:val="both"/>
              <w:rPr>
                <w:rFonts w:ascii="Verdana" w:hAnsi="Verdana" w:cs="Arial"/>
                <w:color w:val="000000"/>
                <w:sz w:val="14"/>
                <w:szCs w:val="14"/>
                <w:lang w:eastAsia="es-BO"/>
              </w:rPr>
            </w:pPr>
          </w:p>
          <w:p w14:paraId="0FD1E56F" w14:textId="77777777" w:rsidR="002D7A1E" w:rsidRPr="002D7A1E" w:rsidRDefault="002D7A1E" w:rsidP="002D7A1E">
            <w:pPr>
              <w:pStyle w:val="Default"/>
              <w:jc w:val="both"/>
              <w:rPr>
                <w:rFonts w:ascii="Verdana" w:hAnsi="Verdana" w:cs="Calibri"/>
                <w:b/>
                <w:color w:val="auto"/>
                <w:sz w:val="18"/>
                <w:szCs w:val="18"/>
              </w:rPr>
            </w:pPr>
            <w:r w:rsidRPr="002D7A1E">
              <w:rPr>
                <w:rFonts w:ascii="Verdana" w:hAnsi="Verdana" w:cs="Calibri"/>
                <w:b/>
                <w:color w:val="auto"/>
                <w:sz w:val="18"/>
                <w:szCs w:val="18"/>
              </w:rPr>
              <w:t>TRANSMISION</w:t>
            </w:r>
          </w:p>
          <w:p w14:paraId="025B8169" w14:textId="77777777" w:rsidR="002D7A1E" w:rsidRPr="002D7A1E" w:rsidRDefault="002D7A1E" w:rsidP="002D7A1E">
            <w:pPr>
              <w:pStyle w:val="Default"/>
              <w:jc w:val="both"/>
              <w:rPr>
                <w:rFonts w:ascii="Verdana" w:hAnsi="Verdana"/>
                <w:b/>
                <w:bCs/>
                <w:sz w:val="14"/>
                <w:szCs w:val="14"/>
              </w:rPr>
            </w:pPr>
          </w:p>
          <w:p w14:paraId="0B804176"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Protección de líneas de mando</w:t>
            </w:r>
          </w:p>
          <w:p w14:paraId="525BF4B4"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Tractor a caja de engrane: Embrague deslizante</w:t>
            </w:r>
          </w:p>
          <w:p w14:paraId="2CC78E00" w14:textId="77777777" w:rsidR="002D7A1E" w:rsidRPr="002D7A1E" w:rsidRDefault="002D7A1E" w:rsidP="002D7A1E">
            <w:pPr>
              <w:autoSpaceDE w:val="0"/>
              <w:autoSpaceDN w:val="0"/>
              <w:adjustRightInd w:val="0"/>
              <w:ind w:left="720"/>
              <w:jc w:val="both"/>
              <w:rPr>
                <w:rFonts w:ascii="Verdana" w:hAnsi="Verdana" w:cs="Calibri"/>
                <w:sz w:val="18"/>
                <w:szCs w:val="18"/>
              </w:rPr>
            </w:pPr>
          </w:p>
          <w:p w14:paraId="7E9F60C6" w14:textId="77777777" w:rsidR="002D7A1E" w:rsidRPr="002D7A1E" w:rsidRDefault="002D7A1E" w:rsidP="002D7A1E">
            <w:pPr>
              <w:autoSpaceDE w:val="0"/>
              <w:autoSpaceDN w:val="0"/>
              <w:adjustRightInd w:val="0"/>
              <w:jc w:val="both"/>
              <w:rPr>
                <w:rFonts w:ascii="Verdana" w:hAnsi="Verdana" w:cs="Calibri"/>
                <w:b/>
                <w:sz w:val="18"/>
                <w:szCs w:val="18"/>
              </w:rPr>
            </w:pPr>
            <w:r w:rsidRPr="002D7A1E">
              <w:rPr>
                <w:rFonts w:ascii="Verdana" w:hAnsi="Verdana" w:cs="Calibri"/>
                <w:b/>
                <w:sz w:val="18"/>
                <w:szCs w:val="18"/>
              </w:rPr>
              <w:t>TRACTOR A CENTRO DE LA TRANSMISION</w:t>
            </w:r>
          </w:p>
          <w:p w14:paraId="435096C6" w14:textId="77777777" w:rsidR="002D7A1E" w:rsidRPr="002D7A1E" w:rsidRDefault="002D7A1E" w:rsidP="002D7A1E">
            <w:pPr>
              <w:pStyle w:val="Default"/>
              <w:jc w:val="both"/>
              <w:rPr>
                <w:rFonts w:ascii="Verdana" w:hAnsi="Verdana"/>
                <w:sz w:val="14"/>
                <w:szCs w:val="14"/>
              </w:rPr>
            </w:pPr>
          </w:p>
          <w:p w14:paraId="05B4F3BD" w14:textId="77777777" w:rsidR="002D7A1E" w:rsidRDefault="002D7A1E" w:rsidP="002D7A1E">
            <w:pPr>
              <w:pStyle w:val="Default"/>
              <w:jc w:val="both"/>
              <w:rPr>
                <w:rFonts w:ascii="Verdana" w:hAnsi="Verdana" w:cs="Calibri"/>
                <w:b/>
                <w:color w:val="auto"/>
                <w:sz w:val="18"/>
                <w:szCs w:val="18"/>
              </w:rPr>
            </w:pPr>
            <w:r w:rsidRPr="002D7A1E">
              <w:rPr>
                <w:rFonts w:ascii="Verdana" w:hAnsi="Verdana" w:cs="Calibri"/>
                <w:b/>
                <w:color w:val="auto"/>
                <w:sz w:val="18"/>
                <w:szCs w:val="18"/>
              </w:rPr>
              <w:t>CORTE</w:t>
            </w:r>
          </w:p>
          <w:p w14:paraId="5544D603" w14:textId="77777777" w:rsidR="002D7A1E" w:rsidRPr="002D7A1E" w:rsidRDefault="002D7A1E" w:rsidP="002D7A1E">
            <w:pPr>
              <w:pStyle w:val="Default"/>
              <w:jc w:val="both"/>
              <w:rPr>
                <w:rFonts w:ascii="Verdana" w:hAnsi="Verdana" w:cs="Calibri"/>
                <w:b/>
                <w:color w:val="auto"/>
                <w:sz w:val="18"/>
                <w:szCs w:val="18"/>
              </w:rPr>
            </w:pPr>
          </w:p>
          <w:p w14:paraId="09F749EB"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Cuchillas Succión 13 X 102 mm igual o superior </w:t>
            </w:r>
          </w:p>
          <w:p w14:paraId="6EDB6EF2"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Velocidad de las cuchillas (540 RPM): 86,6 m/s igual o superior </w:t>
            </w:r>
          </w:p>
          <w:p w14:paraId="733C2B0E"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 xml:space="preserve">Capacidad de diámetro de corte: 50mm igual o superior </w:t>
            </w:r>
          </w:p>
          <w:p w14:paraId="664C9CB6" w14:textId="77777777" w:rsidR="002D7A1E" w:rsidRPr="002D7A1E" w:rsidRDefault="002D7A1E" w:rsidP="002D7A1E">
            <w:pPr>
              <w:pStyle w:val="Default"/>
              <w:jc w:val="both"/>
              <w:rPr>
                <w:rFonts w:ascii="Verdana" w:hAnsi="Verdana"/>
                <w:sz w:val="14"/>
                <w:szCs w:val="14"/>
              </w:rPr>
            </w:pPr>
          </w:p>
          <w:p w14:paraId="2424F039" w14:textId="77777777" w:rsidR="002D7A1E" w:rsidRPr="002D7A1E" w:rsidRDefault="002D7A1E" w:rsidP="002D7A1E">
            <w:pPr>
              <w:pStyle w:val="Default"/>
              <w:jc w:val="both"/>
              <w:rPr>
                <w:rFonts w:ascii="Verdana" w:hAnsi="Verdana" w:cs="Calibri"/>
                <w:b/>
                <w:color w:val="auto"/>
                <w:sz w:val="18"/>
                <w:szCs w:val="18"/>
              </w:rPr>
            </w:pPr>
            <w:r w:rsidRPr="002D7A1E">
              <w:rPr>
                <w:rFonts w:ascii="Verdana" w:hAnsi="Verdana" w:cs="Calibri"/>
                <w:b/>
                <w:color w:val="auto"/>
                <w:sz w:val="18"/>
                <w:szCs w:val="18"/>
              </w:rPr>
              <w:t>PESOS Y RODADOS</w:t>
            </w:r>
          </w:p>
          <w:p w14:paraId="38208915" w14:textId="77777777" w:rsidR="002D7A1E" w:rsidRPr="002D7A1E" w:rsidRDefault="002D7A1E" w:rsidP="00247C1B">
            <w:pPr>
              <w:numPr>
                <w:ilvl w:val="0"/>
                <w:numId w:val="29"/>
              </w:numPr>
              <w:autoSpaceDE w:val="0"/>
              <w:autoSpaceDN w:val="0"/>
              <w:adjustRightInd w:val="0"/>
              <w:jc w:val="both"/>
              <w:rPr>
                <w:rFonts w:ascii="Verdana" w:hAnsi="Verdana" w:cs="Calibri"/>
                <w:sz w:val="18"/>
                <w:szCs w:val="18"/>
              </w:rPr>
            </w:pPr>
            <w:r w:rsidRPr="002D7A1E">
              <w:rPr>
                <w:rFonts w:ascii="Verdana" w:hAnsi="Verdana" w:cs="Calibri"/>
                <w:sz w:val="18"/>
                <w:szCs w:val="18"/>
              </w:rPr>
              <w:t>Pesos: 473 kg.</w:t>
            </w:r>
          </w:p>
          <w:p w14:paraId="5337C451" w14:textId="77777777" w:rsidR="002D7A1E" w:rsidRPr="002D7A1E" w:rsidRDefault="002D7A1E" w:rsidP="002D7A1E">
            <w:pPr>
              <w:pStyle w:val="Prrafodelista"/>
              <w:autoSpaceDE w:val="0"/>
              <w:autoSpaceDN w:val="0"/>
              <w:adjustRightInd w:val="0"/>
              <w:ind w:left="284"/>
              <w:contextualSpacing/>
              <w:jc w:val="both"/>
              <w:rPr>
                <w:rFonts w:ascii="Verdana" w:hAnsi="Verdana" w:cs="Calibri"/>
                <w:sz w:val="18"/>
                <w:szCs w:val="18"/>
              </w:rPr>
            </w:pPr>
            <w:r w:rsidRPr="002D7A1E">
              <w:rPr>
                <w:rFonts w:ascii="Verdana" w:hAnsi="Verdana" w:cs="Calibri"/>
                <w:sz w:val="18"/>
                <w:szCs w:val="18"/>
              </w:rPr>
              <w:t xml:space="preserve">Rodado: 15.5x3.75" o superior </w:t>
            </w:r>
          </w:p>
          <w:p w14:paraId="121C3645" w14:textId="77777777" w:rsidR="002D7A1E" w:rsidRPr="002D7A1E" w:rsidRDefault="002D7A1E" w:rsidP="002D7A1E">
            <w:pPr>
              <w:rPr>
                <w:rFonts w:ascii="Verdana" w:hAnsi="Verdana" w:cs="Calibri"/>
                <w:b/>
                <w:sz w:val="18"/>
                <w:szCs w:val="18"/>
              </w:rPr>
            </w:pPr>
          </w:p>
        </w:tc>
        <w:tc>
          <w:tcPr>
            <w:tcW w:w="3673" w:type="dxa"/>
            <w:vAlign w:val="center"/>
          </w:tcPr>
          <w:p w14:paraId="5F5AA2C5" w14:textId="77777777" w:rsidR="002D7A1E" w:rsidRPr="00DB5AAF" w:rsidRDefault="002D7A1E" w:rsidP="002D7A1E">
            <w:pPr>
              <w:rPr>
                <w:rFonts w:ascii="Calibri" w:hAnsi="Calibri" w:cs="Calibri"/>
                <w:b/>
                <w:sz w:val="18"/>
                <w:szCs w:val="18"/>
              </w:rPr>
            </w:pPr>
          </w:p>
        </w:tc>
        <w:tc>
          <w:tcPr>
            <w:tcW w:w="468" w:type="dxa"/>
            <w:vAlign w:val="center"/>
          </w:tcPr>
          <w:p w14:paraId="33235821" w14:textId="77777777" w:rsidR="002D7A1E" w:rsidRPr="00DB5AAF" w:rsidRDefault="002D7A1E" w:rsidP="002D7A1E">
            <w:pPr>
              <w:rPr>
                <w:rFonts w:ascii="Calibri" w:hAnsi="Calibri" w:cs="Calibri"/>
                <w:b/>
                <w:sz w:val="18"/>
                <w:szCs w:val="18"/>
              </w:rPr>
            </w:pPr>
          </w:p>
        </w:tc>
        <w:tc>
          <w:tcPr>
            <w:tcW w:w="445" w:type="dxa"/>
            <w:vAlign w:val="center"/>
          </w:tcPr>
          <w:p w14:paraId="6DF8A76D" w14:textId="77777777" w:rsidR="002D7A1E" w:rsidRPr="00DB5AAF" w:rsidRDefault="002D7A1E" w:rsidP="002D7A1E">
            <w:pPr>
              <w:rPr>
                <w:rFonts w:ascii="Calibri" w:hAnsi="Calibri" w:cs="Calibri"/>
                <w:b/>
                <w:sz w:val="18"/>
                <w:szCs w:val="18"/>
              </w:rPr>
            </w:pPr>
          </w:p>
        </w:tc>
        <w:tc>
          <w:tcPr>
            <w:tcW w:w="694" w:type="dxa"/>
            <w:vAlign w:val="center"/>
          </w:tcPr>
          <w:p w14:paraId="773BFEB3" w14:textId="77777777" w:rsidR="002D7A1E" w:rsidRPr="00DB5AAF" w:rsidRDefault="002D7A1E" w:rsidP="002D7A1E">
            <w:pPr>
              <w:rPr>
                <w:rFonts w:ascii="Calibri" w:hAnsi="Calibri" w:cs="Calibri"/>
                <w:b/>
                <w:sz w:val="18"/>
                <w:szCs w:val="18"/>
              </w:rPr>
            </w:pPr>
          </w:p>
        </w:tc>
      </w:tr>
      <w:tr w:rsidR="002D7A1E" w:rsidRPr="00C75BEC" w14:paraId="6F5F9A6F" w14:textId="77777777" w:rsidTr="002D7A1E">
        <w:trPr>
          <w:jc w:val="center"/>
        </w:trPr>
        <w:tc>
          <w:tcPr>
            <w:tcW w:w="3813" w:type="dxa"/>
            <w:vAlign w:val="center"/>
          </w:tcPr>
          <w:p w14:paraId="4ACAD1D6" w14:textId="1D734187" w:rsidR="002D7A1E" w:rsidRPr="002D7A1E" w:rsidRDefault="002D7A1E" w:rsidP="002D7A1E">
            <w:pPr>
              <w:ind w:right="141"/>
              <w:jc w:val="both"/>
              <w:rPr>
                <w:rFonts w:ascii="Verdana" w:hAnsi="Verdana" w:cs="Calibri"/>
                <w:sz w:val="18"/>
                <w:szCs w:val="18"/>
              </w:rPr>
            </w:pPr>
            <w:r w:rsidRPr="002D7A1E">
              <w:rPr>
                <w:rFonts w:ascii="Verdana" w:hAnsi="Verdana" w:cs="Calibri"/>
                <w:b/>
                <w:bCs/>
                <w:sz w:val="18"/>
                <w:szCs w:val="18"/>
              </w:rPr>
              <w:lastRenderedPageBreak/>
              <w:t xml:space="preserve">PLAZO DE ENTREGA PARA LOS </w:t>
            </w:r>
            <w:r w:rsidRPr="002D7A1E">
              <w:rPr>
                <w:rFonts w:ascii="Verdana" w:hAnsi="Verdana" w:cs="Calibri"/>
                <w:b/>
                <w:sz w:val="18"/>
                <w:szCs w:val="18"/>
              </w:rPr>
              <w:t>ÍTEM 1 GRÚA E ÍTEM 2</w:t>
            </w:r>
          </w:p>
        </w:tc>
        <w:tc>
          <w:tcPr>
            <w:tcW w:w="3673" w:type="dxa"/>
            <w:vAlign w:val="center"/>
          </w:tcPr>
          <w:p w14:paraId="61E0EBB0" w14:textId="77777777" w:rsidR="002D7A1E" w:rsidRPr="00DB5AAF" w:rsidRDefault="002D7A1E" w:rsidP="002D7A1E">
            <w:pPr>
              <w:rPr>
                <w:rFonts w:ascii="Calibri" w:hAnsi="Calibri" w:cs="Calibri"/>
                <w:b/>
                <w:sz w:val="18"/>
                <w:szCs w:val="18"/>
              </w:rPr>
            </w:pPr>
          </w:p>
        </w:tc>
        <w:tc>
          <w:tcPr>
            <w:tcW w:w="468" w:type="dxa"/>
            <w:vAlign w:val="center"/>
          </w:tcPr>
          <w:p w14:paraId="0CBE9CD3" w14:textId="77777777" w:rsidR="002D7A1E" w:rsidRPr="00DB5AAF" w:rsidRDefault="002D7A1E" w:rsidP="002D7A1E">
            <w:pPr>
              <w:rPr>
                <w:rFonts w:ascii="Calibri" w:hAnsi="Calibri" w:cs="Calibri"/>
                <w:b/>
                <w:sz w:val="18"/>
                <w:szCs w:val="18"/>
              </w:rPr>
            </w:pPr>
          </w:p>
        </w:tc>
        <w:tc>
          <w:tcPr>
            <w:tcW w:w="445" w:type="dxa"/>
            <w:vAlign w:val="center"/>
          </w:tcPr>
          <w:p w14:paraId="079314FC" w14:textId="77777777" w:rsidR="002D7A1E" w:rsidRPr="00DB5AAF" w:rsidRDefault="002D7A1E" w:rsidP="002D7A1E">
            <w:pPr>
              <w:rPr>
                <w:rFonts w:ascii="Calibri" w:hAnsi="Calibri" w:cs="Calibri"/>
                <w:b/>
                <w:sz w:val="18"/>
                <w:szCs w:val="18"/>
              </w:rPr>
            </w:pPr>
          </w:p>
        </w:tc>
        <w:tc>
          <w:tcPr>
            <w:tcW w:w="694" w:type="dxa"/>
            <w:vAlign w:val="center"/>
          </w:tcPr>
          <w:p w14:paraId="3098C238" w14:textId="77777777" w:rsidR="002D7A1E" w:rsidRPr="00DB5AAF" w:rsidRDefault="002D7A1E" w:rsidP="002D7A1E">
            <w:pPr>
              <w:rPr>
                <w:rFonts w:ascii="Calibri" w:hAnsi="Calibri" w:cs="Calibri"/>
                <w:b/>
                <w:sz w:val="18"/>
                <w:szCs w:val="18"/>
              </w:rPr>
            </w:pPr>
          </w:p>
        </w:tc>
      </w:tr>
      <w:tr w:rsidR="002D7A1E" w:rsidRPr="00C75BEC" w14:paraId="1DB00EE3" w14:textId="77777777" w:rsidTr="002D7A1E">
        <w:trPr>
          <w:jc w:val="center"/>
        </w:trPr>
        <w:tc>
          <w:tcPr>
            <w:tcW w:w="3813" w:type="dxa"/>
            <w:vAlign w:val="center"/>
          </w:tcPr>
          <w:p w14:paraId="69A5934F" w14:textId="77777777" w:rsidR="002D7A1E" w:rsidRDefault="002D7A1E" w:rsidP="002D7A1E">
            <w:pPr>
              <w:autoSpaceDE w:val="0"/>
              <w:autoSpaceDN w:val="0"/>
              <w:adjustRightInd w:val="0"/>
              <w:jc w:val="both"/>
              <w:rPr>
                <w:rFonts w:ascii="Verdana" w:hAnsi="Verdana" w:cs="Calibri"/>
                <w:sz w:val="18"/>
                <w:szCs w:val="18"/>
              </w:rPr>
            </w:pPr>
          </w:p>
          <w:p w14:paraId="41B48817" w14:textId="1011318B" w:rsidR="002D7A1E" w:rsidRPr="00DB5AAF" w:rsidRDefault="002D7A1E" w:rsidP="002D7A1E">
            <w:pPr>
              <w:rPr>
                <w:rFonts w:ascii="Calibri" w:hAnsi="Calibri" w:cs="Calibri"/>
                <w:b/>
                <w:sz w:val="18"/>
                <w:szCs w:val="18"/>
              </w:rPr>
            </w:pPr>
            <w:r>
              <w:rPr>
                <w:rFonts w:ascii="Verdana" w:hAnsi="Verdana" w:cs="Calibri"/>
                <w:sz w:val="18"/>
                <w:szCs w:val="18"/>
              </w:rPr>
              <w:t>Tractor: 90 días calendario a partir del día siguiente de la emisión de la Orden de Proceder, previa suscripción del Contrato.</w:t>
            </w:r>
          </w:p>
        </w:tc>
        <w:tc>
          <w:tcPr>
            <w:tcW w:w="3673" w:type="dxa"/>
            <w:vAlign w:val="center"/>
          </w:tcPr>
          <w:p w14:paraId="45D5A642" w14:textId="77777777" w:rsidR="002D7A1E" w:rsidRPr="00DB5AAF" w:rsidRDefault="002D7A1E" w:rsidP="002D7A1E">
            <w:pPr>
              <w:rPr>
                <w:rFonts w:ascii="Calibri" w:hAnsi="Calibri" w:cs="Calibri"/>
                <w:b/>
                <w:sz w:val="18"/>
                <w:szCs w:val="18"/>
              </w:rPr>
            </w:pPr>
          </w:p>
        </w:tc>
        <w:tc>
          <w:tcPr>
            <w:tcW w:w="468" w:type="dxa"/>
            <w:vAlign w:val="center"/>
          </w:tcPr>
          <w:p w14:paraId="30580BE4" w14:textId="77777777" w:rsidR="002D7A1E" w:rsidRPr="00DB5AAF" w:rsidRDefault="002D7A1E" w:rsidP="002D7A1E">
            <w:pPr>
              <w:rPr>
                <w:rFonts w:ascii="Calibri" w:hAnsi="Calibri" w:cs="Calibri"/>
                <w:b/>
                <w:sz w:val="18"/>
                <w:szCs w:val="18"/>
              </w:rPr>
            </w:pPr>
          </w:p>
        </w:tc>
        <w:tc>
          <w:tcPr>
            <w:tcW w:w="445" w:type="dxa"/>
            <w:vAlign w:val="center"/>
          </w:tcPr>
          <w:p w14:paraId="3CCD0278" w14:textId="77777777" w:rsidR="002D7A1E" w:rsidRPr="00DB5AAF" w:rsidRDefault="002D7A1E" w:rsidP="002D7A1E">
            <w:pPr>
              <w:rPr>
                <w:rFonts w:ascii="Calibri" w:hAnsi="Calibri" w:cs="Calibri"/>
                <w:b/>
                <w:sz w:val="18"/>
                <w:szCs w:val="18"/>
              </w:rPr>
            </w:pPr>
          </w:p>
        </w:tc>
        <w:tc>
          <w:tcPr>
            <w:tcW w:w="694" w:type="dxa"/>
            <w:vAlign w:val="center"/>
          </w:tcPr>
          <w:p w14:paraId="1FE48ADD" w14:textId="77777777" w:rsidR="002D7A1E" w:rsidRPr="00DB5AAF" w:rsidRDefault="002D7A1E" w:rsidP="002D7A1E">
            <w:pPr>
              <w:rPr>
                <w:rFonts w:ascii="Calibri" w:hAnsi="Calibri" w:cs="Calibri"/>
                <w:b/>
                <w:sz w:val="18"/>
                <w:szCs w:val="18"/>
              </w:rPr>
            </w:pPr>
          </w:p>
        </w:tc>
      </w:tr>
      <w:tr w:rsidR="002D7A1E" w:rsidRPr="00C75BEC" w14:paraId="1BB6FE34" w14:textId="77777777" w:rsidTr="002D7A1E">
        <w:trPr>
          <w:jc w:val="center"/>
        </w:trPr>
        <w:tc>
          <w:tcPr>
            <w:tcW w:w="3813" w:type="dxa"/>
            <w:vAlign w:val="center"/>
          </w:tcPr>
          <w:p w14:paraId="0637E2B3" w14:textId="7EA64DED" w:rsidR="002D7A1E" w:rsidRPr="00DB5AAF" w:rsidRDefault="002D7A1E" w:rsidP="002D7A1E">
            <w:pPr>
              <w:ind w:right="141"/>
              <w:jc w:val="both"/>
              <w:rPr>
                <w:rFonts w:ascii="Calibri" w:hAnsi="Calibri" w:cs="Calibri"/>
                <w:sz w:val="18"/>
                <w:szCs w:val="18"/>
              </w:rPr>
            </w:pPr>
            <w:r w:rsidRPr="00FD291B">
              <w:rPr>
                <w:rFonts w:ascii="Verdana" w:hAnsi="Verdana" w:cs="Calibri"/>
                <w:b/>
                <w:bCs/>
                <w:sz w:val="18"/>
                <w:szCs w:val="18"/>
              </w:rPr>
              <w:lastRenderedPageBreak/>
              <w:t>GARANTÍA TÉCNICA</w:t>
            </w:r>
          </w:p>
        </w:tc>
        <w:tc>
          <w:tcPr>
            <w:tcW w:w="3673" w:type="dxa"/>
            <w:vAlign w:val="center"/>
          </w:tcPr>
          <w:p w14:paraId="2900A467" w14:textId="77777777" w:rsidR="002D7A1E" w:rsidRPr="00DB5AAF" w:rsidRDefault="002D7A1E" w:rsidP="002D7A1E">
            <w:pPr>
              <w:rPr>
                <w:rFonts w:ascii="Calibri" w:hAnsi="Calibri" w:cs="Calibri"/>
                <w:b/>
                <w:sz w:val="18"/>
                <w:szCs w:val="18"/>
              </w:rPr>
            </w:pPr>
          </w:p>
        </w:tc>
        <w:tc>
          <w:tcPr>
            <w:tcW w:w="468" w:type="dxa"/>
            <w:vAlign w:val="center"/>
          </w:tcPr>
          <w:p w14:paraId="18AFBFD0" w14:textId="77777777" w:rsidR="002D7A1E" w:rsidRPr="00DB5AAF" w:rsidRDefault="002D7A1E" w:rsidP="002D7A1E">
            <w:pPr>
              <w:rPr>
                <w:rFonts w:ascii="Calibri" w:hAnsi="Calibri" w:cs="Calibri"/>
                <w:b/>
                <w:sz w:val="18"/>
                <w:szCs w:val="18"/>
              </w:rPr>
            </w:pPr>
          </w:p>
        </w:tc>
        <w:tc>
          <w:tcPr>
            <w:tcW w:w="445" w:type="dxa"/>
            <w:vAlign w:val="center"/>
          </w:tcPr>
          <w:p w14:paraId="295E517A" w14:textId="77777777" w:rsidR="002D7A1E" w:rsidRPr="00DB5AAF" w:rsidRDefault="002D7A1E" w:rsidP="002D7A1E">
            <w:pPr>
              <w:rPr>
                <w:rFonts w:ascii="Calibri" w:hAnsi="Calibri" w:cs="Calibri"/>
                <w:b/>
                <w:sz w:val="18"/>
                <w:szCs w:val="18"/>
              </w:rPr>
            </w:pPr>
          </w:p>
        </w:tc>
        <w:tc>
          <w:tcPr>
            <w:tcW w:w="694" w:type="dxa"/>
            <w:vAlign w:val="center"/>
          </w:tcPr>
          <w:p w14:paraId="226870AA" w14:textId="77777777" w:rsidR="002D7A1E" w:rsidRPr="00DB5AAF" w:rsidRDefault="002D7A1E" w:rsidP="002D7A1E">
            <w:pPr>
              <w:rPr>
                <w:rFonts w:ascii="Calibri" w:hAnsi="Calibri" w:cs="Calibri"/>
                <w:b/>
                <w:sz w:val="18"/>
                <w:szCs w:val="18"/>
              </w:rPr>
            </w:pPr>
          </w:p>
        </w:tc>
      </w:tr>
      <w:tr w:rsidR="002D7A1E" w:rsidRPr="00C75BEC" w14:paraId="4045A711" w14:textId="77777777" w:rsidTr="002D7A1E">
        <w:trPr>
          <w:jc w:val="center"/>
        </w:trPr>
        <w:tc>
          <w:tcPr>
            <w:tcW w:w="3813" w:type="dxa"/>
            <w:vAlign w:val="center"/>
          </w:tcPr>
          <w:p w14:paraId="4D087249" w14:textId="77777777" w:rsidR="002D7A1E" w:rsidRDefault="002D7A1E" w:rsidP="002D7A1E">
            <w:pPr>
              <w:autoSpaceDE w:val="0"/>
              <w:autoSpaceDN w:val="0"/>
              <w:adjustRightInd w:val="0"/>
              <w:jc w:val="both"/>
              <w:rPr>
                <w:rFonts w:ascii="Verdana" w:hAnsi="Verdana" w:cs="Calibri"/>
                <w:b/>
                <w:sz w:val="18"/>
                <w:szCs w:val="18"/>
              </w:rPr>
            </w:pPr>
          </w:p>
          <w:p w14:paraId="581537A7" w14:textId="77777777" w:rsidR="002D7A1E" w:rsidRDefault="002D7A1E" w:rsidP="002D7A1E">
            <w:pPr>
              <w:autoSpaceDE w:val="0"/>
              <w:autoSpaceDN w:val="0"/>
              <w:adjustRightInd w:val="0"/>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Garantía técnica de funcionamiento: mínima de un año o 100,000 km de recorrido del fabricante y/o proveedor (lo primero que suceda), emitido mediante certificado y declaración jurada del representante legal. A partir de la fecha del acta de recepción.</w:t>
            </w:r>
          </w:p>
          <w:p w14:paraId="4104F967" w14:textId="77777777" w:rsidR="002D7A1E" w:rsidRDefault="002D7A1E" w:rsidP="002D7A1E">
            <w:pPr>
              <w:autoSpaceDE w:val="0"/>
              <w:autoSpaceDN w:val="0"/>
              <w:adjustRightInd w:val="0"/>
              <w:jc w:val="both"/>
              <w:rPr>
                <w:rFonts w:ascii="Verdana" w:hAnsi="Verdana"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12 meses calendario o 100.000 km de recorrido, para lo primero que ocurra.</w:t>
            </w:r>
          </w:p>
          <w:p w14:paraId="76E0C84B" w14:textId="77777777" w:rsidR="002D7A1E" w:rsidRDefault="002D7A1E" w:rsidP="002D7A1E">
            <w:pPr>
              <w:autoSpaceDE w:val="0"/>
              <w:autoSpaceDN w:val="0"/>
              <w:adjustRightInd w:val="0"/>
              <w:jc w:val="both"/>
              <w:rPr>
                <w:rFonts w:ascii="Verdana" w:hAnsi="Verdana" w:cs="Calibri"/>
                <w:sz w:val="18"/>
                <w:szCs w:val="18"/>
              </w:rPr>
            </w:pPr>
          </w:p>
          <w:p w14:paraId="2870EA52" w14:textId="77777777" w:rsidR="002D7A1E" w:rsidRDefault="002D7A1E" w:rsidP="002D7A1E">
            <w:pPr>
              <w:autoSpaceDE w:val="0"/>
              <w:autoSpaceDN w:val="0"/>
              <w:adjustRightInd w:val="0"/>
              <w:jc w:val="both"/>
              <w:rPr>
                <w:rFonts w:ascii="Verdana" w:hAnsi="Verdana" w:cs="Calibri"/>
                <w:sz w:val="18"/>
                <w:szCs w:val="18"/>
              </w:rPr>
            </w:pPr>
            <w:r w:rsidRPr="00480CC5">
              <w:rPr>
                <w:rFonts w:ascii="Verdana" w:hAnsi="Verdana" w:cs="Calibri"/>
                <w:b/>
                <w:sz w:val="18"/>
                <w:szCs w:val="18"/>
              </w:rPr>
              <w:t>Ítem 2 Tractor:</w:t>
            </w:r>
            <w:r>
              <w:rPr>
                <w:rFonts w:ascii="Verdana" w:hAnsi="Verdana" w:cs="Calibri"/>
                <w:sz w:val="18"/>
                <w:szCs w:val="18"/>
              </w:rPr>
              <w:t xml:space="preserve"> Garantía técnica de funcionamiento: mínima de un año o 1.500 horas de funcionamiento (lo primero que suceda), emitido mediante certificado y declaración jurada del representante legal. A partir de la fecha del acta de recepción.</w:t>
            </w:r>
          </w:p>
          <w:p w14:paraId="4B45A988" w14:textId="77777777" w:rsidR="002D7A1E" w:rsidRDefault="002D7A1E" w:rsidP="002D7A1E">
            <w:pPr>
              <w:rPr>
                <w:rFonts w:ascii="Verdana" w:hAnsi="Verdana" w:cs="Calibri"/>
                <w:sz w:val="18"/>
                <w:szCs w:val="18"/>
              </w:rPr>
            </w:pPr>
            <w:r>
              <w:rPr>
                <w:rFonts w:ascii="Verdana" w:hAnsi="Verdana" w:cs="Calibri"/>
                <w:sz w:val="18"/>
                <w:szCs w:val="18"/>
              </w:rPr>
              <w:t>El proponente debe garantizar el cambio o reparación de cualquier parte suministrada que tenga defecto de material o mano de obra, al menos durante 12 meses calendario o 1.500 horas de funcionamiento, para lo primero que ocurra.</w:t>
            </w:r>
          </w:p>
          <w:p w14:paraId="5642DF90" w14:textId="0EDA160C" w:rsidR="002D7A1E" w:rsidRPr="00DB5AAF" w:rsidRDefault="002D7A1E" w:rsidP="002D7A1E">
            <w:pPr>
              <w:rPr>
                <w:rFonts w:ascii="Calibri" w:hAnsi="Calibri" w:cs="Calibri"/>
                <w:b/>
                <w:sz w:val="18"/>
                <w:szCs w:val="18"/>
              </w:rPr>
            </w:pPr>
          </w:p>
        </w:tc>
        <w:tc>
          <w:tcPr>
            <w:tcW w:w="3673" w:type="dxa"/>
            <w:vAlign w:val="center"/>
          </w:tcPr>
          <w:p w14:paraId="5E878CE0" w14:textId="77777777" w:rsidR="002D7A1E" w:rsidRPr="00DB5AAF" w:rsidRDefault="002D7A1E" w:rsidP="002D7A1E">
            <w:pPr>
              <w:rPr>
                <w:rFonts w:ascii="Calibri" w:hAnsi="Calibri" w:cs="Calibri"/>
                <w:b/>
                <w:sz w:val="18"/>
                <w:szCs w:val="18"/>
              </w:rPr>
            </w:pPr>
          </w:p>
        </w:tc>
        <w:tc>
          <w:tcPr>
            <w:tcW w:w="468" w:type="dxa"/>
            <w:vAlign w:val="center"/>
          </w:tcPr>
          <w:p w14:paraId="113446FE" w14:textId="77777777" w:rsidR="002D7A1E" w:rsidRPr="00DB5AAF" w:rsidRDefault="002D7A1E" w:rsidP="002D7A1E">
            <w:pPr>
              <w:rPr>
                <w:rFonts w:ascii="Calibri" w:hAnsi="Calibri" w:cs="Calibri"/>
                <w:b/>
                <w:sz w:val="18"/>
                <w:szCs w:val="18"/>
              </w:rPr>
            </w:pPr>
          </w:p>
        </w:tc>
        <w:tc>
          <w:tcPr>
            <w:tcW w:w="445" w:type="dxa"/>
            <w:vAlign w:val="center"/>
          </w:tcPr>
          <w:p w14:paraId="1D943B0B" w14:textId="77777777" w:rsidR="002D7A1E" w:rsidRPr="00DB5AAF" w:rsidRDefault="002D7A1E" w:rsidP="002D7A1E">
            <w:pPr>
              <w:rPr>
                <w:rFonts w:ascii="Calibri" w:hAnsi="Calibri" w:cs="Calibri"/>
                <w:b/>
                <w:sz w:val="18"/>
                <w:szCs w:val="18"/>
              </w:rPr>
            </w:pPr>
          </w:p>
        </w:tc>
        <w:tc>
          <w:tcPr>
            <w:tcW w:w="694" w:type="dxa"/>
            <w:vAlign w:val="center"/>
          </w:tcPr>
          <w:p w14:paraId="5AA9D462" w14:textId="77777777" w:rsidR="002D7A1E" w:rsidRPr="00DB5AAF" w:rsidRDefault="002D7A1E" w:rsidP="002D7A1E">
            <w:pPr>
              <w:rPr>
                <w:rFonts w:ascii="Calibri" w:hAnsi="Calibri" w:cs="Calibri"/>
                <w:b/>
                <w:sz w:val="18"/>
                <w:szCs w:val="18"/>
              </w:rPr>
            </w:pPr>
          </w:p>
        </w:tc>
      </w:tr>
      <w:tr w:rsidR="002D7A1E" w:rsidRPr="00C75BEC" w14:paraId="6AF75D1A" w14:textId="77777777" w:rsidTr="002D7A1E">
        <w:trPr>
          <w:jc w:val="center"/>
        </w:trPr>
        <w:tc>
          <w:tcPr>
            <w:tcW w:w="3813" w:type="dxa"/>
            <w:vAlign w:val="center"/>
          </w:tcPr>
          <w:p w14:paraId="4B270D7E" w14:textId="7673B4A6" w:rsidR="002D7A1E" w:rsidRPr="00DB5AAF" w:rsidRDefault="002D7A1E" w:rsidP="002D7A1E">
            <w:pPr>
              <w:jc w:val="both"/>
              <w:rPr>
                <w:rFonts w:ascii="Calibri" w:hAnsi="Calibri" w:cs="Calibri"/>
                <w:sz w:val="18"/>
                <w:szCs w:val="18"/>
              </w:rPr>
            </w:pPr>
            <w:r>
              <w:rPr>
                <w:rFonts w:ascii="Verdana" w:hAnsi="Verdana" w:cs="Calibri"/>
                <w:b/>
                <w:bCs/>
                <w:sz w:val="18"/>
                <w:szCs w:val="18"/>
              </w:rPr>
              <w:t>DOCUMENTOS REQUERIDOS</w:t>
            </w:r>
          </w:p>
        </w:tc>
        <w:tc>
          <w:tcPr>
            <w:tcW w:w="3673" w:type="dxa"/>
            <w:vAlign w:val="center"/>
          </w:tcPr>
          <w:p w14:paraId="343D7E34" w14:textId="77777777" w:rsidR="002D7A1E" w:rsidRPr="00DB5AAF" w:rsidRDefault="002D7A1E" w:rsidP="002D7A1E">
            <w:pPr>
              <w:rPr>
                <w:rFonts w:ascii="Calibri" w:hAnsi="Calibri" w:cs="Calibri"/>
                <w:b/>
                <w:sz w:val="18"/>
                <w:szCs w:val="18"/>
              </w:rPr>
            </w:pPr>
          </w:p>
        </w:tc>
        <w:tc>
          <w:tcPr>
            <w:tcW w:w="468" w:type="dxa"/>
            <w:vAlign w:val="center"/>
          </w:tcPr>
          <w:p w14:paraId="361F6C27" w14:textId="77777777" w:rsidR="002D7A1E" w:rsidRPr="00DB5AAF" w:rsidRDefault="002D7A1E" w:rsidP="002D7A1E">
            <w:pPr>
              <w:rPr>
                <w:rFonts w:ascii="Calibri" w:hAnsi="Calibri" w:cs="Calibri"/>
                <w:b/>
                <w:sz w:val="18"/>
                <w:szCs w:val="18"/>
              </w:rPr>
            </w:pPr>
          </w:p>
        </w:tc>
        <w:tc>
          <w:tcPr>
            <w:tcW w:w="445" w:type="dxa"/>
            <w:vAlign w:val="center"/>
          </w:tcPr>
          <w:p w14:paraId="6E84F725" w14:textId="77777777" w:rsidR="002D7A1E" w:rsidRPr="00DB5AAF" w:rsidRDefault="002D7A1E" w:rsidP="002D7A1E">
            <w:pPr>
              <w:rPr>
                <w:rFonts w:ascii="Calibri" w:hAnsi="Calibri" w:cs="Calibri"/>
                <w:b/>
                <w:sz w:val="18"/>
                <w:szCs w:val="18"/>
              </w:rPr>
            </w:pPr>
          </w:p>
        </w:tc>
        <w:tc>
          <w:tcPr>
            <w:tcW w:w="694" w:type="dxa"/>
            <w:vAlign w:val="center"/>
          </w:tcPr>
          <w:p w14:paraId="7E0A449E" w14:textId="77777777" w:rsidR="002D7A1E" w:rsidRPr="00DB5AAF" w:rsidRDefault="002D7A1E" w:rsidP="002D7A1E">
            <w:pPr>
              <w:rPr>
                <w:rFonts w:ascii="Calibri" w:hAnsi="Calibri" w:cs="Calibri"/>
                <w:b/>
                <w:sz w:val="18"/>
                <w:szCs w:val="18"/>
              </w:rPr>
            </w:pPr>
          </w:p>
        </w:tc>
      </w:tr>
      <w:tr w:rsidR="002D7A1E" w:rsidRPr="00C75BEC" w14:paraId="5D019513" w14:textId="77777777" w:rsidTr="002D7A1E">
        <w:trPr>
          <w:jc w:val="center"/>
        </w:trPr>
        <w:tc>
          <w:tcPr>
            <w:tcW w:w="3813" w:type="dxa"/>
            <w:vAlign w:val="center"/>
          </w:tcPr>
          <w:p w14:paraId="4FE63106" w14:textId="77777777" w:rsidR="002D7A1E" w:rsidRDefault="002D7A1E" w:rsidP="002D7A1E">
            <w:pPr>
              <w:autoSpaceDE w:val="0"/>
              <w:autoSpaceDN w:val="0"/>
              <w:adjustRightInd w:val="0"/>
              <w:jc w:val="both"/>
              <w:rPr>
                <w:rFonts w:ascii="Verdana" w:hAnsi="Verdana" w:cs="Calibri"/>
                <w:b/>
                <w:sz w:val="18"/>
                <w:szCs w:val="18"/>
              </w:rPr>
            </w:pPr>
          </w:p>
          <w:p w14:paraId="4CF3A299" w14:textId="77777777" w:rsidR="002D7A1E" w:rsidRDefault="002D7A1E" w:rsidP="002D7A1E">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1 Grúa:</w:t>
            </w:r>
            <w:r>
              <w:rPr>
                <w:rFonts w:ascii="Verdana" w:hAnsi="Verdana" w:cs="Calibri"/>
                <w:sz w:val="18"/>
                <w:szCs w:val="18"/>
              </w:rPr>
              <w:t xml:space="preserve"> </w:t>
            </w:r>
            <w:r>
              <w:rPr>
                <w:rFonts w:ascii="Verdana" w:hAnsi="Verdana" w:cs="Calibri"/>
                <w:bCs/>
                <w:sz w:val="18"/>
                <w:szCs w:val="18"/>
                <w:lang w:eastAsia="es-BO"/>
              </w:rPr>
              <w:t xml:space="preserve">Documentación que deben acompañar al vehículo: Póliza de importación (DUI), formulario de registro de vehículos (FRV) emitido por la Aduana Nacional de Bolivia, nota de entrega oficial, Nota del proveedor para el GAMSC (para registro definitivo), </w:t>
            </w:r>
          </w:p>
          <w:p w14:paraId="39B1A53E" w14:textId="77777777" w:rsidR="002D7A1E" w:rsidRDefault="002D7A1E" w:rsidP="002D7A1E">
            <w:pPr>
              <w:autoSpaceDE w:val="0"/>
              <w:autoSpaceDN w:val="0"/>
              <w:adjustRightInd w:val="0"/>
              <w:jc w:val="both"/>
              <w:rPr>
                <w:rFonts w:ascii="Verdana" w:hAnsi="Verdana" w:cs="Calibri"/>
                <w:bCs/>
                <w:sz w:val="18"/>
                <w:szCs w:val="18"/>
                <w:lang w:eastAsia="es-BO"/>
              </w:rPr>
            </w:pPr>
          </w:p>
          <w:p w14:paraId="6F1D174F" w14:textId="77777777" w:rsidR="002D7A1E" w:rsidRDefault="002D7A1E" w:rsidP="002D7A1E">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Nota del proveedor para la Policía Nacional (para registro definitivo).</w:t>
            </w:r>
          </w:p>
          <w:p w14:paraId="4A141F18" w14:textId="77777777" w:rsidR="002D7A1E" w:rsidRDefault="002D7A1E" w:rsidP="002D7A1E">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El precio de venta debe incluir todos los impuestos de importación y de venta vigentes a la fecha, los cuales deben entregarse a YPFB sin ningún costo adicional, al igual que la factura fiscal, las placas, el carnet de propiedad y el SOAT.</w:t>
            </w:r>
          </w:p>
          <w:p w14:paraId="00F9BD0E" w14:textId="77777777" w:rsidR="002D7A1E" w:rsidRDefault="002D7A1E" w:rsidP="002D7A1E">
            <w:pPr>
              <w:autoSpaceDE w:val="0"/>
              <w:autoSpaceDN w:val="0"/>
              <w:adjustRightInd w:val="0"/>
              <w:jc w:val="both"/>
              <w:rPr>
                <w:rFonts w:ascii="Verdana" w:hAnsi="Verdana" w:cs="Calibri"/>
                <w:sz w:val="18"/>
                <w:szCs w:val="18"/>
              </w:rPr>
            </w:pPr>
          </w:p>
          <w:p w14:paraId="07D673B1" w14:textId="77777777" w:rsidR="002D7A1E" w:rsidRDefault="002D7A1E" w:rsidP="002D7A1E">
            <w:pPr>
              <w:autoSpaceDE w:val="0"/>
              <w:autoSpaceDN w:val="0"/>
              <w:adjustRightInd w:val="0"/>
              <w:jc w:val="both"/>
              <w:rPr>
                <w:rFonts w:ascii="Verdana" w:hAnsi="Verdana" w:cs="Calibri"/>
                <w:bCs/>
                <w:sz w:val="18"/>
                <w:szCs w:val="18"/>
                <w:lang w:eastAsia="es-BO"/>
              </w:rPr>
            </w:pPr>
            <w:r w:rsidRPr="00480CC5">
              <w:rPr>
                <w:rFonts w:ascii="Verdana" w:hAnsi="Verdana" w:cs="Calibri"/>
                <w:b/>
                <w:sz w:val="18"/>
                <w:szCs w:val="18"/>
              </w:rPr>
              <w:t>Ítem 2 Tractor:</w:t>
            </w:r>
            <w:r>
              <w:rPr>
                <w:rFonts w:ascii="Verdana" w:hAnsi="Verdana" w:cs="Calibri"/>
                <w:sz w:val="18"/>
                <w:szCs w:val="18"/>
              </w:rPr>
              <w:t xml:space="preserve"> </w:t>
            </w:r>
            <w:r>
              <w:rPr>
                <w:rFonts w:ascii="Verdana" w:hAnsi="Verdana" w:cs="Calibri"/>
                <w:bCs/>
                <w:sz w:val="18"/>
                <w:szCs w:val="18"/>
                <w:lang w:eastAsia="es-BO"/>
              </w:rPr>
              <w:t xml:space="preserve">Documentación que deben acompañar al vehículo: Póliza de importación (DUI), formulario de registro </w:t>
            </w:r>
            <w:r>
              <w:rPr>
                <w:rFonts w:ascii="Verdana" w:hAnsi="Verdana" w:cs="Calibri"/>
                <w:bCs/>
                <w:sz w:val="18"/>
                <w:szCs w:val="18"/>
                <w:lang w:eastAsia="es-BO"/>
              </w:rPr>
              <w:lastRenderedPageBreak/>
              <w:t>de vehículos (FRV) emitido por la Aduana Nacional de Bolivia, nota de entrega oficial.</w:t>
            </w:r>
          </w:p>
          <w:p w14:paraId="49210A38" w14:textId="77777777" w:rsidR="002D7A1E" w:rsidRDefault="002D7A1E" w:rsidP="002D7A1E">
            <w:pPr>
              <w:autoSpaceDE w:val="0"/>
              <w:autoSpaceDN w:val="0"/>
              <w:adjustRightInd w:val="0"/>
              <w:jc w:val="both"/>
              <w:rPr>
                <w:rFonts w:ascii="Verdana" w:hAnsi="Verdana" w:cs="Calibri"/>
                <w:bCs/>
                <w:sz w:val="18"/>
                <w:szCs w:val="18"/>
                <w:lang w:eastAsia="es-BO"/>
              </w:rPr>
            </w:pPr>
          </w:p>
          <w:p w14:paraId="2EBBAA74" w14:textId="77777777" w:rsidR="002D7A1E" w:rsidRPr="00DB5AAF" w:rsidRDefault="002D7A1E" w:rsidP="002D7A1E">
            <w:pPr>
              <w:rPr>
                <w:rFonts w:ascii="Calibri" w:hAnsi="Calibri" w:cs="Calibri"/>
                <w:b/>
                <w:sz w:val="18"/>
                <w:szCs w:val="18"/>
              </w:rPr>
            </w:pPr>
          </w:p>
        </w:tc>
        <w:tc>
          <w:tcPr>
            <w:tcW w:w="3673" w:type="dxa"/>
            <w:vAlign w:val="center"/>
          </w:tcPr>
          <w:p w14:paraId="7086EF4B" w14:textId="77777777" w:rsidR="002D7A1E" w:rsidRPr="00DB5AAF" w:rsidRDefault="002D7A1E" w:rsidP="002D7A1E">
            <w:pPr>
              <w:rPr>
                <w:rFonts w:ascii="Calibri" w:hAnsi="Calibri" w:cs="Calibri"/>
                <w:b/>
                <w:sz w:val="18"/>
                <w:szCs w:val="18"/>
              </w:rPr>
            </w:pPr>
          </w:p>
        </w:tc>
        <w:tc>
          <w:tcPr>
            <w:tcW w:w="468" w:type="dxa"/>
            <w:vAlign w:val="center"/>
          </w:tcPr>
          <w:p w14:paraId="0396F135" w14:textId="77777777" w:rsidR="002D7A1E" w:rsidRPr="00DB5AAF" w:rsidRDefault="002D7A1E" w:rsidP="002D7A1E">
            <w:pPr>
              <w:rPr>
                <w:rFonts w:ascii="Calibri" w:hAnsi="Calibri" w:cs="Calibri"/>
                <w:b/>
                <w:sz w:val="18"/>
                <w:szCs w:val="18"/>
              </w:rPr>
            </w:pPr>
          </w:p>
        </w:tc>
        <w:tc>
          <w:tcPr>
            <w:tcW w:w="445" w:type="dxa"/>
            <w:vAlign w:val="center"/>
          </w:tcPr>
          <w:p w14:paraId="50B03387" w14:textId="77777777" w:rsidR="002D7A1E" w:rsidRPr="00DB5AAF" w:rsidRDefault="002D7A1E" w:rsidP="002D7A1E">
            <w:pPr>
              <w:rPr>
                <w:rFonts w:ascii="Calibri" w:hAnsi="Calibri" w:cs="Calibri"/>
                <w:b/>
                <w:sz w:val="18"/>
                <w:szCs w:val="18"/>
              </w:rPr>
            </w:pPr>
          </w:p>
        </w:tc>
        <w:tc>
          <w:tcPr>
            <w:tcW w:w="694" w:type="dxa"/>
            <w:vAlign w:val="center"/>
          </w:tcPr>
          <w:p w14:paraId="12B5A181" w14:textId="77777777" w:rsidR="002D7A1E" w:rsidRPr="00DB5AAF" w:rsidRDefault="002D7A1E" w:rsidP="002D7A1E">
            <w:pPr>
              <w:rPr>
                <w:rFonts w:ascii="Calibri" w:hAnsi="Calibri" w:cs="Calibri"/>
                <w:b/>
                <w:sz w:val="18"/>
                <w:szCs w:val="18"/>
              </w:rPr>
            </w:pPr>
          </w:p>
        </w:tc>
      </w:tr>
      <w:tr w:rsidR="002D7A1E" w:rsidRPr="00C75BEC" w14:paraId="0E885E2E" w14:textId="77777777" w:rsidTr="002D7A1E">
        <w:trPr>
          <w:jc w:val="center"/>
        </w:trPr>
        <w:tc>
          <w:tcPr>
            <w:tcW w:w="3813" w:type="dxa"/>
            <w:vAlign w:val="center"/>
          </w:tcPr>
          <w:p w14:paraId="20C0D11F" w14:textId="1391DF2D" w:rsidR="002D7A1E" w:rsidRPr="00DB5AAF" w:rsidRDefault="002D7A1E" w:rsidP="002D7A1E">
            <w:pPr>
              <w:rPr>
                <w:rFonts w:ascii="Calibri" w:hAnsi="Calibri" w:cs="Calibri"/>
                <w:b/>
                <w:sz w:val="18"/>
                <w:szCs w:val="18"/>
              </w:rPr>
            </w:pPr>
            <w:r>
              <w:rPr>
                <w:rFonts w:ascii="Verdana" w:hAnsi="Verdana" w:cs="Calibri"/>
                <w:b/>
                <w:bCs/>
                <w:sz w:val="18"/>
                <w:szCs w:val="18"/>
              </w:rPr>
              <w:lastRenderedPageBreak/>
              <w:t>CONDICIONES COMPLEMENTARIAS</w:t>
            </w:r>
          </w:p>
        </w:tc>
        <w:tc>
          <w:tcPr>
            <w:tcW w:w="3673" w:type="dxa"/>
            <w:vAlign w:val="center"/>
          </w:tcPr>
          <w:p w14:paraId="20235639" w14:textId="77777777" w:rsidR="002D7A1E" w:rsidRPr="00DB5AAF" w:rsidRDefault="002D7A1E" w:rsidP="002D7A1E">
            <w:pPr>
              <w:rPr>
                <w:rFonts w:ascii="Calibri" w:hAnsi="Calibri" w:cs="Calibri"/>
                <w:b/>
                <w:sz w:val="18"/>
                <w:szCs w:val="18"/>
              </w:rPr>
            </w:pPr>
          </w:p>
        </w:tc>
        <w:tc>
          <w:tcPr>
            <w:tcW w:w="468" w:type="dxa"/>
            <w:vAlign w:val="center"/>
          </w:tcPr>
          <w:p w14:paraId="06AF98E2" w14:textId="77777777" w:rsidR="002D7A1E" w:rsidRPr="00DB5AAF" w:rsidRDefault="002D7A1E" w:rsidP="002D7A1E">
            <w:pPr>
              <w:rPr>
                <w:rFonts w:ascii="Calibri" w:hAnsi="Calibri" w:cs="Calibri"/>
                <w:b/>
                <w:sz w:val="18"/>
                <w:szCs w:val="18"/>
              </w:rPr>
            </w:pPr>
          </w:p>
        </w:tc>
        <w:tc>
          <w:tcPr>
            <w:tcW w:w="445" w:type="dxa"/>
            <w:vAlign w:val="center"/>
          </w:tcPr>
          <w:p w14:paraId="1988D738" w14:textId="77777777" w:rsidR="002D7A1E" w:rsidRPr="00DB5AAF" w:rsidRDefault="002D7A1E" w:rsidP="002D7A1E">
            <w:pPr>
              <w:rPr>
                <w:rFonts w:ascii="Calibri" w:hAnsi="Calibri" w:cs="Calibri"/>
                <w:b/>
                <w:sz w:val="18"/>
                <w:szCs w:val="18"/>
              </w:rPr>
            </w:pPr>
          </w:p>
        </w:tc>
        <w:tc>
          <w:tcPr>
            <w:tcW w:w="694" w:type="dxa"/>
            <w:vAlign w:val="center"/>
          </w:tcPr>
          <w:p w14:paraId="31B52CE7" w14:textId="77777777" w:rsidR="002D7A1E" w:rsidRPr="00DB5AAF" w:rsidRDefault="002D7A1E" w:rsidP="002D7A1E">
            <w:pPr>
              <w:rPr>
                <w:rFonts w:ascii="Calibri" w:hAnsi="Calibri" w:cs="Calibri"/>
                <w:b/>
                <w:sz w:val="18"/>
                <w:szCs w:val="18"/>
              </w:rPr>
            </w:pPr>
          </w:p>
        </w:tc>
      </w:tr>
      <w:tr w:rsidR="002D7A1E" w:rsidRPr="00C75BEC" w14:paraId="39A5C9DC" w14:textId="77777777" w:rsidTr="002D7A1E">
        <w:trPr>
          <w:jc w:val="center"/>
        </w:trPr>
        <w:tc>
          <w:tcPr>
            <w:tcW w:w="3813" w:type="dxa"/>
            <w:vAlign w:val="center"/>
          </w:tcPr>
          <w:p w14:paraId="5E2B6E74" w14:textId="77777777" w:rsidR="002D7A1E" w:rsidRDefault="002D7A1E" w:rsidP="002D7A1E">
            <w:pPr>
              <w:autoSpaceDE w:val="0"/>
              <w:autoSpaceDN w:val="0"/>
              <w:adjustRightInd w:val="0"/>
              <w:jc w:val="both"/>
              <w:rPr>
                <w:rFonts w:ascii="Verdana" w:hAnsi="Verdana" w:cs="Calibri"/>
                <w:b/>
                <w:sz w:val="18"/>
                <w:szCs w:val="18"/>
              </w:rPr>
            </w:pPr>
          </w:p>
          <w:p w14:paraId="43393F51" w14:textId="77777777" w:rsidR="002D7A1E" w:rsidRDefault="002D7A1E" w:rsidP="002D7A1E">
            <w:pPr>
              <w:autoSpaceDE w:val="0"/>
              <w:autoSpaceDN w:val="0"/>
              <w:adjustRightInd w:val="0"/>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El vehículo y chasis deben ser provistos por el mismo fabricante. El montaje de la grúa en el chasis y la provisión de la carrocería pueden ser realizados en talleres nacionales, bajo garantía del proveedor.</w:t>
            </w:r>
          </w:p>
          <w:p w14:paraId="4A85A950" w14:textId="77777777" w:rsidR="002D7A1E" w:rsidRDefault="002D7A1E" w:rsidP="002D7A1E">
            <w:pPr>
              <w:rPr>
                <w:rFonts w:ascii="Verdana" w:hAnsi="Verdana" w:cs="Calibri"/>
                <w:sz w:val="18"/>
                <w:szCs w:val="18"/>
              </w:rPr>
            </w:pPr>
            <w:r w:rsidRPr="00480CC5">
              <w:rPr>
                <w:rFonts w:ascii="Verdana" w:hAnsi="Verdana" w:cs="Calibri"/>
                <w:b/>
                <w:sz w:val="18"/>
                <w:szCs w:val="18"/>
              </w:rPr>
              <w:t>Ítem 2 Tractor:</w:t>
            </w:r>
            <w:r>
              <w:rPr>
                <w:rFonts w:ascii="Verdana" w:hAnsi="Verdana" w:cs="Calibri"/>
                <w:sz w:val="18"/>
                <w:szCs w:val="18"/>
              </w:rPr>
              <w:t xml:space="preserve"> Las maquinarias y sus partes deben ser provistos por el mismo fabricante, debiendo ser de la misma serie y modelo de fabricación y no tendrán partes o sistemas reacondicionados.</w:t>
            </w:r>
          </w:p>
          <w:p w14:paraId="2091D066" w14:textId="063EE4D7" w:rsidR="002D7A1E" w:rsidRPr="00DB5AAF" w:rsidRDefault="002D7A1E" w:rsidP="002D7A1E">
            <w:pPr>
              <w:rPr>
                <w:rFonts w:ascii="Calibri" w:hAnsi="Calibri" w:cs="Calibri"/>
                <w:b/>
                <w:bCs/>
                <w:sz w:val="18"/>
                <w:szCs w:val="18"/>
              </w:rPr>
            </w:pPr>
          </w:p>
        </w:tc>
        <w:tc>
          <w:tcPr>
            <w:tcW w:w="3673" w:type="dxa"/>
            <w:vAlign w:val="center"/>
          </w:tcPr>
          <w:p w14:paraId="14F489B0" w14:textId="77777777" w:rsidR="002D7A1E" w:rsidRPr="00DB5AAF" w:rsidRDefault="002D7A1E" w:rsidP="002D7A1E">
            <w:pPr>
              <w:rPr>
                <w:rFonts w:ascii="Calibri" w:hAnsi="Calibri" w:cs="Calibri"/>
                <w:b/>
                <w:sz w:val="18"/>
                <w:szCs w:val="18"/>
              </w:rPr>
            </w:pPr>
          </w:p>
        </w:tc>
        <w:tc>
          <w:tcPr>
            <w:tcW w:w="468" w:type="dxa"/>
            <w:vAlign w:val="center"/>
          </w:tcPr>
          <w:p w14:paraId="0452D3FF" w14:textId="77777777" w:rsidR="002D7A1E" w:rsidRPr="00DB5AAF" w:rsidRDefault="002D7A1E" w:rsidP="002D7A1E">
            <w:pPr>
              <w:rPr>
                <w:rFonts w:ascii="Calibri" w:hAnsi="Calibri" w:cs="Calibri"/>
                <w:b/>
                <w:sz w:val="18"/>
                <w:szCs w:val="18"/>
              </w:rPr>
            </w:pPr>
          </w:p>
        </w:tc>
        <w:tc>
          <w:tcPr>
            <w:tcW w:w="445" w:type="dxa"/>
            <w:vAlign w:val="center"/>
          </w:tcPr>
          <w:p w14:paraId="789B93CF" w14:textId="77777777" w:rsidR="002D7A1E" w:rsidRPr="00DB5AAF" w:rsidRDefault="002D7A1E" w:rsidP="002D7A1E">
            <w:pPr>
              <w:rPr>
                <w:rFonts w:ascii="Calibri" w:hAnsi="Calibri" w:cs="Calibri"/>
                <w:b/>
                <w:sz w:val="18"/>
                <w:szCs w:val="18"/>
              </w:rPr>
            </w:pPr>
          </w:p>
        </w:tc>
        <w:tc>
          <w:tcPr>
            <w:tcW w:w="694" w:type="dxa"/>
            <w:vAlign w:val="center"/>
          </w:tcPr>
          <w:p w14:paraId="0382528E" w14:textId="77777777" w:rsidR="002D7A1E" w:rsidRPr="00DB5AAF" w:rsidRDefault="002D7A1E" w:rsidP="002D7A1E">
            <w:pPr>
              <w:rPr>
                <w:rFonts w:ascii="Calibri" w:hAnsi="Calibri" w:cs="Calibri"/>
                <w:b/>
                <w:sz w:val="18"/>
                <w:szCs w:val="18"/>
              </w:rPr>
            </w:pPr>
          </w:p>
        </w:tc>
      </w:tr>
      <w:tr w:rsidR="002D7A1E" w:rsidRPr="00C75BEC" w14:paraId="63A33090" w14:textId="77777777" w:rsidTr="002D7A1E">
        <w:trPr>
          <w:jc w:val="center"/>
        </w:trPr>
        <w:tc>
          <w:tcPr>
            <w:tcW w:w="3813" w:type="dxa"/>
            <w:vAlign w:val="center"/>
          </w:tcPr>
          <w:p w14:paraId="283DC036" w14:textId="35DDBA7D" w:rsidR="002D7A1E" w:rsidRPr="00DB5AAF" w:rsidRDefault="002D7A1E" w:rsidP="002D7A1E">
            <w:pPr>
              <w:tabs>
                <w:tab w:val="left" w:pos="1843"/>
              </w:tabs>
              <w:jc w:val="both"/>
              <w:rPr>
                <w:rFonts w:ascii="Calibri" w:hAnsi="Calibri" w:cs="Calibri"/>
                <w:sz w:val="18"/>
                <w:szCs w:val="18"/>
              </w:rPr>
            </w:pPr>
            <w:r w:rsidRPr="00FD291B">
              <w:rPr>
                <w:rFonts w:ascii="Verdana" w:hAnsi="Verdana" w:cs="Calibri"/>
                <w:b/>
                <w:bCs/>
                <w:sz w:val="18"/>
                <w:szCs w:val="18"/>
              </w:rPr>
              <w:t xml:space="preserve">DISPONIBILIDAD DE SERVICIOS </w:t>
            </w:r>
            <w:r w:rsidRPr="006018B5">
              <w:rPr>
                <w:rFonts w:ascii="Verdana" w:hAnsi="Verdana" w:cs="Calibri"/>
                <w:b/>
                <w:bCs/>
                <w:sz w:val="18"/>
                <w:szCs w:val="18"/>
              </w:rPr>
              <w:t>Y</w:t>
            </w:r>
            <w:r w:rsidRPr="00FD291B">
              <w:rPr>
                <w:rFonts w:ascii="Verdana" w:hAnsi="Verdana" w:cs="Calibri"/>
                <w:b/>
                <w:bCs/>
                <w:sz w:val="18"/>
                <w:szCs w:val="18"/>
              </w:rPr>
              <w:t xml:space="preserve"> PROVISIÓN DE REPUESTOS</w:t>
            </w:r>
          </w:p>
        </w:tc>
        <w:tc>
          <w:tcPr>
            <w:tcW w:w="3673" w:type="dxa"/>
            <w:vAlign w:val="center"/>
          </w:tcPr>
          <w:p w14:paraId="64038F70" w14:textId="77777777" w:rsidR="002D7A1E" w:rsidRPr="00DB5AAF" w:rsidRDefault="002D7A1E" w:rsidP="002D7A1E">
            <w:pPr>
              <w:rPr>
                <w:rFonts w:ascii="Calibri" w:hAnsi="Calibri" w:cs="Calibri"/>
                <w:b/>
                <w:sz w:val="18"/>
                <w:szCs w:val="18"/>
              </w:rPr>
            </w:pPr>
          </w:p>
        </w:tc>
        <w:tc>
          <w:tcPr>
            <w:tcW w:w="468" w:type="dxa"/>
            <w:vAlign w:val="center"/>
          </w:tcPr>
          <w:p w14:paraId="77A2A1E3" w14:textId="77777777" w:rsidR="002D7A1E" w:rsidRPr="00DB5AAF" w:rsidRDefault="002D7A1E" w:rsidP="002D7A1E">
            <w:pPr>
              <w:rPr>
                <w:rFonts w:ascii="Calibri" w:hAnsi="Calibri" w:cs="Calibri"/>
                <w:b/>
                <w:sz w:val="18"/>
                <w:szCs w:val="18"/>
              </w:rPr>
            </w:pPr>
          </w:p>
        </w:tc>
        <w:tc>
          <w:tcPr>
            <w:tcW w:w="445" w:type="dxa"/>
            <w:vAlign w:val="center"/>
          </w:tcPr>
          <w:p w14:paraId="35297861" w14:textId="77777777" w:rsidR="002D7A1E" w:rsidRPr="00DB5AAF" w:rsidRDefault="002D7A1E" w:rsidP="002D7A1E">
            <w:pPr>
              <w:rPr>
                <w:rFonts w:ascii="Calibri" w:hAnsi="Calibri" w:cs="Calibri"/>
                <w:b/>
                <w:sz w:val="18"/>
                <w:szCs w:val="18"/>
              </w:rPr>
            </w:pPr>
          </w:p>
        </w:tc>
        <w:tc>
          <w:tcPr>
            <w:tcW w:w="694" w:type="dxa"/>
            <w:vAlign w:val="center"/>
          </w:tcPr>
          <w:p w14:paraId="12FBDEE8" w14:textId="77777777" w:rsidR="002D7A1E" w:rsidRPr="00DB5AAF" w:rsidRDefault="002D7A1E" w:rsidP="002D7A1E">
            <w:pPr>
              <w:rPr>
                <w:rFonts w:ascii="Calibri" w:hAnsi="Calibri" w:cs="Calibri"/>
                <w:b/>
                <w:sz w:val="18"/>
                <w:szCs w:val="18"/>
              </w:rPr>
            </w:pPr>
          </w:p>
        </w:tc>
      </w:tr>
      <w:tr w:rsidR="002D7A1E" w:rsidRPr="00C75BEC" w14:paraId="2A10F6F6" w14:textId="77777777" w:rsidTr="002D7A1E">
        <w:trPr>
          <w:jc w:val="center"/>
        </w:trPr>
        <w:tc>
          <w:tcPr>
            <w:tcW w:w="3813" w:type="dxa"/>
            <w:vAlign w:val="center"/>
          </w:tcPr>
          <w:p w14:paraId="16481199" w14:textId="77777777" w:rsidR="002D7A1E" w:rsidRDefault="002D7A1E" w:rsidP="002D7A1E">
            <w:pPr>
              <w:jc w:val="both"/>
              <w:rPr>
                <w:rFonts w:ascii="Verdana" w:hAnsi="Verdana" w:cs="Calibri"/>
                <w:b/>
                <w:sz w:val="18"/>
                <w:szCs w:val="18"/>
              </w:rPr>
            </w:pPr>
          </w:p>
          <w:p w14:paraId="65D7D94C" w14:textId="77777777" w:rsidR="002D7A1E" w:rsidRDefault="002D7A1E" w:rsidP="002D7A1E">
            <w:pPr>
              <w:jc w:val="both"/>
              <w:rPr>
                <w:rFonts w:ascii="Verdana" w:hAnsi="Verdana" w:cs="Calibri"/>
                <w:sz w:val="18"/>
                <w:szCs w:val="18"/>
              </w:rPr>
            </w:pPr>
            <w:r w:rsidRPr="00480CC5">
              <w:rPr>
                <w:rFonts w:ascii="Verdana" w:hAnsi="Verdana" w:cs="Calibri"/>
                <w:b/>
                <w:sz w:val="18"/>
                <w:szCs w:val="18"/>
              </w:rPr>
              <w:t>Ítem 1 Grúa:</w:t>
            </w:r>
            <w:r>
              <w:rPr>
                <w:rFonts w:ascii="Verdana" w:hAnsi="Verdana" w:cs="Calibri"/>
                <w:sz w:val="18"/>
                <w:szCs w:val="18"/>
              </w:rPr>
              <w:t xml:space="preserve"> Debe contar con servicio de mantenimiento (mano de obra) en talleres autorizados, realizando mínimamente: Un mantenimiento inicial a las 4 semanas o 10.000 Km, totalmente gratuito en mano de obra.</w:t>
            </w:r>
          </w:p>
          <w:p w14:paraId="24B813B9" w14:textId="77777777" w:rsidR="002D7A1E" w:rsidRDefault="002D7A1E" w:rsidP="002D7A1E">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El proveedor deberá contar con servicio técnico especializado y stock de repuestos y accesorios genuinos para suministrar a YPFB. </w:t>
            </w:r>
          </w:p>
          <w:p w14:paraId="068AECB1" w14:textId="44D97540" w:rsidR="002D7A1E" w:rsidRPr="00DB5AAF" w:rsidRDefault="002D7A1E" w:rsidP="002D7A1E">
            <w:pPr>
              <w:rPr>
                <w:rFonts w:ascii="Calibri" w:hAnsi="Calibri" w:cs="Calibri"/>
                <w:b/>
                <w:bCs/>
                <w:sz w:val="18"/>
                <w:szCs w:val="18"/>
              </w:rPr>
            </w:pPr>
            <w:r w:rsidRPr="00480CC5">
              <w:rPr>
                <w:rFonts w:ascii="Verdana" w:hAnsi="Verdana" w:cs="Calibri"/>
                <w:b/>
                <w:sz w:val="18"/>
                <w:szCs w:val="18"/>
              </w:rPr>
              <w:t>Ítem 2 Tractor:</w:t>
            </w:r>
            <w:r>
              <w:rPr>
                <w:rFonts w:ascii="Verdana" w:hAnsi="Verdana" w:cs="Calibri"/>
                <w:sz w:val="18"/>
                <w:szCs w:val="18"/>
              </w:rPr>
              <w:t xml:space="preserve"> </w:t>
            </w:r>
            <w:r>
              <w:rPr>
                <w:rFonts w:ascii="Verdana" w:hAnsi="Verdana" w:cs="Calibri"/>
                <w:bCs/>
                <w:sz w:val="18"/>
                <w:szCs w:val="18"/>
                <w:lang w:eastAsia="es-BO"/>
              </w:rPr>
              <w:t xml:space="preserve">El proveedor deberá contar con servicio técnico especializado y stock de repuestos y accesorios genuinos para suministrar a YPFB. </w:t>
            </w:r>
          </w:p>
        </w:tc>
        <w:tc>
          <w:tcPr>
            <w:tcW w:w="3673" w:type="dxa"/>
            <w:vAlign w:val="center"/>
          </w:tcPr>
          <w:p w14:paraId="1AA6F6C1" w14:textId="77777777" w:rsidR="002D7A1E" w:rsidRPr="00DB5AAF" w:rsidRDefault="002D7A1E" w:rsidP="002D7A1E">
            <w:pPr>
              <w:rPr>
                <w:rFonts w:ascii="Calibri" w:hAnsi="Calibri" w:cs="Calibri"/>
                <w:b/>
                <w:sz w:val="18"/>
                <w:szCs w:val="18"/>
              </w:rPr>
            </w:pPr>
          </w:p>
        </w:tc>
        <w:tc>
          <w:tcPr>
            <w:tcW w:w="468" w:type="dxa"/>
            <w:vAlign w:val="center"/>
          </w:tcPr>
          <w:p w14:paraId="12550349" w14:textId="77777777" w:rsidR="002D7A1E" w:rsidRPr="00DB5AAF" w:rsidRDefault="002D7A1E" w:rsidP="002D7A1E">
            <w:pPr>
              <w:rPr>
                <w:rFonts w:ascii="Calibri" w:hAnsi="Calibri" w:cs="Calibri"/>
                <w:b/>
                <w:sz w:val="18"/>
                <w:szCs w:val="18"/>
              </w:rPr>
            </w:pPr>
          </w:p>
        </w:tc>
        <w:tc>
          <w:tcPr>
            <w:tcW w:w="445" w:type="dxa"/>
            <w:vAlign w:val="center"/>
          </w:tcPr>
          <w:p w14:paraId="626BD1B2" w14:textId="77777777" w:rsidR="002D7A1E" w:rsidRPr="00DB5AAF" w:rsidRDefault="002D7A1E" w:rsidP="002D7A1E">
            <w:pPr>
              <w:rPr>
                <w:rFonts w:ascii="Calibri" w:hAnsi="Calibri" w:cs="Calibri"/>
                <w:b/>
                <w:sz w:val="18"/>
                <w:szCs w:val="18"/>
              </w:rPr>
            </w:pPr>
          </w:p>
        </w:tc>
        <w:tc>
          <w:tcPr>
            <w:tcW w:w="694" w:type="dxa"/>
            <w:vAlign w:val="center"/>
          </w:tcPr>
          <w:p w14:paraId="5D58931F" w14:textId="77777777" w:rsidR="002D7A1E" w:rsidRPr="00DB5AAF" w:rsidRDefault="002D7A1E" w:rsidP="002D7A1E">
            <w:pPr>
              <w:rPr>
                <w:rFonts w:ascii="Calibri" w:hAnsi="Calibri" w:cs="Calibri"/>
                <w:b/>
                <w:sz w:val="18"/>
                <w:szCs w:val="18"/>
              </w:rPr>
            </w:pPr>
          </w:p>
        </w:tc>
      </w:tr>
      <w:tr w:rsidR="002D7A1E" w:rsidRPr="00C75BEC" w14:paraId="6DC659ED" w14:textId="77777777" w:rsidTr="002D7A1E">
        <w:trPr>
          <w:jc w:val="center"/>
        </w:trPr>
        <w:tc>
          <w:tcPr>
            <w:tcW w:w="3813" w:type="dxa"/>
            <w:vAlign w:val="center"/>
          </w:tcPr>
          <w:p w14:paraId="3844CD7E" w14:textId="6573F84E" w:rsidR="002D7A1E" w:rsidRPr="00DB5AAF" w:rsidRDefault="002D7A1E" w:rsidP="002D7A1E">
            <w:pPr>
              <w:rPr>
                <w:rFonts w:ascii="Calibri" w:hAnsi="Calibri" w:cs="Calibri"/>
                <w:b/>
                <w:bCs/>
                <w:sz w:val="18"/>
                <w:szCs w:val="18"/>
              </w:rPr>
            </w:pPr>
            <w:r w:rsidRPr="00FD291B">
              <w:rPr>
                <w:rFonts w:ascii="Verdana" w:hAnsi="Verdana" w:cs="Calibri"/>
                <w:b/>
                <w:bCs/>
                <w:sz w:val="18"/>
                <w:szCs w:val="18"/>
              </w:rPr>
              <w:t>LUGAR DONDE SE PRESTAN LOS SERVICIOS DE ASISTENCIA TÉCNICA</w:t>
            </w:r>
            <w:r>
              <w:rPr>
                <w:rFonts w:ascii="Verdana" w:hAnsi="Verdana" w:cs="Calibri"/>
                <w:b/>
                <w:bCs/>
                <w:sz w:val="18"/>
                <w:szCs w:val="18"/>
              </w:rPr>
              <w:t xml:space="preserve"> PARA LOS ITEMS 1 Y 2</w:t>
            </w:r>
          </w:p>
        </w:tc>
        <w:tc>
          <w:tcPr>
            <w:tcW w:w="3673" w:type="dxa"/>
            <w:vAlign w:val="center"/>
          </w:tcPr>
          <w:p w14:paraId="428C3BBB" w14:textId="77777777" w:rsidR="002D7A1E" w:rsidRPr="00DB5AAF" w:rsidRDefault="002D7A1E" w:rsidP="002D7A1E">
            <w:pPr>
              <w:rPr>
                <w:rFonts w:ascii="Calibri" w:hAnsi="Calibri" w:cs="Calibri"/>
                <w:b/>
                <w:sz w:val="18"/>
                <w:szCs w:val="18"/>
              </w:rPr>
            </w:pPr>
          </w:p>
        </w:tc>
        <w:tc>
          <w:tcPr>
            <w:tcW w:w="468" w:type="dxa"/>
            <w:vAlign w:val="center"/>
          </w:tcPr>
          <w:p w14:paraId="18DC506C" w14:textId="77777777" w:rsidR="002D7A1E" w:rsidRPr="00DB5AAF" w:rsidRDefault="002D7A1E" w:rsidP="002D7A1E">
            <w:pPr>
              <w:rPr>
                <w:rFonts w:ascii="Calibri" w:hAnsi="Calibri" w:cs="Calibri"/>
                <w:b/>
                <w:sz w:val="18"/>
                <w:szCs w:val="18"/>
              </w:rPr>
            </w:pPr>
          </w:p>
        </w:tc>
        <w:tc>
          <w:tcPr>
            <w:tcW w:w="445" w:type="dxa"/>
            <w:vAlign w:val="center"/>
          </w:tcPr>
          <w:p w14:paraId="570610C1" w14:textId="77777777" w:rsidR="002D7A1E" w:rsidRPr="00DB5AAF" w:rsidRDefault="002D7A1E" w:rsidP="002D7A1E">
            <w:pPr>
              <w:rPr>
                <w:rFonts w:ascii="Calibri" w:hAnsi="Calibri" w:cs="Calibri"/>
                <w:b/>
                <w:sz w:val="18"/>
                <w:szCs w:val="18"/>
              </w:rPr>
            </w:pPr>
          </w:p>
        </w:tc>
        <w:tc>
          <w:tcPr>
            <w:tcW w:w="694" w:type="dxa"/>
            <w:vAlign w:val="center"/>
          </w:tcPr>
          <w:p w14:paraId="1EBDADEF" w14:textId="77777777" w:rsidR="002D7A1E" w:rsidRPr="00DB5AAF" w:rsidRDefault="002D7A1E" w:rsidP="002D7A1E">
            <w:pPr>
              <w:rPr>
                <w:rFonts w:ascii="Calibri" w:hAnsi="Calibri" w:cs="Calibri"/>
                <w:b/>
                <w:sz w:val="18"/>
                <w:szCs w:val="18"/>
              </w:rPr>
            </w:pPr>
          </w:p>
        </w:tc>
      </w:tr>
      <w:tr w:rsidR="002D7A1E" w:rsidRPr="00C75BEC" w14:paraId="4C491563" w14:textId="77777777" w:rsidTr="002D7A1E">
        <w:trPr>
          <w:jc w:val="center"/>
        </w:trPr>
        <w:tc>
          <w:tcPr>
            <w:tcW w:w="3813" w:type="dxa"/>
            <w:vAlign w:val="center"/>
          </w:tcPr>
          <w:p w14:paraId="6D74CA76" w14:textId="2D09C34B" w:rsidR="002D7A1E" w:rsidRPr="00DB5AAF" w:rsidRDefault="002D7A1E" w:rsidP="002D7A1E">
            <w:pPr>
              <w:rPr>
                <w:rFonts w:ascii="Calibri" w:hAnsi="Calibri" w:cs="Calibri"/>
                <w:b/>
                <w:bCs/>
                <w:sz w:val="18"/>
                <w:szCs w:val="18"/>
              </w:rPr>
            </w:pPr>
            <w:r>
              <w:rPr>
                <w:rFonts w:ascii="Verdana" w:hAnsi="Verdana" w:cs="Calibri"/>
                <w:sz w:val="18"/>
                <w:szCs w:val="18"/>
              </w:rPr>
              <w:t xml:space="preserve">Posibilidad de realizar soporte técnico en Planta de Bulo </w:t>
            </w:r>
            <w:proofErr w:type="spellStart"/>
            <w:r>
              <w:rPr>
                <w:rFonts w:ascii="Verdana" w:hAnsi="Verdana" w:cs="Calibri"/>
                <w:sz w:val="18"/>
                <w:szCs w:val="18"/>
              </w:rPr>
              <w:t>Bulo</w:t>
            </w:r>
            <w:proofErr w:type="spellEnd"/>
            <w:r>
              <w:rPr>
                <w:rFonts w:ascii="Verdana" w:hAnsi="Verdana" w:cs="Calibri"/>
                <w:sz w:val="18"/>
                <w:szCs w:val="18"/>
              </w:rPr>
              <w:t xml:space="preserve">, </w:t>
            </w:r>
            <w:r w:rsidRPr="00CE2C5E">
              <w:rPr>
                <w:rFonts w:ascii="Verdana" w:hAnsi="Verdana" w:cs="Calibri"/>
                <w:sz w:val="18"/>
                <w:szCs w:val="18"/>
              </w:rPr>
              <w:t>Prov</w:t>
            </w:r>
            <w:r>
              <w:rPr>
                <w:rFonts w:ascii="Verdana" w:hAnsi="Verdana" w:cs="Calibri"/>
                <w:sz w:val="18"/>
                <w:szCs w:val="18"/>
              </w:rPr>
              <w:t>.</w:t>
            </w:r>
            <w:r w:rsidRPr="00CE2C5E">
              <w:rPr>
                <w:rFonts w:ascii="Verdana" w:hAnsi="Verdana" w:cs="Calibri"/>
                <w:sz w:val="18"/>
                <w:szCs w:val="18"/>
              </w:rPr>
              <w:t xml:space="preserve"> Carrasco, Municipio Entre Ríos</w:t>
            </w:r>
            <w:r>
              <w:rPr>
                <w:rFonts w:ascii="Verdana" w:hAnsi="Verdana" w:cs="Calibri"/>
                <w:sz w:val="18"/>
                <w:szCs w:val="18"/>
              </w:rPr>
              <w:t>.</w:t>
            </w:r>
          </w:p>
        </w:tc>
        <w:tc>
          <w:tcPr>
            <w:tcW w:w="3673" w:type="dxa"/>
            <w:vAlign w:val="center"/>
          </w:tcPr>
          <w:p w14:paraId="34880A54" w14:textId="77777777" w:rsidR="002D7A1E" w:rsidRPr="00DB5AAF" w:rsidRDefault="002D7A1E" w:rsidP="002D7A1E">
            <w:pPr>
              <w:rPr>
                <w:rFonts w:ascii="Calibri" w:hAnsi="Calibri" w:cs="Calibri"/>
                <w:b/>
                <w:sz w:val="18"/>
                <w:szCs w:val="18"/>
              </w:rPr>
            </w:pPr>
          </w:p>
        </w:tc>
        <w:tc>
          <w:tcPr>
            <w:tcW w:w="468" w:type="dxa"/>
            <w:vAlign w:val="center"/>
          </w:tcPr>
          <w:p w14:paraId="6200FCEC" w14:textId="77777777" w:rsidR="002D7A1E" w:rsidRPr="00DB5AAF" w:rsidRDefault="002D7A1E" w:rsidP="002D7A1E">
            <w:pPr>
              <w:rPr>
                <w:rFonts w:ascii="Calibri" w:hAnsi="Calibri" w:cs="Calibri"/>
                <w:b/>
                <w:sz w:val="18"/>
                <w:szCs w:val="18"/>
              </w:rPr>
            </w:pPr>
          </w:p>
        </w:tc>
        <w:tc>
          <w:tcPr>
            <w:tcW w:w="445" w:type="dxa"/>
            <w:vAlign w:val="center"/>
          </w:tcPr>
          <w:p w14:paraId="5AF3E3B7" w14:textId="77777777" w:rsidR="002D7A1E" w:rsidRPr="00DB5AAF" w:rsidRDefault="002D7A1E" w:rsidP="002D7A1E">
            <w:pPr>
              <w:rPr>
                <w:rFonts w:ascii="Calibri" w:hAnsi="Calibri" w:cs="Calibri"/>
                <w:b/>
                <w:sz w:val="18"/>
                <w:szCs w:val="18"/>
              </w:rPr>
            </w:pPr>
          </w:p>
        </w:tc>
        <w:tc>
          <w:tcPr>
            <w:tcW w:w="694" w:type="dxa"/>
            <w:vAlign w:val="center"/>
          </w:tcPr>
          <w:p w14:paraId="5973D898" w14:textId="77777777" w:rsidR="002D7A1E" w:rsidRPr="00DB5AAF" w:rsidRDefault="002D7A1E" w:rsidP="002D7A1E">
            <w:pPr>
              <w:rPr>
                <w:rFonts w:ascii="Calibri" w:hAnsi="Calibri" w:cs="Calibri"/>
                <w:b/>
                <w:sz w:val="18"/>
                <w:szCs w:val="18"/>
              </w:rPr>
            </w:pPr>
          </w:p>
        </w:tc>
      </w:tr>
      <w:tr w:rsidR="002D7A1E" w:rsidRPr="00C75BEC" w14:paraId="6D24E324" w14:textId="77777777" w:rsidTr="002D7A1E">
        <w:trPr>
          <w:jc w:val="center"/>
        </w:trPr>
        <w:tc>
          <w:tcPr>
            <w:tcW w:w="3813" w:type="dxa"/>
            <w:vAlign w:val="center"/>
          </w:tcPr>
          <w:p w14:paraId="2AC64C76" w14:textId="6A95F0DB" w:rsidR="002D7A1E" w:rsidRPr="00DB5AAF" w:rsidRDefault="002D7A1E" w:rsidP="002D7A1E">
            <w:pPr>
              <w:rPr>
                <w:rFonts w:ascii="Calibri" w:hAnsi="Calibri" w:cs="Calibri"/>
                <w:b/>
                <w:bCs/>
                <w:sz w:val="18"/>
                <w:szCs w:val="18"/>
              </w:rPr>
            </w:pPr>
            <w:r w:rsidRPr="00FD291B">
              <w:rPr>
                <w:rFonts w:ascii="Verdana" w:hAnsi="Verdana" w:cs="Calibri"/>
                <w:b/>
                <w:bCs/>
                <w:sz w:val="18"/>
                <w:szCs w:val="18"/>
              </w:rPr>
              <w:t>MANUALES</w:t>
            </w:r>
            <w:r>
              <w:rPr>
                <w:rFonts w:ascii="Verdana" w:hAnsi="Verdana" w:cs="Calibri"/>
                <w:b/>
                <w:bCs/>
                <w:sz w:val="18"/>
                <w:szCs w:val="18"/>
              </w:rPr>
              <w:t xml:space="preserve"> PARA LOS ITEMS 1 Y 2</w:t>
            </w:r>
          </w:p>
        </w:tc>
        <w:tc>
          <w:tcPr>
            <w:tcW w:w="3673" w:type="dxa"/>
            <w:vAlign w:val="center"/>
          </w:tcPr>
          <w:p w14:paraId="14700803" w14:textId="77777777" w:rsidR="002D7A1E" w:rsidRPr="00DB5AAF" w:rsidRDefault="002D7A1E" w:rsidP="002D7A1E">
            <w:pPr>
              <w:rPr>
                <w:rFonts w:ascii="Calibri" w:hAnsi="Calibri" w:cs="Calibri"/>
                <w:b/>
                <w:sz w:val="18"/>
                <w:szCs w:val="18"/>
              </w:rPr>
            </w:pPr>
          </w:p>
        </w:tc>
        <w:tc>
          <w:tcPr>
            <w:tcW w:w="468" w:type="dxa"/>
            <w:vAlign w:val="center"/>
          </w:tcPr>
          <w:p w14:paraId="28F016F6" w14:textId="77777777" w:rsidR="002D7A1E" w:rsidRPr="00DB5AAF" w:rsidRDefault="002D7A1E" w:rsidP="002D7A1E">
            <w:pPr>
              <w:rPr>
                <w:rFonts w:ascii="Calibri" w:hAnsi="Calibri" w:cs="Calibri"/>
                <w:b/>
                <w:sz w:val="18"/>
                <w:szCs w:val="18"/>
              </w:rPr>
            </w:pPr>
          </w:p>
        </w:tc>
        <w:tc>
          <w:tcPr>
            <w:tcW w:w="445" w:type="dxa"/>
            <w:vAlign w:val="center"/>
          </w:tcPr>
          <w:p w14:paraId="1DAD93DE" w14:textId="77777777" w:rsidR="002D7A1E" w:rsidRPr="00DB5AAF" w:rsidRDefault="002D7A1E" w:rsidP="002D7A1E">
            <w:pPr>
              <w:rPr>
                <w:rFonts w:ascii="Calibri" w:hAnsi="Calibri" w:cs="Calibri"/>
                <w:b/>
                <w:sz w:val="18"/>
                <w:szCs w:val="18"/>
              </w:rPr>
            </w:pPr>
          </w:p>
        </w:tc>
        <w:tc>
          <w:tcPr>
            <w:tcW w:w="694" w:type="dxa"/>
            <w:vAlign w:val="center"/>
          </w:tcPr>
          <w:p w14:paraId="270E5D7A" w14:textId="77777777" w:rsidR="002D7A1E" w:rsidRPr="00DB5AAF" w:rsidRDefault="002D7A1E" w:rsidP="002D7A1E">
            <w:pPr>
              <w:rPr>
                <w:rFonts w:ascii="Calibri" w:hAnsi="Calibri" w:cs="Calibri"/>
                <w:b/>
                <w:sz w:val="18"/>
                <w:szCs w:val="18"/>
              </w:rPr>
            </w:pPr>
          </w:p>
        </w:tc>
      </w:tr>
      <w:tr w:rsidR="002D7A1E" w:rsidRPr="00C75BEC" w14:paraId="1D4DA9E0" w14:textId="77777777" w:rsidTr="002D7A1E">
        <w:trPr>
          <w:jc w:val="center"/>
        </w:trPr>
        <w:tc>
          <w:tcPr>
            <w:tcW w:w="3813" w:type="dxa"/>
            <w:vAlign w:val="center"/>
          </w:tcPr>
          <w:p w14:paraId="1545EEE2" w14:textId="77777777" w:rsidR="002D7A1E" w:rsidRDefault="002D7A1E" w:rsidP="002D7A1E">
            <w:pPr>
              <w:autoSpaceDE w:val="0"/>
              <w:autoSpaceDN w:val="0"/>
              <w:adjustRightInd w:val="0"/>
              <w:jc w:val="both"/>
              <w:rPr>
                <w:rFonts w:ascii="Verdana" w:hAnsi="Verdana" w:cs="Calibri"/>
                <w:sz w:val="18"/>
                <w:szCs w:val="18"/>
              </w:rPr>
            </w:pPr>
          </w:p>
          <w:p w14:paraId="3B2AC368" w14:textId="36EA081A" w:rsidR="002D7A1E" w:rsidRPr="00DB5AAF" w:rsidRDefault="002D7A1E" w:rsidP="002D7A1E">
            <w:pPr>
              <w:rPr>
                <w:rFonts w:ascii="Calibri" w:hAnsi="Calibri" w:cs="Calibri"/>
                <w:b/>
                <w:bCs/>
                <w:sz w:val="18"/>
                <w:szCs w:val="18"/>
              </w:rPr>
            </w:pPr>
            <w:r>
              <w:rPr>
                <w:rFonts w:ascii="Verdana" w:hAnsi="Verdana" w:cs="Calibri"/>
                <w:sz w:val="18"/>
                <w:szCs w:val="18"/>
              </w:rPr>
              <w:t>Se deben incluir manuales de operación, mantenimiento en idioma español e inglés y en formato digital e impreso.</w:t>
            </w:r>
          </w:p>
        </w:tc>
        <w:tc>
          <w:tcPr>
            <w:tcW w:w="3673" w:type="dxa"/>
            <w:vAlign w:val="center"/>
          </w:tcPr>
          <w:p w14:paraId="729732D6" w14:textId="77777777" w:rsidR="002D7A1E" w:rsidRPr="00DB5AAF" w:rsidRDefault="002D7A1E" w:rsidP="002D7A1E">
            <w:pPr>
              <w:rPr>
                <w:rFonts w:ascii="Calibri" w:hAnsi="Calibri" w:cs="Calibri"/>
                <w:b/>
                <w:sz w:val="18"/>
                <w:szCs w:val="18"/>
              </w:rPr>
            </w:pPr>
          </w:p>
        </w:tc>
        <w:tc>
          <w:tcPr>
            <w:tcW w:w="468" w:type="dxa"/>
            <w:vAlign w:val="center"/>
          </w:tcPr>
          <w:p w14:paraId="2D863594" w14:textId="77777777" w:rsidR="002D7A1E" w:rsidRPr="00DB5AAF" w:rsidRDefault="002D7A1E" w:rsidP="002D7A1E">
            <w:pPr>
              <w:rPr>
                <w:rFonts w:ascii="Calibri" w:hAnsi="Calibri" w:cs="Calibri"/>
                <w:b/>
                <w:sz w:val="18"/>
                <w:szCs w:val="18"/>
              </w:rPr>
            </w:pPr>
          </w:p>
        </w:tc>
        <w:tc>
          <w:tcPr>
            <w:tcW w:w="445" w:type="dxa"/>
            <w:vAlign w:val="center"/>
          </w:tcPr>
          <w:p w14:paraId="10C22FBB" w14:textId="77777777" w:rsidR="002D7A1E" w:rsidRPr="00DB5AAF" w:rsidRDefault="002D7A1E" w:rsidP="002D7A1E">
            <w:pPr>
              <w:rPr>
                <w:rFonts w:ascii="Calibri" w:hAnsi="Calibri" w:cs="Calibri"/>
                <w:b/>
                <w:sz w:val="18"/>
                <w:szCs w:val="18"/>
              </w:rPr>
            </w:pPr>
          </w:p>
        </w:tc>
        <w:tc>
          <w:tcPr>
            <w:tcW w:w="694" w:type="dxa"/>
            <w:vAlign w:val="center"/>
          </w:tcPr>
          <w:p w14:paraId="04ADDEEC" w14:textId="77777777" w:rsidR="002D7A1E" w:rsidRPr="00DB5AAF" w:rsidRDefault="002D7A1E" w:rsidP="002D7A1E">
            <w:pPr>
              <w:rPr>
                <w:rFonts w:ascii="Calibri" w:hAnsi="Calibri" w:cs="Calibri"/>
                <w:b/>
                <w:sz w:val="18"/>
                <w:szCs w:val="18"/>
              </w:rPr>
            </w:pPr>
          </w:p>
        </w:tc>
      </w:tr>
      <w:tr w:rsidR="002D7A1E" w:rsidRPr="00C75BEC" w14:paraId="6173ED6D" w14:textId="77777777" w:rsidTr="002D7A1E">
        <w:trPr>
          <w:jc w:val="center"/>
        </w:trPr>
        <w:tc>
          <w:tcPr>
            <w:tcW w:w="3813" w:type="dxa"/>
            <w:vAlign w:val="center"/>
          </w:tcPr>
          <w:p w14:paraId="67DF0804" w14:textId="4D29DF5B" w:rsidR="002D7A1E" w:rsidRPr="00DB5AAF" w:rsidRDefault="002D7A1E" w:rsidP="002D7A1E">
            <w:pPr>
              <w:rPr>
                <w:rFonts w:ascii="Calibri" w:hAnsi="Calibri" w:cs="Calibri"/>
                <w:bCs/>
                <w:sz w:val="18"/>
                <w:szCs w:val="18"/>
              </w:rPr>
            </w:pPr>
            <w:r w:rsidRPr="00E749E1">
              <w:rPr>
                <w:rFonts w:ascii="Verdana" w:hAnsi="Verdana" w:cs="Calibri"/>
                <w:b/>
                <w:bCs/>
                <w:sz w:val="18"/>
                <w:szCs w:val="18"/>
              </w:rPr>
              <w:t>ASPECTOS DE ENTREN</w:t>
            </w:r>
            <w:r>
              <w:rPr>
                <w:rFonts w:ascii="Verdana" w:hAnsi="Verdana" w:cs="Calibri"/>
                <w:b/>
                <w:bCs/>
                <w:sz w:val="18"/>
                <w:szCs w:val="18"/>
              </w:rPr>
              <w:t xml:space="preserve">AMIENTO </w:t>
            </w:r>
            <w:r w:rsidRPr="00650B5F">
              <w:rPr>
                <w:rFonts w:ascii="Verdana" w:hAnsi="Verdana" w:cs="Calibri"/>
                <w:b/>
                <w:bCs/>
                <w:sz w:val="18"/>
                <w:szCs w:val="18"/>
                <w:shd w:val="clear" w:color="auto" w:fill="BDD6EE"/>
              </w:rPr>
              <w:t>Y</w:t>
            </w:r>
            <w:r>
              <w:rPr>
                <w:rFonts w:ascii="Verdana" w:hAnsi="Verdana" w:cs="Calibri"/>
                <w:b/>
                <w:bCs/>
                <w:sz w:val="18"/>
                <w:szCs w:val="18"/>
              </w:rPr>
              <w:t xml:space="preserve"> SEGURIDAD PARA LOS ITEMS 1 Y 2</w:t>
            </w:r>
          </w:p>
        </w:tc>
        <w:tc>
          <w:tcPr>
            <w:tcW w:w="3673" w:type="dxa"/>
            <w:vAlign w:val="center"/>
          </w:tcPr>
          <w:p w14:paraId="72437AAF" w14:textId="77777777" w:rsidR="002D7A1E" w:rsidRPr="00DB5AAF" w:rsidRDefault="002D7A1E" w:rsidP="002D7A1E">
            <w:pPr>
              <w:rPr>
                <w:rFonts w:ascii="Calibri" w:hAnsi="Calibri" w:cs="Calibri"/>
                <w:b/>
                <w:sz w:val="18"/>
                <w:szCs w:val="18"/>
              </w:rPr>
            </w:pPr>
          </w:p>
        </w:tc>
        <w:tc>
          <w:tcPr>
            <w:tcW w:w="468" w:type="dxa"/>
            <w:vAlign w:val="center"/>
          </w:tcPr>
          <w:p w14:paraId="21C687BC" w14:textId="77777777" w:rsidR="002D7A1E" w:rsidRPr="00DB5AAF" w:rsidRDefault="002D7A1E" w:rsidP="002D7A1E">
            <w:pPr>
              <w:rPr>
                <w:rFonts w:ascii="Calibri" w:hAnsi="Calibri" w:cs="Calibri"/>
                <w:b/>
                <w:sz w:val="18"/>
                <w:szCs w:val="18"/>
              </w:rPr>
            </w:pPr>
          </w:p>
        </w:tc>
        <w:tc>
          <w:tcPr>
            <w:tcW w:w="445" w:type="dxa"/>
            <w:vAlign w:val="center"/>
          </w:tcPr>
          <w:p w14:paraId="5851EA06" w14:textId="77777777" w:rsidR="002D7A1E" w:rsidRPr="00DB5AAF" w:rsidRDefault="002D7A1E" w:rsidP="002D7A1E">
            <w:pPr>
              <w:rPr>
                <w:rFonts w:ascii="Calibri" w:hAnsi="Calibri" w:cs="Calibri"/>
                <w:b/>
                <w:sz w:val="18"/>
                <w:szCs w:val="18"/>
              </w:rPr>
            </w:pPr>
          </w:p>
        </w:tc>
        <w:tc>
          <w:tcPr>
            <w:tcW w:w="694" w:type="dxa"/>
            <w:vAlign w:val="center"/>
          </w:tcPr>
          <w:p w14:paraId="598BC0E5" w14:textId="77777777" w:rsidR="002D7A1E" w:rsidRPr="00DB5AAF" w:rsidRDefault="002D7A1E" w:rsidP="002D7A1E">
            <w:pPr>
              <w:rPr>
                <w:rFonts w:ascii="Calibri" w:hAnsi="Calibri" w:cs="Calibri"/>
                <w:b/>
                <w:sz w:val="18"/>
                <w:szCs w:val="18"/>
              </w:rPr>
            </w:pPr>
          </w:p>
        </w:tc>
      </w:tr>
      <w:tr w:rsidR="002D7A1E" w:rsidRPr="00C75BEC" w14:paraId="7656B587" w14:textId="77777777" w:rsidTr="002D7A1E">
        <w:trPr>
          <w:jc w:val="center"/>
        </w:trPr>
        <w:tc>
          <w:tcPr>
            <w:tcW w:w="3813" w:type="dxa"/>
            <w:vAlign w:val="center"/>
          </w:tcPr>
          <w:p w14:paraId="5A6A7EAE" w14:textId="77777777" w:rsidR="002D7A1E" w:rsidRDefault="002D7A1E" w:rsidP="002D7A1E">
            <w:pPr>
              <w:rPr>
                <w:rFonts w:ascii="Verdana" w:hAnsi="Verdana" w:cs="Calibri"/>
                <w:b/>
                <w:sz w:val="18"/>
                <w:szCs w:val="18"/>
              </w:rPr>
            </w:pPr>
          </w:p>
          <w:p w14:paraId="428AB659" w14:textId="77777777" w:rsidR="002D7A1E" w:rsidRDefault="002D7A1E" w:rsidP="002D7A1E">
            <w:pPr>
              <w:rPr>
                <w:rFonts w:ascii="Verdana" w:hAnsi="Verdana" w:cs="Calibri"/>
                <w:sz w:val="18"/>
                <w:szCs w:val="18"/>
              </w:rPr>
            </w:pPr>
            <w:r w:rsidRPr="00E749E1">
              <w:rPr>
                <w:rFonts w:ascii="Verdana" w:hAnsi="Verdana" w:cs="Calibri"/>
                <w:b/>
                <w:sz w:val="18"/>
                <w:szCs w:val="18"/>
              </w:rPr>
              <w:t>Entrenamiento:</w:t>
            </w:r>
            <w:r w:rsidRPr="00E749E1">
              <w:rPr>
                <w:rFonts w:ascii="Verdana" w:hAnsi="Verdana" w:cs="Calibri"/>
                <w:sz w:val="18"/>
                <w:szCs w:val="18"/>
              </w:rPr>
              <w:t xml:space="preserve"> La empresa oferente adjudicada deberá proveer entrenamiento para los operadores del </w:t>
            </w:r>
            <w:r>
              <w:rPr>
                <w:rFonts w:ascii="Verdana" w:hAnsi="Verdana" w:cs="Calibri"/>
                <w:sz w:val="18"/>
                <w:szCs w:val="18"/>
              </w:rPr>
              <w:lastRenderedPageBreak/>
              <w:t xml:space="preserve">camión grúa y </w:t>
            </w:r>
            <w:r w:rsidRPr="00E749E1">
              <w:rPr>
                <w:rFonts w:ascii="Verdana" w:hAnsi="Verdana" w:cs="Calibri"/>
                <w:sz w:val="18"/>
                <w:szCs w:val="18"/>
              </w:rPr>
              <w:t xml:space="preserve">tractor (Capacitación </w:t>
            </w:r>
            <w:r>
              <w:rPr>
                <w:rFonts w:ascii="Verdana" w:hAnsi="Verdana" w:cs="Calibri"/>
                <w:sz w:val="18"/>
                <w:szCs w:val="18"/>
              </w:rPr>
              <w:t xml:space="preserve">sobre operación y uso adecuado). </w:t>
            </w:r>
            <w:r w:rsidRPr="00E749E1">
              <w:rPr>
                <w:rFonts w:ascii="Verdana" w:hAnsi="Verdana" w:cs="Calibri"/>
                <w:sz w:val="18"/>
                <w:szCs w:val="18"/>
              </w:rPr>
              <w:t>La empresa oferente adjudicada deberá proveer entrenamiento sobre mantenimiento preventivo del equipo.</w:t>
            </w:r>
            <w:r>
              <w:rPr>
                <w:rFonts w:ascii="Verdana" w:hAnsi="Verdana" w:cs="Calibri"/>
                <w:sz w:val="18"/>
                <w:szCs w:val="18"/>
              </w:rPr>
              <w:t xml:space="preserve"> </w:t>
            </w:r>
            <w:r w:rsidRPr="00E749E1">
              <w:rPr>
                <w:rFonts w:ascii="Verdana" w:hAnsi="Verdana" w:cs="Calibri"/>
                <w:sz w:val="18"/>
                <w:szCs w:val="18"/>
              </w:rPr>
              <w:t>Para tal efecto, el personal  de la empresa deberá cumplir con los requisitos de SMS de YPFB, mismos que se describen a continuación:</w:t>
            </w:r>
          </w:p>
          <w:p w14:paraId="5E8245B4" w14:textId="77777777" w:rsidR="002D7A1E" w:rsidRPr="00E749E1" w:rsidRDefault="002D7A1E" w:rsidP="002D7A1E">
            <w:pPr>
              <w:rPr>
                <w:rFonts w:ascii="Verdana" w:hAnsi="Verdana" w:cs="Calibri"/>
                <w:sz w:val="18"/>
                <w:szCs w:val="18"/>
              </w:rPr>
            </w:pPr>
          </w:p>
          <w:p w14:paraId="46B8EE45" w14:textId="77777777" w:rsidR="002D7A1E" w:rsidRPr="00A24E11" w:rsidRDefault="002D7A1E" w:rsidP="002D7A1E">
            <w:pPr>
              <w:rPr>
                <w:rFonts w:ascii="Verdana" w:hAnsi="Verdana" w:cs="Calibri"/>
                <w:b/>
                <w:sz w:val="18"/>
                <w:szCs w:val="18"/>
              </w:rPr>
            </w:pPr>
            <w:r w:rsidRPr="00E749E1">
              <w:rPr>
                <w:rFonts w:ascii="Verdana" w:hAnsi="Verdana" w:cs="Calibri"/>
                <w:b/>
                <w:sz w:val="18"/>
                <w:szCs w:val="18"/>
              </w:rPr>
              <w:t xml:space="preserve">Indumentaria: </w:t>
            </w:r>
            <w:r w:rsidRPr="00E749E1">
              <w:rPr>
                <w:rFonts w:ascii="Verdana" w:hAnsi="Verdana" w:cs="Calibri"/>
                <w:sz w:val="18"/>
                <w:szCs w:val="18"/>
              </w:rPr>
              <w:t>Ropa de trabajo</w:t>
            </w:r>
          </w:p>
          <w:p w14:paraId="3F99ABC7" w14:textId="77777777" w:rsidR="002D7A1E" w:rsidRPr="00E749E1" w:rsidRDefault="002D7A1E" w:rsidP="002D7A1E">
            <w:pPr>
              <w:rPr>
                <w:rFonts w:ascii="Verdana" w:hAnsi="Verdana" w:cs="Calibri"/>
                <w:sz w:val="18"/>
                <w:szCs w:val="18"/>
              </w:rPr>
            </w:pPr>
            <w:r w:rsidRPr="00E749E1">
              <w:rPr>
                <w:rFonts w:ascii="Verdana" w:hAnsi="Verdana" w:cs="Calibri"/>
                <w:sz w:val="18"/>
                <w:szCs w:val="18"/>
              </w:rPr>
              <w:t>Equipo de protección personal</w:t>
            </w:r>
          </w:p>
          <w:p w14:paraId="055FBB8D" w14:textId="77777777" w:rsidR="002D7A1E" w:rsidRPr="00E749E1" w:rsidRDefault="002D7A1E" w:rsidP="00247C1B">
            <w:pPr>
              <w:pStyle w:val="Prrafodelista"/>
              <w:numPr>
                <w:ilvl w:val="0"/>
                <w:numId w:val="34"/>
              </w:numPr>
              <w:ind w:left="383"/>
              <w:rPr>
                <w:rFonts w:ascii="Verdana" w:hAnsi="Verdana" w:cs="Calibri"/>
                <w:sz w:val="18"/>
                <w:szCs w:val="18"/>
              </w:rPr>
            </w:pPr>
            <w:r w:rsidRPr="00E749E1">
              <w:rPr>
                <w:rFonts w:ascii="Verdana" w:hAnsi="Verdana" w:cs="Calibri"/>
                <w:sz w:val="18"/>
                <w:szCs w:val="18"/>
              </w:rPr>
              <w:t>Casco de seguridad</w:t>
            </w:r>
          </w:p>
          <w:p w14:paraId="44AAC3EC" w14:textId="77777777" w:rsidR="002D7A1E" w:rsidRPr="00E749E1" w:rsidRDefault="002D7A1E" w:rsidP="00247C1B">
            <w:pPr>
              <w:pStyle w:val="Prrafodelista"/>
              <w:numPr>
                <w:ilvl w:val="0"/>
                <w:numId w:val="34"/>
              </w:numPr>
              <w:ind w:left="383"/>
              <w:rPr>
                <w:rFonts w:ascii="Verdana" w:hAnsi="Verdana" w:cs="Calibri"/>
                <w:sz w:val="18"/>
                <w:szCs w:val="18"/>
              </w:rPr>
            </w:pPr>
            <w:r w:rsidRPr="00E749E1">
              <w:rPr>
                <w:rFonts w:ascii="Verdana" w:hAnsi="Verdana" w:cs="Calibri"/>
                <w:sz w:val="18"/>
                <w:szCs w:val="18"/>
              </w:rPr>
              <w:t>Lentes de seguridad</w:t>
            </w:r>
          </w:p>
          <w:p w14:paraId="662B1B4F" w14:textId="77777777" w:rsidR="002D7A1E" w:rsidRPr="00E749E1" w:rsidRDefault="002D7A1E" w:rsidP="00247C1B">
            <w:pPr>
              <w:pStyle w:val="Prrafodelista"/>
              <w:numPr>
                <w:ilvl w:val="0"/>
                <w:numId w:val="34"/>
              </w:numPr>
              <w:ind w:left="383"/>
              <w:rPr>
                <w:rFonts w:ascii="Verdana" w:hAnsi="Verdana" w:cs="Calibri"/>
                <w:sz w:val="18"/>
                <w:szCs w:val="18"/>
              </w:rPr>
            </w:pPr>
            <w:r w:rsidRPr="00E749E1">
              <w:rPr>
                <w:rFonts w:ascii="Verdana" w:hAnsi="Verdana" w:cs="Calibri"/>
                <w:sz w:val="18"/>
                <w:szCs w:val="18"/>
              </w:rPr>
              <w:t>Calzados de seguridad</w:t>
            </w:r>
          </w:p>
          <w:p w14:paraId="1EC39917" w14:textId="77777777" w:rsidR="002D7A1E" w:rsidRDefault="002D7A1E" w:rsidP="00247C1B">
            <w:pPr>
              <w:pStyle w:val="Prrafodelista"/>
              <w:numPr>
                <w:ilvl w:val="0"/>
                <w:numId w:val="34"/>
              </w:numPr>
              <w:ind w:left="383"/>
              <w:rPr>
                <w:rFonts w:ascii="Verdana" w:hAnsi="Verdana" w:cs="Calibri"/>
                <w:sz w:val="18"/>
                <w:szCs w:val="18"/>
              </w:rPr>
            </w:pPr>
            <w:r w:rsidRPr="00E749E1">
              <w:rPr>
                <w:rFonts w:ascii="Verdana" w:hAnsi="Verdana" w:cs="Calibri"/>
                <w:sz w:val="18"/>
                <w:szCs w:val="18"/>
              </w:rPr>
              <w:t>Guantes (en caso de ser requeridos)</w:t>
            </w:r>
          </w:p>
          <w:p w14:paraId="50D4D6B4" w14:textId="77777777" w:rsidR="002D7A1E" w:rsidRDefault="002D7A1E" w:rsidP="00247C1B">
            <w:pPr>
              <w:pStyle w:val="Prrafodelista"/>
              <w:numPr>
                <w:ilvl w:val="0"/>
                <w:numId w:val="34"/>
              </w:numPr>
              <w:ind w:left="383"/>
              <w:rPr>
                <w:rFonts w:ascii="Verdana" w:hAnsi="Verdana" w:cs="Calibri"/>
                <w:sz w:val="18"/>
                <w:szCs w:val="18"/>
              </w:rPr>
            </w:pPr>
            <w:r w:rsidRPr="00650B5F">
              <w:rPr>
                <w:rFonts w:ascii="Verdana" w:hAnsi="Verdana" w:cs="Calibri"/>
                <w:sz w:val="18"/>
                <w:szCs w:val="18"/>
              </w:rPr>
              <w:t>Protector auditivo (en caso de ser requerido)</w:t>
            </w:r>
            <w:r>
              <w:rPr>
                <w:rFonts w:ascii="Verdana" w:hAnsi="Verdana" w:cs="Calibri"/>
                <w:sz w:val="18"/>
                <w:szCs w:val="18"/>
              </w:rPr>
              <w:t>.</w:t>
            </w:r>
          </w:p>
          <w:p w14:paraId="565E8993" w14:textId="77777777" w:rsidR="002D7A1E" w:rsidRPr="00DB5AAF" w:rsidRDefault="002D7A1E" w:rsidP="002D7A1E">
            <w:pPr>
              <w:rPr>
                <w:rFonts w:ascii="Calibri" w:hAnsi="Calibri" w:cs="Calibri"/>
                <w:bCs/>
                <w:sz w:val="18"/>
                <w:szCs w:val="18"/>
              </w:rPr>
            </w:pPr>
          </w:p>
        </w:tc>
        <w:tc>
          <w:tcPr>
            <w:tcW w:w="3673" w:type="dxa"/>
            <w:vAlign w:val="center"/>
          </w:tcPr>
          <w:p w14:paraId="03D0B7C7" w14:textId="77777777" w:rsidR="002D7A1E" w:rsidRPr="00DB5AAF" w:rsidRDefault="002D7A1E" w:rsidP="002D7A1E">
            <w:pPr>
              <w:rPr>
                <w:rFonts w:ascii="Calibri" w:hAnsi="Calibri" w:cs="Calibri"/>
                <w:b/>
                <w:sz w:val="18"/>
                <w:szCs w:val="18"/>
              </w:rPr>
            </w:pPr>
          </w:p>
        </w:tc>
        <w:tc>
          <w:tcPr>
            <w:tcW w:w="468" w:type="dxa"/>
            <w:vAlign w:val="center"/>
          </w:tcPr>
          <w:p w14:paraId="79270BEE" w14:textId="77777777" w:rsidR="002D7A1E" w:rsidRPr="00DB5AAF" w:rsidRDefault="002D7A1E" w:rsidP="002D7A1E">
            <w:pPr>
              <w:rPr>
                <w:rFonts w:ascii="Calibri" w:hAnsi="Calibri" w:cs="Calibri"/>
                <w:b/>
                <w:sz w:val="18"/>
                <w:szCs w:val="18"/>
              </w:rPr>
            </w:pPr>
          </w:p>
        </w:tc>
        <w:tc>
          <w:tcPr>
            <w:tcW w:w="445" w:type="dxa"/>
            <w:vAlign w:val="center"/>
          </w:tcPr>
          <w:p w14:paraId="6A01A3F7" w14:textId="77777777" w:rsidR="002D7A1E" w:rsidRPr="00DB5AAF" w:rsidRDefault="002D7A1E" w:rsidP="002D7A1E">
            <w:pPr>
              <w:rPr>
                <w:rFonts w:ascii="Calibri" w:hAnsi="Calibri" w:cs="Calibri"/>
                <w:b/>
                <w:sz w:val="18"/>
                <w:szCs w:val="18"/>
              </w:rPr>
            </w:pPr>
          </w:p>
        </w:tc>
        <w:tc>
          <w:tcPr>
            <w:tcW w:w="694" w:type="dxa"/>
            <w:vAlign w:val="center"/>
          </w:tcPr>
          <w:p w14:paraId="5BFC3A55" w14:textId="77777777" w:rsidR="002D7A1E" w:rsidRPr="00DB5AAF" w:rsidRDefault="002D7A1E" w:rsidP="002D7A1E">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0C208963" w14:textId="77777777" w:rsidR="00820DBF" w:rsidRDefault="00820DBF" w:rsidP="00FA78A9">
      <w:pPr>
        <w:jc w:val="center"/>
        <w:rPr>
          <w:rFonts w:asciiTheme="minorHAnsi" w:hAnsiTheme="minorHAnsi" w:cstheme="minorHAnsi"/>
          <w:b/>
          <w:sz w:val="22"/>
          <w:szCs w:val="22"/>
        </w:rPr>
      </w:pPr>
    </w:p>
    <w:p w14:paraId="57434573" w14:textId="77777777" w:rsidR="00820DBF" w:rsidRDefault="00820DBF"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247C1B">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247C1B">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247C1B">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247C1B">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247C1B">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247C1B">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247C1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247C1B">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247C1B">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247C1B">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247C1B">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C55A7E" w:rsidRDefault="00BD420D" w:rsidP="00BD420D">
      <w:pPr>
        <w:jc w:val="center"/>
        <w:rPr>
          <w:rFonts w:asciiTheme="minorHAnsi" w:hAnsiTheme="minorHAnsi" w:cstheme="minorHAnsi"/>
          <w:b/>
          <w:bCs/>
          <w:sz w:val="22"/>
          <w:szCs w:val="22"/>
        </w:rPr>
      </w:pPr>
      <w:r w:rsidRPr="00C55A7E">
        <w:rPr>
          <w:rFonts w:asciiTheme="minorHAnsi" w:hAnsiTheme="minorHAnsi" w:cstheme="minorHAnsi"/>
          <w:b/>
          <w:bCs/>
          <w:sz w:val="22"/>
          <w:szCs w:val="22"/>
        </w:rPr>
        <w:lastRenderedPageBreak/>
        <w:t>PARTE VIII</w:t>
      </w:r>
    </w:p>
    <w:p w14:paraId="796628AA" w14:textId="4589C469" w:rsidR="00BD420D" w:rsidRPr="00C55A7E" w:rsidRDefault="00BD420D" w:rsidP="00BD420D">
      <w:pPr>
        <w:jc w:val="center"/>
        <w:rPr>
          <w:rFonts w:asciiTheme="minorHAnsi" w:hAnsiTheme="minorHAnsi" w:cstheme="minorHAnsi"/>
          <w:b/>
          <w:bCs/>
          <w:sz w:val="22"/>
          <w:szCs w:val="22"/>
        </w:rPr>
      </w:pPr>
      <w:r w:rsidRPr="00C55A7E">
        <w:rPr>
          <w:rFonts w:asciiTheme="minorHAnsi" w:hAnsiTheme="minorHAnsi" w:cstheme="minorHAnsi"/>
          <w:b/>
          <w:bCs/>
          <w:sz w:val="22"/>
          <w:szCs w:val="22"/>
        </w:rPr>
        <w:t>MODELO DE CONTRATO</w:t>
      </w:r>
      <w:r w:rsidR="00767B55" w:rsidRPr="00C55A7E">
        <w:rPr>
          <w:rFonts w:asciiTheme="minorHAnsi" w:hAnsiTheme="minorHAnsi" w:cstheme="minorHAnsi"/>
          <w:b/>
          <w:bCs/>
          <w:sz w:val="22"/>
          <w:szCs w:val="22"/>
        </w:rPr>
        <w:t xml:space="preserve"> U ORDEN DE COMPRA</w:t>
      </w:r>
    </w:p>
    <w:p w14:paraId="5F32E855" w14:textId="77777777" w:rsidR="00BD420D" w:rsidRPr="00C55A7E"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37C9B9F3" w14:textId="1E8E220E" w:rsidR="00BD420D" w:rsidRPr="00C55A7E" w:rsidRDefault="00BD420D" w:rsidP="005128ED">
            <w:pPr>
              <w:ind w:right="28"/>
              <w:jc w:val="both"/>
              <w:rPr>
                <w:rFonts w:asciiTheme="minorHAnsi" w:hAnsiTheme="minorHAnsi" w:cstheme="minorHAnsi"/>
                <w:b/>
                <w:bCs/>
                <w:sz w:val="22"/>
                <w:szCs w:val="22"/>
              </w:rPr>
            </w:pPr>
            <w:r w:rsidRPr="00C55A7E">
              <w:rPr>
                <w:rFonts w:asciiTheme="minorHAnsi" w:hAnsiTheme="minorHAnsi" w:cstheme="minorHAnsi"/>
                <w:b/>
                <w:bCs/>
                <w:sz w:val="24"/>
                <w:szCs w:val="22"/>
              </w:rPr>
              <w:t>El presente es un modelo de contrato</w:t>
            </w:r>
            <w:r w:rsidR="005128ED" w:rsidRPr="00C55A7E">
              <w:rPr>
                <w:rFonts w:asciiTheme="minorHAnsi" w:hAnsiTheme="minorHAnsi" w:cstheme="minorHAnsi"/>
                <w:b/>
                <w:bCs/>
                <w:sz w:val="24"/>
                <w:szCs w:val="22"/>
              </w:rPr>
              <w:t xml:space="preserve"> u orden de compra </w:t>
            </w:r>
            <w:r w:rsidRPr="00C55A7E">
              <w:rPr>
                <w:rFonts w:asciiTheme="minorHAnsi" w:hAnsiTheme="minorHAnsi" w:cstheme="minorHAnsi"/>
                <w:b/>
                <w:bCs/>
                <w:sz w:val="24"/>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73ABF45" w14:textId="77777777" w:rsidR="00C55A7E" w:rsidRPr="005626DC" w:rsidRDefault="00C55A7E" w:rsidP="00C55A7E">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23C8B912" w14:textId="77777777" w:rsidR="00C55A7E" w:rsidRPr="005626DC" w:rsidRDefault="00C55A7E" w:rsidP="00C55A7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6670BCE1" w14:textId="77777777" w:rsidR="00C55A7E" w:rsidRPr="005626DC" w:rsidRDefault="00C55A7E" w:rsidP="00C55A7E">
      <w:pPr>
        <w:tabs>
          <w:tab w:val="left" w:pos="5103"/>
        </w:tabs>
        <w:spacing w:before="120" w:after="120"/>
        <w:jc w:val="center"/>
        <w:rPr>
          <w:rFonts w:ascii="Arial" w:hAnsi="Arial" w:cs="Arial"/>
          <w:b/>
        </w:rPr>
      </w:pPr>
    </w:p>
    <w:p w14:paraId="0E0AFFAC" w14:textId="77777777" w:rsidR="00C55A7E" w:rsidRPr="005626DC" w:rsidRDefault="00C55A7E" w:rsidP="00C55A7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56FF2D98" w14:textId="77777777" w:rsidR="00C55A7E" w:rsidRPr="005626DC" w:rsidRDefault="00C55A7E" w:rsidP="00C55A7E">
      <w:pPr>
        <w:tabs>
          <w:tab w:val="left" w:pos="0"/>
        </w:tabs>
        <w:jc w:val="center"/>
        <w:rPr>
          <w:rFonts w:ascii="Arial" w:hAnsi="Arial" w:cs="Arial"/>
          <w:b/>
        </w:rPr>
      </w:pPr>
      <w:r w:rsidRPr="005626DC">
        <w:rPr>
          <w:rFonts w:ascii="Arial" w:hAnsi="Arial" w:cs="Arial"/>
          <w:b/>
        </w:rPr>
        <w:t>CÓDIGO: _______________</w:t>
      </w:r>
    </w:p>
    <w:p w14:paraId="1684FE55" w14:textId="77777777" w:rsidR="00C55A7E" w:rsidRDefault="00C55A7E" w:rsidP="00C55A7E">
      <w:pPr>
        <w:spacing w:after="120"/>
        <w:jc w:val="both"/>
        <w:rPr>
          <w:rFonts w:ascii="Arial" w:hAnsi="Arial" w:cs="Arial"/>
          <w:b/>
          <w:sz w:val="21"/>
          <w:szCs w:val="21"/>
          <w:lang w:val="es-BO"/>
        </w:rPr>
      </w:pPr>
    </w:p>
    <w:p w14:paraId="071DBBC1" w14:textId="77777777" w:rsidR="00C55A7E" w:rsidRPr="00012AE1" w:rsidRDefault="00C55A7E" w:rsidP="00C55A7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1AB8896C" w14:textId="77777777" w:rsidR="00C55A7E" w:rsidRPr="00012AE1" w:rsidRDefault="00C55A7E" w:rsidP="00C55A7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347CB174" w14:textId="77777777" w:rsidR="00C55A7E" w:rsidRPr="00012AE1" w:rsidRDefault="00C55A7E" w:rsidP="00C55A7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EB071FA" w14:textId="77777777" w:rsidR="00C55A7E" w:rsidRDefault="00C55A7E" w:rsidP="00C55A7E">
      <w:pPr>
        <w:autoSpaceDE w:val="0"/>
        <w:autoSpaceDN w:val="0"/>
        <w:adjustRightInd w:val="0"/>
        <w:spacing w:before="120" w:after="120"/>
        <w:jc w:val="both"/>
        <w:rPr>
          <w:rFonts w:ascii="Arial" w:hAnsi="Arial" w:cs="Arial"/>
          <w:b/>
          <w:u w:val="single"/>
        </w:rPr>
      </w:pPr>
    </w:p>
    <w:p w14:paraId="42115E8F" w14:textId="77777777" w:rsidR="00C55A7E" w:rsidRPr="00012AE1" w:rsidRDefault="00C55A7E" w:rsidP="00C55A7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2F656C84" w14:textId="77777777" w:rsidR="00C55A7E" w:rsidRPr="005626DC" w:rsidRDefault="00C55A7E" w:rsidP="00C55A7E">
      <w:pPr>
        <w:pStyle w:val="Prrafodelista"/>
        <w:numPr>
          <w:ilvl w:val="1"/>
          <w:numId w:val="4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6100D240" w14:textId="77777777" w:rsidR="00C55A7E" w:rsidRPr="005626DC" w:rsidRDefault="00C55A7E" w:rsidP="00C55A7E">
      <w:pPr>
        <w:pStyle w:val="Prrafodelista"/>
        <w:spacing w:before="120" w:after="120"/>
        <w:ind w:left="709"/>
        <w:jc w:val="both"/>
        <w:rPr>
          <w:rFonts w:ascii="Arial" w:hAnsi="Arial" w:cs="Arial"/>
          <w:i/>
        </w:rPr>
      </w:pPr>
    </w:p>
    <w:p w14:paraId="778EDA55" w14:textId="77777777" w:rsidR="00C55A7E" w:rsidRPr="005626DC" w:rsidRDefault="00C55A7E" w:rsidP="00C55A7E">
      <w:pPr>
        <w:pStyle w:val="Prrafodelista"/>
        <w:numPr>
          <w:ilvl w:val="1"/>
          <w:numId w:val="4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3E5ADD19" w14:textId="77777777" w:rsidR="00C55A7E" w:rsidRPr="005626DC" w:rsidRDefault="00C55A7E" w:rsidP="00C55A7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EE0E96A"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5675F79" w14:textId="77777777" w:rsidR="00C55A7E" w:rsidRPr="005626DC" w:rsidRDefault="00C55A7E" w:rsidP="00C55A7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9C6883C" w14:textId="77777777" w:rsidR="00C55A7E" w:rsidRPr="005626DC" w:rsidRDefault="00C55A7E" w:rsidP="00C55A7E">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14:paraId="5065597C" w14:textId="77777777" w:rsidR="00C55A7E" w:rsidRPr="005626DC" w:rsidRDefault="00C55A7E" w:rsidP="00C55A7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B26D545" w14:textId="77777777" w:rsidR="00C55A7E" w:rsidRPr="005626DC" w:rsidRDefault="00C55A7E" w:rsidP="00C55A7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55A7E" w:rsidRPr="005626DC" w14:paraId="5B709D80" w14:textId="77777777" w:rsidTr="002356AF">
        <w:tc>
          <w:tcPr>
            <w:tcW w:w="2522" w:type="dxa"/>
          </w:tcPr>
          <w:p w14:paraId="7BD08F21" w14:textId="77777777" w:rsidR="00C55A7E" w:rsidRPr="005626DC" w:rsidRDefault="00C55A7E" w:rsidP="002356AF">
            <w:pPr>
              <w:spacing w:before="120" w:after="120"/>
              <w:rPr>
                <w:rFonts w:ascii="Arial" w:hAnsi="Arial" w:cs="Arial"/>
                <w:b/>
              </w:rPr>
            </w:pPr>
            <w:r w:rsidRPr="005626DC">
              <w:rPr>
                <w:rFonts w:ascii="Arial" w:hAnsi="Arial" w:cs="Arial"/>
                <w:b/>
              </w:rPr>
              <w:t>Adquisición:</w:t>
            </w:r>
          </w:p>
          <w:p w14:paraId="0B0FE7BE" w14:textId="77777777" w:rsidR="00C55A7E" w:rsidRPr="005626DC" w:rsidRDefault="00C55A7E" w:rsidP="002356AF">
            <w:pPr>
              <w:spacing w:before="120" w:after="120"/>
              <w:jc w:val="both"/>
              <w:rPr>
                <w:rFonts w:ascii="Arial" w:hAnsi="Arial" w:cs="Arial"/>
              </w:rPr>
            </w:pPr>
          </w:p>
        </w:tc>
        <w:tc>
          <w:tcPr>
            <w:tcW w:w="6237" w:type="dxa"/>
          </w:tcPr>
          <w:p w14:paraId="7C3A1626" w14:textId="77777777" w:rsidR="00C55A7E" w:rsidRPr="005626DC" w:rsidRDefault="00C55A7E" w:rsidP="002356A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55A7E" w:rsidRPr="005626DC" w14:paraId="23E6D98F" w14:textId="77777777" w:rsidTr="002356AF">
        <w:tc>
          <w:tcPr>
            <w:tcW w:w="2522" w:type="dxa"/>
          </w:tcPr>
          <w:p w14:paraId="0A570E58" w14:textId="77777777" w:rsidR="00C55A7E" w:rsidRPr="005626DC" w:rsidRDefault="00C55A7E" w:rsidP="002356AF">
            <w:pPr>
              <w:spacing w:before="120" w:after="120"/>
              <w:jc w:val="both"/>
              <w:rPr>
                <w:rFonts w:ascii="Arial" w:hAnsi="Arial" w:cs="Arial"/>
                <w:b/>
              </w:rPr>
            </w:pPr>
            <w:r w:rsidRPr="005626DC">
              <w:rPr>
                <w:rFonts w:ascii="Arial" w:hAnsi="Arial" w:cs="Arial"/>
                <w:b/>
              </w:rPr>
              <w:t>Contrato:</w:t>
            </w:r>
          </w:p>
        </w:tc>
        <w:tc>
          <w:tcPr>
            <w:tcW w:w="6237" w:type="dxa"/>
          </w:tcPr>
          <w:p w14:paraId="48CE0D73" w14:textId="77777777" w:rsidR="00C55A7E" w:rsidRPr="005626DC" w:rsidRDefault="00C55A7E" w:rsidP="002356A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55A7E" w:rsidRPr="005626DC" w14:paraId="70DA724A" w14:textId="77777777" w:rsidTr="002356AF">
        <w:tc>
          <w:tcPr>
            <w:tcW w:w="2522" w:type="dxa"/>
          </w:tcPr>
          <w:p w14:paraId="6A350230" w14:textId="77777777" w:rsidR="00C55A7E" w:rsidRPr="005626DC" w:rsidRDefault="00C55A7E" w:rsidP="002356AF">
            <w:pPr>
              <w:spacing w:before="120" w:after="120"/>
              <w:rPr>
                <w:rFonts w:ascii="Arial" w:hAnsi="Arial" w:cs="Arial"/>
                <w:b/>
              </w:rPr>
            </w:pPr>
            <w:r w:rsidRPr="005626DC">
              <w:rPr>
                <w:rFonts w:ascii="Arial" w:hAnsi="Arial" w:cs="Arial"/>
                <w:b/>
              </w:rPr>
              <w:t>Responsable o Comité de Recepción:</w:t>
            </w:r>
          </w:p>
        </w:tc>
        <w:tc>
          <w:tcPr>
            <w:tcW w:w="6237" w:type="dxa"/>
          </w:tcPr>
          <w:p w14:paraId="0EA1D0F8" w14:textId="77777777" w:rsidR="00C55A7E" w:rsidRPr="005626DC" w:rsidRDefault="00C55A7E" w:rsidP="002356A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55A7E" w:rsidRPr="005626DC" w14:paraId="272C0C19" w14:textId="77777777" w:rsidTr="002356AF">
        <w:tc>
          <w:tcPr>
            <w:tcW w:w="2522" w:type="dxa"/>
          </w:tcPr>
          <w:p w14:paraId="075F6391" w14:textId="77777777" w:rsidR="00C55A7E" w:rsidRPr="005626DC" w:rsidRDefault="00C55A7E" w:rsidP="002356A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17B6DB1" w14:textId="77777777" w:rsidR="00C55A7E" w:rsidRPr="005626DC" w:rsidRDefault="00C55A7E" w:rsidP="002356A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55A7E" w:rsidRPr="005626DC" w14:paraId="3FC47C9A" w14:textId="77777777" w:rsidTr="002356AF">
        <w:tc>
          <w:tcPr>
            <w:tcW w:w="2522" w:type="dxa"/>
          </w:tcPr>
          <w:p w14:paraId="5FD8EB07" w14:textId="77777777" w:rsidR="00C55A7E" w:rsidRPr="005626DC" w:rsidRDefault="00C55A7E" w:rsidP="002356AF">
            <w:pPr>
              <w:spacing w:before="120" w:after="120"/>
              <w:rPr>
                <w:rFonts w:ascii="Arial" w:hAnsi="Arial" w:cs="Arial"/>
                <w:b/>
              </w:rPr>
            </w:pPr>
            <w:r w:rsidRPr="005626DC">
              <w:rPr>
                <w:rFonts w:ascii="Arial" w:hAnsi="Arial" w:cs="Arial"/>
                <w:b/>
              </w:rPr>
              <w:t>Unidad Solicitante:</w:t>
            </w:r>
          </w:p>
        </w:tc>
        <w:tc>
          <w:tcPr>
            <w:tcW w:w="6237" w:type="dxa"/>
          </w:tcPr>
          <w:p w14:paraId="1FBD647B" w14:textId="77777777" w:rsidR="00C55A7E" w:rsidRPr="005626DC" w:rsidRDefault="00C55A7E" w:rsidP="002356A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6FED0971" w14:textId="77777777" w:rsidR="00C55A7E" w:rsidRPr="005626DC" w:rsidRDefault="00C55A7E" w:rsidP="00C55A7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3902AA9" w14:textId="77777777" w:rsidR="00C55A7E" w:rsidRPr="005626DC" w:rsidRDefault="00C55A7E" w:rsidP="00C55A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CC183E9" w14:textId="77777777" w:rsidR="00C55A7E" w:rsidRPr="005626DC" w:rsidRDefault="00C55A7E" w:rsidP="00C55A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26EE7EDA" w14:textId="77777777" w:rsidR="00C55A7E" w:rsidRPr="005626DC" w:rsidRDefault="00C55A7E" w:rsidP="00C55A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268538C1" w14:textId="77777777" w:rsidR="00C55A7E" w:rsidRPr="005626DC" w:rsidRDefault="00C55A7E" w:rsidP="00C55A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DF097F" w14:textId="77777777" w:rsidR="00C55A7E" w:rsidRPr="005626DC" w:rsidRDefault="00C55A7E" w:rsidP="00C55A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A7C2E9F" w14:textId="77777777" w:rsidR="00C55A7E" w:rsidRPr="005626DC" w:rsidRDefault="00C55A7E" w:rsidP="00C55A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915494D" w14:textId="77777777" w:rsidR="00C55A7E" w:rsidRDefault="00C55A7E" w:rsidP="00C55A7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161581F" w14:textId="77777777" w:rsidR="00C55A7E" w:rsidRPr="005626DC" w:rsidRDefault="00C55A7E" w:rsidP="00C55A7E">
      <w:pPr>
        <w:spacing w:before="120" w:after="120"/>
        <w:ind w:left="709" w:hanging="709"/>
        <w:jc w:val="both"/>
        <w:rPr>
          <w:rFonts w:ascii="Arial" w:hAnsi="Arial" w:cs="Arial"/>
        </w:rPr>
      </w:pPr>
    </w:p>
    <w:p w14:paraId="20A9EA03" w14:textId="77777777" w:rsidR="00C55A7E" w:rsidRPr="005626DC" w:rsidRDefault="00C55A7E" w:rsidP="00C55A7E">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3183432B" w14:textId="77777777" w:rsidR="00C55A7E" w:rsidRPr="005626DC" w:rsidRDefault="00C55A7E" w:rsidP="00C55A7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3B48671" w14:textId="77777777" w:rsidR="00C55A7E" w:rsidRPr="005626DC" w:rsidRDefault="00C55A7E" w:rsidP="00C55A7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F964AE9"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13C4866B" w14:textId="77777777" w:rsidR="00C55A7E" w:rsidRPr="005626DC" w:rsidRDefault="00C55A7E" w:rsidP="00C55A7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5656C11" w14:textId="77777777" w:rsidR="00C55A7E" w:rsidRPr="005626DC" w:rsidRDefault="00C55A7E" w:rsidP="00C55A7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EEFC707" w14:textId="77777777" w:rsidR="00C55A7E" w:rsidRPr="005626DC" w:rsidRDefault="00C55A7E" w:rsidP="00C55A7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FB34550" w14:textId="77777777" w:rsidR="00C55A7E" w:rsidRPr="005626DC" w:rsidRDefault="00C55A7E" w:rsidP="00C55A7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7B76EBDF" w14:textId="77777777" w:rsidR="00C55A7E" w:rsidRPr="005626DC" w:rsidRDefault="00C55A7E" w:rsidP="00C55A7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1C43B3BD"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C531886" w14:textId="77777777" w:rsidR="00C55A7E" w:rsidRPr="005626DC" w:rsidRDefault="00C55A7E" w:rsidP="00C55A7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AE0B5BB"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29A893E3" w14:textId="77777777" w:rsidR="00C55A7E" w:rsidRPr="005626DC" w:rsidRDefault="00C55A7E" w:rsidP="00C55A7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33E33D9" w14:textId="77777777" w:rsidR="00C55A7E" w:rsidRPr="005626DC" w:rsidRDefault="00C55A7E" w:rsidP="00C55A7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4457D124" w14:textId="77777777" w:rsidR="00C55A7E" w:rsidRPr="005626DC" w:rsidRDefault="00C55A7E" w:rsidP="00C55A7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77FF2C97" w14:textId="77777777" w:rsidR="00C55A7E" w:rsidRPr="005626DC" w:rsidRDefault="00C55A7E" w:rsidP="00C55A7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35E86E2" w14:textId="77777777" w:rsidR="00C55A7E" w:rsidRPr="005626DC" w:rsidRDefault="00C55A7E" w:rsidP="00C55A7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C69407A"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CDB60E2"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6720B2C3" w14:textId="77777777" w:rsidR="00C55A7E" w:rsidRPr="005626DC" w:rsidRDefault="00C55A7E" w:rsidP="00C55A7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55A7E" w:rsidRPr="005626DC" w14:paraId="44FE0A9E" w14:textId="77777777" w:rsidTr="002356A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C76DBEC" w14:textId="77777777" w:rsidR="00C55A7E" w:rsidRPr="005626DC" w:rsidRDefault="00C55A7E" w:rsidP="002356A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26DFDAF5" w14:textId="77777777" w:rsidR="00C55A7E" w:rsidRPr="005626DC" w:rsidRDefault="00C55A7E" w:rsidP="002356A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74DFA3F8" w14:textId="77777777" w:rsidR="00C55A7E" w:rsidRPr="005626DC" w:rsidRDefault="00C55A7E" w:rsidP="002356A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2A25F6C" w14:textId="77777777" w:rsidR="00C55A7E" w:rsidRPr="005626DC" w:rsidRDefault="00C55A7E" w:rsidP="002356A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6A3395A9" w14:textId="77777777" w:rsidR="00C55A7E" w:rsidRPr="005626DC" w:rsidRDefault="00C55A7E" w:rsidP="002356A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58017605" w14:textId="77777777" w:rsidR="00C55A7E" w:rsidRPr="005626DC" w:rsidRDefault="00C55A7E" w:rsidP="002356A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B1980CC" w14:textId="77777777" w:rsidR="00C55A7E" w:rsidRPr="005626DC" w:rsidRDefault="00C55A7E" w:rsidP="002356A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C6EE9ED" w14:textId="77777777" w:rsidR="00C55A7E" w:rsidRPr="005626DC" w:rsidRDefault="00C55A7E" w:rsidP="002356AF">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3610FE71" w14:textId="77777777" w:rsidR="00C55A7E" w:rsidRPr="005626DC" w:rsidRDefault="00C55A7E" w:rsidP="002356A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55A7E" w:rsidRPr="005626DC" w14:paraId="28E2417E" w14:textId="77777777" w:rsidTr="002356A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0EA39DF" w14:textId="77777777" w:rsidR="00C55A7E" w:rsidRPr="005626DC" w:rsidRDefault="00C55A7E" w:rsidP="002356A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4BAFE20" w14:textId="77777777" w:rsidR="00C55A7E" w:rsidRPr="005626DC" w:rsidRDefault="00C55A7E" w:rsidP="002356A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4B3CA7E" w14:textId="77777777" w:rsidR="00C55A7E" w:rsidRPr="005626DC" w:rsidRDefault="00C55A7E" w:rsidP="002356A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06C3ECE" w14:textId="77777777" w:rsidR="00C55A7E" w:rsidRPr="005626DC" w:rsidRDefault="00C55A7E" w:rsidP="002356A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3B2486B" w14:textId="77777777" w:rsidR="00C55A7E" w:rsidRPr="005626DC" w:rsidRDefault="00C55A7E" w:rsidP="002356A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990F3B5" w14:textId="77777777" w:rsidR="00C55A7E" w:rsidRPr="005626DC" w:rsidRDefault="00C55A7E" w:rsidP="002356AF">
            <w:pPr>
              <w:jc w:val="right"/>
              <w:rPr>
                <w:rFonts w:ascii="Arial" w:hAnsi="Arial" w:cs="Arial"/>
                <w:color w:val="000000"/>
                <w:lang w:val="es-BO" w:eastAsia="es-BO"/>
              </w:rPr>
            </w:pPr>
          </w:p>
        </w:tc>
      </w:tr>
      <w:tr w:rsidR="00C55A7E" w:rsidRPr="005626DC" w14:paraId="2F303CB2" w14:textId="77777777" w:rsidTr="002356AF">
        <w:trPr>
          <w:trHeight w:val="557"/>
        </w:trPr>
        <w:tc>
          <w:tcPr>
            <w:tcW w:w="640" w:type="dxa"/>
            <w:tcBorders>
              <w:top w:val="single" w:sz="4" w:space="0" w:color="auto"/>
            </w:tcBorders>
            <w:shd w:val="clear" w:color="auto" w:fill="auto"/>
            <w:noWrap/>
            <w:vAlign w:val="center"/>
            <w:hideMark/>
          </w:tcPr>
          <w:p w14:paraId="0AF75758" w14:textId="77777777" w:rsidR="00C55A7E" w:rsidRPr="005626DC" w:rsidRDefault="00C55A7E" w:rsidP="002356A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DDE72E8" w14:textId="77777777" w:rsidR="00C55A7E" w:rsidRPr="005626DC" w:rsidRDefault="00C55A7E" w:rsidP="002356A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9EB0100" w14:textId="77777777" w:rsidR="00C55A7E" w:rsidRPr="005626DC" w:rsidRDefault="00C55A7E" w:rsidP="002356A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7924B37" w14:textId="77777777" w:rsidR="00C55A7E" w:rsidRPr="005626DC" w:rsidRDefault="00C55A7E" w:rsidP="002356A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C849A" w14:textId="77777777" w:rsidR="00C55A7E" w:rsidRPr="005626DC" w:rsidRDefault="00C55A7E" w:rsidP="002356A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257D917" w14:textId="77777777" w:rsidR="00C55A7E" w:rsidRPr="005626DC" w:rsidRDefault="00C55A7E" w:rsidP="002356AF">
            <w:pPr>
              <w:jc w:val="right"/>
              <w:rPr>
                <w:rFonts w:ascii="Arial" w:hAnsi="Arial" w:cs="Arial"/>
                <w:b/>
                <w:bCs/>
                <w:color w:val="000000"/>
                <w:lang w:val="es-BO" w:eastAsia="es-BO"/>
              </w:rPr>
            </w:pPr>
          </w:p>
        </w:tc>
      </w:tr>
    </w:tbl>
    <w:p w14:paraId="68953D85"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06614BF" w14:textId="77777777" w:rsidR="00C55A7E" w:rsidRPr="005626DC" w:rsidRDefault="00C55A7E" w:rsidP="00C55A7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w:t>
      </w:r>
      <w:r w:rsidRPr="005626DC">
        <w:rPr>
          <w:rFonts w:ascii="Arial" w:hAnsi="Arial" w:cs="Arial"/>
          <w:lang w:val="es-ES_tradnl"/>
        </w:rPr>
        <w:lastRenderedPageBreak/>
        <w:t xml:space="preserve">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736BFC6" w14:textId="77777777" w:rsidR="00C55A7E" w:rsidRPr="005626DC" w:rsidRDefault="00C55A7E" w:rsidP="00C55A7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7A67E758"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F2301B1" w14:textId="77777777" w:rsidR="00C55A7E" w:rsidRPr="005626DC" w:rsidRDefault="00C55A7E" w:rsidP="00C55A7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7D04E4B3" w14:textId="77777777" w:rsidR="00C55A7E" w:rsidRPr="005626DC" w:rsidRDefault="00C55A7E" w:rsidP="00C55A7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3FC69B8B" w14:textId="77777777" w:rsidR="00C55A7E" w:rsidRPr="005626DC" w:rsidRDefault="00C55A7E" w:rsidP="00C55A7E">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4149E85B" w14:textId="77777777" w:rsidR="00C55A7E" w:rsidRPr="005626DC" w:rsidRDefault="00C55A7E" w:rsidP="00C55A7E">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4B63C220" w14:textId="77777777" w:rsidR="00C55A7E" w:rsidRPr="005626DC" w:rsidRDefault="00C55A7E" w:rsidP="00C55A7E">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4D1B2203" w14:textId="77777777" w:rsidR="00C55A7E" w:rsidRPr="005626DC" w:rsidRDefault="00C55A7E" w:rsidP="00C55A7E">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4F4A582" w14:textId="77777777" w:rsidR="00C55A7E" w:rsidRPr="005626DC" w:rsidRDefault="00C55A7E" w:rsidP="00C55A7E">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587E2C97" w14:textId="77777777" w:rsidR="00C55A7E" w:rsidRPr="005626DC" w:rsidRDefault="00C55A7E" w:rsidP="00C55A7E">
      <w:pPr>
        <w:spacing w:before="120" w:after="120"/>
        <w:jc w:val="both"/>
        <w:rPr>
          <w:rFonts w:ascii="Arial" w:hAnsi="Arial" w:cs="Arial"/>
          <w:b/>
          <w:iCs/>
          <w:u w:val="single"/>
        </w:rPr>
      </w:pPr>
      <w:r w:rsidRPr="005626DC">
        <w:rPr>
          <w:rFonts w:ascii="Arial" w:hAnsi="Arial" w:cs="Arial"/>
          <w:b/>
          <w:iCs/>
          <w:u w:val="single"/>
        </w:rPr>
        <w:t>DÉCIMA PRIMERA.- (FACTURACIÓN)</w:t>
      </w:r>
    </w:p>
    <w:p w14:paraId="7B8177D1" w14:textId="77777777" w:rsidR="00C55A7E" w:rsidRPr="005626DC" w:rsidRDefault="00C55A7E" w:rsidP="00C55A7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30DE7A66"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20A5D11" w14:textId="77777777" w:rsidR="00C55A7E" w:rsidRPr="005626DC" w:rsidRDefault="00C55A7E" w:rsidP="00C55A7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2A12FFD"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CBADC72" w14:textId="77777777" w:rsidR="00C55A7E" w:rsidRPr="005626DC" w:rsidRDefault="00C55A7E" w:rsidP="00C55A7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67A7CB97" w14:textId="77777777" w:rsidR="00C55A7E" w:rsidRPr="005626DC" w:rsidRDefault="00C55A7E" w:rsidP="00C55A7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2B3A5951"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8813CC2"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1104D17F"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00E5A1B9" w14:textId="77777777" w:rsidR="00C55A7E" w:rsidRPr="005626DC" w:rsidRDefault="00C55A7E" w:rsidP="00C55A7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479EC9C" w14:textId="77777777" w:rsidR="00C55A7E" w:rsidRPr="005626DC" w:rsidRDefault="00C55A7E" w:rsidP="00C55A7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476CB34"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C5E6782" w14:textId="77777777" w:rsidR="00C55A7E" w:rsidRPr="005626DC" w:rsidRDefault="00C55A7E" w:rsidP="00C55A7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15" w:type="dxa"/>
        <w:tblInd w:w="779" w:type="dxa"/>
        <w:tblLayout w:type="fixed"/>
        <w:tblCellMar>
          <w:left w:w="70" w:type="dxa"/>
          <w:right w:w="70" w:type="dxa"/>
        </w:tblCellMar>
        <w:tblLook w:val="0000" w:firstRow="0" w:lastRow="0" w:firstColumn="0" w:lastColumn="0" w:noHBand="0" w:noVBand="0"/>
      </w:tblPr>
      <w:tblGrid>
        <w:gridCol w:w="4518"/>
        <w:gridCol w:w="4297"/>
      </w:tblGrid>
      <w:tr w:rsidR="00C55A7E" w:rsidRPr="005626DC" w14:paraId="49E23484" w14:textId="77777777" w:rsidTr="00C55A7E">
        <w:trPr>
          <w:trHeight w:val="226"/>
        </w:trPr>
        <w:tc>
          <w:tcPr>
            <w:tcW w:w="4518" w:type="dxa"/>
            <w:tcBorders>
              <w:top w:val="single" w:sz="4" w:space="0" w:color="auto"/>
              <w:left w:val="single" w:sz="4" w:space="0" w:color="auto"/>
              <w:bottom w:val="single" w:sz="4" w:space="0" w:color="auto"/>
              <w:right w:val="single" w:sz="4" w:space="0" w:color="auto"/>
            </w:tcBorders>
          </w:tcPr>
          <w:p w14:paraId="7CB5CA1A" w14:textId="77777777" w:rsidR="00C55A7E" w:rsidRPr="005626DC" w:rsidRDefault="00C55A7E" w:rsidP="002356A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7" w:type="dxa"/>
            <w:tcBorders>
              <w:top w:val="single" w:sz="4" w:space="0" w:color="auto"/>
              <w:left w:val="single" w:sz="4" w:space="0" w:color="auto"/>
              <w:bottom w:val="single" w:sz="4" w:space="0" w:color="auto"/>
              <w:right w:val="single" w:sz="4" w:space="0" w:color="auto"/>
            </w:tcBorders>
          </w:tcPr>
          <w:p w14:paraId="65174C97" w14:textId="77777777" w:rsidR="00C55A7E" w:rsidRPr="005626DC" w:rsidRDefault="00C55A7E" w:rsidP="002356A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55A7E" w:rsidRPr="005626DC" w14:paraId="7C06467A" w14:textId="77777777" w:rsidTr="00C55A7E">
        <w:trPr>
          <w:trHeight w:val="1440"/>
        </w:trPr>
        <w:tc>
          <w:tcPr>
            <w:tcW w:w="4518" w:type="dxa"/>
            <w:tcBorders>
              <w:top w:val="single" w:sz="4" w:space="0" w:color="auto"/>
              <w:left w:val="single" w:sz="4" w:space="0" w:color="auto"/>
              <w:bottom w:val="single" w:sz="4" w:space="0" w:color="auto"/>
              <w:right w:val="single" w:sz="4" w:space="0" w:color="auto"/>
            </w:tcBorders>
          </w:tcPr>
          <w:p w14:paraId="060588DE" w14:textId="77777777" w:rsidR="00C55A7E" w:rsidRPr="005626DC" w:rsidRDefault="00C55A7E" w:rsidP="002356A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D60691E" w14:textId="77777777" w:rsidR="00C55A7E" w:rsidRDefault="00C55A7E" w:rsidP="002356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6AD6DC8" w14:textId="77777777" w:rsidR="00C55A7E" w:rsidRPr="00E07048" w:rsidRDefault="00C55A7E" w:rsidP="002356A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65948E2" w14:textId="77777777" w:rsidR="00C55A7E" w:rsidRPr="005626DC" w:rsidRDefault="00C55A7E" w:rsidP="002356A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7A4DB48E" w14:textId="77777777" w:rsidR="00C55A7E" w:rsidRPr="005626DC" w:rsidRDefault="00C55A7E" w:rsidP="002356AF">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2149D1B" w14:textId="77777777" w:rsidR="00C55A7E" w:rsidRPr="005626DC" w:rsidRDefault="00C55A7E" w:rsidP="002356A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7" w:type="dxa"/>
            <w:tcBorders>
              <w:top w:val="single" w:sz="4" w:space="0" w:color="auto"/>
              <w:left w:val="single" w:sz="4" w:space="0" w:color="auto"/>
              <w:bottom w:val="single" w:sz="4" w:space="0" w:color="auto"/>
              <w:right w:val="single" w:sz="4" w:space="0" w:color="auto"/>
            </w:tcBorders>
          </w:tcPr>
          <w:p w14:paraId="3BDBCF7A" w14:textId="77777777" w:rsidR="00C55A7E" w:rsidRPr="005626DC" w:rsidRDefault="00C55A7E" w:rsidP="002356A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AB35DC6" w14:textId="77777777" w:rsidR="00C55A7E" w:rsidRDefault="00C55A7E" w:rsidP="002356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E2168B2" w14:textId="77777777" w:rsidR="00C55A7E" w:rsidRDefault="00C55A7E" w:rsidP="002356A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2BA4090" w14:textId="77777777" w:rsidR="00C55A7E" w:rsidRPr="005626DC" w:rsidRDefault="00C55A7E" w:rsidP="002356A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E4BD496" w14:textId="77777777" w:rsidR="00C55A7E" w:rsidRPr="005626DC" w:rsidRDefault="00C55A7E" w:rsidP="002356AF">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6E277D7E" w14:textId="77777777" w:rsidR="00C55A7E" w:rsidRPr="005626DC" w:rsidRDefault="00C55A7E" w:rsidP="002356A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7CAB254" w14:textId="77777777" w:rsidR="00C55A7E" w:rsidRPr="005626DC" w:rsidRDefault="00C55A7E" w:rsidP="00C55A7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6280BAB" w14:textId="77777777" w:rsidR="00C55A7E" w:rsidRPr="005626DC" w:rsidRDefault="00C55A7E" w:rsidP="00C55A7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9548014"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9C25AC1"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0206FA2"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07678BAC"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A65F597"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248B6CDC" w14:textId="77777777" w:rsidR="00C55A7E" w:rsidRPr="005626DC" w:rsidRDefault="00C55A7E" w:rsidP="00C55A7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13DC06F2" w14:textId="77777777" w:rsidR="00C55A7E" w:rsidRPr="005626DC" w:rsidRDefault="00C55A7E" w:rsidP="00C55A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B032F47" w14:textId="77777777" w:rsidR="00C55A7E" w:rsidRPr="005626DC" w:rsidRDefault="00C55A7E" w:rsidP="00C55A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4439ADEE" w14:textId="77777777" w:rsidR="00C55A7E" w:rsidRPr="005626DC" w:rsidRDefault="00C55A7E" w:rsidP="00C55A7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73D2561B" w14:textId="77777777" w:rsidR="00C55A7E" w:rsidRPr="005626DC" w:rsidRDefault="00C55A7E" w:rsidP="00C55A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73E310F" w14:textId="77777777" w:rsidR="00C55A7E" w:rsidRPr="005626DC" w:rsidRDefault="00C55A7E" w:rsidP="00C55A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7ECF1FA" w14:textId="77777777" w:rsidR="00C55A7E" w:rsidRPr="005626DC" w:rsidRDefault="00C55A7E" w:rsidP="00C55A7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80BE261" w14:textId="77777777" w:rsidR="00C55A7E" w:rsidRPr="005626DC" w:rsidRDefault="00C55A7E" w:rsidP="00C55A7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3AF885EB"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B366AAD" w14:textId="77777777" w:rsidR="00C55A7E" w:rsidRPr="005626DC" w:rsidRDefault="00C55A7E" w:rsidP="00C55A7E">
      <w:pPr>
        <w:spacing w:before="120" w:after="120"/>
        <w:ind w:left="1134"/>
        <w:contextualSpacing/>
        <w:jc w:val="both"/>
        <w:rPr>
          <w:rFonts w:ascii="Arial" w:hAnsi="Arial" w:cs="Arial"/>
        </w:rPr>
      </w:pPr>
    </w:p>
    <w:p w14:paraId="21A754AD"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B6844FE" w14:textId="77777777" w:rsidR="00C55A7E" w:rsidRPr="005626DC" w:rsidRDefault="00C55A7E" w:rsidP="00C55A7E">
      <w:pPr>
        <w:spacing w:before="120" w:after="120"/>
        <w:ind w:left="720"/>
        <w:contextualSpacing/>
        <w:jc w:val="both"/>
        <w:rPr>
          <w:rFonts w:ascii="Arial" w:hAnsi="Arial" w:cs="Arial"/>
        </w:rPr>
      </w:pPr>
    </w:p>
    <w:p w14:paraId="5A2B9D70"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643B15F" w14:textId="77777777" w:rsidR="00C55A7E" w:rsidRPr="005626DC" w:rsidRDefault="00C55A7E" w:rsidP="00C55A7E">
      <w:pPr>
        <w:spacing w:before="120" w:after="120"/>
        <w:contextualSpacing/>
        <w:jc w:val="both"/>
        <w:rPr>
          <w:rFonts w:ascii="Arial" w:hAnsi="Arial" w:cs="Arial"/>
        </w:rPr>
      </w:pPr>
    </w:p>
    <w:p w14:paraId="7DF861A0"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CC62858" w14:textId="77777777" w:rsidR="00C55A7E" w:rsidRPr="005626DC" w:rsidRDefault="00C55A7E" w:rsidP="00C55A7E">
      <w:pPr>
        <w:spacing w:before="120" w:after="120"/>
        <w:ind w:left="720"/>
        <w:contextualSpacing/>
        <w:jc w:val="both"/>
        <w:rPr>
          <w:rFonts w:ascii="Arial" w:hAnsi="Arial" w:cs="Arial"/>
        </w:rPr>
      </w:pPr>
    </w:p>
    <w:p w14:paraId="19067D21"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28FB2791" w14:textId="77777777" w:rsidR="00C55A7E" w:rsidRPr="005626DC" w:rsidRDefault="00C55A7E" w:rsidP="00C55A7E">
      <w:pPr>
        <w:numPr>
          <w:ilvl w:val="0"/>
          <w:numId w:val="3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629B194" w14:textId="77777777" w:rsidR="00C55A7E" w:rsidRPr="005626DC" w:rsidRDefault="00C55A7E" w:rsidP="00C55A7E">
      <w:pPr>
        <w:spacing w:before="120" w:after="120"/>
        <w:contextualSpacing/>
        <w:jc w:val="both"/>
        <w:rPr>
          <w:rFonts w:ascii="Arial" w:hAnsi="Arial" w:cs="Arial"/>
        </w:rPr>
      </w:pPr>
    </w:p>
    <w:p w14:paraId="488E54AE"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7536FDB"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76F6D376" w14:textId="77777777" w:rsidR="00C55A7E" w:rsidRPr="005626DC" w:rsidRDefault="00C55A7E" w:rsidP="00C55A7E">
      <w:pPr>
        <w:spacing w:before="120" w:after="120"/>
        <w:contextualSpacing/>
        <w:jc w:val="both"/>
        <w:rPr>
          <w:rFonts w:ascii="Arial" w:hAnsi="Arial" w:cs="Arial"/>
        </w:rPr>
      </w:pPr>
    </w:p>
    <w:p w14:paraId="761B4AD4"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01295B0" w14:textId="77777777" w:rsidR="00C55A7E" w:rsidRPr="005626DC" w:rsidRDefault="00C55A7E" w:rsidP="00C55A7E">
      <w:pPr>
        <w:spacing w:before="120" w:after="120"/>
        <w:ind w:left="720"/>
        <w:contextualSpacing/>
        <w:jc w:val="both"/>
        <w:rPr>
          <w:rFonts w:ascii="Arial" w:hAnsi="Arial" w:cs="Arial"/>
        </w:rPr>
      </w:pPr>
    </w:p>
    <w:p w14:paraId="34053F5B"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85C454C" w14:textId="77777777" w:rsidR="00C55A7E" w:rsidRPr="005626DC" w:rsidRDefault="00C55A7E" w:rsidP="00C55A7E">
      <w:pPr>
        <w:spacing w:before="120" w:after="120"/>
        <w:ind w:left="720"/>
        <w:contextualSpacing/>
        <w:jc w:val="both"/>
        <w:rPr>
          <w:rFonts w:ascii="Arial" w:hAnsi="Arial" w:cs="Arial"/>
        </w:rPr>
      </w:pPr>
    </w:p>
    <w:p w14:paraId="16DB5A24"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81DCF45" w14:textId="77777777" w:rsidR="00C55A7E" w:rsidRPr="005626DC" w:rsidRDefault="00C55A7E" w:rsidP="00C55A7E">
      <w:pPr>
        <w:spacing w:before="120" w:after="120"/>
        <w:ind w:left="720"/>
        <w:contextualSpacing/>
        <w:jc w:val="both"/>
        <w:rPr>
          <w:rFonts w:ascii="Arial" w:hAnsi="Arial" w:cs="Arial"/>
        </w:rPr>
      </w:pPr>
    </w:p>
    <w:p w14:paraId="2AA5931D"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14:paraId="2D097B8E" w14:textId="77777777" w:rsidR="00C55A7E" w:rsidRPr="005626DC" w:rsidRDefault="00C55A7E" w:rsidP="00C55A7E">
      <w:pPr>
        <w:spacing w:before="120" w:after="120"/>
        <w:ind w:left="720"/>
        <w:contextualSpacing/>
        <w:jc w:val="both"/>
        <w:rPr>
          <w:rFonts w:ascii="Arial" w:hAnsi="Arial" w:cs="Arial"/>
        </w:rPr>
      </w:pPr>
    </w:p>
    <w:p w14:paraId="5FD5BD04"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5C138C4" w14:textId="77777777" w:rsidR="00C55A7E" w:rsidRPr="005626DC" w:rsidRDefault="00C55A7E" w:rsidP="00C55A7E">
      <w:pPr>
        <w:spacing w:before="120" w:after="120"/>
        <w:ind w:left="720"/>
        <w:contextualSpacing/>
        <w:jc w:val="both"/>
        <w:rPr>
          <w:rFonts w:ascii="Arial" w:hAnsi="Arial" w:cs="Arial"/>
        </w:rPr>
      </w:pPr>
    </w:p>
    <w:p w14:paraId="00AB89C7"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FD15136" w14:textId="77777777" w:rsidR="00C55A7E" w:rsidRPr="005626DC" w:rsidRDefault="00C55A7E" w:rsidP="00C55A7E">
      <w:pPr>
        <w:spacing w:before="120" w:after="120"/>
        <w:ind w:left="720"/>
        <w:contextualSpacing/>
        <w:jc w:val="both"/>
        <w:rPr>
          <w:rFonts w:ascii="Arial" w:hAnsi="Arial" w:cs="Arial"/>
        </w:rPr>
      </w:pPr>
    </w:p>
    <w:p w14:paraId="2C256E1E"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2FE509D" w14:textId="77777777" w:rsidR="00C55A7E" w:rsidRPr="005626DC" w:rsidRDefault="00C55A7E" w:rsidP="00C55A7E">
      <w:pPr>
        <w:spacing w:before="120" w:after="120"/>
        <w:ind w:left="720"/>
        <w:contextualSpacing/>
        <w:jc w:val="both"/>
        <w:rPr>
          <w:rFonts w:ascii="Arial" w:hAnsi="Arial" w:cs="Arial"/>
        </w:rPr>
      </w:pPr>
    </w:p>
    <w:p w14:paraId="61675719"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4853F89" w14:textId="77777777" w:rsidR="00C55A7E" w:rsidRPr="005626DC" w:rsidRDefault="00C55A7E" w:rsidP="00C55A7E">
      <w:pPr>
        <w:spacing w:before="120" w:after="120"/>
        <w:ind w:left="720"/>
        <w:contextualSpacing/>
        <w:jc w:val="both"/>
        <w:rPr>
          <w:rFonts w:ascii="Arial" w:hAnsi="Arial" w:cs="Arial"/>
        </w:rPr>
      </w:pPr>
    </w:p>
    <w:p w14:paraId="16E3425D"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775AA3A" w14:textId="77777777" w:rsidR="00C55A7E" w:rsidRPr="005626DC" w:rsidRDefault="00C55A7E" w:rsidP="00C55A7E">
      <w:pPr>
        <w:spacing w:before="120" w:after="120"/>
        <w:ind w:left="720"/>
        <w:contextualSpacing/>
        <w:jc w:val="both"/>
        <w:rPr>
          <w:rFonts w:ascii="Arial" w:hAnsi="Arial" w:cs="Arial"/>
        </w:rPr>
      </w:pPr>
    </w:p>
    <w:p w14:paraId="68102EA3"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FDA0C90" w14:textId="77777777" w:rsidR="00C55A7E" w:rsidRPr="005626DC" w:rsidRDefault="00C55A7E" w:rsidP="00C55A7E">
      <w:pPr>
        <w:spacing w:before="120" w:after="120"/>
        <w:ind w:left="720"/>
        <w:contextualSpacing/>
        <w:jc w:val="both"/>
        <w:rPr>
          <w:rFonts w:ascii="Arial" w:hAnsi="Arial" w:cs="Arial"/>
        </w:rPr>
      </w:pPr>
      <w:r w:rsidRPr="005626DC">
        <w:rPr>
          <w:rFonts w:ascii="Arial" w:hAnsi="Arial" w:cs="Arial"/>
        </w:rPr>
        <w:tab/>
      </w:r>
    </w:p>
    <w:p w14:paraId="7B20D8FC" w14:textId="77777777" w:rsidR="00C55A7E" w:rsidRPr="005626DC" w:rsidRDefault="00C55A7E" w:rsidP="00C55A7E">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3631323C" w14:textId="77777777" w:rsidR="00C55A7E" w:rsidRPr="005626DC" w:rsidRDefault="00C55A7E" w:rsidP="00C55A7E">
      <w:pPr>
        <w:spacing w:before="120" w:after="120"/>
        <w:ind w:left="720"/>
        <w:contextualSpacing/>
        <w:jc w:val="both"/>
        <w:rPr>
          <w:rFonts w:ascii="Arial" w:hAnsi="Arial" w:cs="Arial"/>
        </w:rPr>
      </w:pPr>
    </w:p>
    <w:p w14:paraId="1860F6D9" w14:textId="77777777" w:rsidR="00C55A7E" w:rsidRPr="005626DC" w:rsidRDefault="00C55A7E" w:rsidP="00C55A7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5AEAAE82" w14:textId="77777777" w:rsidR="00C55A7E" w:rsidRPr="005626DC" w:rsidRDefault="00C55A7E" w:rsidP="00C55A7E">
      <w:pPr>
        <w:spacing w:before="120" w:after="120"/>
        <w:contextualSpacing/>
        <w:jc w:val="both"/>
        <w:rPr>
          <w:rFonts w:ascii="Arial" w:hAnsi="Arial" w:cs="Arial"/>
        </w:rPr>
      </w:pPr>
    </w:p>
    <w:p w14:paraId="78359C98"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BC57E96" w14:textId="77777777" w:rsidR="00C55A7E" w:rsidRPr="005626DC" w:rsidRDefault="00C55A7E" w:rsidP="00C55A7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29614A4" w14:textId="77777777" w:rsidR="00C55A7E" w:rsidRPr="005626DC" w:rsidRDefault="00C55A7E" w:rsidP="00C55A7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2A28A60" w14:textId="77777777" w:rsidR="00C55A7E" w:rsidRPr="005626DC" w:rsidRDefault="00C55A7E" w:rsidP="00C55A7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0A38AEC"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D1557EC"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6DAF0EC"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8594EB3" w14:textId="77777777" w:rsidR="00C55A7E" w:rsidRPr="005626DC" w:rsidRDefault="00C55A7E" w:rsidP="00C55A7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52CEF02"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7DA1298" w14:textId="77777777" w:rsidR="00C55A7E" w:rsidRPr="005626DC" w:rsidRDefault="00C55A7E" w:rsidP="00C55A7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54081627"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546B434"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47C0729"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52B6251" w14:textId="77777777" w:rsidR="00C55A7E" w:rsidRPr="005626DC" w:rsidRDefault="00C55A7E" w:rsidP="00C55A7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C67C6FF"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449EAFE"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2C9019E"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44FE117" w14:textId="77777777" w:rsidR="00C55A7E" w:rsidRPr="005626DC" w:rsidRDefault="00C55A7E" w:rsidP="00C55A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77B0F43" w14:textId="77777777" w:rsidR="00C55A7E" w:rsidRPr="005626DC" w:rsidRDefault="00C55A7E" w:rsidP="00C55A7E">
      <w:pPr>
        <w:shd w:val="clear" w:color="auto" w:fill="FFFFFF"/>
        <w:tabs>
          <w:tab w:val="left" w:pos="426"/>
        </w:tabs>
        <w:spacing w:before="120" w:after="120"/>
        <w:ind w:right="-6"/>
        <w:contextualSpacing/>
        <w:jc w:val="both"/>
        <w:rPr>
          <w:rFonts w:ascii="Arial" w:hAnsi="Arial" w:cs="Arial"/>
          <w:lang w:val="es-BO"/>
        </w:rPr>
      </w:pPr>
    </w:p>
    <w:p w14:paraId="77056A5C" w14:textId="77777777" w:rsidR="00C55A7E" w:rsidRPr="005626DC" w:rsidRDefault="00C55A7E" w:rsidP="00C55A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25CE3047" w14:textId="77777777" w:rsidR="00C55A7E" w:rsidRPr="005626DC" w:rsidRDefault="00C55A7E" w:rsidP="00C55A7E">
      <w:pPr>
        <w:spacing w:before="120" w:after="120"/>
        <w:contextualSpacing/>
        <w:jc w:val="both"/>
        <w:rPr>
          <w:rFonts w:ascii="Arial" w:hAnsi="Arial" w:cs="Arial"/>
          <w:lang w:val="es-BO"/>
        </w:rPr>
      </w:pPr>
    </w:p>
    <w:p w14:paraId="721EDA26" w14:textId="77777777" w:rsidR="00C55A7E" w:rsidRPr="005626DC" w:rsidRDefault="00C55A7E" w:rsidP="00C55A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4A3D326" w14:textId="77777777" w:rsidR="00C55A7E" w:rsidRPr="005626DC" w:rsidRDefault="00C55A7E" w:rsidP="00C55A7E">
      <w:pPr>
        <w:shd w:val="clear" w:color="auto" w:fill="FFFFFF"/>
        <w:tabs>
          <w:tab w:val="left" w:pos="426"/>
        </w:tabs>
        <w:spacing w:before="120" w:after="120"/>
        <w:ind w:right="-6"/>
        <w:contextualSpacing/>
        <w:jc w:val="both"/>
        <w:rPr>
          <w:rFonts w:ascii="Arial" w:hAnsi="Arial" w:cs="Arial"/>
          <w:lang w:val="es-BO"/>
        </w:rPr>
      </w:pPr>
    </w:p>
    <w:p w14:paraId="3BE82FA6" w14:textId="77777777" w:rsidR="00C55A7E" w:rsidRPr="005626DC" w:rsidRDefault="00C55A7E" w:rsidP="00C55A7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578BAC9" w14:textId="77777777" w:rsidR="00C55A7E" w:rsidRPr="005626DC" w:rsidRDefault="00C55A7E" w:rsidP="00C55A7E">
      <w:pPr>
        <w:pStyle w:val="Prrafodelista"/>
        <w:numPr>
          <w:ilvl w:val="0"/>
          <w:numId w:val="4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13A295CD" w14:textId="77777777" w:rsidR="00C55A7E" w:rsidRPr="005626DC" w:rsidRDefault="00C55A7E" w:rsidP="00C55A7E">
      <w:pPr>
        <w:numPr>
          <w:ilvl w:val="0"/>
          <w:numId w:val="4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5F5998B6" w14:textId="77777777" w:rsidR="00C55A7E" w:rsidRPr="005626DC" w:rsidRDefault="00C55A7E" w:rsidP="00C55A7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B4463A6"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9AF8F80"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F21042E"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0AA3B04"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DA6EE48" w14:textId="77777777" w:rsidR="00C55A7E" w:rsidRPr="005626DC" w:rsidRDefault="00C55A7E" w:rsidP="00C55A7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810144E"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BE7A723" w14:textId="77777777" w:rsidR="00C55A7E" w:rsidRPr="005626DC" w:rsidRDefault="00C55A7E" w:rsidP="00C55A7E">
      <w:pPr>
        <w:numPr>
          <w:ilvl w:val="0"/>
          <w:numId w:val="3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103C966" w14:textId="77777777" w:rsidR="00C55A7E" w:rsidRPr="005626DC" w:rsidRDefault="00C55A7E" w:rsidP="00C55A7E">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952262C" w14:textId="77777777" w:rsidR="00C55A7E" w:rsidRPr="005626DC" w:rsidRDefault="00C55A7E" w:rsidP="00C55A7E">
      <w:pPr>
        <w:spacing w:before="120" w:after="120"/>
        <w:ind w:left="851"/>
        <w:contextualSpacing/>
        <w:jc w:val="both"/>
        <w:rPr>
          <w:rFonts w:ascii="Arial" w:hAnsi="Arial" w:cs="Arial"/>
          <w:lang w:val="es-ES_tradnl"/>
        </w:rPr>
      </w:pPr>
    </w:p>
    <w:p w14:paraId="6F8F30D6" w14:textId="77777777" w:rsidR="00C55A7E" w:rsidRPr="005626DC" w:rsidRDefault="00C55A7E" w:rsidP="00C55A7E">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63516D30" w14:textId="77777777" w:rsidR="00C55A7E" w:rsidRPr="005626DC" w:rsidRDefault="00C55A7E" w:rsidP="00C55A7E">
      <w:pPr>
        <w:spacing w:before="120" w:after="120"/>
        <w:contextualSpacing/>
        <w:jc w:val="both"/>
        <w:rPr>
          <w:rFonts w:ascii="Arial" w:hAnsi="Arial" w:cs="Arial"/>
          <w:lang w:val="es-ES_tradnl"/>
        </w:rPr>
      </w:pPr>
    </w:p>
    <w:p w14:paraId="45D6B68F"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92669E8" w14:textId="77777777" w:rsidR="00C55A7E" w:rsidRPr="005626DC" w:rsidRDefault="00C55A7E" w:rsidP="00C55A7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1B9E0F1"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2F75A76" w14:textId="77777777" w:rsidR="00C55A7E" w:rsidRPr="005626DC" w:rsidRDefault="00C55A7E" w:rsidP="00C55A7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265643B3"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66FF3E8" w14:textId="77777777" w:rsidR="00C55A7E" w:rsidRPr="005626DC" w:rsidRDefault="00C55A7E" w:rsidP="00C55A7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FECE8DE" w14:textId="77777777" w:rsidR="00C55A7E" w:rsidRPr="005626DC" w:rsidRDefault="00C55A7E" w:rsidP="00C55A7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5EAE6177"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2DE03BF"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A429757" w14:textId="77777777" w:rsidR="00C55A7E" w:rsidRPr="005626DC" w:rsidRDefault="00C55A7E" w:rsidP="00C55A7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67B4E674" w14:textId="77777777" w:rsidR="00C55A7E" w:rsidRPr="005626DC" w:rsidRDefault="00C55A7E" w:rsidP="00C55A7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1F9E81A" w14:textId="77777777" w:rsidR="00C55A7E" w:rsidRPr="005626DC" w:rsidRDefault="00C55A7E" w:rsidP="00C55A7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B49FFDF" w14:textId="77777777" w:rsidR="00C55A7E" w:rsidRPr="005626DC" w:rsidRDefault="00C55A7E" w:rsidP="00C55A7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0E9B9FF" w14:textId="77777777" w:rsidR="00C55A7E" w:rsidRPr="005626DC" w:rsidRDefault="00C55A7E" w:rsidP="00C55A7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1913705" w14:textId="77777777" w:rsidR="00C55A7E" w:rsidRPr="005626DC" w:rsidRDefault="00C55A7E" w:rsidP="00C55A7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0AF863F5"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761F56C3"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B506FDA"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47DFBF28"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DB54DE0"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F797D3D"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2C67888" w14:textId="77777777" w:rsidR="00C55A7E" w:rsidRPr="005626DC" w:rsidRDefault="00C55A7E" w:rsidP="00C55A7E">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30ADE69" w14:textId="77777777" w:rsidR="00C55A7E" w:rsidRPr="005626DC" w:rsidRDefault="00C55A7E" w:rsidP="00C55A7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3033649" w14:textId="77777777" w:rsidR="00C55A7E" w:rsidRPr="005626DC" w:rsidRDefault="00C55A7E" w:rsidP="00C55A7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D468E0C" w14:textId="77777777" w:rsidR="00C55A7E" w:rsidRPr="005626DC" w:rsidRDefault="00C55A7E" w:rsidP="00C55A7E">
      <w:pPr>
        <w:pStyle w:val="Prrafodelista"/>
        <w:numPr>
          <w:ilvl w:val="0"/>
          <w:numId w:val="4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6C44231" w14:textId="77777777" w:rsidR="00C55A7E" w:rsidRPr="005626DC" w:rsidRDefault="00C55A7E" w:rsidP="00C55A7E">
      <w:pPr>
        <w:pStyle w:val="Prrafodelista"/>
        <w:spacing w:before="120" w:after="120"/>
        <w:ind w:left="2484"/>
        <w:jc w:val="both"/>
        <w:rPr>
          <w:rFonts w:ascii="Arial" w:hAnsi="Arial" w:cs="Arial"/>
          <w:lang w:val="es-ES_tradnl"/>
        </w:rPr>
      </w:pPr>
    </w:p>
    <w:p w14:paraId="622C37DA" w14:textId="77777777" w:rsidR="00C55A7E" w:rsidRPr="005626DC" w:rsidRDefault="00C55A7E" w:rsidP="00C55A7E">
      <w:pPr>
        <w:pStyle w:val="Prrafodelista"/>
        <w:numPr>
          <w:ilvl w:val="0"/>
          <w:numId w:val="4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5678F52" w14:textId="77777777" w:rsidR="00C55A7E" w:rsidRPr="005626DC" w:rsidRDefault="00C55A7E" w:rsidP="00C55A7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0F21090" w14:textId="77777777" w:rsidR="00C55A7E" w:rsidRPr="005626DC" w:rsidRDefault="00C55A7E" w:rsidP="00C55A7E">
      <w:pPr>
        <w:pStyle w:val="Prrafodelista"/>
        <w:spacing w:before="120" w:after="120"/>
        <w:ind w:left="1996" w:hanging="1145"/>
        <w:jc w:val="both"/>
        <w:rPr>
          <w:rFonts w:ascii="Arial" w:hAnsi="Arial" w:cs="Arial"/>
          <w:color w:val="000000"/>
        </w:rPr>
      </w:pPr>
    </w:p>
    <w:p w14:paraId="61721AA2" w14:textId="77777777" w:rsidR="00C55A7E" w:rsidRPr="005626DC" w:rsidRDefault="00C55A7E" w:rsidP="00C55A7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174AD24" w14:textId="77777777" w:rsidR="00C55A7E" w:rsidRPr="005626DC" w:rsidRDefault="00C55A7E" w:rsidP="00C55A7E">
      <w:pPr>
        <w:pStyle w:val="Prrafodelista"/>
        <w:spacing w:before="120" w:after="120"/>
        <w:ind w:left="1996" w:hanging="1145"/>
        <w:jc w:val="both"/>
        <w:rPr>
          <w:rFonts w:ascii="Arial" w:hAnsi="Arial" w:cs="Arial"/>
        </w:rPr>
      </w:pPr>
    </w:p>
    <w:p w14:paraId="24231FC9" w14:textId="77777777" w:rsidR="00C55A7E" w:rsidRPr="005626DC" w:rsidRDefault="00C55A7E" w:rsidP="00C55A7E">
      <w:pPr>
        <w:pStyle w:val="Prrafodelista"/>
        <w:numPr>
          <w:ilvl w:val="2"/>
          <w:numId w:val="4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72873676" w14:textId="77777777" w:rsidR="00C55A7E" w:rsidRPr="005626DC" w:rsidRDefault="00C55A7E" w:rsidP="00C55A7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84141E8" w14:textId="77777777" w:rsidR="00C55A7E" w:rsidRPr="005626DC" w:rsidRDefault="00C55A7E" w:rsidP="00C55A7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A8A30A2" w14:textId="77777777" w:rsidR="00C55A7E" w:rsidRPr="005626DC" w:rsidRDefault="00C55A7E" w:rsidP="00C55A7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2787809" w14:textId="77777777" w:rsidR="00C55A7E" w:rsidRPr="005626DC" w:rsidRDefault="00C55A7E" w:rsidP="00C55A7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2A1F286" w14:textId="77777777" w:rsidR="00C55A7E" w:rsidRPr="005626DC" w:rsidRDefault="00C55A7E" w:rsidP="00C55A7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9E1BEE4" w14:textId="77777777" w:rsidR="00C55A7E" w:rsidRPr="005626DC" w:rsidRDefault="00C55A7E" w:rsidP="00C55A7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14652438" w14:textId="77777777" w:rsidR="00C55A7E" w:rsidRPr="005626DC" w:rsidRDefault="00C55A7E" w:rsidP="00C55A7E">
      <w:pPr>
        <w:spacing w:before="120" w:after="120"/>
        <w:jc w:val="both"/>
        <w:rPr>
          <w:rFonts w:ascii="Arial" w:hAnsi="Arial" w:cs="Arial"/>
          <w:b/>
          <w:u w:val="single"/>
        </w:rPr>
      </w:pPr>
      <w:r w:rsidRPr="005626DC">
        <w:rPr>
          <w:rFonts w:ascii="Arial" w:hAnsi="Arial" w:cs="Arial"/>
          <w:b/>
          <w:u w:val="single"/>
        </w:rPr>
        <w:t>VIGÉSIMA CUARTA.- (CIERRE DE CONTRATO)</w:t>
      </w:r>
    </w:p>
    <w:p w14:paraId="072B47B2" w14:textId="77777777" w:rsidR="00C55A7E" w:rsidRPr="005626DC" w:rsidRDefault="00C55A7E" w:rsidP="00C55A7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26A38DB" w14:textId="77777777" w:rsidR="00C55A7E" w:rsidRPr="005626DC" w:rsidRDefault="00C55A7E" w:rsidP="00C55A7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6013DE15"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53BB221"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E2D886A"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03D6F7B2"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8E90914" w14:textId="77777777" w:rsidR="00C55A7E" w:rsidRDefault="00C55A7E" w:rsidP="00C55A7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B874923" w14:textId="77777777" w:rsidR="00C55A7E" w:rsidRPr="005626DC" w:rsidRDefault="00C55A7E" w:rsidP="00C55A7E">
      <w:pPr>
        <w:spacing w:before="120" w:after="120"/>
        <w:jc w:val="both"/>
        <w:rPr>
          <w:rFonts w:ascii="Arial" w:hAnsi="Arial" w:cs="Arial"/>
          <w:lang w:val="es-ES_tradnl"/>
        </w:rPr>
      </w:pPr>
    </w:p>
    <w:p w14:paraId="4F0E44EB" w14:textId="77777777" w:rsidR="00C55A7E" w:rsidRPr="005626DC" w:rsidRDefault="00C55A7E" w:rsidP="00C55A7E">
      <w:pPr>
        <w:spacing w:before="120" w:after="120"/>
        <w:rPr>
          <w:rFonts w:ascii="Arial" w:hAnsi="Arial" w:cs="Arial"/>
          <w:i/>
          <w:u w:val="single"/>
          <w:lang w:val="es-ES_tradnl"/>
        </w:rPr>
      </w:pPr>
      <w:r w:rsidRPr="005626DC">
        <w:rPr>
          <w:rFonts w:ascii="Arial" w:hAnsi="Arial" w:cs="Arial"/>
          <w:b/>
          <w:u w:val="single"/>
          <w:lang w:val="es-ES_tradnl"/>
        </w:rPr>
        <w:lastRenderedPageBreak/>
        <w:t>VIGESIMA SÉPTIMA.- (EMBALAJE)</w:t>
      </w:r>
    </w:p>
    <w:p w14:paraId="7176C07D" w14:textId="77777777" w:rsidR="00C55A7E" w:rsidRPr="005626DC" w:rsidRDefault="00C55A7E" w:rsidP="00C55A7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3C3626F" w14:textId="77777777" w:rsidR="00C55A7E" w:rsidRDefault="00C55A7E" w:rsidP="00C55A7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29A4333D" w14:textId="77777777" w:rsidR="00C55A7E" w:rsidRDefault="00C55A7E" w:rsidP="00C55A7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B4E68D4" w14:textId="77777777" w:rsidR="00C55A7E" w:rsidRPr="00243183" w:rsidRDefault="00C55A7E" w:rsidP="00C55A7E">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2A18534D" w14:textId="77777777" w:rsidR="00C55A7E" w:rsidRPr="00243183" w:rsidRDefault="00C55A7E" w:rsidP="00C55A7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024072FD" w14:textId="77777777" w:rsidR="00C55A7E" w:rsidRPr="00243183" w:rsidRDefault="00C55A7E" w:rsidP="00C55A7E">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D88085B" w14:textId="77777777" w:rsidR="00C55A7E" w:rsidRPr="00243183" w:rsidRDefault="00C55A7E" w:rsidP="00C55A7E">
      <w:pPr>
        <w:spacing w:after="120"/>
        <w:jc w:val="both"/>
        <w:rPr>
          <w:rFonts w:ascii="Arial" w:hAnsi="Arial" w:cs="Arial"/>
          <w:i/>
        </w:rPr>
      </w:pPr>
      <w:r w:rsidRPr="00243183">
        <w:rPr>
          <w:rFonts w:ascii="Arial" w:hAnsi="Arial" w:cs="Arial"/>
          <w:i/>
        </w:rPr>
        <w:t>Originales o fotocopias legalizadas de:</w:t>
      </w:r>
    </w:p>
    <w:p w14:paraId="66B590F5" w14:textId="77777777" w:rsidR="00C55A7E" w:rsidRPr="00243183" w:rsidRDefault="00C55A7E" w:rsidP="00C55A7E">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5E86E82F" w14:textId="77777777" w:rsidR="00C55A7E" w:rsidRPr="00243183" w:rsidRDefault="00C55A7E" w:rsidP="00C55A7E">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14:paraId="78864377" w14:textId="77777777" w:rsidR="00C55A7E" w:rsidRPr="00243183" w:rsidRDefault="00C55A7E" w:rsidP="00C55A7E">
      <w:pPr>
        <w:numPr>
          <w:ilvl w:val="0"/>
          <w:numId w:val="44"/>
        </w:numPr>
        <w:ind w:left="1134" w:hanging="283"/>
        <w:jc w:val="both"/>
        <w:rPr>
          <w:rFonts w:ascii="Arial" w:hAnsi="Arial" w:cs="Arial"/>
          <w:i/>
        </w:rPr>
      </w:pPr>
      <w:r w:rsidRPr="00243183">
        <w:rPr>
          <w:rFonts w:ascii="Arial" w:hAnsi="Arial" w:cs="Arial"/>
          <w:i/>
        </w:rPr>
        <w:t>Minuta del Contrato</w:t>
      </w:r>
    </w:p>
    <w:p w14:paraId="51D717C0" w14:textId="77777777" w:rsidR="00C55A7E" w:rsidRPr="00243183" w:rsidRDefault="00C55A7E" w:rsidP="00C55A7E">
      <w:pPr>
        <w:jc w:val="both"/>
        <w:rPr>
          <w:rFonts w:ascii="Arial" w:hAnsi="Arial" w:cs="Arial"/>
          <w:i/>
        </w:rPr>
      </w:pPr>
      <w:r w:rsidRPr="00243183">
        <w:rPr>
          <w:rFonts w:ascii="Arial" w:hAnsi="Arial" w:cs="Arial"/>
          <w:i/>
        </w:rPr>
        <w:t>Fotocopias simples de:</w:t>
      </w:r>
    </w:p>
    <w:p w14:paraId="43B713C4" w14:textId="77777777" w:rsidR="00C55A7E" w:rsidRPr="00243183" w:rsidRDefault="00C55A7E" w:rsidP="00C55A7E">
      <w:pPr>
        <w:numPr>
          <w:ilvl w:val="0"/>
          <w:numId w:val="44"/>
        </w:numPr>
        <w:ind w:left="1134" w:hanging="283"/>
        <w:jc w:val="both"/>
        <w:rPr>
          <w:rFonts w:ascii="Arial" w:hAnsi="Arial" w:cs="Arial"/>
          <w:i/>
        </w:rPr>
      </w:pPr>
      <w:r w:rsidRPr="00243183">
        <w:rPr>
          <w:rFonts w:ascii="Arial" w:hAnsi="Arial" w:cs="Arial"/>
          <w:i/>
        </w:rPr>
        <w:t>Cédula de identidad del representante legal.  </w:t>
      </w:r>
    </w:p>
    <w:p w14:paraId="617E1912" w14:textId="77777777" w:rsidR="00C55A7E" w:rsidRPr="00243183" w:rsidRDefault="00C55A7E" w:rsidP="00C55A7E">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14:paraId="3D94C3B2" w14:textId="77777777" w:rsidR="00C55A7E" w:rsidRPr="00243183" w:rsidRDefault="00C55A7E" w:rsidP="00C55A7E">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14:paraId="0F245CAF" w14:textId="77777777" w:rsidR="00C55A7E" w:rsidRPr="00243183" w:rsidRDefault="00C55A7E" w:rsidP="00C55A7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010450F6" w14:textId="77777777" w:rsidR="00C55A7E" w:rsidRPr="005626DC" w:rsidRDefault="00C55A7E" w:rsidP="00C55A7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1DA2A75D" w14:textId="77777777" w:rsidR="00C55A7E" w:rsidRPr="005626DC" w:rsidRDefault="00C55A7E" w:rsidP="00C55A7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3FB64E5" w14:textId="77777777" w:rsidR="00C55A7E" w:rsidRPr="005626DC" w:rsidRDefault="00C55A7E" w:rsidP="00C55A7E">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5E5A5675" w14:textId="77777777" w:rsidR="00C55A7E" w:rsidRPr="005626DC" w:rsidRDefault="00C55A7E" w:rsidP="00C55A7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4AB39D9C" w14:textId="77777777" w:rsidR="00C55A7E" w:rsidRDefault="00C55A7E" w:rsidP="00C55A7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3ADDC0E5" w14:textId="77777777" w:rsidR="00C55A7E" w:rsidRDefault="00C55A7E" w:rsidP="00C55A7E">
      <w:pPr>
        <w:spacing w:before="120" w:after="120"/>
        <w:jc w:val="both"/>
        <w:rPr>
          <w:rFonts w:ascii="Arial" w:hAnsi="Arial" w:cs="Arial"/>
          <w:lang w:val="es-ES_tradnl"/>
        </w:rPr>
      </w:pPr>
      <w:bookmarkStart w:id="9" w:name="_GoBack"/>
      <w:bookmarkEnd w:id="9"/>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55A7E" w14:paraId="76F5B515" w14:textId="77777777" w:rsidTr="00C55A7E">
        <w:tc>
          <w:tcPr>
            <w:tcW w:w="4470" w:type="dxa"/>
          </w:tcPr>
          <w:p w14:paraId="73F3E812" w14:textId="77777777" w:rsidR="00C55A7E" w:rsidRDefault="00C55A7E" w:rsidP="002356AF">
            <w:pPr>
              <w:jc w:val="both"/>
              <w:rPr>
                <w:rFonts w:ascii="Arial" w:hAnsi="Arial" w:cs="Arial"/>
              </w:rPr>
            </w:pPr>
            <w:r>
              <w:rPr>
                <w:rFonts w:ascii="Arial" w:hAnsi="Arial" w:cs="Arial"/>
              </w:rPr>
              <w:t xml:space="preserve">         Lic. __________________</w:t>
            </w:r>
          </w:p>
        </w:tc>
        <w:tc>
          <w:tcPr>
            <w:tcW w:w="4653" w:type="dxa"/>
          </w:tcPr>
          <w:p w14:paraId="6F1AECA7" w14:textId="77777777" w:rsidR="00C55A7E" w:rsidRDefault="00C55A7E" w:rsidP="002356AF">
            <w:pPr>
              <w:jc w:val="both"/>
              <w:rPr>
                <w:rFonts w:ascii="Arial" w:hAnsi="Arial" w:cs="Arial"/>
              </w:rPr>
            </w:pPr>
            <w:r>
              <w:rPr>
                <w:rFonts w:ascii="Arial" w:hAnsi="Arial" w:cs="Arial"/>
              </w:rPr>
              <w:t xml:space="preserve">          Sr. ____________________________</w:t>
            </w:r>
          </w:p>
        </w:tc>
      </w:tr>
      <w:tr w:rsidR="00C55A7E" w14:paraId="42203DE1" w14:textId="77777777" w:rsidTr="00C55A7E">
        <w:tc>
          <w:tcPr>
            <w:tcW w:w="4470" w:type="dxa"/>
          </w:tcPr>
          <w:p w14:paraId="4B30CE8E" w14:textId="2EDF5105" w:rsidR="00C55A7E" w:rsidRDefault="00C55A7E" w:rsidP="00C55A7E">
            <w:pPr>
              <w:jc w:val="center"/>
              <w:rPr>
                <w:rFonts w:ascii="Arial" w:hAnsi="Arial" w:cs="Arial"/>
                <w:i/>
              </w:rPr>
            </w:pPr>
            <w:r>
              <w:rPr>
                <w:rFonts w:ascii="Arial" w:hAnsi="Arial" w:cs="Arial"/>
                <w:i/>
              </w:rPr>
              <w:t>cargo</w:t>
            </w:r>
          </w:p>
          <w:p w14:paraId="2A70F507" w14:textId="77777777" w:rsidR="00C55A7E" w:rsidRDefault="00C55A7E" w:rsidP="00C55A7E">
            <w:pPr>
              <w:jc w:val="center"/>
              <w:rPr>
                <w:rFonts w:ascii="Arial" w:hAnsi="Arial" w:cs="Arial"/>
                <w:b/>
              </w:rPr>
            </w:pPr>
            <w:r>
              <w:rPr>
                <w:rFonts w:ascii="Arial" w:hAnsi="Arial" w:cs="Arial"/>
                <w:b/>
              </w:rPr>
              <w:t>YPFB</w:t>
            </w:r>
          </w:p>
          <w:p w14:paraId="4A74E668" w14:textId="77777777" w:rsidR="00C55A7E" w:rsidRPr="00F310DD" w:rsidRDefault="00C55A7E" w:rsidP="00C55A7E">
            <w:pPr>
              <w:jc w:val="center"/>
              <w:rPr>
                <w:rFonts w:ascii="Arial" w:hAnsi="Arial" w:cs="Arial"/>
                <w:b/>
              </w:rPr>
            </w:pPr>
            <w:r w:rsidRPr="00F310DD">
              <w:rPr>
                <w:rFonts w:ascii="Arial" w:hAnsi="Arial" w:cs="Arial"/>
                <w:b/>
              </w:rPr>
              <w:t>ENTIDAD</w:t>
            </w:r>
          </w:p>
        </w:tc>
        <w:tc>
          <w:tcPr>
            <w:tcW w:w="4653" w:type="dxa"/>
          </w:tcPr>
          <w:p w14:paraId="01B80DF5" w14:textId="4833FD84" w:rsidR="00C55A7E" w:rsidRDefault="00C55A7E" w:rsidP="00C55A7E">
            <w:pPr>
              <w:jc w:val="center"/>
              <w:rPr>
                <w:rFonts w:ascii="Arial" w:hAnsi="Arial" w:cs="Arial"/>
                <w:i/>
              </w:rPr>
            </w:pPr>
            <w:r>
              <w:rPr>
                <w:rFonts w:ascii="Arial" w:hAnsi="Arial" w:cs="Arial"/>
                <w:i/>
              </w:rPr>
              <w:t>Nombre empresa</w:t>
            </w:r>
          </w:p>
          <w:p w14:paraId="0CFC323E" w14:textId="77777777" w:rsidR="00C55A7E" w:rsidRPr="00F310DD" w:rsidRDefault="00C55A7E" w:rsidP="00C55A7E">
            <w:pPr>
              <w:jc w:val="center"/>
              <w:rPr>
                <w:rFonts w:ascii="Arial" w:hAnsi="Arial" w:cs="Arial"/>
                <w:b/>
              </w:rPr>
            </w:pPr>
            <w:r w:rsidRPr="00F310DD">
              <w:rPr>
                <w:rFonts w:ascii="Arial" w:hAnsi="Arial" w:cs="Arial"/>
                <w:b/>
              </w:rPr>
              <w:t>PROVEEDOR</w:t>
            </w:r>
          </w:p>
        </w:tc>
      </w:tr>
    </w:tbl>
    <w:p w14:paraId="38A5B6C4" w14:textId="77777777" w:rsidR="00FF4409" w:rsidRPr="00BD420D" w:rsidRDefault="00FF4409" w:rsidP="00C55A7E">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8007E" w14:textId="77777777" w:rsidR="00551C8A" w:rsidRDefault="00551C8A">
      <w:r>
        <w:separator/>
      </w:r>
    </w:p>
  </w:endnote>
  <w:endnote w:type="continuationSeparator" w:id="0">
    <w:p w14:paraId="36E47A76" w14:textId="77777777" w:rsidR="00551C8A" w:rsidRDefault="0055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6C418B" w:rsidRDefault="006C418B">
    <w:pPr>
      <w:pStyle w:val="Piedepgina"/>
      <w:jc w:val="right"/>
    </w:pPr>
    <w:r>
      <w:fldChar w:fldCharType="begin"/>
    </w:r>
    <w:r>
      <w:instrText xml:space="preserve"> PAGE   \* MERGEFORMAT </w:instrText>
    </w:r>
    <w:r>
      <w:fldChar w:fldCharType="separate"/>
    </w:r>
    <w:r w:rsidR="00C55A7E">
      <w:rPr>
        <w:noProof/>
      </w:rPr>
      <w:t>48</w:t>
    </w:r>
    <w:r>
      <w:fldChar w:fldCharType="end"/>
    </w:r>
  </w:p>
  <w:p w14:paraId="310C69EE" w14:textId="77777777" w:rsidR="006C418B" w:rsidRDefault="006C41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9D6DB" w14:textId="77777777" w:rsidR="00551C8A" w:rsidRDefault="00551C8A">
      <w:r>
        <w:separator/>
      </w:r>
    </w:p>
  </w:footnote>
  <w:footnote w:type="continuationSeparator" w:id="0">
    <w:p w14:paraId="777CE35C" w14:textId="77777777" w:rsidR="00551C8A" w:rsidRDefault="00551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1859AE"/>
    <w:multiLevelType w:val="hybridMultilevel"/>
    <w:tmpl w:val="856AD33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2BB4C29"/>
    <w:multiLevelType w:val="hybridMultilevel"/>
    <w:tmpl w:val="414A00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F720494"/>
    <w:multiLevelType w:val="hybridMultilevel"/>
    <w:tmpl w:val="4A02AC40"/>
    <w:lvl w:ilvl="0" w:tplc="33D0147C">
      <w:start w:val="2"/>
      <w:numFmt w:val="bullet"/>
      <w:lvlText w:val="-"/>
      <w:lvlJc w:val="left"/>
      <w:pPr>
        <w:ind w:left="858" w:hanging="360"/>
      </w:pPr>
      <w:rPr>
        <w:rFonts w:ascii="Verdana" w:eastAsia="Times New Roman" w:hAnsi="Verdana" w:cs="Calibri" w:hint="default"/>
      </w:rPr>
    </w:lvl>
    <w:lvl w:ilvl="1" w:tplc="400A0003" w:tentative="1">
      <w:start w:val="1"/>
      <w:numFmt w:val="bullet"/>
      <w:lvlText w:val="o"/>
      <w:lvlJc w:val="left"/>
      <w:pPr>
        <w:ind w:left="1578" w:hanging="360"/>
      </w:pPr>
      <w:rPr>
        <w:rFonts w:ascii="Courier New" w:hAnsi="Courier New" w:cs="Courier New" w:hint="default"/>
      </w:rPr>
    </w:lvl>
    <w:lvl w:ilvl="2" w:tplc="400A0005" w:tentative="1">
      <w:start w:val="1"/>
      <w:numFmt w:val="bullet"/>
      <w:lvlText w:val=""/>
      <w:lvlJc w:val="left"/>
      <w:pPr>
        <w:ind w:left="2298" w:hanging="360"/>
      </w:pPr>
      <w:rPr>
        <w:rFonts w:ascii="Wingdings" w:hAnsi="Wingdings" w:hint="default"/>
      </w:rPr>
    </w:lvl>
    <w:lvl w:ilvl="3" w:tplc="400A0001" w:tentative="1">
      <w:start w:val="1"/>
      <w:numFmt w:val="bullet"/>
      <w:lvlText w:val=""/>
      <w:lvlJc w:val="left"/>
      <w:pPr>
        <w:ind w:left="3018" w:hanging="360"/>
      </w:pPr>
      <w:rPr>
        <w:rFonts w:ascii="Symbol" w:hAnsi="Symbol" w:hint="default"/>
      </w:rPr>
    </w:lvl>
    <w:lvl w:ilvl="4" w:tplc="400A0003" w:tentative="1">
      <w:start w:val="1"/>
      <w:numFmt w:val="bullet"/>
      <w:lvlText w:val="o"/>
      <w:lvlJc w:val="left"/>
      <w:pPr>
        <w:ind w:left="3738" w:hanging="360"/>
      </w:pPr>
      <w:rPr>
        <w:rFonts w:ascii="Courier New" w:hAnsi="Courier New" w:cs="Courier New" w:hint="default"/>
      </w:rPr>
    </w:lvl>
    <w:lvl w:ilvl="5" w:tplc="400A0005" w:tentative="1">
      <w:start w:val="1"/>
      <w:numFmt w:val="bullet"/>
      <w:lvlText w:val=""/>
      <w:lvlJc w:val="left"/>
      <w:pPr>
        <w:ind w:left="4458" w:hanging="360"/>
      </w:pPr>
      <w:rPr>
        <w:rFonts w:ascii="Wingdings" w:hAnsi="Wingdings" w:hint="default"/>
      </w:rPr>
    </w:lvl>
    <w:lvl w:ilvl="6" w:tplc="400A0001" w:tentative="1">
      <w:start w:val="1"/>
      <w:numFmt w:val="bullet"/>
      <w:lvlText w:val=""/>
      <w:lvlJc w:val="left"/>
      <w:pPr>
        <w:ind w:left="5178" w:hanging="360"/>
      </w:pPr>
      <w:rPr>
        <w:rFonts w:ascii="Symbol" w:hAnsi="Symbol" w:hint="default"/>
      </w:rPr>
    </w:lvl>
    <w:lvl w:ilvl="7" w:tplc="400A0003" w:tentative="1">
      <w:start w:val="1"/>
      <w:numFmt w:val="bullet"/>
      <w:lvlText w:val="o"/>
      <w:lvlJc w:val="left"/>
      <w:pPr>
        <w:ind w:left="5898" w:hanging="360"/>
      </w:pPr>
      <w:rPr>
        <w:rFonts w:ascii="Courier New" w:hAnsi="Courier New" w:cs="Courier New" w:hint="default"/>
      </w:rPr>
    </w:lvl>
    <w:lvl w:ilvl="8" w:tplc="400A0005" w:tentative="1">
      <w:start w:val="1"/>
      <w:numFmt w:val="bullet"/>
      <w:lvlText w:val=""/>
      <w:lvlJc w:val="left"/>
      <w:pPr>
        <w:ind w:left="6618"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38"/>
  </w:num>
  <w:num w:numId="4">
    <w:abstractNumId w:val="9"/>
  </w:num>
  <w:num w:numId="5">
    <w:abstractNumId w:val="24"/>
  </w:num>
  <w:num w:numId="6">
    <w:abstractNumId w:val="25"/>
  </w:num>
  <w:num w:numId="7">
    <w:abstractNumId w:val="0"/>
  </w:num>
  <w:num w:numId="8">
    <w:abstractNumId w:val="41"/>
  </w:num>
  <w:num w:numId="9">
    <w:abstractNumId w:val="20"/>
  </w:num>
  <w:num w:numId="10">
    <w:abstractNumId w:val="43"/>
  </w:num>
  <w:num w:numId="11">
    <w:abstractNumId w:val="7"/>
  </w:num>
  <w:num w:numId="12">
    <w:abstractNumId w:val="10"/>
  </w:num>
  <w:num w:numId="13">
    <w:abstractNumId w:val="31"/>
  </w:num>
  <w:num w:numId="14">
    <w:abstractNumId w:val="29"/>
  </w:num>
  <w:num w:numId="15">
    <w:abstractNumId w:val="33"/>
  </w:num>
  <w:num w:numId="16">
    <w:abstractNumId w:val="16"/>
  </w:num>
  <w:num w:numId="17">
    <w:abstractNumId w:val="2"/>
  </w:num>
  <w:num w:numId="18">
    <w:abstractNumId w:val="40"/>
  </w:num>
  <w:num w:numId="19">
    <w:abstractNumId w:val="2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34"/>
  </w:num>
  <w:num w:numId="24">
    <w:abstractNumId w:val="26"/>
  </w:num>
  <w:num w:numId="25">
    <w:abstractNumId w:val="23"/>
  </w:num>
  <w:num w:numId="26">
    <w:abstractNumId w:val="30"/>
  </w:num>
  <w:num w:numId="27">
    <w:abstractNumId w:val="27"/>
  </w:num>
  <w:num w:numId="28">
    <w:abstractNumId w:val="36"/>
  </w:num>
  <w:num w:numId="29">
    <w:abstractNumId w:val="15"/>
  </w:num>
  <w:num w:numId="30">
    <w:abstractNumId w:val="14"/>
  </w:num>
  <w:num w:numId="31">
    <w:abstractNumId w:val="32"/>
  </w:num>
  <w:num w:numId="32">
    <w:abstractNumId w:val="4"/>
  </w:num>
  <w:num w:numId="33">
    <w:abstractNumId w:val="8"/>
  </w:num>
  <w:num w:numId="34">
    <w:abstractNumId w:val="11"/>
  </w:num>
  <w:num w:numId="35">
    <w:abstractNumId w:val="1"/>
    <w:lvlOverride w:ilvl="0">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5"/>
  </w:num>
  <w:num w:numId="39">
    <w:abstractNumId w:val="39"/>
  </w:num>
  <w:num w:numId="40">
    <w:abstractNumId w:val="42"/>
  </w:num>
  <w:num w:numId="41">
    <w:abstractNumId w:val="5"/>
  </w:num>
  <w:num w:numId="42">
    <w:abstractNumId w:val="28"/>
  </w:num>
  <w:num w:numId="43">
    <w:abstractNumId w:val="19"/>
  </w:num>
  <w:num w:numId="44">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A11"/>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C1B"/>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A1E"/>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9DE"/>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8A"/>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1C6C"/>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18B"/>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DBF"/>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92A"/>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A7E"/>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9E"/>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2C"/>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CAE71-426A-4045-93B4-C86BBC6BF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48</Pages>
  <Words>14946</Words>
  <Characters>82207</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96960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9</cp:revision>
  <cp:lastPrinted>2015-02-19T14:27:00Z</cp:lastPrinted>
  <dcterms:created xsi:type="dcterms:W3CDTF">2016-11-03T03:18:00Z</dcterms:created>
  <dcterms:modified xsi:type="dcterms:W3CDTF">2016-11-04T22:27:00Z</dcterms:modified>
</cp:coreProperties>
</file>